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5FDB56" w14:textId="722C34FE" w:rsidR="00D03203" w:rsidRPr="00A23469" w:rsidRDefault="00D03203" w:rsidP="00EF5AA2">
      <w:pPr>
        <w:spacing w:after="0" w:line="360" w:lineRule="auto"/>
        <w:ind w:right="-285"/>
        <w:jc w:val="center"/>
        <w:rPr>
          <w:rFonts w:ascii="Arial Black" w:hAnsi="Arial Black" w:cs="Arial"/>
          <w:sz w:val="24"/>
          <w:szCs w:val="24"/>
        </w:rPr>
      </w:pPr>
      <w:r w:rsidRPr="00A23469">
        <w:rPr>
          <w:rFonts w:ascii="Arial Black" w:hAnsi="Arial Black" w:cs="Arial"/>
          <w:b/>
          <w:sz w:val="24"/>
          <w:szCs w:val="24"/>
        </w:rPr>
        <w:t>AVISO DE DISPENSA DE LICITAÇÃO</w:t>
      </w:r>
      <w:r w:rsidR="00CB699B" w:rsidRPr="00A23469">
        <w:rPr>
          <w:rFonts w:ascii="Arial Black" w:hAnsi="Arial Black" w:cs="Arial"/>
          <w:b/>
          <w:sz w:val="24"/>
          <w:szCs w:val="24"/>
        </w:rPr>
        <w:t xml:space="preserve"> PRESENCIAL</w:t>
      </w:r>
    </w:p>
    <w:p w14:paraId="7A6E55E5" w14:textId="66FB4326" w:rsidR="00D03203" w:rsidRPr="00A23469" w:rsidRDefault="00CB699B" w:rsidP="00CB699B">
      <w:pPr>
        <w:spacing w:after="0" w:line="360" w:lineRule="auto"/>
        <w:ind w:right="-285"/>
        <w:jc w:val="center"/>
        <w:rPr>
          <w:rFonts w:ascii="Arial Black" w:hAnsi="Arial Black" w:cs="Arial"/>
          <w:b/>
          <w:bCs/>
          <w:sz w:val="24"/>
          <w:szCs w:val="24"/>
        </w:rPr>
      </w:pPr>
      <w:r w:rsidRPr="00A23469">
        <w:rPr>
          <w:rFonts w:ascii="Arial Black" w:hAnsi="Arial Black" w:cs="Arial"/>
          <w:b/>
          <w:bCs/>
          <w:sz w:val="24"/>
          <w:szCs w:val="24"/>
        </w:rPr>
        <w:t xml:space="preserve">EDITAL </w:t>
      </w:r>
      <w:r w:rsidR="00A6523A">
        <w:rPr>
          <w:rFonts w:ascii="Arial Black" w:hAnsi="Arial Black" w:cs="Arial"/>
          <w:b/>
          <w:bCs/>
          <w:sz w:val="24"/>
          <w:szCs w:val="24"/>
        </w:rPr>
        <w:t>1</w:t>
      </w:r>
      <w:r w:rsidR="009449DC">
        <w:rPr>
          <w:rFonts w:ascii="Arial Black" w:hAnsi="Arial Black" w:cs="Arial"/>
          <w:b/>
          <w:bCs/>
          <w:sz w:val="24"/>
          <w:szCs w:val="24"/>
        </w:rPr>
        <w:t>8</w:t>
      </w:r>
      <w:r w:rsidRPr="00A23469">
        <w:rPr>
          <w:rFonts w:ascii="Arial Black" w:hAnsi="Arial Black" w:cs="Arial"/>
          <w:b/>
          <w:bCs/>
          <w:sz w:val="24"/>
          <w:szCs w:val="24"/>
        </w:rPr>
        <w:t>/202</w:t>
      </w:r>
      <w:r w:rsidR="00564BBF">
        <w:rPr>
          <w:rFonts w:ascii="Arial Black" w:hAnsi="Arial Black" w:cs="Arial"/>
          <w:b/>
          <w:bCs/>
          <w:sz w:val="24"/>
          <w:szCs w:val="24"/>
        </w:rPr>
        <w:t>6</w:t>
      </w:r>
    </w:p>
    <w:p w14:paraId="15B80E46" w14:textId="77777777" w:rsidR="0023376E" w:rsidRPr="00A23469" w:rsidRDefault="0023376E" w:rsidP="00CB699B">
      <w:pPr>
        <w:spacing w:after="0" w:line="360" w:lineRule="auto"/>
        <w:ind w:right="-285"/>
        <w:jc w:val="center"/>
        <w:rPr>
          <w:rFonts w:ascii="Arial Black" w:hAnsi="Arial Black" w:cs="Arial"/>
          <w:b/>
          <w:bCs/>
          <w:sz w:val="24"/>
          <w:szCs w:val="24"/>
        </w:rPr>
      </w:pPr>
    </w:p>
    <w:p w14:paraId="076A73DE" w14:textId="4D0CFD71" w:rsidR="00564BBF" w:rsidRDefault="0002483E" w:rsidP="00564BBF">
      <w:pPr>
        <w:spacing w:after="0" w:line="360" w:lineRule="auto"/>
        <w:ind w:right="-285"/>
        <w:jc w:val="both"/>
        <w:rPr>
          <w:rFonts w:ascii="Arial Black" w:hAnsi="Arial Black"/>
          <w:b/>
          <w:bCs/>
          <w:sz w:val="24"/>
          <w:szCs w:val="24"/>
        </w:rPr>
      </w:pPr>
      <w:r w:rsidRPr="0002483E">
        <w:rPr>
          <w:rFonts w:ascii="Arial Black" w:hAnsi="Arial Black"/>
          <w:b/>
          <w:bCs/>
          <w:sz w:val="24"/>
          <w:szCs w:val="24"/>
        </w:rPr>
        <w:t>CONTRATAÇÃO EXCLUSIVA DE ME, EPP OU EQUIPARADAS PARA FORNECIMENTO DE EQUIPAMENTOS DE PROTEÇÃO INDIVIDUAL (EPIS), INCLUINDO LUVAS DE LÁTEX, AVENTAIS IMPERMEÁVEIS E BOTAS DE PVC</w:t>
      </w:r>
      <w:r>
        <w:rPr>
          <w:rFonts w:ascii="Arial Black" w:hAnsi="Arial Black"/>
          <w:b/>
          <w:bCs/>
          <w:sz w:val="24"/>
          <w:szCs w:val="24"/>
        </w:rPr>
        <w:t>.</w:t>
      </w:r>
    </w:p>
    <w:p w14:paraId="107FFC3C" w14:textId="77777777" w:rsidR="0002483E" w:rsidRPr="00564BBF" w:rsidRDefault="0002483E" w:rsidP="00564BBF">
      <w:pPr>
        <w:spacing w:after="0" w:line="360" w:lineRule="auto"/>
        <w:ind w:right="-285"/>
        <w:jc w:val="both"/>
        <w:rPr>
          <w:rFonts w:ascii="Arial Black" w:hAnsi="Arial Black" w:cs="Arial"/>
          <w:b/>
          <w:bCs/>
          <w:sz w:val="24"/>
          <w:szCs w:val="24"/>
        </w:rPr>
      </w:pPr>
    </w:p>
    <w:p w14:paraId="75E2225B" w14:textId="0B08FCB1" w:rsidR="00D03203" w:rsidRPr="008B0921" w:rsidRDefault="00D03203" w:rsidP="00EF5AA2">
      <w:pPr>
        <w:spacing w:after="0" w:line="360" w:lineRule="auto"/>
        <w:ind w:right="-285"/>
        <w:rPr>
          <w:rFonts w:ascii="Arial" w:hAnsi="Arial" w:cs="Arial"/>
          <w:b/>
          <w:bCs/>
          <w:sz w:val="24"/>
          <w:szCs w:val="24"/>
        </w:rPr>
      </w:pPr>
      <w:r w:rsidRPr="008B0921">
        <w:rPr>
          <w:rFonts w:ascii="Arial" w:hAnsi="Arial" w:cs="Arial"/>
          <w:b/>
          <w:bCs/>
          <w:sz w:val="24"/>
          <w:szCs w:val="24"/>
        </w:rPr>
        <w:t xml:space="preserve">DISPENSA Nº: </w:t>
      </w:r>
      <w:r w:rsidR="004113DF">
        <w:rPr>
          <w:rFonts w:ascii="Arial" w:hAnsi="Arial" w:cs="Arial"/>
          <w:b/>
          <w:bCs/>
          <w:sz w:val="24"/>
          <w:szCs w:val="24"/>
        </w:rPr>
        <w:t>1</w:t>
      </w:r>
      <w:r w:rsidR="009449DC">
        <w:rPr>
          <w:rFonts w:ascii="Arial" w:hAnsi="Arial" w:cs="Arial"/>
          <w:b/>
          <w:bCs/>
          <w:sz w:val="24"/>
          <w:szCs w:val="24"/>
        </w:rPr>
        <w:t>8</w:t>
      </w:r>
      <w:r w:rsidRPr="008B0921">
        <w:rPr>
          <w:rFonts w:ascii="Arial" w:hAnsi="Arial" w:cs="Arial"/>
          <w:b/>
          <w:bCs/>
          <w:sz w:val="24"/>
          <w:szCs w:val="24"/>
        </w:rPr>
        <w:t>/202</w:t>
      </w:r>
      <w:r w:rsidR="00564BBF">
        <w:rPr>
          <w:rFonts w:ascii="Arial" w:hAnsi="Arial" w:cs="Arial"/>
          <w:b/>
          <w:bCs/>
          <w:sz w:val="24"/>
          <w:szCs w:val="24"/>
        </w:rPr>
        <w:t>6</w:t>
      </w:r>
    </w:p>
    <w:p w14:paraId="7F4CFA1C" w14:textId="5CEB05E0" w:rsidR="00D03203" w:rsidRDefault="00D03203" w:rsidP="00EF5AA2">
      <w:pPr>
        <w:spacing w:after="0" w:line="360" w:lineRule="auto"/>
        <w:ind w:right="-285"/>
        <w:rPr>
          <w:rFonts w:ascii="Arial" w:hAnsi="Arial" w:cs="Arial"/>
          <w:b/>
          <w:bCs/>
          <w:sz w:val="24"/>
          <w:szCs w:val="24"/>
        </w:rPr>
      </w:pPr>
      <w:r w:rsidRPr="008B0921">
        <w:rPr>
          <w:rFonts w:ascii="Arial" w:hAnsi="Arial" w:cs="Arial"/>
          <w:b/>
          <w:bCs/>
          <w:sz w:val="24"/>
          <w:szCs w:val="24"/>
        </w:rPr>
        <w:t xml:space="preserve">PROCESSO </w:t>
      </w:r>
      <w:r w:rsidR="008067AB">
        <w:rPr>
          <w:rFonts w:ascii="Arial" w:hAnsi="Arial" w:cs="Arial"/>
          <w:b/>
          <w:bCs/>
          <w:sz w:val="24"/>
          <w:szCs w:val="24"/>
        </w:rPr>
        <w:t>ADMINISTRATIVO</w:t>
      </w:r>
      <w:r w:rsidRPr="008B0921">
        <w:rPr>
          <w:rFonts w:ascii="Arial" w:hAnsi="Arial" w:cs="Arial"/>
          <w:b/>
          <w:bCs/>
          <w:sz w:val="24"/>
          <w:szCs w:val="24"/>
        </w:rPr>
        <w:t xml:space="preserve"> Nº: </w:t>
      </w:r>
      <w:r w:rsidR="009449DC">
        <w:rPr>
          <w:rFonts w:ascii="Arial" w:hAnsi="Arial" w:cs="Arial"/>
          <w:b/>
          <w:bCs/>
          <w:sz w:val="24"/>
          <w:szCs w:val="24"/>
        </w:rPr>
        <w:t>8</w:t>
      </w:r>
      <w:r w:rsidR="007379D0">
        <w:rPr>
          <w:rFonts w:ascii="Arial" w:hAnsi="Arial" w:cs="Arial"/>
          <w:b/>
          <w:bCs/>
          <w:sz w:val="24"/>
          <w:szCs w:val="24"/>
        </w:rPr>
        <w:t>5</w:t>
      </w:r>
      <w:r w:rsidRPr="008B0921">
        <w:rPr>
          <w:rFonts w:ascii="Arial" w:hAnsi="Arial" w:cs="Arial"/>
          <w:b/>
          <w:bCs/>
          <w:sz w:val="24"/>
          <w:szCs w:val="24"/>
        </w:rPr>
        <w:t>/202</w:t>
      </w:r>
      <w:r w:rsidR="00564BBF">
        <w:rPr>
          <w:rFonts w:ascii="Arial" w:hAnsi="Arial" w:cs="Arial"/>
          <w:b/>
          <w:bCs/>
          <w:sz w:val="24"/>
          <w:szCs w:val="24"/>
        </w:rPr>
        <w:t>6</w:t>
      </w:r>
    </w:p>
    <w:p w14:paraId="16284115" w14:textId="5A396DF4" w:rsidR="00564BBF" w:rsidRPr="008B0921" w:rsidRDefault="00564BBF" w:rsidP="00EF5AA2">
      <w:pPr>
        <w:spacing w:after="0" w:line="360" w:lineRule="auto"/>
        <w:ind w:right="-285"/>
        <w:rPr>
          <w:rFonts w:ascii="Arial" w:hAnsi="Arial" w:cs="Arial"/>
          <w:b/>
          <w:bCs/>
          <w:sz w:val="24"/>
          <w:szCs w:val="24"/>
        </w:rPr>
      </w:pPr>
      <w:r>
        <w:rPr>
          <w:rFonts w:ascii="Arial" w:hAnsi="Arial" w:cs="Arial"/>
          <w:b/>
          <w:bCs/>
          <w:sz w:val="24"/>
          <w:szCs w:val="24"/>
        </w:rPr>
        <w:t xml:space="preserve">AVISO DE DISPENSA Nº </w:t>
      </w:r>
      <w:r w:rsidR="004113DF">
        <w:rPr>
          <w:rFonts w:ascii="Arial" w:hAnsi="Arial" w:cs="Arial"/>
          <w:b/>
          <w:bCs/>
          <w:sz w:val="24"/>
          <w:szCs w:val="24"/>
        </w:rPr>
        <w:t>1</w:t>
      </w:r>
      <w:r w:rsidR="009449DC">
        <w:rPr>
          <w:rFonts w:ascii="Arial" w:hAnsi="Arial" w:cs="Arial"/>
          <w:b/>
          <w:bCs/>
          <w:sz w:val="24"/>
          <w:szCs w:val="24"/>
        </w:rPr>
        <w:t>8</w:t>
      </w:r>
      <w:r>
        <w:rPr>
          <w:rFonts w:ascii="Arial" w:hAnsi="Arial" w:cs="Arial"/>
          <w:b/>
          <w:bCs/>
          <w:sz w:val="24"/>
          <w:szCs w:val="24"/>
        </w:rPr>
        <w:t>/2026</w:t>
      </w:r>
    </w:p>
    <w:p w14:paraId="3E87A727" w14:textId="77777777" w:rsidR="00D03203" w:rsidRPr="008B0921" w:rsidRDefault="00D03203" w:rsidP="00EF5AA2">
      <w:pPr>
        <w:spacing w:after="0" w:line="360" w:lineRule="auto"/>
        <w:ind w:right="-285"/>
        <w:rPr>
          <w:rFonts w:ascii="Arial" w:hAnsi="Arial" w:cs="Arial"/>
          <w:sz w:val="24"/>
          <w:szCs w:val="24"/>
        </w:rPr>
      </w:pPr>
    </w:p>
    <w:p w14:paraId="75246BFD" w14:textId="53C23867" w:rsidR="00D03203" w:rsidRPr="008B0921" w:rsidRDefault="00061100" w:rsidP="00EF5AA2">
      <w:pPr>
        <w:pStyle w:val="Ttulo1"/>
        <w:spacing w:before="0" w:after="0" w:line="360" w:lineRule="auto"/>
        <w:ind w:right="-285"/>
        <w:rPr>
          <w:sz w:val="24"/>
          <w:szCs w:val="24"/>
        </w:rPr>
      </w:pPr>
      <w:r>
        <w:rPr>
          <w:sz w:val="24"/>
          <w:szCs w:val="24"/>
        </w:rPr>
        <w:t>A</w:t>
      </w:r>
      <w:r w:rsidR="00D03203" w:rsidRPr="008B0921">
        <w:rPr>
          <w:sz w:val="24"/>
          <w:szCs w:val="24"/>
        </w:rPr>
        <w:t>. REGÊNCIA LEGAL</w:t>
      </w:r>
    </w:p>
    <w:p w14:paraId="114FCD89" w14:textId="77777777" w:rsidR="00D03203" w:rsidRDefault="00D03203" w:rsidP="00EF5AA2">
      <w:pPr>
        <w:spacing w:after="0" w:line="360" w:lineRule="auto"/>
        <w:ind w:right="-285"/>
        <w:rPr>
          <w:rFonts w:ascii="Arial" w:hAnsi="Arial" w:cs="Arial"/>
          <w:sz w:val="24"/>
          <w:szCs w:val="24"/>
        </w:rPr>
      </w:pPr>
      <w:r w:rsidRPr="008B0921">
        <w:rPr>
          <w:rFonts w:ascii="Arial" w:hAnsi="Arial" w:cs="Arial"/>
          <w:sz w:val="24"/>
          <w:szCs w:val="24"/>
        </w:rPr>
        <w:t>Este processo está fundamentado na Lei nº 14.133/2021, Art. 75, Inciso II.</w:t>
      </w:r>
    </w:p>
    <w:p w14:paraId="5E6E0A00" w14:textId="77777777" w:rsidR="00CB699B" w:rsidRDefault="00CB699B" w:rsidP="00EF5AA2">
      <w:pPr>
        <w:spacing w:after="0" w:line="360" w:lineRule="auto"/>
        <w:ind w:right="-285"/>
        <w:rPr>
          <w:rFonts w:ascii="Arial" w:hAnsi="Arial" w:cs="Arial"/>
          <w:sz w:val="24"/>
          <w:szCs w:val="24"/>
        </w:rPr>
      </w:pPr>
    </w:p>
    <w:p w14:paraId="33E05EB6" w14:textId="581E6153" w:rsidR="00CB699B" w:rsidRPr="008B0921" w:rsidRDefault="00061100" w:rsidP="00CB699B">
      <w:pPr>
        <w:spacing w:after="0" w:line="360" w:lineRule="auto"/>
        <w:ind w:right="-285"/>
        <w:jc w:val="both"/>
        <w:rPr>
          <w:rFonts w:ascii="Arial" w:hAnsi="Arial" w:cs="Arial"/>
          <w:sz w:val="24"/>
          <w:szCs w:val="24"/>
        </w:rPr>
      </w:pPr>
      <w:r w:rsidRPr="00061100">
        <w:rPr>
          <w:rFonts w:ascii="Arial" w:hAnsi="Arial" w:cs="Arial"/>
          <w:b/>
          <w:bCs/>
          <w:sz w:val="24"/>
          <w:szCs w:val="24"/>
        </w:rPr>
        <w:t>B.</w:t>
      </w:r>
      <w:r w:rsidR="00CB699B">
        <w:rPr>
          <w:rFonts w:ascii="Arial" w:hAnsi="Arial" w:cs="Arial"/>
          <w:sz w:val="24"/>
          <w:szCs w:val="24"/>
        </w:rPr>
        <w:t xml:space="preserve"> </w:t>
      </w:r>
      <w:r w:rsidR="00CB699B" w:rsidRPr="00CB699B">
        <w:rPr>
          <w:rFonts w:ascii="Arial" w:hAnsi="Arial" w:cs="Arial"/>
          <w:b/>
          <w:bCs/>
          <w:sz w:val="24"/>
          <w:szCs w:val="24"/>
        </w:rPr>
        <w:t>MANIFESTAÇÃO DE INTERESSE PARA DISPENSA PRESENCIAL:</w:t>
      </w:r>
      <w:r w:rsidR="00CB699B">
        <w:rPr>
          <w:rFonts w:ascii="Arial" w:hAnsi="Arial" w:cs="Arial"/>
          <w:sz w:val="24"/>
          <w:szCs w:val="24"/>
        </w:rPr>
        <w:t xml:space="preserve"> </w:t>
      </w:r>
      <w:r w:rsidR="00CB699B" w:rsidRPr="00CB699B">
        <w:rPr>
          <w:rFonts w:ascii="Arial" w:hAnsi="Arial" w:cs="Arial"/>
          <w:sz w:val="24"/>
          <w:szCs w:val="24"/>
        </w:rPr>
        <w:t xml:space="preserve">A </w:t>
      </w:r>
      <w:r w:rsidR="00CB699B">
        <w:rPr>
          <w:rFonts w:ascii="Arial" w:hAnsi="Arial" w:cs="Arial"/>
          <w:sz w:val="24"/>
          <w:szCs w:val="24"/>
        </w:rPr>
        <w:t>Câmara Municipal de Extrema, através de seu presidente, Rafael Silva de Souza Lima</w:t>
      </w:r>
      <w:r w:rsidR="00CB699B" w:rsidRPr="00CB699B">
        <w:rPr>
          <w:rFonts w:ascii="Arial" w:hAnsi="Arial" w:cs="Arial"/>
          <w:sz w:val="24"/>
          <w:szCs w:val="24"/>
        </w:rPr>
        <w:t xml:space="preserve">, no uso das atribuições que lhe confere a Lei nº 14.133/2021, manifesta o interesse em obter propostas adicionais de eventuais interessados na contratação por dispensa de licitação, </w:t>
      </w:r>
      <w:r w:rsidR="00CB699B">
        <w:rPr>
          <w:rFonts w:ascii="Arial" w:hAnsi="Arial" w:cs="Arial"/>
          <w:sz w:val="24"/>
          <w:szCs w:val="24"/>
        </w:rPr>
        <w:t xml:space="preserve">presencial, </w:t>
      </w:r>
      <w:r w:rsidR="00CB699B" w:rsidRPr="00CB699B">
        <w:rPr>
          <w:rFonts w:ascii="Arial" w:hAnsi="Arial" w:cs="Arial"/>
          <w:sz w:val="24"/>
          <w:szCs w:val="24"/>
        </w:rPr>
        <w:t>nos termos do art. 75 da referida norma legal, para o se</w:t>
      </w:r>
      <w:r w:rsidR="00CB699B">
        <w:rPr>
          <w:rFonts w:ascii="Arial" w:hAnsi="Arial" w:cs="Arial"/>
          <w:sz w:val="24"/>
          <w:szCs w:val="24"/>
        </w:rPr>
        <w:t>u objeto.</w:t>
      </w:r>
    </w:p>
    <w:p w14:paraId="3D8CC7BA" w14:textId="77777777" w:rsidR="00D03203" w:rsidRPr="008B0921" w:rsidRDefault="00D03203" w:rsidP="00EF5AA2">
      <w:pPr>
        <w:spacing w:after="0" w:line="360" w:lineRule="auto"/>
        <w:ind w:right="-285"/>
        <w:rPr>
          <w:rFonts w:ascii="Arial" w:hAnsi="Arial" w:cs="Arial"/>
          <w:sz w:val="24"/>
          <w:szCs w:val="24"/>
        </w:rPr>
      </w:pPr>
    </w:p>
    <w:p w14:paraId="5CD704EF" w14:textId="5FC79F63" w:rsidR="00D03203" w:rsidRPr="008B0921" w:rsidRDefault="00061100" w:rsidP="00EF5AA2">
      <w:pPr>
        <w:pStyle w:val="Ttulo1"/>
        <w:spacing w:before="0" w:after="0" w:line="360" w:lineRule="auto"/>
        <w:ind w:right="-285"/>
        <w:rPr>
          <w:sz w:val="24"/>
          <w:szCs w:val="24"/>
        </w:rPr>
      </w:pPr>
      <w:r>
        <w:rPr>
          <w:sz w:val="24"/>
          <w:szCs w:val="24"/>
        </w:rPr>
        <w:t>C.</w:t>
      </w:r>
      <w:r w:rsidR="00D03203" w:rsidRPr="008B0921">
        <w:rPr>
          <w:sz w:val="24"/>
          <w:szCs w:val="24"/>
        </w:rPr>
        <w:t xml:space="preserve"> INFORMAÇÕES GERAIS</w:t>
      </w:r>
    </w:p>
    <w:p w14:paraId="3FE520E9" w14:textId="77777777" w:rsidR="00D03203" w:rsidRPr="008B0921" w:rsidRDefault="00D03203" w:rsidP="00EF5AA2">
      <w:pPr>
        <w:spacing w:after="0" w:line="360" w:lineRule="auto"/>
        <w:ind w:right="-285"/>
        <w:jc w:val="both"/>
        <w:rPr>
          <w:rFonts w:ascii="Arial" w:hAnsi="Arial" w:cs="Arial"/>
          <w:sz w:val="24"/>
          <w:szCs w:val="24"/>
        </w:rPr>
      </w:pPr>
      <w:r w:rsidRPr="008B0921">
        <w:rPr>
          <w:rFonts w:ascii="Arial" w:hAnsi="Arial" w:cs="Arial"/>
          <w:sz w:val="24"/>
          <w:szCs w:val="24"/>
        </w:rPr>
        <w:t>DATA E HORA LIMITE PARA ENVIO DA PROPOSTA DE PREÇOS E DOCUMENTOS DE HABILITAÇÃO:</w:t>
      </w:r>
    </w:p>
    <w:p w14:paraId="542C6D8D" w14:textId="3FB4C81B" w:rsidR="00D03203" w:rsidRPr="008B0921" w:rsidRDefault="00D03203" w:rsidP="00EF5AA2">
      <w:pPr>
        <w:spacing w:after="0" w:line="360" w:lineRule="auto"/>
        <w:ind w:right="-285"/>
        <w:rPr>
          <w:rFonts w:ascii="Arial" w:hAnsi="Arial" w:cs="Arial"/>
          <w:b/>
          <w:bCs/>
          <w:sz w:val="24"/>
          <w:szCs w:val="24"/>
        </w:rPr>
      </w:pPr>
      <w:r w:rsidRPr="008B0921">
        <w:rPr>
          <w:rFonts w:ascii="Arial" w:hAnsi="Arial" w:cs="Arial"/>
          <w:b/>
          <w:bCs/>
          <w:sz w:val="24"/>
          <w:szCs w:val="24"/>
          <w:highlight w:val="yellow"/>
        </w:rPr>
        <w:t xml:space="preserve">Até o dia </w:t>
      </w:r>
      <w:r w:rsidR="000B6CBE">
        <w:rPr>
          <w:rFonts w:ascii="Arial" w:hAnsi="Arial" w:cs="Arial"/>
          <w:b/>
          <w:bCs/>
          <w:sz w:val="24"/>
          <w:szCs w:val="24"/>
          <w:highlight w:val="yellow"/>
        </w:rPr>
        <w:t>09</w:t>
      </w:r>
      <w:r w:rsidRPr="008B0921">
        <w:rPr>
          <w:rFonts w:ascii="Arial" w:hAnsi="Arial" w:cs="Arial"/>
          <w:b/>
          <w:bCs/>
          <w:sz w:val="24"/>
          <w:szCs w:val="24"/>
          <w:highlight w:val="yellow"/>
        </w:rPr>
        <w:t xml:space="preserve"> de </w:t>
      </w:r>
      <w:r w:rsidR="000B6CBE">
        <w:rPr>
          <w:rFonts w:ascii="Arial" w:hAnsi="Arial" w:cs="Arial"/>
          <w:b/>
          <w:bCs/>
          <w:sz w:val="24"/>
          <w:szCs w:val="24"/>
          <w:highlight w:val="yellow"/>
        </w:rPr>
        <w:t>julho</w:t>
      </w:r>
      <w:r w:rsidRPr="008B0921">
        <w:rPr>
          <w:rFonts w:ascii="Arial" w:hAnsi="Arial" w:cs="Arial"/>
          <w:b/>
          <w:bCs/>
          <w:sz w:val="24"/>
          <w:szCs w:val="24"/>
          <w:highlight w:val="yellow"/>
        </w:rPr>
        <w:t xml:space="preserve"> de 202</w:t>
      </w:r>
      <w:r w:rsidR="00053300">
        <w:rPr>
          <w:rFonts w:ascii="Arial" w:hAnsi="Arial" w:cs="Arial"/>
          <w:b/>
          <w:bCs/>
          <w:sz w:val="24"/>
          <w:szCs w:val="24"/>
          <w:highlight w:val="yellow"/>
        </w:rPr>
        <w:t>6</w:t>
      </w:r>
      <w:r w:rsidRPr="008B0921">
        <w:rPr>
          <w:rFonts w:ascii="Arial" w:hAnsi="Arial" w:cs="Arial"/>
          <w:b/>
          <w:bCs/>
          <w:sz w:val="24"/>
          <w:szCs w:val="24"/>
          <w:highlight w:val="yellow"/>
        </w:rPr>
        <w:t>, às 17h.</w:t>
      </w:r>
    </w:p>
    <w:p w14:paraId="47738B12" w14:textId="77777777" w:rsidR="00D03203" w:rsidRPr="008B0921" w:rsidRDefault="00D03203" w:rsidP="00EF5AA2">
      <w:pPr>
        <w:spacing w:after="0" w:line="360" w:lineRule="auto"/>
        <w:ind w:right="-285"/>
        <w:rPr>
          <w:rFonts w:ascii="Arial" w:hAnsi="Arial" w:cs="Arial"/>
          <w:sz w:val="24"/>
          <w:szCs w:val="24"/>
        </w:rPr>
      </w:pPr>
      <w:r w:rsidRPr="008B0921">
        <w:rPr>
          <w:rFonts w:ascii="Arial" w:hAnsi="Arial" w:cs="Arial"/>
          <w:sz w:val="24"/>
          <w:szCs w:val="24"/>
        </w:rPr>
        <w:t>REFERÊNCIA DE HORÁRIO:</w:t>
      </w:r>
    </w:p>
    <w:p w14:paraId="36AB0B01" w14:textId="77777777" w:rsidR="00D03203" w:rsidRPr="008B0921" w:rsidRDefault="00D03203" w:rsidP="00EF5AA2">
      <w:pPr>
        <w:spacing w:after="0" w:line="360" w:lineRule="auto"/>
        <w:ind w:right="-285"/>
        <w:rPr>
          <w:rFonts w:ascii="Arial" w:hAnsi="Arial" w:cs="Arial"/>
          <w:sz w:val="24"/>
          <w:szCs w:val="24"/>
        </w:rPr>
      </w:pPr>
      <w:r w:rsidRPr="008B0921">
        <w:rPr>
          <w:rFonts w:ascii="Arial" w:hAnsi="Arial" w:cs="Arial"/>
          <w:sz w:val="24"/>
          <w:szCs w:val="24"/>
        </w:rPr>
        <w:t>Horário Oficial de Brasília (DF).</w:t>
      </w:r>
    </w:p>
    <w:p w14:paraId="5AD1FA8E" w14:textId="77777777" w:rsidR="00D03203" w:rsidRPr="008B0921" w:rsidRDefault="00D03203" w:rsidP="00EF5AA2">
      <w:pPr>
        <w:spacing w:after="0" w:line="360" w:lineRule="auto"/>
        <w:ind w:right="-285"/>
        <w:rPr>
          <w:rFonts w:ascii="Arial" w:hAnsi="Arial" w:cs="Arial"/>
          <w:sz w:val="24"/>
          <w:szCs w:val="24"/>
        </w:rPr>
      </w:pPr>
      <w:r w:rsidRPr="008B0921">
        <w:rPr>
          <w:rFonts w:ascii="Arial" w:hAnsi="Arial" w:cs="Arial"/>
          <w:sz w:val="24"/>
          <w:szCs w:val="24"/>
        </w:rPr>
        <w:t>ENDEREÇO ELETRÔNICO PARA ENVIO:</w:t>
      </w:r>
    </w:p>
    <w:p w14:paraId="44860795" w14:textId="77777777" w:rsidR="00D03203" w:rsidRPr="008B0921" w:rsidRDefault="00D03203" w:rsidP="00EF5AA2">
      <w:pPr>
        <w:spacing w:after="0" w:line="360" w:lineRule="auto"/>
        <w:ind w:right="-285"/>
        <w:rPr>
          <w:rFonts w:ascii="Arial" w:hAnsi="Arial" w:cs="Arial"/>
          <w:sz w:val="24"/>
          <w:szCs w:val="24"/>
        </w:rPr>
      </w:pPr>
      <w:r w:rsidRPr="008B0921">
        <w:rPr>
          <w:rFonts w:ascii="Arial" w:hAnsi="Arial" w:cs="Arial"/>
          <w:sz w:val="24"/>
          <w:szCs w:val="24"/>
        </w:rPr>
        <w:t>licitacaoextrema@yahoo.com.br</w:t>
      </w:r>
    </w:p>
    <w:p w14:paraId="64DDAB7B" w14:textId="77777777" w:rsidR="00D03203" w:rsidRDefault="00D03203" w:rsidP="00EF5AA2">
      <w:pPr>
        <w:spacing w:after="0" w:line="360" w:lineRule="auto"/>
        <w:ind w:right="-285"/>
        <w:rPr>
          <w:rFonts w:ascii="Arial" w:hAnsi="Arial" w:cs="Arial"/>
          <w:sz w:val="24"/>
          <w:szCs w:val="24"/>
        </w:rPr>
      </w:pPr>
    </w:p>
    <w:p w14:paraId="27086B0C" w14:textId="7DD271C5" w:rsidR="00D03203" w:rsidRPr="008B0921" w:rsidRDefault="00061100" w:rsidP="00EF5AA2">
      <w:pPr>
        <w:pStyle w:val="Ttulo1"/>
        <w:spacing w:before="0" w:after="0" w:line="360" w:lineRule="auto"/>
        <w:ind w:right="-285"/>
        <w:rPr>
          <w:sz w:val="24"/>
          <w:szCs w:val="24"/>
        </w:rPr>
      </w:pPr>
      <w:r>
        <w:rPr>
          <w:sz w:val="24"/>
          <w:szCs w:val="24"/>
        </w:rPr>
        <w:lastRenderedPageBreak/>
        <w:t>D.</w:t>
      </w:r>
      <w:r w:rsidR="00D03203" w:rsidRPr="008B0921">
        <w:rPr>
          <w:sz w:val="24"/>
          <w:szCs w:val="24"/>
        </w:rPr>
        <w:t xml:space="preserve"> ANEXOS DISPONÍVEIS</w:t>
      </w:r>
    </w:p>
    <w:p w14:paraId="08FF6B47" w14:textId="77777777" w:rsidR="00D03203" w:rsidRPr="008B0921" w:rsidRDefault="00D03203" w:rsidP="00EF5AA2">
      <w:pPr>
        <w:spacing w:after="0" w:line="360" w:lineRule="auto"/>
        <w:ind w:right="-285"/>
        <w:rPr>
          <w:rFonts w:ascii="Arial" w:hAnsi="Arial" w:cs="Arial"/>
          <w:sz w:val="24"/>
          <w:szCs w:val="24"/>
        </w:rPr>
      </w:pPr>
      <w:bookmarkStart w:id="0" w:name="_Hlk212018237"/>
      <w:r w:rsidRPr="008B0921">
        <w:rPr>
          <w:rFonts w:ascii="Arial" w:hAnsi="Arial" w:cs="Arial"/>
          <w:sz w:val="24"/>
          <w:szCs w:val="24"/>
        </w:rPr>
        <w:t xml:space="preserve">- </w:t>
      </w:r>
      <w:r w:rsidRPr="00061100">
        <w:rPr>
          <w:rFonts w:ascii="Arial" w:hAnsi="Arial" w:cs="Arial"/>
          <w:b/>
          <w:bCs/>
          <w:sz w:val="24"/>
          <w:szCs w:val="24"/>
        </w:rPr>
        <w:t>Anexo I:</w:t>
      </w:r>
      <w:r w:rsidRPr="008B0921">
        <w:rPr>
          <w:rFonts w:ascii="Arial" w:hAnsi="Arial" w:cs="Arial"/>
          <w:sz w:val="24"/>
          <w:szCs w:val="24"/>
        </w:rPr>
        <w:t xml:space="preserve"> Proposta de Preços</w:t>
      </w:r>
    </w:p>
    <w:p w14:paraId="49C333F2" w14:textId="77777777" w:rsidR="00D03203" w:rsidRPr="008B0921" w:rsidRDefault="00D03203" w:rsidP="00EF5AA2">
      <w:pPr>
        <w:spacing w:after="0" w:line="360" w:lineRule="auto"/>
        <w:ind w:right="-285"/>
        <w:rPr>
          <w:rFonts w:ascii="Arial" w:hAnsi="Arial" w:cs="Arial"/>
          <w:sz w:val="24"/>
          <w:szCs w:val="24"/>
        </w:rPr>
      </w:pPr>
      <w:r w:rsidRPr="008B0921">
        <w:rPr>
          <w:rFonts w:ascii="Arial" w:hAnsi="Arial" w:cs="Arial"/>
          <w:sz w:val="24"/>
          <w:szCs w:val="24"/>
        </w:rPr>
        <w:t xml:space="preserve">- </w:t>
      </w:r>
      <w:r w:rsidRPr="00061100">
        <w:rPr>
          <w:rFonts w:ascii="Arial" w:hAnsi="Arial" w:cs="Arial"/>
          <w:b/>
          <w:bCs/>
          <w:sz w:val="24"/>
          <w:szCs w:val="24"/>
        </w:rPr>
        <w:t>Anexo II:</w:t>
      </w:r>
      <w:r w:rsidRPr="008B0921">
        <w:rPr>
          <w:rFonts w:ascii="Arial" w:hAnsi="Arial" w:cs="Arial"/>
          <w:sz w:val="24"/>
          <w:szCs w:val="24"/>
        </w:rPr>
        <w:t xml:space="preserve"> Termo de Referência</w:t>
      </w:r>
    </w:p>
    <w:p w14:paraId="60ACAABF" w14:textId="77777777" w:rsidR="00D03203" w:rsidRDefault="00D03203" w:rsidP="00EF5AA2">
      <w:pPr>
        <w:spacing w:after="0" w:line="360" w:lineRule="auto"/>
        <w:ind w:right="-285"/>
        <w:rPr>
          <w:rFonts w:ascii="Arial" w:hAnsi="Arial" w:cs="Arial"/>
          <w:sz w:val="24"/>
          <w:szCs w:val="24"/>
        </w:rPr>
      </w:pPr>
      <w:r w:rsidRPr="008B0921">
        <w:rPr>
          <w:rFonts w:ascii="Arial" w:hAnsi="Arial" w:cs="Arial"/>
          <w:sz w:val="24"/>
          <w:szCs w:val="24"/>
        </w:rPr>
        <w:t xml:space="preserve">- </w:t>
      </w:r>
      <w:r w:rsidRPr="00061100">
        <w:rPr>
          <w:rFonts w:ascii="Arial" w:hAnsi="Arial" w:cs="Arial"/>
          <w:b/>
          <w:bCs/>
          <w:sz w:val="24"/>
          <w:szCs w:val="24"/>
        </w:rPr>
        <w:t>Anexo III:</w:t>
      </w:r>
      <w:r w:rsidRPr="008B0921">
        <w:rPr>
          <w:rFonts w:ascii="Arial" w:hAnsi="Arial" w:cs="Arial"/>
          <w:sz w:val="24"/>
          <w:szCs w:val="24"/>
        </w:rPr>
        <w:t xml:space="preserve"> Estudos Técnicos Preliminares</w:t>
      </w:r>
    </w:p>
    <w:p w14:paraId="1F57CCCC" w14:textId="268BCEDF" w:rsidR="005C42ED" w:rsidRPr="008B0921" w:rsidRDefault="005C42ED" w:rsidP="00EF5AA2">
      <w:pPr>
        <w:spacing w:after="0" w:line="360" w:lineRule="auto"/>
        <w:ind w:right="-285"/>
        <w:rPr>
          <w:rFonts w:ascii="Arial" w:hAnsi="Arial" w:cs="Arial"/>
          <w:sz w:val="24"/>
          <w:szCs w:val="24"/>
        </w:rPr>
      </w:pPr>
      <w:r>
        <w:rPr>
          <w:rFonts w:ascii="Arial" w:hAnsi="Arial" w:cs="Arial"/>
          <w:sz w:val="24"/>
          <w:szCs w:val="24"/>
        </w:rPr>
        <w:t xml:space="preserve">- </w:t>
      </w:r>
      <w:r w:rsidRPr="00061100">
        <w:rPr>
          <w:rFonts w:ascii="Arial" w:hAnsi="Arial" w:cs="Arial"/>
          <w:b/>
          <w:bCs/>
          <w:sz w:val="24"/>
          <w:szCs w:val="24"/>
        </w:rPr>
        <w:t>Anexo IV:</w:t>
      </w:r>
      <w:r>
        <w:rPr>
          <w:rFonts w:ascii="Arial" w:hAnsi="Arial" w:cs="Arial"/>
          <w:sz w:val="24"/>
          <w:szCs w:val="24"/>
        </w:rPr>
        <w:t xml:space="preserve"> Relação de Documentos Habilitação</w:t>
      </w:r>
    </w:p>
    <w:p w14:paraId="5B1F4770" w14:textId="5C8BFFFD" w:rsidR="00D03203" w:rsidRPr="008B0921" w:rsidRDefault="00D03203" w:rsidP="00EF5AA2">
      <w:pPr>
        <w:spacing w:after="0" w:line="360" w:lineRule="auto"/>
        <w:ind w:right="-285"/>
        <w:rPr>
          <w:rFonts w:ascii="Arial" w:hAnsi="Arial" w:cs="Arial"/>
          <w:sz w:val="24"/>
          <w:szCs w:val="24"/>
        </w:rPr>
      </w:pPr>
      <w:r w:rsidRPr="008B0921">
        <w:rPr>
          <w:rFonts w:ascii="Arial" w:hAnsi="Arial" w:cs="Arial"/>
          <w:sz w:val="24"/>
          <w:szCs w:val="24"/>
        </w:rPr>
        <w:t xml:space="preserve">- </w:t>
      </w:r>
      <w:r w:rsidRPr="00061100">
        <w:rPr>
          <w:rFonts w:ascii="Arial" w:hAnsi="Arial" w:cs="Arial"/>
          <w:b/>
          <w:bCs/>
          <w:sz w:val="24"/>
          <w:szCs w:val="24"/>
        </w:rPr>
        <w:t>Anexo V:</w:t>
      </w:r>
      <w:r w:rsidRPr="008B0921">
        <w:rPr>
          <w:rFonts w:ascii="Arial" w:hAnsi="Arial" w:cs="Arial"/>
          <w:sz w:val="24"/>
          <w:szCs w:val="24"/>
        </w:rPr>
        <w:t xml:space="preserve"> Planilha Estimada de Formação de Preços com Análise Crítica dos Dados Coletados (Preços Máximos)</w:t>
      </w:r>
    </w:p>
    <w:p w14:paraId="5A047CA9" w14:textId="106C1C43" w:rsidR="00D03203" w:rsidRDefault="00D03203" w:rsidP="00EF5AA2">
      <w:pPr>
        <w:spacing w:after="0" w:line="360" w:lineRule="auto"/>
        <w:ind w:right="-285"/>
        <w:rPr>
          <w:rFonts w:ascii="Arial" w:hAnsi="Arial" w:cs="Arial"/>
          <w:sz w:val="24"/>
          <w:szCs w:val="24"/>
        </w:rPr>
      </w:pPr>
      <w:r w:rsidRPr="008B0921">
        <w:rPr>
          <w:rFonts w:ascii="Arial" w:hAnsi="Arial" w:cs="Arial"/>
          <w:sz w:val="24"/>
          <w:szCs w:val="24"/>
        </w:rPr>
        <w:t xml:space="preserve">- </w:t>
      </w:r>
      <w:r w:rsidRPr="00061100">
        <w:rPr>
          <w:rFonts w:ascii="Arial" w:hAnsi="Arial" w:cs="Arial"/>
          <w:b/>
          <w:bCs/>
          <w:sz w:val="24"/>
          <w:szCs w:val="24"/>
        </w:rPr>
        <w:t>Anexo V</w:t>
      </w:r>
      <w:r w:rsidR="005C42ED" w:rsidRPr="00061100">
        <w:rPr>
          <w:rFonts w:ascii="Arial" w:hAnsi="Arial" w:cs="Arial"/>
          <w:b/>
          <w:bCs/>
          <w:sz w:val="24"/>
          <w:szCs w:val="24"/>
        </w:rPr>
        <w:t>I</w:t>
      </w:r>
      <w:r w:rsidRPr="00061100">
        <w:rPr>
          <w:rFonts w:ascii="Arial" w:hAnsi="Arial" w:cs="Arial"/>
          <w:b/>
          <w:bCs/>
          <w:sz w:val="24"/>
          <w:szCs w:val="24"/>
        </w:rPr>
        <w:t>:</w:t>
      </w:r>
      <w:r w:rsidRPr="008B0921">
        <w:rPr>
          <w:rFonts w:ascii="Arial" w:hAnsi="Arial" w:cs="Arial"/>
          <w:sz w:val="24"/>
          <w:szCs w:val="24"/>
        </w:rPr>
        <w:t xml:space="preserve"> Ma</w:t>
      </w:r>
      <w:r w:rsidR="007A13A2">
        <w:rPr>
          <w:rFonts w:ascii="Arial" w:hAnsi="Arial" w:cs="Arial"/>
          <w:sz w:val="24"/>
          <w:szCs w:val="24"/>
        </w:rPr>
        <w:t xml:space="preserve">triz </w:t>
      </w:r>
      <w:r w:rsidRPr="008B0921">
        <w:rPr>
          <w:rFonts w:ascii="Arial" w:hAnsi="Arial" w:cs="Arial"/>
          <w:sz w:val="24"/>
          <w:szCs w:val="24"/>
        </w:rPr>
        <w:t>de Risco</w:t>
      </w:r>
    </w:p>
    <w:p w14:paraId="386D56BD" w14:textId="18D6402D" w:rsidR="005049E6" w:rsidRDefault="005049E6" w:rsidP="00EF5AA2">
      <w:pPr>
        <w:spacing w:after="0" w:line="360" w:lineRule="auto"/>
        <w:ind w:right="-285"/>
        <w:rPr>
          <w:rFonts w:ascii="Arial" w:hAnsi="Arial" w:cs="Arial"/>
          <w:sz w:val="24"/>
          <w:szCs w:val="24"/>
        </w:rPr>
      </w:pPr>
      <w:r>
        <w:rPr>
          <w:rFonts w:ascii="Arial" w:hAnsi="Arial" w:cs="Arial"/>
          <w:sz w:val="24"/>
          <w:szCs w:val="24"/>
        </w:rPr>
        <w:t xml:space="preserve">- </w:t>
      </w:r>
      <w:r w:rsidRPr="00061100">
        <w:rPr>
          <w:rFonts w:ascii="Arial" w:hAnsi="Arial" w:cs="Arial"/>
          <w:b/>
          <w:bCs/>
          <w:sz w:val="24"/>
          <w:szCs w:val="24"/>
        </w:rPr>
        <w:t>Anexo VII:</w:t>
      </w:r>
      <w:r>
        <w:rPr>
          <w:rFonts w:ascii="Arial" w:hAnsi="Arial" w:cs="Arial"/>
          <w:sz w:val="24"/>
          <w:szCs w:val="24"/>
        </w:rPr>
        <w:t xml:space="preserve"> Declaração Conjunta</w:t>
      </w:r>
    </w:p>
    <w:bookmarkEnd w:id="0"/>
    <w:p w14:paraId="06CA2812" w14:textId="77777777" w:rsidR="00C83CB2" w:rsidRPr="008B0921" w:rsidRDefault="00C83CB2" w:rsidP="00EF5AA2">
      <w:pPr>
        <w:spacing w:after="0" w:line="360" w:lineRule="auto"/>
        <w:ind w:right="-285"/>
        <w:rPr>
          <w:rFonts w:ascii="Arial" w:hAnsi="Arial" w:cs="Arial"/>
          <w:sz w:val="24"/>
          <w:szCs w:val="24"/>
        </w:rPr>
      </w:pPr>
    </w:p>
    <w:p w14:paraId="2229E590" w14:textId="77777777" w:rsidR="008067AB" w:rsidRDefault="008067AB" w:rsidP="008067AB">
      <w:pPr>
        <w:pStyle w:val="Nivel10"/>
        <w:numPr>
          <w:ilvl w:val="0"/>
          <w:numId w:val="176"/>
        </w:numPr>
        <w:tabs>
          <w:tab w:val="left" w:pos="0"/>
        </w:tabs>
        <w:spacing w:before="0" w:after="0" w:line="360" w:lineRule="auto"/>
        <w:ind w:left="0" w:firstLine="0"/>
        <w:rPr>
          <w:bCs/>
          <w:sz w:val="24"/>
          <w:szCs w:val="24"/>
        </w:rPr>
      </w:pPr>
      <w:r w:rsidRPr="008067AB">
        <w:rPr>
          <w:bCs/>
          <w:sz w:val="24"/>
          <w:szCs w:val="24"/>
        </w:rPr>
        <w:t>DEFINIÇÃO DO OBJETO E DE SUA NATUREZA</w:t>
      </w:r>
    </w:p>
    <w:p w14:paraId="2EA4A8E5" w14:textId="77777777" w:rsidR="00444F5D" w:rsidRPr="00444F5D" w:rsidRDefault="00444F5D" w:rsidP="00444F5D"/>
    <w:p w14:paraId="1F323D39" w14:textId="77777777" w:rsidR="00A6523A" w:rsidRPr="00A6523A" w:rsidRDefault="00A6523A" w:rsidP="00A6523A">
      <w:pPr>
        <w:pStyle w:val="PargrafodaLista"/>
        <w:numPr>
          <w:ilvl w:val="1"/>
          <w:numId w:val="177"/>
        </w:numPr>
        <w:spacing w:after="0" w:line="360" w:lineRule="auto"/>
        <w:ind w:left="0" w:firstLine="0"/>
        <w:jc w:val="both"/>
        <w:rPr>
          <w:rFonts w:ascii="Arial" w:eastAsiaTheme="minorHAnsi" w:hAnsi="Arial" w:cs="Arial"/>
          <w:sz w:val="24"/>
          <w:szCs w:val="24"/>
        </w:rPr>
      </w:pPr>
      <w:r w:rsidRPr="00A6523A">
        <w:rPr>
          <w:rFonts w:ascii="Arial" w:eastAsiaTheme="minorHAnsi" w:hAnsi="Arial" w:cs="Arial"/>
          <w:b/>
          <w:bCs/>
          <w:sz w:val="24"/>
          <w:szCs w:val="24"/>
        </w:rPr>
        <w:t>Contratação Exclusiva de ME, EPP ou Equiparadas para fornecimento de: ITEM 01 –</w:t>
      </w:r>
      <w:r w:rsidRPr="00A6523A">
        <w:rPr>
          <w:rFonts w:ascii="Arial" w:eastAsiaTheme="minorHAnsi" w:hAnsi="Arial" w:cs="Arial"/>
          <w:sz w:val="24"/>
          <w:szCs w:val="24"/>
        </w:rPr>
        <w:t xml:space="preserve"> 200 pares de Luvas de látex, antiderrapante, punho longo, impermeável, com revestimento interno. Tamanho: G; </w:t>
      </w:r>
      <w:r w:rsidRPr="00A6523A">
        <w:rPr>
          <w:rFonts w:ascii="Arial" w:eastAsiaTheme="minorHAnsi" w:hAnsi="Arial" w:cs="Arial"/>
          <w:b/>
          <w:bCs/>
          <w:sz w:val="24"/>
          <w:szCs w:val="24"/>
        </w:rPr>
        <w:t>ITEM 02 –</w:t>
      </w:r>
      <w:r w:rsidRPr="00A6523A">
        <w:rPr>
          <w:rFonts w:ascii="Arial" w:eastAsiaTheme="minorHAnsi" w:hAnsi="Arial" w:cs="Arial"/>
          <w:sz w:val="24"/>
          <w:szCs w:val="24"/>
        </w:rPr>
        <w:t xml:space="preserve"> 200 pares de Luvas de látex, antiderrapante, punho longo, impermeável, com revestimento interno. Tamanho: GG ou XG; </w:t>
      </w:r>
      <w:r w:rsidRPr="00A6523A">
        <w:rPr>
          <w:rFonts w:ascii="Arial" w:eastAsiaTheme="minorHAnsi" w:hAnsi="Arial" w:cs="Arial"/>
          <w:b/>
          <w:bCs/>
          <w:sz w:val="24"/>
          <w:szCs w:val="24"/>
        </w:rPr>
        <w:t>ITEM 03 –</w:t>
      </w:r>
      <w:r w:rsidRPr="00A6523A">
        <w:rPr>
          <w:rFonts w:ascii="Arial" w:eastAsiaTheme="minorHAnsi" w:hAnsi="Arial" w:cs="Arial"/>
          <w:sz w:val="24"/>
          <w:szCs w:val="24"/>
        </w:rPr>
        <w:t xml:space="preserve"> 200 pares de Luvas de látex, antiderrapante, punho longo, impermeável, com revestimento interno. Tamanho: XXG; </w:t>
      </w:r>
      <w:r w:rsidRPr="00A6523A">
        <w:rPr>
          <w:rFonts w:ascii="Arial" w:eastAsiaTheme="minorHAnsi" w:hAnsi="Arial" w:cs="Arial"/>
          <w:b/>
          <w:bCs/>
          <w:sz w:val="24"/>
          <w:szCs w:val="24"/>
        </w:rPr>
        <w:t>ITEM 04 –</w:t>
      </w:r>
      <w:r w:rsidRPr="00A6523A">
        <w:rPr>
          <w:rFonts w:ascii="Arial" w:eastAsiaTheme="minorHAnsi" w:hAnsi="Arial" w:cs="Arial"/>
          <w:sz w:val="24"/>
          <w:szCs w:val="24"/>
        </w:rPr>
        <w:t xml:space="preserve"> 50 unidades de Avental de nylon emborrachado, preto, impermeável. Tamanho G (aproximadamente 1,20m x 0,70m; </w:t>
      </w:r>
      <w:r w:rsidRPr="00A6523A">
        <w:rPr>
          <w:rFonts w:ascii="Arial" w:eastAsiaTheme="minorHAnsi" w:hAnsi="Arial" w:cs="Arial"/>
          <w:b/>
          <w:bCs/>
          <w:sz w:val="24"/>
          <w:szCs w:val="24"/>
        </w:rPr>
        <w:t>ITEM 05 –</w:t>
      </w:r>
      <w:r w:rsidRPr="00A6523A">
        <w:rPr>
          <w:rFonts w:ascii="Arial" w:eastAsiaTheme="minorHAnsi" w:hAnsi="Arial" w:cs="Arial"/>
          <w:sz w:val="24"/>
          <w:szCs w:val="24"/>
        </w:rPr>
        <w:t xml:space="preserve"> 02 pares de Botas de PVC, forrada, </w:t>
      </w:r>
      <w:proofErr w:type="spellStart"/>
      <w:r w:rsidRPr="00A6523A">
        <w:rPr>
          <w:rFonts w:ascii="Arial" w:eastAsiaTheme="minorHAnsi" w:hAnsi="Arial" w:cs="Arial"/>
          <w:sz w:val="24"/>
          <w:szCs w:val="24"/>
        </w:rPr>
        <w:t>impermável</w:t>
      </w:r>
      <w:proofErr w:type="spellEnd"/>
      <w:r w:rsidRPr="00A6523A">
        <w:rPr>
          <w:rFonts w:ascii="Arial" w:eastAsiaTheme="minorHAnsi" w:hAnsi="Arial" w:cs="Arial"/>
          <w:sz w:val="24"/>
          <w:szCs w:val="24"/>
        </w:rPr>
        <w:t xml:space="preserve">, cano longo, com forro interno e solado antiderrapante. Cor preta com solado amarelo. Nº 35/36; </w:t>
      </w:r>
      <w:r w:rsidRPr="00A6523A">
        <w:rPr>
          <w:rFonts w:ascii="Arial" w:eastAsiaTheme="minorHAnsi" w:hAnsi="Arial" w:cs="Arial"/>
          <w:b/>
          <w:bCs/>
          <w:sz w:val="24"/>
          <w:szCs w:val="24"/>
        </w:rPr>
        <w:t>ITEM 06 –</w:t>
      </w:r>
      <w:r w:rsidRPr="00A6523A">
        <w:rPr>
          <w:rFonts w:ascii="Arial" w:eastAsiaTheme="minorHAnsi" w:hAnsi="Arial" w:cs="Arial"/>
          <w:sz w:val="24"/>
          <w:szCs w:val="24"/>
        </w:rPr>
        <w:t xml:space="preserve"> 04 pares de Botas de PVC, forrada, </w:t>
      </w:r>
      <w:proofErr w:type="spellStart"/>
      <w:r w:rsidRPr="00A6523A">
        <w:rPr>
          <w:rFonts w:ascii="Arial" w:eastAsiaTheme="minorHAnsi" w:hAnsi="Arial" w:cs="Arial"/>
          <w:sz w:val="24"/>
          <w:szCs w:val="24"/>
        </w:rPr>
        <w:t>impermável</w:t>
      </w:r>
      <w:proofErr w:type="spellEnd"/>
      <w:r w:rsidRPr="00A6523A">
        <w:rPr>
          <w:rFonts w:ascii="Arial" w:eastAsiaTheme="minorHAnsi" w:hAnsi="Arial" w:cs="Arial"/>
          <w:sz w:val="24"/>
          <w:szCs w:val="24"/>
        </w:rPr>
        <w:t xml:space="preserve">, cano longo, com forro interno e solado antiderrapante. Cor preta com solado amarelo. Nº 40; </w:t>
      </w:r>
      <w:r w:rsidRPr="00A6523A">
        <w:rPr>
          <w:rFonts w:ascii="Arial" w:eastAsiaTheme="minorHAnsi" w:hAnsi="Arial" w:cs="Arial"/>
          <w:b/>
          <w:bCs/>
          <w:sz w:val="24"/>
          <w:szCs w:val="24"/>
        </w:rPr>
        <w:t>ITEM 07 –</w:t>
      </w:r>
      <w:r w:rsidRPr="00A6523A">
        <w:rPr>
          <w:rFonts w:ascii="Arial" w:eastAsiaTheme="minorHAnsi" w:hAnsi="Arial" w:cs="Arial"/>
          <w:sz w:val="24"/>
          <w:szCs w:val="24"/>
        </w:rPr>
        <w:t xml:space="preserve"> 04 pares de Botas de PVC, forrada, </w:t>
      </w:r>
      <w:proofErr w:type="spellStart"/>
      <w:r w:rsidRPr="00A6523A">
        <w:rPr>
          <w:rFonts w:ascii="Arial" w:eastAsiaTheme="minorHAnsi" w:hAnsi="Arial" w:cs="Arial"/>
          <w:sz w:val="24"/>
          <w:szCs w:val="24"/>
        </w:rPr>
        <w:t>impermável</w:t>
      </w:r>
      <w:proofErr w:type="spellEnd"/>
      <w:r w:rsidRPr="00A6523A">
        <w:rPr>
          <w:rFonts w:ascii="Arial" w:eastAsiaTheme="minorHAnsi" w:hAnsi="Arial" w:cs="Arial"/>
          <w:sz w:val="24"/>
          <w:szCs w:val="24"/>
        </w:rPr>
        <w:t xml:space="preserve">, cano longo, com forro interno e solado antiderrapante. Cor preta com solado amarelo. Nº 43; </w:t>
      </w:r>
      <w:r w:rsidRPr="00A6523A">
        <w:rPr>
          <w:rFonts w:ascii="Arial" w:eastAsiaTheme="minorHAnsi" w:hAnsi="Arial" w:cs="Arial"/>
          <w:b/>
          <w:bCs/>
          <w:sz w:val="24"/>
          <w:szCs w:val="24"/>
        </w:rPr>
        <w:t>ITEM 08 –</w:t>
      </w:r>
      <w:r w:rsidRPr="00A6523A">
        <w:rPr>
          <w:rFonts w:ascii="Arial" w:eastAsiaTheme="minorHAnsi" w:hAnsi="Arial" w:cs="Arial"/>
          <w:sz w:val="24"/>
          <w:szCs w:val="24"/>
        </w:rPr>
        <w:t xml:space="preserve"> 02 pares de Botas de PVC, forrada, </w:t>
      </w:r>
      <w:proofErr w:type="spellStart"/>
      <w:r w:rsidRPr="00A6523A">
        <w:rPr>
          <w:rFonts w:ascii="Arial" w:eastAsiaTheme="minorHAnsi" w:hAnsi="Arial" w:cs="Arial"/>
          <w:sz w:val="24"/>
          <w:szCs w:val="24"/>
        </w:rPr>
        <w:t>impermável</w:t>
      </w:r>
      <w:proofErr w:type="spellEnd"/>
      <w:r w:rsidRPr="00A6523A">
        <w:rPr>
          <w:rFonts w:ascii="Arial" w:eastAsiaTheme="minorHAnsi" w:hAnsi="Arial" w:cs="Arial"/>
          <w:sz w:val="24"/>
          <w:szCs w:val="24"/>
        </w:rPr>
        <w:t>, cano longo, com forro interno e solado antiderrapante. Cor preta com solado amarelo. Nº 46.</w:t>
      </w:r>
    </w:p>
    <w:p w14:paraId="6563842E" w14:textId="77777777" w:rsidR="00A6523A" w:rsidRDefault="00A6523A" w:rsidP="00A6523A">
      <w:pPr>
        <w:pStyle w:val="PargrafodaLista"/>
        <w:spacing w:after="0" w:line="360" w:lineRule="auto"/>
        <w:ind w:left="405"/>
        <w:jc w:val="both"/>
        <w:rPr>
          <w:rFonts w:ascii="Arial" w:eastAsiaTheme="minorHAnsi" w:hAnsi="Arial" w:cs="Arial"/>
          <w:b/>
          <w:bCs/>
          <w:sz w:val="24"/>
          <w:szCs w:val="24"/>
        </w:rPr>
      </w:pPr>
    </w:p>
    <w:p w14:paraId="28635CDD" w14:textId="77777777" w:rsidR="00A6523A" w:rsidRDefault="00A6523A" w:rsidP="00A6523A">
      <w:pPr>
        <w:pStyle w:val="PargrafodaLista"/>
        <w:spacing w:after="0" w:line="360" w:lineRule="auto"/>
        <w:ind w:left="405"/>
        <w:jc w:val="both"/>
        <w:rPr>
          <w:rFonts w:ascii="Arial" w:eastAsiaTheme="minorHAnsi" w:hAnsi="Arial" w:cs="Arial"/>
          <w:b/>
          <w:bCs/>
          <w:sz w:val="24"/>
          <w:szCs w:val="24"/>
        </w:rPr>
      </w:pPr>
    </w:p>
    <w:p w14:paraId="01789D54" w14:textId="77777777" w:rsidR="00A6523A" w:rsidRPr="00A6523A" w:rsidRDefault="00A6523A" w:rsidP="00A6523A">
      <w:pPr>
        <w:pStyle w:val="PargrafodaLista"/>
        <w:spacing w:after="0" w:line="360" w:lineRule="auto"/>
        <w:ind w:left="405"/>
        <w:jc w:val="both"/>
        <w:rPr>
          <w:rFonts w:ascii="Arial" w:eastAsiaTheme="minorHAnsi" w:hAnsi="Arial" w:cs="Arial"/>
          <w:b/>
          <w:bCs/>
          <w:sz w:val="24"/>
          <w:szCs w:val="24"/>
        </w:rPr>
      </w:pPr>
    </w:p>
    <w:p w14:paraId="35D2B5B3" w14:textId="77777777" w:rsidR="00A6523A" w:rsidRPr="00A6523A" w:rsidRDefault="00A6523A" w:rsidP="00A6523A">
      <w:pPr>
        <w:pStyle w:val="PargrafodaLista"/>
        <w:spacing w:after="0" w:line="360" w:lineRule="auto"/>
        <w:ind w:left="405"/>
        <w:jc w:val="both"/>
        <w:rPr>
          <w:rFonts w:ascii="Arial" w:eastAsiaTheme="minorHAnsi" w:hAnsi="Arial" w:cs="Arial"/>
          <w:b/>
          <w:bCs/>
          <w:sz w:val="24"/>
          <w:szCs w:val="24"/>
        </w:rPr>
      </w:pPr>
    </w:p>
    <w:p w14:paraId="26DFFEC7" w14:textId="4FC54408" w:rsidR="00A6523A" w:rsidRPr="00F867CB" w:rsidRDefault="00A6523A" w:rsidP="00A6523A">
      <w:pPr>
        <w:pStyle w:val="PargrafodaLista"/>
        <w:spacing w:after="0" w:line="360" w:lineRule="auto"/>
        <w:ind w:left="0"/>
        <w:jc w:val="both"/>
        <w:rPr>
          <w:rFonts w:ascii="Arial" w:hAnsi="Arial" w:cs="Arial"/>
          <w:sz w:val="24"/>
          <w:szCs w:val="24"/>
        </w:rPr>
      </w:pPr>
      <w:r>
        <w:rPr>
          <w:rFonts w:ascii="Arial" w:hAnsi="Arial" w:cs="Arial"/>
          <w:b/>
          <w:bCs/>
          <w:sz w:val="24"/>
          <w:szCs w:val="24"/>
        </w:rPr>
        <w:lastRenderedPageBreak/>
        <w:t xml:space="preserve">1.2 </w:t>
      </w:r>
      <w:r w:rsidR="008067AB" w:rsidRPr="00A6523A">
        <w:rPr>
          <w:rFonts w:ascii="Arial" w:hAnsi="Arial" w:cs="Arial"/>
          <w:b/>
          <w:bCs/>
          <w:sz w:val="24"/>
          <w:szCs w:val="24"/>
        </w:rPr>
        <w:t xml:space="preserve">Natureza do objeto: </w:t>
      </w:r>
      <w:r w:rsidRPr="00F867CB">
        <w:rPr>
          <w:rFonts w:ascii="Arial" w:hAnsi="Arial" w:cs="Arial"/>
          <w:sz w:val="24"/>
          <w:szCs w:val="24"/>
        </w:rPr>
        <w:t>A natureza do objeto é de fornecimento de bens comuns, classificados como materiais de consumo, destinados à aquisição de equipamentos de proteção individual (EPIs) e vestimentas impermeáveis.</w:t>
      </w:r>
    </w:p>
    <w:p w14:paraId="7A3DD7D4" w14:textId="77777777" w:rsidR="00A6523A" w:rsidRPr="00F867CB" w:rsidRDefault="00A6523A" w:rsidP="00A6523A">
      <w:pPr>
        <w:pStyle w:val="PargrafodaLista"/>
        <w:spacing w:after="0" w:line="360" w:lineRule="auto"/>
        <w:ind w:left="0" w:firstLine="720"/>
        <w:jc w:val="both"/>
        <w:rPr>
          <w:rFonts w:ascii="Arial" w:hAnsi="Arial" w:cs="Arial"/>
          <w:sz w:val="24"/>
          <w:szCs w:val="24"/>
        </w:rPr>
      </w:pPr>
      <w:r w:rsidRPr="00F867CB">
        <w:rPr>
          <w:rFonts w:ascii="Arial" w:hAnsi="Arial" w:cs="Arial"/>
          <w:sz w:val="24"/>
          <w:szCs w:val="24"/>
        </w:rPr>
        <w:t>Os itens possuem especificações usuais de mercado, padrões objetivamente definidos e ampla disponibilidade entre fornecedores, permitindo sua contratação por meio do critério de menor preço, nos termos da legislação aplicável às contratações públicas.</w:t>
      </w:r>
    </w:p>
    <w:p w14:paraId="318DE16B" w14:textId="77777777" w:rsidR="00A6523A" w:rsidRDefault="00A6523A" w:rsidP="00A6523A">
      <w:pPr>
        <w:pStyle w:val="PargrafodaLista"/>
        <w:spacing w:after="0" w:line="360" w:lineRule="auto"/>
        <w:ind w:left="0" w:firstLine="720"/>
        <w:jc w:val="both"/>
        <w:rPr>
          <w:rFonts w:ascii="Arial" w:hAnsi="Arial" w:cs="Arial"/>
          <w:sz w:val="24"/>
          <w:szCs w:val="24"/>
        </w:rPr>
      </w:pPr>
      <w:r w:rsidRPr="00F867CB">
        <w:rPr>
          <w:rFonts w:ascii="Arial" w:hAnsi="Arial" w:cs="Arial"/>
          <w:sz w:val="24"/>
          <w:szCs w:val="24"/>
        </w:rPr>
        <w:t>Além disso, trata-se de fornecimento não continuado, uma vez que a aquisição ocorrerá para atendimento de demanda específica da Administração, sem dedicação contínua de mão de obra ou prestação de serviço associada.</w:t>
      </w:r>
    </w:p>
    <w:p w14:paraId="3E5FC72B" w14:textId="2B0D9406" w:rsidR="00502403" w:rsidRPr="00A6523A" w:rsidRDefault="00502403" w:rsidP="00A6523A">
      <w:pPr>
        <w:pStyle w:val="PargrafodaLista"/>
        <w:spacing w:after="0" w:line="360" w:lineRule="auto"/>
        <w:ind w:left="0"/>
        <w:jc w:val="both"/>
        <w:rPr>
          <w:rFonts w:ascii="Arial" w:hAnsi="Arial" w:cs="Arial"/>
          <w:sz w:val="24"/>
          <w:szCs w:val="24"/>
        </w:rPr>
      </w:pPr>
    </w:p>
    <w:p w14:paraId="453CAD04" w14:textId="4A92873A" w:rsidR="008067AB" w:rsidRPr="00A6523A" w:rsidRDefault="008067AB" w:rsidP="00A6523A">
      <w:pPr>
        <w:pStyle w:val="PargrafodaLista"/>
        <w:numPr>
          <w:ilvl w:val="1"/>
          <w:numId w:val="312"/>
        </w:numPr>
        <w:spacing w:after="0" w:line="360" w:lineRule="auto"/>
        <w:jc w:val="both"/>
        <w:rPr>
          <w:rFonts w:ascii="Arial" w:hAnsi="Arial" w:cs="Arial"/>
          <w:sz w:val="24"/>
          <w:szCs w:val="24"/>
        </w:rPr>
      </w:pPr>
      <w:r w:rsidRPr="00A6523A">
        <w:rPr>
          <w:rFonts w:ascii="Arial" w:hAnsi="Arial" w:cs="Arial"/>
          <w:b/>
          <w:bCs/>
          <w:sz w:val="24"/>
          <w:szCs w:val="24"/>
        </w:rPr>
        <w:t xml:space="preserve">Quantitativos: </w:t>
      </w:r>
      <w:r w:rsidR="00A6523A" w:rsidRPr="00A6523A">
        <w:rPr>
          <w:rFonts w:ascii="Arial" w:hAnsi="Arial" w:cs="Arial"/>
          <w:sz w:val="24"/>
          <w:szCs w:val="24"/>
        </w:rPr>
        <w:t>É o estabelecido na tabela a seguir:</w:t>
      </w:r>
    </w:p>
    <w:tbl>
      <w:tblPr>
        <w:tblStyle w:val="Tabelacomgrade"/>
        <w:tblW w:w="9209" w:type="dxa"/>
        <w:tblLook w:val="04A0" w:firstRow="1" w:lastRow="0" w:firstColumn="1" w:lastColumn="0" w:noHBand="0" w:noVBand="1"/>
      </w:tblPr>
      <w:tblGrid>
        <w:gridCol w:w="790"/>
        <w:gridCol w:w="4151"/>
        <w:gridCol w:w="1376"/>
        <w:gridCol w:w="1191"/>
        <w:gridCol w:w="1701"/>
      </w:tblGrid>
      <w:tr w:rsidR="00A6523A" w:rsidRPr="00336C04" w14:paraId="3D9F4E79" w14:textId="77777777" w:rsidTr="00187643">
        <w:trPr>
          <w:trHeight w:val="744"/>
        </w:trPr>
        <w:tc>
          <w:tcPr>
            <w:tcW w:w="564" w:type="dxa"/>
            <w:hideMark/>
          </w:tcPr>
          <w:p w14:paraId="78B86971" w14:textId="77777777" w:rsidR="00A6523A" w:rsidRPr="00567F2E" w:rsidRDefault="00A6523A" w:rsidP="00187643">
            <w:pPr>
              <w:jc w:val="center"/>
              <w:rPr>
                <w:rFonts w:ascii="Arial" w:hAnsi="Arial" w:cs="Arial"/>
                <w:b/>
                <w:bCs/>
                <w:color w:val="000000"/>
                <w:sz w:val="24"/>
                <w:szCs w:val="24"/>
              </w:rPr>
            </w:pPr>
            <w:r w:rsidRPr="00567F2E">
              <w:rPr>
                <w:rFonts w:ascii="Arial" w:hAnsi="Arial" w:cs="Arial"/>
                <w:b/>
                <w:bCs/>
                <w:color w:val="000000"/>
                <w:sz w:val="24"/>
                <w:szCs w:val="24"/>
              </w:rPr>
              <w:t>ITEM</w:t>
            </w:r>
          </w:p>
        </w:tc>
        <w:tc>
          <w:tcPr>
            <w:tcW w:w="4534" w:type="dxa"/>
            <w:hideMark/>
          </w:tcPr>
          <w:p w14:paraId="55B20AD0" w14:textId="77777777" w:rsidR="00A6523A" w:rsidRPr="00567F2E" w:rsidRDefault="00A6523A" w:rsidP="00187643">
            <w:pPr>
              <w:jc w:val="center"/>
              <w:rPr>
                <w:rFonts w:ascii="Arial" w:hAnsi="Arial" w:cs="Arial"/>
                <w:b/>
                <w:bCs/>
                <w:color w:val="000000"/>
                <w:sz w:val="24"/>
                <w:szCs w:val="24"/>
              </w:rPr>
            </w:pPr>
            <w:r w:rsidRPr="00567F2E">
              <w:rPr>
                <w:rFonts w:ascii="Arial" w:hAnsi="Arial" w:cs="Arial"/>
                <w:b/>
                <w:bCs/>
                <w:color w:val="000000"/>
                <w:sz w:val="24"/>
                <w:szCs w:val="24"/>
              </w:rPr>
              <w:t>DESCRIÇÃO</w:t>
            </w:r>
          </w:p>
        </w:tc>
        <w:tc>
          <w:tcPr>
            <w:tcW w:w="1276" w:type="dxa"/>
            <w:hideMark/>
          </w:tcPr>
          <w:p w14:paraId="2A55A3A8" w14:textId="77777777" w:rsidR="00A6523A" w:rsidRPr="00567F2E" w:rsidRDefault="00A6523A" w:rsidP="00187643">
            <w:pPr>
              <w:jc w:val="center"/>
              <w:rPr>
                <w:rFonts w:ascii="Arial" w:hAnsi="Arial" w:cs="Arial"/>
                <w:b/>
                <w:bCs/>
                <w:color w:val="000000"/>
                <w:sz w:val="24"/>
                <w:szCs w:val="24"/>
              </w:rPr>
            </w:pPr>
            <w:r w:rsidRPr="00567F2E">
              <w:rPr>
                <w:rFonts w:ascii="Arial" w:hAnsi="Arial" w:cs="Arial"/>
                <w:b/>
                <w:bCs/>
                <w:color w:val="000000"/>
                <w:sz w:val="24"/>
                <w:szCs w:val="24"/>
              </w:rPr>
              <w:t>MEDIANA VALOR UNITÁRIO</w:t>
            </w:r>
          </w:p>
        </w:tc>
        <w:tc>
          <w:tcPr>
            <w:tcW w:w="1134" w:type="dxa"/>
            <w:hideMark/>
          </w:tcPr>
          <w:p w14:paraId="3274328F" w14:textId="77777777" w:rsidR="00A6523A" w:rsidRPr="00567F2E" w:rsidRDefault="00A6523A" w:rsidP="00187643">
            <w:pPr>
              <w:jc w:val="center"/>
              <w:rPr>
                <w:rFonts w:ascii="Arial" w:hAnsi="Arial" w:cs="Arial"/>
                <w:b/>
                <w:bCs/>
                <w:color w:val="000000"/>
                <w:sz w:val="24"/>
                <w:szCs w:val="24"/>
              </w:rPr>
            </w:pPr>
            <w:r w:rsidRPr="00567F2E">
              <w:rPr>
                <w:rFonts w:ascii="Arial" w:hAnsi="Arial" w:cs="Arial"/>
                <w:b/>
                <w:bCs/>
                <w:color w:val="000000"/>
                <w:sz w:val="24"/>
                <w:szCs w:val="24"/>
              </w:rPr>
              <w:t>QUANT.</w:t>
            </w:r>
          </w:p>
        </w:tc>
        <w:tc>
          <w:tcPr>
            <w:tcW w:w="1701" w:type="dxa"/>
            <w:hideMark/>
          </w:tcPr>
          <w:p w14:paraId="2EC45937" w14:textId="77777777" w:rsidR="00A6523A" w:rsidRPr="00567F2E" w:rsidRDefault="00A6523A" w:rsidP="00187643">
            <w:pPr>
              <w:jc w:val="center"/>
              <w:rPr>
                <w:rFonts w:ascii="Arial" w:hAnsi="Arial" w:cs="Arial"/>
                <w:b/>
                <w:bCs/>
                <w:color w:val="000000"/>
                <w:sz w:val="24"/>
                <w:szCs w:val="24"/>
              </w:rPr>
            </w:pPr>
            <w:r w:rsidRPr="00567F2E">
              <w:rPr>
                <w:rFonts w:ascii="Arial" w:hAnsi="Arial" w:cs="Arial"/>
                <w:b/>
                <w:bCs/>
                <w:color w:val="000000"/>
                <w:sz w:val="24"/>
                <w:szCs w:val="24"/>
              </w:rPr>
              <w:t>VALOR GLOBAL ESTIMADO</w:t>
            </w:r>
          </w:p>
        </w:tc>
      </w:tr>
      <w:tr w:rsidR="00A6523A" w:rsidRPr="00336C04" w14:paraId="62154A32" w14:textId="77777777" w:rsidTr="00187643">
        <w:trPr>
          <w:trHeight w:val="720"/>
        </w:trPr>
        <w:tc>
          <w:tcPr>
            <w:tcW w:w="564" w:type="dxa"/>
            <w:hideMark/>
          </w:tcPr>
          <w:p w14:paraId="23925A57" w14:textId="77777777" w:rsidR="00A6523A" w:rsidRPr="00336C04" w:rsidRDefault="00A6523A" w:rsidP="00187643">
            <w:pPr>
              <w:jc w:val="center"/>
              <w:rPr>
                <w:rFonts w:ascii="Arial" w:hAnsi="Arial" w:cs="Arial"/>
                <w:color w:val="000000"/>
                <w:sz w:val="24"/>
                <w:szCs w:val="24"/>
              </w:rPr>
            </w:pPr>
            <w:r w:rsidRPr="00336C04">
              <w:rPr>
                <w:rFonts w:ascii="Arial" w:hAnsi="Arial" w:cs="Arial"/>
                <w:color w:val="000000"/>
                <w:sz w:val="24"/>
                <w:szCs w:val="24"/>
              </w:rPr>
              <w:t>01</w:t>
            </w:r>
          </w:p>
        </w:tc>
        <w:tc>
          <w:tcPr>
            <w:tcW w:w="4534" w:type="dxa"/>
            <w:hideMark/>
          </w:tcPr>
          <w:p w14:paraId="40A0820A" w14:textId="77777777" w:rsidR="00A6523A" w:rsidRPr="00336C04" w:rsidRDefault="00A6523A" w:rsidP="00187643">
            <w:pPr>
              <w:rPr>
                <w:rFonts w:ascii="Arial" w:hAnsi="Arial" w:cs="Arial"/>
                <w:color w:val="000000"/>
                <w:sz w:val="24"/>
                <w:szCs w:val="24"/>
              </w:rPr>
            </w:pPr>
            <w:r w:rsidRPr="00336C04">
              <w:rPr>
                <w:rFonts w:ascii="Arial" w:hAnsi="Arial" w:cs="Arial"/>
                <w:color w:val="000000"/>
                <w:sz w:val="24"/>
                <w:szCs w:val="24"/>
              </w:rPr>
              <w:t>Luva de látex, antiderrapante, punho longo, impermeável, com revestimento interno. Tamanho: G</w:t>
            </w:r>
          </w:p>
        </w:tc>
        <w:tc>
          <w:tcPr>
            <w:tcW w:w="1276" w:type="dxa"/>
            <w:noWrap/>
            <w:hideMark/>
          </w:tcPr>
          <w:p w14:paraId="68A98994" w14:textId="77777777" w:rsidR="00A6523A" w:rsidRPr="00336C04" w:rsidRDefault="00A6523A" w:rsidP="00187643">
            <w:pPr>
              <w:jc w:val="center"/>
              <w:rPr>
                <w:rFonts w:ascii="Arial" w:hAnsi="Arial" w:cs="Arial"/>
                <w:color w:val="000000"/>
                <w:sz w:val="24"/>
                <w:szCs w:val="24"/>
              </w:rPr>
            </w:pPr>
            <w:r w:rsidRPr="00336C04">
              <w:rPr>
                <w:rFonts w:ascii="Arial" w:hAnsi="Arial" w:cs="Arial"/>
                <w:color w:val="000000"/>
                <w:sz w:val="24"/>
                <w:szCs w:val="24"/>
              </w:rPr>
              <w:t>R$ 14,80</w:t>
            </w:r>
          </w:p>
        </w:tc>
        <w:tc>
          <w:tcPr>
            <w:tcW w:w="1134" w:type="dxa"/>
            <w:hideMark/>
          </w:tcPr>
          <w:p w14:paraId="4B0FEBB3" w14:textId="77777777" w:rsidR="00A6523A" w:rsidRPr="00336C04" w:rsidRDefault="00A6523A" w:rsidP="00187643">
            <w:pPr>
              <w:jc w:val="center"/>
              <w:rPr>
                <w:rFonts w:ascii="Arial" w:hAnsi="Arial" w:cs="Arial"/>
                <w:color w:val="000000"/>
                <w:sz w:val="24"/>
                <w:szCs w:val="24"/>
              </w:rPr>
            </w:pPr>
            <w:r w:rsidRPr="00336C04">
              <w:rPr>
                <w:rFonts w:ascii="Arial" w:hAnsi="Arial" w:cs="Arial"/>
                <w:color w:val="000000"/>
                <w:sz w:val="24"/>
                <w:szCs w:val="24"/>
              </w:rPr>
              <w:t>200 pares</w:t>
            </w:r>
          </w:p>
        </w:tc>
        <w:tc>
          <w:tcPr>
            <w:tcW w:w="1701" w:type="dxa"/>
            <w:noWrap/>
            <w:hideMark/>
          </w:tcPr>
          <w:p w14:paraId="3CD21250" w14:textId="77777777" w:rsidR="00A6523A" w:rsidRPr="00336C04" w:rsidRDefault="00A6523A" w:rsidP="00187643">
            <w:pPr>
              <w:jc w:val="center"/>
              <w:rPr>
                <w:rFonts w:ascii="Arial" w:hAnsi="Arial" w:cs="Arial"/>
                <w:color w:val="000000"/>
                <w:sz w:val="24"/>
                <w:szCs w:val="24"/>
              </w:rPr>
            </w:pPr>
            <w:r w:rsidRPr="00336C04">
              <w:rPr>
                <w:rFonts w:ascii="Arial" w:hAnsi="Arial" w:cs="Arial"/>
                <w:color w:val="000000"/>
                <w:sz w:val="24"/>
                <w:szCs w:val="24"/>
              </w:rPr>
              <w:t>R$ 2.960,00</w:t>
            </w:r>
          </w:p>
        </w:tc>
      </w:tr>
      <w:tr w:rsidR="00A6523A" w:rsidRPr="00336C04" w14:paraId="4B5F29E5" w14:textId="77777777" w:rsidTr="00187643">
        <w:trPr>
          <w:trHeight w:val="772"/>
        </w:trPr>
        <w:tc>
          <w:tcPr>
            <w:tcW w:w="564" w:type="dxa"/>
            <w:hideMark/>
          </w:tcPr>
          <w:p w14:paraId="65CC56C6" w14:textId="77777777" w:rsidR="00A6523A" w:rsidRPr="00336C04" w:rsidRDefault="00A6523A" w:rsidP="00187643">
            <w:pPr>
              <w:jc w:val="center"/>
              <w:rPr>
                <w:rFonts w:ascii="Arial" w:hAnsi="Arial" w:cs="Arial"/>
                <w:color w:val="000000"/>
                <w:sz w:val="24"/>
                <w:szCs w:val="24"/>
              </w:rPr>
            </w:pPr>
            <w:r w:rsidRPr="00336C04">
              <w:rPr>
                <w:rFonts w:ascii="Arial" w:hAnsi="Arial" w:cs="Arial"/>
                <w:color w:val="000000"/>
                <w:sz w:val="24"/>
                <w:szCs w:val="24"/>
              </w:rPr>
              <w:t>02</w:t>
            </w:r>
          </w:p>
        </w:tc>
        <w:tc>
          <w:tcPr>
            <w:tcW w:w="4534" w:type="dxa"/>
            <w:hideMark/>
          </w:tcPr>
          <w:p w14:paraId="6B29D85F" w14:textId="77777777" w:rsidR="00A6523A" w:rsidRPr="00336C04" w:rsidRDefault="00A6523A" w:rsidP="00187643">
            <w:pPr>
              <w:rPr>
                <w:rFonts w:ascii="Arial" w:hAnsi="Arial" w:cs="Arial"/>
                <w:color w:val="000000"/>
                <w:sz w:val="24"/>
                <w:szCs w:val="24"/>
              </w:rPr>
            </w:pPr>
            <w:r w:rsidRPr="00336C04">
              <w:rPr>
                <w:rFonts w:ascii="Arial" w:hAnsi="Arial" w:cs="Arial"/>
                <w:color w:val="000000"/>
                <w:sz w:val="24"/>
                <w:szCs w:val="24"/>
              </w:rPr>
              <w:t>Luva de látex, antiderrapante, punho longo, impermeável, com revestimento interno. Tamanho: GG ou XG</w:t>
            </w:r>
          </w:p>
        </w:tc>
        <w:tc>
          <w:tcPr>
            <w:tcW w:w="1276" w:type="dxa"/>
            <w:noWrap/>
            <w:hideMark/>
          </w:tcPr>
          <w:p w14:paraId="3F5EAAAD" w14:textId="77777777" w:rsidR="00A6523A" w:rsidRPr="00336C04" w:rsidRDefault="00A6523A" w:rsidP="00187643">
            <w:pPr>
              <w:jc w:val="center"/>
              <w:rPr>
                <w:rFonts w:ascii="Arial" w:hAnsi="Arial" w:cs="Arial"/>
                <w:color w:val="000000"/>
                <w:sz w:val="24"/>
                <w:szCs w:val="24"/>
              </w:rPr>
            </w:pPr>
            <w:r w:rsidRPr="00336C04">
              <w:rPr>
                <w:rFonts w:ascii="Arial" w:hAnsi="Arial" w:cs="Arial"/>
                <w:color w:val="000000"/>
                <w:sz w:val="24"/>
                <w:szCs w:val="24"/>
              </w:rPr>
              <w:t>R$ 14,80</w:t>
            </w:r>
          </w:p>
        </w:tc>
        <w:tc>
          <w:tcPr>
            <w:tcW w:w="1134" w:type="dxa"/>
            <w:hideMark/>
          </w:tcPr>
          <w:p w14:paraId="2DC6738F" w14:textId="77777777" w:rsidR="00A6523A" w:rsidRPr="00336C04" w:rsidRDefault="00A6523A" w:rsidP="00187643">
            <w:pPr>
              <w:jc w:val="center"/>
              <w:rPr>
                <w:rFonts w:ascii="Arial" w:hAnsi="Arial" w:cs="Arial"/>
                <w:color w:val="000000"/>
                <w:sz w:val="24"/>
                <w:szCs w:val="24"/>
              </w:rPr>
            </w:pPr>
            <w:r w:rsidRPr="00336C04">
              <w:rPr>
                <w:rFonts w:ascii="Arial" w:hAnsi="Arial" w:cs="Arial"/>
                <w:color w:val="000000"/>
                <w:sz w:val="24"/>
                <w:szCs w:val="24"/>
              </w:rPr>
              <w:t>200 pares</w:t>
            </w:r>
          </w:p>
        </w:tc>
        <w:tc>
          <w:tcPr>
            <w:tcW w:w="1701" w:type="dxa"/>
            <w:noWrap/>
            <w:hideMark/>
          </w:tcPr>
          <w:p w14:paraId="314BFE15" w14:textId="77777777" w:rsidR="00A6523A" w:rsidRPr="00336C04" w:rsidRDefault="00A6523A" w:rsidP="00187643">
            <w:pPr>
              <w:jc w:val="center"/>
              <w:rPr>
                <w:rFonts w:ascii="Arial" w:hAnsi="Arial" w:cs="Arial"/>
                <w:color w:val="000000"/>
                <w:sz w:val="24"/>
                <w:szCs w:val="24"/>
              </w:rPr>
            </w:pPr>
            <w:r w:rsidRPr="00336C04">
              <w:rPr>
                <w:rFonts w:ascii="Arial" w:hAnsi="Arial" w:cs="Arial"/>
                <w:color w:val="000000"/>
                <w:sz w:val="24"/>
                <w:szCs w:val="24"/>
              </w:rPr>
              <w:t>R$ 2.960,00</w:t>
            </w:r>
          </w:p>
        </w:tc>
      </w:tr>
      <w:tr w:rsidR="00A6523A" w:rsidRPr="00336C04" w14:paraId="3BCDE456" w14:textId="77777777" w:rsidTr="00187643">
        <w:trPr>
          <w:trHeight w:val="697"/>
        </w:trPr>
        <w:tc>
          <w:tcPr>
            <w:tcW w:w="564" w:type="dxa"/>
            <w:hideMark/>
          </w:tcPr>
          <w:p w14:paraId="1CD70DDC" w14:textId="77777777" w:rsidR="00A6523A" w:rsidRPr="00336C04" w:rsidRDefault="00A6523A" w:rsidP="00187643">
            <w:pPr>
              <w:jc w:val="center"/>
              <w:rPr>
                <w:rFonts w:ascii="Arial" w:hAnsi="Arial" w:cs="Arial"/>
                <w:color w:val="000000"/>
                <w:sz w:val="24"/>
                <w:szCs w:val="24"/>
              </w:rPr>
            </w:pPr>
            <w:r w:rsidRPr="00336C04">
              <w:rPr>
                <w:rFonts w:ascii="Arial" w:hAnsi="Arial" w:cs="Arial"/>
                <w:color w:val="000000"/>
                <w:sz w:val="24"/>
                <w:szCs w:val="24"/>
              </w:rPr>
              <w:t>03</w:t>
            </w:r>
          </w:p>
        </w:tc>
        <w:tc>
          <w:tcPr>
            <w:tcW w:w="4534" w:type="dxa"/>
            <w:hideMark/>
          </w:tcPr>
          <w:p w14:paraId="013B7855" w14:textId="77777777" w:rsidR="00A6523A" w:rsidRPr="00336C04" w:rsidRDefault="00A6523A" w:rsidP="00187643">
            <w:pPr>
              <w:rPr>
                <w:rFonts w:ascii="Arial" w:hAnsi="Arial" w:cs="Arial"/>
                <w:color w:val="000000"/>
                <w:sz w:val="24"/>
                <w:szCs w:val="24"/>
              </w:rPr>
            </w:pPr>
            <w:r w:rsidRPr="00336C04">
              <w:rPr>
                <w:rFonts w:ascii="Arial" w:hAnsi="Arial" w:cs="Arial"/>
                <w:color w:val="000000"/>
                <w:sz w:val="24"/>
                <w:szCs w:val="24"/>
              </w:rPr>
              <w:t>Luva de látex, antiderrapante, punho longo, impermeável, com revestimento interno. Tamanho: XXG</w:t>
            </w:r>
          </w:p>
        </w:tc>
        <w:tc>
          <w:tcPr>
            <w:tcW w:w="1276" w:type="dxa"/>
            <w:noWrap/>
            <w:hideMark/>
          </w:tcPr>
          <w:p w14:paraId="61840C53" w14:textId="77777777" w:rsidR="00A6523A" w:rsidRPr="00336C04" w:rsidRDefault="00A6523A" w:rsidP="00187643">
            <w:pPr>
              <w:jc w:val="center"/>
              <w:rPr>
                <w:rFonts w:ascii="Arial" w:hAnsi="Arial" w:cs="Arial"/>
                <w:color w:val="000000"/>
                <w:sz w:val="24"/>
                <w:szCs w:val="24"/>
              </w:rPr>
            </w:pPr>
            <w:r w:rsidRPr="00336C04">
              <w:rPr>
                <w:rFonts w:ascii="Arial" w:hAnsi="Arial" w:cs="Arial"/>
                <w:color w:val="000000"/>
                <w:sz w:val="24"/>
                <w:szCs w:val="24"/>
              </w:rPr>
              <w:t>R$ 14,80</w:t>
            </w:r>
          </w:p>
        </w:tc>
        <w:tc>
          <w:tcPr>
            <w:tcW w:w="1134" w:type="dxa"/>
            <w:hideMark/>
          </w:tcPr>
          <w:p w14:paraId="21D9B5E1" w14:textId="77777777" w:rsidR="00A6523A" w:rsidRPr="00336C04" w:rsidRDefault="00A6523A" w:rsidP="00187643">
            <w:pPr>
              <w:jc w:val="center"/>
              <w:rPr>
                <w:rFonts w:ascii="Arial" w:hAnsi="Arial" w:cs="Arial"/>
                <w:color w:val="000000"/>
                <w:sz w:val="24"/>
                <w:szCs w:val="24"/>
              </w:rPr>
            </w:pPr>
            <w:r w:rsidRPr="00336C04">
              <w:rPr>
                <w:rFonts w:ascii="Arial" w:hAnsi="Arial" w:cs="Arial"/>
                <w:color w:val="000000"/>
                <w:sz w:val="24"/>
                <w:szCs w:val="24"/>
              </w:rPr>
              <w:t>200 pares</w:t>
            </w:r>
          </w:p>
        </w:tc>
        <w:tc>
          <w:tcPr>
            <w:tcW w:w="1701" w:type="dxa"/>
            <w:noWrap/>
            <w:hideMark/>
          </w:tcPr>
          <w:p w14:paraId="382342FE" w14:textId="77777777" w:rsidR="00A6523A" w:rsidRPr="00336C04" w:rsidRDefault="00A6523A" w:rsidP="00187643">
            <w:pPr>
              <w:jc w:val="center"/>
              <w:rPr>
                <w:rFonts w:ascii="Arial" w:hAnsi="Arial" w:cs="Arial"/>
                <w:color w:val="000000"/>
                <w:sz w:val="24"/>
                <w:szCs w:val="24"/>
              </w:rPr>
            </w:pPr>
            <w:r w:rsidRPr="00336C04">
              <w:rPr>
                <w:rFonts w:ascii="Arial" w:hAnsi="Arial" w:cs="Arial"/>
                <w:color w:val="000000"/>
                <w:sz w:val="24"/>
                <w:szCs w:val="24"/>
              </w:rPr>
              <w:t>R$ 2.960,00</w:t>
            </w:r>
          </w:p>
        </w:tc>
      </w:tr>
      <w:tr w:rsidR="00A6523A" w:rsidRPr="00336C04" w14:paraId="5C951F8A" w14:textId="77777777" w:rsidTr="00187643">
        <w:trPr>
          <w:trHeight w:val="720"/>
        </w:trPr>
        <w:tc>
          <w:tcPr>
            <w:tcW w:w="564" w:type="dxa"/>
            <w:hideMark/>
          </w:tcPr>
          <w:p w14:paraId="64BD9DD1" w14:textId="77777777" w:rsidR="00A6523A" w:rsidRPr="00336C04" w:rsidRDefault="00A6523A" w:rsidP="00187643">
            <w:pPr>
              <w:jc w:val="center"/>
              <w:rPr>
                <w:rFonts w:ascii="Arial" w:hAnsi="Arial" w:cs="Arial"/>
                <w:color w:val="000000"/>
                <w:sz w:val="24"/>
                <w:szCs w:val="24"/>
              </w:rPr>
            </w:pPr>
            <w:r w:rsidRPr="00336C04">
              <w:rPr>
                <w:rFonts w:ascii="Arial" w:hAnsi="Arial" w:cs="Arial"/>
                <w:color w:val="000000"/>
                <w:sz w:val="24"/>
                <w:szCs w:val="24"/>
              </w:rPr>
              <w:t>04</w:t>
            </w:r>
          </w:p>
        </w:tc>
        <w:tc>
          <w:tcPr>
            <w:tcW w:w="4534" w:type="dxa"/>
            <w:hideMark/>
          </w:tcPr>
          <w:p w14:paraId="595C4E50" w14:textId="77777777" w:rsidR="00A6523A" w:rsidRPr="00336C04" w:rsidRDefault="00A6523A" w:rsidP="00187643">
            <w:pPr>
              <w:rPr>
                <w:rFonts w:ascii="Arial" w:hAnsi="Arial" w:cs="Arial"/>
                <w:color w:val="000000"/>
                <w:sz w:val="24"/>
                <w:szCs w:val="24"/>
              </w:rPr>
            </w:pPr>
            <w:r w:rsidRPr="00336C04">
              <w:rPr>
                <w:rFonts w:ascii="Arial" w:hAnsi="Arial" w:cs="Arial"/>
                <w:color w:val="000000"/>
                <w:sz w:val="24"/>
                <w:szCs w:val="24"/>
              </w:rPr>
              <w:t>Avental de nylon emborrachado, preto, impermeável. Tamanho G (aproximadamente 1,20m x 0,70m</w:t>
            </w:r>
          </w:p>
        </w:tc>
        <w:tc>
          <w:tcPr>
            <w:tcW w:w="1276" w:type="dxa"/>
            <w:noWrap/>
            <w:hideMark/>
          </w:tcPr>
          <w:p w14:paraId="453548C6" w14:textId="77777777" w:rsidR="00A6523A" w:rsidRPr="00336C04" w:rsidRDefault="00A6523A" w:rsidP="00187643">
            <w:pPr>
              <w:jc w:val="center"/>
              <w:rPr>
                <w:rFonts w:ascii="Arial" w:hAnsi="Arial" w:cs="Arial"/>
                <w:color w:val="000000"/>
                <w:sz w:val="24"/>
                <w:szCs w:val="24"/>
              </w:rPr>
            </w:pPr>
            <w:r w:rsidRPr="00336C04">
              <w:rPr>
                <w:rFonts w:ascii="Arial" w:hAnsi="Arial" w:cs="Arial"/>
                <w:color w:val="000000"/>
                <w:sz w:val="24"/>
                <w:szCs w:val="24"/>
              </w:rPr>
              <w:t>R$ 18,99</w:t>
            </w:r>
          </w:p>
        </w:tc>
        <w:tc>
          <w:tcPr>
            <w:tcW w:w="1134" w:type="dxa"/>
            <w:hideMark/>
          </w:tcPr>
          <w:p w14:paraId="2835BB7B" w14:textId="77777777" w:rsidR="00A6523A" w:rsidRPr="00336C04" w:rsidRDefault="00A6523A" w:rsidP="00187643">
            <w:pPr>
              <w:jc w:val="center"/>
              <w:rPr>
                <w:rFonts w:ascii="Arial" w:hAnsi="Arial" w:cs="Arial"/>
                <w:color w:val="000000"/>
                <w:sz w:val="24"/>
                <w:szCs w:val="24"/>
              </w:rPr>
            </w:pPr>
            <w:r w:rsidRPr="00336C04">
              <w:rPr>
                <w:rFonts w:ascii="Arial" w:hAnsi="Arial" w:cs="Arial"/>
                <w:color w:val="000000"/>
                <w:sz w:val="24"/>
                <w:szCs w:val="24"/>
              </w:rPr>
              <w:t>50 unidades</w:t>
            </w:r>
          </w:p>
        </w:tc>
        <w:tc>
          <w:tcPr>
            <w:tcW w:w="1701" w:type="dxa"/>
            <w:noWrap/>
            <w:hideMark/>
          </w:tcPr>
          <w:p w14:paraId="30663893" w14:textId="77777777" w:rsidR="00A6523A" w:rsidRPr="00336C04" w:rsidRDefault="00A6523A" w:rsidP="00187643">
            <w:pPr>
              <w:jc w:val="center"/>
              <w:rPr>
                <w:rFonts w:ascii="Arial" w:hAnsi="Arial" w:cs="Arial"/>
                <w:color w:val="000000"/>
                <w:sz w:val="24"/>
                <w:szCs w:val="24"/>
              </w:rPr>
            </w:pPr>
            <w:r w:rsidRPr="00336C04">
              <w:rPr>
                <w:rFonts w:ascii="Arial" w:hAnsi="Arial" w:cs="Arial"/>
                <w:color w:val="000000"/>
                <w:sz w:val="24"/>
                <w:szCs w:val="24"/>
              </w:rPr>
              <w:t>R$ 949,50</w:t>
            </w:r>
          </w:p>
        </w:tc>
      </w:tr>
      <w:tr w:rsidR="00A6523A" w:rsidRPr="00336C04" w14:paraId="31508A66" w14:textId="77777777" w:rsidTr="00187643">
        <w:trPr>
          <w:trHeight w:val="960"/>
        </w:trPr>
        <w:tc>
          <w:tcPr>
            <w:tcW w:w="564" w:type="dxa"/>
            <w:hideMark/>
          </w:tcPr>
          <w:p w14:paraId="5FE7DD8D" w14:textId="77777777" w:rsidR="00A6523A" w:rsidRPr="00336C04" w:rsidRDefault="00A6523A" w:rsidP="00187643">
            <w:pPr>
              <w:jc w:val="center"/>
              <w:rPr>
                <w:rFonts w:ascii="Arial" w:hAnsi="Arial" w:cs="Arial"/>
                <w:color w:val="000000"/>
                <w:sz w:val="24"/>
                <w:szCs w:val="24"/>
              </w:rPr>
            </w:pPr>
            <w:r w:rsidRPr="00336C04">
              <w:rPr>
                <w:rFonts w:ascii="Arial" w:hAnsi="Arial" w:cs="Arial"/>
                <w:color w:val="000000"/>
                <w:sz w:val="24"/>
                <w:szCs w:val="24"/>
              </w:rPr>
              <w:t>05</w:t>
            </w:r>
          </w:p>
        </w:tc>
        <w:tc>
          <w:tcPr>
            <w:tcW w:w="4534" w:type="dxa"/>
            <w:hideMark/>
          </w:tcPr>
          <w:p w14:paraId="5D2B640E" w14:textId="77777777" w:rsidR="00A6523A" w:rsidRPr="00336C04" w:rsidRDefault="00A6523A" w:rsidP="00187643">
            <w:pPr>
              <w:rPr>
                <w:rFonts w:ascii="Arial" w:hAnsi="Arial" w:cs="Arial"/>
                <w:color w:val="000000"/>
                <w:sz w:val="24"/>
                <w:szCs w:val="24"/>
              </w:rPr>
            </w:pPr>
            <w:r w:rsidRPr="00336C04">
              <w:rPr>
                <w:rFonts w:ascii="Arial" w:hAnsi="Arial" w:cs="Arial"/>
                <w:color w:val="000000"/>
                <w:sz w:val="24"/>
                <w:szCs w:val="24"/>
              </w:rPr>
              <w:t xml:space="preserve">Bota de PVC, forrada, </w:t>
            </w:r>
            <w:proofErr w:type="spellStart"/>
            <w:r w:rsidRPr="00336C04">
              <w:rPr>
                <w:rFonts w:ascii="Arial" w:hAnsi="Arial" w:cs="Arial"/>
                <w:color w:val="000000"/>
                <w:sz w:val="24"/>
                <w:szCs w:val="24"/>
              </w:rPr>
              <w:t>impermável</w:t>
            </w:r>
            <w:proofErr w:type="spellEnd"/>
            <w:r w:rsidRPr="00336C04">
              <w:rPr>
                <w:rFonts w:ascii="Arial" w:hAnsi="Arial" w:cs="Arial"/>
                <w:color w:val="000000"/>
                <w:sz w:val="24"/>
                <w:szCs w:val="24"/>
              </w:rPr>
              <w:t>, cano longo, com forro interno e solado antiderrapante. Cor preta com solado amarelo. Nº 35/36</w:t>
            </w:r>
          </w:p>
        </w:tc>
        <w:tc>
          <w:tcPr>
            <w:tcW w:w="1276" w:type="dxa"/>
            <w:noWrap/>
            <w:hideMark/>
          </w:tcPr>
          <w:p w14:paraId="64AA5443" w14:textId="77777777" w:rsidR="00A6523A" w:rsidRPr="00336C04" w:rsidRDefault="00A6523A" w:rsidP="00187643">
            <w:pPr>
              <w:jc w:val="center"/>
              <w:rPr>
                <w:rFonts w:ascii="Arial" w:hAnsi="Arial" w:cs="Arial"/>
                <w:color w:val="000000"/>
                <w:sz w:val="24"/>
                <w:szCs w:val="24"/>
              </w:rPr>
            </w:pPr>
            <w:r w:rsidRPr="00336C04">
              <w:rPr>
                <w:rFonts w:ascii="Arial" w:hAnsi="Arial" w:cs="Arial"/>
                <w:color w:val="000000"/>
                <w:sz w:val="24"/>
                <w:szCs w:val="24"/>
              </w:rPr>
              <w:t>R$ 68,44</w:t>
            </w:r>
          </w:p>
        </w:tc>
        <w:tc>
          <w:tcPr>
            <w:tcW w:w="1134" w:type="dxa"/>
            <w:hideMark/>
          </w:tcPr>
          <w:p w14:paraId="756F6CBF" w14:textId="77777777" w:rsidR="00A6523A" w:rsidRPr="00336C04" w:rsidRDefault="00A6523A" w:rsidP="00187643">
            <w:pPr>
              <w:jc w:val="center"/>
              <w:rPr>
                <w:rFonts w:ascii="Arial" w:hAnsi="Arial" w:cs="Arial"/>
                <w:color w:val="000000"/>
                <w:sz w:val="24"/>
                <w:szCs w:val="24"/>
              </w:rPr>
            </w:pPr>
            <w:r w:rsidRPr="00336C04">
              <w:rPr>
                <w:rFonts w:ascii="Arial" w:hAnsi="Arial" w:cs="Arial"/>
                <w:color w:val="000000"/>
                <w:sz w:val="24"/>
                <w:szCs w:val="24"/>
              </w:rPr>
              <w:t>2 pares</w:t>
            </w:r>
          </w:p>
        </w:tc>
        <w:tc>
          <w:tcPr>
            <w:tcW w:w="1701" w:type="dxa"/>
            <w:noWrap/>
            <w:hideMark/>
          </w:tcPr>
          <w:p w14:paraId="4EABD67E" w14:textId="77777777" w:rsidR="00A6523A" w:rsidRPr="00336C04" w:rsidRDefault="00A6523A" w:rsidP="00187643">
            <w:pPr>
              <w:jc w:val="center"/>
              <w:rPr>
                <w:rFonts w:ascii="Arial" w:hAnsi="Arial" w:cs="Arial"/>
                <w:color w:val="000000"/>
                <w:sz w:val="24"/>
                <w:szCs w:val="24"/>
              </w:rPr>
            </w:pPr>
            <w:r w:rsidRPr="00336C04">
              <w:rPr>
                <w:rFonts w:ascii="Arial" w:hAnsi="Arial" w:cs="Arial"/>
                <w:color w:val="000000"/>
                <w:sz w:val="24"/>
                <w:szCs w:val="24"/>
              </w:rPr>
              <w:t>R$ 136,88</w:t>
            </w:r>
          </w:p>
        </w:tc>
      </w:tr>
      <w:tr w:rsidR="00A6523A" w:rsidRPr="00336C04" w14:paraId="5F83EB61" w14:textId="77777777" w:rsidTr="00187643">
        <w:trPr>
          <w:trHeight w:val="960"/>
        </w:trPr>
        <w:tc>
          <w:tcPr>
            <w:tcW w:w="564" w:type="dxa"/>
            <w:hideMark/>
          </w:tcPr>
          <w:p w14:paraId="79DA30BC" w14:textId="77777777" w:rsidR="00A6523A" w:rsidRPr="00336C04" w:rsidRDefault="00A6523A" w:rsidP="00187643">
            <w:pPr>
              <w:jc w:val="center"/>
              <w:rPr>
                <w:rFonts w:ascii="Arial" w:hAnsi="Arial" w:cs="Arial"/>
                <w:color w:val="000000"/>
                <w:sz w:val="24"/>
                <w:szCs w:val="24"/>
              </w:rPr>
            </w:pPr>
            <w:r w:rsidRPr="00336C04">
              <w:rPr>
                <w:rFonts w:ascii="Arial" w:hAnsi="Arial" w:cs="Arial"/>
                <w:color w:val="000000"/>
                <w:sz w:val="24"/>
                <w:szCs w:val="24"/>
              </w:rPr>
              <w:t>06</w:t>
            </w:r>
          </w:p>
        </w:tc>
        <w:tc>
          <w:tcPr>
            <w:tcW w:w="4534" w:type="dxa"/>
            <w:hideMark/>
          </w:tcPr>
          <w:p w14:paraId="428C99A7" w14:textId="77777777" w:rsidR="00A6523A" w:rsidRPr="00336C04" w:rsidRDefault="00A6523A" w:rsidP="00187643">
            <w:pPr>
              <w:rPr>
                <w:rFonts w:ascii="Arial" w:hAnsi="Arial" w:cs="Arial"/>
                <w:color w:val="000000"/>
                <w:sz w:val="24"/>
                <w:szCs w:val="24"/>
              </w:rPr>
            </w:pPr>
            <w:r w:rsidRPr="00336C04">
              <w:rPr>
                <w:rFonts w:ascii="Arial" w:hAnsi="Arial" w:cs="Arial"/>
                <w:color w:val="000000"/>
                <w:sz w:val="24"/>
                <w:szCs w:val="24"/>
              </w:rPr>
              <w:t xml:space="preserve">Bota de PVC, forrada, </w:t>
            </w:r>
            <w:proofErr w:type="spellStart"/>
            <w:r w:rsidRPr="00336C04">
              <w:rPr>
                <w:rFonts w:ascii="Arial" w:hAnsi="Arial" w:cs="Arial"/>
                <w:color w:val="000000"/>
                <w:sz w:val="24"/>
                <w:szCs w:val="24"/>
              </w:rPr>
              <w:t>impermável</w:t>
            </w:r>
            <w:proofErr w:type="spellEnd"/>
            <w:r w:rsidRPr="00336C04">
              <w:rPr>
                <w:rFonts w:ascii="Arial" w:hAnsi="Arial" w:cs="Arial"/>
                <w:color w:val="000000"/>
                <w:sz w:val="24"/>
                <w:szCs w:val="24"/>
              </w:rPr>
              <w:t>, cano longo, com forro interno e solado antiderrapante. Cor preta com solado amarelo. Nº 40</w:t>
            </w:r>
          </w:p>
        </w:tc>
        <w:tc>
          <w:tcPr>
            <w:tcW w:w="1276" w:type="dxa"/>
            <w:noWrap/>
            <w:hideMark/>
          </w:tcPr>
          <w:p w14:paraId="26EF712A" w14:textId="77777777" w:rsidR="00A6523A" w:rsidRPr="00336C04" w:rsidRDefault="00A6523A" w:rsidP="00187643">
            <w:pPr>
              <w:jc w:val="center"/>
              <w:rPr>
                <w:rFonts w:ascii="Arial" w:hAnsi="Arial" w:cs="Arial"/>
                <w:color w:val="000000"/>
                <w:sz w:val="24"/>
                <w:szCs w:val="24"/>
              </w:rPr>
            </w:pPr>
            <w:r w:rsidRPr="00336C04">
              <w:rPr>
                <w:rFonts w:ascii="Arial" w:hAnsi="Arial" w:cs="Arial"/>
                <w:color w:val="000000"/>
                <w:sz w:val="24"/>
                <w:szCs w:val="24"/>
              </w:rPr>
              <w:t>R$ 68,44</w:t>
            </w:r>
          </w:p>
        </w:tc>
        <w:tc>
          <w:tcPr>
            <w:tcW w:w="1134" w:type="dxa"/>
            <w:hideMark/>
          </w:tcPr>
          <w:p w14:paraId="4AD51566" w14:textId="77777777" w:rsidR="00A6523A" w:rsidRPr="00336C04" w:rsidRDefault="00A6523A" w:rsidP="00187643">
            <w:pPr>
              <w:jc w:val="center"/>
              <w:rPr>
                <w:rFonts w:ascii="Arial" w:hAnsi="Arial" w:cs="Arial"/>
                <w:color w:val="000000"/>
                <w:sz w:val="24"/>
                <w:szCs w:val="24"/>
              </w:rPr>
            </w:pPr>
            <w:r w:rsidRPr="00336C04">
              <w:rPr>
                <w:rFonts w:ascii="Arial" w:hAnsi="Arial" w:cs="Arial"/>
                <w:color w:val="000000"/>
                <w:sz w:val="24"/>
                <w:szCs w:val="24"/>
              </w:rPr>
              <w:t>4 pares</w:t>
            </w:r>
          </w:p>
        </w:tc>
        <w:tc>
          <w:tcPr>
            <w:tcW w:w="1701" w:type="dxa"/>
            <w:noWrap/>
            <w:hideMark/>
          </w:tcPr>
          <w:p w14:paraId="6BA2CC49" w14:textId="77777777" w:rsidR="00A6523A" w:rsidRPr="00336C04" w:rsidRDefault="00A6523A" w:rsidP="00187643">
            <w:pPr>
              <w:jc w:val="center"/>
              <w:rPr>
                <w:rFonts w:ascii="Arial" w:hAnsi="Arial" w:cs="Arial"/>
                <w:color w:val="000000"/>
                <w:sz w:val="24"/>
                <w:szCs w:val="24"/>
              </w:rPr>
            </w:pPr>
            <w:r w:rsidRPr="00336C04">
              <w:rPr>
                <w:rFonts w:ascii="Arial" w:hAnsi="Arial" w:cs="Arial"/>
                <w:color w:val="000000"/>
                <w:sz w:val="24"/>
                <w:szCs w:val="24"/>
              </w:rPr>
              <w:t>R$ 273,76</w:t>
            </w:r>
          </w:p>
        </w:tc>
      </w:tr>
      <w:tr w:rsidR="00A6523A" w:rsidRPr="00336C04" w14:paraId="6FE61764" w14:textId="77777777" w:rsidTr="00187643">
        <w:trPr>
          <w:trHeight w:val="960"/>
        </w:trPr>
        <w:tc>
          <w:tcPr>
            <w:tcW w:w="564" w:type="dxa"/>
            <w:hideMark/>
          </w:tcPr>
          <w:p w14:paraId="62E9C094" w14:textId="77777777" w:rsidR="00A6523A" w:rsidRPr="00336C04" w:rsidRDefault="00A6523A" w:rsidP="00187643">
            <w:pPr>
              <w:jc w:val="center"/>
              <w:rPr>
                <w:rFonts w:ascii="Arial" w:hAnsi="Arial" w:cs="Arial"/>
                <w:color w:val="000000"/>
                <w:sz w:val="24"/>
                <w:szCs w:val="24"/>
              </w:rPr>
            </w:pPr>
            <w:r w:rsidRPr="00336C04">
              <w:rPr>
                <w:rFonts w:ascii="Arial" w:hAnsi="Arial" w:cs="Arial"/>
                <w:color w:val="000000"/>
                <w:sz w:val="24"/>
                <w:szCs w:val="24"/>
              </w:rPr>
              <w:t>07</w:t>
            </w:r>
          </w:p>
        </w:tc>
        <w:tc>
          <w:tcPr>
            <w:tcW w:w="4534" w:type="dxa"/>
            <w:hideMark/>
          </w:tcPr>
          <w:p w14:paraId="3C8DCD86" w14:textId="77777777" w:rsidR="00A6523A" w:rsidRPr="00336C04" w:rsidRDefault="00A6523A" w:rsidP="00187643">
            <w:pPr>
              <w:rPr>
                <w:rFonts w:ascii="Arial" w:hAnsi="Arial" w:cs="Arial"/>
                <w:color w:val="000000"/>
                <w:sz w:val="24"/>
                <w:szCs w:val="24"/>
              </w:rPr>
            </w:pPr>
            <w:r w:rsidRPr="00336C04">
              <w:rPr>
                <w:rFonts w:ascii="Arial" w:hAnsi="Arial" w:cs="Arial"/>
                <w:color w:val="000000"/>
                <w:sz w:val="24"/>
                <w:szCs w:val="24"/>
              </w:rPr>
              <w:t xml:space="preserve">Bota de PVC, forrada, </w:t>
            </w:r>
            <w:proofErr w:type="spellStart"/>
            <w:r w:rsidRPr="00336C04">
              <w:rPr>
                <w:rFonts w:ascii="Arial" w:hAnsi="Arial" w:cs="Arial"/>
                <w:color w:val="000000"/>
                <w:sz w:val="24"/>
                <w:szCs w:val="24"/>
              </w:rPr>
              <w:t>impermável</w:t>
            </w:r>
            <w:proofErr w:type="spellEnd"/>
            <w:r w:rsidRPr="00336C04">
              <w:rPr>
                <w:rFonts w:ascii="Arial" w:hAnsi="Arial" w:cs="Arial"/>
                <w:color w:val="000000"/>
                <w:sz w:val="24"/>
                <w:szCs w:val="24"/>
              </w:rPr>
              <w:t>, cano longo, com forro interno e solado antiderrapante. Cor preta com solado amarelo. Nº 43</w:t>
            </w:r>
          </w:p>
        </w:tc>
        <w:tc>
          <w:tcPr>
            <w:tcW w:w="1276" w:type="dxa"/>
            <w:noWrap/>
            <w:hideMark/>
          </w:tcPr>
          <w:p w14:paraId="27126CC4" w14:textId="77777777" w:rsidR="00A6523A" w:rsidRPr="00336C04" w:rsidRDefault="00A6523A" w:rsidP="00187643">
            <w:pPr>
              <w:jc w:val="center"/>
              <w:rPr>
                <w:rFonts w:ascii="Arial" w:hAnsi="Arial" w:cs="Arial"/>
                <w:color w:val="000000"/>
                <w:sz w:val="24"/>
                <w:szCs w:val="24"/>
              </w:rPr>
            </w:pPr>
            <w:r w:rsidRPr="00336C04">
              <w:rPr>
                <w:rFonts w:ascii="Arial" w:hAnsi="Arial" w:cs="Arial"/>
                <w:color w:val="000000"/>
                <w:sz w:val="24"/>
                <w:szCs w:val="24"/>
              </w:rPr>
              <w:t>R$ 68,44</w:t>
            </w:r>
          </w:p>
        </w:tc>
        <w:tc>
          <w:tcPr>
            <w:tcW w:w="1134" w:type="dxa"/>
            <w:hideMark/>
          </w:tcPr>
          <w:p w14:paraId="08E361F0" w14:textId="77777777" w:rsidR="00A6523A" w:rsidRPr="00336C04" w:rsidRDefault="00A6523A" w:rsidP="00187643">
            <w:pPr>
              <w:jc w:val="center"/>
              <w:rPr>
                <w:rFonts w:ascii="Arial" w:hAnsi="Arial" w:cs="Arial"/>
                <w:color w:val="000000"/>
                <w:sz w:val="24"/>
                <w:szCs w:val="24"/>
              </w:rPr>
            </w:pPr>
            <w:r w:rsidRPr="00336C04">
              <w:rPr>
                <w:rFonts w:ascii="Arial" w:hAnsi="Arial" w:cs="Arial"/>
                <w:color w:val="000000"/>
                <w:sz w:val="24"/>
                <w:szCs w:val="24"/>
              </w:rPr>
              <w:t>4 pares</w:t>
            </w:r>
          </w:p>
        </w:tc>
        <w:tc>
          <w:tcPr>
            <w:tcW w:w="1701" w:type="dxa"/>
            <w:noWrap/>
            <w:hideMark/>
          </w:tcPr>
          <w:p w14:paraId="1630F9A6" w14:textId="77777777" w:rsidR="00A6523A" w:rsidRPr="00336C04" w:rsidRDefault="00A6523A" w:rsidP="00187643">
            <w:pPr>
              <w:jc w:val="center"/>
              <w:rPr>
                <w:rFonts w:ascii="Arial" w:hAnsi="Arial" w:cs="Arial"/>
                <w:color w:val="000000"/>
                <w:sz w:val="24"/>
                <w:szCs w:val="24"/>
              </w:rPr>
            </w:pPr>
            <w:r w:rsidRPr="00336C04">
              <w:rPr>
                <w:rFonts w:ascii="Arial" w:hAnsi="Arial" w:cs="Arial"/>
                <w:color w:val="000000"/>
                <w:sz w:val="24"/>
                <w:szCs w:val="24"/>
              </w:rPr>
              <w:t>R$ 273,76</w:t>
            </w:r>
          </w:p>
        </w:tc>
      </w:tr>
      <w:tr w:rsidR="00A6523A" w:rsidRPr="00336C04" w14:paraId="37C39944" w14:textId="77777777" w:rsidTr="00187643">
        <w:trPr>
          <w:trHeight w:val="972"/>
        </w:trPr>
        <w:tc>
          <w:tcPr>
            <w:tcW w:w="564" w:type="dxa"/>
            <w:hideMark/>
          </w:tcPr>
          <w:p w14:paraId="691C391B" w14:textId="77777777" w:rsidR="00A6523A" w:rsidRPr="00336C04" w:rsidRDefault="00A6523A" w:rsidP="00187643">
            <w:pPr>
              <w:jc w:val="center"/>
              <w:rPr>
                <w:rFonts w:ascii="Arial" w:hAnsi="Arial" w:cs="Arial"/>
                <w:color w:val="000000"/>
                <w:sz w:val="24"/>
                <w:szCs w:val="24"/>
              </w:rPr>
            </w:pPr>
            <w:r w:rsidRPr="00336C04">
              <w:rPr>
                <w:rFonts w:ascii="Arial" w:hAnsi="Arial" w:cs="Arial"/>
                <w:color w:val="000000"/>
                <w:sz w:val="24"/>
                <w:szCs w:val="24"/>
              </w:rPr>
              <w:lastRenderedPageBreak/>
              <w:t>08</w:t>
            </w:r>
          </w:p>
        </w:tc>
        <w:tc>
          <w:tcPr>
            <w:tcW w:w="4534" w:type="dxa"/>
            <w:hideMark/>
          </w:tcPr>
          <w:p w14:paraId="7AC7C2A8" w14:textId="77777777" w:rsidR="00A6523A" w:rsidRPr="00336C04" w:rsidRDefault="00A6523A" w:rsidP="00187643">
            <w:pPr>
              <w:rPr>
                <w:rFonts w:ascii="Arial" w:hAnsi="Arial" w:cs="Arial"/>
                <w:color w:val="000000"/>
                <w:sz w:val="24"/>
                <w:szCs w:val="24"/>
              </w:rPr>
            </w:pPr>
            <w:r w:rsidRPr="00336C04">
              <w:rPr>
                <w:rFonts w:ascii="Arial" w:hAnsi="Arial" w:cs="Arial"/>
                <w:color w:val="000000"/>
                <w:sz w:val="24"/>
                <w:szCs w:val="24"/>
              </w:rPr>
              <w:t xml:space="preserve">Bota de PVC, forrada, </w:t>
            </w:r>
            <w:proofErr w:type="spellStart"/>
            <w:r w:rsidRPr="00336C04">
              <w:rPr>
                <w:rFonts w:ascii="Arial" w:hAnsi="Arial" w:cs="Arial"/>
                <w:color w:val="000000"/>
                <w:sz w:val="24"/>
                <w:szCs w:val="24"/>
              </w:rPr>
              <w:t>impermável</w:t>
            </w:r>
            <w:proofErr w:type="spellEnd"/>
            <w:r w:rsidRPr="00336C04">
              <w:rPr>
                <w:rFonts w:ascii="Arial" w:hAnsi="Arial" w:cs="Arial"/>
                <w:color w:val="000000"/>
                <w:sz w:val="24"/>
                <w:szCs w:val="24"/>
              </w:rPr>
              <w:t>, cano longo, com forro interno e solado antiderrapante. Cor preta com solado amarelo. Nº 46</w:t>
            </w:r>
          </w:p>
        </w:tc>
        <w:tc>
          <w:tcPr>
            <w:tcW w:w="1276" w:type="dxa"/>
            <w:noWrap/>
            <w:hideMark/>
          </w:tcPr>
          <w:p w14:paraId="5C839EEA" w14:textId="77777777" w:rsidR="00A6523A" w:rsidRPr="00336C04" w:rsidRDefault="00A6523A" w:rsidP="00187643">
            <w:pPr>
              <w:jc w:val="center"/>
              <w:rPr>
                <w:rFonts w:ascii="Arial" w:hAnsi="Arial" w:cs="Arial"/>
                <w:color w:val="000000"/>
                <w:sz w:val="24"/>
                <w:szCs w:val="24"/>
              </w:rPr>
            </w:pPr>
            <w:r w:rsidRPr="00336C04">
              <w:rPr>
                <w:rFonts w:ascii="Arial" w:hAnsi="Arial" w:cs="Arial"/>
                <w:color w:val="000000"/>
                <w:sz w:val="24"/>
                <w:szCs w:val="24"/>
              </w:rPr>
              <w:t>R$ 68,44</w:t>
            </w:r>
          </w:p>
        </w:tc>
        <w:tc>
          <w:tcPr>
            <w:tcW w:w="1134" w:type="dxa"/>
            <w:hideMark/>
          </w:tcPr>
          <w:p w14:paraId="407468D3" w14:textId="77777777" w:rsidR="00A6523A" w:rsidRPr="00336C04" w:rsidRDefault="00A6523A" w:rsidP="00187643">
            <w:pPr>
              <w:jc w:val="center"/>
              <w:rPr>
                <w:rFonts w:ascii="Arial" w:hAnsi="Arial" w:cs="Arial"/>
                <w:color w:val="000000"/>
                <w:sz w:val="24"/>
                <w:szCs w:val="24"/>
              </w:rPr>
            </w:pPr>
            <w:r w:rsidRPr="00336C04">
              <w:rPr>
                <w:rFonts w:ascii="Arial" w:hAnsi="Arial" w:cs="Arial"/>
                <w:color w:val="000000"/>
                <w:sz w:val="24"/>
                <w:szCs w:val="24"/>
              </w:rPr>
              <w:t>2 pares</w:t>
            </w:r>
          </w:p>
        </w:tc>
        <w:tc>
          <w:tcPr>
            <w:tcW w:w="1701" w:type="dxa"/>
            <w:noWrap/>
            <w:hideMark/>
          </w:tcPr>
          <w:p w14:paraId="4CE63D1E" w14:textId="77777777" w:rsidR="00A6523A" w:rsidRPr="00336C04" w:rsidRDefault="00A6523A" w:rsidP="00187643">
            <w:pPr>
              <w:jc w:val="center"/>
              <w:rPr>
                <w:rFonts w:ascii="Arial" w:hAnsi="Arial" w:cs="Arial"/>
                <w:color w:val="000000"/>
                <w:sz w:val="24"/>
                <w:szCs w:val="24"/>
              </w:rPr>
            </w:pPr>
            <w:r w:rsidRPr="00336C04">
              <w:rPr>
                <w:rFonts w:ascii="Arial" w:hAnsi="Arial" w:cs="Arial"/>
                <w:color w:val="000000"/>
                <w:sz w:val="24"/>
                <w:szCs w:val="24"/>
              </w:rPr>
              <w:t>R$ 136,88</w:t>
            </w:r>
          </w:p>
        </w:tc>
      </w:tr>
      <w:tr w:rsidR="00A6523A" w:rsidRPr="00336C04" w14:paraId="00BBCBF7" w14:textId="77777777" w:rsidTr="00187643">
        <w:trPr>
          <w:trHeight w:val="439"/>
        </w:trPr>
        <w:tc>
          <w:tcPr>
            <w:tcW w:w="7508" w:type="dxa"/>
            <w:gridSpan w:val="4"/>
          </w:tcPr>
          <w:p w14:paraId="65DB98B9" w14:textId="77777777" w:rsidR="00A6523A" w:rsidRPr="00336C04" w:rsidRDefault="00A6523A" w:rsidP="00187643">
            <w:pPr>
              <w:jc w:val="center"/>
              <w:rPr>
                <w:rFonts w:ascii="Arial" w:hAnsi="Arial" w:cs="Arial"/>
                <w:b/>
                <w:bCs/>
                <w:color w:val="000000"/>
                <w:sz w:val="24"/>
                <w:szCs w:val="24"/>
              </w:rPr>
            </w:pPr>
            <w:r w:rsidRPr="00336C04">
              <w:rPr>
                <w:rFonts w:ascii="Arial" w:hAnsi="Arial" w:cs="Arial"/>
                <w:b/>
                <w:bCs/>
                <w:color w:val="000000"/>
                <w:sz w:val="24"/>
                <w:szCs w:val="24"/>
              </w:rPr>
              <w:t xml:space="preserve">VALOR </w:t>
            </w:r>
            <w:r>
              <w:rPr>
                <w:rFonts w:ascii="Arial" w:hAnsi="Arial" w:cs="Arial"/>
                <w:b/>
                <w:bCs/>
                <w:color w:val="000000"/>
              </w:rPr>
              <w:t>GLOBAL ESTIMADO</w:t>
            </w:r>
          </w:p>
        </w:tc>
        <w:tc>
          <w:tcPr>
            <w:tcW w:w="1701" w:type="dxa"/>
            <w:noWrap/>
          </w:tcPr>
          <w:p w14:paraId="347ED4F0" w14:textId="77777777" w:rsidR="00A6523A" w:rsidRPr="00336C04" w:rsidRDefault="00A6523A" w:rsidP="00187643">
            <w:pPr>
              <w:jc w:val="center"/>
              <w:rPr>
                <w:rFonts w:ascii="Arial" w:hAnsi="Arial" w:cs="Arial"/>
                <w:color w:val="000000"/>
                <w:sz w:val="24"/>
                <w:szCs w:val="24"/>
              </w:rPr>
            </w:pPr>
            <w:r w:rsidRPr="00336C04">
              <w:rPr>
                <w:rFonts w:ascii="Arial" w:hAnsi="Arial" w:cs="Arial"/>
                <w:b/>
                <w:bCs/>
                <w:color w:val="000000"/>
                <w:sz w:val="24"/>
                <w:szCs w:val="24"/>
              </w:rPr>
              <w:t>R$ 10.650,78</w:t>
            </w:r>
          </w:p>
        </w:tc>
      </w:tr>
    </w:tbl>
    <w:p w14:paraId="5B3362C5" w14:textId="77777777" w:rsidR="004113DF" w:rsidRDefault="004113DF" w:rsidP="004113DF">
      <w:pPr>
        <w:pStyle w:val="PargrafodaLista"/>
        <w:spacing w:after="0" w:line="360" w:lineRule="auto"/>
        <w:ind w:left="405"/>
        <w:jc w:val="both"/>
        <w:rPr>
          <w:rFonts w:ascii="Arial" w:hAnsi="Arial" w:cs="Arial"/>
          <w:sz w:val="24"/>
          <w:szCs w:val="24"/>
        </w:rPr>
      </w:pPr>
    </w:p>
    <w:p w14:paraId="43C63CB5" w14:textId="5DF8AF95" w:rsidR="008067AB" w:rsidRPr="00444F5D" w:rsidRDefault="008067AB" w:rsidP="00A6523A">
      <w:pPr>
        <w:pStyle w:val="PargrafodaLista"/>
        <w:numPr>
          <w:ilvl w:val="1"/>
          <w:numId w:val="312"/>
        </w:numPr>
        <w:spacing w:line="360" w:lineRule="auto"/>
        <w:jc w:val="both"/>
        <w:rPr>
          <w:rFonts w:ascii="Arial" w:hAnsi="Arial" w:cs="Arial"/>
          <w:b/>
          <w:sz w:val="24"/>
          <w:szCs w:val="24"/>
        </w:rPr>
      </w:pPr>
      <w:r w:rsidRPr="00444F5D">
        <w:rPr>
          <w:rFonts w:ascii="Arial" w:hAnsi="Arial" w:cs="Arial"/>
          <w:b/>
          <w:sz w:val="24"/>
          <w:szCs w:val="24"/>
        </w:rPr>
        <w:t>Da distribuição com base no quantitativo anual para as unidades administrativas</w:t>
      </w:r>
    </w:p>
    <w:p w14:paraId="08D97187" w14:textId="77777777" w:rsidR="00A6523A" w:rsidRPr="00A6523A" w:rsidRDefault="00A6523A" w:rsidP="00A6523A">
      <w:pPr>
        <w:pStyle w:val="PargrafodaLista"/>
        <w:ind w:left="405"/>
        <w:rPr>
          <w:rFonts w:ascii="Arial" w:hAnsi="Arial" w:cs="Arial"/>
          <w:b/>
          <w:bCs/>
        </w:rPr>
      </w:pPr>
      <w:r w:rsidRPr="00A6523A">
        <w:rPr>
          <w:rFonts w:ascii="Arial" w:hAnsi="Arial" w:cs="Arial"/>
        </w:rPr>
        <w:t xml:space="preserve">Sustentação Administrativa e Operacional do Poder Legislativo – R$ 10.650,78 </w:t>
      </w:r>
      <w:r w:rsidRPr="00A6523A">
        <w:rPr>
          <w:rFonts w:ascii="Arial" w:hAnsi="Arial" w:cs="Arial"/>
          <w:b/>
          <w:bCs/>
        </w:rPr>
        <w:t>(100%)</w:t>
      </w:r>
    </w:p>
    <w:p w14:paraId="4E484B71" w14:textId="3D518518" w:rsidR="008067AB" w:rsidRPr="008067AB" w:rsidRDefault="008067AB" w:rsidP="008067AB">
      <w:pPr>
        <w:spacing w:line="360" w:lineRule="auto"/>
        <w:contextualSpacing/>
        <w:jc w:val="both"/>
        <w:rPr>
          <w:rFonts w:ascii="Arial" w:hAnsi="Arial" w:cs="Arial"/>
          <w:color w:val="000000" w:themeColor="text1"/>
          <w:sz w:val="24"/>
          <w:szCs w:val="24"/>
          <w:shd w:val="clear" w:color="auto" w:fill="FFFFFF"/>
        </w:rPr>
      </w:pPr>
      <w:r w:rsidRPr="008067AB">
        <w:rPr>
          <w:rFonts w:ascii="Arial" w:hAnsi="Arial" w:cs="Arial"/>
          <w:b/>
          <w:color w:val="000000" w:themeColor="text1"/>
          <w:sz w:val="24"/>
          <w:szCs w:val="24"/>
        </w:rPr>
        <w:t>1.</w:t>
      </w:r>
      <w:r w:rsidR="004113DF">
        <w:rPr>
          <w:rFonts w:ascii="Arial" w:hAnsi="Arial" w:cs="Arial"/>
          <w:b/>
          <w:color w:val="000000" w:themeColor="text1"/>
          <w:sz w:val="24"/>
          <w:szCs w:val="24"/>
        </w:rPr>
        <w:t>5</w:t>
      </w:r>
      <w:r w:rsidRPr="008067AB">
        <w:rPr>
          <w:rFonts w:ascii="Arial" w:hAnsi="Arial" w:cs="Arial"/>
          <w:b/>
          <w:color w:val="000000" w:themeColor="text1"/>
          <w:sz w:val="24"/>
          <w:szCs w:val="24"/>
        </w:rPr>
        <w:t xml:space="preserve"> Prazo do contrato:</w:t>
      </w:r>
      <w:r w:rsidRPr="008067AB">
        <w:rPr>
          <w:rFonts w:ascii="Arial" w:hAnsi="Arial" w:cs="Arial"/>
          <w:bCs/>
          <w:color w:val="000000" w:themeColor="text1"/>
          <w:sz w:val="24"/>
          <w:szCs w:val="24"/>
        </w:rPr>
        <w:t xml:space="preserve"> Trata-se de </w:t>
      </w:r>
      <w:r w:rsidR="00444F5D">
        <w:rPr>
          <w:rFonts w:ascii="Arial" w:hAnsi="Arial" w:cs="Arial"/>
          <w:bCs/>
          <w:color w:val="000000" w:themeColor="text1"/>
          <w:sz w:val="24"/>
          <w:szCs w:val="24"/>
        </w:rPr>
        <w:t>fornecimento imediato. Não será celebrado contrato. Fornecimento imediato é aquele que deve ocorrer em até 30 dias do recebimento da Autorização de Fornecimento (A.F.). Não será celebrado contrato. A nota de empenho servirá de termo contratual entre as partes para todos os efeitos.</w:t>
      </w:r>
    </w:p>
    <w:p w14:paraId="61B095F4" w14:textId="6A05A1A7" w:rsidR="00444F5D" w:rsidRPr="004113DF" w:rsidRDefault="008067AB" w:rsidP="00A6523A">
      <w:pPr>
        <w:pStyle w:val="PargrafodaLista"/>
        <w:numPr>
          <w:ilvl w:val="1"/>
          <w:numId w:val="313"/>
        </w:numPr>
        <w:spacing w:line="360" w:lineRule="auto"/>
        <w:ind w:left="0" w:firstLine="0"/>
        <w:jc w:val="both"/>
        <w:rPr>
          <w:rFonts w:ascii="Arial" w:hAnsi="Arial" w:cs="Arial"/>
          <w:sz w:val="24"/>
          <w:szCs w:val="24"/>
        </w:rPr>
      </w:pPr>
      <w:r w:rsidRPr="004113DF">
        <w:rPr>
          <w:rFonts w:ascii="Arial" w:hAnsi="Arial" w:cs="Arial"/>
          <w:b/>
          <w:bCs/>
          <w:sz w:val="24"/>
          <w:szCs w:val="24"/>
        </w:rPr>
        <w:t>Regime de Execução:</w:t>
      </w:r>
      <w:r w:rsidRPr="004113DF">
        <w:rPr>
          <w:rFonts w:ascii="Arial" w:hAnsi="Arial" w:cs="Arial"/>
          <w:sz w:val="24"/>
          <w:szCs w:val="24"/>
        </w:rPr>
        <w:t xml:space="preserve"> O objeto será executado por regime de execução indireta, pelo menor preço unitário, com entrega </w:t>
      </w:r>
      <w:r w:rsidR="00444F5D" w:rsidRPr="004113DF">
        <w:rPr>
          <w:rFonts w:ascii="Arial" w:hAnsi="Arial" w:cs="Arial"/>
          <w:sz w:val="24"/>
          <w:szCs w:val="24"/>
        </w:rPr>
        <w:t>imediata</w:t>
      </w:r>
      <w:r w:rsidRPr="004113DF">
        <w:rPr>
          <w:rFonts w:ascii="Arial" w:hAnsi="Arial" w:cs="Arial"/>
          <w:sz w:val="24"/>
          <w:szCs w:val="24"/>
        </w:rPr>
        <w:t xml:space="preserve">. </w:t>
      </w:r>
      <w:r w:rsidR="00444F5D" w:rsidRPr="004113DF">
        <w:rPr>
          <w:rFonts w:ascii="Arial" w:hAnsi="Arial" w:cs="Arial"/>
          <w:sz w:val="24"/>
          <w:szCs w:val="24"/>
        </w:rPr>
        <w:t xml:space="preserve">Entrega imediata é aquela que deve ocorrer em até 30 dias do recebimento da Autorização de Fornecimento (A.F.). </w:t>
      </w:r>
      <w:r w:rsidRPr="004113DF">
        <w:rPr>
          <w:rFonts w:ascii="Arial" w:hAnsi="Arial" w:cs="Arial"/>
          <w:sz w:val="24"/>
          <w:szCs w:val="24"/>
        </w:rPr>
        <w:t xml:space="preserve">Os pedidos serão emitidos pela Administração devendo a CONTRATADA entregar rigorosamente nos locais e horários indicados no Município de Extrema/MG. A pontualidade constitui condição essencial do ajuste: entregas fora do horário fixado não serão toleradas e poderão ser recusadas total ou parcialmente, sem ônus para a Administração, facultada a aplicação das penalidades cabíveis. O risco e a logística de transporte são de responsabilidade integral da CONTRATADA. </w:t>
      </w:r>
    </w:p>
    <w:p w14:paraId="177E6372" w14:textId="4ACAD094" w:rsidR="00C83CB2" w:rsidRPr="00444F5D" w:rsidRDefault="00C83CB2" w:rsidP="00A6523A">
      <w:pPr>
        <w:pStyle w:val="PargrafodaLista"/>
        <w:numPr>
          <w:ilvl w:val="1"/>
          <w:numId w:val="313"/>
        </w:numPr>
        <w:spacing w:line="360" w:lineRule="auto"/>
        <w:jc w:val="both"/>
        <w:rPr>
          <w:rFonts w:ascii="Arial" w:hAnsi="Arial" w:cs="Arial"/>
          <w:sz w:val="24"/>
          <w:szCs w:val="24"/>
        </w:rPr>
      </w:pPr>
      <w:r w:rsidRPr="00444F5D">
        <w:rPr>
          <w:rFonts w:ascii="Arial" w:hAnsi="Arial" w:cs="Arial"/>
          <w:b/>
          <w:bCs/>
          <w:sz w:val="24"/>
          <w:szCs w:val="24"/>
        </w:rPr>
        <w:t>Exclusivo Para ME, EPP ou Equiparadas:</w:t>
      </w:r>
      <w:r w:rsidRPr="00444F5D">
        <w:rPr>
          <w:rFonts w:ascii="Arial" w:hAnsi="Arial" w:cs="Arial"/>
          <w:sz w:val="24"/>
          <w:szCs w:val="24"/>
        </w:rPr>
        <w:t xml:space="preserve"> </w:t>
      </w:r>
      <w:r w:rsidR="00564BBF" w:rsidRPr="00444F5D">
        <w:rPr>
          <w:rFonts w:ascii="Arial" w:hAnsi="Arial" w:cs="Arial"/>
          <w:sz w:val="24"/>
          <w:szCs w:val="24"/>
        </w:rPr>
        <w:t>SIM</w:t>
      </w:r>
      <w:r w:rsidRPr="00444F5D">
        <w:rPr>
          <w:rFonts w:ascii="Arial" w:hAnsi="Arial" w:cs="Arial"/>
          <w:sz w:val="24"/>
          <w:szCs w:val="24"/>
        </w:rPr>
        <w:t>.</w:t>
      </w:r>
    </w:p>
    <w:p w14:paraId="4EBF0658" w14:textId="49443B84" w:rsidR="007A13A2" w:rsidRDefault="00564BBF" w:rsidP="00C83CB2">
      <w:pPr>
        <w:pStyle w:val="PargrafodaLista"/>
        <w:spacing w:after="0" w:line="360" w:lineRule="auto"/>
        <w:ind w:left="0"/>
        <w:jc w:val="both"/>
        <w:rPr>
          <w:rFonts w:ascii="Arial" w:hAnsi="Arial" w:cs="Arial"/>
          <w:sz w:val="24"/>
          <w:szCs w:val="24"/>
        </w:rPr>
      </w:pPr>
      <w:r w:rsidRPr="008067AB">
        <w:rPr>
          <w:rFonts w:ascii="Arial" w:hAnsi="Arial" w:cs="Arial"/>
          <w:b/>
          <w:bCs/>
          <w:sz w:val="24"/>
          <w:szCs w:val="24"/>
        </w:rPr>
        <w:t>1</w:t>
      </w:r>
      <w:r w:rsidR="007A13A2" w:rsidRPr="008067AB">
        <w:rPr>
          <w:rFonts w:ascii="Arial" w:hAnsi="Arial" w:cs="Arial"/>
          <w:b/>
          <w:bCs/>
          <w:sz w:val="24"/>
          <w:szCs w:val="24"/>
        </w:rPr>
        <w:t>.</w:t>
      </w:r>
      <w:r w:rsidR="00A6523A">
        <w:rPr>
          <w:rFonts w:ascii="Arial" w:hAnsi="Arial" w:cs="Arial"/>
          <w:b/>
          <w:bCs/>
          <w:sz w:val="24"/>
          <w:szCs w:val="24"/>
        </w:rPr>
        <w:t>8</w:t>
      </w:r>
      <w:r w:rsidR="007A13A2">
        <w:rPr>
          <w:rFonts w:ascii="Arial" w:hAnsi="Arial" w:cs="Arial"/>
          <w:sz w:val="24"/>
          <w:szCs w:val="24"/>
        </w:rPr>
        <w:tab/>
      </w:r>
      <w:r w:rsidRPr="007A13A2">
        <w:rPr>
          <w:rFonts w:ascii="Arial" w:hAnsi="Arial" w:cs="Arial"/>
          <w:b/>
          <w:bCs/>
          <w:sz w:val="24"/>
          <w:szCs w:val="24"/>
        </w:rPr>
        <w:t>JUSTIFICATIVAS</w:t>
      </w:r>
      <w:r w:rsidR="007A13A2" w:rsidRPr="007A13A2">
        <w:rPr>
          <w:rFonts w:ascii="Arial" w:hAnsi="Arial" w:cs="Arial"/>
          <w:b/>
          <w:bCs/>
          <w:sz w:val="24"/>
          <w:szCs w:val="24"/>
        </w:rPr>
        <w:t>:</w:t>
      </w:r>
    </w:p>
    <w:p w14:paraId="32375D49" w14:textId="77777777" w:rsidR="007379D0" w:rsidRPr="007379D0" w:rsidRDefault="007379D0" w:rsidP="007379D0">
      <w:pPr>
        <w:spacing w:after="0" w:line="360" w:lineRule="auto"/>
        <w:ind w:firstLine="720"/>
        <w:jc w:val="both"/>
        <w:rPr>
          <w:rFonts w:ascii="Arial" w:eastAsia="Times New Roman" w:hAnsi="Arial" w:cs="Arial"/>
          <w:sz w:val="24"/>
          <w:szCs w:val="24"/>
          <w:lang w:eastAsia="pt-BR"/>
        </w:rPr>
      </w:pPr>
      <w:r w:rsidRPr="007379D0">
        <w:rPr>
          <w:rFonts w:ascii="Arial" w:eastAsia="Times New Roman" w:hAnsi="Arial" w:cs="Arial"/>
          <w:sz w:val="24"/>
          <w:szCs w:val="24"/>
          <w:lang w:eastAsia="pt-BR"/>
        </w:rPr>
        <w:t>A presente contratação tem por finalidade o fornecimento de equipamentos de proteção individual (EPIs) e vestimentas impermeáveis destinados aos servidores da Câmara Municipal que desempenham atividades operacionais, de limpeza, conservação, higienização e manutenção, em conformidade com as necessidades administrativas identificadas e observando os princípios que regem a Administração Pública.</w:t>
      </w:r>
    </w:p>
    <w:p w14:paraId="11027E62" w14:textId="77777777" w:rsidR="007379D0" w:rsidRPr="007379D0" w:rsidRDefault="007379D0" w:rsidP="007379D0">
      <w:pPr>
        <w:spacing w:after="0" w:line="360" w:lineRule="auto"/>
        <w:ind w:firstLine="720"/>
        <w:jc w:val="both"/>
        <w:rPr>
          <w:rFonts w:ascii="Arial" w:eastAsia="Times New Roman" w:hAnsi="Arial" w:cs="Arial"/>
          <w:sz w:val="24"/>
          <w:szCs w:val="24"/>
          <w:lang w:eastAsia="pt-BR"/>
        </w:rPr>
      </w:pPr>
      <w:r w:rsidRPr="007379D0">
        <w:rPr>
          <w:rFonts w:ascii="Arial" w:eastAsia="Times New Roman" w:hAnsi="Arial" w:cs="Arial"/>
          <w:sz w:val="24"/>
          <w:szCs w:val="24"/>
          <w:lang w:eastAsia="pt-BR"/>
        </w:rPr>
        <w:lastRenderedPageBreak/>
        <w:t>A contratação mostra-se tecnicamente necessária em razão da obrigatoriedade de fornecimento de equipamentos adequados de proteção aos servidores expostos a riscos ocupacionais decorrentes do contato com umidade, resíduos, produtos de limpeza, superfícies escorregadias e demais agentes presentes nas atividades rotineiras desenvolvidas no âmbito administrativo. Os itens especificados — luvas de látex impermeáveis e antiderrapantes, aventais impermeáveis e botas de PVC com solado antiderrapante — possuem características indispensáveis para assegurar proteção, segurança, ergonomia, conforto e redução dos riscos de acidentes de trabalho.</w:t>
      </w:r>
    </w:p>
    <w:p w14:paraId="27B7264F" w14:textId="77777777" w:rsidR="007379D0" w:rsidRPr="007379D0" w:rsidRDefault="007379D0" w:rsidP="007379D0">
      <w:pPr>
        <w:spacing w:after="0" w:line="360" w:lineRule="auto"/>
        <w:ind w:firstLine="720"/>
        <w:jc w:val="both"/>
        <w:rPr>
          <w:rFonts w:ascii="Arial" w:eastAsia="Times New Roman" w:hAnsi="Arial" w:cs="Arial"/>
          <w:sz w:val="24"/>
          <w:szCs w:val="24"/>
          <w:lang w:eastAsia="pt-BR"/>
        </w:rPr>
      </w:pPr>
      <w:r w:rsidRPr="007379D0">
        <w:rPr>
          <w:rFonts w:ascii="Arial" w:eastAsia="Times New Roman" w:hAnsi="Arial" w:cs="Arial"/>
          <w:sz w:val="24"/>
          <w:szCs w:val="24"/>
          <w:lang w:eastAsia="pt-BR"/>
        </w:rPr>
        <w:t>A ausência dos materiais comprometeria diretamente as condições adequadas de trabalho, expondo os servidores a riscos desnecessários e podendo ocasionar acidentes, afastamentos funcionais, redução da produtividade e prejuízos à continuidade dos serviços públicos. Dessa forma, a contratação visa garantir ambiente laboral seguro, adequado e compatível com as exigências mínimas de segurança e saúde ocupacional.</w:t>
      </w:r>
    </w:p>
    <w:p w14:paraId="38455AB9" w14:textId="77777777" w:rsidR="007379D0" w:rsidRPr="007379D0" w:rsidRDefault="007379D0" w:rsidP="007379D0">
      <w:pPr>
        <w:spacing w:after="0" w:line="360" w:lineRule="auto"/>
        <w:ind w:firstLine="720"/>
        <w:jc w:val="both"/>
        <w:rPr>
          <w:rFonts w:ascii="Arial" w:eastAsia="Times New Roman" w:hAnsi="Arial" w:cs="Arial"/>
          <w:sz w:val="24"/>
          <w:szCs w:val="24"/>
          <w:lang w:eastAsia="pt-BR"/>
        </w:rPr>
      </w:pPr>
      <w:r w:rsidRPr="007379D0">
        <w:rPr>
          <w:rFonts w:ascii="Arial" w:eastAsia="Times New Roman" w:hAnsi="Arial" w:cs="Arial"/>
          <w:sz w:val="24"/>
          <w:szCs w:val="24"/>
          <w:lang w:eastAsia="pt-BR"/>
        </w:rPr>
        <w:t>Sob o aspecto econômico, a contratação apresenta viabilidade e adequação, considerando que a aquisição de produtos de qualidade e maior durabilidade reduz a necessidade de reposições frequentes e evita gastos futuros decorrentes da utilização de materiais inadequados ou de baixa resistência. Além disso, a prevenção de acidentes e afastamentos funcionais reduz custos indiretos relacionados à substituição de servidores, perda de produtividade e eventuais despesas administrativas decorrentes de ocorrências ocupacionais.</w:t>
      </w:r>
    </w:p>
    <w:p w14:paraId="57B6439F" w14:textId="77777777" w:rsidR="007379D0" w:rsidRPr="007379D0" w:rsidRDefault="007379D0" w:rsidP="007379D0">
      <w:pPr>
        <w:spacing w:after="0" w:line="360" w:lineRule="auto"/>
        <w:ind w:firstLine="720"/>
        <w:jc w:val="both"/>
        <w:rPr>
          <w:rFonts w:ascii="Arial" w:eastAsia="Times New Roman" w:hAnsi="Arial" w:cs="Arial"/>
          <w:sz w:val="24"/>
          <w:szCs w:val="24"/>
          <w:lang w:eastAsia="pt-BR"/>
        </w:rPr>
      </w:pPr>
      <w:r w:rsidRPr="007379D0">
        <w:rPr>
          <w:rFonts w:ascii="Arial" w:eastAsia="Times New Roman" w:hAnsi="Arial" w:cs="Arial"/>
          <w:sz w:val="24"/>
          <w:szCs w:val="24"/>
          <w:lang w:eastAsia="pt-BR"/>
        </w:rPr>
        <w:t>O quantitativo estimado foi definido com base nas necessidades atuais da Câmara Municipal, considerando o número de servidores usuários dos equipamentos, a periodicidade de utilização, o desgaste natural dos materiais e a necessidade de manutenção de condições adequadas de segurança durante a execução das atividades. Os quantitativos mostram-se compatíveis e proporcionais à demanda administrativa existente, não havendo excesso nem insuficiência no planejamento da contratação.</w:t>
      </w:r>
    </w:p>
    <w:p w14:paraId="064D117E" w14:textId="77777777" w:rsidR="007379D0" w:rsidRPr="007379D0" w:rsidRDefault="007379D0" w:rsidP="007379D0">
      <w:pPr>
        <w:spacing w:after="0" w:line="360" w:lineRule="auto"/>
        <w:ind w:firstLine="720"/>
        <w:jc w:val="both"/>
        <w:rPr>
          <w:rFonts w:ascii="Arial" w:eastAsia="Times New Roman" w:hAnsi="Arial" w:cs="Arial"/>
          <w:sz w:val="24"/>
          <w:szCs w:val="24"/>
          <w:lang w:eastAsia="pt-BR"/>
        </w:rPr>
      </w:pPr>
      <w:r w:rsidRPr="007379D0">
        <w:rPr>
          <w:rFonts w:ascii="Arial" w:eastAsia="Times New Roman" w:hAnsi="Arial" w:cs="Arial"/>
          <w:sz w:val="24"/>
          <w:szCs w:val="24"/>
          <w:lang w:eastAsia="pt-BR"/>
        </w:rPr>
        <w:t xml:space="preserve">Por se tratar de fornecimento de bens comuns, amplamente disponíveis no mercado e com especificações objetivamente definidas, a contratação poderá ser realizada mediante dispensa de licitação, adotando-se o critério de </w:t>
      </w:r>
      <w:r w:rsidRPr="007379D0">
        <w:rPr>
          <w:rFonts w:ascii="Arial" w:eastAsia="Times New Roman" w:hAnsi="Arial" w:cs="Arial"/>
          <w:sz w:val="24"/>
          <w:szCs w:val="24"/>
          <w:lang w:eastAsia="pt-BR"/>
        </w:rPr>
        <w:lastRenderedPageBreak/>
        <w:t>julgamento pelo menor preço unitário, em observância aos princípios da economicidade, eficiência e seleção da proposta mais vantajosa para a Administração Pública. A adoção do menor preço unitário por item mostra-se adequada em razão da divisibilidade do objeto, permitindo maior competitividade entre os fornecedores e ampliação da participação de empresas do ramo. O parcelamento do objeto por itens é técnica e economicamente viável, tendo em vista que os materiais possuem características independentes entre si, podendo ser fornecidos separadamente sem prejuízo à funcionalidade, padronização ou resultado pretendido pela Administração. Tal medida favorece a obtenção de preços mais vantajosos e amplia a competitividade do certame.</w:t>
      </w:r>
    </w:p>
    <w:p w14:paraId="55A4C35F" w14:textId="77777777" w:rsidR="007379D0" w:rsidRPr="007379D0" w:rsidRDefault="007379D0" w:rsidP="007379D0">
      <w:pPr>
        <w:spacing w:after="0" w:line="360" w:lineRule="auto"/>
        <w:ind w:firstLine="720"/>
        <w:jc w:val="both"/>
        <w:rPr>
          <w:rFonts w:ascii="Arial" w:eastAsia="Times New Roman" w:hAnsi="Arial" w:cs="Arial"/>
          <w:sz w:val="24"/>
          <w:szCs w:val="24"/>
          <w:lang w:eastAsia="pt-BR"/>
        </w:rPr>
      </w:pPr>
      <w:r w:rsidRPr="007379D0">
        <w:rPr>
          <w:rFonts w:ascii="Arial" w:eastAsia="Times New Roman" w:hAnsi="Arial" w:cs="Arial"/>
          <w:sz w:val="24"/>
          <w:szCs w:val="24"/>
          <w:lang w:eastAsia="pt-BR"/>
        </w:rPr>
        <w:t>A contratação será destinada exclusivamente à participação de Microempresas (ME), Empresas de Pequeno Porte (EPP) e equiparadas, nos termos da legislação vigente, especialmente em observância ao tratamento favorecido previsto na Lei Complementar nº 123/2006. A medida busca fomentar o desenvolvimento econômico local e regional, incentivar a participação de pequenos negócios nas contratações públicas e ampliar a competitividade, sem prejuízo da eficiência e da vantajosidade da contratação.</w:t>
      </w:r>
    </w:p>
    <w:p w14:paraId="2CE800FC" w14:textId="77777777" w:rsidR="007379D0" w:rsidRPr="007379D0" w:rsidRDefault="007379D0" w:rsidP="007379D0">
      <w:pPr>
        <w:spacing w:after="0" w:line="360" w:lineRule="auto"/>
        <w:ind w:firstLine="720"/>
        <w:jc w:val="both"/>
        <w:rPr>
          <w:rFonts w:ascii="Arial" w:eastAsia="Times New Roman" w:hAnsi="Arial" w:cs="Arial"/>
          <w:sz w:val="24"/>
          <w:szCs w:val="24"/>
          <w:lang w:eastAsia="pt-BR"/>
        </w:rPr>
      </w:pPr>
      <w:r w:rsidRPr="007379D0">
        <w:rPr>
          <w:rFonts w:ascii="Arial" w:eastAsia="Times New Roman" w:hAnsi="Arial" w:cs="Arial"/>
          <w:sz w:val="24"/>
          <w:szCs w:val="24"/>
          <w:lang w:eastAsia="pt-BR"/>
        </w:rPr>
        <w:t>Quanto à habilitação, serão exigidos apenas os documentos mínimos e essenciais necessários à comprovação da capacidade jurídica, regularidade fiscal, trabalhista e qualificação mínima da futura contratada, em observância aos princípios da razoabilidade, proporcionalidade e ampla competitividade. A exigência documental limitar-se-á ao estritamente necessário para assegurar segurança jurídica à contratação e capacidade de execução do objeto.</w:t>
      </w:r>
    </w:p>
    <w:p w14:paraId="5B7A857C" w14:textId="77777777" w:rsidR="007379D0" w:rsidRPr="007379D0" w:rsidRDefault="007379D0" w:rsidP="007379D0">
      <w:pPr>
        <w:spacing w:after="0" w:line="360" w:lineRule="auto"/>
        <w:ind w:firstLine="720"/>
        <w:jc w:val="both"/>
        <w:rPr>
          <w:rFonts w:ascii="Arial" w:eastAsia="Times New Roman" w:hAnsi="Arial" w:cs="Arial"/>
          <w:sz w:val="24"/>
          <w:szCs w:val="24"/>
          <w:lang w:eastAsia="pt-BR"/>
        </w:rPr>
      </w:pPr>
      <w:r w:rsidRPr="007379D0">
        <w:rPr>
          <w:rFonts w:ascii="Arial" w:eastAsia="Times New Roman" w:hAnsi="Arial" w:cs="Arial"/>
          <w:sz w:val="24"/>
          <w:szCs w:val="24"/>
          <w:lang w:eastAsia="pt-BR"/>
        </w:rPr>
        <w:t>Fica vedada a subcontratação total ou parcial do objeto, bem como qualquer forma de triangulação comercial, cessão ou transferência da execução contratual a terceiros, considerando a necessidade de assegurar responsabilidade direta da contratada quanto à qualidade, procedência e regularidade dos materiais fornecidos. Tal medida visa preservar a rastreabilidade do fornecimento, garantir maior controle contratual e evitar prejuízos à Administração decorrentes de intermediações indevidas ou fornecimentos incompatíveis com as especificações exigidas.</w:t>
      </w:r>
    </w:p>
    <w:p w14:paraId="065FB9E5" w14:textId="77777777" w:rsidR="007379D0" w:rsidRPr="007379D0" w:rsidRDefault="007379D0" w:rsidP="007379D0">
      <w:pPr>
        <w:spacing w:after="0" w:line="360" w:lineRule="auto"/>
        <w:ind w:firstLine="720"/>
        <w:jc w:val="both"/>
        <w:rPr>
          <w:rFonts w:ascii="Arial" w:eastAsia="Times New Roman" w:hAnsi="Arial" w:cs="Arial"/>
          <w:sz w:val="24"/>
          <w:szCs w:val="24"/>
          <w:lang w:eastAsia="pt-BR"/>
        </w:rPr>
      </w:pPr>
      <w:r w:rsidRPr="007379D0">
        <w:rPr>
          <w:rFonts w:ascii="Arial" w:eastAsia="Times New Roman" w:hAnsi="Arial" w:cs="Arial"/>
          <w:sz w:val="24"/>
          <w:szCs w:val="24"/>
          <w:lang w:eastAsia="pt-BR"/>
        </w:rPr>
        <w:t xml:space="preserve">Registra-se ainda que não existem contratações correlatas ou interdependentes vigentes relacionadas ao objeto pretendido, tratando-se de </w:t>
      </w:r>
      <w:r w:rsidRPr="007379D0">
        <w:rPr>
          <w:rFonts w:ascii="Arial" w:eastAsia="Times New Roman" w:hAnsi="Arial" w:cs="Arial"/>
          <w:sz w:val="24"/>
          <w:szCs w:val="24"/>
          <w:lang w:eastAsia="pt-BR"/>
        </w:rPr>
        <w:lastRenderedPageBreak/>
        <w:t>contratação autônoma, necessária e suficiente para atendimento da demanda administrativa existente.</w:t>
      </w:r>
    </w:p>
    <w:p w14:paraId="216B437C" w14:textId="77777777" w:rsidR="007379D0" w:rsidRPr="007379D0" w:rsidRDefault="007379D0" w:rsidP="007379D0">
      <w:pPr>
        <w:spacing w:after="0" w:line="360" w:lineRule="auto"/>
        <w:ind w:firstLine="708"/>
        <w:jc w:val="both"/>
        <w:rPr>
          <w:rFonts w:ascii="Arial" w:eastAsia="Times New Roman" w:hAnsi="Arial" w:cs="Arial"/>
          <w:sz w:val="24"/>
          <w:szCs w:val="24"/>
          <w:lang w:eastAsia="pt-BR"/>
        </w:rPr>
      </w:pPr>
      <w:r w:rsidRPr="007379D0">
        <w:rPr>
          <w:rFonts w:ascii="Arial" w:eastAsia="Times New Roman" w:hAnsi="Arial" w:cs="Arial"/>
          <w:sz w:val="24"/>
          <w:szCs w:val="24"/>
          <w:lang w:eastAsia="pt-BR"/>
        </w:rPr>
        <w:t>Sob a ótica do interesse público, a contratação revela-se indispensável para garantir condições seguras, adequadas e dignas de trabalho aos servidores públicos, assegurando proteção à integridade física dos trabalhadores, continuidade eficiente dos serviços prestados à população e cumprimento das obrigações legais relacionadas à segurança do trabalho. Além disso, a medida contribui para redução de riscos ocupacionais, prevenção de acidentes, racionalização dos gastos públicos e melhor aproveitamento dos recursos humanos, materiais e financeiros disponíveis. A contratação encontra-se alinhada aos princípios da legalidade, eficiência, economicidade, planejamento, razoabilidade e supremacia do interesse público, demonstrando-se plenamente adequada e vantajosa para a Administração Pública.</w:t>
      </w:r>
    </w:p>
    <w:p w14:paraId="2F2AA4A5" w14:textId="77777777" w:rsidR="005B6001" w:rsidRDefault="005B6001" w:rsidP="00C83CB2">
      <w:pPr>
        <w:pStyle w:val="PargrafodaLista"/>
        <w:spacing w:after="0" w:line="360" w:lineRule="auto"/>
        <w:ind w:left="0"/>
        <w:jc w:val="both"/>
        <w:rPr>
          <w:rFonts w:ascii="Arial" w:hAnsi="Arial" w:cs="Arial"/>
          <w:sz w:val="24"/>
          <w:szCs w:val="24"/>
        </w:rPr>
      </w:pPr>
    </w:p>
    <w:p w14:paraId="7B557DBA" w14:textId="469EDFE4" w:rsidR="00B7020F" w:rsidRPr="008B0921" w:rsidRDefault="00B7020F" w:rsidP="00D269C9">
      <w:pPr>
        <w:pStyle w:val="Corpodetexto"/>
        <w:widowControl w:val="0"/>
        <w:numPr>
          <w:ilvl w:val="0"/>
          <w:numId w:val="176"/>
        </w:numPr>
        <w:autoSpaceDE w:val="0"/>
        <w:autoSpaceDN w:val="0"/>
        <w:spacing w:after="0" w:line="360" w:lineRule="auto"/>
        <w:ind w:left="0" w:right="-285" w:firstLine="0"/>
        <w:rPr>
          <w:rFonts w:cs="Arial"/>
          <w:b/>
          <w:bCs/>
          <w:color w:val="auto"/>
          <w:sz w:val="24"/>
          <w:szCs w:val="24"/>
        </w:rPr>
      </w:pPr>
      <w:r w:rsidRPr="008B0921">
        <w:rPr>
          <w:rFonts w:cs="Arial"/>
          <w:b/>
          <w:bCs/>
          <w:color w:val="auto"/>
          <w:sz w:val="24"/>
          <w:szCs w:val="24"/>
        </w:rPr>
        <w:t>CONDIÇÕES DE PARTICIPAÇÃO</w:t>
      </w:r>
    </w:p>
    <w:p w14:paraId="19C54FD2" w14:textId="77777777" w:rsidR="00B7020F" w:rsidRPr="008B0921" w:rsidRDefault="00B7020F" w:rsidP="00EF5AA2">
      <w:pPr>
        <w:pStyle w:val="Corpodetexto"/>
        <w:spacing w:after="0" w:line="360" w:lineRule="auto"/>
        <w:ind w:right="-285"/>
        <w:rPr>
          <w:rFonts w:cs="Arial"/>
          <w:color w:val="auto"/>
          <w:sz w:val="24"/>
          <w:szCs w:val="24"/>
        </w:rPr>
      </w:pPr>
    </w:p>
    <w:p w14:paraId="12270154" w14:textId="2F46B466" w:rsidR="004D098F" w:rsidRPr="00D269C9" w:rsidRDefault="004D098F" w:rsidP="00D269C9">
      <w:pPr>
        <w:pStyle w:val="PargrafodaLista"/>
        <w:widowControl w:val="0"/>
        <w:numPr>
          <w:ilvl w:val="1"/>
          <w:numId w:val="296"/>
        </w:numPr>
        <w:tabs>
          <w:tab w:val="left" w:pos="568"/>
        </w:tabs>
        <w:autoSpaceDE w:val="0"/>
        <w:autoSpaceDN w:val="0"/>
        <w:spacing w:after="0" w:line="360" w:lineRule="auto"/>
        <w:ind w:left="0" w:right="-285" w:firstLine="0"/>
        <w:jc w:val="both"/>
        <w:rPr>
          <w:rFonts w:ascii="Arial" w:hAnsi="Arial" w:cs="Arial"/>
          <w:sz w:val="24"/>
          <w:szCs w:val="24"/>
        </w:rPr>
      </w:pPr>
      <w:r w:rsidRPr="00D269C9">
        <w:rPr>
          <w:rFonts w:ascii="Arial" w:hAnsi="Arial" w:cs="Arial"/>
          <w:sz w:val="24"/>
          <w:szCs w:val="24"/>
        </w:rPr>
        <w:t xml:space="preserve">Poderão participar desta Dispensa de Licitação as </w:t>
      </w:r>
      <w:r w:rsidRPr="00D269C9">
        <w:rPr>
          <w:rFonts w:ascii="Arial" w:hAnsi="Arial" w:cs="Arial"/>
          <w:b/>
          <w:bCs/>
          <w:sz w:val="24"/>
          <w:szCs w:val="24"/>
        </w:rPr>
        <w:t xml:space="preserve">pessoas jurídicas </w:t>
      </w:r>
      <w:r w:rsidR="00480AE3" w:rsidRPr="00D269C9">
        <w:rPr>
          <w:rFonts w:ascii="Arial" w:hAnsi="Arial" w:cs="Arial"/>
          <w:b/>
          <w:bCs/>
          <w:sz w:val="24"/>
          <w:szCs w:val="24"/>
        </w:rPr>
        <w:t xml:space="preserve">ME, EPP ou Equiparadas </w:t>
      </w:r>
      <w:r w:rsidRPr="00D269C9">
        <w:rPr>
          <w:rFonts w:ascii="Arial" w:hAnsi="Arial" w:cs="Arial"/>
          <w:sz w:val="24"/>
          <w:szCs w:val="24"/>
        </w:rPr>
        <w:t xml:space="preserve">regularmente estabelecidas no país que atendam às condições exigidas neste Aviso e em seus anexos, desde que pertençam ao ramo de atividade pertinente e compatível com o objeto licitado. </w:t>
      </w:r>
    </w:p>
    <w:p w14:paraId="600C9FED" w14:textId="5D2F3FFE" w:rsidR="00B7020F" w:rsidRDefault="00B7020F" w:rsidP="00D269C9">
      <w:pPr>
        <w:pStyle w:val="PargrafodaLista"/>
        <w:widowControl w:val="0"/>
        <w:numPr>
          <w:ilvl w:val="1"/>
          <w:numId w:val="294"/>
        </w:numPr>
        <w:tabs>
          <w:tab w:val="left" w:pos="568"/>
        </w:tabs>
        <w:autoSpaceDE w:val="0"/>
        <w:autoSpaceDN w:val="0"/>
        <w:spacing w:after="0" w:line="360" w:lineRule="auto"/>
        <w:ind w:left="0" w:right="-285" w:firstLine="0"/>
        <w:jc w:val="both"/>
        <w:rPr>
          <w:rFonts w:ascii="Arial" w:hAnsi="Arial" w:cs="Arial"/>
          <w:sz w:val="24"/>
          <w:szCs w:val="24"/>
        </w:rPr>
      </w:pPr>
      <w:r w:rsidRPr="008B0921">
        <w:rPr>
          <w:rFonts w:ascii="Arial" w:hAnsi="Arial" w:cs="Arial"/>
          <w:sz w:val="24"/>
          <w:szCs w:val="24"/>
        </w:rPr>
        <w:t>Só será permitido um representante por empresa</w:t>
      </w:r>
      <w:r w:rsidR="004D098F">
        <w:rPr>
          <w:rFonts w:ascii="Arial" w:hAnsi="Arial" w:cs="Arial"/>
          <w:sz w:val="24"/>
          <w:szCs w:val="24"/>
        </w:rPr>
        <w:t>.</w:t>
      </w:r>
    </w:p>
    <w:p w14:paraId="2744EAEE" w14:textId="77777777" w:rsidR="004D098F" w:rsidRPr="008B0921" w:rsidRDefault="004D098F" w:rsidP="004D098F">
      <w:pPr>
        <w:pStyle w:val="PargrafodaLista"/>
        <w:widowControl w:val="0"/>
        <w:tabs>
          <w:tab w:val="left" w:pos="568"/>
        </w:tabs>
        <w:autoSpaceDE w:val="0"/>
        <w:autoSpaceDN w:val="0"/>
        <w:spacing w:after="0" w:line="360" w:lineRule="auto"/>
        <w:ind w:left="0" w:right="-285"/>
        <w:jc w:val="both"/>
        <w:rPr>
          <w:rFonts w:ascii="Arial" w:hAnsi="Arial" w:cs="Arial"/>
          <w:sz w:val="24"/>
          <w:szCs w:val="24"/>
        </w:rPr>
      </w:pPr>
    </w:p>
    <w:p w14:paraId="74BC67FD" w14:textId="4A286E90" w:rsidR="00B7020F" w:rsidRPr="00D269C9" w:rsidRDefault="00B7020F" w:rsidP="00D269C9">
      <w:pPr>
        <w:pStyle w:val="PargrafodaLista"/>
        <w:widowControl w:val="0"/>
        <w:numPr>
          <w:ilvl w:val="1"/>
          <w:numId w:val="294"/>
        </w:numPr>
        <w:tabs>
          <w:tab w:val="left" w:pos="550"/>
        </w:tabs>
        <w:autoSpaceDE w:val="0"/>
        <w:autoSpaceDN w:val="0"/>
        <w:spacing w:after="0" w:line="360" w:lineRule="auto"/>
        <w:ind w:left="0" w:right="-285" w:firstLine="0"/>
        <w:jc w:val="both"/>
        <w:rPr>
          <w:rFonts w:ascii="Arial" w:hAnsi="Arial" w:cs="Arial"/>
          <w:sz w:val="24"/>
          <w:szCs w:val="24"/>
        </w:rPr>
      </w:pPr>
      <w:r w:rsidRPr="00D269C9">
        <w:rPr>
          <w:rFonts w:ascii="Arial" w:hAnsi="Arial" w:cs="Arial"/>
          <w:b/>
          <w:bCs/>
          <w:sz w:val="24"/>
          <w:szCs w:val="24"/>
        </w:rPr>
        <w:t>Não</w:t>
      </w:r>
      <w:r w:rsidRPr="00D269C9">
        <w:rPr>
          <w:rFonts w:ascii="Arial" w:hAnsi="Arial" w:cs="Arial"/>
          <w:b/>
          <w:bCs/>
          <w:spacing w:val="-1"/>
          <w:sz w:val="24"/>
          <w:szCs w:val="24"/>
        </w:rPr>
        <w:t xml:space="preserve"> </w:t>
      </w:r>
      <w:r w:rsidRPr="00D269C9">
        <w:rPr>
          <w:rFonts w:ascii="Arial" w:hAnsi="Arial" w:cs="Arial"/>
          <w:b/>
          <w:bCs/>
          <w:sz w:val="24"/>
          <w:szCs w:val="24"/>
        </w:rPr>
        <w:t>poderão</w:t>
      </w:r>
      <w:r w:rsidRPr="00D269C9">
        <w:rPr>
          <w:rFonts w:ascii="Arial" w:hAnsi="Arial" w:cs="Arial"/>
          <w:b/>
          <w:bCs/>
          <w:spacing w:val="-2"/>
          <w:sz w:val="24"/>
          <w:szCs w:val="24"/>
        </w:rPr>
        <w:t xml:space="preserve"> </w:t>
      </w:r>
      <w:r w:rsidRPr="00D269C9">
        <w:rPr>
          <w:rFonts w:ascii="Arial" w:hAnsi="Arial" w:cs="Arial"/>
          <w:b/>
          <w:bCs/>
          <w:sz w:val="24"/>
          <w:szCs w:val="24"/>
        </w:rPr>
        <w:t>participar</w:t>
      </w:r>
      <w:r w:rsidRPr="00D269C9">
        <w:rPr>
          <w:rFonts w:ascii="Arial" w:hAnsi="Arial" w:cs="Arial"/>
          <w:b/>
          <w:bCs/>
          <w:spacing w:val="-6"/>
          <w:sz w:val="24"/>
          <w:szCs w:val="24"/>
        </w:rPr>
        <w:t xml:space="preserve"> </w:t>
      </w:r>
      <w:r w:rsidRPr="00D269C9">
        <w:rPr>
          <w:rFonts w:ascii="Arial" w:hAnsi="Arial" w:cs="Arial"/>
          <w:b/>
          <w:bCs/>
          <w:sz w:val="24"/>
          <w:szCs w:val="24"/>
        </w:rPr>
        <w:t>desta</w:t>
      </w:r>
      <w:r w:rsidRPr="00D269C9">
        <w:rPr>
          <w:rFonts w:ascii="Arial" w:hAnsi="Arial" w:cs="Arial"/>
          <w:b/>
          <w:bCs/>
          <w:spacing w:val="1"/>
          <w:sz w:val="24"/>
          <w:szCs w:val="24"/>
        </w:rPr>
        <w:t xml:space="preserve"> </w:t>
      </w:r>
      <w:r w:rsidRPr="00D269C9">
        <w:rPr>
          <w:rFonts w:ascii="Arial" w:hAnsi="Arial" w:cs="Arial"/>
          <w:b/>
          <w:bCs/>
          <w:sz w:val="24"/>
          <w:szCs w:val="24"/>
        </w:rPr>
        <w:t>Dispensa</w:t>
      </w:r>
      <w:r w:rsidRPr="00D269C9">
        <w:rPr>
          <w:rFonts w:ascii="Arial" w:hAnsi="Arial" w:cs="Arial"/>
          <w:b/>
          <w:bCs/>
          <w:spacing w:val="-1"/>
          <w:sz w:val="24"/>
          <w:szCs w:val="24"/>
        </w:rPr>
        <w:t xml:space="preserve"> </w:t>
      </w:r>
      <w:r w:rsidRPr="00D269C9">
        <w:rPr>
          <w:rFonts w:ascii="Arial" w:hAnsi="Arial" w:cs="Arial"/>
          <w:b/>
          <w:bCs/>
          <w:sz w:val="24"/>
          <w:szCs w:val="24"/>
        </w:rPr>
        <w:t>de</w:t>
      </w:r>
      <w:r w:rsidRPr="00D269C9">
        <w:rPr>
          <w:rFonts w:ascii="Arial" w:hAnsi="Arial" w:cs="Arial"/>
          <w:b/>
          <w:bCs/>
          <w:spacing w:val="1"/>
          <w:sz w:val="24"/>
          <w:szCs w:val="24"/>
        </w:rPr>
        <w:t xml:space="preserve"> </w:t>
      </w:r>
      <w:r w:rsidRPr="00D269C9">
        <w:rPr>
          <w:rFonts w:ascii="Arial" w:hAnsi="Arial" w:cs="Arial"/>
          <w:b/>
          <w:bCs/>
          <w:sz w:val="24"/>
          <w:szCs w:val="24"/>
        </w:rPr>
        <w:t>Licitação</w:t>
      </w:r>
      <w:r w:rsidRPr="00D269C9">
        <w:rPr>
          <w:rFonts w:ascii="Arial" w:hAnsi="Arial" w:cs="Arial"/>
          <w:spacing w:val="-3"/>
          <w:sz w:val="24"/>
          <w:szCs w:val="24"/>
        </w:rPr>
        <w:t xml:space="preserve"> </w:t>
      </w:r>
      <w:r w:rsidRPr="00D269C9">
        <w:rPr>
          <w:rFonts w:ascii="Arial" w:hAnsi="Arial" w:cs="Arial"/>
          <w:sz w:val="24"/>
          <w:szCs w:val="24"/>
        </w:rPr>
        <w:t>os interessados:</w:t>
      </w:r>
    </w:p>
    <w:p w14:paraId="2568C4C7" w14:textId="77777777" w:rsidR="004D098F" w:rsidRPr="004D098F" w:rsidRDefault="004D098F" w:rsidP="004D098F">
      <w:pPr>
        <w:pStyle w:val="PargrafodaLista"/>
        <w:rPr>
          <w:rFonts w:ascii="Arial" w:hAnsi="Arial" w:cs="Arial"/>
          <w:sz w:val="24"/>
          <w:szCs w:val="24"/>
        </w:rPr>
      </w:pPr>
    </w:p>
    <w:p w14:paraId="6CC2D039" w14:textId="360D9FD8" w:rsidR="008B0921" w:rsidRPr="008B0921" w:rsidRDefault="00D269C9" w:rsidP="004C4571">
      <w:pPr>
        <w:spacing w:after="0" w:line="360" w:lineRule="auto"/>
        <w:ind w:right="-285"/>
        <w:jc w:val="both"/>
        <w:rPr>
          <w:rFonts w:ascii="Arial" w:hAnsi="Arial" w:cs="Arial"/>
          <w:sz w:val="24"/>
          <w:szCs w:val="24"/>
        </w:rPr>
      </w:pPr>
      <w:r>
        <w:rPr>
          <w:rFonts w:ascii="Arial" w:hAnsi="Arial" w:cs="Arial"/>
          <w:sz w:val="24"/>
          <w:szCs w:val="24"/>
        </w:rPr>
        <w:t>2</w:t>
      </w:r>
      <w:r w:rsidR="008B0921" w:rsidRPr="008B0921">
        <w:rPr>
          <w:rFonts w:ascii="Arial" w:hAnsi="Arial" w:cs="Arial"/>
          <w:sz w:val="24"/>
          <w:szCs w:val="24"/>
        </w:rPr>
        <w:t>.</w:t>
      </w:r>
      <w:r w:rsidR="001D460E">
        <w:rPr>
          <w:rFonts w:ascii="Arial" w:hAnsi="Arial" w:cs="Arial"/>
          <w:sz w:val="24"/>
          <w:szCs w:val="24"/>
        </w:rPr>
        <w:t>3</w:t>
      </w:r>
      <w:r w:rsidR="008B0921" w:rsidRPr="008B0921">
        <w:rPr>
          <w:rFonts w:ascii="Arial" w:hAnsi="Arial" w:cs="Arial"/>
          <w:sz w:val="24"/>
          <w:szCs w:val="24"/>
        </w:rPr>
        <w:t>.1.</w:t>
      </w:r>
      <w:r w:rsidR="004D098F">
        <w:rPr>
          <w:rFonts w:ascii="Arial" w:hAnsi="Arial" w:cs="Arial"/>
          <w:sz w:val="24"/>
          <w:szCs w:val="24"/>
        </w:rPr>
        <w:t>1</w:t>
      </w:r>
      <w:r w:rsidR="008B0921" w:rsidRPr="008B0921">
        <w:rPr>
          <w:rFonts w:ascii="Arial" w:hAnsi="Arial" w:cs="Arial"/>
          <w:sz w:val="24"/>
          <w:szCs w:val="24"/>
        </w:rPr>
        <w:tab/>
        <w:t>aquele que não atenda às condições deste Edital e seu(s) anexo(s);</w:t>
      </w:r>
    </w:p>
    <w:p w14:paraId="08BB0AA7" w14:textId="50B159F5" w:rsidR="008B0921" w:rsidRPr="008B0921" w:rsidRDefault="00D269C9" w:rsidP="004C4571">
      <w:pPr>
        <w:spacing w:after="0" w:line="360" w:lineRule="auto"/>
        <w:jc w:val="both"/>
        <w:rPr>
          <w:rFonts w:ascii="Arial" w:hAnsi="Arial" w:cs="Arial"/>
          <w:sz w:val="24"/>
          <w:szCs w:val="24"/>
        </w:rPr>
      </w:pPr>
      <w:r>
        <w:rPr>
          <w:rFonts w:ascii="Arial" w:hAnsi="Arial" w:cs="Arial"/>
          <w:sz w:val="24"/>
          <w:szCs w:val="24"/>
        </w:rPr>
        <w:t>2</w:t>
      </w:r>
      <w:r w:rsidR="008B0921" w:rsidRPr="008B0921">
        <w:rPr>
          <w:rFonts w:ascii="Arial" w:hAnsi="Arial" w:cs="Arial"/>
          <w:sz w:val="24"/>
          <w:szCs w:val="24"/>
        </w:rPr>
        <w:t>.</w:t>
      </w:r>
      <w:r w:rsidR="001D460E">
        <w:rPr>
          <w:rFonts w:ascii="Arial" w:hAnsi="Arial" w:cs="Arial"/>
          <w:sz w:val="24"/>
          <w:szCs w:val="24"/>
        </w:rPr>
        <w:t>3</w:t>
      </w:r>
      <w:r w:rsidR="008B0921" w:rsidRPr="008B0921">
        <w:rPr>
          <w:rFonts w:ascii="Arial" w:hAnsi="Arial" w:cs="Arial"/>
          <w:sz w:val="24"/>
          <w:szCs w:val="24"/>
        </w:rPr>
        <w:t>.2.</w:t>
      </w:r>
      <w:r w:rsidR="008B0921" w:rsidRPr="008B0921">
        <w:rPr>
          <w:rFonts w:ascii="Arial" w:hAnsi="Arial" w:cs="Arial"/>
          <w:sz w:val="24"/>
          <w:szCs w:val="24"/>
        </w:rPr>
        <w:tab/>
        <w:t>autor do anteprojeto, do projeto básico ou do projeto executivo, pessoa física ou jurídica, quando a licitação versar sobre serviços ou fornecimento de bens a ele relacionados;</w:t>
      </w:r>
    </w:p>
    <w:p w14:paraId="0A946A89" w14:textId="094B9817" w:rsidR="008B0921" w:rsidRPr="008B0921" w:rsidRDefault="00D269C9" w:rsidP="00EF5AA2">
      <w:pPr>
        <w:spacing w:line="360" w:lineRule="auto"/>
        <w:jc w:val="both"/>
        <w:rPr>
          <w:rFonts w:ascii="Arial" w:hAnsi="Arial" w:cs="Arial"/>
          <w:sz w:val="24"/>
          <w:szCs w:val="24"/>
        </w:rPr>
      </w:pPr>
      <w:r>
        <w:rPr>
          <w:rFonts w:ascii="Arial" w:hAnsi="Arial" w:cs="Arial"/>
          <w:sz w:val="24"/>
          <w:szCs w:val="24"/>
        </w:rPr>
        <w:t>2</w:t>
      </w:r>
      <w:r w:rsidR="008B0921" w:rsidRPr="008B0921">
        <w:rPr>
          <w:rFonts w:ascii="Arial" w:hAnsi="Arial" w:cs="Arial"/>
          <w:sz w:val="24"/>
          <w:szCs w:val="24"/>
        </w:rPr>
        <w:t>.</w:t>
      </w:r>
      <w:r w:rsidR="001D460E">
        <w:rPr>
          <w:rFonts w:ascii="Arial" w:hAnsi="Arial" w:cs="Arial"/>
          <w:sz w:val="24"/>
          <w:szCs w:val="24"/>
        </w:rPr>
        <w:t>3</w:t>
      </w:r>
      <w:r w:rsidR="008B0921" w:rsidRPr="008B0921">
        <w:rPr>
          <w:rFonts w:ascii="Arial" w:hAnsi="Arial" w:cs="Arial"/>
          <w:sz w:val="24"/>
          <w:szCs w:val="24"/>
        </w:rPr>
        <w:t>.3.</w:t>
      </w:r>
      <w:r w:rsidR="008B0921" w:rsidRPr="008B0921">
        <w:rPr>
          <w:rFonts w:ascii="Arial" w:hAnsi="Arial" w:cs="Arial"/>
          <w:sz w:val="24"/>
          <w:szCs w:val="24"/>
        </w:rPr>
        <w:tab/>
        <w:t xml:space="preserve">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w:t>
      </w:r>
      <w:r w:rsidR="008B0921" w:rsidRPr="008B0921">
        <w:rPr>
          <w:rFonts w:ascii="Arial" w:hAnsi="Arial" w:cs="Arial"/>
          <w:sz w:val="24"/>
          <w:szCs w:val="24"/>
        </w:rPr>
        <w:lastRenderedPageBreak/>
        <w:t xml:space="preserve">quando a licitação versar sobre serviços ou fornecimento de bens a ela necessários; </w:t>
      </w:r>
    </w:p>
    <w:p w14:paraId="7AC7B048" w14:textId="5BCC6703" w:rsidR="008B0921" w:rsidRPr="008B0921" w:rsidRDefault="00D269C9" w:rsidP="00EF5AA2">
      <w:pPr>
        <w:spacing w:line="360" w:lineRule="auto"/>
        <w:jc w:val="both"/>
        <w:rPr>
          <w:rFonts w:ascii="Arial" w:hAnsi="Arial" w:cs="Arial"/>
          <w:sz w:val="24"/>
          <w:szCs w:val="24"/>
        </w:rPr>
      </w:pPr>
      <w:r>
        <w:rPr>
          <w:rFonts w:ascii="Arial" w:hAnsi="Arial" w:cs="Arial"/>
          <w:sz w:val="24"/>
          <w:szCs w:val="24"/>
        </w:rPr>
        <w:t>2</w:t>
      </w:r>
      <w:r w:rsidR="008B0921" w:rsidRPr="008B0921">
        <w:rPr>
          <w:rFonts w:ascii="Arial" w:hAnsi="Arial" w:cs="Arial"/>
          <w:sz w:val="24"/>
          <w:szCs w:val="24"/>
        </w:rPr>
        <w:t>.</w:t>
      </w:r>
      <w:r w:rsidR="001D460E">
        <w:rPr>
          <w:rFonts w:ascii="Arial" w:hAnsi="Arial" w:cs="Arial"/>
          <w:sz w:val="24"/>
          <w:szCs w:val="24"/>
        </w:rPr>
        <w:t>3</w:t>
      </w:r>
      <w:r w:rsidR="008B0921" w:rsidRPr="008B0921">
        <w:rPr>
          <w:rFonts w:ascii="Arial" w:hAnsi="Arial" w:cs="Arial"/>
          <w:sz w:val="24"/>
          <w:szCs w:val="24"/>
        </w:rPr>
        <w:t>.</w:t>
      </w:r>
      <w:r w:rsidR="008B0921">
        <w:rPr>
          <w:rFonts w:ascii="Arial" w:hAnsi="Arial" w:cs="Arial"/>
          <w:sz w:val="24"/>
          <w:szCs w:val="24"/>
        </w:rPr>
        <w:t>4</w:t>
      </w:r>
      <w:r w:rsidR="008B0921" w:rsidRPr="008B0921">
        <w:rPr>
          <w:rFonts w:ascii="Arial" w:hAnsi="Arial" w:cs="Arial"/>
          <w:sz w:val="24"/>
          <w:szCs w:val="24"/>
        </w:rPr>
        <w:t>.</w:t>
      </w:r>
      <w:r w:rsidR="008B0921" w:rsidRPr="008B0921">
        <w:rPr>
          <w:rFonts w:ascii="Arial" w:hAnsi="Arial" w:cs="Arial"/>
          <w:sz w:val="24"/>
          <w:szCs w:val="24"/>
        </w:rPr>
        <w:tab/>
        <w:t>pessoa física ou jurídica que se encontre, ao tempo da licitação, impossibilitada de participar da licitação em decorrência de sanção que lhe foi imposta;</w:t>
      </w:r>
    </w:p>
    <w:p w14:paraId="59C2A1EE" w14:textId="3E05A96D" w:rsidR="008B0921" w:rsidRPr="008B0921" w:rsidRDefault="00D269C9" w:rsidP="00EF5AA2">
      <w:pPr>
        <w:spacing w:line="360" w:lineRule="auto"/>
        <w:jc w:val="both"/>
        <w:rPr>
          <w:rFonts w:ascii="Arial" w:hAnsi="Arial" w:cs="Arial"/>
          <w:sz w:val="24"/>
          <w:szCs w:val="24"/>
        </w:rPr>
      </w:pPr>
      <w:r>
        <w:rPr>
          <w:rFonts w:ascii="Arial" w:hAnsi="Arial" w:cs="Arial"/>
          <w:sz w:val="24"/>
          <w:szCs w:val="24"/>
        </w:rPr>
        <w:t>2</w:t>
      </w:r>
      <w:r w:rsidR="008B0921">
        <w:rPr>
          <w:rFonts w:ascii="Arial" w:hAnsi="Arial" w:cs="Arial"/>
          <w:sz w:val="24"/>
          <w:szCs w:val="24"/>
        </w:rPr>
        <w:t>.</w:t>
      </w:r>
      <w:r w:rsidR="001D460E">
        <w:rPr>
          <w:rFonts w:ascii="Arial" w:hAnsi="Arial" w:cs="Arial"/>
          <w:sz w:val="24"/>
          <w:szCs w:val="24"/>
        </w:rPr>
        <w:t>3</w:t>
      </w:r>
      <w:r w:rsidR="008B0921">
        <w:rPr>
          <w:rFonts w:ascii="Arial" w:hAnsi="Arial" w:cs="Arial"/>
          <w:sz w:val="24"/>
          <w:szCs w:val="24"/>
        </w:rPr>
        <w:t>.5</w:t>
      </w:r>
      <w:r w:rsidR="008B0921" w:rsidRPr="008B0921">
        <w:rPr>
          <w:rFonts w:ascii="Arial" w:hAnsi="Arial" w:cs="Arial"/>
          <w:sz w:val="24"/>
          <w:szCs w:val="24"/>
        </w:rPr>
        <w:tab/>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1ACB1755" w14:textId="3E9DF8BE" w:rsidR="008B0921" w:rsidRPr="008B0921" w:rsidRDefault="00D269C9" w:rsidP="00EF5AA2">
      <w:pPr>
        <w:spacing w:line="360" w:lineRule="auto"/>
        <w:jc w:val="both"/>
        <w:rPr>
          <w:rFonts w:ascii="Arial" w:hAnsi="Arial" w:cs="Arial"/>
          <w:sz w:val="24"/>
          <w:szCs w:val="24"/>
        </w:rPr>
      </w:pPr>
      <w:r>
        <w:rPr>
          <w:rFonts w:ascii="Arial" w:hAnsi="Arial" w:cs="Arial"/>
          <w:sz w:val="24"/>
          <w:szCs w:val="24"/>
        </w:rPr>
        <w:t>2</w:t>
      </w:r>
      <w:r w:rsidR="008B0921" w:rsidRPr="008B0921">
        <w:rPr>
          <w:rFonts w:ascii="Arial" w:hAnsi="Arial" w:cs="Arial"/>
          <w:sz w:val="24"/>
          <w:szCs w:val="24"/>
        </w:rPr>
        <w:t>.</w:t>
      </w:r>
      <w:r w:rsidR="001D460E">
        <w:rPr>
          <w:rFonts w:ascii="Arial" w:hAnsi="Arial" w:cs="Arial"/>
          <w:sz w:val="24"/>
          <w:szCs w:val="24"/>
        </w:rPr>
        <w:t>3</w:t>
      </w:r>
      <w:r w:rsidR="008B0921" w:rsidRPr="008B0921">
        <w:rPr>
          <w:rFonts w:ascii="Arial" w:hAnsi="Arial" w:cs="Arial"/>
          <w:sz w:val="24"/>
          <w:szCs w:val="24"/>
        </w:rPr>
        <w:t>.</w:t>
      </w:r>
      <w:r w:rsidR="008B0921">
        <w:rPr>
          <w:rFonts w:ascii="Arial" w:hAnsi="Arial" w:cs="Arial"/>
          <w:sz w:val="24"/>
          <w:szCs w:val="24"/>
        </w:rPr>
        <w:t>6</w:t>
      </w:r>
      <w:r w:rsidR="008B0921" w:rsidRPr="008B0921">
        <w:rPr>
          <w:rFonts w:ascii="Arial" w:hAnsi="Arial" w:cs="Arial"/>
          <w:sz w:val="24"/>
          <w:szCs w:val="24"/>
        </w:rPr>
        <w:t>.</w:t>
      </w:r>
      <w:r w:rsidR="008B0921" w:rsidRPr="008B0921">
        <w:rPr>
          <w:rFonts w:ascii="Arial" w:hAnsi="Arial" w:cs="Arial"/>
          <w:sz w:val="24"/>
          <w:szCs w:val="24"/>
        </w:rPr>
        <w:tab/>
        <w:t>empresas controladoras, controladas ou coligadas, nos termos da Lei nº 6.404, de 15 de dezembro de 1976, concorrendo entre si;</w:t>
      </w:r>
    </w:p>
    <w:p w14:paraId="434DF5D3" w14:textId="6CF2782A" w:rsidR="008B0921" w:rsidRPr="008B0921" w:rsidRDefault="00D269C9" w:rsidP="00EF5AA2">
      <w:pPr>
        <w:spacing w:line="360" w:lineRule="auto"/>
        <w:jc w:val="both"/>
        <w:rPr>
          <w:rFonts w:ascii="Arial" w:hAnsi="Arial" w:cs="Arial"/>
          <w:sz w:val="24"/>
          <w:szCs w:val="24"/>
        </w:rPr>
      </w:pPr>
      <w:r>
        <w:rPr>
          <w:rFonts w:ascii="Arial" w:hAnsi="Arial" w:cs="Arial"/>
          <w:sz w:val="24"/>
          <w:szCs w:val="24"/>
        </w:rPr>
        <w:t>2</w:t>
      </w:r>
      <w:r w:rsidR="008B0921" w:rsidRPr="008B0921">
        <w:rPr>
          <w:rFonts w:ascii="Arial" w:hAnsi="Arial" w:cs="Arial"/>
          <w:sz w:val="24"/>
          <w:szCs w:val="24"/>
        </w:rPr>
        <w:t>.</w:t>
      </w:r>
      <w:r w:rsidR="001D460E">
        <w:rPr>
          <w:rFonts w:ascii="Arial" w:hAnsi="Arial" w:cs="Arial"/>
          <w:sz w:val="24"/>
          <w:szCs w:val="24"/>
        </w:rPr>
        <w:t>3</w:t>
      </w:r>
      <w:r w:rsidR="008B0921" w:rsidRPr="008B0921">
        <w:rPr>
          <w:rFonts w:ascii="Arial" w:hAnsi="Arial" w:cs="Arial"/>
          <w:sz w:val="24"/>
          <w:szCs w:val="24"/>
        </w:rPr>
        <w:t>.</w:t>
      </w:r>
      <w:r w:rsidR="008B0921">
        <w:rPr>
          <w:rFonts w:ascii="Arial" w:hAnsi="Arial" w:cs="Arial"/>
          <w:sz w:val="24"/>
          <w:szCs w:val="24"/>
        </w:rPr>
        <w:t>7</w:t>
      </w:r>
      <w:r w:rsidR="008B0921" w:rsidRPr="008B0921">
        <w:rPr>
          <w:rFonts w:ascii="Arial" w:hAnsi="Arial" w:cs="Arial"/>
          <w:sz w:val="24"/>
          <w:szCs w:val="24"/>
        </w:rPr>
        <w:t>.</w:t>
      </w:r>
      <w:r w:rsidR="008B0921" w:rsidRPr="008B0921">
        <w:rPr>
          <w:rFonts w:ascii="Arial" w:hAnsi="Arial" w:cs="Arial"/>
          <w:sz w:val="24"/>
          <w:szCs w:val="24"/>
        </w:rPr>
        <w:tab/>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20DC761F" w14:textId="1F40F93B" w:rsidR="008B0921" w:rsidRPr="008B0921" w:rsidRDefault="00480AE3" w:rsidP="00EF5AA2">
      <w:pPr>
        <w:spacing w:line="360" w:lineRule="auto"/>
        <w:jc w:val="both"/>
        <w:rPr>
          <w:rFonts w:ascii="Arial" w:hAnsi="Arial" w:cs="Arial"/>
          <w:sz w:val="24"/>
          <w:szCs w:val="24"/>
        </w:rPr>
      </w:pPr>
      <w:r>
        <w:rPr>
          <w:rFonts w:ascii="Arial" w:hAnsi="Arial" w:cs="Arial"/>
          <w:sz w:val="24"/>
          <w:szCs w:val="24"/>
        </w:rPr>
        <w:t>2</w:t>
      </w:r>
      <w:r w:rsidR="008B0921" w:rsidRPr="008B0921">
        <w:rPr>
          <w:rFonts w:ascii="Arial" w:hAnsi="Arial" w:cs="Arial"/>
          <w:sz w:val="24"/>
          <w:szCs w:val="24"/>
        </w:rPr>
        <w:t>.</w:t>
      </w:r>
      <w:r w:rsidR="001D460E">
        <w:rPr>
          <w:rFonts w:ascii="Arial" w:hAnsi="Arial" w:cs="Arial"/>
          <w:sz w:val="24"/>
          <w:szCs w:val="24"/>
        </w:rPr>
        <w:t>3</w:t>
      </w:r>
      <w:r w:rsidR="008B0921" w:rsidRPr="008B0921">
        <w:rPr>
          <w:rFonts w:ascii="Arial" w:hAnsi="Arial" w:cs="Arial"/>
          <w:sz w:val="24"/>
          <w:szCs w:val="24"/>
        </w:rPr>
        <w:t>.</w:t>
      </w:r>
      <w:r w:rsidR="008B0921">
        <w:rPr>
          <w:rFonts w:ascii="Arial" w:hAnsi="Arial" w:cs="Arial"/>
          <w:sz w:val="24"/>
          <w:szCs w:val="24"/>
        </w:rPr>
        <w:t>8</w:t>
      </w:r>
      <w:r w:rsidR="008B0921" w:rsidRPr="008B0921">
        <w:rPr>
          <w:rFonts w:ascii="Arial" w:hAnsi="Arial" w:cs="Arial"/>
          <w:sz w:val="24"/>
          <w:szCs w:val="24"/>
        </w:rPr>
        <w:t>.</w:t>
      </w:r>
      <w:r w:rsidR="008B0921" w:rsidRPr="008B0921">
        <w:rPr>
          <w:rFonts w:ascii="Arial" w:hAnsi="Arial" w:cs="Arial"/>
          <w:sz w:val="24"/>
          <w:szCs w:val="24"/>
        </w:rPr>
        <w:tab/>
        <w:t>agente público do órgão ou entidade licitante;</w:t>
      </w:r>
    </w:p>
    <w:p w14:paraId="44AC4E44" w14:textId="720EA8FF" w:rsidR="008B0921" w:rsidRPr="008B0921" w:rsidRDefault="00480AE3" w:rsidP="00EF5AA2">
      <w:pPr>
        <w:spacing w:line="360" w:lineRule="auto"/>
        <w:jc w:val="both"/>
        <w:rPr>
          <w:rFonts w:ascii="Arial" w:hAnsi="Arial" w:cs="Arial"/>
          <w:sz w:val="24"/>
          <w:szCs w:val="24"/>
        </w:rPr>
      </w:pPr>
      <w:r>
        <w:rPr>
          <w:rFonts w:ascii="Arial" w:hAnsi="Arial" w:cs="Arial"/>
          <w:sz w:val="24"/>
          <w:szCs w:val="24"/>
        </w:rPr>
        <w:t>2</w:t>
      </w:r>
      <w:r w:rsidR="008B0921">
        <w:rPr>
          <w:rFonts w:ascii="Arial" w:hAnsi="Arial" w:cs="Arial"/>
          <w:sz w:val="24"/>
          <w:szCs w:val="24"/>
        </w:rPr>
        <w:t>.</w:t>
      </w:r>
      <w:r w:rsidR="001D460E">
        <w:rPr>
          <w:rFonts w:ascii="Arial" w:hAnsi="Arial" w:cs="Arial"/>
          <w:sz w:val="24"/>
          <w:szCs w:val="24"/>
        </w:rPr>
        <w:t>3</w:t>
      </w:r>
      <w:r w:rsidR="008B0921">
        <w:rPr>
          <w:rFonts w:ascii="Arial" w:hAnsi="Arial" w:cs="Arial"/>
          <w:sz w:val="24"/>
          <w:szCs w:val="24"/>
        </w:rPr>
        <w:t>.9</w:t>
      </w:r>
      <w:r w:rsidR="008B0921" w:rsidRPr="008B0921">
        <w:rPr>
          <w:rFonts w:ascii="Arial" w:hAnsi="Arial" w:cs="Arial"/>
          <w:sz w:val="24"/>
          <w:szCs w:val="24"/>
        </w:rPr>
        <w:t>.</w:t>
      </w:r>
      <w:r w:rsidR="008B0921" w:rsidRPr="008B0921">
        <w:rPr>
          <w:rFonts w:ascii="Arial" w:hAnsi="Arial" w:cs="Arial"/>
          <w:sz w:val="24"/>
          <w:szCs w:val="24"/>
        </w:rPr>
        <w:tab/>
        <w:t>Organizações da Sociedade Civil de Interesse Público - OSCIP, atuando nessa condição;</w:t>
      </w:r>
    </w:p>
    <w:p w14:paraId="214359BA" w14:textId="4D97D863" w:rsidR="008B0921" w:rsidRPr="008B0921" w:rsidRDefault="00480AE3" w:rsidP="00EF5AA2">
      <w:pPr>
        <w:spacing w:line="360" w:lineRule="auto"/>
        <w:jc w:val="both"/>
        <w:rPr>
          <w:rFonts w:ascii="Arial" w:hAnsi="Arial" w:cs="Arial"/>
          <w:sz w:val="24"/>
          <w:szCs w:val="24"/>
        </w:rPr>
      </w:pPr>
      <w:r>
        <w:rPr>
          <w:rFonts w:ascii="Arial" w:hAnsi="Arial" w:cs="Arial"/>
          <w:sz w:val="24"/>
          <w:szCs w:val="24"/>
        </w:rPr>
        <w:t>2</w:t>
      </w:r>
      <w:r w:rsidR="008B0921">
        <w:rPr>
          <w:rFonts w:ascii="Arial" w:hAnsi="Arial" w:cs="Arial"/>
          <w:sz w:val="24"/>
          <w:szCs w:val="24"/>
        </w:rPr>
        <w:t>.</w:t>
      </w:r>
      <w:r w:rsidR="001D460E">
        <w:rPr>
          <w:rFonts w:ascii="Arial" w:hAnsi="Arial" w:cs="Arial"/>
          <w:sz w:val="24"/>
          <w:szCs w:val="24"/>
        </w:rPr>
        <w:t>3</w:t>
      </w:r>
      <w:r w:rsidR="008B0921">
        <w:rPr>
          <w:rFonts w:ascii="Arial" w:hAnsi="Arial" w:cs="Arial"/>
          <w:sz w:val="24"/>
          <w:szCs w:val="24"/>
        </w:rPr>
        <w:t>.10</w:t>
      </w:r>
      <w:r w:rsidR="008B0921" w:rsidRPr="008B0921">
        <w:rPr>
          <w:rFonts w:ascii="Arial" w:hAnsi="Arial" w:cs="Arial"/>
          <w:sz w:val="24"/>
          <w:szCs w:val="24"/>
        </w:rPr>
        <w:t>.</w:t>
      </w:r>
      <w:r w:rsidR="008B0921" w:rsidRPr="008B0921">
        <w:rPr>
          <w:rFonts w:ascii="Arial" w:hAnsi="Arial" w:cs="Arial"/>
          <w:sz w:val="24"/>
          <w:szCs w:val="24"/>
        </w:rPr>
        <w:tab/>
        <w:t>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 1º do art. 9º da Lei nº 14.133, de 2021.</w:t>
      </w:r>
    </w:p>
    <w:p w14:paraId="2FD5F1F0" w14:textId="260D48BD" w:rsidR="008B0921" w:rsidRPr="008B0921" w:rsidRDefault="00480AE3" w:rsidP="00EF5AA2">
      <w:pPr>
        <w:spacing w:line="360" w:lineRule="auto"/>
        <w:jc w:val="both"/>
        <w:rPr>
          <w:rFonts w:ascii="Arial" w:hAnsi="Arial" w:cs="Arial"/>
          <w:sz w:val="24"/>
          <w:szCs w:val="24"/>
        </w:rPr>
      </w:pPr>
      <w:r>
        <w:rPr>
          <w:rFonts w:ascii="Arial" w:hAnsi="Arial" w:cs="Arial"/>
          <w:sz w:val="24"/>
          <w:szCs w:val="24"/>
        </w:rPr>
        <w:t>2</w:t>
      </w:r>
      <w:r w:rsidR="008B0921">
        <w:rPr>
          <w:rFonts w:ascii="Arial" w:hAnsi="Arial" w:cs="Arial"/>
          <w:sz w:val="24"/>
          <w:szCs w:val="24"/>
        </w:rPr>
        <w:t>.</w:t>
      </w:r>
      <w:r w:rsidR="001D460E">
        <w:rPr>
          <w:rFonts w:ascii="Arial" w:hAnsi="Arial" w:cs="Arial"/>
          <w:sz w:val="24"/>
          <w:szCs w:val="24"/>
        </w:rPr>
        <w:t>4</w:t>
      </w:r>
      <w:r w:rsidR="008B0921" w:rsidRPr="008B0921">
        <w:rPr>
          <w:rFonts w:ascii="Arial" w:hAnsi="Arial" w:cs="Arial"/>
          <w:sz w:val="24"/>
          <w:szCs w:val="24"/>
        </w:rPr>
        <w:t>.</w:t>
      </w:r>
      <w:r w:rsidR="008B0921" w:rsidRPr="008B0921">
        <w:rPr>
          <w:rFonts w:ascii="Arial" w:hAnsi="Arial" w:cs="Arial"/>
          <w:sz w:val="24"/>
          <w:szCs w:val="24"/>
        </w:rPr>
        <w:tab/>
        <w:t>O impedimento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3DAF54F6" w14:textId="21001502" w:rsidR="008B0921" w:rsidRPr="008B0921" w:rsidRDefault="009C57E5" w:rsidP="00EF5AA2">
      <w:pPr>
        <w:spacing w:line="360" w:lineRule="auto"/>
        <w:jc w:val="both"/>
        <w:rPr>
          <w:rFonts w:ascii="Arial" w:hAnsi="Arial" w:cs="Arial"/>
          <w:sz w:val="24"/>
          <w:szCs w:val="24"/>
        </w:rPr>
      </w:pPr>
      <w:r>
        <w:rPr>
          <w:rFonts w:ascii="Arial" w:hAnsi="Arial" w:cs="Arial"/>
          <w:sz w:val="24"/>
          <w:szCs w:val="24"/>
        </w:rPr>
        <w:lastRenderedPageBreak/>
        <w:t>2</w:t>
      </w:r>
      <w:r w:rsidR="008B0921">
        <w:rPr>
          <w:rFonts w:ascii="Arial" w:hAnsi="Arial" w:cs="Arial"/>
          <w:sz w:val="24"/>
          <w:szCs w:val="24"/>
        </w:rPr>
        <w:t>.</w:t>
      </w:r>
      <w:r w:rsidR="001D460E">
        <w:rPr>
          <w:rFonts w:ascii="Arial" w:hAnsi="Arial" w:cs="Arial"/>
          <w:sz w:val="24"/>
          <w:szCs w:val="24"/>
        </w:rPr>
        <w:t>5</w:t>
      </w:r>
      <w:r w:rsidR="008B0921" w:rsidRPr="008B0921">
        <w:rPr>
          <w:rFonts w:ascii="Arial" w:hAnsi="Arial" w:cs="Arial"/>
          <w:sz w:val="24"/>
          <w:szCs w:val="24"/>
        </w:rPr>
        <w:t>.</w:t>
      </w:r>
      <w:r w:rsidR="008B0921" w:rsidRPr="008B0921">
        <w:rPr>
          <w:rFonts w:ascii="Arial" w:hAnsi="Arial" w:cs="Arial"/>
          <w:sz w:val="24"/>
          <w:szCs w:val="24"/>
        </w:rPr>
        <w:tab/>
        <w:t>A critério da Administração e exclusivamente a seu serviço, o autor dos projetos e a empresa poderão participar no apoio das atividades de planejamento da contratação, de execução da licitação ou de gestão do contrato, desde que sob supervisão exclusiva de agentes públicos do órgão ou entidade.</w:t>
      </w:r>
    </w:p>
    <w:p w14:paraId="0A5B33DE" w14:textId="494EBCE7" w:rsidR="008B0921" w:rsidRPr="008B0921" w:rsidRDefault="009C57E5" w:rsidP="00EF5AA2">
      <w:pPr>
        <w:spacing w:line="360" w:lineRule="auto"/>
        <w:jc w:val="both"/>
        <w:rPr>
          <w:rFonts w:ascii="Arial" w:hAnsi="Arial" w:cs="Arial"/>
          <w:sz w:val="24"/>
          <w:szCs w:val="24"/>
        </w:rPr>
      </w:pPr>
      <w:r>
        <w:rPr>
          <w:rFonts w:ascii="Arial" w:hAnsi="Arial" w:cs="Arial"/>
          <w:sz w:val="24"/>
          <w:szCs w:val="24"/>
        </w:rPr>
        <w:t>2</w:t>
      </w:r>
      <w:r w:rsidR="008B0921">
        <w:rPr>
          <w:rFonts w:ascii="Arial" w:hAnsi="Arial" w:cs="Arial"/>
          <w:sz w:val="24"/>
          <w:szCs w:val="24"/>
        </w:rPr>
        <w:t>.</w:t>
      </w:r>
      <w:r w:rsidR="001D460E">
        <w:rPr>
          <w:rFonts w:ascii="Arial" w:hAnsi="Arial" w:cs="Arial"/>
          <w:sz w:val="24"/>
          <w:szCs w:val="24"/>
        </w:rPr>
        <w:t>6</w:t>
      </w:r>
      <w:r w:rsidR="008B0921" w:rsidRPr="008B0921">
        <w:rPr>
          <w:rFonts w:ascii="Arial" w:hAnsi="Arial" w:cs="Arial"/>
          <w:sz w:val="24"/>
          <w:szCs w:val="24"/>
        </w:rPr>
        <w:t>.</w:t>
      </w:r>
      <w:r w:rsidR="008B0921" w:rsidRPr="008B0921">
        <w:rPr>
          <w:rFonts w:ascii="Arial" w:hAnsi="Arial" w:cs="Arial"/>
          <w:sz w:val="24"/>
          <w:szCs w:val="24"/>
        </w:rPr>
        <w:tab/>
        <w:t>Equiparam-se aos autores do projeto as empresas integrantes do mesmo grupo econômico.</w:t>
      </w:r>
    </w:p>
    <w:p w14:paraId="2F6E5149" w14:textId="473BBE2A" w:rsidR="008B0921" w:rsidRPr="008B0921" w:rsidRDefault="009C57E5" w:rsidP="00EF5AA2">
      <w:pPr>
        <w:spacing w:line="360" w:lineRule="auto"/>
        <w:jc w:val="both"/>
        <w:rPr>
          <w:rFonts w:ascii="Arial" w:hAnsi="Arial" w:cs="Arial"/>
          <w:sz w:val="24"/>
          <w:szCs w:val="24"/>
        </w:rPr>
      </w:pPr>
      <w:r>
        <w:rPr>
          <w:rFonts w:ascii="Arial" w:hAnsi="Arial" w:cs="Arial"/>
          <w:sz w:val="24"/>
          <w:szCs w:val="24"/>
        </w:rPr>
        <w:t>2</w:t>
      </w:r>
      <w:r w:rsidR="008B0921">
        <w:rPr>
          <w:rFonts w:ascii="Arial" w:hAnsi="Arial" w:cs="Arial"/>
          <w:sz w:val="24"/>
          <w:szCs w:val="24"/>
        </w:rPr>
        <w:t>.</w:t>
      </w:r>
      <w:r w:rsidR="001D460E">
        <w:rPr>
          <w:rFonts w:ascii="Arial" w:hAnsi="Arial" w:cs="Arial"/>
          <w:sz w:val="24"/>
          <w:szCs w:val="24"/>
        </w:rPr>
        <w:t>7</w:t>
      </w:r>
      <w:r w:rsidR="008B0921">
        <w:rPr>
          <w:rFonts w:ascii="Arial" w:hAnsi="Arial" w:cs="Arial"/>
          <w:sz w:val="24"/>
          <w:szCs w:val="24"/>
        </w:rPr>
        <w:t>.</w:t>
      </w:r>
      <w:r w:rsidR="008B0921" w:rsidRPr="008B0921">
        <w:rPr>
          <w:rFonts w:ascii="Arial" w:hAnsi="Arial" w:cs="Arial"/>
          <w:sz w:val="24"/>
          <w:szCs w:val="24"/>
        </w:rPr>
        <w:tab/>
        <w:t xml:space="preserve">O disposto nos itens </w:t>
      </w:r>
      <w:r>
        <w:rPr>
          <w:rFonts w:ascii="Arial" w:hAnsi="Arial" w:cs="Arial"/>
          <w:sz w:val="24"/>
          <w:szCs w:val="24"/>
        </w:rPr>
        <w:t>2</w:t>
      </w:r>
      <w:r w:rsidR="00EF5AA2">
        <w:rPr>
          <w:rFonts w:ascii="Arial" w:hAnsi="Arial" w:cs="Arial"/>
          <w:sz w:val="24"/>
          <w:szCs w:val="24"/>
        </w:rPr>
        <w:t>.5</w:t>
      </w:r>
      <w:r w:rsidR="008B0921" w:rsidRPr="008B0921">
        <w:rPr>
          <w:rFonts w:ascii="Arial" w:hAnsi="Arial" w:cs="Arial"/>
          <w:sz w:val="24"/>
          <w:szCs w:val="24"/>
        </w:rPr>
        <w:t xml:space="preserve"> e </w:t>
      </w:r>
      <w:r>
        <w:rPr>
          <w:rFonts w:ascii="Arial" w:hAnsi="Arial" w:cs="Arial"/>
          <w:sz w:val="24"/>
          <w:szCs w:val="24"/>
        </w:rPr>
        <w:t>2</w:t>
      </w:r>
      <w:r w:rsidR="00EF5AA2">
        <w:rPr>
          <w:rFonts w:ascii="Arial" w:hAnsi="Arial" w:cs="Arial"/>
          <w:sz w:val="24"/>
          <w:szCs w:val="24"/>
        </w:rPr>
        <w:t>.6</w:t>
      </w:r>
      <w:r w:rsidR="008B0921" w:rsidRPr="008B0921">
        <w:rPr>
          <w:rFonts w:ascii="Arial" w:hAnsi="Arial" w:cs="Arial"/>
          <w:sz w:val="24"/>
          <w:szCs w:val="24"/>
        </w:rPr>
        <w:t xml:space="preserve"> não impede a licitação ou a contratação de serviço que inclua como encargo do contratado a elaboração do projeto básico e do projeto executivo, nas contratações integradas, e do projeto executivo, nos demais regimes de execução.</w:t>
      </w:r>
    </w:p>
    <w:p w14:paraId="3631315D" w14:textId="166310B8" w:rsidR="008B0921" w:rsidRPr="008B0921" w:rsidRDefault="009C57E5" w:rsidP="00EF5AA2">
      <w:pPr>
        <w:spacing w:line="360" w:lineRule="auto"/>
        <w:jc w:val="both"/>
        <w:rPr>
          <w:rFonts w:ascii="Arial" w:hAnsi="Arial" w:cs="Arial"/>
          <w:sz w:val="24"/>
          <w:szCs w:val="24"/>
        </w:rPr>
      </w:pPr>
      <w:r>
        <w:rPr>
          <w:rFonts w:ascii="Arial" w:hAnsi="Arial" w:cs="Arial"/>
          <w:sz w:val="24"/>
          <w:szCs w:val="24"/>
        </w:rPr>
        <w:t>2</w:t>
      </w:r>
      <w:r w:rsidR="008B0921">
        <w:rPr>
          <w:rFonts w:ascii="Arial" w:hAnsi="Arial" w:cs="Arial"/>
          <w:sz w:val="24"/>
          <w:szCs w:val="24"/>
        </w:rPr>
        <w:t>.</w:t>
      </w:r>
      <w:r w:rsidR="001D460E">
        <w:rPr>
          <w:rFonts w:ascii="Arial" w:hAnsi="Arial" w:cs="Arial"/>
          <w:sz w:val="24"/>
          <w:szCs w:val="24"/>
        </w:rPr>
        <w:t>8</w:t>
      </w:r>
      <w:r w:rsidR="008B0921">
        <w:rPr>
          <w:rFonts w:ascii="Arial" w:hAnsi="Arial" w:cs="Arial"/>
          <w:sz w:val="24"/>
          <w:szCs w:val="24"/>
        </w:rPr>
        <w:t>.</w:t>
      </w:r>
      <w:r w:rsidR="008B0921" w:rsidRPr="008B0921">
        <w:rPr>
          <w:rFonts w:ascii="Arial" w:hAnsi="Arial" w:cs="Arial"/>
          <w:sz w:val="24"/>
          <w:szCs w:val="24"/>
        </w:rPr>
        <w:tab/>
        <w:t>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Lei nº 14.133/2021.</w:t>
      </w:r>
    </w:p>
    <w:p w14:paraId="183FA071" w14:textId="1BA2B80B" w:rsidR="008B0921" w:rsidRPr="008B0921" w:rsidRDefault="009C57E5" w:rsidP="00EF5AA2">
      <w:pPr>
        <w:spacing w:line="360" w:lineRule="auto"/>
        <w:jc w:val="both"/>
        <w:rPr>
          <w:rFonts w:ascii="Arial" w:hAnsi="Arial" w:cs="Arial"/>
          <w:sz w:val="24"/>
          <w:szCs w:val="24"/>
        </w:rPr>
      </w:pPr>
      <w:r>
        <w:rPr>
          <w:rFonts w:ascii="Arial" w:hAnsi="Arial" w:cs="Arial"/>
          <w:sz w:val="24"/>
          <w:szCs w:val="24"/>
        </w:rPr>
        <w:t>2</w:t>
      </w:r>
      <w:r w:rsidR="00EF5AA2">
        <w:rPr>
          <w:rFonts w:ascii="Arial" w:hAnsi="Arial" w:cs="Arial"/>
          <w:sz w:val="24"/>
          <w:szCs w:val="24"/>
        </w:rPr>
        <w:t>.</w:t>
      </w:r>
      <w:r w:rsidR="001D460E">
        <w:rPr>
          <w:rFonts w:ascii="Arial" w:hAnsi="Arial" w:cs="Arial"/>
          <w:sz w:val="24"/>
          <w:szCs w:val="24"/>
        </w:rPr>
        <w:t>9</w:t>
      </w:r>
      <w:r w:rsidR="008B0921" w:rsidRPr="008B0921">
        <w:rPr>
          <w:rFonts w:ascii="Arial" w:hAnsi="Arial" w:cs="Arial"/>
          <w:sz w:val="24"/>
          <w:szCs w:val="24"/>
        </w:rPr>
        <w:t>.</w:t>
      </w:r>
      <w:r w:rsidR="008B0921" w:rsidRPr="008B0921">
        <w:rPr>
          <w:rFonts w:ascii="Arial" w:hAnsi="Arial" w:cs="Arial"/>
          <w:sz w:val="24"/>
          <w:szCs w:val="24"/>
        </w:rPr>
        <w:tab/>
        <w:t xml:space="preserve">A vedação de </w:t>
      </w:r>
      <w:r>
        <w:rPr>
          <w:rFonts w:ascii="Arial" w:hAnsi="Arial" w:cs="Arial"/>
          <w:sz w:val="24"/>
          <w:szCs w:val="24"/>
        </w:rPr>
        <w:t>impedimento</w:t>
      </w:r>
      <w:r w:rsidR="008B0921" w:rsidRPr="008B0921">
        <w:rPr>
          <w:rFonts w:ascii="Arial" w:hAnsi="Arial" w:cs="Arial"/>
          <w:sz w:val="24"/>
          <w:szCs w:val="24"/>
        </w:rPr>
        <w:t xml:space="preserve"> estende-se a terceiro que auxilie a condução da contratação na qualidade de integrante de equipe de apoio, profissional especializado ou funcionário ou representante de empresa que preste assessoria técnica.</w:t>
      </w:r>
    </w:p>
    <w:p w14:paraId="7C022561" w14:textId="6D74E110" w:rsidR="00B7020F" w:rsidRPr="008B0921" w:rsidRDefault="00B7020F" w:rsidP="00D269C9">
      <w:pPr>
        <w:pStyle w:val="Corpodetexto"/>
        <w:widowControl w:val="0"/>
        <w:numPr>
          <w:ilvl w:val="0"/>
          <w:numId w:val="176"/>
        </w:numPr>
        <w:tabs>
          <w:tab w:val="left" w:pos="0"/>
        </w:tabs>
        <w:autoSpaceDE w:val="0"/>
        <w:autoSpaceDN w:val="0"/>
        <w:spacing w:after="0" w:line="360" w:lineRule="auto"/>
        <w:ind w:left="0" w:firstLine="0"/>
        <w:rPr>
          <w:rFonts w:cs="Arial"/>
          <w:color w:val="auto"/>
          <w:sz w:val="24"/>
          <w:szCs w:val="24"/>
        </w:rPr>
      </w:pPr>
      <w:r w:rsidRPr="008B0921">
        <w:rPr>
          <w:rFonts w:cs="Arial"/>
          <w:b/>
          <w:bCs/>
          <w:color w:val="auto"/>
          <w:sz w:val="24"/>
          <w:szCs w:val="24"/>
        </w:rPr>
        <w:t>DOTAÇÃO ORÇAMENTÁRIA</w:t>
      </w:r>
    </w:p>
    <w:p w14:paraId="7960E2C3" w14:textId="77777777" w:rsidR="00B7020F" w:rsidRPr="008B0921" w:rsidRDefault="00B7020F" w:rsidP="00EF5AA2">
      <w:pPr>
        <w:pStyle w:val="Corpodetexto"/>
        <w:tabs>
          <w:tab w:val="left" w:pos="0"/>
        </w:tabs>
        <w:spacing w:after="0" w:line="360" w:lineRule="auto"/>
        <w:jc w:val="both"/>
        <w:rPr>
          <w:rFonts w:cs="Arial"/>
          <w:color w:val="auto"/>
          <w:sz w:val="24"/>
          <w:szCs w:val="24"/>
        </w:rPr>
      </w:pPr>
    </w:p>
    <w:p w14:paraId="17B3BB28" w14:textId="77777777" w:rsidR="004C4571" w:rsidRDefault="00EF5AA2" w:rsidP="004C4571">
      <w:pPr>
        <w:spacing w:line="360" w:lineRule="auto"/>
        <w:contextualSpacing/>
        <w:jc w:val="both"/>
        <w:rPr>
          <w:rFonts w:ascii="Arial" w:hAnsi="Arial" w:cs="Arial"/>
          <w:sz w:val="24"/>
          <w:szCs w:val="24"/>
        </w:rPr>
      </w:pPr>
      <w:r>
        <w:rPr>
          <w:rFonts w:cs="Arial"/>
          <w:sz w:val="24"/>
          <w:szCs w:val="24"/>
        </w:rPr>
        <w:tab/>
      </w:r>
      <w:r w:rsidR="004C4571" w:rsidRPr="004C4571">
        <w:rPr>
          <w:rFonts w:ascii="Arial" w:hAnsi="Arial" w:cs="Arial"/>
          <w:sz w:val="24"/>
          <w:szCs w:val="24"/>
        </w:rPr>
        <w:t>As despesas decorrentes da presente contratação correrão à conta de recursos específicos consignados no Orçamento da Câmara Municipal de Extrema.</w:t>
      </w:r>
    </w:p>
    <w:p w14:paraId="651FB0F7" w14:textId="6BE17AF0" w:rsidR="004C4571" w:rsidRDefault="004C4571" w:rsidP="004C4571">
      <w:pPr>
        <w:pStyle w:val="PargrafodaLista"/>
        <w:spacing w:after="0" w:line="360" w:lineRule="auto"/>
        <w:ind w:left="0"/>
        <w:contextualSpacing/>
        <w:jc w:val="both"/>
        <w:rPr>
          <w:rFonts w:ascii="Arial" w:hAnsi="Arial" w:cs="Arial"/>
          <w:sz w:val="24"/>
          <w:szCs w:val="24"/>
        </w:rPr>
      </w:pPr>
      <w:r w:rsidRPr="004C4571">
        <w:rPr>
          <w:rFonts w:ascii="Arial" w:hAnsi="Arial" w:cs="Arial"/>
          <w:sz w:val="24"/>
          <w:szCs w:val="24"/>
        </w:rPr>
        <w:t>A contratação será atendida pela seguinte dotaç</w:t>
      </w:r>
      <w:r w:rsidR="00FF4B9B">
        <w:rPr>
          <w:rFonts w:ascii="Arial" w:hAnsi="Arial" w:cs="Arial"/>
          <w:sz w:val="24"/>
          <w:szCs w:val="24"/>
        </w:rPr>
        <w:t>ão</w:t>
      </w:r>
      <w:r w:rsidRPr="004C4571">
        <w:rPr>
          <w:rFonts w:ascii="Arial" w:hAnsi="Arial" w:cs="Arial"/>
          <w:sz w:val="24"/>
          <w:szCs w:val="24"/>
        </w:rPr>
        <w:t xml:space="preserve">: </w:t>
      </w:r>
    </w:p>
    <w:p w14:paraId="6C186868" w14:textId="77777777" w:rsidR="007379D0" w:rsidRPr="007379D0" w:rsidRDefault="007379D0" w:rsidP="007379D0">
      <w:pPr>
        <w:pStyle w:val="Corpodetexto"/>
        <w:spacing w:after="0" w:line="360" w:lineRule="auto"/>
        <w:rPr>
          <w:rFonts w:cs="Arial"/>
          <w:b/>
          <w:bCs/>
          <w:color w:val="auto"/>
          <w:sz w:val="24"/>
          <w:szCs w:val="24"/>
          <w:lang w:eastAsia="en-US"/>
        </w:rPr>
      </w:pPr>
      <w:r w:rsidRPr="007379D0">
        <w:rPr>
          <w:rFonts w:cs="Arial"/>
          <w:b/>
          <w:bCs/>
          <w:color w:val="auto"/>
          <w:sz w:val="24"/>
          <w:szCs w:val="24"/>
          <w:lang w:eastAsia="en-US"/>
        </w:rPr>
        <w:t>Dotação: 3.3.90.30.28</w:t>
      </w:r>
    </w:p>
    <w:p w14:paraId="7F6A41E2" w14:textId="77777777" w:rsidR="007379D0" w:rsidRPr="007379D0" w:rsidRDefault="007379D0" w:rsidP="007379D0">
      <w:pPr>
        <w:pStyle w:val="Corpodetexto"/>
        <w:spacing w:after="0" w:line="360" w:lineRule="auto"/>
        <w:rPr>
          <w:rFonts w:cs="Arial"/>
          <w:b/>
          <w:bCs/>
          <w:color w:val="auto"/>
          <w:sz w:val="24"/>
          <w:szCs w:val="24"/>
          <w:lang w:eastAsia="en-US"/>
        </w:rPr>
      </w:pPr>
      <w:r w:rsidRPr="007379D0">
        <w:rPr>
          <w:rFonts w:cs="Arial"/>
          <w:b/>
          <w:bCs/>
          <w:color w:val="auto"/>
          <w:sz w:val="24"/>
          <w:szCs w:val="24"/>
          <w:lang w:eastAsia="en-US"/>
        </w:rPr>
        <w:t>Ficha:50</w:t>
      </w:r>
    </w:p>
    <w:p w14:paraId="357BF004" w14:textId="2A6E6EB8" w:rsidR="005B6001" w:rsidRDefault="007379D0" w:rsidP="007379D0">
      <w:pPr>
        <w:pStyle w:val="Corpodetexto"/>
        <w:spacing w:after="0" w:line="360" w:lineRule="auto"/>
        <w:rPr>
          <w:rFonts w:cs="Arial"/>
          <w:b/>
          <w:bCs/>
          <w:color w:val="auto"/>
          <w:sz w:val="24"/>
          <w:szCs w:val="24"/>
          <w:lang w:eastAsia="en-US"/>
        </w:rPr>
      </w:pPr>
      <w:r w:rsidRPr="007379D0">
        <w:rPr>
          <w:rFonts w:cs="Arial"/>
          <w:b/>
          <w:bCs/>
          <w:color w:val="auto"/>
          <w:sz w:val="24"/>
          <w:szCs w:val="24"/>
          <w:lang w:eastAsia="en-US"/>
        </w:rPr>
        <w:t>Resumo: MATERIAL DE PROTEÇÃO E SEGURANÇA</w:t>
      </w:r>
    </w:p>
    <w:p w14:paraId="5E9B555B" w14:textId="77777777" w:rsidR="007379D0" w:rsidRDefault="007379D0" w:rsidP="007379D0">
      <w:pPr>
        <w:pStyle w:val="Corpodetexto"/>
        <w:spacing w:after="0" w:line="360" w:lineRule="auto"/>
        <w:rPr>
          <w:rFonts w:cs="Arial"/>
          <w:b/>
          <w:bCs/>
          <w:color w:val="auto"/>
          <w:sz w:val="24"/>
          <w:szCs w:val="24"/>
          <w:lang w:eastAsia="en-US"/>
        </w:rPr>
      </w:pPr>
    </w:p>
    <w:p w14:paraId="42A25597" w14:textId="77777777" w:rsidR="007379D0" w:rsidRPr="008B0921" w:rsidRDefault="007379D0" w:rsidP="007379D0">
      <w:pPr>
        <w:pStyle w:val="Corpodetexto"/>
        <w:spacing w:after="0" w:line="360" w:lineRule="auto"/>
        <w:rPr>
          <w:rFonts w:cs="Arial"/>
          <w:color w:val="auto"/>
          <w:sz w:val="24"/>
          <w:szCs w:val="24"/>
        </w:rPr>
      </w:pPr>
    </w:p>
    <w:p w14:paraId="0F55B1A6" w14:textId="5A5084CC" w:rsidR="009C57E5" w:rsidRDefault="009C57E5" w:rsidP="00D269C9">
      <w:pPr>
        <w:pStyle w:val="Corpodetexto"/>
        <w:widowControl w:val="0"/>
        <w:numPr>
          <w:ilvl w:val="0"/>
          <w:numId w:val="176"/>
        </w:numPr>
        <w:autoSpaceDE w:val="0"/>
        <w:autoSpaceDN w:val="0"/>
        <w:spacing w:after="0" w:line="360" w:lineRule="auto"/>
        <w:ind w:left="0" w:firstLine="0"/>
        <w:rPr>
          <w:rFonts w:cs="Arial"/>
          <w:b/>
          <w:bCs/>
          <w:color w:val="auto"/>
          <w:sz w:val="24"/>
          <w:szCs w:val="24"/>
        </w:rPr>
      </w:pPr>
      <w:r>
        <w:rPr>
          <w:rFonts w:cs="Arial"/>
          <w:b/>
          <w:bCs/>
          <w:color w:val="auto"/>
          <w:sz w:val="24"/>
          <w:szCs w:val="24"/>
        </w:rPr>
        <w:lastRenderedPageBreak/>
        <w:t>ENDEREÇO ELETRÔNICO PARA PEDIDOS DE ESCLARECIMENTOS</w:t>
      </w:r>
    </w:p>
    <w:p w14:paraId="463C3424" w14:textId="50F22777" w:rsidR="009C57E5" w:rsidRDefault="009C57E5" w:rsidP="004113DF">
      <w:pPr>
        <w:pStyle w:val="Corpodetexto"/>
        <w:widowControl w:val="0"/>
        <w:numPr>
          <w:ilvl w:val="1"/>
          <w:numId w:val="176"/>
        </w:numPr>
        <w:autoSpaceDE w:val="0"/>
        <w:autoSpaceDN w:val="0"/>
        <w:spacing w:after="0" w:line="360" w:lineRule="auto"/>
        <w:ind w:left="0" w:firstLine="0"/>
        <w:jc w:val="both"/>
        <w:rPr>
          <w:rFonts w:cs="Arial"/>
          <w:b/>
          <w:bCs/>
          <w:color w:val="auto"/>
          <w:sz w:val="24"/>
          <w:szCs w:val="24"/>
        </w:rPr>
      </w:pPr>
      <w:r>
        <w:rPr>
          <w:rFonts w:cs="Arial"/>
          <w:b/>
          <w:bCs/>
          <w:color w:val="auto"/>
          <w:sz w:val="24"/>
          <w:szCs w:val="24"/>
        </w:rPr>
        <w:t xml:space="preserve">Os pedidos de esclarecimento poderão ser encaminhados para o </w:t>
      </w:r>
      <w:proofErr w:type="spellStart"/>
      <w:r>
        <w:rPr>
          <w:rFonts w:cs="Arial"/>
          <w:b/>
          <w:bCs/>
          <w:color w:val="auto"/>
          <w:sz w:val="24"/>
          <w:szCs w:val="24"/>
        </w:rPr>
        <w:t>email</w:t>
      </w:r>
      <w:proofErr w:type="spellEnd"/>
      <w:r>
        <w:rPr>
          <w:rFonts w:cs="Arial"/>
          <w:b/>
          <w:bCs/>
          <w:color w:val="auto"/>
          <w:sz w:val="24"/>
          <w:szCs w:val="24"/>
        </w:rPr>
        <w:t xml:space="preserve">: </w:t>
      </w:r>
      <w:hyperlink r:id="rId8" w:history="1">
        <w:r w:rsidRPr="00E35811">
          <w:rPr>
            <w:rStyle w:val="Hyperlink"/>
            <w:rFonts w:cs="Arial"/>
            <w:b/>
            <w:bCs/>
            <w:sz w:val="24"/>
            <w:szCs w:val="24"/>
          </w:rPr>
          <w:t>licitacaoextrema@yahoo.com.br</w:t>
        </w:r>
      </w:hyperlink>
    </w:p>
    <w:p w14:paraId="57E53CF5" w14:textId="77777777" w:rsidR="009C57E5" w:rsidRDefault="009C57E5" w:rsidP="009C57E5">
      <w:pPr>
        <w:pStyle w:val="Corpodetexto"/>
        <w:widowControl w:val="0"/>
        <w:autoSpaceDE w:val="0"/>
        <w:autoSpaceDN w:val="0"/>
        <w:spacing w:after="0" w:line="360" w:lineRule="auto"/>
        <w:ind w:left="578"/>
        <w:rPr>
          <w:rFonts w:cs="Arial"/>
          <w:b/>
          <w:bCs/>
          <w:color w:val="auto"/>
          <w:sz w:val="24"/>
          <w:szCs w:val="24"/>
        </w:rPr>
      </w:pPr>
    </w:p>
    <w:p w14:paraId="747AF495" w14:textId="61297AB7" w:rsidR="00B7020F" w:rsidRPr="008B0921" w:rsidRDefault="00B7020F" w:rsidP="00D269C9">
      <w:pPr>
        <w:pStyle w:val="Corpodetexto"/>
        <w:widowControl w:val="0"/>
        <w:numPr>
          <w:ilvl w:val="0"/>
          <w:numId w:val="176"/>
        </w:numPr>
        <w:autoSpaceDE w:val="0"/>
        <w:autoSpaceDN w:val="0"/>
        <w:spacing w:after="0" w:line="360" w:lineRule="auto"/>
        <w:ind w:left="0" w:firstLine="0"/>
        <w:rPr>
          <w:rFonts w:cs="Arial"/>
          <w:b/>
          <w:bCs/>
          <w:color w:val="auto"/>
          <w:sz w:val="24"/>
          <w:szCs w:val="24"/>
        </w:rPr>
      </w:pPr>
      <w:r w:rsidRPr="008B0921">
        <w:rPr>
          <w:rFonts w:cs="Arial"/>
          <w:b/>
          <w:bCs/>
          <w:color w:val="auto"/>
          <w:sz w:val="24"/>
          <w:szCs w:val="24"/>
        </w:rPr>
        <w:t>PRAZO E FORMA PARA ENVIO DOS DOCUMENTOS DE HABILITAÇÃO E PROPOSTA DE PREÇO</w:t>
      </w:r>
    </w:p>
    <w:p w14:paraId="2C05F32A" w14:textId="77777777" w:rsidR="00B7020F" w:rsidRPr="008B0921" w:rsidRDefault="00B7020F" w:rsidP="00EF5AA2">
      <w:pPr>
        <w:pStyle w:val="Corpodetexto"/>
        <w:spacing w:after="0" w:line="360" w:lineRule="auto"/>
        <w:rPr>
          <w:rFonts w:cs="Arial"/>
          <w:color w:val="auto"/>
          <w:sz w:val="24"/>
          <w:szCs w:val="24"/>
        </w:rPr>
      </w:pPr>
    </w:p>
    <w:p w14:paraId="7B4E4F9F" w14:textId="1ABDA788" w:rsidR="00B7020F" w:rsidRPr="008B0921" w:rsidRDefault="00B7020F" w:rsidP="00EF5AA2">
      <w:pPr>
        <w:pStyle w:val="PargrafodaLista"/>
        <w:widowControl w:val="0"/>
        <w:numPr>
          <w:ilvl w:val="1"/>
          <w:numId w:val="100"/>
        </w:numPr>
        <w:tabs>
          <w:tab w:val="left" w:pos="568"/>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PRAZO DE ENTREGA DOS DOCUMENTOS: Este Aviso de Dispensa de Licitação ficará aberto por</w:t>
      </w:r>
      <w:r w:rsidRPr="008B0921">
        <w:rPr>
          <w:rFonts w:ascii="Arial" w:hAnsi="Arial" w:cs="Arial"/>
          <w:spacing w:val="1"/>
          <w:sz w:val="24"/>
          <w:szCs w:val="24"/>
        </w:rPr>
        <w:t xml:space="preserve"> </w:t>
      </w:r>
      <w:r w:rsidRPr="008B0921">
        <w:rPr>
          <w:rFonts w:ascii="Arial" w:hAnsi="Arial" w:cs="Arial"/>
          <w:sz w:val="24"/>
          <w:szCs w:val="24"/>
        </w:rPr>
        <w:t xml:space="preserve">um período de 03 (TRÊS) DIAS ÚTEIS, </w:t>
      </w:r>
      <w:r w:rsidR="004C4571">
        <w:rPr>
          <w:rFonts w:ascii="Arial" w:hAnsi="Arial" w:cs="Arial"/>
          <w:sz w:val="24"/>
          <w:szCs w:val="24"/>
        </w:rPr>
        <w:t xml:space="preserve">no mínimo, </w:t>
      </w:r>
      <w:r w:rsidRPr="008B0921">
        <w:rPr>
          <w:rFonts w:ascii="Arial" w:hAnsi="Arial" w:cs="Arial"/>
          <w:sz w:val="24"/>
          <w:szCs w:val="24"/>
        </w:rPr>
        <w:t xml:space="preserve">contados a partir da data da publicação no PNCP (Portal Nacional de Contratações Públicas). Este aviso também será publicado no Diário Oficial da Câmara Municipal de Extrema: </w:t>
      </w:r>
      <w:hyperlink r:id="rId9" w:history="1">
        <w:r w:rsidRPr="008B0921">
          <w:rPr>
            <w:rStyle w:val="Hyperlink"/>
            <w:rFonts w:ascii="Arial" w:hAnsi="Arial" w:cs="Arial"/>
            <w:color w:val="auto"/>
            <w:sz w:val="24"/>
            <w:szCs w:val="24"/>
          </w:rPr>
          <w:t>https://camaraextrema.mg.gov.br/diario-oficial/</w:t>
        </w:r>
      </w:hyperlink>
    </w:p>
    <w:p w14:paraId="13D1A87F" w14:textId="77777777" w:rsidR="001D460E" w:rsidRPr="008B0921" w:rsidRDefault="001D460E" w:rsidP="00EF5AA2">
      <w:pPr>
        <w:pStyle w:val="Corpodetexto"/>
        <w:spacing w:after="0" w:line="360" w:lineRule="auto"/>
        <w:ind w:right="-285"/>
        <w:rPr>
          <w:rFonts w:cs="Arial"/>
          <w:color w:val="auto"/>
          <w:sz w:val="24"/>
          <w:szCs w:val="24"/>
        </w:rPr>
      </w:pPr>
    </w:p>
    <w:p w14:paraId="7F57B332" w14:textId="3D4BA7CB" w:rsidR="00B7020F" w:rsidRPr="008B0921" w:rsidRDefault="00B7020F" w:rsidP="001D460E">
      <w:pPr>
        <w:pStyle w:val="PargrafodaLista"/>
        <w:widowControl w:val="0"/>
        <w:numPr>
          <w:ilvl w:val="1"/>
          <w:numId w:val="100"/>
        </w:numPr>
        <w:tabs>
          <w:tab w:val="left" w:pos="588"/>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A proposta de preços e os documentos de habilitação, deverão ser encaminhados via e-mail, para o</w:t>
      </w:r>
      <w:r w:rsidRPr="008B0921">
        <w:rPr>
          <w:rFonts w:ascii="Arial" w:hAnsi="Arial" w:cs="Arial"/>
          <w:spacing w:val="1"/>
          <w:sz w:val="24"/>
          <w:szCs w:val="24"/>
        </w:rPr>
        <w:t xml:space="preserve"> </w:t>
      </w:r>
      <w:r w:rsidRPr="008B0921">
        <w:rPr>
          <w:rFonts w:ascii="Arial" w:hAnsi="Arial" w:cs="Arial"/>
          <w:sz w:val="24"/>
          <w:szCs w:val="24"/>
        </w:rPr>
        <w:t xml:space="preserve">endereço eletrônico: </w:t>
      </w:r>
      <w:hyperlink r:id="rId10" w:history="1">
        <w:r w:rsidRPr="008B0921">
          <w:rPr>
            <w:rStyle w:val="Hyperlink"/>
            <w:rFonts w:ascii="Arial" w:hAnsi="Arial" w:cs="Arial"/>
            <w:color w:val="auto"/>
            <w:sz w:val="24"/>
            <w:szCs w:val="24"/>
          </w:rPr>
          <w:t xml:space="preserve">licitacaoextrema@yahoo.com.br, </w:t>
        </w:r>
      </w:hyperlink>
      <w:r w:rsidRPr="008B0921">
        <w:rPr>
          <w:rFonts w:ascii="Arial" w:hAnsi="Arial" w:cs="Arial"/>
          <w:sz w:val="24"/>
          <w:szCs w:val="24"/>
        </w:rPr>
        <w:t>fazendo referência no assunto do e-mail a DISPENSA DE</w:t>
      </w:r>
      <w:r w:rsidRPr="008B0921">
        <w:rPr>
          <w:rFonts w:ascii="Arial" w:hAnsi="Arial" w:cs="Arial"/>
          <w:spacing w:val="1"/>
          <w:sz w:val="24"/>
          <w:szCs w:val="24"/>
        </w:rPr>
        <w:t xml:space="preserve"> </w:t>
      </w:r>
      <w:r w:rsidRPr="008B0921">
        <w:rPr>
          <w:rFonts w:ascii="Arial" w:hAnsi="Arial" w:cs="Arial"/>
          <w:sz w:val="24"/>
          <w:szCs w:val="24"/>
        </w:rPr>
        <w:t>LICITAÇÃO</w:t>
      </w:r>
      <w:r w:rsidRPr="008B0921">
        <w:rPr>
          <w:rFonts w:ascii="Arial" w:hAnsi="Arial" w:cs="Arial"/>
          <w:spacing w:val="-2"/>
          <w:sz w:val="24"/>
          <w:szCs w:val="24"/>
        </w:rPr>
        <w:t xml:space="preserve"> </w:t>
      </w:r>
      <w:r w:rsidRPr="008B0921">
        <w:rPr>
          <w:rFonts w:ascii="Arial" w:hAnsi="Arial" w:cs="Arial"/>
          <w:sz w:val="24"/>
          <w:szCs w:val="24"/>
        </w:rPr>
        <w:t>N°</w:t>
      </w:r>
      <w:r w:rsidRPr="008B0921">
        <w:rPr>
          <w:rFonts w:ascii="Arial" w:hAnsi="Arial" w:cs="Arial"/>
          <w:spacing w:val="-2"/>
          <w:sz w:val="24"/>
          <w:szCs w:val="24"/>
        </w:rPr>
        <w:t xml:space="preserve"> </w:t>
      </w:r>
      <w:r w:rsidR="004C4571">
        <w:rPr>
          <w:rFonts w:ascii="Arial" w:hAnsi="Arial" w:cs="Arial"/>
          <w:spacing w:val="-2"/>
          <w:sz w:val="24"/>
          <w:szCs w:val="24"/>
        </w:rPr>
        <w:t>08</w:t>
      </w:r>
      <w:r w:rsidRPr="008B0921">
        <w:rPr>
          <w:rFonts w:ascii="Arial" w:hAnsi="Arial" w:cs="Arial"/>
          <w:sz w:val="24"/>
          <w:szCs w:val="24"/>
        </w:rPr>
        <w:t>/202</w:t>
      </w:r>
      <w:r w:rsidR="00EF5AA2">
        <w:rPr>
          <w:rFonts w:ascii="Arial" w:hAnsi="Arial" w:cs="Arial"/>
          <w:sz w:val="24"/>
          <w:szCs w:val="24"/>
        </w:rPr>
        <w:t>5</w:t>
      </w:r>
      <w:r w:rsidRPr="008B0921">
        <w:rPr>
          <w:rFonts w:ascii="Arial" w:hAnsi="Arial" w:cs="Arial"/>
          <w:sz w:val="24"/>
          <w:szCs w:val="24"/>
        </w:rPr>
        <w:t xml:space="preserve"> ou entregues na sala da secretaria administrativa da Câmara Municipal de Extrema no horário e prazo estabelecidos.</w:t>
      </w:r>
    </w:p>
    <w:p w14:paraId="628292C7" w14:textId="77777777" w:rsidR="00B7020F" w:rsidRPr="008B0921" w:rsidRDefault="00B7020F" w:rsidP="00EF5AA2">
      <w:pPr>
        <w:pStyle w:val="PargrafodaLista"/>
        <w:spacing w:after="0" w:line="360" w:lineRule="auto"/>
        <w:rPr>
          <w:rFonts w:ascii="Arial" w:hAnsi="Arial" w:cs="Arial"/>
          <w:sz w:val="24"/>
          <w:szCs w:val="24"/>
        </w:rPr>
      </w:pPr>
    </w:p>
    <w:p w14:paraId="4645C1D2" w14:textId="77777777" w:rsidR="00B7020F" w:rsidRPr="008B0921" w:rsidRDefault="00B7020F" w:rsidP="001D460E">
      <w:pPr>
        <w:pStyle w:val="PargrafodaLista"/>
        <w:widowControl w:val="0"/>
        <w:numPr>
          <w:ilvl w:val="1"/>
          <w:numId w:val="100"/>
        </w:numPr>
        <w:tabs>
          <w:tab w:val="left" w:pos="588"/>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Todos os e-mails serão respondidos como recebidos. É obrigação da licitante interessada confirmar o seu envio/recebimento. A Câmara Municipal de Extrema não se responsabiliza pelo não recebimento da proposta e dos documentos solicitados.</w:t>
      </w:r>
    </w:p>
    <w:p w14:paraId="3967115B" w14:textId="77777777" w:rsidR="00A6523A" w:rsidRPr="008B0921" w:rsidRDefault="00A6523A" w:rsidP="00EF5AA2">
      <w:pPr>
        <w:pStyle w:val="PargrafodaLista"/>
        <w:spacing w:after="0" w:line="360" w:lineRule="auto"/>
        <w:rPr>
          <w:rFonts w:ascii="Arial" w:hAnsi="Arial" w:cs="Arial"/>
          <w:sz w:val="24"/>
          <w:szCs w:val="24"/>
        </w:rPr>
      </w:pPr>
    </w:p>
    <w:p w14:paraId="6838D9DD" w14:textId="77777777" w:rsidR="00B7020F" w:rsidRPr="008B0921" w:rsidRDefault="00B7020F" w:rsidP="00D269C9">
      <w:pPr>
        <w:pStyle w:val="PargrafodaLista"/>
        <w:widowControl w:val="0"/>
        <w:numPr>
          <w:ilvl w:val="0"/>
          <w:numId w:val="176"/>
        </w:numPr>
        <w:tabs>
          <w:tab w:val="left" w:pos="218"/>
        </w:tabs>
        <w:autoSpaceDE w:val="0"/>
        <w:autoSpaceDN w:val="0"/>
        <w:spacing w:after="0" w:line="360" w:lineRule="auto"/>
        <w:ind w:left="0" w:firstLine="0"/>
        <w:rPr>
          <w:rFonts w:ascii="Arial" w:hAnsi="Arial" w:cs="Arial"/>
          <w:b/>
          <w:bCs/>
          <w:sz w:val="24"/>
          <w:szCs w:val="24"/>
        </w:rPr>
      </w:pPr>
      <w:r w:rsidRPr="008B0921">
        <w:rPr>
          <w:rFonts w:ascii="Arial" w:hAnsi="Arial" w:cs="Arial"/>
          <w:b/>
          <w:bCs/>
          <w:sz w:val="24"/>
          <w:szCs w:val="24"/>
        </w:rPr>
        <w:t>PROPOSTA DE PREÇOS</w:t>
      </w:r>
    </w:p>
    <w:p w14:paraId="680AD391" w14:textId="77777777" w:rsidR="00B7020F" w:rsidRPr="008B0921" w:rsidRDefault="00B7020F" w:rsidP="00EF5AA2">
      <w:pPr>
        <w:pStyle w:val="Corpodetexto"/>
        <w:spacing w:after="0" w:line="360" w:lineRule="auto"/>
        <w:rPr>
          <w:rFonts w:cs="Arial"/>
          <w:color w:val="auto"/>
          <w:sz w:val="24"/>
          <w:szCs w:val="24"/>
        </w:rPr>
      </w:pPr>
    </w:p>
    <w:p w14:paraId="02634B2E" w14:textId="77777777" w:rsidR="00B7020F" w:rsidRPr="008B0921" w:rsidRDefault="00B7020F" w:rsidP="00015F83">
      <w:pPr>
        <w:pStyle w:val="PargrafodaLista"/>
        <w:widowControl w:val="0"/>
        <w:numPr>
          <w:ilvl w:val="1"/>
          <w:numId w:val="99"/>
        </w:numPr>
        <w:tabs>
          <w:tab w:val="left" w:pos="559"/>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A</w:t>
      </w:r>
      <w:r w:rsidRPr="008B0921">
        <w:rPr>
          <w:rFonts w:ascii="Arial" w:hAnsi="Arial" w:cs="Arial"/>
          <w:spacing w:val="8"/>
          <w:sz w:val="24"/>
          <w:szCs w:val="24"/>
        </w:rPr>
        <w:t xml:space="preserve"> </w:t>
      </w:r>
      <w:r w:rsidRPr="008B0921">
        <w:rPr>
          <w:rFonts w:ascii="Arial" w:hAnsi="Arial" w:cs="Arial"/>
          <w:sz w:val="24"/>
          <w:szCs w:val="24"/>
        </w:rPr>
        <w:t>proposta</w:t>
      </w:r>
      <w:r w:rsidRPr="008B0921">
        <w:rPr>
          <w:rFonts w:ascii="Arial" w:hAnsi="Arial" w:cs="Arial"/>
          <w:spacing w:val="8"/>
          <w:sz w:val="24"/>
          <w:szCs w:val="24"/>
        </w:rPr>
        <w:t xml:space="preserve"> </w:t>
      </w:r>
      <w:r w:rsidRPr="008B0921">
        <w:rPr>
          <w:rFonts w:ascii="Arial" w:hAnsi="Arial" w:cs="Arial"/>
          <w:sz w:val="24"/>
          <w:szCs w:val="24"/>
        </w:rPr>
        <w:t>de</w:t>
      </w:r>
      <w:r w:rsidRPr="008B0921">
        <w:rPr>
          <w:rFonts w:ascii="Arial" w:hAnsi="Arial" w:cs="Arial"/>
          <w:spacing w:val="7"/>
          <w:sz w:val="24"/>
          <w:szCs w:val="24"/>
        </w:rPr>
        <w:t xml:space="preserve"> </w:t>
      </w:r>
      <w:r w:rsidRPr="008B0921">
        <w:rPr>
          <w:rFonts w:ascii="Arial" w:hAnsi="Arial" w:cs="Arial"/>
          <w:sz w:val="24"/>
          <w:szCs w:val="24"/>
        </w:rPr>
        <w:t>preços</w:t>
      </w:r>
      <w:r w:rsidRPr="008B0921">
        <w:rPr>
          <w:rFonts w:ascii="Arial" w:hAnsi="Arial" w:cs="Arial"/>
          <w:spacing w:val="6"/>
          <w:sz w:val="24"/>
          <w:szCs w:val="24"/>
        </w:rPr>
        <w:t xml:space="preserve"> </w:t>
      </w:r>
      <w:r w:rsidRPr="008B0921">
        <w:rPr>
          <w:rFonts w:ascii="Arial" w:hAnsi="Arial" w:cs="Arial"/>
          <w:b/>
          <w:bCs/>
          <w:sz w:val="24"/>
          <w:szCs w:val="24"/>
          <w:u w:val="single"/>
        </w:rPr>
        <w:t>deverá</w:t>
      </w:r>
      <w:r w:rsidRPr="008B0921">
        <w:rPr>
          <w:rFonts w:ascii="Arial" w:hAnsi="Arial" w:cs="Arial"/>
          <w:b/>
          <w:bCs/>
          <w:spacing w:val="8"/>
          <w:sz w:val="24"/>
          <w:szCs w:val="24"/>
          <w:u w:val="single"/>
        </w:rPr>
        <w:t xml:space="preserve"> </w:t>
      </w:r>
      <w:r w:rsidRPr="008B0921">
        <w:rPr>
          <w:rFonts w:ascii="Arial" w:hAnsi="Arial" w:cs="Arial"/>
          <w:b/>
          <w:bCs/>
          <w:sz w:val="24"/>
          <w:szCs w:val="24"/>
          <w:u w:val="single"/>
        </w:rPr>
        <w:t>ser</w:t>
      </w:r>
      <w:r w:rsidRPr="008B0921">
        <w:rPr>
          <w:rFonts w:ascii="Arial" w:hAnsi="Arial" w:cs="Arial"/>
          <w:b/>
          <w:bCs/>
          <w:spacing w:val="7"/>
          <w:sz w:val="24"/>
          <w:szCs w:val="24"/>
          <w:u w:val="single"/>
        </w:rPr>
        <w:t xml:space="preserve"> </w:t>
      </w:r>
      <w:r w:rsidRPr="008B0921">
        <w:rPr>
          <w:rFonts w:ascii="Arial" w:hAnsi="Arial" w:cs="Arial"/>
          <w:b/>
          <w:bCs/>
          <w:sz w:val="24"/>
          <w:szCs w:val="24"/>
          <w:u w:val="single"/>
        </w:rPr>
        <w:t>apresentada</w:t>
      </w:r>
      <w:r w:rsidRPr="008B0921">
        <w:rPr>
          <w:rFonts w:ascii="Arial" w:hAnsi="Arial" w:cs="Arial"/>
          <w:b/>
          <w:bCs/>
          <w:spacing w:val="9"/>
          <w:sz w:val="24"/>
          <w:szCs w:val="24"/>
          <w:u w:val="single"/>
        </w:rPr>
        <w:t xml:space="preserve"> </w:t>
      </w:r>
      <w:r w:rsidRPr="008B0921">
        <w:rPr>
          <w:rFonts w:ascii="Arial" w:hAnsi="Arial" w:cs="Arial"/>
          <w:b/>
          <w:bCs/>
          <w:sz w:val="24"/>
          <w:szCs w:val="24"/>
          <w:u w:val="single"/>
        </w:rPr>
        <w:t>na</w:t>
      </w:r>
      <w:r w:rsidRPr="008B0921">
        <w:rPr>
          <w:rFonts w:ascii="Arial" w:hAnsi="Arial" w:cs="Arial"/>
          <w:b/>
          <w:bCs/>
          <w:spacing w:val="7"/>
          <w:sz w:val="24"/>
          <w:szCs w:val="24"/>
          <w:u w:val="single"/>
        </w:rPr>
        <w:t xml:space="preserve"> </w:t>
      </w:r>
      <w:r w:rsidRPr="008B0921">
        <w:rPr>
          <w:rFonts w:ascii="Arial" w:hAnsi="Arial" w:cs="Arial"/>
          <w:b/>
          <w:bCs/>
          <w:sz w:val="24"/>
          <w:szCs w:val="24"/>
          <w:u w:val="single"/>
        </w:rPr>
        <w:t>forma,</w:t>
      </w:r>
      <w:r w:rsidRPr="008B0921">
        <w:rPr>
          <w:rFonts w:ascii="Arial" w:hAnsi="Arial" w:cs="Arial"/>
          <w:b/>
          <w:bCs/>
          <w:spacing w:val="8"/>
          <w:sz w:val="24"/>
          <w:szCs w:val="24"/>
          <w:u w:val="single"/>
        </w:rPr>
        <w:t xml:space="preserve"> </w:t>
      </w:r>
      <w:r w:rsidRPr="008B0921">
        <w:rPr>
          <w:rFonts w:ascii="Arial" w:hAnsi="Arial" w:cs="Arial"/>
          <w:b/>
          <w:bCs/>
          <w:sz w:val="24"/>
          <w:szCs w:val="24"/>
          <w:u w:val="single"/>
        </w:rPr>
        <w:t>prazo</w:t>
      </w:r>
      <w:r w:rsidRPr="008B0921">
        <w:rPr>
          <w:rFonts w:ascii="Arial" w:hAnsi="Arial" w:cs="Arial"/>
          <w:b/>
          <w:bCs/>
          <w:spacing w:val="5"/>
          <w:sz w:val="24"/>
          <w:szCs w:val="24"/>
          <w:u w:val="single"/>
        </w:rPr>
        <w:t xml:space="preserve"> </w:t>
      </w:r>
      <w:r w:rsidRPr="008B0921">
        <w:rPr>
          <w:rFonts w:ascii="Arial" w:hAnsi="Arial" w:cs="Arial"/>
          <w:b/>
          <w:bCs/>
          <w:sz w:val="24"/>
          <w:szCs w:val="24"/>
          <w:u w:val="single"/>
        </w:rPr>
        <w:t>e</w:t>
      </w:r>
      <w:r w:rsidRPr="008B0921">
        <w:rPr>
          <w:rFonts w:ascii="Arial" w:hAnsi="Arial" w:cs="Arial"/>
          <w:b/>
          <w:bCs/>
          <w:spacing w:val="8"/>
          <w:sz w:val="24"/>
          <w:szCs w:val="24"/>
          <w:u w:val="single"/>
        </w:rPr>
        <w:t xml:space="preserve"> </w:t>
      </w:r>
      <w:r w:rsidRPr="008B0921">
        <w:rPr>
          <w:rFonts w:ascii="Arial" w:hAnsi="Arial" w:cs="Arial"/>
          <w:b/>
          <w:bCs/>
          <w:sz w:val="24"/>
          <w:szCs w:val="24"/>
          <w:u w:val="single"/>
        </w:rPr>
        <w:t>condições</w:t>
      </w:r>
      <w:r w:rsidRPr="008B0921">
        <w:rPr>
          <w:rFonts w:ascii="Arial" w:hAnsi="Arial" w:cs="Arial"/>
          <w:b/>
          <w:bCs/>
          <w:spacing w:val="5"/>
          <w:sz w:val="24"/>
          <w:szCs w:val="24"/>
          <w:u w:val="single"/>
        </w:rPr>
        <w:t xml:space="preserve"> </w:t>
      </w:r>
      <w:r w:rsidRPr="008B0921">
        <w:rPr>
          <w:rFonts w:ascii="Arial" w:hAnsi="Arial" w:cs="Arial"/>
          <w:b/>
          <w:bCs/>
          <w:sz w:val="24"/>
          <w:szCs w:val="24"/>
          <w:u w:val="single"/>
        </w:rPr>
        <w:t>estipulados</w:t>
      </w:r>
      <w:r w:rsidRPr="008B0921">
        <w:rPr>
          <w:rFonts w:ascii="Arial" w:hAnsi="Arial" w:cs="Arial"/>
          <w:b/>
          <w:bCs/>
          <w:spacing w:val="8"/>
          <w:sz w:val="24"/>
          <w:szCs w:val="24"/>
          <w:u w:val="single"/>
        </w:rPr>
        <w:t xml:space="preserve"> </w:t>
      </w:r>
      <w:r w:rsidRPr="008B0921">
        <w:rPr>
          <w:rFonts w:ascii="Arial" w:hAnsi="Arial" w:cs="Arial"/>
          <w:b/>
          <w:bCs/>
          <w:sz w:val="24"/>
          <w:szCs w:val="24"/>
          <w:u w:val="single"/>
        </w:rPr>
        <w:t>neste</w:t>
      </w:r>
      <w:r w:rsidRPr="008B0921">
        <w:rPr>
          <w:rFonts w:ascii="Arial" w:hAnsi="Arial" w:cs="Arial"/>
          <w:b/>
          <w:bCs/>
          <w:spacing w:val="9"/>
          <w:sz w:val="24"/>
          <w:szCs w:val="24"/>
          <w:u w:val="single"/>
        </w:rPr>
        <w:t xml:space="preserve"> </w:t>
      </w:r>
      <w:r w:rsidRPr="008B0921">
        <w:rPr>
          <w:rFonts w:ascii="Arial" w:hAnsi="Arial" w:cs="Arial"/>
          <w:b/>
          <w:bCs/>
          <w:sz w:val="24"/>
          <w:szCs w:val="24"/>
          <w:u w:val="single"/>
        </w:rPr>
        <w:t>Aviso</w:t>
      </w:r>
      <w:r w:rsidRPr="008B0921">
        <w:rPr>
          <w:rFonts w:ascii="Arial" w:hAnsi="Arial" w:cs="Arial"/>
          <w:b/>
          <w:bCs/>
          <w:spacing w:val="8"/>
          <w:sz w:val="24"/>
          <w:szCs w:val="24"/>
          <w:u w:val="single"/>
        </w:rPr>
        <w:t xml:space="preserve"> </w:t>
      </w:r>
      <w:r w:rsidRPr="008B0921">
        <w:rPr>
          <w:rFonts w:ascii="Arial" w:hAnsi="Arial" w:cs="Arial"/>
          <w:b/>
          <w:bCs/>
          <w:sz w:val="24"/>
          <w:szCs w:val="24"/>
          <w:u w:val="single"/>
        </w:rPr>
        <w:t>e</w:t>
      </w:r>
      <w:r w:rsidRPr="008B0921">
        <w:rPr>
          <w:rFonts w:ascii="Arial" w:hAnsi="Arial" w:cs="Arial"/>
          <w:b/>
          <w:bCs/>
          <w:spacing w:val="5"/>
          <w:sz w:val="24"/>
          <w:szCs w:val="24"/>
          <w:u w:val="single"/>
        </w:rPr>
        <w:t xml:space="preserve"> </w:t>
      </w:r>
      <w:r w:rsidRPr="008B0921">
        <w:rPr>
          <w:rFonts w:ascii="Arial" w:hAnsi="Arial" w:cs="Arial"/>
          <w:b/>
          <w:bCs/>
          <w:sz w:val="24"/>
          <w:szCs w:val="24"/>
          <w:u w:val="single"/>
        </w:rPr>
        <w:t>seus</w:t>
      </w:r>
      <w:r w:rsidRPr="008B0921">
        <w:rPr>
          <w:rFonts w:ascii="Arial" w:hAnsi="Arial" w:cs="Arial"/>
          <w:b/>
          <w:bCs/>
          <w:spacing w:val="-52"/>
          <w:sz w:val="24"/>
          <w:szCs w:val="24"/>
          <w:u w:val="single"/>
        </w:rPr>
        <w:t xml:space="preserve">     </w:t>
      </w:r>
      <w:r w:rsidRPr="008B0921">
        <w:rPr>
          <w:rFonts w:ascii="Arial" w:hAnsi="Arial" w:cs="Arial"/>
          <w:b/>
          <w:bCs/>
          <w:sz w:val="24"/>
          <w:szCs w:val="24"/>
          <w:u w:val="single"/>
        </w:rPr>
        <w:t>anexos</w:t>
      </w:r>
      <w:r w:rsidRPr="008B0921">
        <w:rPr>
          <w:rFonts w:ascii="Arial" w:hAnsi="Arial" w:cs="Arial"/>
          <w:sz w:val="24"/>
          <w:szCs w:val="24"/>
        </w:rPr>
        <w:t>.</w:t>
      </w:r>
    </w:p>
    <w:p w14:paraId="3647CD99" w14:textId="26C2AD7D" w:rsidR="00B7020F" w:rsidRPr="008B0921" w:rsidRDefault="00B7020F" w:rsidP="00015F83">
      <w:pPr>
        <w:pStyle w:val="PargrafodaLista"/>
        <w:widowControl w:val="0"/>
        <w:numPr>
          <w:ilvl w:val="1"/>
          <w:numId w:val="99"/>
        </w:numPr>
        <w:tabs>
          <w:tab w:val="left" w:pos="561"/>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 xml:space="preserve">A proposta </w:t>
      </w:r>
      <w:r w:rsidRPr="008B0921">
        <w:rPr>
          <w:rFonts w:ascii="Arial" w:hAnsi="Arial" w:cs="Arial"/>
          <w:b/>
          <w:bCs/>
          <w:sz w:val="24"/>
          <w:szCs w:val="24"/>
          <w:u w:val="single"/>
        </w:rPr>
        <w:t>deverá</w:t>
      </w:r>
      <w:r w:rsidRPr="008B0921">
        <w:rPr>
          <w:rFonts w:ascii="Arial" w:hAnsi="Arial" w:cs="Arial"/>
          <w:sz w:val="24"/>
          <w:szCs w:val="24"/>
        </w:rPr>
        <w:t xml:space="preserve"> ser redigida em papel timbrado da licitante interessada </w:t>
      </w:r>
      <w:r w:rsidRPr="008B0921">
        <w:rPr>
          <w:rFonts w:ascii="Arial" w:hAnsi="Arial" w:cs="Arial"/>
          <w:b/>
          <w:bCs/>
          <w:sz w:val="24"/>
          <w:szCs w:val="24"/>
        </w:rPr>
        <w:t>em conformidade com o ANEXO I</w:t>
      </w:r>
      <w:r w:rsidRPr="008B0921">
        <w:rPr>
          <w:rFonts w:ascii="Arial" w:hAnsi="Arial" w:cs="Arial"/>
          <w:sz w:val="24"/>
          <w:szCs w:val="24"/>
        </w:rPr>
        <w:t xml:space="preserve"> deste aviso, de forma clara e inequívoca, sem emendas, rasuras ou entrelinhas, em estrita observância às especificações</w:t>
      </w:r>
      <w:r w:rsidRPr="008B0921">
        <w:rPr>
          <w:rFonts w:ascii="Arial" w:hAnsi="Arial" w:cs="Arial"/>
          <w:spacing w:val="1"/>
          <w:sz w:val="24"/>
          <w:szCs w:val="24"/>
        </w:rPr>
        <w:t xml:space="preserve"> </w:t>
      </w:r>
      <w:r w:rsidRPr="008B0921">
        <w:rPr>
          <w:rFonts w:ascii="Arial" w:hAnsi="Arial" w:cs="Arial"/>
          <w:sz w:val="24"/>
          <w:szCs w:val="24"/>
        </w:rPr>
        <w:t xml:space="preserve">contidas neste Aviso, assinada na última folha e rubricada nas demais pelo seu </w:t>
      </w:r>
      <w:r w:rsidRPr="008B0921">
        <w:rPr>
          <w:rFonts w:ascii="Arial" w:hAnsi="Arial" w:cs="Arial"/>
          <w:sz w:val="24"/>
          <w:szCs w:val="24"/>
        </w:rPr>
        <w:lastRenderedPageBreak/>
        <w:t>titular ou representante legal,</w:t>
      </w:r>
      <w:r w:rsidRPr="008B0921">
        <w:rPr>
          <w:rFonts w:ascii="Arial" w:hAnsi="Arial" w:cs="Arial"/>
          <w:spacing w:val="1"/>
          <w:sz w:val="24"/>
          <w:szCs w:val="24"/>
        </w:rPr>
        <w:t xml:space="preserve"> </w:t>
      </w:r>
      <w:r w:rsidRPr="008B0921">
        <w:rPr>
          <w:rFonts w:ascii="Arial" w:hAnsi="Arial" w:cs="Arial"/>
          <w:sz w:val="24"/>
          <w:szCs w:val="24"/>
        </w:rPr>
        <w:t>devidamente identificado</w:t>
      </w:r>
      <w:r w:rsidR="004C4571">
        <w:rPr>
          <w:rFonts w:ascii="Arial" w:hAnsi="Arial" w:cs="Arial"/>
          <w:sz w:val="24"/>
          <w:szCs w:val="24"/>
        </w:rPr>
        <w:t>; em Língua Portuguesa, e os valores com no máximo duas casas</w:t>
      </w:r>
      <w:r w:rsidR="00D36582">
        <w:rPr>
          <w:rFonts w:ascii="Arial" w:hAnsi="Arial" w:cs="Arial"/>
          <w:sz w:val="24"/>
          <w:szCs w:val="24"/>
        </w:rPr>
        <w:t xml:space="preserve"> decimais.</w:t>
      </w:r>
      <w:r w:rsidR="00FF4B9B">
        <w:rPr>
          <w:rFonts w:ascii="Arial" w:hAnsi="Arial" w:cs="Arial"/>
          <w:sz w:val="24"/>
          <w:szCs w:val="24"/>
        </w:rPr>
        <w:t xml:space="preserve"> É imprescindível a indicação de marca.</w:t>
      </w:r>
    </w:p>
    <w:p w14:paraId="7BA72EA9" w14:textId="791B0B9F" w:rsidR="00B7020F" w:rsidRPr="008B0921" w:rsidRDefault="00B7020F" w:rsidP="00015F83">
      <w:pPr>
        <w:pStyle w:val="PargrafodaLista"/>
        <w:widowControl w:val="0"/>
        <w:numPr>
          <w:ilvl w:val="0"/>
          <w:numId w:val="98"/>
        </w:numPr>
        <w:tabs>
          <w:tab w:val="left" w:pos="502"/>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 xml:space="preserve">O prazo de validade da proposta será de </w:t>
      </w:r>
      <w:r w:rsidR="009C57E5">
        <w:rPr>
          <w:rFonts w:ascii="Arial" w:hAnsi="Arial" w:cs="Arial"/>
          <w:sz w:val="24"/>
          <w:szCs w:val="24"/>
        </w:rPr>
        <w:t>90</w:t>
      </w:r>
      <w:r w:rsidRPr="008B0921">
        <w:rPr>
          <w:rFonts w:ascii="Arial" w:hAnsi="Arial" w:cs="Arial"/>
          <w:sz w:val="24"/>
          <w:szCs w:val="24"/>
        </w:rPr>
        <w:t xml:space="preserve"> (</w:t>
      </w:r>
      <w:r w:rsidR="009C57E5">
        <w:rPr>
          <w:rFonts w:ascii="Arial" w:hAnsi="Arial" w:cs="Arial"/>
          <w:sz w:val="24"/>
          <w:szCs w:val="24"/>
        </w:rPr>
        <w:t>noventa</w:t>
      </w:r>
      <w:r w:rsidRPr="008B0921">
        <w:rPr>
          <w:rFonts w:ascii="Arial" w:hAnsi="Arial" w:cs="Arial"/>
          <w:sz w:val="24"/>
          <w:szCs w:val="24"/>
        </w:rPr>
        <w:t xml:space="preserve">) dias, contados a partir da data de entrega da mesma para todos os efeitos. Sendo apresentado prazo inferior, ou não sendo apresentado o prazo, o prazo de </w:t>
      </w:r>
      <w:r w:rsidR="00E05464">
        <w:rPr>
          <w:rFonts w:ascii="Arial" w:hAnsi="Arial" w:cs="Arial"/>
          <w:sz w:val="24"/>
          <w:szCs w:val="24"/>
        </w:rPr>
        <w:t>90</w:t>
      </w:r>
      <w:r w:rsidRPr="008B0921">
        <w:rPr>
          <w:rFonts w:ascii="Arial" w:hAnsi="Arial" w:cs="Arial"/>
          <w:sz w:val="24"/>
          <w:szCs w:val="24"/>
        </w:rPr>
        <w:t xml:space="preserve"> (</w:t>
      </w:r>
      <w:r w:rsidR="00E05464">
        <w:rPr>
          <w:rFonts w:ascii="Arial" w:hAnsi="Arial" w:cs="Arial"/>
          <w:sz w:val="24"/>
          <w:szCs w:val="24"/>
        </w:rPr>
        <w:t>noventa</w:t>
      </w:r>
      <w:r w:rsidRPr="008B0921">
        <w:rPr>
          <w:rFonts w:ascii="Arial" w:hAnsi="Arial" w:cs="Arial"/>
          <w:sz w:val="24"/>
          <w:szCs w:val="24"/>
        </w:rPr>
        <w:t xml:space="preserve">) dias valerá para todos os efeitos, salvo se o prazo apresentado for superior a </w:t>
      </w:r>
      <w:r w:rsidR="00E05464">
        <w:rPr>
          <w:rFonts w:ascii="Arial" w:hAnsi="Arial" w:cs="Arial"/>
          <w:sz w:val="24"/>
          <w:szCs w:val="24"/>
        </w:rPr>
        <w:t>noventa</w:t>
      </w:r>
      <w:r w:rsidRPr="008B0921">
        <w:rPr>
          <w:rFonts w:ascii="Arial" w:hAnsi="Arial" w:cs="Arial"/>
          <w:sz w:val="24"/>
          <w:szCs w:val="24"/>
        </w:rPr>
        <w:t xml:space="preserve"> dias. Neste caso, prevalecerá o prazo maior. De qualquer forma, é</w:t>
      </w:r>
      <w:r w:rsidRPr="008B0921">
        <w:rPr>
          <w:rFonts w:ascii="Arial" w:hAnsi="Arial" w:cs="Arial"/>
          <w:spacing w:val="-2"/>
          <w:sz w:val="24"/>
          <w:szCs w:val="24"/>
        </w:rPr>
        <w:t xml:space="preserve"> </w:t>
      </w:r>
      <w:r w:rsidRPr="008B0921">
        <w:rPr>
          <w:rFonts w:ascii="Arial" w:hAnsi="Arial" w:cs="Arial"/>
          <w:sz w:val="24"/>
          <w:szCs w:val="24"/>
        </w:rPr>
        <w:t>facultado</w:t>
      </w:r>
      <w:r w:rsidRPr="008B0921">
        <w:rPr>
          <w:rFonts w:ascii="Arial" w:hAnsi="Arial" w:cs="Arial"/>
          <w:spacing w:val="-2"/>
          <w:sz w:val="24"/>
          <w:szCs w:val="24"/>
        </w:rPr>
        <w:t xml:space="preserve"> </w:t>
      </w:r>
      <w:r w:rsidRPr="008B0921">
        <w:rPr>
          <w:rFonts w:ascii="Arial" w:hAnsi="Arial" w:cs="Arial"/>
          <w:sz w:val="24"/>
          <w:szCs w:val="24"/>
        </w:rPr>
        <w:t>aos proponentes estender</w:t>
      </w:r>
      <w:r w:rsidRPr="008B0921">
        <w:rPr>
          <w:rFonts w:ascii="Arial" w:hAnsi="Arial" w:cs="Arial"/>
          <w:spacing w:val="-1"/>
          <w:sz w:val="24"/>
          <w:szCs w:val="24"/>
        </w:rPr>
        <w:t xml:space="preserve"> </w:t>
      </w:r>
      <w:r w:rsidRPr="008B0921">
        <w:rPr>
          <w:rFonts w:ascii="Arial" w:hAnsi="Arial" w:cs="Arial"/>
          <w:sz w:val="24"/>
          <w:szCs w:val="24"/>
        </w:rPr>
        <w:t>tal validade</w:t>
      </w:r>
      <w:r w:rsidRPr="008B0921">
        <w:rPr>
          <w:rFonts w:ascii="Arial" w:hAnsi="Arial" w:cs="Arial"/>
          <w:spacing w:val="-2"/>
          <w:sz w:val="24"/>
          <w:szCs w:val="24"/>
        </w:rPr>
        <w:t xml:space="preserve"> </w:t>
      </w:r>
      <w:r w:rsidRPr="008B0921">
        <w:rPr>
          <w:rFonts w:ascii="Arial" w:hAnsi="Arial" w:cs="Arial"/>
          <w:sz w:val="24"/>
          <w:szCs w:val="24"/>
        </w:rPr>
        <w:t>por prazo</w:t>
      </w:r>
      <w:r w:rsidRPr="008B0921">
        <w:rPr>
          <w:rFonts w:ascii="Arial" w:hAnsi="Arial" w:cs="Arial"/>
          <w:spacing w:val="-2"/>
          <w:sz w:val="24"/>
          <w:szCs w:val="24"/>
        </w:rPr>
        <w:t xml:space="preserve"> </w:t>
      </w:r>
      <w:r w:rsidRPr="008B0921">
        <w:rPr>
          <w:rFonts w:ascii="Arial" w:hAnsi="Arial" w:cs="Arial"/>
          <w:sz w:val="24"/>
          <w:szCs w:val="24"/>
        </w:rPr>
        <w:t>superior.</w:t>
      </w:r>
    </w:p>
    <w:p w14:paraId="7F8C4DE0" w14:textId="77777777" w:rsidR="00B7020F" w:rsidRPr="008B0921" w:rsidRDefault="00B7020F" w:rsidP="00015F83">
      <w:pPr>
        <w:pStyle w:val="PargrafodaLista"/>
        <w:widowControl w:val="0"/>
        <w:numPr>
          <w:ilvl w:val="1"/>
          <w:numId w:val="99"/>
        </w:numPr>
        <w:tabs>
          <w:tab w:val="left" w:pos="561"/>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A proposta de preços apresentada deverá incluir todas e quaisquer despesas necessárias para a execução</w:t>
      </w:r>
      <w:r w:rsidRPr="008B0921">
        <w:rPr>
          <w:rFonts w:ascii="Arial" w:hAnsi="Arial" w:cs="Arial"/>
          <w:spacing w:val="1"/>
          <w:sz w:val="24"/>
          <w:szCs w:val="24"/>
        </w:rPr>
        <w:t xml:space="preserve"> </w:t>
      </w:r>
      <w:r w:rsidRPr="008B0921">
        <w:rPr>
          <w:rFonts w:ascii="Arial" w:hAnsi="Arial" w:cs="Arial"/>
          <w:sz w:val="24"/>
          <w:szCs w:val="24"/>
        </w:rPr>
        <w:t>do objeto desta Dispensa de Licitação, tais como: tributos, emolumentos, contribuições sociais, fiscais,</w:t>
      </w:r>
      <w:r w:rsidRPr="008B0921">
        <w:rPr>
          <w:rFonts w:ascii="Arial" w:hAnsi="Arial" w:cs="Arial"/>
          <w:spacing w:val="1"/>
          <w:sz w:val="24"/>
          <w:szCs w:val="24"/>
        </w:rPr>
        <w:t xml:space="preserve"> </w:t>
      </w:r>
      <w:r w:rsidRPr="008B0921">
        <w:rPr>
          <w:rFonts w:ascii="Arial" w:hAnsi="Arial" w:cs="Arial"/>
          <w:sz w:val="24"/>
          <w:szCs w:val="24"/>
        </w:rPr>
        <w:t>parafiscais,</w:t>
      </w:r>
      <w:r w:rsidRPr="008B0921">
        <w:rPr>
          <w:rFonts w:ascii="Arial" w:hAnsi="Arial" w:cs="Arial"/>
          <w:spacing w:val="1"/>
          <w:sz w:val="24"/>
          <w:szCs w:val="24"/>
        </w:rPr>
        <w:t xml:space="preserve"> </w:t>
      </w:r>
      <w:r w:rsidRPr="008B0921">
        <w:rPr>
          <w:rFonts w:ascii="Arial" w:hAnsi="Arial" w:cs="Arial"/>
          <w:sz w:val="24"/>
          <w:szCs w:val="24"/>
        </w:rPr>
        <w:t>fretes,</w:t>
      </w:r>
      <w:r w:rsidRPr="008B0921">
        <w:rPr>
          <w:rFonts w:ascii="Arial" w:hAnsi="Arial" w:cs="Arial"/>
          <w:spacing w:val="1"/>
          <w:sz w:val="24"/>
          <w:szCs w:val="24"/>
        </w:rPr>
        <w:t xml:space="preserve"> </w:t>
      </w:r>
      <w:r w:rsidRPr="008B0921">
        <w:rPr>
          <w:rFonts w:ascii="Arial" w:hAnsi="Arial" w:cs="Arial"/>
          <w:sz w:val="24"/>
          <w:szCs w:val="24"/>
        </w:rPr>
        <w:t>seguros</w:t>
      </w:r>
      <w:r w:rsidRPr="008B0921">
        <w:rPr>
          <w:rFonts w:ascii="Arial" w:hAnsi="Arial" w:cs="Arial"/>
          <w:spacing w:val="1"/>
          <w:sz w:val="24"/>
          <w:szCs w:val="24"/>
        </w:rPr>
        <w:t xml:space="preserve"> </w:t>
      </w:r>
      <w:r w:rsidRPr="008B0921">
        <w:rPr>
          <w:rFonts w:ascii="Arial" w:hAnsi="Arial" w:cs="Arial"/>
          <w:sz w:val="24"/>
          <w:szCs w:val="24"/>
        </w:rPr>
        <w:t>e</w:t>
      </w:r>
      <w:r w:rsidRPr="008B0921">
        <w:rPr>
          <w:rFonts w:ascii="Arial" w:hAnsi="Arial" w:cs="Arial"/>
          <w:spacing w:val="1"/>
          <w:sz w:val="24"/>
          <w:szCs w:val="24"/>
        </w:rPr>
        <w:t xml:space="preserve"> </w:t>
      </w:r>
      <w:r w:rsidRPr="008B0921">
        <w:rPr>
          <w:rFonts w:ascii="Arial" w:hAnsi="Arial" w:cs="Arial"/>
          <w:sz w:val="24"/>
          <w:szCs w:val="24"/>
        </w:rPr>
        <w:t>demais</w:t>
      </w:r>
      <w:r w:rsidRPr="008B0921">
        <w:rPr>
          <w:rFonts w:ascii="Arial" w:hAnsi="Arial" w:cs="Arial"/>
          <w:spacing w:val="1"/>
          <w:sz w:val="24"/>
          <w:szCs w:val="24"/>
        </w:rPr>
        <w:t xml:space="preserve"> </w:t>
      </w:r>
      <w:r w:rsidRPr="008B0921">
        <w:rPr>
          <w:rFonts w:ascii="Arial" w:hAnsi="Arial" w:cs="Arial"/>
          <w:sz w:val="24"/>
          <w:szCs w:val="24"/>
        </w:rPr>
        <w:t>despesas</w:t>
      </w:r>
      <w:r w:rsidRPr="008B0921">
        <w:rPr>
          <w:rFonts w:ascii="Arial" w:hAnsi="Arial" w:cs="Arial"/>
          <w:spacing w:val="1"/>
          <w:sz w:val="24"/>
          <w:szCs w:val="24"/>
        </w:rPr>
        <w:t xml:space="preserve"> </w:t>
      </w:r>
      <w:r w:rsidRPr="008B0921">
        <w:rPr>
          <w:rFonts w:ascii="Arial" w:hAnsi="Arial" w:cs="Arial"/>
          <w:sz w:val="24"/>
          <w:szCs w:val="24"/>
        </w:rPr>
        <w:t>inerentes,</w:t>
      </w:r>
      <w:r w:rsidRPr="008B0921">
        <w:rPr>
          <w:rFonts w:ascii="Arial" w:hAnsi="Arial" w:cs="Arial"/>
          <w:spacing w:val="1"/>
          <w:sz w:val="24"/>
          <w:szCs w:val="24"/>
        </w:rPr>
        <w:t xml:space="preserve"> </w:t>
      </w:r>
      <w:r w:rsidRPr="008B0921">
        <w:rPr>
          <w:rFonts w:ascii="Arial" w:hAnsi="Arial" w:cs="Arial"/>
          <w:sz w:val="24"/>
          <w:szCs w:val="24"/>
        </w:rPr>
        <w:t>devendo</w:t>
      </w:r>
      <w:r w:rsidRPr="008B0921">
        <w:rPr>
          <w:rFonts w:ascii="Arial" w:hAnsi="Arial" w:cs="Arial"/>
          <w:spacing w:val="1"/>
          <w:sz w:val="24"/>
          <w:szCs w:val="24"/>
        </w:rPr>
        <w:t xml:space="preserve"> </w:t>
      </w:r>
      <w:r w:rsidRPr="008B0921">
        <w:rPr>
          <w:rFonts w:ascii="Arial" w:hAnsi="Arial" w:cs="Arial"/>
          <w:sz w:val="24"/>
          <w:szCs w:val="24"/>
        </w:rPr>
        <w:t>o</w:t>
      </w:r>
      <w:r w:rsidRPr="008B0921">
        <w:rPr>
          <w:rFonts w:ascii="Arial" w:hAnsi="Arial" w:cs="Arial"/>
          <w:spacing w:val="1"/>
          <w:sz w:val="24"/>
          <w:szCs w:val="24"/>
        </w:rPr>
        <w:t xml:space="preserve"> </w:t>
      </w:r>
      <w:r w:rsidRPr="008B0921">
        <w:rPr>
          <w:rFonts w:ascii="Arial" w:hAnsi="Arial" w:cs="Arial"/>
          <w:sz w:val="24"/>
          <w:szCs w:val="24"/>
        </w:rPr>
        <w:t>preço</w:t>
      </w:r>
      <w:r w:rsidRPr="008B0921">
        <w:rPr>
          <w:rFonts w:ascii="Arial" w:hAnsi="Arial" w:cs="Arial"/>
          <w:spacing w:val="1"/>
          <w:sz w:val="24"/>
          <w:szCs w:val="24"/>
        </w:rPr>
        <w:t xml:space="preserve"> </w:t>
      </w:r>
      <w:r w:rsidRPr="008B0921">
        <w:rPr>
          <w:rFonts w:ascii="Arial" w:hAnsi="Arial" w:cs="Arial"/>
          <w:sz w:val="24"/>
          <w:szCs w:val="24"/>
        </w:rPr>
        <w:t>ofertado</w:t>
      </w:r>
      <w:r w:rsidRPr="008B0921">
        <w:rPr>
          <w:rFonts w:ascii="Arial" w:hAnsi="Arial" w:cs="Arial"/>
          <w:spacing w:val="56"/>
          <w:sz w:val="24"/>
          <w:szCs w:val="24"/>
        </w:rPr>
        <w:t xml:space="preserve"> </w:t>
      </w:r>
      <w:r w:rsidRPr="008B0921">
        <w:rPr>
          <w:rFonts w:ascii="Arial" w:hAnsi="Arial" w:cs="Arial"/>
          <w:sz w:val="24"/>
          <w:szCs w:val="24"/>
        </w:rPr>
        <w:t>corresponder</w:t>
      </w:r>
      <w:r w:rsidRPr="008B0921">
        <w:rPr>
          <w:rFonts w:ascii="Arial" w:hAnsi="Arial" w:cs="Arial"/>
          <w:spacing w:val="-52"/>
          <w:sz w:val="24"/>
          <w:szCs w:val="24"/>
        </w:rPr>
        <w:t xml:space="preserve"> </w:t>
      </w:r>
      <w:r w:rsidRPr="008B0921">
        <w:rPr>
          <w:rFonts w:ascii="Arial" w:hAnsi="Arial" w:cs="Arial"/>
          <w:sz w:val="24"/>
          <w:szCs w:val="24"/>
        </w:rPr>
        <w:t>rigorosamente às especificações do objeto, não cabendo quaisquer reivindicações devidas a erros nessa</w:t>
      </w:r>
      <w:r w:rsidRPr="008B0921">
        <w:rPr>
          <w:rFonts w:ascii="Arial" w:hAnsi="Arial" w:cs="Arial"/>
          <w:spacing w:val="1"/>
          <w:sz w:val="24"/>
          <w:szCs w:val="24"/>
        </w:rPr>
        <w:t xml:space="preserve"> </w:t>
      </w:r>
      <w:r w:rsidRPr="008B0921">
        <w:rPr>
          <w:rFonts w:ascii="Arial" w:hAnsi="Arial" w:cs="Arial"/>
          <w:sz w:val="24"/>
          <w:szCs w:val="24"/>
        </w:rPr>
        <w:t>avaliação,</w:t>
      </w:r>
      <w:r w:rsidRPr="008B0921">
        <w:rPr>
          <w:rFonts w:ascii="Arial" w:hAnsi="Arial" w:cs="Arial"/>
          <w:spacing w:val="-1"/>
          <w:sz w:val="24"/>
          <w:szCs w:val="24"/>
        </w:rPr>
        <w:t xml:space="preserve"> </w:t>
      </w:r>
      <w:r w:rsidRPr="008B0921">
        <w:rPr>
          <w:rFonts w:ascii="Arial" w:hAnsi="Arial" w:cs="Arial"/>
          <w:sz w:val="24"/>
          <w:szCs w:val="24"/>
        </w:rPr>
        <w:t>para</w:t>
      </w:r>
      <w:r w:rsidRPr="008B0921">
        <w:rPr>
          <w:rFonts w:ascii="Arial" w:hAnsi="Arial" w:cs="Arial"/>
          <w:spacing w:val="-2"/>
          <w:sz w:val="24"/>
          <w:szCs w:val="24"/>
        </w:rPr>
        <w:t xml:space="preserve"> </w:t>
      </w:r>
      <w:r w:rsidRPr="008B0921">
        <w:rPr>
          <w:rFonts w:ascii="Arial" w:hAnsi="Arial" w:cs="Arial"/>
          <w:sz w:val="24"/>
          <w:szCs w:val="24"/>
        </w:rPr>
        <w:t>efeito de</w:t>
      </w:r>
      <w:r w:rsidRPr="008B0921">
        <w:rPr>
          <w:rFonts w:ascii="Arial" w:hAnsi="Arial" w:cs="Arial"/>
          <w:spacing w:val="-1"/>
          <w:sz w:val="24"/>
          <w:szCs w:val="24"/>
        </w:rPr>
        <w:t xml:space="preserve"> </w:t>
      </w:r>
      <w:r w:rsidRPr="008B0921">
        <w:rPr>
          <w:rFonts w:ascii="Arial" w:hAnsi="Arial" w:cs="Arial"/>
          <w:sz w:val="24"/>
          <w:szCs w:val="24"/>
        </w:rPr>
        <w:t>solicitar</w:t>
      </w:r>
      <w:r w:rsidRPr="008B0921">
        <w:rPr>
          <w:rFonts w:ascii="Arial" w:hAnsi="Arial" w:cs="Arial"/>
          <w:spacing w:val="1"/>
          <w:sz w:val="24"/>
          <w:szCs w:val="24"/>
        </w:rPr>
        <w:t xml:space="preserve"> </w:t>
      </w:r>
      <w:r w:rsidRPr="008B0921">
        <w:rPr>
          <w:rFonts w:ascii="Arial" w:hAnsi="Arial" w:cs="Arial"/>
          <w:sz w:val="24"/>
          <w:szCs w:val="24"/>
        </w:rPr>
        <w:t>revisão de preços.</w:t>
      </w:r>
    </w:p>
    <w:p w14:paraId="13E826D2" w14:textId="62D3CA18" w:rsidR="00B7020F" w:rsidRPr="008B0921" w:rsidRDefault="00B7020F" w:rsidP="00015F83">
      <w:pPr>
        <w:pStyle w:val="PargrafodaLista"/>
        <w:widowControl w:val="0"/>
        <w:numPr>
          <w:ilvl w:val="1"/>
          <w:numId w:val="99"/>
        </w:numPr>
        <w:tabs>
          <w:tab w:val="left" w:pos="284"/>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A</w:t>
      </w:r>
      <w:r w:rsidRPr="008B0921">
        <w:rPr>
          <w:rFonts w:ascii="Arial" w:hAnsi="Arial" w:cs="Arial"/>
          <w:spacing w:val="-1"/>
          <w:sz w:val="24"/>
          <w:szCs w:val="24"/>
        </w:rPr>
        <w:t xml:space="preserve"> </w:t>
      </w:r>
      <w:r w:rsidRPr="008B0921">
        <w:rPr>
          <w:rFonts w:ascii="Arial" w:hAnsi="Arial" w:cs="Arial"/>
          <w:sz w:val="24"/>
          <w:szCs w:val="24"/>
        </w:rPr>
        <w:t>proposta de</w:t>
      </w:r>
      <w:r w:rsidRPr="008B0921">
        <w:rPr>
          <w:rFonts w:ascii="Arial" w:hAnsi="Arial" w:cs="Arial"/>
          <w:spacing w:val="-1"/>
          <w:sz w:val="24"/>
          <w:szCs w:val="24"/>
        </w:rPr>
        <w:t xml:space="preserve"> </w:t>
      </w:r>
      <w:r w:rsidRPr="008B0921">
        <w:rPr>
          <w:rFonts w:ascii="Arial" w:hAnsi="Arial" w:cs="Arial"/>
          <w:sz w:val="24"/>
          <w:szCs w:val="24"/>
        </w:rPr>
        <w:t>preços</w:t>
      </w:r>
      <w:r w:rsidRPr="008B0921">
        <w:rPr>
          <w:rFonts w:ascii="Arial" w:hAnsi="Arial" w:cs="Arial"/>
          <w:spacing w:val="-1"/>
          <w:sz w:val="24"/>
          <w:szCs w:val="24"/>
        </w:rPr>
        <w:t xml:space="preserve"> </w:t>
      </w:r>
      <w:r w:rsidRPr="008B0921">
        <w:rPr>
          <w:rFonts w:ascii="Arial" w:hAnsi="Arial" w:cs="Arial"/>
          <w:sz w:val="24"/>
          <w:szCs w:val="24"/>
        </w:rPr>
        <w:t>que não</w:t>
      </w:r>
      <w:r w:rsidRPr="008B0921">
        <w:rPr>
          <w:rFonts w:ascii="Arial" w:hAnsi="Arial" w:cs="Arial"/>
          <w:spacing w:val="-3"/>
          <w:sz w:val="24"/>
          <w:szCs w:val="24"/>
        </w:rPr>
        <w:t xml:space="preserve"> </w:t>
      </w:r>
      <w:r w:rsidRPr="008B0921">
        <w:rPr>
          <w:rFonts w:ascii="Arial" w:hAnsi="Arial" w:cs="Arial"/>
          <w:sz w:val="24"/>
          <w:szCs w:val="24"/>
        </w:rPr>
        <w:t>estiver</w:t>
      </w:r>
      <w:r w:rsidRPr="008B0921">
        <w:rPr>
          <w:rFonts w:ascii="Arial" w:hAnsi="Arial" w:cs="Arial"/>
          <w:spacing w:val="-1"/>
          <w:sz w:val="24"/>
          <w:szCs w:val="24"/>
        </w:rPr>
        <w:t xml:space="preserve"> </w:t>
      </w:r>
      <w:r w:rsidRPr="008B0921">
        <w:rPr>
          <w:rFonts w:ascii="Arial" w:hAnsi="Arial" w:cs="Arial"/>
          <w:sz w:val="24"/>
          <w:szCs w:val="24"/>
        </w:rPr>
        <w:t>em</w:t>
      </w:r>
      <w:r w:rsidRPr="008B0921">
        <w:rPr>
          <w:rFonts w:ascii="Arial" w:hAnsi="Arial" w:cs="Arial"/>
          <w:spacing w:val="1"/>
          <w:sz w:val="24"/>
          <w:szCs w:val="24"/>
        </w:rPr>
        <w:t xml:space="preserve"> </w:t>
      </w:r>
      <w:r w:rsidRPr="008B0921">
        <w:rPr>
          <w:rFonts w:ascii="Arial" w:hAnsi="Arial" w:cs="Arial"/>
          <w:sz w:val="24"/>
          <w:szCs w:val="24"/>
        </w:rPr>
        <w:t>consonância</w:t>
      </w:r>
      <w:r w:rsidRPr="008B0921">
        <w:rPr>
          <w:rFonts w:ascii="Arial" w:hAnsi="Arial" w:cs="Arial"/>
          <w:spacing w:val="-2"/>
          <w:sz w:val="24"/>
          <w:szCs w:val="24"/>
        </w:rPr>
        <w:t xml:space="preserve"> </w:t>
      </w:r>
      <w:r w:rsidRPr="008B0921">
        <w:rPr>
          <w:rFonts w:ascii="Arial" w:hAnsi="Arial" w:cs="Arial"/>
          <w:sz w:val="24"/>
          <w:szCs w:val="24"/>
        </w:rPr>
        <w:t>com</w:t>
      </w:r>
      <w:r w:rsidRPr="008B0921">
        <w:rPr>
          <w:rFonts w:ascii="Arial" w:hAnsi="Arial" w:cs="Arial"/>
          <w:spacing w:val="-2"/>
          <w:sz w:val="24"/>
          <w:szCs w:val="24"/>
        </w:rPr>
        <w:t xml:space="preserve"> </w:t>
      </w:r>
      <w:r w:rsidRPr="008B0921">
        <w:rPr>
          <w:rFonts w:ascii="Arial" w:hAnsi="Arial" w:cs="Arial"/>
          <w:sz w:val="24"/>
          <w:szCs w:val="24"/>
        </w:rPr>
        <w:t>as</w:t>
      </w:r>
      <w:r w:rsidRPr="008B0921">
        <w:rPr>
          <w:rFonts w:ascii="Arial" w:hAnsi="Arial" w:cs="Arial"/>
          <w:spacing w:val="-3"/>
          <w:sz w:val="24"/>
          <w:szCs w:val="24"/>
        </w:rPr>
        <w:t xml:space="preserve"> </w:t>
      </w:r>
      <w:r w:rsidRPr="008B0921">
        <w:rPr>
          <w:rFonts w:ascii="Arial" w:hAnsi="Arial" w:cs="Arial"/>
          <w:sz w:val="24"/>
          <w:szCs w:val="24"/>
        </w:rPr>
        <w:t>exigências</w:t>
      </w:r>
      <w:r w:rsidRPr="008B0921">
        <w:rPr>
          <w:rFonts w:ascii="Arial" w:hAnsi="Arial" w:cs="Arial"/>
          <w:spacing w:val="-3"/>
          <w:sz w:val="24"/>
          <w:szCs w:val="24"/>
        </w:rPr>
        <w:t xml:space="preserve"> </w:t>
      </w:r>
      <w:r w:rsidRPr="008B0921">
        <w:rPr>
          <w:rFonts w:ascii="Arial" w:hAnsi="Arial" w:cs="Arial"/>
          <w:sz w:val="24"/>
          <w:szCs w:val="24"/>
        </w:rPr>
        <w:t>deste</w:t>
      </w:r>
      <w:r w:rsidRPr="008B0921">
        <w:rPr>
          <w:rFonts w:ascii="Arial" w:hAnsi="Arial" w:cs="Arial"/>
          <w:spacing w:val="-3"/>
          <w:sz w:val="24"/>
          <w:szCs w:val="24"/>
        </w:rPr>
        <w:t xml:space="preserve"> </w:t>
      </w:r>
      <w:r w:rsidRPr="008B0921">
        <w:rPr>
          <w:rFonts w:ascii="Arial" w:hAnsi="Arial" w:cs="Arial"/>
          <w:sz w:val="24"/>
          <w:szCs w:val="24"/>
        </w:rPr>
        <w:t>Aviso será desclassificada. Bem como aquela que não apresente marca e modelo (quando exigíveis) ou apresente mais de uma marca ou modelo para o mesmo objeto.</w:t>
      </w:r>
    </w:p>
    <w:p w14:paraId="68953E3E" w14:textId="77777777" w:rsidR="00B7020F" w:rsidRPr="008B0921" w:rsidRDefault="00B7020F" w:rsidP="00015F83">
      <w:pPr>
        <w:pStyle w:val="PargrafodaLista"/>
        <w:widowControl w:val="0"/>
        <w:numPr>
          <w:ilvl w:val="1"/>
          <w:numId w:val="99"/>
        </w:numPr>
        <w:tabs>
          <w:tab w:val="left" w:pos="0"/>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Os</w:t>
      </w:r>
      <w:r w:rsidRPr="008B0921">
        <w:rPr>
          <w:rFonts w:ascii="Arial" w:hAnsi="Arial" w:cs="Arial"/>
          <w:spacing w:val="-1"/>
          <w:sz w:val="24"/>
          <w:szCs w:val="24"/>
        </w:rPr>
        <w:t xml:space="preserve"> </w:t>
      </w:r>
      <w:r w:rsidRPr="008B0921">
        <w:rPr>
          <w:rFonts w:ascii="Arial" w:hAnsi="Arial" w:cs="Arial"/>
          <w:sz w:val="24"/>
          <w:szCs w:val="24"/>
        </w:rPr>
        <w:t>preços</w:t>
      </w:r>
      <w:r w:rsidRPr="008B0921">
        <w:rPr>
          <w:rFonts w:ascii="Arial" w:hAnsi="Arial" w:cs="Arial"/>
          <w:spacing w:val="-2"/>
          <w:sz w:val="24"/>
          <w:szCs w:val="24"/>
        </w:rPr>
        <w:t xml:space="preserve"> </w:t>
      </w:r>
      <w:r w:rsidRPr="008B0921">
        <w:rPr>
          <w:rFonts w:ascii="Arial" w:hAnsi="Arial" w:cs="Arial"/>
          <w:sz w:val="24"/>
          <w:szCs w:val="24"/>
        </w:rPr>
        <w:t>ofertados</w:t>
      </w:r>
      <w:r w:rsidRPr="008B0921">
        <w:rPr>
          <w:rFonts w:ascii="Arial" w:hAnsi="Arial" w:cs="Arial"/>
          <w:spacing w:val="-3"/>
          <w:sz w:val="24"/>
          <w:szCs w:val="24"/>
        </w:rPr>
        <w:t xml:space="preserve"> </w:t>
      </w:r>
      <w:r w:rsidRPr="008B0921">
        <w:rPr>
          <w:rFonts w:ascii="Arial" w:hAnsi="Arial" w:cs="Arial"/>
          <w:b/>
          <w:bCs/>
          <w:sz w:val="24"/>
          <w:szCs w:val="24"/>
        </w:rPr>
        <w:t>não</w:t>
      </w:r>
      <w:r w:rsidRPr="008B0921">
        <w:rPr>
          <w:rFonts w:ascii="Arial" w:hAnsi="Arial" w:cs="Arial"/>
          <w:b/>
          <w:bCs/>
          <w:spacing w:val="-2"/>
          <w:sz w:val="24"/>
          <w:szCs w:val="24"/>
        </w:rPr>
        <w:t xml:space="preserve"> </w:t>
      </w:r>
      <w:r w:rsidRPr="008B0921">
        <w:rPr>
          <w:rFonts w:ascii="Arial" w:hAnsi="Arial" w:cs="Arial"/>
          <w:b/>
          <w:bCs/>
          <w:sz w:val="24"/>
          <w:szCs w:val="24"/>
        </w:rPr>
        <w:t>poderão exceder os preços</w:t>
      </w:r>
      <w:r w:rsidRPr="008B0921">
        <w:rPr>
          <w:rFonts w:ascii="Arial" w:hAnsi="Arial" w:cs="Arial"/>
          <w:b/>
          <w:bCs/>
          <w:spacing w:val="-2"/>
          <w:sz w:val="24"/>
          <w:szCs w:val="24"/>
        </w:rPr>
        <w:t xml:space="preserve"> </w:t>
      </w:r>
      <w:r w:rsidRPr="008B0921">
        <w:rPr>
          <w:rFonts w:ascii="Arial" w:hAnsi="Arial" w:cs="Arial"/>
          <w:b/>
          <w:bCs/>
          <w:sz w:val="24"/>
          <w:szCs w:val="24"/>
        </w:rPr>
        <w:t>máximos</w:t>
      </w:r>
      <w:r w:rsidRPr="008B0921">
        <w:rPr>
          <w:rFonts w:ascii="Arial" w:hAnsi="Arial" w:cs="Arial"/>
          <w:spacing w:val="-1"/>
          <w:sz w:val="24"/>
          <w:szCs w:val="24"/>
        </w:rPr>
        <w:t xml:space="preserve"> </w:t>
      </w:r>
      <w:r w:rsidRPr="008B0921">
        <w:rPr>
          <w:rFonts w:ascii="Arial" w:hAnsi="Arial" w:cs="Arial"/>
          <w:sz w:val="24"/>
          <w:szCs w:val="24"/>
        </w:rPr>
        <w:t>constantes neste</w:t>
      </w:r>
      <w:r w:rsidRPr="008B0921">
        <w:rPr>
          <w:rFonts w:ascii="Arial" w:hAnsi="Arial" w:cs="Arial"/>
          <w:spacing w:val="-2"/>
          <w:sz w:val="24"/>
          <w:szCs w:val="24"/>
        </w:rPr>
        <w:t xml:space="preserve"> </w:t>
      </w:r>
      <w:r w:rsidRPr="008B0921">
        <w:rPr>
          <w:rFonts w:ascii="Arial" w:hAnsi="Arial" w:cs="Arial"/>
          <w:sz w:val="24"/>
          <w:szCs w:val="24"/>
        </w:rPr>
        <w:t xml:space="preserve">Aviso. </w:t>
      </w:r>
      <w:r w:rsidRPr="008B0921">
        <w:rPr>
          <w:rFonts w:ascii="Arial" w:hAnsi="Arial" w:cs="Arial"/>
          <w:b/>
          <w:bCs/>
          <w:sz w:val="24"/>
          <w:szCs w:val="24"/>
        </w:rPr>
        <w:t>(ANEXO V).</w:t>
      </w:r>
    </w:p>
    <w:p w14:paraId="3064CF91" w14:textId="77777777" w:rsidR="00D759A6" w:rsidRPr="008B0921" w:rsidRDefault="00D759A6" w:rsidP="00EF5AA2">
      <w:pPr>
        <w:pStyle w:val="Corpodetexto"/>
        <w:spacing w:after="0" w:line="360" w:lineRule="auto"/>
        <w:rPr>
          <w:rFonts w:cs="Arial"/>
          <w:color w:val="auto"/>
          <w:sz w:val="24"/>
          <w:szCs w:val="24"/>
        </w:rPr>
      </w:pPr>
    </w:p>
    <w:p w14:paraId="4D2EB864" w14:textId="34DCAED9" w:rsidR="00B7020F" w:rsidRDefault="00015F83" w:rsidP="00015F83">
      <w:pPr>
        <w:pStyle w:val="Ttulo1"/>
        <w:keepNext w:val="0"/>
        <w:widowControl w:val="0"/>
        <w:tabs>
          <w:tab w:val="left" w:pos="0"/>
          <w:tab w:val="left" w:pos="9883"/>
        </w:tabs>
        <w:autoSpaceDE w:val="0"/>
        <w:autoSpaceDN w:val="0"/>
        <w:spacing w:before="0" w:after="0" w:line="360" w:lineRule="auto"/>
        <w:rPr>
          <w:sz w:val="24"/>
          <w:szCs w:val="24"/>
          <w:shd w:val="clear" w:color="auto" w:fill="D8D8D8"/>
        </w:rPr>
      </w:pPr>
      <w:r>
        <w:rPr>
          <w:sz w:val="24"/>
          <w:szCs w:val="24"/>
          <w:shd w:val="clear" w:color="auto" w:fill="D8D8D8"/>
        </w:rPr>
        <w:t>7.</w:t>
      </w:r>
      <w:r w:rsidR="00B7020F" w:rsidRPr="008B0921">
        <w:rPr>
          <w:sz w:val="24"/>
          <w:szCs w:val="24"/>
          <w:shd w:val="clear" w:color="auto" w:fill="D8D8D8"/>
        </w:rPr>
        <w:t>DOCUMENTAÇÃO DE</w:t>
      </w:r>
      <w:r w:rsidR="00B7020F" w:rsidRPr="008B0921">
        <w:rPr>
          <w:spacing w:val="-2"/>
          <w:sz w:val="24"/>
          <w:szCs w:val="24"/>
          <w:shd w:val="clear" w:color="auto" w:fill="D8D8D8"/>
        </w:rPr>
        <w:t xml:space="preserve"> </w:t>
      </w:r>
      <w:r w:rsidR="00B7020F" w:rsidRPr="008B0921">
        <w:rPr>
          <w:sz w:val="24"/>
          <w:szCs w:val="24"/>
          <w:shd w:val="clear" w:color="auto" w:fill="D8D8D8"/>
        </w:rPr>
        <w:t>HABILITAÇÃO</w:t>
      </w:r>
    </w:p>
    <w:p w14:paraId="77A94CA2" w14:textId="77777777" w:rsidR="00015F83" w:rsidRPr="00015F83" w:rsidRDefault="00015F83" w:rsidP="00015F83"/>
    <w:p w14:paraId="76B98AEF" w14:textId="77777777" w:rsidR="00B7020F" w:rsidRPr="008B0921" w:rsidRDefault="00B7020F" w:rsidP="00EF5AA2">
      <w:pPr>
        <w:pStyle w:val="Corpodetexto"/>
        <w:spacing w:after="0" w:line="360" w:lineRule="auto"/>
        <w:jc w:val="both"/>
        <w:rPr>
          <w:rFonts w:cs="Arial"/>
          <w:color w:val="auto"/>
          <w:sz w:val="24"/>
          <w:szCs w:val="24"/>
        </w:rPr>
      </w:pPr>
      <w:r w:rsidRPr="008B0921">
        <w:rPr>
          <w:rFonts w:cs="Arial"/>
          <w:color w:val="auto"/>
          <w:sz w:val="24"/>
          <w:szCs w:val="24"/>
        </w:rPr>
        <w:t>Para fins de comprovação de habilitação, deverão ser apresentados junto com a proposta de preços, os</w:t>
      </w:r>
      <w:r w:rsidRPr="008B0921">
        <w:rPr>
          <w:rFonts w:cs="Arial"/>
          <w:color w:val="auto"/>
          <w:spacing w:val="1"/>
          <w:sz w:val="24"/>
          <w:szCs w:val="24"/>
        </w:rPr>
        <w:t xml:space="preserve"> </w:t>
      </w:r>
      <w:r w:rsidRPr="008B0921">
        <w:rPr>
          <w:rFonts w:cs="Arial"/>
          <w:color w:val="auto"/>
          <w:sz w:val="24"/>
          <w:szCs w:val="24"/>
        </w:rPr>
        <w:t xml:space="preserve">documentos </w:t>
      </w:r>
      <w:r w:rsidRPr="008B0921">
        <w:rPr>
          <w:rFonts w:cs="Arial"/>
          <w:b/>
          <w:bCs/>
          <w:color w:val="auto"/>
          <w:sz w:val="24"/>
          <w:szCs w:val="24"/>
          <w:u w:val="single"/>
        </w:rPr>
        <w:t>relacionados no Anexo IV</w:t>
      </w:r>
      <w:r w:rsidRPr="008B0921">
        <w:rPr>
          <w:rFonts w:cs="Arial"/>
          <w:color w:val="auto"/>
          <w:sz w:val="24"/>
          <w:szCs w:val="24"/>
        </w:rPr>
        <w:t xml:space="preserve"> com prazo vigente, à exceção daqueles que por sua natureza não</w:t>
      </w:r>
      <w:r w:rsidRPr="008B0921">
        <w:rPr>
          <w:rFonts w:cs="Arial"/>
          <w:color w:val="auto"/>
          <w:spacing w:val="1"/>
          <w:sz w:val="24"/>
          <w:szCs w:val="24"/>
        </w:rPr>
        <w:t xml:space="preserve"> </w:t>
      </w:r>
      <w:r w:rsidRPr="008B0921">
        <w:rPr>
          <w:rFonts w:cs="Arial"/>
          <w:color w:val="auto"/>
          <w:sz w:val="24"/>
          <w:szCs w:val="24"/>
        </w:rPr>
        <w:t>contenham</w:t>
      </w:r>
      <w:r w:rsidRPr="008B0921">
        <w:rPr>
          <w:rFonts w:cs="Arial"/>
          <w:color w:val="auto"/>
          <w:spacing w:val="-2"/>
          <w:sz w:val="24"/>
          <w:szCs w:val="24"/>
        </w:rPr>
        <w:t xml:space="preserve"> </w:t>
      </w:r>
      <w:r w:rsidRPr="008B0921">
        <w:rPr>
          <w:rFonts w:cs="Arial"/>
          <w:color w:val="auto"/>
          <w:sz w:val="24"/>
          <w:szCs w:val="24"/>
        </w:rPr>
        <w:t>validade.</w:t>
      </w:r>
    </w:p>
    <w:p w14:paraId="22D6F635" w14:textId="77777777" w:rsidR="00015F83" w:rsidRDefault="00015F83" w:rsidP="00015F83">
      <w:pPr>
        <w:pStyle w:val="Ttulo1"/>
        <w:rPr>
          <w:sz w:val="24"/>
          <w:szCs w:val="24"/>
        </w:rPr>
      </w:pPr>
      <w:r w:rsidRPr="00C66CA6">
        <w:rPr>
          <w:sz w:val="24"/>
          <w:szCs w:val="24"/>
        </w:rPr>
        <w:t>8. CRITÉRIOS DE JULGAMENTO</w:t>
      </w:r>
    </w:p>
    <w:p w14:paraId="2BE89D61" w14:textId="77777777" w:rsidR="00D36582" w:rsidRDefault="00D36582" w:rsidP="00D36582"/>
    <w:p w14:paraId="4F1A9BD2" w14:textId="77777777" w:rsidR="007379D0" w:rsidRDefault="007379D0" w:rsidP="00D36582"/>
    <w:p w14:paraId="73C6FF5D" w14:textId="77777777" w:rsidR="007379D0" w:rsidRPr="00D36582" w:rsidRDefault="007379D0" w:rsidP="00D36582"/>
    <w:p w14:paraId="2BB026C6" w14:textId="77777777" w:rsidR="00015F83" w:rsidRPr="00C66CA6" w:rsidRDefault="00015F83" w:rsidP="00015F83">
      <w:pPr>
        <w:rPr>
          <w:rFonts w:ascii="Arial" w:hAnsi="Arial" w:cs="Arial"/>
          <w:sz w:val="24"/>
          <w:szCs w:val="24"/>
        </w:rPr>
      </w:pPr>
      <w:r w:rsidRPr="00C66CA6">
        <w:rPr>
          <w:rFonts w:ascii="Arial" w:hAnsi="Arial" w:cs="Arial"/>
          <w:b/>
          <w:sz w:val="24"/>
          <w:szCs w:val="24"/>
        </w:rPr>
        <w:lastRenderedPageBreak/>
        <w:t>a. PROPOSTAS DE PREÇOS</w:t>
      </w:r>
    </w:p>
    <w:p w14:paraId="1FCC3367" w14:textId="54969026" w:rsidR="00015F83" w:rsidRPr="00C83CB2" w:rsidRDefault="00015F83" w:rsidP="005B6001">
      <w:pPr>
        <w:spacing w:after="0" w:line="360" w:lineRule="auto"/>
        <w:jc w:val="both"/>
        <w:rPr>
          <w:rFonts w:ascii="Arial" w:hAnsi="Arial" w:cs="Arial"/>
          <w:b/>
          <w:bCs/>
          <w:sz w:val="24"/>
          <w:szCs w:val="24"/>
        </w:rPr>
      </w:pPr>
      <w:r w:rsidRPr="00C66CA6">
        <w:rPr>
          <w:rFonts w:ascii="Arial" w:hAnsi="Arial" w:cs="Arial"/>
          <w:sz w:val="24"/>
          <w:szCs w:val="24"/>
        </w:rPr>
        <w:t xml:space="preserve">i. As propostas apresentadas em conformidade com as exigências deste Aviso serão classificadas, </w:t>
      </w:r>
      <w:r w:rsidRPr="00C83CB2">
        <w:rPr>
          <w:rFonts w:ascii="Arial" w:hAnsi="Arial" w:cs="Arial"/>
          <w:b/>
          <w:bCs/>
          <w:sz w:val="24"/>
          <w:szCs w:val="24"/>
        </w:rPr>
        <w:t xml:space="preserve">sendo declarada vencedora aquela que apresentar o </w:t>
      </w:r>
      <w:r w:rsidR="007E7D2F" w:rsidRPr="00C83CB2">
        <w:rPr>
          <w:rFonts w:ascii="Arial" w:hAnsi="Arial" w:cs="Arial"/>
          <w:b/>
          <w:bCs/>
          <w:sz w:val="24"/>
          <w:szCs w:val="24"/>
        </w:rPr>
        <w:t>MENOR PREÇO UNITÁRIO.</w:t>
      </w:r>
    </w:p>
    <w:p w14:paraId="77DCB61B" w14:textId="77777777" w:rsidR="00015F83" w:rsidRDefault="00015F83" w:rsidP="005B6001">
      <w:pPr>
        <w:spacing w:after="0" w:line="360" w:lineRule="auto"/>
        <w:jc w:val="both"/>
        <w:rPr>
          <w:rFonts w:ascii="Arial" w:hAnsi="Arial" w:cs="Arial"/>
          <w:sz w:val="24"/>
          <w:szCs w:val="24"/>
        </w:rPr>
      </w:pPr>
      <w:proofErr w:type="spellStart"/>
      <w:r w:rsidRPr="00C66CA6">
        <w:rPr>
          <w:rFonts w:ascii="Arial" w:hAnsi="Arial" w:cs="Arial"/>
          <w:sz w:val="24"/>
          <w:szCs w:val="24"/>
        </w:rPr>
        <w:t>ii</w:t>
      </w:r>
      <w:proofErr w:type="spellEnd"/>
      <w:r w:rsidRPr="00C66CA6">
        <w:rPr>
          <w:rFonts w:ascii="Arial" w:hAnsi="Arial" w:cs="Arial"/>
          <w:sz w:val="24"/>
          <w:szCs w:val="24"/>
        </w:rPr>
        <w:t>. Serão desclassificadas as propostas que apresentarem divergências em relação às exigências deste Aviso e seus anexos.</w:t>
      </w:r>
    </w:p>
    <w:p w14:paraId="4339D767" w14:textId="77777777" w:rsidR="008067AB" w:rsidRDefault="008067AB" w:rsidP="005B6001">
      <w:pPr>
        <w:spacing w:after="0" w:line="360" w:lineRule="auto"/>
        <w:jc w:val="both"/>
        <w:rPr>
          <w:rFonts w:ascii="Arial" w:hAnsi="Arial" w:cs="Arial"/>
          <w:sz w:val="24"/>
          <w:szCs w:val="24"/>
        </w:rPr>
      </w:pPr>
    </w:p>
    <w:p w14:paraId="694312C8" w14:textId="77777777" w:rsidR="00015F83" w:rsidRPr="00C66CA6" w:rsidRDefault="00015F83" w:rsidP="005B6001">
      <w:pPr>
        <w:spacing w:after="0" w:line="360" w:lineRule="auto"/>
        <w:rPr>
          <w:rFonts w:ascii="Arial" w:hAnsi="Arial" w:cs="Arial"/>
          <w:sz w:val="24"/>
          <w:szCs w:val="24"/>
        </w:rPr>
      </w:pPr>
      <w:r w:rsidRPr="00C66CA6">
        <w:rPr>
          <w:rFonts w:ascii="Arial" w:hAnsi="Arial" w:cs="Arial"/>
          <w:b/>
          <w:sz w:val="24"/>
          <w:szCs w:val="24"/>
        </w:rPr>
        <w:t>b. HABILITAÇÃO</w:t>
      </w:r>
    </w:p>
    <w:p w14:paraId="4D346EED" w14:textId="77777777" w:rsidR="00015F83" w:rsidRPr="00C66CA6" w:rsidRDefault="00015F83" w:rsidP="005B6001">
      <w:pPr>
        <w:spacing w:after="0" w:line="360" w:lineRule="auto"/>
        <w:jc w:val="both"/>
        <w:rPr>
          <w:rFonts w:ascii="Arial" w:hAnsi="Arial" w:cs="Arial"/>
          <w:sz w:val="24"/>
          <w:szCs w:val="24"/>
        </w:rPr>
      </w:pPr>
      <w:r w:rsidRPr="00C66CA6">
        <w:rPr>
          <w:rFonts w:ascii="Arial" w:hAnsi="Arial" w:cs="Arial"/>
          <w:sz w:val="24"/>
          <w:szCs w:val="24"/>
        </w:rPr>
        <w:t>i. Será habilitado o interessado que atender a todas as condições estabelecidas neste Aviso e em seus anexos.</w:t>
      </w:r>
    </w:p>
    <w:p w14:paraId="6F9065FE" w14:textId="77777777" w:rsidR="00015F83" w:rsidRDefault="00015F83" w:rsidP="005B6001">
      <w:pPr>
        <w:spacing w:after="0" w:line="360" w:lineRule="auto"/>
        <w:jc w:val="both"/>
        <w:rPr>
          <w:rFonts w:ascii="Arial" w:hAnsi="Arial" w:cs="Arial"/>
          <w:sz w:val="24"/>
          <w:szCs w:val="24"/>
        </w:rPr>
      </w:pPr>
      <w:proofErr w:type="spellStart"/>
      <w:r w:rsidRPr="00C66CA6">
        <w:rPr>
          <w:rFonts w:ascii="Arial" w:hAnsi="Arial" w:cs="Arial"/>
          <w:sz w:val="24"/>
          <w:szCs w:val="24"/>
        </w:rPr>
        <w:t>ii</w:t>
      </w:r>
      <w:proofErr w:type="spellEnd"/>
      <w:r w:rsidRPr="00C66CA6">
        <w:rPr>
          <w:rFonts w:ascii="Arial" w:hAnsi="Arial" w:cs="Arial"/>
          <w:sz w:val="24"/>
          <w:szCs w:val="24"/>
        </w:rPr>
        <w:t>. Será inabilitado o interessado que não atender às condições previstas neste Aviso e em seus anexos.</w:t>
      </w:r>
    </w:p>
    <w:p w14:paraId="47505314" w14:textId="77777777" w:rsidR="00D36582" w:rsidRDefault="00D36582" w:rsidP="00015F83">
      <w:pPr>
        <w:jc w:val="both"/>
        <w:rPr>
          <w:rFonts w:ascii="Arial" w:hAnsi="Arial" w:cs="Arial"/>
          <w:sz w:val="24"/>
          <w:szCs w:val="24"/>
        </w:rPr>
      </w:pPr>
    </w:p>
    <w:p w14:paraId="04B67805" w14:textId="6F8FFF21" w:rsidR="00015F83" w:rsidRPr="00015F83" w:rsidRDefault="00015F83" w:rsidP="00015F83">
      <w:pPr>
        <w:pStyle w:val="Corpodetexto"/>
        <w:spacing w:after="0" w:line="360" w:lineRule="auto"/>
        <w:jc w:val="both"/>
        <w:rPr>
          <w:rFonts w:cs="Arial"/>
          <w:b/>
          <w:bCs/>
          <w:color w:val="auto"/>
          <w:sz w:val="24"/>
          <w:szCs w:val="24"/>
        </w:rPr>
      </w:pPr>
      <w:r w:rsidRPr="00015F83">
        <w:rPr>
          <w:rFonts w:cs="Arial"/>
          <w:b/>
          <w:bCs/>
          <w:color w:val="auto"/>
          <w:sz w:val="24"/>
          <w:szCs w:val="24"/>
        </w:rPr>
        <w:t>9.OBRIGAÇÕES, INFRAÇÕES E SANÇÕES ADMINISTRATIVA</w:t>
      </w:r>
      <w:r w:rsidR="00D36582">
        <w:rPr>
          <w:rFonts w:cs="Arial"/>
          <w:b/>
          <w:bCs/>
          <w:color w:val="auto"/>
          <w:sz w:val="24"/>
          <w:szCs w:val="24"/>
        </w:rPr>
        <w:t>S</w:t>
      </w:r>
      <w:r w:rsidRPr="00015F83">
        <w:rPr>
          <w:rFonts w:cs="Arial"/>
          <w:b/>
          <w:bCs/>
          <w:color w:val="auto"/>
          <w:sz w:val="24"/>
          <w:szCs w:val="24"/>
        </w:rPr>
        <w:tab/>
      </w:r>
    </w:p>
    <w:p w14:paraId="67271B1A" w14:textId="77777777" w:rsidR="00015F83" w:rsidRPr="00015F83" w:rsidRDefault="00015F83" w:rsidP="00015F83">
      <w:pPr>
        <w:pStyle w:val="Corpodetexto"/>
        <w:spacing w:after="0" w:line="360" w:lineRule="auto"/>
        <w:jc w:val="both"/>
        <w:rPr>
          <w:rFonts w:cs="Arial"/>
          <w:color w:val="auto"/>
          <w:sz w:val="24"/>
          <w:szCs w:val="24"/>
        </w:rPr>
      </w:pPr>
    </w:p>
    <w:p w14:paraId="624792A1" w14:textId="77777777" w:rsidR="00015F83" w:rsidRPr="00015F83" w:rsidRDefault="00015F83" w:rsidP="00015F83">
      <w:pPr>
        <w:pStyle w:val="Corpodetexto"/>
        <w:spacing w:after="0" w:line="360" w:lineRule="auto"/>
        <w:jc w:val="both"/>
        <w:rPr>
          <w:rFonts w:cs="Arial"/>
          <w:b/>
          <w:bCs/>
          <w:color w:val="auto"/>
          <w:sz w:val="24"/>
          <w:szCs w:val="24"/>
        </w:rPr>
      </w:pPr>
      <w:r w:rsidRPr="00015F83">
        <w:rPr>
          <w:rFonts w:cs="Arial"/>
          <w:b/>
          <w:bCs/>
          <w:color w:val="auto"/>
          <w:sz w:val="24"/>
          <w:szCs w:val="24"/>
        </w:rPr>
        <w:t>9.1</w:t>
      </w:r>
      <w:r w:rsidRPr="00015F83">
        <w:rPr>
          <w:rFonts w:cs="Arial"/>
          <w:b/>
          <w:bCs/>
          <w:color w:val="auto"/>
          <w:sz w:val="24"/>
          <w:szCs w:val="24"/>
        </w:rPr>
        <w:tab/>
        <w:t>OBRIGAÇÕES DA CONTRATADA</w:t>
      </w:r>
    </w:p>
    <w:p w14:paraId="6ED110B0" w14:textId="77777777" w:rsidR="00015F83" w:rsidRPr="00015F83" w:rsidRDefault="00015F83" w:rsidP="00015F83">
      <w:pPr>
        <w:pStyle w:val="Corpodetexto"/>
        <w:spacing w:after="0" w:line="360" w:lineRule="auto"/>
        <w:jc w:val="both"/>
        <w:rPr>
          <w:rFonts w:cs="Arial"/>
          <w:color w:val="auto"/>
          <w:sz w:val="24"/>
          <w:szCs w:val="24"/>
        </w:rPr>
      </w:pPr>
    </w:p>
    <w:p w14:paraId="657A26D9" w14:textId="77777777" w:rsidR="00015F83" w:rsidRPr="00015F83" w:rsidRDefault="00015F83" w:rsidP="00015F83">
      <w:pPr>
        <w:pStyle w:val="Corpodetexto"/>
        <w:spacing w:after="0" w:line="360" w:lineRule="auto"/>
        <w:jc w:val="both"/>
        <w:rPr>
          <w:rFonts w:cs="Arial"/>
          <w:color w:val="auto"/>
          <w:sz w:val="24"/>
          <w:szCs w:val="24"/>
        </w:rPr>
      </w:pPr>
      <w:r w:rsidRPr="00015F83">
        <w:rPr>
          <w:rFonts w:cs="Arial"/>
          <w:color w:val="auto"/>
          <w:sz w:val="24"/>
          <w:szCs w:val="24"/>
        </w:rPr>
        <w:t>9.1.1</w:t>
      </w:r>
      <w:r w:rsidRPr="00015F83">
        <w:rPr>
          <w:rFonts w:cs="Arial"/>
          <w:color w:val="auto"/>
          <w:sz w:val="24"/>
          <w:szCs w:val="24"/>
        </w:rPr>
        <w:tab/>
        <w:t>O Contratado deve cumprir todas as obrigações constantes do Contrato e em seus anexos, assumindo como exclusivamente seus os riscos; bem como as despesas decorrentes da boa e perfeita execução do objeto, observando, ainda, as obrigações a seguir dispostas:</w:t>
      </w:r>
    </w:p>
    <w:p w14:paraId="1A3136DD" w14:textId="77777777" w:rsidR="00015F83" w:rsidRPr="00015F83" w:rsidRDefault="00015F83" w:rsidP="00015F83">
      <w:pPr>
        <w:pStyle w:val="Corpodetexto"/>
        <w:spacing w:after="0" w:line="360" w:lineRule="auto"/>
        <w:jc w:val="both"/>
        <w:rPr>
          <w:rFonts w:cs="Arial"/>
          <w:color w:val="auto"/>
          <w:sz w:val="24"/>
          <w:szCs w:val="24"/>
        </w:rPr>
      </w:pPr>
      <w:r w:rsidRPr="00015F83">
        <w:rPr>
          <w:rFonts w:cs="Arial"/>
          <w:color w:val="auto"/>
          <w:sz w:val="24"/>
          <w:szCs w:val="24"/>
        </w:rPr>
        <w:t xml:space="preserve">9.2   </w:t>
      </w:r>
      <w:r w:rsidRPr="00015F83">
        <w:rPr>
          <w:rFonts w:cs="Arial"/>
          <w:color w:val="auto"/>
          <w:sz w:val="24"/>
          <w:szCs w:val="24"/>
        </w:rPr>
        <w:tab/>
        <w:t>Manter preposto aceito pela Administração para representá-lo na execução do contrato.</w:t>
      </w:r>
    </w:p>
    <w:p w14:paraId="6D128291" w14:textId="77777777" w:rsidR="00015F83" w:rsidRPr="00015F83" w:rsidRDefault="00015F83" w:rsidP="00015F83">
      <w:pPr>
        <w:pStyle w:val="Corpodetexto"/>
        <w:spacing w:after="0" w:line="360" w:lineRule="auto"/>
        <w:jc w:val="both"/>
        <w:rPr>
          <w:rFonts w:cs="Arial"/>
          <w:color w:val="auto"/>
          <w:sz w:val="24"/>
          <w:szCs w:val="24"/>
        </w:rPr>
      </w:pPr>
      <w:r w:rsidRPr="00015F83">
        <w:rPr>
          <w:rFonts w:cs="Arial"/>
          <w:color w:val="auto"/>
          <w:sz w:val="24"/>
          <w:szCs w:val="24"/>
        </w:rPr>
        <w:t xml:space="preserve">9.3   </w:t>
      </w:r>
      <w:r w:rsidRPr="00015F83">
        <w:rPr>
          <w:rFonts w:cs="Arial"/>
          <w:color w:val="auto"/>
          <w:sz w:val="24"/>
          <w:szCs w:val="24"/>
        </w:rPr>
        <w:tab/>
        <w:t>Atender às determinações regulares emitidas pelo fiscal ou gestor do contrato ou autoridade superior (e prestar todo esclarecimento ou informação por eles solicitados;</w:t>
      </w:r>
    </w:p>
    <w:p w14:paraId="7A27DD0C" w14:textId="77777777" w:rsidR="00015F83" w:rsidRPr="00015F83" w:rsidRDefault="00015F83" w:rsidP="00015F83">
      <w:pPr>
        <w:pStyle w:val="Corpodetexto"/>
        <w:spacing w:after="0" w:line="360" w:lineRule="auto"/>
        <w:jc w:val="both"/>
        <w:rPr>
          <w:rFonts w:cs="Arial"/>
          <w:color w:val="auto"/>
          <w:sz w:val="24"/>
          <w:szCs w:val="24"/>
        </w:rPr>
      </w:pPr>
      <w:r w:rsidRPr="00015F83">
        <w:rPr>
          <w:rFonts w:cs="Arial"/>
          <w:color w:val="auto"/>
          <w:sz w:val="24"/>
          <w:szCs w:val="24"/>
        </w:rPr>
        <w:t xml:space="preserve">9.4   </w:t>
      </w:r>
      <w:r w:rsidRPr="00015F83">
        <w:rPr>
          <w:rFonts w:cs="Arial"/>
          <w:color w:val="auto"/>
          <w:sz w:val="24"/>
          <w:szCs w:val="24"/>
        </w:rPr>
        <w:tab/>
        <w:t>Alocar os empregados necessários, com habilitação e conhecimento adequados, ao perfeito cumprimento das cláusulas deste contrato, fornecendo os materiais, equipamentos, ferramentas e utensílios demandados, cuja quantidade, qualidade e tecnologia deverão atender às recomendações de boa técnica e a legislação de regência;</w:t>
      </w:r>
    </w:p>
    <w:p w14:paraId="6658169C" w14:textId="77777777" w:rsidR="00015F83" w:rsidRPr="00015F83" w:rsidRDefault="00015F83" w:rsidP="00015F83">
      <w:pPr>
        <w:pStyle w:val="Corpodetexto"/>
        <w:spacing w:after="0" w:line="360" w:lineRule="auto"/>
        <w:jc w:val="both"/>
        <w:rPr>
          <w:rFonts w:cs="Arial"/>
          <w:color w:val="auto"/>
          <w:sz w:val="24"/>
          <w:szCs w:val="24"/>
        </w:rPr>
      </w:pPr>
      <w:r w:rsidRPr="00015F83">
        <w:rPr>
          <w:rFonts w:cs="Arial"/>
          <w:color w:val="auto"/>
          <w:sz w:val="24"/>
          <w:szCs w:val="24"/>
        </w:rPr>
        <w:t xml:space="preserve">9.5   </w:t>
      </w:r>
      <w:r w:rsidRPr="00015F83">
        <w:rPr>
          <w:rFonts w:cs="Arial"/>
          <w:color w:val="auto"/>
          <w:sz w:val="24"/>
          <w:szCs w:val="24"/>
        </w:rPr>
        <w:tab/>
        <w:t xml:space="preserve">Reparar, corrigir, remover, reconstruir ou substituir, às suas expensas, no total ou em parte, no prazo fixado pelo fiscal do contrato, os bens nos quais se </w:t>
      </w:r>
      <w:r w:rsidRPr="00015F83">
        <w:rPr>
          <w:rFonts w:cs="Arial"/>
          <w:color w:val="auto"/>
          <w:sz w:val="24"/>
          <w:szCs w:val="24"/>
        </w:rPr>
        <w:lastRenderedPageBreak/>
        <w:t>verificarem vícios, defeitos ou incorreções resultantes da execução ou dos materiais empregados;</w:t>
      </w:r>
    </w:p>
    <w:p w14:paraId="5C68453F" w14:textId="77777777" w:rsidR="00015F83" w:rsidRPr="00015F83" w:rsidRDefault="00015F83" w:rsidP="00015F83">
      <w:pPr>
        <w:pStyle w:val="Corpodetexto"/>
        <w:spacing w:after="0" w:line="360" w:lineRule="auto"/>
        <w:jc w:val="both"/>
        <w:rPr>
          <w:rFonts w:cs="Arial"/>
          <w:color w:val="auto"/>
          <w:sz w:val="24"/>
          <w:szCs w:val="24"/>
        </w:rPr>
      </w:pPr>
      <w:r w:rsidRPr="00015F83">
        <w:rPr>
          <w:rFonts w:cs="Arial"/>
          <w:color w:val="auto"/>
          <w:sz w:val="24"/>
          <w:szCs w:val="24"/>
        </w:rPr>
        <w:t xml:space="preserve">9.6   </w:t>
      </w:r>
      <w:r w:rsidRPr="00015F83">
        <w:rPr>
          <w:rFonts w:cs="Arial"/>
          <w:color w:val="auto"/>
          <w:sz w:val="24"/>
          <w:szCs w:val="24"/>
        </w:rPr>
        <w:tab/>
        <w:t>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14:paraId="27357547" w14:textId="77777777" w:rsidR="00015F83" w:rsidRPr="00015F83" w:rsidRDefault="00015F83" w:rsidP="00015F83">
      <w:pPr>
        <w:pStyle w:val="Corpodetexto"/>
        <w:spacing w:after="0" w:line="360" w:lineRule="auto"/>
        <w:jc w:val="both"/>
        <w:rPr>
          <w:rFonts w:cs="Arial"/>
          <w:color w:val="auto"/>
          <w:sz w:val="24"/>
          <w:szCs w:val="24"/>
        </w:rPr>
      </w:pPr>
      <w:r w:rsidRPr="00015F83">
        <w:rPr>
          <w:rFonts w:cs="Arial"/>
          <w:color w:val="auto"/>
          <w:sz w:val="24"/>
          <w:szCs w:val="24"/>
        </w:rPr>
        <w:t xml:space="preserve">9.7   </w:t>
      </w:r>
      <w:r w:rsidRPr="00015F83">
        <w:rPr>
          <w:rFonts w:cs="Arial"/>
          <w:color w:val="auto"/>
          <w:sz w:val="24"/>
          <w:szCs w:val="24"/>
        </w:rPr>
        <w:tab/>
        <w:t>Não contratar, durante a vigência do contrato, cônjuge, companheiro ou parente em linha reta, colateral ou por afinidade, até o terceiro grau, de dirigente do contratante ou do Fiscal ou Gestor do contrato, nos termos do artigo 48, parágrafo único, da Lei nº 14.133, de 2021;</w:t>
      </w:r>
    </w:p>
    <w:p w14:paraId="3F533E57" w14:textId="77777777" w:rsidR="0053626B" w:rsidRDefault="00015F83" w:rsidP="0053626B">
      <w:pPr>
        <w:pStyle w:val="Corpodetexto"/>
        <w:spacing w:after="0" w:line="360" w:lineRule="auto"/>
        <w:jc w:val="both"/>
        <w:rPr>
          <w:rFonts w:cs="Arial"/>
          <w:color w:val="auto"/>
          <w:sz w:val="24"/>
          <w:szCs w:val="24"/>
        </w:rPr>
      </w:pPr>
      <w:r w:rsidRPr="00015F83">
        <w:rPr>
          <w:rFonts w:cs="Arial"/>
          <w:color w:val="auto"/>
          <w:sz w:val="24"/>
          <w:szCs w:val="24"/>
        </w:rPr>
        <w:t xml:space="preserve">9.8   </w:t>
      </w:r>
      <w:r w:rsidRPr="00015F83">
        <w:rPr>
          <w:rFonts w:cs="Arial"/>
          <w:color w:val="auto"/>
          <w:sz w:val="24"/>
          <w:szCs w:val="24"/>
        </w:rPr>
        <w:tab/>
        <w:t xml:space="preserve">Quando não for possível a verificação da regularidade em Sistema de Cadastro de Fornecedores, a empresa contratada deverá entregar ao setor responsável pela fiscalização do contrato, junto com a Nota Fiscal para fins de pagamento, os seguintes documentos: </w:t>
      </w:r>
    </w:p>
    <w:p w14:paraId="249E5171" w14:textId="7DD3BEFF" w:rsidR="0053626B" w:rsidRPr="0053626B" w:rsidRDefault="0053626B" w:rsidP="008067AB">
      <w:pPr>
        <w:pStyle w:val="Corpodetexto"/>
        <w:spacing w:after="0" w:line="360" w:lineRule="auto"/>
        <w:jc w:val="both"/>
        <w:rPr>
          <w:rFonts w:cs="Arial"/>
          <w:color w:val="auto"/>
          <w:sz w:val="24"/>
          <w:szCs w:val="24"/>
        </w:rPr>
      </w:pPr>
      <w:r w:rsidRPr="0053626B">
        <w:rPr>
          <w:rFonts w:cs="Arial"/>
          <w:color w:val="auto"/>
          <w:sz w:val="24"/>
          <w:szCs w:val="24"/>
        </w:rPr>
        <w:t>a)</w:t>
      </w:r>
      <w:r w:rsidRPr="0053626B">
        <w:rPr>
          <w:rFonts w:cs="Arial"/>
          <w:color w:val="auto"/>
          <w:sz w:val="24"/>
          <w:szCs w:val="24"/>
        </w:rPr>
        <w:tab/>
        <w:t xml:space="preserve">Prova de inscrição no Cadastro Nacional de Pessoa Jurídica do Ministério da Fazenda – </w:t>
      </w:r>
      <w:r w:rsidRPr="008067AB">
        <w:rPr>
          <w:rFonts w:cs="Arial"/>
          <w:b/>
          <w:bCs/>
          <w:color w:val="auto"/>
          <w:sz w:val="24"/>
          <w:szCs w:val="24"/>
        </w:rPr>
        <w:t>CNPJ/MF</w:t>
      </w:r>
      <w:r w:rsidRPr="0053626B">
        <w:rPr>
          <w:rFonts w:cs="Arial"/>
          <w:color w:val="auto"/>
          <w:sz w:val="24"/>
          <w:szCs w:val="24"/>
        </w:rPr>
        <w:t>;</w:t>
      </w:r>
    </w:p>
    <w:p w14:paraId="68A72FD2" w14:textId="77777777" w:rsidR="0053626B" w:rsidRPr="0053626B" w:rsidRDefault="0053626B" w:rsidP="008067AB">
      <w:pPr>
        <w:pStyle w:val="Corpodetexto"/>
        <w:spacing w:after="0" w:line="360" w:lineRule="auto"/>
        <w:jc w:val="both"/>
        <w:rPr>
          <w:rFonts w:cs="Arial"/>
          <w:color w:val="auto"/>
          <w:sz w:val="24"/>
          <w:szCs w:val="24"/>
        </w:rPr>
      </w:pPr>
      <w:r w:rsidRPr="0053626B">
        <w:rPr>
          <w:rFonts w:cs="Arial"/>
          <w:color w:val="auto"/>
          <w:sz w:val="24"/>
          <w:szCs w:val="24"/>
        </w:rPr>
        <w:t>b)</w:t>
      </w:r>
      <w:r w:rsidRPr="0053626B">
        <w:rPr>
          <w:rFonts w:cs="Arial"/>
          <w:color w:val="auto"/>
          <w:sz w:val="24"/>
          <w:szCs w:val="24"/>
        </w:rPr>
        <w:tab/>
        <w:t xml:space="preserve">Prova de regularidade para com a </w:t>
      </w:r>
      <w:r w:rsidRPr="008067AB">
        <w:rPr>
          <w:rFonts w:cs="Arial"/>
          <w:b/>
          <w:bCs/>
          <w:color w:val="auto"/>
          <w:sz w:val="24"/>
          <w:szCs w:val="24"/>
        </w:rPr>
        <w:t>Fazenda Estadual</w:t>
      </w:r>
      <w:r w:rsidRPr="0053626B">
        <w:rPr>
          <w:rFonts w:cs="Arial"/>
          <w:color w:val="auto"/>
          <w:sz w:val="24"/>
          <w:szCs w:val="24"/>
        </w:rPr>
        <w:t xml:space="preserve"> do domicílio ou sede do licitante, ou outra equivalente, na forma da lei, com prazo de validade em vigor;</w:t>
      </w:r>
    </w:p>
    <w:p w14:paraId="70E267F9" w14:textId="77777777" w:rsidR="0053626B" w:rsidRPr="0053626B" w:rsidRDefault="0053626B" w:rsidP="008067AB">
      <w:pPr>
        <w:pStyle w:val="Corpodetexto"/>
        <w:spacing w:after="0" w:line="360" w:lineRule="auto"/>
        <w:jc w:val="both"/>
        <w:rPr>
          <w:rFonts w:cs="Arial"/>
          <w:color w:val="auto"/>
          <w:sz w:val="24"/>
          <w:szCs w:val="24"/>
        </w:rPr>
      </w:pPr>
      <w:r w:rsidRPr="0053626B">
        <w:rPr>
          <w:rFonts w:cs="Arial"/>
          <w:color w:val="auto"/>
          <w:sz w:val="24"/>
          <w:szCs w:val="24"/>
        </w:rPr>
        <w:t>c)</w:t>
      </w:r>
      <w:r w:rsidRPr="0053626B">
        <w:rPr>
          <w:rFonts w:cs="Arial"/>
          <w:color w:val="auto"/>
          <w:sz w:val="24"/>
          <w:szCs w:val="24"/>
        </w:rPr>
        <w:tab/>
        <w:t xml:space="preserve">Prova de regularidade com débitos relativos aos </w:t>
      </w:r>
      <w:r w:rsidRPr="008067AB">
        <w:rPr>
          <w:rFonts w:cs="Arial"/>
          <w:b/>
          <w:bCs/>
          <w:color w:val="auto"/>
          <w:sz w:val="24"/>
          <w:szCs w:val="24"/>
        </w:rPr>
        <w:t>Tributos Federais</w:t>
      </w:r>
      <w:r w:rsidRPr="0053626B">
        <w:rPr>
          <w:rFonts w:cs="Arial"/>
          <w:color w:val="auto"/>
          <w:sz w:val="24"/>
          <w:szCs w:val="24"/>
        </w:rPr>
        <w:t xml:space="preserve"> e à dívida ativa da União; </w:t>
      </w:r>
    </w:p>
    <w:p w14:paraId="38BBAFBF" w14:textId="77777777" w:rsidR="0053626B" w:rsidRPr="0053626B" w:rsidRDefault="0053626B" w:rsidP="008067AB">
      <w:pPr>
        <w:pStyle w:val="Corpodetexto"/>
        <w:spacing w:after="0" w:line="360" w:lineRule="auto"/>
        <w:jc w:val="both"/>
        <w:rPr>
          <w:rFonts w:cs="Arial"/>
          <w:color w:val="auto"/>
          <w:sz w:val="24"/>
          <w:szCs w:val="24"/>
        </w:rPr>
      </w:pPr>
      <w:r w:rsidRPr="0053626B">
        <w:rPr>
          <w:rFonts w:cs="Arial"/>
          <w:color w:val="auto"/>
          <w:sz w:val="24"/>
          <w:szCs w:val="24"/>
        </w:rPr>
        <w:t>d)</w:t>
      </w:r>
      <w:r w:rsidRPr="0053626B">
        <w:rPr>
          <w:rFonts w:cs="Arial"/>
          <w:color w:val="auto"/>
          <w:sz w:val="24"/>
          <w:szCs w:val="24"/>
        </w:rPr>
        <w:tab/>
        <w:t xml:space="preserve">Prova de regularidade para com o </w:t>
      </w:r>
      <w:r w:rsidRPr="008067AB">
        <w:rPr>
          <w:rFonts w:cs="Arial"/>
          <w:b/>
          <w:bCs/>
          <w:color w:val="auto"/>
          <w:sz w:val="24"/>
          <w:szCs w:val="24"/>
        </w:rPr>
        <w:t>FGTS</w:t>
      </w:r>
      <w:r w:rsidRPr="0053626B">
        <w:rPr>
          <w:rFonts w:cs="Arial"/>
          <w:color w:val="auto"/>
          <w:sz w:val="24"/>
          <w:szCs w:val="24"/>
        </w:rPr>
        <w:t xml:space="preserve"> – Fundo de Garantia de Tempo de Serviço (Lei n° 9.012, de 30/03/95), através da apresentação do Certificado de Regularidade de Situação do FGTS(CRF), emitido pela Caixa Econômica Federal, ou do documento denominado “Situação de Regularidade do Empregador”, com prazo de validade em vigor na data de encerramento do prazo de entrega dos envelopes; </w:t>
      </w:r>
    </w:p>
    <w:p w14:paraId="4D21E4F3" w14:textId="77777777" w:rsidR="0053626B" w:rsidRPr="0053626B" w:rsidRDefault="0053626B" w:rsidP="008067AB">
      <w:pPr>
        <w:pStyle w:val="Corpodetexto"/>
        <w:spacing w:after="0" w:line="360" w:lineRule="auto"/>
        <w:jc w:val="both"/>
        <w:rPr>
          <w:rFonts w:cs="Arial"/>
          <w:color w:val="auto"/>
          <w:sz w:val="24"/>
          <w:szCs w:val="24"/>
        </w:rPr>
      </w:pPr>
      <w:r w:rsidRPr="0053626B">
        <w:rPr>
          <w:rFonts w:cs="Arial"/>
          <w:color w:val="auto"/>
          <w:sz w:val="24"/>
          <w:szCs w:val="24"/>
        </w:rPr>
        <w:t>e)</w:t>
      </w:r>
      <w:r w:rsidRPr="0053626B">
        <w:rPr>
          <w:rFonts w:cs="Arial"/>
          <w:color w:val="auto"/>
          <w:sz w:val="24"/>
          <w:szCs w:val="24"/>
        </w:rPr>
        <w:tab/>
        <w:t xml:space="preserve">Prova de regularidade </w:t>
      </w:r>
      <w:r w:rsidRPr="008067AB">
        <w:rPr>
          <w:rFonts w:cs="Arial"/>
          <w:b/>
          <w:bCs/>
          <w:color w:val="auto"/>
          <w:sz w:val="24"/>
          <w:szCs w:val="24"/>
        </w:rPr>
        <w:t>Trabalhista</w:t>
      </w:r>
      <w:r w:rsidRPr="0053626B">
        <w:rPr>
          <w:rFonts w:cs="Arial"/>
          <w:color w:val="auto"/>
          <w:sz w:val="24"/>
          <w:szCs w:val="24"/>
        </w:rPr>
        <w:t>, mediante a apresentação da CNDT – Certidão Negativa de Débitos Trabalhistas ou da CPDT – Certidão Positiva de Débitos Trabalhistas com efeitos de negativa;</w:t>
      </w:r>
    </w:p>
    <w:p w14:paraId="48E0F424" w14:textId="28591DAA" w:rsidR="00015F83" w:rsidRPr="00015F83" w:rsidRDefault="0053626B" w:rsidP="008067AB">
      <w:pPr>
        <w:pStyle w:val="Corpodetexto"/>
        <w:spacing w:after="0" w:line="360" w:lineRule="auto"/>
        <w:jc w:val="both"/>
        <w:rPr>
          <w:rFonts w:cs="Arial"/>
          <w:color w:val="auto"/>
          <w:sz w:val="24"/>
          <w:szCs w:val="24"/>
        </w:rPr>
      </w:pPr>
      <w:r w:rsidRPr="0053626B">
        <w:rPr>
          <w:rFonts w:cs="Arial"/>
          <w:color w:val="auto"/>
          <w:sz w:val="24"/>
          <w:szCs w:val="24"/>
        </w:rPr>
        <w:lastRenderedPageBreak/>
        <w:t>f)</w:t>
      </w:r>
      <w:r w:rsidRPr="0053626B">
        <w:rPr>
          <w:rFonts w:cs="Arial"/>
          <w:color w:val="auto"/>
          <w:sz w:val="24"/>
          <w:szCs w:val="24"/>
        </w:rPr>
        <w:tab/>
        <w:t xml:space="preserve">Prova de regularidade de Débitos da </w:t>
      </w:r>
      <w:r w:rsidRPr="008067AB">
        <w:rPr>
          <w:rFonts w:cs="Arial"/>
          <w:b/>
          <w:bCs/>
          <w:color w:val="auto"/>
          <w:sz w:val="24"/>
          <w:szCs w:val="24"/>
        </w:rPr>
        <w:t>Fazenda Municipal</w:t>
      </w:r>
      <w:r w:rsidRPr="0053626B">
        <w:rPr>
          <w:rFonts w:cs="Arial"/>
          <w:color w:val="auto"/>
          <w:sz w:val="24"/>
          <w:szCs w:val="24"/>
        </w:rPr>
        <w:t xml:space="preserve"> (CND) do domicílio ou sede do licitante, ou outra equivalente, na forma da lei, com prazo de validade em vigor;</w:t>
      </w:r>
    </w:p>
    <w:p w14:paraId="7902F0A0" w14:textId="77777777" w:rsidR="00015F83" w:rsidRPr="00015F83" w:rsidRDefault="00015F83" w:rsidP="00015F83">
      <w:pPr>
        <w:pStyle w:val="Corpodetexto"/>
        <w:spacing w:after="0" w:line="360" w:lineRule="auto"/>
        <w:jc w:val="both"/>
        <w:rPr>
          <w:rFonts w:cs="Arial"/>
          <w:color w:val="auto"/>
          <w:sz w:val="24"/>
          <w:szCs w:val="24"/>
        </w:rPr>
      </w:pPr>
      <w:r w:rsidRPr="00015F83">
        <w:rPr>
          <w:rFonts w:cs="Arial"/>
          <w:color w:val="auto"/>
          <w:sz w:val="24"/>
          <w:szCs w:val="24"/>
        </w:rPr>
        <w:t xml:space="preserve">9.9   </w:t>
      </w:r>
      <w:r w:rsidRPr="00015F83">
        <w:rPr>
          <w:rFonts w:cs="Arial"/>
          <w:color w:val="auto"/>
          <w:sz w:val="24"/>
          <w:szCs w:val="24"/>
        </w:rPr>
        <w:tab/>
        <w:t>Responsabilizar-se pelo cumprimento das obrigações previstas em Acordo, Convenção, Dissídio Coletivo de Trabalho ou equivalentes das categorias abrangidas pelo contrato, por todas as obrigações trabalhistas, sociais, previdenciárias, tributárias e as demais previstas em legislação específica, cuja inadimplência não transfere a responsabilidade ao Contratante;</w:t>
      </w:r>
    </w:p>
    <w:p w14:paraId="00D62B61" w14:textId="77777777" w:rsidR="00015F83" w:rsidRPr="00015F83" w:rsidRDefault="00015F83" w:rsidP="00015F83">
      <w:pPr>
        <w:pStyle w:val="Corpodetexto"/>
        <w:spacing w:after="0" w:line="360" w:lineRule="auto"/>
        <w:jc w:val="both"/>
        <w:rPr>
          <w:rFonts w:cs="Arial"/>
          <w:color w:val="auto"/>
          <w:sz w:val="24"/>
          <w:szCs w:val="24"/>
        </w:rPr>
      </w:pPr>
      <w:proofErr w:type="gramStart"/>
      <w:r w:rsidRPr="00015F83">
        <w:rPr>
          <w:rFonts w:cs="Arial"/>
          <w:color w:val="auto"/>
          <w:sz w:val="24"/>
          <w:szCs w:val="24"/>
        </w:rPr>
        <w:t xml:space="preserve">9.10  </w:t>
      </w:r>
      <w:r w:rsidRPr="00015F83">
        <w:rPr>
          <w:rFonts w:cs="Arial"/>
          <w:color w:val="auto"/>
          <w:sz w:val="24"/>
          <w:szCs w:val="24"/>
        </w:rPr>
        <w:tab/>
      </w:r>
      <w:proofErr w:type="gramEnd"/>
      <w:r w:rsidRPr="00015F83">
        <w:rPr>
          <w:rFonts w:cs="Arial"/>
          <w:color w:val="auto"/>
          <w:sz w:val="24"/>
          <w:szCs w:val="24"/>
        </w:rPr>
        <w:t>Comunicar ao Fiscal do contrato, no prazo de 24 (vinte e quatro) horas, qualquer ocorrência anormal ou acidente que se verifique no local da execução do objeto contratual.</w:t>
      </w:r>
    </w:p>
    <w:p w14:paraId="334AE874" w14:textId="77777777" w:rsidR="00015F83" w:rsidRPr="00015F83" w:rsidRDefault="00015F83" w:rsidP="00015F83">
      <w:pPr>
        <w:pStyle w:val="Corpodetexto"/>
        <w:spacing w:after="0" w:line="360" w:lineRule="auto"/>
        <w:jc w:val="both"/>
        <w:rPr>
          <w:rFonts w:cs="Arial"/>
          <w:color w:val="auto"/>
          <w:sz w:val="24"/>
          <w:szCs w:val="24"/>
        </w:rPr>
      </w:pPr>
      <w:proofErr w:type="gramStart"/>
      <w:r w:rsidRPr="00015F83">
        <w:rPr>
          <w:rFonts w:cs="Arial"/>
          <w:color w:val="auto"/>
          <w:sz w:val="24"/>
          <w:szCs w:val="24"/>
        </w:rPr>
        <w:t xml:space="preserve">9.11  </w:t>
      </w:r>
      <w:r w:rsidRPr="00015F83">
        <w:rPr>
          <w:rFonts w:cs="Arial"/>
          <w:color w:val="auto"/>
          <w:sz w:val="24"/>
          <w:szCs w:val="24"/>
        </w:rPr>
        <w:tab/>
      </w:r>
      <w:proofErr w:type="gramEnd"/>
      <w:r w:rsidRPr="00015F83">
        <w:rPr>
          <w:rFonts w:cs="Arial"/>
          <w:color w:val="auto"/>
          <w:sz w:val="24"/>
          <w:szCs w:val="24"/>
        </w:rPr>
        <w:t>Prestar todo esclarecimento ou informação solicitada pelo Contratante ou por seus prepostos, garantindo-lhes o acesso, a qualquer tempo, ao local dos trabalhos, bem como aos documentos relativos à execução do empreendimento.</w:t>
      </w:r>
    </w:p>
    <w:p w14:paraId="5BC4772B" w14:textId="77777777" w:rsidR="00015F83" w:rsidRPr="00015F83" w:rsidRDefault="00015F83" w:rsidP="00015F83">
      <w:pPr>
        <w:pStyle w:val="Corpodetexto"/>
        <w:spacing w:after="0" w:line="360" w:lineRule="auto"/>
        <w:jc w:val="both"/>
        <w:rPr>
          <w:rFonts w:cs="Arial"/>
          <w:color w:val="auto"/>
          <w:sz w:val="24"/>
          <w:szCs w:val="24"/>
        </w:rPr>
      </w:pPr>
      <w:r w:rsidRPr="00015F83">
        <w:rPr>
          <w:rFonts w:cs="Arial"/>
          <w:color w:val="auto"/>
          <w:sz w:val="24"/>
          <w:szCs w:val="24"/>
        </w:rPr>
        <w:t xml:space="preserve">9.12 </w:t>
      </w:r>
      <w:r w:rsidRPr="00015F83">
        <w:rPr>
          <w:rFonts w:cs="Arial"/>
          <w:color w:val="auto"/>
          <w:sz w:val="24"/>
          <w:szCs w:val="24"/>
        </w:rPr>
        <w:tab/>
        <w:t>Paralisar, por determinação do Contratante, qualquer atividade que não esteja sendo executada de acordo com a boa técnica ou que ponha em risco a segurança de pessoas ou bens de terceiros.</w:t>
      </w:r>
    </w:p>
    <w:p w14:paraId="1B1C8779" w14:textId="77777777" w:rsidR="00015F83" w:rsidRPr="00015F83" w:rsidRDefault="00015F83" w:rsidP="00015F83">
      <w:pPr>
        <w:pStyle w:val="Corpodetexto"/>
        <w:spacing w:after="0" w:line="360" w:lineRule="auto"/>
        <w:jc w:val="both"/>
        <w:rPr>
          <w:rFonts w:cs="Arial"/>
          <w:color w:val="auto"/>
          <w:sz w:val="24"/>
          <w:szCs w:val="24"/>
        </w:rPr>
      </w:pPr>
      <w:r w:rsidRPr="00015F83">
        <w:rPr>
          <w:rFonts w:cs="Arial"/>
          <w:color w:val="auto"/>
          <w:sz w:val="24"/>
          <w:szCs w:val="24"/>
        </w:rPr>
        <w:t xml:space="preserve">9.13 </w:t>
      </w:r>
      <w:r w:rsidRPr="00015F83">
        <w:rPr>
          <w:rFonts w:cs="Arial"/>
          <w:color w:val="auto"/>
          <w:sz w:val="24"/>
          <w:szCs w:val="24"/>
        </w:rPr>
        <w:tab/>
        <w:t>Promover a guarda, manutenção e vigilância de materiais, ferramentas, e tudo o que for necessário à execução do objeto, durante a vigência do contrato.</w:t>
      </w:r>
    </w:p>
    <w:p w14:paraId="3085FCD5" w14:textId="77777777" w:rsidR="00015F83" w:rsidRPr="00015F83" w:rsidRDefault="00015F83" w:rsidP="00015F83">
      <w:pPr>
        <w:pStyle w:val="Corpodetexto"/>
        <w:spacing w:after="0" w:line="360" w:lineRule="auto"/>
        <w:jc w:val="both"/>
        <w:rPr>
          <w:rFonts w:cs="Arial"/>
          <w:color w:val="auto"/>
          <w:sz w:val="24"/>
          <w:szCs w:val="24"/>
        </w:rPr>
      </w:pPr>
      <w:r w:rsidRPr="00015F83">
        <w:rPr>
          <w:rFonts w:cs="Arial"/>
          <w:color w:val="auto"/>
          <w:sz w:val="24"/>
          <w:szCs w:val="24"/>
        </w:rPr>
        <w:t xml:space="preserve">9.14 </w:t>
      </w:r>
      <w:r w:rsidRPr="00015F83">
        <w:rPr>
          <w:rFonts w:cs="Arial"/>
          <w:color w:val="auto"/>
          <w:sz w:val="24"/>
          <w:szCs w:val="24"/>
        </w:rPr>
        <w:tab/>
        <w:t>Conduzir os trabalhos com estrita observância às normas da legislação pertinente, cumprindo as determinações dos Poderes Públicos, mantendo sempre limpo o local dos serviços e nas melhores condições de segurança, higiene e disciplina.</w:t>
      </w:r>
    </w:p>
    <w:p w14:paraId="1F4142FC" w14:textId="77777777" w:rsidR="00015F83" w:rsidRPr="00015F83" w:rsidRDefault="00015F83" w:rsidP="00015F83">
      <w:pPr>
        <w:pStyle w:val="Corpodetexto"/>
        <w:spacing w:after="0" w:line="360" w:lineRule="auto"/>
        <w:jc w:val="both"/>
        <w:rPr>
          <w:rFonts w:cs="Arial"/>
          <w:color w:val="auto"/>
          <w:sz w:val="24"/>
          <w:szCs w:val="24"/>
        </w:rPr>
      </w:pPr>
      <w:r w:rsidRPr="00015F83">
        <w:rPr>
          <w:rFonts w:cs="Arial"/>
          <w:color w:val="auto"/>
          <w:sz w:val="24"/>
          <w:szCs w:val="24"/>
        </w:rPr>
        <w:t xml:space="preserve">9.15 </w:t>
      </w:r>
      <w:r w:rsidRPr="00015F83">
        <w:rPr>
          <w:rFonts w:cs="Arial"/>
          <w:color w:val="auto"/>
          <w:sz w:val="24"/>
          <w:szCs w:val="24"/>
        </w:rPr>
        <w:tab/>
        <w:t>Não permitir a utilização de qualquer trabalho do menor de dezesseis anos, exceto na condição de aprendiz para os maiores de quatorze anos, nem permitir a utilização do trabalho do menor de dezoito anos em trabalho noturno, perigoso ou insalubre;</w:t>
      </w:r>
    </w:p>
    <w:p w14:paraId="25B37B97" w14:textId="77777777" w:rsidR="00015F83" w:rsidRPr="00015F83" w:rsidRDefault="00015F83" w:rsidP="00015F83">
      <w:pPr>
        <w:pStyle w:val="Corpodetexto"/>
        <w:spacing w:after="0" w:line="360" w:lineRule="auto"/>
        <w:jc w:val="both"/>
        <w:rPr>
          <w:rFonts w:cs="Arial"/>
          <w:color w:val="auto"/>
          <w:sz w:val="24"/>
          <w:szCs w:val="24"/>
        </w:rPr>
      </w:pPr>
      <w:r w:rsidRPr="00015F83">
        <w:rPr>
          <w:rFonts w:cs="Arial"/>
          <w:color w:val="auto"/>
          <w:sz w:val="24"/>
          <w:szCs w:val="24"/>
        </w:rPr>
        <w:t xml:space="preserve">9.16 </w:t>
      </w:r>
      <w:r w:rsidRPr="00015F83">
        <w:rPr>
          <w:rFonts w:cs="Arial"/>
          <w:color w:val="auto"/>
          <w:sz w:val="24"/>
          <w:szCs w:val="24"/>
        </w:rPr>
        <w:tab/>
        <w:t>Manter durante toda a vigência do contrato, em compatibilidade com as obrigações assumidas, todas as condições exigidas para qualificação na contratação direta;</w:t>
      </w:r>
    </w:p>
    <w:p w14:paraId="7199129D" w14:textId="77777777" w:rsidR="00015F83" w:rsidRPr="00015F83" w:rsidRDefault="00015F83" w:rsidP="00015F83">
      <w:pPr>
        <w:pStyle w:val="Corpodetexto"/>
        <w:spacing w:after="0" w:line="360" w:lineRule="auto"/>
        <w:jc w:val="both"/>
        <w:rPr>
          <w:rFonts w:cs="Arial"/>
          <w:color w:val="auto"/>
          <w:sz w:val="24"/>
          <w:szCs w:val="24"/>
        </w:rPr>
      </w:pPr>
      <w:r w:rsidRPr="00015F83">
        <w:rPr>
          <w:rFonts w:cs="Arial"/>
          <w:color w:val="auto"/>
          <w:sz w:val="24"/>
          <w:szCs w:val="24"/>
        </w:rPr>
        <w:t xml:space="preserve">9.17 </w:t>
      </w:r>
      <w:r w:rsidRPr="00015F83">
        <w:rPr>
          <w:rFonts w:cs="Arial"/>
          <w:color w:val="auto"/>
          <w:sz w:val="24"/>
          <w:szCs w:val="24"/>
        </w:rPr>
        <w:tab/>
        <w:t>Guardar sigilo sobre todas as informações obtidas em decorrência do cumprimento do contrato;</w:t>
      </w:r>
    </w:p>
    <w:p w14:paraId="186C0B2C" w14:textId="77777777" w:rsidR="00015F83" w:rsidRPr="00015F83" w:rsidRDefault="00015F83" w:rsidP="00015F83">
      <w:pPr>
        <w:pStyle w:val="Corpodetexto"/>
        <w:spacing w:after="0" w:line="360" w:lineRule="auto"/>
        <w:jc w:val="both"/>
        <w:rPr>
          <w:rFonts w:cs="Arial"/>
          <w:color w:val="auto"/>
          <w:sz w:val="24"/>
          <w:szCs w:val="24"/>
        </w:rPr>
      </w:pPr>
      <w:r w:rsidRPr="00015F83">
        <w:rPr>
          <w:rFonts w:cs="Arial"/>
          <w:color w:val="auto"/>
          <w:sz w:val="24"/>
          <w:szCs w:val="24"/>
        </w:rPr>
        <w:lastRenderedPageBreak/>
        <w:t xml:space="preserve">9.18 </w:t>
      </w:r>
      <w:r w:rsidRPr="00015F83">
        <w:rPr>
          <w:rFonts w:cs="Arial"/>
          <w:color w:val="auto"/>
          <w:sz w:val="24"/>
          <w:szCs w:val="24"/>
        </w:rPr>
        <w:tab/>
        <w:t>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art. 124, II, d, da Lei nº 14.133, de 2021.</w:t>
      </w:r>
    </w:p>
    <w:p w14:paraId="51AE5C21" w14:textId="03F54D76" w:rsidR="00B7020F" w:rsidRDefault="00015F83" w:rsidP="00015F83">
      <w:pPr>
        <w:pStyle w:val="Corpodetexto"/>
        <w:spacing w:after="0" w:line="360" w:lineRule="auto"/>
        <w:jc w:val="both"/>
        <w:rPr>
          <w:rFonts w:cs="Arial"/>
          <w:color w:val="auto"/>
          <w:sz w:val="24"/>
          <w:szCs w:val="24"/>
        </w:rPr>
      </w:pPr>
      <w:r w:rsidRPr="00015F83">
        <w:rPr>
          <w:rFonts w:cs="Arial"/>
          <w:color w:val="auto"/>
          <w:sz w:val="24"/>
          <w:szCs w:val="24"/>
        </w:rPr>
        <w:t xml:space="preserve">9.19 </w:t>
      </w:r>
      <w:r w:rsidRPr="00015F83">
        <w:rPr>
          <w:rFonts w:cs="Arial"/>
          <w:color w:val="auto"/>
          <w:sz w:val="24"/>
          <w:szCs w:val="24"/>
        </w:rPr>
        <w:tab/>
        <w:t>Cumprir, além dos postulados legais vigentes de âmbito federal, estadual ou municipal, as normas de segurança do Contratante;</w:t>
      </w:r>
    </w:p>
    <w:p w14:paraId="6FC11385" w14:textId="77777777" w:rsidR="00D36582" w:rsidRDefault="001D460E" w:rsidP="00D36582">
      <w:pPr>
        <w:pStyle w:val="Corpodetexto"/>
        <w:spacing w:after="0" w:line="360" w:lineRule="auto"/>
        <w:jc w:val="both"/>
        <w:rPr>
          <w:rFonts w:cs="Arial"/>
          <w:color w:val="auto"/>
          <w:sz w:val="24"/>
          <w:szCs w:val="24"/>
        </w:rPr>
      </w:pPr>
      <w:r>
        <w:rPr>
          <w:rFonts w:cs="Arial"/>
          <w:color w:val="auto"/>
          <w:sz w:val="24"/>
          <w:szCs w:val="24"/>
        </w:rPr>
        <w:t>9.19.1 Cumprir rigorosamente o proposto pela CONTRATANTE quanto a horários, local de realização, disponibilização de materiais aos participantes.</w:t>
      </w:r>
      <w:r w:rsidR="005049E6">
        <w:rPr>
          <w:rFonts w:cs="Arial"/>
          <w:color w:val="auto"/>
          <w:sz w:val="24"/>
          <w:szCs w:val="24"/>
        </w:rPr>
        <w:t xml:space="preserve"> E, em especial aos requisitos da contratação delineados na íntegra no Termo de Referência e ETP.</w:t>
      </w:r>
    </w:p>
    <w:p w14:paraId="05EA3449" w14:textId="5D16C94E" w:rsidR="00B7020F" w:rsidRPr="008B0921" w:rsidRDefault="00B7020F" w:rsidP="00D36582">
      <w:pPr>
        <w:pStyle w:val="Corpodetexto"/>
        <w:spacing w:after="0" w:line="360" w:lineRule="auto"/>
        <w:jc w:val="both"/>
        <w:rPr>
          <w:rFonts w:cs="Arial"/>
          <w:color w:val="auto"/>
          <w:sz w:val="24"/>
          <w:szCs w:val="24"/>
        </w:rPr>
      </w:pPr>
      <w:r w:rsidRPr="008B0921">
        <w:rPr>
          <w:rFonts w:cs="Arial"/>
          <w:color w:val="auto"/>
          <w:sz w:val="24"/>
          <w:szCs w:val="24"/>
        </w:rPr>
        <w:t>9.2</w:t>
      </w:r>
      <w:r w:rsidR="00D36582">
        <w:rPr>
          <w:rFonts w:cs="Arial"/>
          <w:color w:val="auto"/>
          <w:sz w:val="24"/>
          <w:szCs w:val="24"/>
        </w:rPr>
        <w:t>0.</w:t>
      </w:r>
      <w:r w:rsidRPr="008B0921">
        <w:rPr>
          <w:rFonts w:cs="Arial"/>
          <w:color w:val="auto"/>
          <w:sz w:val="24"/>
          <w:szCs w:val="24"/>
        </w:rPr>
        <w:tab/>
      </w:r>
      <w:r w:rsidRPr="008B0921">
        <w:rPr>
          <w:rFonts w:cs="Arial"/>
          <w:color w:val="auto"/>
          <w:sz w:val="24"/>
          <w:szCs w:val="24"/>
        </w:rPr>
        <w:tab/>
        <w:t>O licitante deve estar ciente de que, para participar do processo de dispensa ou ser contratado, apenas os documentos e informações que contenham dados pessoais e da pessoa jurídica exigidos por força da Lei serão solicitados. Os dados obtidos serão incorporados ao processo administrativo e utilizados na elaboração de contratos, empenhos, pagamentos e todas as atividades necessárias para garantir a perfeita execução e pagamento do objeto. É importante ressaltar que os contratos celebrados pela Câmara Municipal de Extrema são integralmente divulgados no Portal de Transparência, assim como todos os demais atos relacionados ao processo, que também são publicados nos sites oficiais e na imprensa oficial.</w:t>
      </w:r>
    </w:p>
    <w:p w14:paraId="7A31A5AB" w14:textId="77777777" w:rsidR="00787A36" w:rsidRDefault="00787A36" w:rsidP="00EF5AA2">
      <w:pPr>
        <w:pStyle w:val="Corpodetexto"/>
        <w:spacing w:after="0" w:line="360" w:lineRule="auto"/>
        <w:ind w:right="-285"/>
        <w:jc w:val="both"/>
        <w:rPr>
          <w:rFonts w:cs="Arial"/>
          <w:b/>
          <w:bCs/>
          <w:color w:val="auto"/>
          <w:sz w:val="24"/>
          <w:szCs w:val="24"/>
        </w:rPr>
      </w:pPr>
    </w:p>
    <w:p w14:paraId="4E984F6E" w14:textId="16FCDCF4" w:rsidR="00B7020F" w:rsidRPr="008B0921" w:rsidRDefault="00B7020F" w:rsidP="00EF5AA2">
      <w:pPr>
        <w:pStyle w:val="Corpodetexto"/>
        <w:spacing w:after="0" w:line="360" w:lineRule="auto"/>
        <w:ind w:right="-285"/>
        <w:jc w:val="both"/>
        <w:rPr>
          <w:rFonts w:cs="Arial"/>
          <w:b/>
          <w:bCs/>
          <w:color w:val="auto"/>
          <w:sz w:val="24"/>
          <w:szCs w:val="24"/>
        </w:rPr>
      </w:pPr>
      <w:r w:rsidRPr="008B0921">
        <w:rPr>
          <w:rFonts w:cs="Arial"/>
          <w:b/>
          <w:bCs/>
          <w:color w:val="auto"/>
          <w:sz w:val="24"/>
          <w:szCs w:val="24"/>
        </w:rPr>
        <w:t>9.2</w:t>
      </w:r>
      <w:r w:rsidR="00D36582">
        <w:rPr>
          <w:rFonts w:cs="Arial"/>
          <w:b/>
          <w:bCs/>
          <w:color w:val="auto"/>
          <w:sz w:val="24"/>
          <w:szCs w:val="24"/>
        </w:rPr>
        <w:t>1</w:t>
      </w:r>
      <w:r w:rsidRPr="008B0921">
        <w:rPr>
          <w:rFonts w:cs="Arial"/>
          <w:b/>
          <w:bCs/>
          <w:color w:val="auto"/>
          <w:sz w:val="24"/>
          <w:szCs w:val="24"/>
        </w:rPr>
        <w:tab/>
      </w:r>
      <w:r w:rsidRPr="008B0921">
        <w:rPr>
          <w:rFonts w:cs="Arial"/>
          <w:b/>
          <w:bCs/>
          <w:color w:val="auto"/>
          <w:sz w:val="24"/>
          <w:szCs w:val="24"/>
        </w:rPr>
        <w:tab/>
        <w:t>OBRIGAÇÕES DO CONTRATANTE</w:t>
      </w:r>
    </w:p>
    <w:p w14:paraId="442BFFCF" w14:textId="77777777" w:rsidR="00B7020F" w:rsidRPr="008B0921" w:rsidRDefault="00B7020F" w:rsidP="00EF5AA2">
      <w:pPr>
        <w:pStyle w:val="Corpodetexto"/>
        <w:spacing w:after="0" w:line="360" w:lineRule="auto"/>
        <w:ind w:right="-285"/>
        <w:jc w:val="both"/>
        <w:rPr>
          <w:rFonts w:cs="Arial"/>
          <w:b/>
          <w:bCs/>
          <w:color w:val="auto"/>
          <w:sz w:val="24"/>
          <w:szCs w:val="24"/>
        </w:rPr>
      </w:pPr>
    </w:p>
    <w:p w14:paraId="670181A9" w14:textId="4AB302F3" w:rsidR="00B7020F" w:rsidRPr="008B0921" w:rsidRDefault="00B7020F" w:rsidP="0047144B">
      <w:pPr>
        <w:pStyle w:val="Corpodetexto"/>
        <w:spacing w:after="0" w:line="360" w:lineRule="auto"/>
        <w:jc w:val="both"/>
        <w:rPr>
          <w:rFonts w:cs="Arial"/>
          <w:color w:val="auto"/>
          <w:sz w:val="24"/>
          <w:szCs w:val="24"/>
        </w:rPr>
      </w:pPr>
      <w:r w:rsidRPr="008B0921">
        <w:rPr>
          <w:rFonts w:cs="Arial"/>
          <w:color w:val="auto"/>
          <w:sz w:val="24"/>
          <w:szCs w:val="24"/>
        </w:rPr>
        <w:t>9.2</w:t>
      </w:r>
      <w:r w:rsidR="00D36582">
        <w:rPr>
          <w:rFonts w:cs="Arial"/>
          <w:color w:val="auto"/>
          <w:sz w:val="24"/>
          <w:szCs w:val="24"/>
        </w:rPr>
        <w:t>1</w:t>
      </w:r>
      <w:r w:rsidRPr="008B0921">
        <w:rPr>
          <w:rFonts w:cs="Arial"/>
          <w:color w:val="auto"/>
          <w:sz w:val="24"/>
          <w:szCs w:val="24"/>
        </w:rPr>
        <w:t>.1</w:t>
      </w:r>
      <w:r w:rsidRPr="008B0921">
        <w:rPr>
          <w:rFonts w:cs="Arial"/>
          <w:color w:val="auto"/>
          <w:sz w:val="24"/>
          <w:szCs w:val="24"/>
        </w:rPr>
        <w:tab/>
        <w:t>São obrigações do Contratante:</w:t>
      </w:r>
    </w:p>
    <w:p w14:paraId="631AF745" w14:textId="1AB943B1" w:rsidR="00B7020F" w:rsidRPr="008B0921" w:rsidRDefault="00B7020F" w:rsidP="0047144B">
      <w:pPr>
        <w:pStyle w:val="Corpodetexto"/>
        <w:spacing w:after="0" w:line="360" w:lineRule="auto"/>
        <w:jc w:val="both"/>
        <w:rPr>
          <w:rFonts w:cs="Arial"/>
          <w:color w:val="auto"/>
          <w:sz w:val="24"/>
          <w:szCs w:val="24"/>
        </w:rPr>
      </w:pPr>
      <w:r w:rsidRPr="008B0921">
        <w:rPr>
          <w:rFonts w:cs="Arial"/>
          <w:color w:val="auto"/>
          <w:sz w:val="24"/>
          <w:szCs w:val="24"/>
        </w:rPr>
        <w:t>9.2</w:t>
      </w:r>
      <w:r w:rsidR="00D36582">
        <w:rPr>
          <w:rFonts w:cs="Arial"/>
          <w:color w:val="auto"/>
          <w:sz w:val="24"/>
          <w:szCs w:val="24"/>
        </w:rPr>
        <w:t>1</w:t>
      </w:r>
      <w:r w:rsidRPr="008B0921">
        <w:rPr>
          <w:rFonts w:cs="Arial"/>
          <w:color w:val="auto"/>
          <w:sz w:val="24"/>
          <w:szCs w:val="24"/>
        </w:rPr>
        <w:t>.2</w:t>
      </w:r>
      <w:r w:rsidRPr="008B0921">
        <w:rPr>
          <w:rFonts w:cs="Arial"/>
          <w:color w:val="auto"/>
          <w:sz w:val="24"/>
          <w:szCs w:val="24"/>
        </w:rPr>
        <w:tab/>
        <w:t>Exigir o cumprimento de todas as obrigações assumidas pela Contratada, de acordo com o contrato e seus anexos; encaminhar para a Contratada todas as imagens e textos a serem impressos;</w:t>
      </w:r>
    </w:p>
    <w:p w14:paraId="1C8D04C9" w14:textId="0B8D5FCB" w:rsidR="00B7020F" w:rsidRPr="008B0921" w:rsidRDefault="00B7020F" w:rsidP="0047144B">
      <w:pPr>
        <w:pStyle w:val="Corpodetexto"/>
        <w:spacing w:after="0" w:line="360" w:lineRule="auto"/>
        <w:jc w:val="both"/>
        <w:rPr>
          <w:rFonts w:cs="Arial"/>
          <w:color w:val="auto"/>
          <w:sz w:val="24"/>
          <w:szCs w:val="24"/>
        </w:rPr>
      </w:pPr>
      <w:r w:rsidRPr="008B0921">
        <w:rPr>
          <w:rFonts w:cs="Arial"/>
          <w:color w:val="auto"/>
          <w:sz w:val="24"/>
          <w:szCs w:val="24"/>
        </w:rPr>
        <w:t>9.2</w:t>
      </w:r>
      <w:r w:rsidR="00D36582">
        <w:rPr>
          <w:rFonts w:cs="Arial"/>
          <w:color w:val="auto"/>
          <w:sz w:val="24"/>
          <w:szCs w:val="24"/>
        </w:rPr>
        <w:t>1</w:t>
      </w:r>
      <w:r w:rsidRPr="008B0921">
        <w:rPr>
          <w:rFonts w:cs="Arial"/>
          <w:color w:val="auto"/>
          <w:sz w:val="24"/>
          <w:szCs w:val="24"/>
        </w:rPr>
        <w:t>.3</w:t>
      </w:r>
      <w:r w:rsidRPr="008B0921">
        <w:rPr>
          <w:rFonts w:cs="Arial"/>
          <w:color w:val="auto"/>
          <w:sz w:val="24"/>
          <w:szCs w:val="24"/>
        </w:rPr>
        <w:tab/>
        <w:t>Receber o objeto no prazo e condições estabelecidas no Termo de Referência;</w:t>
      </w:r>
    </w:p>
    <w:p w14:paraId="68FD4A04" w14:textId="33CF671F" w:rsidR="00B7020F" w:rsidRPr="008B0921" w:rsidRDefault="00B7020F" w:rsidP="0047144B">
      <w:pPr>
        <w:pStyle w:val="Corpodetexto"/>
        <w:spacing w:after="0" w:line="360" w:lineRule="auto"/>
        <w:jc w:val="both"/>
        <w:rPr>
          <w:rFonts w:cs="Arial"/>
          <w:color w:val="auto"/>
          <w:sz w:val="24"/>
          <w:szCs w:val="24"/>
        </w:rPr>
      </w:pPr>
      <w:r w:rsidRPr="008B0921">
        <w:rPr>
          <w:rFonts w:cs="Arial"/>
          <w:color w:val="auto"/>
          <w:sz w:val="24"/>
          <w:szCs w:val="24"/>
        </w:rPr>
        <w:lastRenderedPageBreak/>
        <w:t>9.2</w:t>
      </w:r>
      <w:r w:rsidR="00D36582">
        <w:rPr>
          <w:rFonts w:cs="Arial"/>
          <w:color w:val="auto"/>
          <w:sz w:val="24"/>
          <w:szCs w:val="24"/>
        </w:rPr>
        <w:t>1</w:t>
      </w:r>
      <w:r w:rsidRPr="008B0921">
        <w:rPr>
          <w:rFonts w:cs="Arial"/>
          <w:color w:val="auto"/>
          <w:sz w:val="24"/>
          <w:szCs w:val="24"/>
        </w:rPr>
        <w:t>.4</w:t>
      </w:r>
      <w:r w:rsidRPr="008B0921">
        <w:rPr>
          <w:rFonts w:cs="Arial"/>
          <w:color w:val="auto"/>
          <w:sz w:val="24"/>
          <w:szCs w:val="24"/>
        </w:rPr>
        <w:tab/>
        <w:t>Notificar a Contratada, por escrito, sobre vícios, defeitos ou incorreções verificadas no objeto fornecido, para que seja por ele substituído, reparado ou corrigido, no total ou em parte, às suas expensas;</w:t>
      </w:r>
    </w:p>
    <w:p w14:paraId="580D61BB" w14:textId="2B34E6A4" w:rsidR="00B7020F" w:rsidRPr="008B0921" w:rsidRDefault="00B7020F" w:rsidP="0047144B">
      <w:pPr>
        <w:pStyle w:val="Corpodetexto"/>
        <w:spacing w:after="0" w:line="360" w:lineRule="auto"/>
        <w:jc w:val="both"/>
        <w:rPr>
          <w:rFonts w:cs="Arial"/>
          <w:color w:val="auto"/>
          <w:sz w:val="24"/>
          <w:szCs w:val="24"/>
        </w:rPr>
      </w:pPr>
      <w:r w:rsidRPr="008B0921">
        <w:rPr>
          <w:rFonts w:cs="Arial"/>
          <w:color w:val="auto"/>
          <w:sz w:val="24"/>
          <w:szCs w:val="24"/>
        </w:rPr>
        <w:t>9.2</w:t>
      </w:r>
      <w:r w:rsidR="00D36582">
        <w:rPr>
          <w:rFonts w:cs="Arial"/>
          <w:color w:val="auto"/>
          <w:sz w:val="24"/>
          <w:szCs w:val="24"/>
        </w:rPr>
        <w:t>1</w:t>
      </w:r>
      <w:r w:rsidRPr="008B0921">
        <w:rPr>
          <w:rFonts w:cs="Arial"/>
          <w:color w:val="auto"/>
          <w:sz w:val="24"/>
          <w:szCs w:val="24"/>
        </w:rPr>
        <w:t>.5</w:t>
      </w:r>
      <w:r w:rsidRPr="008B0921">
        <w:rPr>
          <w:rFonts w:cs="Arial"/>
          <w:color w:val="auto"/>
          <w:sz w:val="24"/>
          <w:szCs w:val="24"/>
        </w:rPr>
        <w:tab/>
        <w:t>Acompanhar e fiscalizar a execução do contrato e o cumprimento das obrigações pela Contratada;</w:t>
      </w:r>
    </w:p>
    <w:p w14:paraId="146B1A74" w14:textId="1914D6BD" w:rsidR="00B7020F" w:rsidRPr="008B0921" w:rsidRDefault="00B7020F" w:rsidP="0047144B">
      <w:pPr>
        <w:pStyle w:val="Corpodetexto"/>
        <w:spacing w:after="0" w:line="360" w:lineRule="auto"/>
        <w:jc w:val="both"/>
        <w:rPr>
          <w:rFonts w:cs="Arial"/>
          <w:color w:val="auto"/>
          <w:sz w:val="24"/>
          <w:szCs w:val="24"/>
        </w:rPr>
      </w:pPr>
      <w:r w:rsidRPr="008B0921">
        <w:rPr>
          <w:rFonts w:cs="Arial"/>
          <w:color w:val="auto"/>
          <w:sz w:val="24"/>
          <w:szCs w:val="24"/>
        </w:rPr>
        <w:t>9.2</w:t>
      </w:r>
      <w:r w:rsidR="00D36582">
        <w:rPr>
          <w:rFonts w:cs="Arial"/>
          <w:color w:val="auto"/>
          <w:sz w:val="24"/>
          <w:szCs w:val="24"/>
        </w:rPr>
        <w:t>1</w:t>
      </w:r>
      <w:r w:rsidRPr="008B0921">
        <w:rPr>
          <w:rFonts w:cs="Arial"/>
          <w:color w:val="auto"/>
          <w:sz w:val="24"/>
          <w:szCs w:val="24"/>
        </w:rPr>
        <w:t>.6</w:t>
      </w:r>
      <w:r w:rsidRPr="008B0921">
        <w:rPr>
          <w:rFonts w:cs="Arial"/>
          <w:color w:val="auto"/>
          <w:sz w:val="24"/>
          <w:szCs w:val="24"/>
        </w:rPr>
        <w:tab/>
        <w:t xml:space="preserve">Comunicar a empresa para emissão de Nota Fiscal no que </w:t>
      </w:r>
      <w:proofErr w:type="spellStart"/>
      <w:r w:rsidRPr="008B0921">
        <w:rPr>
          <w:rFonts w:cs="Arial"/>
          <w:color w:val="auto"/>
          <w:sz w:val="24"/>
          <w:szCs w:val="24"/>
        </w:rPr>
        <w:t>pertine</w:t>
      </w:r>
      <w:proofErr w:type="spellEnd"/>
      <w:r w:rsidRPr="008B0921">
        <w:rPr>
          <w:rFonts w:cs="Arial"/>
          <w:color w:val="auto"/>
          <w:sz w:val="24"/>
          <w:szCs w:val="24"/>
        </w:rPr>
        <w:t xml:space="preserve"> à parcela incontroversa da execução do objeto, para efeito de liquidação e pagamento, quando houver controvérsia sobre a execução do objeto, quanto à dimensão, qualidade e quantidade, conforme o art. 143 da Lei nº 14.133, de 2021;</w:t>
      </w:r>
    </w:p>
    <w:p w14:paraId="6BE28D9C" w14:textId="4CE6C802" w:rsidR="00B7020F" w:rsidRPr="008B0921" w:rsidRDefault="00B7020F" w:rsidP="0047144B">
      <w:pPr>
        <w:pStyle w:val="Corpodetexto"/>
        <w:spacing w:after="0" w:line="360" w:lineRule="auto"/>
        <w:jc w:val="both"/>
        <w:rPr>
          <w:rFonts w:cs="Arial"/>
          <w:color w:val="auto"/>
          <w:sz w:val="24"/>
          <w:szCs w:val="24"/>
        </w:rPr>
      </w:pPr>
      <w:r w:rsidRPr="008B0921">
        <w:rPr>
          <w:rFonts w:cs="Arial"/>
          <w:color w:val="auto"/>
          <w:sz w:val="24"/>
          <w:szCs w:val="24"/>
        </w:rPr>
        <w:t>9.2</w:t>
      </w:r>
      <w:r w:rsidR="00D36582">
        <w:rPr>
          <w:rFonts w:cs="Arial"/>
          <w:color w:val="auto"/>
          <w:sz w:val="24"/>
          <w:szCs w:val="24"/>
        </w:rPr>
        <w:t>1</w:t>
      </w:r>
      <w:r w:rsidRPr="008B0921">
        <w:rPr>
          <w:rFonts w:cs="Arial"/>
          <w:color w:val="auto"/>
          <w:sz w:val="24"/>
          <w:szCs w:val="24"/>
        </w:rPr>
        <w:t>.7</w:t>
      </w:r>
      <w:r w:rsidRPr="008B0921">
        <w:rPr>
          <w:rFonts w:cs="Arial"/>
          <w:color w:val="auto"/>
          <w:sz w:val="24"/>
          <w:szCs w:val="24"/>
        </w:rPr>
        <w:tab/>
        <w:t>Efetuar o pagamento a Contratada do valor correspondente ao fornecimento do objeto, no prazo, forma e condições estabelecidos no presente Contrato;</w:t>
      </w:r>
    </w:p>
    <w:p w14:paraId="6D5F7FB9" w14:textId="5D62A29B" w:rsidR="00B7020F" w:rsidRPr="008B0921" w:rsidRDefault="00B7020F" w:rsidP="0047144B">
      <w:pPr>
        <w:pStyle w:val="Corpodetexto"/>
        <w:spacing w:after="0" w:line="360" w:lineRule="auto"/>
        <w:jc w:val="both"/>
        <w:rPr>
          <w:rFonts w:cs="Arial"/>
          <w:color w:val="auto"/>
          <w:sz w:val="24"/>
          <w:szCs w:val="24"/>
        </w:rPr>
      </w:pPr>
      <w:r w:rsidRPr="008B0921">
        <w:rPr>
          <w:rFonts w:cs="Arial"/>
          <w:color w:val="auto"/>
          <w:sz w:val="24"/>
          <w:szCs w:val="24"/>
        </w:rPr>
        <w:t>9.2</w:t>
      </w:r>
      <w:r w:rsidR="00D36582">
        <w:rPr>
          <w:rFonts w:cs="Arial"/>
          <w:color w:val="auto"/>
          <w:sz w:val="24"/>
          <w:szCs w:val="24"/>
        </w:rPr>
        <w:t>1</w:t>
      </w:r>
      <w:r w:rsidRPr="008B0921">
        <w:rPr>
          <w:rFonts w:cs="Arial"/>
          <w:color w:val="auto"/>
          <w:sz w:val="24"/>
          <w:szCs w:val="24"/>
        </w:rPr>
        <w:t xml:space="preserve">.8 </w:t>
      </w:r>
      <w:r w:rsidRPr="008B0921">
        <w:rPr>
          <w:rFonts w:cs="Arial"/>
          <w:color w:val="auto"/>
          <w:sz w:val="24"/>
          <w:szCs w:val="24"/>
        </w:rPr>
        <w:tab/>
        <w:t>Aplicar a Contratada, sanções motivadas pela inexecução total ou parcial do Contrato;</w:t>
      </w:r>
    </w:p>
    <w:p w14:paraId="03B3C556" w14:textId="555BEC07" w:rsidR="00B7020F" w:rsidRPr="008B0921" w:rsidRDefault="00B7020F" w:rsidP="0047144B">
      <w:pPr>
        <w:pStyle w:val="Corpodetexto"/>
        <w:spacing w:after="0" w:line="360" w:lineRule="auto"/>
        <w:jc w:val="both"/>
        <w:rPr>
          <w:rFonts w:cs="Arial"/>
          <w:color w:val="auto"/>
          <w:sz w:val="24"/>
          <w:szCs w:val="24"/>
        </w:rPr>
      </w:pPr>
      <w:r w:rsidRPr="008B0921">
        <w:rPr>
          <w:rFonts w:cs="Arial"/>
          <w:color w:val="auto"/>
          <w:sz w:val="24"/>
          <w:szCs w:val="24"/>
        </w:rPr>
        <w:t>9.2</w:t>
      </w:r>
      <w:r w:rsidR="00D36582">
        <w:rPr>
          <w:rFonts w:cs="Arial"/>
          <w:color w:val="auto"/>
          <w:sz w:val="24"/>
          <w:szCs w:val="24"/>
        </w:rPr>
        <w:t>1</w:t>
      </w:r>
      <w:r w:rsidRPr="008B0921">
        <w:rPr>
          <w:rFonts w:cs="Arial"/>
          <w:color w:val="auto"/>
          <w:sz w:val="24"/>
          <w:szCs w:val="24"/>
        </w:rPr>
        <w:t>.9</w:t>
      </w:r>
      <w:r w:rsidRPr="008B0921">
        <w:rPr>
          <w:rFonts w:cs="Arial"/>
          <w:color w:val="auto"/>
          <w:sz w:val="24"/>
          <w:szCs w:val="24"/>
        </w:rPr>
        <w:tab/>
        <w:t>Cientificar o órgão de representação judicial da Procuradoria-Geral do Município para adoção das medidas cabíveis quando do descumprimento de obrigações pela Contratada;</w:t>
      </w:r>
    </w:p>
    <w:p w14:paraId="22A621BA" w14:textId="74A6276D" w:rsidR="00B7020F" w:rsidRPr="008B0921" w:rsidRDefault="00B7020F" w:rsidP="0047144B">
      <w:pPr>
        <w:pStyle w:val="Corpodetexto"/>
        <w:spacing w:after="0" w:line="360" w:lineRule="auto"/>
        <w:jc w:val="both"/>
        <w:rPr>
          <w:rFonts w:cs="Arial"/>
          <w:color w:val="auto"/>
          <w:sz w:val="24"/>
          <w:szCs w:val="24"/>
        </w:rPr>
      </w:pPr>
      <w:r w:rsidRPr="008B0921">
        <w:rPr>
          <w:rFonts w:cs="Arial"/>
          <w:color w:val="auto"/>
          <w:sz w:val="24"/>
          <w:szCs w:val="24"/>
        </w:rPr>
        <w:t>9.2</w:t>
      </w:r>
      <w:r w:rsidR="00D36582">
        <w:rPr>
          <w:rFonts w:cs="Arial"/>
          <w:color w:val="auto"/>
          <w:sz w:val="24"/>
          <w:szCs w:val="24"/>
        </w:rPr>
        <w:t>1</w:t>
      </w:r>
      <w:r w:rsidRPr="008B0921">
        <w:rPr>
          <w:rFonts w:cs="Arial"/>
          <w:color w:val="auto"/>
          <w:sz w:val="24"/>
          <w:szCs w:val="24"/>
        </w:rPr>
        <w:t>.10</w:t>
      </w:r>
      <w:r w:rsidRPr="008B0921">
        <w:rPr>
          <w:rFonts w:cs="Arial"/>
          <w:color w:val="auto"/>
          <w:sz w:val="24"/>
          <w:szCs w:val="24"/>
        </w:rPr>
        <w:tab/>
        <w:t>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5A6899DC" w14:textId="2A2F8488" w:rsidR="00B7020F" w:rsidRPr="008B0921" w:rsidRDefault="00B7020F" w:rsidP="0047144B">
      <w:pPr>
        <w:pStyle w:val="Corpodetexto"/>
        <w:spacing w:after="0" w:line="360" w:lineRule="auto"/>
        <w:jc w:val="both"/>
        <w:rPr>
          <w:rFonts w:cs="Arial"/>
          <w:color w:val="auto"/>
          <w:sz w:val="24"/>
          <w:szCs w:val="24"/>
        </w:rPr>
      </w:pPr>
      <w:r w:rsidRPr="008B0921">
        <w:rPr>
          <w:rFonts w:cs="Arial"/>
          <w:color w:val="auto"/>
          <w:sz w:val="24"/>
          <w:szCs w:val="24"/>
        </w:rPr>
        <w:t>9.2</w:t>
      </w:r>
      <w:r w:rsidR="00D36582">
        <w:rPr>
          <w:rFonts w:cs="Arial"/>
          <w:color w:val="auto"/>
          <w:sz w:val="24"/>
          <w:szCs w:val="24"/>
        </w:rPr>
        <w:t>1</w:t>
      </w:r>
      <w:r w:rsidRPr="008B0921">
        <w:rPr>
          <w:rFonts w:cs="Arial"/>
          <w:color w:val="auto"/>
          <w:sz w:val="24"/>
          <w:szCs w:val="24"/>
        </w:rPr>
        <w:t>.11</w:t>
      </w:r>
      <w:r w:rsidRPr="008B0921">
        <w:rPr>
          <w:rFonts w:cs="Arial"/>
          <w:color w:val="auto"/>
          <w:sz w:val="24"/>
          <w:szCs w:val="24"/>
        </w:rPr>
        <w:tab/>
        <w:t>Concluída a instrução do requerimento, a Administração terá o prazo de 30 dias para decidir, admitida a prorrogação motivada por igual período.</w:t>
      </w:r>
    </w:p>
    <w:p w14:paraId="79E37D16" w14:textId="117A1A6B" w:rsidR="00B7020F" w:rsidRDefault="00B7020F" w:rsidP="0047144B">
      <w:pPr>
        <w:pStyle w:val="Corpodetexto"/>
        <w:spacing w:after="0" w:line="360" w:lineRule="auto"/>
        <w:jc w:val="both"/>
        <w:rPr>
          <w:rFonts w:cs="Arial"/>
          <w:color w:val="auto"/>
          <w:sz w:val="24"/>
          <w:szCs w:val="24"/>
        </w:rPr>
      </w:pPr>
      <w:r w:rsidRPr="008B0921">
        <w:rPr>
          <w:rFonts w:cs="Arial"/>
          <w:color w:val="auto"/>
          <w:sz w:val="24"/>
          <w:szCs w:val="24"/>
        </w:rPr>
        <w:t>9.2</w:t>
      </w:r>
      <w:r w:rsidR="00D36582">
        <w:rPr>
          <w:rFonts w:cs="Arial"/>
          <w:color w:val="auto"/>
          <w:sz w:val="24"/>
          <w:szCs w:val="24"/>
        </w:rPr>
        <w:t>1</w:t>
      </w:r>
      <w:r w:rsidRPr="008B0921">
        <w:rPr>
          <w:rFonts w:cs="Arial"/>
          <w:color w:val="auto"/>
          <w:sz w:val="24"/>
          <w:szCs w:val="24"/>
        </w:rPr>
        <w:t>.12</w:t>
      </w:r>
      <w:r w:rsidRPr="008B0921">
        <w:rPr>
          <w:rFonts w:cs="Arial"/>
          <w:color w:val="auto"/>
          <w:sz w:val="24"/>
          <w:szCs w:val="24"/>
        </w:rPr>
        <w:tab/>
        <w:t>A Administração não responderá por quaisquer compromissos assumidos pela Contratada com terceiros, ainda que vinculados à execução do contrato, bem como por qualquer dano causado a terceiros em decorrência de ato do Contratado, de seus empregados, prepostos ou subordinados.</w:t>
      </w:r>
    </w:p>
    <w:p w14:paraId="784A5C8C" w14:textId="77777777" w:rsidR="008067AB" w:rsidRDefault="008067AB" w:rsidP="0047144B">
      <w:pPr>
        <w:pStyle w:val="Corpodetexto"/>
        <w:spacing w:after="0" w:line="360" w:lineRule="auto"/>
        <w:jc w:val="both"/>
        <w:rPr>
          <w:rFonts w:cs="Arial"/>
          <w:color w:val="auto"/>
          <w:sz w:val="24"/>
          <w:szCs w:val="24"/>
        </w:rPr>
      </w:pPr>
    </w:p>
    <w:p w14:paraId="44B27666" w14:textId="2E64CA69" w:rsidR="00B7020F" w:rsidRPr="008B0921" w:rsidRDefault="00B7020F" w:rsidP="00D36582">
      <w:pPr>
        <w:pStyle w:val="Ttulo1"/>
        <w:keepNext w:val="0"/>
        <w:widowControl w:val="0"/>
        <w:numPr>
          <w:ilvl w:val="1"/>
          <w:numId w:val="201"/>
        </w:numPr>
        <w:tabs>
          <w:tab w:val="left" w:pos="0"/>
        </w:tabs>
        <w:autoSpaceDE w:val="0"/>
        <w:autoSpaceDN w:val="0"/>
        <w:spacing w:before="0" w:after="0" w:line="360" w:lineRule="auto"/>
        <w:ind w:right="-285"/>
        <w:jc w:val="both"/>
        <w:rPr>
          <w:sz w:val="24"/>
          <w:szCs w:val="24"/>
        </w:rPr>
      </w:pPr>
      <w:r w:rsidRPr="008B0921">
        <w:rPr>
          <w:sz w:val="24"/>
          <w:szCs w:val="24"/>
        </w:rPr>
        <w:t>INFRAÇÕES</w:t>
      </w:r>
      <w:r w:rsidRPr="008B0921">
        <w:rPr>
          <w:spacing w:val="-1"/>
          <w:sz w:val="24"/>
          <w:szCs w:val="24"/>
        </w:rPr>
        <w:t xml:space="preserve"> </w:t>
      </w:r>
      <w:r w:rsidRPr="008B0921">
        <w:rPr>
          <w:sz w:val="24"/>
          <w:szCs w:val="24"/>
        </w:rPr>
        <w:t>E</w:t>
      </w:r>
      <w:r w:rsidRPr="008B0921">
        <w:rPr>
          <w:spacing w:val="-3"/>
          <w:sz w:val="24"/>
          <w:szCs w:val="24"/>
        </w:rPr>
        <w:t xml:space="preserve"> </w:t>
      </w:r>
      <w:r w:rsidRPr="008B0921">
        <w:rPr>
          <w:sz w:val="24"/>
          <w:szCs w:val="24"/>
        </w:rPr>
        <w:t>SANÇÕES</w:t>
      </w:r>
      <w:r w:rsidRPr="008B0921">
        <w:rPr>
          <w:spacing w:val="-3"/>
          <w:sz w:val="24"/>
          <w:szCs w:val="24"/>
        </w:rPr>
        <w:t xml:space="preserve"> </w:t>
      </w:r>
      <w:r w:rsidRPr="008B0921">
        <w:rPr>
          <w:sz w:val="24"/>
          <w:szCs w:val="24"/>
        </w:rPr>
        <w:t>ADMINISTRATIVAS</w:t>
      </w:r>
    </w:p>
    <w:p w14:paraId="0D74F1D6" w14:textId="77777777" w:rsidR="00B7020F" w:rsidRPr="008B0921" w:rsidRDefault="00B7020F" w:rsidP="0047144B">
      <w:pPr>
        <w:pStyle w:val="Ttulo1"/>
        <w:tabs>
          <w:tab w:val="left" w:pos="550"/>
        </w:tabs>
        <w:spacing w:before="0" w:after="0" w:line="360" w:lineRule="auto"/>
        <w:ind w:left="404"/>
        <w:jc w:val="both"/>
        <w:rPr>
          <w:sz w:val="24"/>
          <w:szCs w:val="24"/>
        </w:rPr>
      </w:pPr>
    </w:p>
    <w:p w14:paraId="5A6E5CDB" w14:textId="53C9100B" w:rsidR="00B7020F" w:rsidRPr="00D36582" w:rsidRDefault="00B7020F" w:rsidP="00D36582">
      <w:pPr>
        <w:pStyle w:val="PargrafodaLista"/>
        <w:widowControl w:val="0"/>
        <w:numPr>
          <w:ilvl w:val="2"/>
          <w:numId w:val="201"/>
        </w:numPr>
        <w:tabs>
          <w:tab w:val="left" w:pos="0"/>
        </w:tabs>
        <w:autoSpaceDE w:val="0"/>
        <w:autoSpaceDN w:val="0"/>
        <w:spacing w:after="0" w:line="360" w:lineRule="auto"/>
        <w:ind w:left="0" w:firstLine="0"/>
        <w:jc w:val="both"/>
        <w:rPr>
          <w:rFonts w:ascii="Arial" w:hAnsi="Arial" w:cs="Arial"/>
          <w:sz w:val="24"/>
          <w:szCs w:val="24"/>
        </w:rPr>
      </w:pPr>
      <w:r w:rsidRPr="00D36582">
        <w:rPr>
          <w:rFonts w:ascii="Arial" w:hAnsi="Arial" w:cs="Arial"/>
          <w:sz w:val="24"/>
          <w:szCs w:val="24"/>
        </w:rPr>
        <w:t>Comete</w:t>
      </w:r>
      <w:r w:rsidRPr="00D36582">
        <w:rPr>
          <w:rFonts w:ascii="Arial" w:hAnsi="Arial" w:cs="Arial"/>
          <w:spacing w:val="-1"/>
          <w:sz w:val="24"/>
          <w:szCs w:val="24"/>
        </w:rPr>
        <w:t xml:space="preserve"> </w:t>
      </w:r>
      <w:r w:rsidRPr="00D36582">
        <w:rPr>
          <w:rFonts w:ascii="Arial" w:hAnsi="Arial" w:cs="Arial"/>
          <w:sz w:val="24"/>
          <w:szCs w:val="24"/>
        </w:rPr>
        <w:t>infração</w:t>
      </w:r>
      <w:r w:rsidRPr="00D36582">
        <w:rPr>
          <w:rFonts w:ascii="Arial" w:hAnsi="Arial" w:cs="Arial"/>
          <w:spacing w:val="-3"/>
          <w:sz w:val="24"/>
          <w:szCs w:val="24"/>
        </w:rPr>
        <w:t xml:space="preserve"> </w:t>
      </w:r>
      <w:r w:rsidRPr="00D36582">
        <w:rPr>
          <w:rFonts w:ascii="Arial" w:hAnsi="Arial" w:cs="Arial"/>
          <w:sz w:val="24"/>
          <w:szCs w:val="24"/>
        </w:rPr>
        <w:t>administrativa,</w:t>
      </w:r>
      <w:r w:rsidRPr="00D36582">
        <w:rPr>
          <w:rFonts w:ascii="Arial" w:hAnsi="Arial" w:cs="Arial"/>
          <w:spacing w:val="-1"/>
          <w:sz w:val="24"/>
          <w:szCs w:val="24"/>
        </w:rPr>
        <w:t xml:space="preserve"> </w:t>
      </w:r>
      <w:r w:rsidRPr="00D36582">
        <w:rPr>
          <w:rFonts w:ascii="Arial" w:hAnsi="Arial" w:cs="Arial"/>
          <w:sz w:val="24"/>
          <w:szCs w:val="24"/>
        </w:rPr>
        <w:t>nos</w:t>
      </w:r>
      <w:r w:rsidRPr="00D36582">
        <w:rPr>
          <w:rFonts w:ascii="Arial" w:hAnsi="Arial" w:cs="Arial"/>
          <w:spacing w:val="-2"/>
          <w:sz w:val="24"/>
          <w:szCs w:val="24"/>
        </w:rPr>
        <w:t xml:space="preserve"> </w:t>
      </w:r>
      <w:r w:rsidRPr="00D36582">
        <w:rPr>
          <w:rFonts w:ascii="Arial" w:hAnsi="Arial" w:cs="Arial"/>
          <w:sz w:val="24"/>
          <w:szCs w:val="24"/>
        </w:rPr>
        <w:t>termos</w:t>
      </w:r>
      <w:r w:rsidRPr="00D36582">
        <w:rPr>
          <w:rFonts w:ascii="Arial" w:hAnsi="Arial" w:cs="Arial"/>
          <w:spacing w:val="-1"/>
          <w:sz w:val="24"/>
          <w:szCs w:val="24"/>
        </w:rPr>
        <w:t xml:space="preserve"> </w:t>
      </w:r>
      <w:r w:rsidRPr="00D36582">
        <w:rPr>
          <w:rFonts w:ascii="Arial" w:hAnsi="Arial" w:cs="Arial"/>
          <w:sz w:val="24"/>
          <w:szCs w:val="24"/>
        </w:rPr>
        <w:t>da</w:t>
      </w:r>
      <w:r w:rsidRPr="00D36582">
        <w:rPr>
          <w:rFonts w:ascii="Arial" w:hAnsi="Arial" w:cs="Arial"/>
          <w:spacing w:val="-1"/>
          <w:sz w:val="24"/>
          <w:szCs w:val="24"/>
        </w:rPr>
        <w:t xml:space="preserve"> </w:t>
      </w:r>
      <w:r w:rsidRPr="00D36582">
        <w:rPr>
          <w:rFonts w:ascii="Arial" w:hAnsi="Arial" w:cs="Arial"/>
          <w:sz w:val="24"/>
          <w:szCs w:val="24"/>
        </w:rPr>
        <w:t>Lei nº</w:t>
      </w:r>
      <w:r w:rsidRPr="00D36582">
        <w:rPr>
          <w:rFonts w:ascii="Arial" w:hAnsi="Arial" w:cs="Arial"/>
          <w:spacing w:val="-3"/>
          <w:sz w:val="24"/>
          <w:szCs w:val="24"/>
        </w:rPr>
        <w:t xml:space="preserve"> </w:t>
      </w:r>
      <w:r w:rsidRPr="00D36582">
        <w:rPr>
          <w:rFonts w:ascii="Arial" w:hAnsi="Arial" w:cs="Arial"/>
          <w:sz w:val="24"/>
          <w:szCs w:val="24"/>
        </w:rPr>
        <w:t>14.133,</w:t>
      </w:r>
      <w:r w:rsidRPr="00D36582">
        <w:rPr>
          <w:rFonts w:ascii="Arial" w:hAnsi="Arial" w:cs="Arial"/>
          <w:spacing w:val="-3"/>
          <w:sz w:val="24"/>
          <w:szCs w:val="24"/>
        </w:rPr>
        <w:t xml:space="preserve"> </w:t>
      </w:r>
      <w:r w:rsidRPr="00D36582">
        <w:rPr>
          <w:rFonts w:ascii="Arial" w:hAnsi="Arial" w:cs="Arial"/>
          <w:sz w:val="24"/>
          <w:szCs w:val="24"/>
        </w:rPr>
        <w:t>de</w:t>
      </w:r>
      <w:r w:rsidRPr="00D36582">
        <w:rPr>
          <w:rFonts w:ascii="Arial" w:hAnsi="Arial" w:cs="Arial"/>
          <w:spacing w:val="-2"/>
          <w:sz w:val="24"/>
          <w:szCs w:val="24"/>
        </w:rPr>
        <w:t xml:space="preserve"> </w:t>
      </w:r>
      <w:r w:rsidRPr="00D36582">
        <w:rPr>
          <w:rFonts w:ascii="Arial" w:hAnsi="Arial" w:cs="Arial"/>
          <w:sz w:val="24"/>
          <w:szCs w:val="24"/>
        </w:rPr>
        <w:t>2021,</w:t>
      </w:r>
      <w:r w:rsidRPr="00D36582">
        <w:rPr>
          <w:rFonts w:ascii="Arial" w:hAnsi="Arial" w:cs="Arial"/>
          <w:spacing w:val="-1"/>
          <w:sz w:val="24"/>
          <w:szCs w:val="24"/>
        </w:rPr>
        <w:t xml:space="preserve"> </w:t>
      </w:r>
      <w:r w:rsidRPr="00D36582">
        <w:rPr>
          <w:rFonts w:ascii="Arial" w:hAnsi="Arial" w:cs="Arial"/>
          <w:sz w:val="24"/>
          <w:szCs w:val="24"/>
        </w:rPr>
        <w:t>a Contratada</w:t>
      </w:r>
      <w:r w:rsidRPr="00D36582">
        <w:rPr>
          <w:rFonts w:ascii="Arial" w:hAnsi="Arial" w:cs="Arial"/>
          <w:spacing w:val="-2"/>
          <w:sz w:val="24"/>
          <w:szCs w:val="24"/>
        </w:rPr>
        <w:t xml:space="preserve"> </w:t>
      </w:r>
      <w:r w:rsidRPr="00D36582">
        <w:rPr>
          <w:rFonts w:ascii="Arial" w:hAnsi="Arial" w:cs="Arial"/>
          <w:sz w:val="24"/>
          <w:szCs w:val="24"/>
        </w:rPr>
        <w:t>que:</w:t>
      </w:r>
    </w:p>
    <w:p w14:paraId="56ED2DA6" w14:textId="77777777" w:rsidR="00B7020F" w:rsidRPr="008B0921" w:rsidRDefault="00B7020F" w:rsidP="0047144B">
      <w:pPr>
        <w:pStyle w:val="PargrafodaLista"/>
        <w:widowControl w:val="0"/>
        <w:numPr>
          <w:ilvl w:val="0"/>
          <w:numId w:val="77"/>
        </w:numPr>
        <w:tabs>
          <w:tab w:val="left" w:pos="217"/>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lastRenderedPageBreak/>
        <w:t>der</w:t>
      </w:r>
      <w:r w:rsidRPr="008B0921">
        <w:rPr>
          <w:rFonts w:ascii="Arial" w:hAnsi="Arial" w:cs="Arial"/>
          <w:spacing w:val="-1"/>
          <w:sz w:val="24"/>
          <w:szCs w:val="24"/>
        </w:rPr>
        <w:t xml:space="preserve"> </w:t>
      </w:r>
      <w:r w:rsidRPr="008B0921">
        <w:rPr>
          <w:rFonts w:ascii="Arial" w:hAnsi="Arial" w:cs="Arial"/>
          <w:sz w:val="24"/>
          <w:szCs w:val="24"/>
        </w:rPr>
        <w:t>causa</w:t>
      </w:r>
      <w:r w:rsidRPr="008B0921">
        <w:rPr>
          <w:rFonts w:ascii="Arial" w:hAnsi="Arial" w:cs="Arial"/>
          <w:spacing w:val="-3"/>
          <w:sz w:val="24"/>
          <w:szCs w:val="24"/>
        </w:rPr>
        <w:t xml:space="preserve"> </w:t>
      </w:r>
      <w:r w:rsidRPr="008B0921">
        <w:rPr>
          <w:rFonts w:ascii="Arial" w:hAnsi="Arial" w:cs="Arial"/>
          <w:sz w:val="24"/>
          <w:szCs w:val="24"/>
        </w:rPr>
        <w:t>à</w:t>
      </w:r>
      <w:r w:rsidRPr="008B0921">
        <w:rPr>
          <w:rFonts w:ascii="Arial" w:hAnsi="Arial" w:cs="Arial"/>
          <w:spacing w:val="-2"/>
          <w:sz w:val="24"/>
          <w:szCs w:val="24"/>
        </w:rPr>
        <w:t xml:space="preserve"> </w:t>
      </w:r>
      <w:r w:rsidRPr="008B0921">
        <w:rPr>
          <w:rFonts w:ascii="Arial" w:hAnsi="Arial" w:cs="Arial"/>
          <w:sz w:val="24"/>
          <w:szCs w:val="24"/>
        </w:rPr>
        <w:t>inexecução</w:t>
      </w:r>
      <w:r w:rsidRPr="008B0921">
        <w:rPr>
          <w:rFonts w:ascii="Arial" w:hAnsi="Arial" w:cs="Arial"/>
          <w:spacing w:val="-1"/>
          <w:sz w:val="24"/>
          <w:szCs w:val="24"/>
        </w:rPr>
        <w:t xml:space="preserve"> </w:t>
      </w:r>
      <w:r w:rsidRPr="008B0921">
        <w:rPr>
          <w:rFonts w:ascii="Arial" w:hAnsi="Arial" w:cs="Arial"/>
          <w:sz w:val="24"/>
          <w:szCs w:val="24"/>
        </w:rPr>
        <w:t>parcial</w:t>
      </w:r>
      <w:r w:rsidRPr="008B0921">
        <w:rPr>
          <w:rFonts w:ascii="Arial" w:hAnsi="Arial" w:cs="Arial"/>
          <w:spacing w:val="-3"/>
          <w:sz w:val="24"/>
          <w:szCs w:val="24"/>
        </w:rPr>
        <w:t xml:space="preserve"> </w:t>
      </w:r>
      <w:r w:rsidRPr="008B0921">
        <w:rPr>
          <w:rFonts w:ascii="Arial" w:hAnsi="Arial" w:cs="Arial"/>
          <w:sz w:val="24"/>
          <w:szCs w:val="24"/>
        </w:rPr>
        <w:t>do</w:t>
      </w:r>
      <w:r w:rsidRPr="008B0921">
        <w:rPr>
          <w:rFonts w:ascii="Arial" w:hAnsi="Arial" w:cs="Arial"/>
          <w:spacing w:val="-2"/>
          <w:sz w:val="24"/>
          <w:szCs w:val="24"/>
        </w:rPr>
        <w:t xml:space="preserve"> </w:t>
      </w:r>
      <w:r w:rsidRPr="008B0921">
        <w:rPr>
          <w:rFonts w:ascii="Arial" w:hAnsi="Arial" w:cs="Arial"/>
          <w:sz w:val="24"/>
          <w:szCs w:val="24"/>
        </w:rPr>
        <w:t>contrato;</w:t>
      </w:r>
    </w:p>
    <w:p w14:paraId="63FD2F51" w14:textId="77777777" w:rsidR="00B7020F" w:rsidRPr="008B0921" w:rsidRDefault="00B7020F" w:rsidP="0047144B">
      <w:pPr>
        <w:pStyle w:val="PargrafodaLista"/>
        <w:widowControl w:val="0"/>
        <w:numPr>
          <w:ilvl w:val="0"/>
          <w:numId w:val="77"/>
        </w:numPr>
        <w:tabs>
          <w:tab w:val="left" w:pos="217"/>
          <w:tab w:val="left" w:pos="477"/>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der</w:t>
      </w:r>
      <w:r w:rsidRPr="008B0921">
        <w:rPr>
          <w:rFonts w:ascii="Arial" w:hAnsi="Arial" w:cs="Arial"/>
          <w:spacing w:val="16"/>
          <w:sz w:val="24"/>
          <w:szCs w:val="24"/>
        </w:rPr>
        <w:t xml:space="preserve"> </w:t>
      </w:r>
      <w:r w:rsidRPr="008B0921">
        <w:rPr>
          <w:rFonts w:ascii="Arial" w:hAnsi="Arial" w:cs="Arial"/>
          <w:sz w:val="24"/>
          <w:szCs w:val="24"/>
        </w:rPr>
        <w:t>causa</w:t>
      </w:r>
      <w:r w:rsidRPr="008B0921">
        <w:rPr>
          <w:rFonts w:ascii="Arial" w:hAnsi="Arial" w:cs="Arial"/>
          <w:spacing w:val="19"/>
          <w:sz w:val="24"/>
          <w:szCs w:val="24"/>
        </w:rPr>
        <w:t xml:space="preserve"> </w:t>
      </w:r>
      <w:r w:rsidRPr="008B0921">
        <w:rPr>
          <w:rFonts w:ascii="Arial" w:hAnsi="Arial" w:cs="Arial"/>
          <w:sz w:val="24"/>
          <w:szCs w:val="24"/>
        </w:rPr>
        <w:t>à</w:t>
      </w:r>
      <w:r w:rsidRPr="008B0921">
        <w:rPr>
          <w:rFonts w:ascii="Arial" w:hAnsi="Arial" w:cs="Arial"/>
          <w:spacing w:val="20"/>
          <w:sz w:val="24"/>
          <w:szCs w:val="24"/>
        </w:rPr>
        <w:t xml:space="preserve"> </w:t>
      </w:r>
      <w:r w:rsidRPr="008B0921">
        <w:rPr>
          <w:rFonts w:ascii="Arial" w:hAnsi="Arial" w:cs="Arial"/>
          <w:sz w:val="24"/>
          <w:szCs w:val="24"/>
        </w:rPr>
        <w:t>inexecução</w:t>
      </w:r>
      <w:r w:rsidRPr="008B0921">
        <w:rPr>
          <w:rFonts w:ascii="Arial" w:hAnsi="Arial" w:cs="Arial"/>
          <w:spacing w:val="17"/>
          <w:sz w:val="24"/>
          <w:szCs w:val="24"/>
        </w:rPr>
        <w:t xml:space="preserve"> </w:t>
      </w:r>
      <w:r w:rsidRPr="008B0921">
        <w:rPr>
          <w:rFonts w:ascii="Arial" w:hAnsi="Arial" w:cs="Arial"/>
          <w:sz w:val="24"/>
          <w:szCs w:val="24"/>
        </w:rPr>
        <w:t>parcial</w:t>
      </w:r>
      <w:r w:rsidRPr="008B0921">
        <w:rPr>
          <w:rFonts w:ascii="Arial" w:hAnsi="Arial" w:cs="Arial"/>
          <w:spacing w:val="19"/>
          <w:sz w:val="24"/>
          <w:szCs w:val="24"/>
        </w:rPr>
        <w:t xml:space="preserve"> </w:t>
      </w:r>
      <w:r w:rsidRPr="008B0921">
        <w:rPr>
          <w:rFonts w:ascii="Arial" w:hAnsi="Arial" w:cs="Arial"/>
          <w:sz w:val="24"/>
          <w:szCs w:val="24"/>
        </w:rPr>
        <w:t>do</w:t>
      </w:r>
      <w:r w:rsidRPr="008B0921">
        <w:rPr>
          <w:rFonts w:ascii="Arial" w:hAnsi="Arial" w:cs="Arial"/>
          <w:spacing w:val="17"/>
          <w:sz w:val="24"/>
          <w:szCs w:val="24"/>
        </w:rPr>
        <w:t xml:space="preserve"> </w:t>
      </w:r>
      <w:r w:rsidRPr="008B0921">
        <w:rPr>
          <w:rFonts w:ascii="Arial" w:hAnsi="Arial" w:cs="Arial"/>
          <w:sz w:val="24"/>
          <w:szCs w:val="24"/>
        </w:rPr>
        <w:t>contrato</w:t>
      </w:r>
      <w:r w:rsidRPr="008B0921">
        <w:rPr>
          <w:rFonts w:ascii="Arial" w:hAnsi="Arial" w:cs="Arial"/>
          <w:spacing w:val="20"/>
          <w:sz w:val="24"/>
          <w:szCs w:val="24"/>
        </w:rPr>
        <w:t xml:space="preserve"> </w:t>
      </w:r>
      <w:r w:rsidRPr="008B0921">
        <w:rPr>
          <w:rFonts w:ascii="Arial" w:hAnsi="Arial" w:cs="Arial"/>
          <w:sz w:val="24"/>
          <w:szCs w:val="24"/>
        </w:rPr>
        <w:t>que</w:t>
      </w:r>
      <w:r w:rsidRPr="008B0921">
        <w:rPr>
          <w:rFonts w:ascii="Arial" w:hAnsi="Arial" w:cs="Arial"/>
          <w:spacing w:val="19"/>
          <w:sz w:val="24"/>
          <w:szCs w:val="24"/>
        </w:rPr>
        <w:t xml:space="preserve"> </w:t>
      </w:r>
      <w:r w:rsidRPr="008B0921">
        <w:rPr>
          <w:rFonts w:ascii="Arial" w:hAnsi="Arial" w:cs="Arial"/>
          <w:sz w:val="24"/>
          <w:szCs w:val="24"/>
        </w:rPr>
        <w:t>cause</w:t>
      </w:r>
      <w:r w:rsidRPr="008B0921">
        <w:rPr>
          <w:rFonts w:ascii="Arial" w:hAnsi="Arial" w:cs="Arial"/>
          <w:spacing w:val="17"/>
          <w:sz w:val="24"/>
          <w:szCs w:val="24"/>
        </w:rPr>
        <w:t xml:space="preserve"> </w:t>
      </w:r>
      <w:r w:rsidRPr="008B0921">
        <w:rPr>
          <w:rFonts w:ascii="Arial" w:hAnsi="Arial" w:cs="Arial"/>
          <w:sz w:val="24"/>
          <w:szCs w:val="24"/>
        </w:rPr>
        <w:t>grave</w:t>
      </w:r>
      <w:r w:rsidRPr="008B0921">
        <w:rPr>
          <w:rFonts w:ascii="Arial" w:hAnsi="Arial" w:cs="Arial"/>
          <w:spacing w:val="18"/>
          <w:sz w:val="24"/>
          <w:szCs w:val="24"/>
        </w:rPr>
        <w:t xml:space="preserve"> </w:t>
      </w:r>
      <w:r w:rsidRPr="008B0921">
        <w:rPr>
          <w:rFonts w:ascii="Arial" w:hAnsi="Arial" w:cs="Arial"/>
          <w:sz w:val="24"/>
          <w:szCs w:val="24"/>
        </w:rPr>
        <w:t>dano</w:t>
      </w:r>
      <w:r w:rsidRPr="008B0921">
        <w:rPr>
          <w:rFonts w:ascii="Arial" w:hAnsi="Arial" w:cs="Arial"/>
          <w:spacing w:val="20"/>
          <w:sz w:val="24"/>
          <w:szCs w:val="24"/>
        </w:rPr>
        <w:t xml:space="preserve"> </w:t>
      </w:r>
      <w:r w:rsidRPr="008B0921">
        <w:rPr>
          <w:rFonts w:ascii="Arial" w:hAnsi="Arial" w:cs="Arial"/>
          <w:sz w:val="24"/>
          <w:szCs w:val="24"/>
        </w:rPr>
        <w:t>à</w:t>
      </w:r>
      <w:r w:rsidRPr="008B0921">
        <w:rPr>
          <w:rFonts w:ascii="Arial" w:hAnsi="Arial" w:cs="Arial"/>
          <w:spacing w:val="18"/>
          <w:sz w:val="24"/>
          <w:szCs w:val="24"/>
        </w:rPr>
        <w:t xml:space="preserve"> </w:t>
      </w:r>
      <w:r w:rsidRPr="008B0921">
        <w:rPr>
          <w:rFonts w:ascii="Arial" w:hAnsi="Arial" w:cs="Arial"/>
          <w:sz w:val="24"/>
          <w:szCs w:val="24"/>
        </w:rPr>
        <w:t>Administração</w:t>
      </w:r>
      <w:r w:rsidRPr="008B0921">
        <w:rPr>
          <w:rFonts w:ascii="Arial" w:hAnsi="Arial" w:cs="Arial"/>
          <w:spacing w:val="20"/>
          <w:sz w:val="24"/>
          <w:szCs w:val="24"/>
        </w:rPr>
        <w:t xml:space="preserve"> </w:t>
      </w:r>
      <w:r w:rsidRPr="008B0921">
        <w:rPr>
          <w:rFonts w:ascii="Arial" w:hAnsi="Arial" w:cs="Arial"/>
          <w:sz w:val="24"/>
          <w:szCs w:val="24"/>
        </w:rPr>
        <w:t>ou</w:t>
      </w:r>
      <w:r w:rsidRPr="008B0921">
        <w:rPr>
          <w:rFonts w:ascii="Arial" w:hAnsi="Arial" w:cs="Arial"/>
          <w:spacing w:val="19"/>
          <w:sz w:val="24"/>
          <w:szCs w:val="24"/>
        </w:rPr>
        <w:t xml:space="preserve"> </w:t>
      </w:r>
      <w:r w:rsidRPr="008B0921">
        <w:rPr>
          <w:rFonts w:ascii="Arial" w:hAnsi="Arial" w:cs="Arial"/>
          <w:sz w:val="24"/>
          <w:szCs w:val="24"/>
        </w:rPr>
        <w:t>ao</w:t>
      </w:r>
      <w:r w:rsidRPr="008B0921">
        <w:rPr>
          <w:rFonts w:ascii="Arial" w:hAnsi="Arial" w:cs="Arial"/>
          <w:spacing w:val="20"/>
          <w:sz w:val="24"/>
          <w:szCs w:val="24"/>
        </w:rPr>
        <w:t xml:space="preserve"> </w:t>
      </w:r>
      <w:r w:rsidRPr="008B0921">
        <w:rPr>
          <w:rFonts w:ascii="Arial" w:hAnsi="Arial" w:cs="Arial"/>
          <w:sz w:val="24"/>
          <w:szCs w:val="24"/>
        </w:rPr>
        <w:t>funcionamento</w:t>
      </w:r>
      <w:r w:rsidRPr="008B0921">
        <w:rPr>
          <w:rFonts w:ascii="Arial" w:hAnsi="Arial" w:cs="Arial"/>
          <w:spacing w:val="-52"/>
          <w:sz w:val="24"/>
          <w:szCs w:val="24"/>
        </w:rPr>
        <w:t xml:space="preserve"> </w:t>
      </w:r>
      <w:r w:rsidRPr="008B0921">
        <w:rPr>
          <w:rFonts w:ascii="Arial" w:hAnsi="Arial" w:cs="Arial"/>
          <w:sz w:val="24"/>
          <w:szCs w:val="24"/>
        </w:rPr>
        <w:t>dos</w:t>
      </w:r>
      <w:r w:rsidRPr="008B0921">
        <w:rPr>
          <w:rFonts w:ascii="Arial" w:hAnsi="Arial" w:cs="Arial"/>
          <w:spacing w:val="-1"/>
          <w:sz w:val="24"/>
          <w:szCs w:val="24"/>
        </w:rPr>
        <w:t xml:space="preserve"> </w:t>
      </w:r>
      <w:r w:rsidRPr="008B0921">
        <w:rPr>
          <w:rFonts w:ascii="Arial" w:hAnsi="Arial" w:cs="Arial"/>
          <w:sz w:val="24"/>
          <w:szCs w:val="24"/>
        </w:rPr>
        <w:t>serviços</w:t>
      </w:r>
      <w:r w:rsidRPr="008B0921">
        <w:rPr>
          <w:rFonts w:ascii="Arial" w:hAnsi="Arial" w:cs="Arial"/>
          <w:spacing w:val="-2"/>
          <w:sz w:val="24"/>
          <w:szCs w:val="24"/>
        </w:rPr>
        <w:t xml:space="preserve"> </w:t>
      </w:r>
      <w:r w:rsidRPr="008B0921">
        <w:rPr>
          <w:rFonts w:ascii="Arial" w:hAnsi="Arial" w:cs="Arial"/>
          <w:sz w:val="24"/>
          <w:szCs w:val="24"/>
        </w:rPr>
        <w:t>públicos ou</w:t>
      </w:r>
      <w:r w:rsidRPr="008B0921">
        <w:rPr>
          <w:rFonts w:ascii="Arial" w:hAnsi="Arial" w:cs="Arial"/>
          <w:spacing w:val="-2"/>
          <w:sz w:val="24"/>
          <w:szCs w:val="24"/>
        </w:rPr>
        <w:t xml:space="preserve"> </w:t>
      </w:r>
      <w:r w:rsidRPr="008B0921">
        <w:rPr>
          <w:rFonts w:ascii="Arial" w:hAnsi="Arial" w:cs="Arial"/>
          <w:sz w:val="24"/>
          <w:szCs w:val="24"/>
        </w:rPr>
        <w:t>ao</w:t>
      </w:r>
      <w:r w:rsidRPr="008B0921">
        <w:rPr>
          <w:rFonts w:ascii="Arial" w:hAnsi="Arial" w:cs="Arial"/>
          <w:spacing w:val="-2"/>
          <w:sz w:val="24"/>
          <w:szCs w:val="24"/>
        </w:rPr>
        <w:t xml:space="preserve"> </w:t>
      </w:r>
      <w:r w:rsidRPr="008B0921">
        <w:rPr>
          <w:rFonts w:ascii="Arial" w:hAnsi="Arial" w:cs="Arial"/>
          <w:sz w:val="24"/>
          <w:szCs w:val="24"/>
        </w:rPr>
        <w:t>interesse</w:t>
      </w:r>
      <w:r w:rsidRPr="008B0921">
        <w:rPr>
          <w:rFonts w:ascii="Arial" w:hAnsi="Arial" w:cs="Arial"/>
          <w:spacing w:val="-1"/>
          <w:sz w:val="24"/>
          <w:szCs w:val="24"/>
        </w:rPr>
        <w:t xml:space="preserve"> </w:t>
      </w:r>
      <w:r w:rsidRPr="008B0921">
        <w:rPr>
          <w:rFonts w:ascii="Arial" w:hAnsi="Arial" w:cs="Arial"/>
          <w:sz w:val="24"/>
          <w:szCs w:val="24"/>
        </w:rPr>
        <w:t>coletivo;</w:t>
      </w:r>
    </w:p>
    <w:p w14:paraId="030D137E" w14:textId="77777777" w:rsidR="00B7020F" w:rsidRPr="008B0921" w:rsidRDefault="00B7020F" w:rsidP="0047144B">
      <w:pPr>
        <w:pStyle w:val="PargrafodaLista"/>
        <w:widowControl w:val="0"/>
        <w:numPr>
          <w:ilvl w:val="0"/>
          <w:numId w:val="77"/>
        </w:numPr>
        <w:tabs>
          <w:tab w:val="left" w:pos="217"/>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der</w:t>
      </w:r>
      <w:r w:rsidRPr="008B0921">
        <w:rPr>
          <w:rFonts w:ascii="Arial" w:hAnsi="Arial" w:cs="Arial"/>
          <w:spacing w:val="-1"/>
          <w:sz w:val="24"/>
          <w:szCs w:val="24"/>
        </w:rPr>
        <w:t xml:space="preserve"> </w:t>
      </w:r>
      <w:r w:rsidRPr="008B0921">
        <w:rPr>
          <w:rFonts w:ascii="Arial" w:hAnsi="Arial" w:cs="Arial"/>
          <w:sz w:val="24"/>
          <w:szCs w:val="24"/>
        </w:rPr>
        <w:t>causa</w:t>
      </w:r>
      <w:r w:rsidRPr="008B0921">
        <w:rPr>
          <w:rFonts w:ascii="Arial" w:hAnsi="Arial" w:cs="Arial"/>
          <w:spacing w:val="-3"/>
          <w:sz w:val="24"/>
          <w:szCs w:val="24"/>
        </w:rPr>
        <w:t xml:space="preserve"> </w:t>
      </w:r>
      <w:r w:rsidRPr="008B0921">
        <w:rPr>
          <w:rFonts w:ascii="Arial" w:hAnsi="Arial" w:cs="Arial"/>
          <w:sz w:val="24"/>
          <w:szCs w:val="24"/>
        </w:rPr>
        <w:t>à</w:t>
      </w:r>
      <w:r w:rsidRPr="008B0921">
        <w:rPr>
          <w:rFonts w:ascii="Arial" w:hAnsi="Arial" w:cs="Arial"/>
          <w:spacing w:val="-1"/>
          <w:sz w:val="24"/>
          <w:szCs w:val="24"/>
        </w:rPr>
        <w:t xml:space="preserve"> </w:t>
      </w:r>
      <w:r w:rsidRPr="008B0921">
        <w:rPr>
          <w:rFonts w:ascii="Arial" w:hAnsi="Arial" w:cs="Arial"/>
          <w:sz w:val="24"/>
          <w:szCs w:val="24"/>
        </w:rPr>
        <w:t>inexecução</w:t>
      </w:r>
      <w:r w:rsidRPr="008B0921">
        <w:rPr>
          <w:rFonts w:ascii="Arial" w:hAnsi="Arial" w:cs="Arial"/>
          <w:spacing w:val="-1"/>
          <w:sz w:val="24"/>
          <w:szCs w:val="24"/>
        </w:rPr>
        <w:t xml:space="preserve"> </w:t>
      </w:r>
      <w:r w:rsidRPr="008B0921">
        <w:rPr>
          <w:rFonts w:ascii="Arial" w:hAnsi="Arial" w:cs="Arial"/>
          <w:sz w:val="24"/>
          <w:szCs w:val="24"/>
        </w:rPr>
        <w:t>total</w:t>
      </w:r>
      <w:r w:rsidRPr="008B0921">
        <w:rPr>
          <w:rFonts w:ascii="Arial" w:hAnsi="Arial" w:cs="Arial"/>
          <w:spacing w:val="-1"/>
          <w:sz w:val="24"/>
          <w:szCs w:val="24"/>
        </w:rPr>
        <w:t xml:space="preserve"> </w:t>
      </w:r>
      <w:r w:rsidRPr="008B0921">
        <w:rPr>
          <w:rFonts w:ascii="Arial" w:hAnsi="Arial" w:cs="Arial"/>
          <w:sz w:val="24"/>
          <w:szCs w:val="24"/>
        </w:rPr>
        <w:t>do</w:t>
      </w:r>
      <w:r w:rsidRPr="008B0921">
        <w:rPr>
          <w:rFonts w:ascii="Arial" w:hAnsi="Arial" w:cs="Arial"/>
          <w:spacing w:val="-1"/>
          <w:sz w:val="24"/>
          <w:szCs w:val="24"/>
        </w:rPr>
        <w:t xml:space="preserve"> </w:t>
      </w:r>
      <w:r w:rsidRPr="008B0921">
        <w:rPr>
          <w:rFonts w:ascii="Arial" w:hAnsi="Arial" w:cs="Arial"/>
          <w:sz w:val="24"/>
          <w:szCs w:val="24"/>
        </w:rPr>
        <w:t>contrato;</w:t>
      </w:r>
    </w:p>
    <w:p w14:paraId="27B16CD1" w14:textId="77777777" w:rsidR="00B7020F" w:rsidRPr="008B0921" w:rsidRDefault="00B7020F" w:rsidP="0047144B">
      <w:pPr>
        <w:pStyle w:val="PargrafodaLista"/>
        <w:widowControl w:val="0"/>
        <w:numPr>
          <w:ilvl w:val="0"/>
          <w:numId w:val="77"/>
        </w:numPr>
        <w:tabs>
          <w:tab w:val="left" w:pos="217"/>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deixar</w:t>
      </w:r>
      <w:r w:rsidRPr="008B0921">
        <w:rPr>
          <w:rFonts w:ascii="Arial" w:hAnsi="Arial" w:cs="Arial"/>
          <w:spacing w:val="-1"/>
          <w:sz w:val="24"/>
          <w:szCs w:val="24"/>
        </w:rPr>
        <w:t xml:space="preserve"> </w:t>
      </w:r>
      <w:r w:rsidRPr="008B0921">
        <w:rPr>
          <w:rFonts w:ascii="Arial" w:hAnsi="Arial" w:cs="Arial"/>
          <w:sz w:val="24"/>
          <w:szCs w:val="24"/>
        </w:rPr>
        <w:t>de</w:t>
      </w:r>
      <w:r w:rsidRPr="008B0921">
        <w:rPr>
          <w:rFonts w:ascii="Arial" w:hAnsi="Arial" w:cs="Arial"/>
          <w:spacing w:val="-3"/>
          <w:sz w:val="24"/>
          <w:szCs w:val="24"/>
        </w:rPr>
        <w:t xml:space="preserve"> </w:t>
      </w:r>
      <w:r w:rsidRPr="008B0921">
        <w:rPr>
          <w:rFonts w:ascii="Arial" w:hAnsi="Arial" w:cs="Arial"/>
          <w:sz w:val="24"/>
          <w:szCs w:val="24"/>
        </w:rPr>
        <w:t>entregar</w:t>
      </w:r>
      <w:r w:rsidRPr="008B0921">
        <w:rPr>
          <w:rFonts w:ascii="Arial" w:hAnsi="Arial" w:cs="Arial"/>
          <w:spacing w:val="-1"/>
          <w:sz w:val="24"/>
          <w:szCs w:val="24"/>
        </w:rPr>
        <w:t xml:space="preserve"> </w:t>
      </w:r>
      <w:r w:rsidRPr="008B0921">
        <w:rPr>
          <w:rFonts w:ascii="Arial" w:hAnsi="Arial" w:cs="Arial"/>
          <w:sz w:val="24"/>
          <w:szCs w:val="24"/>
        </w:rPr>
        <w:t>a</w:t>
      </w:r>
      <w:r w:rsidRPr="008B0921">
        <w:rPr>
          <w:rFonts w:ascii="Arial" w:hAnsi="Arial" w:cs="Arial"/>
          <w:spacing w:val="-4"/>
          <w:sz w:val="24"/>
          <w:szCs w:val="24"/>
        </w:rPr>
        <w:t xml:space="preserve"> </w:t>
      </w:r>
      <w:r w:rsidRPr="008B0921">
        <w:rPr>
          <w:rFonts w:ascii="Arial" w:hAnsi="Arial" w:cs="Arial"/>
          <w:sz w:val="24"/>
          <w:szCs w:val="24"/>
        </w:rPr>
        <w:t>documentação</w:t>
      </w:r>
      <w:r w:rsidRPr="008B0921">
        <w:rPr>
          <w:rFonts w:ascii="Arial" w:hAnsi="Arial" w:cs="Arial"/>
          <w:spacing w:val="-2"/>
          <w:sz w:val="24"/>
          <w:szCs w:val="24"/>
        </w:rPr>
        <w:t xml:space="preserve"> </w:t>
      </w:r>
      <w:r w:rsidRPr="008B0921">
        <w:rPr>
          <w:rFonts w:ascii="Arial" w:hAnsi="Arial" w:cs="Arial"/>
          <w:sz w:val="24"/>
          <w:szCs w:val="24"/>
        </w:rPr>
        <w:t>exigida para</w:t>
      </w:r>
      <w:r w:rsidRPr="008B0921">
        <w:rPr>
          <w:rFonts w:ascii="Arial" w:hAnsi="Arial" w:cs="Arial"/>
          <w:spacing w:val="-1"/>
          <w:sz w:val="24"/>
          <w:szCs w:val="24"/>
        </w:rPr>
        <w:t xml:space="preserve"> </w:t>
      </w:r>
      <w:r w:rsidRPr="008B0921">
        <w:rPr>
          <w:rFonts w:ascii="Arial" w:hAnsi="Arial" w:cs="Arial"/>
          <w:sz w:val="24"/>
          <w:szCs w:val="24"/>
        </w:rPr>
        <w:t>o</w:t>
      </w:r>
      <w:r w:rsidRPr="008B0921">
        <w:rPr>
          <w:rFonts w:ascii="Arial" w:hAnsi="Arial" w:cs="Arial"/>
          <w:spacing w:val="-1"/>
          <w:sz w:val="24"/>
          <w:szCs w:val="24"/>
        </w:rPr>
        <w:t xml:space="preserve"> </w:t>
      </w:r>
      <w:r w:rsidRPr="008B0921">
        <w:rPr>
          <w:rFonts w:ascii="Arial" w:hAnsi="Arial" w:cs="Arial"/>
          <w:sz w:val="24"/>
          <w:szCs w:val="24"/>
        </w:rPr>
        <w:t>certame;</w:t>
      </w:r>
    </w:p>
    <w:p w14:paraId="5CA84F90" w14:textId="77777777" w:rsidR="00B7020F" w:rsidRPr="008B0921" w:rsidRDefault="00B7020F" w:rsidP="0047144B">
      <w:pPr>
        <w:pStyle w:val="PargrafodaLista"/>
        <w:widowControl w:val="0"/>
        <w:numPr>
          <w:ilvl w:val="0"/>
          <w:numId w:val="77"/>
        </w:numPr>
        <w:tabs>
          <w:tab w:val="left" w:pos="217"/>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não</w:t>
      </w:r>
      <w:r w:rsidRPr="008B0921">
        <w:rPr>
          <w:rFonts w:ascii="Arial" w:hAnsi="Arial" w:cs="Arial"/>
          <w:spacing w:val="-2"/>
          <w:sz w:val="24"/>
          <w:szCs w:val="24"/>
        </w:rPr>
        <w:t xml:space="preserve"> </w:t>
      </w:r>
      <w:r w:rsidRPr="008B0921">
        <w:rPr>
          <w:rFonts w:ascii="Arial" w:hAnsi="Arial" w:cs="Arial"/>
          <w:sz w:val="24"/>
          <w:szCs w:val="24"/>
        </w:rPr>
        <w:t>mantiver</w:t>
      </w:r>
      <w:r w:rsidRPr="008B0921">
        <w:rPr>
          <w:rFonts w:ascii="Arial" w:hAnsi="Arial" w:cs="Arial"/>
          <w:spacing w:val="-1"/>
          <w:sz w:val="24"/>
          <w:szCs w:val="24"/>
        </w:rPr>
        <w:t xml:space="preserve"> </w:t>
      </w:r>
      <w:r w:rsidRPr="008B0921">
        <w:rPr>
          <w:rFonts w:ascii="Arial" w:hAnsi="Arial" w:cs="Arial"/>
          <w:sz w:val="24"/>
          <w:szCs w:val="24"/>
        </w:rPr>
        <w:t>a</w:t>
      </w:r>
      <w:r w:rsidRPr="008B0921">
        <w:rPr>
          <w:rFonts w:ascii="Arial" w:hAnsi="Arial" w:cs="Arial"/>
          <w:spacing w:val="-1"/>
          <w:sz w:val="24"/>
          <w:szCs w:val="24"/>
        </w:rPr>
        <w:t xml:space="preserve"> </w:t>
      </w:r>
      <w:r w:rsidRPr="008B0921">
        <w:rPr>
          <w:rFonts w:ascii="Arial" w:hAnsi="Arial" w:cs="Arial"/>
          <w:sz w:val="24"/>
          <w:szCs w:val="24"/>
        </w:rPr>
        <w:t>proposta,</w:t>
      </w:r>
      <w:r w:rsidRPr="008B0921">
        <w:rPr>
          <w:rFonts w:ascii="Arial" w:hAnsi="Arial" w:cs="Arial"/>
          <w:spacing w:val="-4"/>
          <w:sz w:val="24"/>
          <w:szCs w:val="24"/>
        </w:rPr>
        <w:t xml:space="preserve"> </w:t>
      </w:r>
      <w:r w:rsidRPr="008B0921">
        <w:rPr>
          <w:rFonts w:ascii="Arial" w:hAnsi="Arial" w:cs="Arial"/>
          <w:sz w:val="24"/>
          <w:szCs w:val="24"/>
        </w:rPr>
        <w:t>salvo</w:t>
      </w:r>
      <w:r w:rsidRPr="008B0921">
        <w:rPr>
          <w:rFonts w:ascii="Arial" w:hAnsi="Arial" w:cs="Arial"/>
          <w:spacing w:val="-3"/>
          <w:sz w:val="24"/>
          <w:szCs w:val="24"/>
        </w:rPr>
        <w:t xml:space="preserve"> </w:t>
      </w:r>
      <w:r w:rsidRPr="008B0921">
        <w:rPr>
          <w:rFonts w:ascii="Arial" w:hAnsi="Arial" w:cs="Arial"/>
          <w:sz w:val="24"/>
          <w:szCs w:val="24"/>
        </w:rPr>
        <w:t>em</w:t>
      </w:r>
      <w:r w:rsidRPr="008B0921">
        <w:rPr>
          <w:rFonts w:ascii="Arial" w:hAnsi="Arial" w:cs="Arial"/>
          <w:spacing w:val="-2"/>
          <w:sz w:val="24"/>
          <w:szCs w:val="24"/>
        </w:rPr>
        <w:t xml:space="preserve"> </w:t>
      </w:r>
      <w:r w:rsidRPr="008B0921">
        <w:rPr>
          <w:rFonts w:ascii="Arial" w:hAnsi="Arial" w:cs="Arial"/>
          <w:sz w:val="24"/>
          <w:szCs w:val="24"/>
        </w:rPr>
        <w:t>decorrência</w:t>
      </w:r>
      <w:r w:rsidRPr="008B0921">
        <w:rPr>
          <w:rFonts w:ascii="Arial" w:hAnsi="Arial" w:cs="Arial"/>
          <w:spacing w:val="-1"/>
          <w:sz w:val="24"/>
          <w:szCs w:val="24"/>
        </w:rPr>
        <w:t xml:space="preserve"> </w:t>
      </w:r>
      <w:r w:rsidRPr="008B0921">
        <w:rPr>
          <w:rFonts w:ascii="Arial" w:hAnsi="Arial" w:cs="Arial"/>
          <w:sz w:val="24"/>
          <w:szCs w:val="24"/>
        </w:rPr>
        <w:t>de fato</w:t>
      </w:r>
      <w:r w:rsidRPr="008B0921">
        <w:rPr>
          <w:rFonts w:ascii="Arial" w:hAnsi="Arial" w:cs="Arial"/>
          <w:spacing w:val="-2"/>
          <w:sz w:val="24"/>
          <w:szCs w:val="24"/>
        </w:rPr>
        <w:t xml:space="preserve"> </w:t>
      </w:r>
      <w:r w:rsidRPr="008B0921">
        <w:rPr>
          <w:rFonts w:ascii="Arial" w:hAnsi="Arial" w:cs="Arial"/>
          <w:sz w:val="24"/>
          <w:szCs w:val="24"/>
        </w:rPr>
        <w:t>superveniente</w:t>
      </w:r>
      <w:r w:rsidRPr="008B0921">
        <w:rPr>
          <w:rFonts w:ascii="Arial" w:hAnsi="Arial" w:cs="Arial"/>
          <w:spacing w:val="-1"/>
          <w:sz w:val="24"/>
          <w:szCs w:val="24"/>
        </w:rPr>
        <w:t xml:space="preserve"> </w:t>
      </w:r>
      <w:r w:rsidRPr="008B0921">
        <w:rPr>
          <w:rFonts w:ascii="Arial" w:hAnsi="Arial" w:cs="Arial"/>
          <w:sz w:val="24"/>
          <w:szCs w:val="24"/>
        </w:rPr>
        <w:t>devidamente justificado;</w:t>
      </w:r>
    </w:p>
    <w:p w14:paraId="40013CA7" w14:textId="77777777" w:rsidR="00B7020F" w:rsidRPr="008B0921" w:rsidRDefault="00B7020F" w:rsidP="0047144B">
      <w:pPr>
        <w:pStyle w:val="PargrafodaLista"/>
        <w:widowControl w:val="0"/>
        <w:numPr>
          <w:ilvl w:val="0"/>
          <w:numId w:val="77"/>
        </w:numPr>
        <w:tabs>
          <w:tab w:val="left" w:pos="217"/>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não</w:t>
      </w:r>
      <w:r w:rsidRPr="008B0921">
        <w:rPr>
          <w:rFonts w:ascii="Arial" w:hAnsi="Arial" w:cs="Arial"/>
          <w:spacing w:val="23"/>
          <w:sz w:val="24"/>
          <w:szCs w:val="24"/>
        </w:rPr>
        <w:t xml:space="preserve"> </w:t>
      </w:r>
      <w:r w:rsidRPr="008B0921">
        <w:rPr>
          <w:rFonts w:ascii="Arial" w:hAnsi="Arial" w:cs="Arial"/>
          <w:sz w:val="24"/>
          <w:szCs w:val="24"/>
        </w:rPr>
        <w:t>celebrar</w:t>
      </w:r>
      <w:r w:rsidRPr="008B0921">
        <w:rPr>
          <w:rFonts w:ascii="Arial" w:hAnsi="Arial" w:cs="Arial"/>
          <w:spacing w:val="26"/>
          <w:sz w:val="24"/>
          <w:szCs w:val="24"/>
        </w:rPr>
        <w:t xml:space="preserve"> </w:t>
      </w:r>
      <w:r w:rsidRPr="008B0921">
        <w:rPr>
          <w:rFonts w:ascii="Arial" w:hAnsi="Arial" w:cs="Arial"/>
          <w:sz w:val="24"/>
          <w:szCs w:val="24"/>
        </w:rPr>
        <w:t>o</w:t>
      </w:r>
      <w:r w:rsidRPr="008B0921">
        <w:rPr>
          <w:rFonts w:ascii="Arial" w:hAnsi="Arial" w:cs="Arial"/>
          <w:spacing w:val="23"/>
          <w:sz w:val="24"/>
          <w:szCs w:val="24"/>
        </w:rPr>
        <w:t xml:space="preserve"> </w:t>
      </w:r>
      <w:r w:rsidRPr="008B0921">
        <w:rPr>
          <w:rFonts w:ascii="Arial" w:hAnsi="Arial" w:cs="Arial"/>
          <w:sz w:val="24"/>
          <w:szCs w:val="24"/>
        </w:rPr>
        <w:t>contrato</w:t>
      </w:r>
      <w:r w:rsidRPr="008B0921">
        <w:rPr>
          <w:rFonts w:ascii="Arial" w:hAnsi="Arial" w:cs="Arial"/>
          <w:spacing w:val="22"/>
          <w:sz w:val="24"/>
          <w:szCs w:val="24"/>
        </w:rPr>
        <w:t xml:space="preserve"> </w:t>
      </w:r>
      <w:r w:rsidRPr="008B0921">
        <w:rPr>
          <w:rFonts w:ascii="Arial" w:hAnsi="Arial" w:cs="Arial"/>
          <w:sz w:val="24"/>
          <w:szCs w:val="24"/>
        </w:rPr>
        <w:t>ou</w:t>
      </w:r>
      <w:r w:rsidRPr="008B0921">
        <w:rPr>
          <w:rFonts w:ascii="Arial" w:hAnsi="Arial" w:cs="Arial"/>
          <w:spacing w:val="26"/>
          <w:sz w:val="24"/>
          <w:szCs w:val="24"/>
        </w:rPr>
        <w:t xml:space="preserve"> </w:t>
      </w:r>
      <w:r w:rsidRPr="008B0921">
        <w:rPr>
          <w:rFonts w:ascii="Arial" w:hAnsi="Arial" w:cs="Arial"/>
          <w:sz w:val="24"/>
          <w:szCs w:val="24"/>
        </w:rPr>
        <w:t>não</w:t>
      </w:r>
      <w:r w:rsidRPr="008B0921">
        <w:rPr>
          <w:rFonts w:ascii="Arial" w:hAnsi="Arial" w:cs="Arial"/>
          <w:spacing w:val="23"/>
          <w:sz w:val="24"/>
          <w:szCs w:val="24"/>
        </w:rPr>
        <w:t xml:space="preserve"> </w:t>
      </w:r>
      <w:r w:rsidRPr="008B0921">
        <w:rPr>
          <w:rFonts w:ascii="Arial" w:hAnsi="Arial" w:cs="Arial"/>
          <w:sz w:val="24"/>
          <w:szCs w:val="24"/>
        </w:rPr>
        <w:t>entregar</w:t>
      </w:r>
      <w:r w:rsidRPr="008B0921">
        <w:rPr>
          <w:rFonts w:ascii="Arial" w:hAnsi="Arial" w:cs="Arial"/>
          <w:spacing w:val="23"/>
          <w:sz w:val="24"/>
          <w:szCs w:val="24"/>
        </w:rPr>
        <w:t xml:space="preserve"> </w:t>
      </w:r>
      <w:r w:rsidRPr="008B0921">
        <w:rPr>
          <w:rFonts w:ascii="Arial" w:hAnsi="Arial" w:cs="Arial"/>
          <w:sz w:val="24"/>
          <w:szCs w:val="24"/>
        </w:rPr>
        <w:t>a</w:t>
      </w:r>
      <w:r w:rsidRPr="008B0921">
        <w:rPr>
          <w:rFonts w:ascii="Arial" w:hAnsi="Arial" w:cs="Arial"/>
          <w:spacing w:val="27"/>
          <w:sz w:val="24"/>
          <w:szCs w:val="24"/>
        </w:rPr>
        <w:t xml:space="preserve"> </w:t>
      </w:r>
      <w:r w:rsidRPr="008B0921">
        <w:rPr>
          <w:rFonts w:ascii="Arial" w:hAnsi="Arial" w:cs="Arial"/>
          <w:sz w:val="24"/>
          <w:szCs w:val="24"/>
        </w:rPr>
        <w:t>documentação</w:t>
      </w:r>
      <w:r w:rsidRPr="008B0921">
        <w:rPr>
          <w:rFonts w:ascii="Arial" w:hAnsi="Arial" w:cs="Arial"/>
          <w:spacing w:val="26"/>
          <w:sz w:val="24"/>
          <w:szCs w:val="24"/>
        </w:rPr>
        <w:t xml:space="preserve"> </w:t>
      </w:r>
      <w:r w:rsidRPr="008B0921">
        <w:rPr>
          <w:rFonts w:ascii="Arial" w:hAnsi="Arial" w:cs="Arial"/>
          <w:sz w:val="24"/>
          <w:szCs w:val="24"/>
        </w:rPr>
        <w:t>exigida</w:t>
      </w:r>
      <w:r w:rsidRPr="008B0921">
        <w:rPr>
          <w:rFonts w:ascii="Arial" w:hAnsi="Arial" w:cs="Arial"/>
          <w:spacing w:val="23"/>
          <w:sz w:val="24"/>
          <w:szCs w:val="24"/>
        </w:rPr>
        <w:t xml:space="preserve"> </w:t>
      </w:r>
      <w:r w:rsidRPr="008B0921">
        <w:rPr>
          <w:rFonts w:ascii="Arial" w:hAnsi="Arial" w:cs="Arial"/>
          <w:sz w:val="24"/>
          <w:szCs w:val="24"/>
        </w:rPr>
        <w:t>para</w:t>
      </w:r>
      <w:r w:rsidRPr="008B0921">
        <w:rPr>
          <w:rFonts w:ascii="Arial" w:hAnsi="Arial" w:cs="Arial"/>
          <w:spacing w:val="23"/>
          <w:sz w:val="24"/>
          <w:szCs w:val="24"/>
        </w:rPr>
        <w:t xml:space="preserve"> </w:t>
      </w:r>
      <w:r w:rsidRPr="008B0921">
        <w:rPr>
          <w:rFonts w:ascii="Arial" w:hAnsi="Arial" w:cs="Arial"/>
          <w:sz w:val="24"/>
          <w:szCs w:val="24"/>
        </w:rPr>
        <w:t>a</w:t>
      </w:r>
      <w:r w:rsidRPr="008B0921">
        <w:rPr>
          <w:rFonts w:ascii="Arial" w:hAnsi="Arial" w:cs="Arial"/>
          <w:spacing w:val="26"/>
          <w:sz w:val="24"/>
          <w:szCs w:val="24"/>
        </w:rPr>
        <w:t xml:space="preserve"> </w:t>
      </w:r>
      <w:r w:rsidRPr="008B0921">
        <w:rPr>
          <w:rFonts w:ascii="Arial" w:hAnsi="Arial" w:cs="Arial"/>
          <w:sz w:val="24"/>
          <w:szCs w:val="24"/>
        </w:rPr>
        <w:t>contratação,</w:t>
      </w:r>
      <w:r w:rsidRPr="008B0921">
        <w:rPr>
          <w:rFonts w:ascii="Arial" w:hAnsi="Arial" w:cs="Arial"/>
          <w:spacing w:val="24"/>
          <w:sz w:val="24"/>
          <w:szCs w:val="24"/>
        </w:rPr>
        <w:t xml:space="preserve"> </w:t>
      </w:r>
      <w:r w:rsidRPr="008B0921">
        <w:rPr>
          <w:rFonts w:ascii="Arial" w:hAnsi="Arial" w:cs="Arial"/>
          <w:sz w:val="24"/>
          <w:szCs w:val="24"/>
        </w:rPr>
        <w:t>quando</w:t>
      </w:r>
      <w:r w:rsidRPr="008B0921">
        <w:rPr>
          <w:rFonts w:ascii="Arial" w:hAnsi="Arial" w:cs="Arial"/>
          <w:spacing w:val="25"/>
          <w:sz w:val="24"/>
          <w:szCs w:val="24"/>
        </w:rPr>
        <w:t xml:space="preserve"> </w:t>
      </w:r>
      <w:r w:rsidRPr="008B0921">
        <w:rPr>
          <w:rFonts w:ascii="Arial" w:hAnsi="Arial" w:cs="Arial"/>
          <w:sz w:val="24"/>
          <w:szCs w:val="24"/>
        </w:rPr>
        <w:t>convocado</w:t>
      </w:r>
      <w:r w:rsidRPr="008B0921">
        <w:rPr>
          <w:rFonts w:ascii="Arial" w:hAnsi="Arial" w:cs="Arial"/>
          <w:spacing w:val="-52"/>
          <w:sz w:val="24"/>
          <w:szCs w:val="24"/>
        </w:rPr>
        <w:t xml:space="preserve"> </w:t>
      </w:r>
      <w:r w:rsidRPr="008B0921">
        <w:rPr>
          <w:rFonts w:ascii="Arial" w:hAnsi="Arial" w:cs="Arial"/>
          <w:sz w:val="24"/>
          <w:szCs w:val="24"/>
        </w:rPr>
        <w:t>dentro do prazo de</w:t>
      </w:r>
      <w:r w:rsidRPr="008B0921">
        <w:rPr>
          <w:rFonts w:ascii="Arial" w:hAnsi="Arial" w:cs="Arial"/>
          <w:spacing w:val="-2"/>
          <w:sz w:val="24"/>
          <w:szCs w:val="24"/>
        </w:rPr>
        <w:t xml:space="preserve"> </w:t>
      </w:r>
      <w:r w:rsidRPr="008B0921">
        <w:rPr>
          <w:rFonts w:ascii="Arial" w:hAnsi="Arial" w:cs="Arial"/>
          <w:sz w:val="24"/>
          <w:szCs w:val="24"/>
        </w:rPr>
        <w:t>validade</w:t>
      </w:r>
      <w:r w:rsidRPr="008B0921">
        <w:rPr>
          <w:rFonts w:ascii="Arial" w:hAnsi="Arial" w:cs="Arial"/>
          <w:spacing w:val="-2"/>
          <w:sz w:val="24"/>
          <w:szCs w:val="24"/>
        </w:rPr>
        <w:t xml:space="preserve"> </w:t>
      </w:r>
      <w:r w:rsidRPr="008B0921">
        <w:rPr>
          <w:rFonts w:ascii="Arial" w:hAnsi="Arial" w:cs="Arial"/>
          <w:sz w:val="24"/>
          <w:szCs w:val="24"/>
        </w:rPr>
        <w:t>de</w:t>
      </w:r>
      <w:r w:rsidRPr="008B0921">
        <w:rPr>
          <w:rFonts w:ascii="Arial" w:hAnsi="Arial" w:cs="Arial"/>
          <w:spacing w:val="1"/>
          <w:sz w:val="24"/>
          <w:szCs w:val="24"/>
        </w:rPr>
        <w:t xml:space="preserve"> </w:t>
      </w:r>
      <w:r w:rsidRPr="008B0921">
        <w:rPr>
          <w:rFonts w:ascii="Arial" w:hAnsi="Arial" w:cs="Arial"/>
          <w:sz w:val="24"/>
          <w:szCs w:val="24"/>
        </w:rPr>
        <w:t>sua</w:t>
      </w:r>
      <w:r w:rsidRPr="008B0921">
        <w:rPr>
          <w:rFonts w:ascii="Arial" w:hAnsi="Arial" w:cs="Arial"/>
          <w:spacing w:val="-2"/>
          <w:sz w:val="24"/>
          <w:szCs w:val="24"/>
        </w:rPr>
        <w:t xml:space="preserve"> </w:t>
      </w:r>
      <w:r w:rsidRPr="008B0921">
        <w:rPr>
          <w:rFonts w:ascii="Arial" w:hAnsi="Arial" w:cs="Arial"/>
          <w:sz w:val="24"/>
          <w:szCs w:val="24"/>
        </w:rPr>
        <w:t>proposta;</w:t>
      </w:r>
    </w:p>
    <w:p w14:paraId="0A809761" w14:textId="77777777" w:rsidR="00B7020F" w:rsidRPr="008B0921" w:rsidRDefault="00B7020F" w:rsidP="0047144B">
      <w:pPr>
        <w:pStyle w:val="PargrafodaLista"/>
        <w:widowControl w:val="0"/>
        <w:numPr>
          <w:ilvl w:val="0"/>
          <w:numId w:val="77"/>
        </w:numPr>
        <w:tabs>
          <w:tab w:val="left" w:pos="217"/>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ensejar o</w:t>
      </w:r>
      <w:r w:rsidRPr="008B0921">
        <w:rPr>
          <w:rFonts w:ascii="Arial" w:hAnsi="Arial" w:cs="Arial"/>
          <w:spacing w:val="-3"/>
          <w:sz w:val="24"/>
          <w:szCs w:val="24"/>
        </w:rPr>
        <w:t xml:space="preserve"> </w:t>
      </w:r>
      <w:r w:rsidRPr="008B0921">
        <w:rPr>
          <w:rFonts w:ascii="Arial" w:hAnsi="Arial" w:cs="Arial"/>
          <w:sz w:val="24"/>
          <w:szCs w:val="24"/>
        </w:rPr>
        <w:t>retardamento</w:t>
      </w:r>
      <w:r w:rsidRPr="008B0921">
        <w:rPr>
          <w:rFonts w:ascii="Arial" w:hAnsi="Arial" w:cs="Arial"/>
          <w:spacing w:val="-1"/>
          <w:sz w:val="24"/>
          <w:szCs w:val="24"/>
        </w:rPr>
        <w:t xml:space="preserve"> </w:t>
      </w:r>
      <w:r w:rsidRPr="008B0921">
        <w:rPr>
          <w:rFonts w:ascii="Arial" w:hAnsi="Arial" w:cs="Arial"/>
          <w:sz w:val="24"/>
          <w:szCs w:val="24"/>
        </w:rPr>
        <w:t>da execução</w:t>
      </w:r>
      <w:r w:rsidRPr="008B0921">
        <w:rPr>
          <w:rFonts w:ascii="Arial" w:hAnsi="Arial" w:cs="Arial"/>
          <w:spacing w:val="-5"/>
          <w:sz w:val="24"/>
          <w:szCs w:val="24"/>
        </w:rPr>
        <w:t xml:space="preserve"> </w:t>
      </w:r>
      <w:r w:rsidRPr="008B0921">
        <w:rPr>
          <w:rFonts w:ascii="Arial" w:hAnsi="Arial" w:cs="Arial"/>
          <w:sz w:val="24"/>
          <w:szCs w:val="24"/>
        </w:rPr>
        <w:t>ou</w:t>
      </w:r>
      <w:r w:rsidRPr="008B0921">
        <w:rPr>
          <w:rFonts w:ascii="Arial" w:hAnsi="Arial" w:cs="Arial"/>
          <w:spacing w:val="-1"/>
          <w:sz w:val="24"/>
          <w:szCs w:val="24"/>
        </w:rPr>
        <w:t xml:space="preserve"> </w:t>
      </w:r>
      <w:r w:rsidRPr="008B0921">
        <w:rPr>
          <w:rFonts w:ascii="Arial" w:hAnsi="Arial" w:cs="Arial"/>
          <w:sz w:val="24"/>
          <w:szCs w:val="24"/>
        </w:rPr>
        <w:t>da</w:t>
      </w:r>
      <w:r w:rsidRPr="008B0921">
        <w:rPr>
          <w:rFonts w:ascii="Arial" w:hAnsi="Arial" w:cs="Arial"/>
          <w:spacing w:val="-2"/>
          <w:sz w:val="24"/>
          <w:szCs w:val="24"/>
        </w:rPr>
        <w:t xml:space="preserve"> </w:t>
      </w:r>
      <w:r w:rsidRPr="008B0921">
        <w:rPr>
          <w:rFonts w:ascii="Arial" w:hAnsi="Arial" w:cs="Arial"/>
          <w:sz w:val="24"/>
          <w:szCs w:val="24"/>
        </w:rPr>
        <w:t>entrega</w:t>
      </w:r>
      <w:r w:rsidRPr="008B0921">
        <w:rPr>
          <w:rFonts w:ascii="Arial" w:hAnsi="Arial" w:cs="Arial"/>
          <w:spacing w:val="-1"/>
          <w:sz w:val="24"/>
          <w:szCs w:val="24"/>
        </w:rPr>
        <w:t xml:space="preserve"> </w:t>
      </w:r>
      <w:r w:rsidRPr="008B0921">
        <w:rPr>
          <w:rFonts w:ascii="Arial" w:hAnsi="Arial" w:cs="Arial"/>
          <w:sz w:val="24"/>
          <w:szCs w:val="24"/>
        </w:rPr>
        <w:t>do objeto</w:t>
      </w:r>
      <w:r w:rsidRPr="008B0921">
        <w:rPr>
          <w:rFonts w:ascii="Arial" w:hAnsi="Arial" w:cs="Arial"/>
          <w:spacing w:val="-1"/>
          <w:sz w:val="24"/>
          <w:szCs w:val="24"/>
        </w:rPr>
        <w:t xml:space="preserve"> </w:t>
      </w:r>
      <w:r w:rsidRPr="008B0921">
        <w:rPr>
          <w:rFonts w:ascii="Arial" w:hAnsi="Arial" w:cs="Arial"/>
          <w:sz w:val="24"/>
          <w:szCs w:val="24"/>
        </w:rPr>
        <w:t>da contratação</w:t>
      </w:r>
      <w:r w:rsidRPr="008B0921">
        <w:rPr>
          <w:rFonts w:ascii="Arial" w:hAnsi="Arial" w:cs="Arial"/>
          <w:spacing w:val="-3"/>
          <w:sz w:val="24"/>
          <w:szCs w:val="24"/>
        </w:rPr>
        <w:t xml:space="preserve"> </w:t>
      </w:r>
      <w:r w:rsidRPr="008B0921">
        <w:rPr>
          <w:rFonts w:ascii="Arial" w:hAnsi="Arial" w:cs="Arial"/>
          <w:sz w:val="24"/>
          <w:szCs w:val="24"/>
        </w:rPr>
        <w:t>sem</w:t>
      </w:r>
      <w:r w:rsidRPr="008B0921">
        <w:rPr>
          <w:rFonts w:ascii="Arial" w:hAnsi="Arial" w:cs="Arial"/>
          <w:spacing w:val="-4"/>
          <w:sz w:val="24"/>
          <w:szCs w:val="24"/>
        </w:rPr>
        <w:t xml:space="preserve"> </w:t>
      </w:r>
      <w:r w:rsidRPr="008B0921">
        <w:rPr>
          <w:rFonts w:ascii="Arial" w:hAnsi="Arial" w:cs="Arial"/>
          <w:sz w:val="24"/>
          <w:szCs w:val="24"/>
        </w:rPr>
        <w:t>motivo</w:t>
      </w:r>
      <w:r w:rsidRPr="008B0921">
        <w:rPr>
          <w:rFonts w:ascii="Arial" w:hAnsi="Arial" w:cs="Arial"/>
          <w:spacing w:val="-3"/>
          <w:sz w:val="24"/>
          <w:szCs w:val="24"/>
        </w:rPr>
        <w:t xml:space="preserve"> </w:t>
      </w:r>
      <w:r w:rsidRPr="008B0921">
        <w:rPr>
          <w:rFonts w:ascii="Arial" w:hAnsi="Arial" w:cs="Arial"/>
          <w:sz w:val="24"/>
          <w:szCs w:val="24"/>
        </w:rPr>
        <w:t>justificado;</w:t>
      </w:r>
    </w:p>
    <w:p w14:paraId="023C2D5F" w14:textId="77777777" w:rsidR="00B7020F" w:rsidRPr="008B0921" w:rsidRDefault="00B7020F" w:rsidP="0047144B">
      <w:pPr>
        <w:pStyle w:val="PargrafodaLista"/>
        <w:widowControl w:val="0"/>
        <w:numPr>
          <w:ilvl w:val="0"/>
          <w:numId w:val="77"/>
        </w:numPr>
        <w:tabs>
          <w:tab w:val="left" w:pos="466"/>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apresentar</w:t>
      </w:r>
      <w:r w:rsidRPr="008B0921">
        <w:rPr>
          <w:rFonts w:ascii="Arial" w:hAnsi="Arial" w:cs="Arial"/>
          <w:spacing w:val="7"/>
          <w:sz w:val="24"/>
          <w:szCs w:val="24"/>
        </w:rPr>
        <w:t xml:space="preserve"> </w:t>
      </w:r>
      <w:r w:rsidRPr="008B0921">
        <w:rPr>
          <w:rFonts w:ascii="Arial" w:hAnsi="Arial" w:cs="Arial"/>
          <w:sz w:val="24"/>
          <w:szCs w:val="24"/>
        </w:rPr>
        <w:t>declaração</w:t>
      </w:r>
      <w:r w:rsidRPr="008B0921">
        <w:rPr>
          <w:rFonts w:ascii="Arial" w:hAnsi="Arial" w:cs="Arial"/>
          <w:spacing w:val="6"/>
          <w:sz w:val="24"/>
          <w:szCs w:val="24"/>
        </w:rPr>
        <w:t xml:space="preserve"> </w:t>
      </w:r>
      <w:r w:rsidRPr="008B0921">
        <w:rPr>
          <w:rFonts w:ascii="Arial" w:hAnsi="Arial" w:cs="Arial"/>
          <w:sz w:val="24"/>
          <w:szCs w:val="24"/>
        </w:rPr>
        <w:t>ou</w:t>
      </w:r>
      <w:r w:rsidRPr="008B0921">
        <w:rPr>
          <w:rFonts w:ascii="Arial" w:hAnsi="Arial" w:cs="Arial"/>
          <w:spacing w:val="3"/>
          <w:sz w:val="24"/>
          <w:szCs w:val="24"/>
        </w:rPr>
        <w:t xml:space="preserve"> </w:t>
      </w:r>
      <w:r w:rsidRPr="008B0921">
        <w:rPr>
          <w:rFonts w:ascii="Arial" w:hAnsi="Arial" w:cs="Arial"/>
          <w:sz w:val="24"/>
          <w:szCs w:val="24"/>
        </w:rPr>
        <w:t>documentação</w:t>
      </w:r>
      <w:r w:rsidRPr="008B0921">
        <w:rPr>
          <w:rFonts w:ascii="Arial" w:hAnsi="Arial" w:cs="Arial"/>
          <w:spacing w:val="4"/>
          <w:sz w:val="24"/>
          <w:szCs w:val="24"/>
        </w:rPr>
        <w:t xml:space="preserve"> </w:t>
      </w:r>
      <w:r w:rsidRPr="008B0921">
        <w:rPr>
          <w:rFonts w:ascii="Arial" w:hAnsi="Arial" w:cs="Arial"/>
          <w:sz w:val="24"/>
          <w:szCs w:val="24"/>
        </w:rPr>
        <w:t>falsa</w:t>
      </w:r>
      <w:r w:rsidRPr="008B0921">
        <w:rPr>
          <w:rFonts w:ascii="Arial" w:hAnsi="Arial" w:cs="Arial"/>
          <w:spacing w:val="5"/>
          <w:sz w:val="24"/>
          <w:szCs w:val="24"/>
        </w:rPr>
        <w:t xml:space="preserve"> </w:t>
      </w:r>
      <w:r w:rsidRPr="008B0921">
        <w:rPr>
          <w:rFonts w:ascii="Arial" w:hAnsi="Arial" w:cs="Arial"/>
          <w:sz w:val="24"/>
          <w:szCs w:val="24"/>
        </w:rPr>
        <w:t>exigida</w:t>
      </w:r>
      <w:r w:rsidRPr="008B0921">
        <w:rPr>
          <w:rFonts w:ascii="Arial" w:hAnsi="Arial" w:cs="Arial"/>
          <w:spacing w:val="8"/>
          <w:sz w:val="24"/>
          <w:szCs w:val="24"/>
        </w:rPr>
        <w:t xml:space="preserve"> </w:t>
      </w:r>
      <w:r w:rsidRPr="008B0921">
        <w:rPr>
          <w:rFonts w:ascii="Arial" w:hAnsi="Arial" w:cs="Arial"/>
          <w:sz w:val="24"/>
          <w:szCs w:val="24"/>
        </w:rPr>
        <w:t>para</w:t>
      </w:r>
      <w:r w:rsidRPr="008B0921">
        <w:rPr>
          <w:rFonts w:ascii="Arial" w:hAnsi="Arial" w:cs="Arial"/>
          <w:spacing w:val="5"/>
          <w:sz w:val="24"/>
          <w:szCs w:val="24"/>
        </w:rPr>
        <w:t xml:space="preserve"> </w:t>
      </w:r>
      <w:r w:rsidRPr="008B0921">
        <w:rPr>
          <w:rFonts w:ascii="Arial" w:hAnsi="Arial" w:cs="Arial"/>
          <w:sz w:val="24"/>
          <w:szCs w:val="24"/>
        </w:rPr>
        <w:t>o</w:t>
      </w:r>
      <w:r w:rsidRPr="008B0921">
        <w:rPr>
          <w:rFonts w:ascii="Arial" w:hAnsi="Arial" w:cs="Arial"/>
          <w:spacing w:val="4"/>
          <w:sz w:val="24"/>
          <w:szCs w:val="24"/>
        </w:rPr>
        <w:t xml:space="preserve"> </w:t>
      </w:r>
      <w:r w:rsidRPr="008B0921">
        <w:rPr>
          <w:rFonts w:ascii="Arial" w:hAnsi="Arial" w:cs="Arial"/>
          <w:sz w:val="24"/>
          <w:szCs w:val="24"/>
        </w:rPr>
        <w:t>certame</w:t>
      </w:r>
      <w:r w:rsidRPr="008B0921">
        <w:rPr>
          <w:rFonts w:ascii="Arial" w:hAnsi="Arial" w:cs="Arial"/>
          <w:spacing w:val="5"/>
          <w:sz w:val="24"/>
          <w:szCs w:val="24"/>
        </w:rPr>
        <w:t xml:space="preserve"> </w:t>
      </w:r>
      <w:r w:rsidRPr="008B0921">
        <w:rPr>
          <w:rFonts w:ascii="Arial" w:hAnsi="Arial" w:cs="Arial"/>
          <w:sz w:val="24"/>
          <w:szCs w:val="24"/>
        </w:rPr>
        <w:t>ou</w:t>
      </w:r>
      <w:r w:rsidRPr="008B0921">
        <w:rPr>
          <w:rFonts w:ascii="Arial" w:hAnsi="Arial" w:cs="Arial"/>
          <w:spacing w:val="6"/>
          <w:sz w:val="24"/>
          <w:szCs w:val="24"/>
        </w:rPr>
        <w:t xml:space="preserve"> </w:t>
      </w:r>
      <w:r w:rsidRPr="008B0921">
        <w:rPr>
          <w:rFonts w:ascii="Arial" w:hAnsi="Arial" w:cs="Arial"/>
          <w:sz w:val="24"/>
          <w:szCs w:val="24"/>
        </w:rPr>
        <w:t>prestar</w:t>
      </w:r>
      <w:r w:rsidRPr="008B0921">
        <w:rPr>
          <w:rFonts w:ascii="Arial" w:hAnsi="Arial" w:cs="Arial"/>
          <w:spacing w:val="5"/>
          <w:sz w:val="24"/>
          <w:szCs w:val="24"/>
        </w:rPr>
        <w:t xml:space="preserve"> </w:t>
      </w:r>
      <w:r w:rsidRPr="008B0921">
        <w:rPr>
          <w:rFonts w:ascii="Arial" w:hAnsi="Arial" w:cs="Arial"/>
          <w:sz w:val="24"/>
          <w:szCs w:val="24"/>
        </w:rPr>
        <w:t>declaração</w:t>
      </w:r>
      <w:r w:rsidRPr="008B0921">
        <w:rPr>
          <w:rFonts w:ascii="Arial" w:hAnsi="Arial" w:cs="Arial"/>
          <w:spacing w:val="6"/>
          <w:sz w:val="24"/>
          <w:szCs w:val="24"/>
        </w:rPr>
        <w:t xml:space="preserve"> </w:t>
      </w:r>
      <w:r w:rsidRPr="008B0921">
        <w:rPr>
          <w:rFonts w:ascii="Arial" w:hAnsi="Arial" w:cs="Arial"/>
          <w:sz w:val="24"/>
          <w:szCs w:val="24"/>
        </w:rPr>
        <w:t>falsa</w:t>
      </w:r>
      <w:r w:rsidRPr="008B0921">
        <w:rPr>
          <w:rFonts w:ascii="Arial" w:hAnsi="Arial" w:cs="Arial"/>
          <w:spacing w:val="8"/>
          <w:sz w:val="24"/>
          <w:szCs w:val="24"/>
        </w:rPr>
        <w:t xml:space="preserve"> </w:t>
      </w:r>
      <w:r w:rsidRPr="008B0921">
        <w:rPr>
          <w:rFonts w:ascii="Arial" w:hAnsi="Arial" w:cs="Arial"/>
          <w:sz w:val="24"/>
          <w:szCs w:val="24"/>
        </w:rPr>
        <w:t>durante</w:t>
      </w:r>
      <w:r w:rsidRPr="008B0921">
        <w:rPr>
          <w:rFonts w:ascii="Arial" w:hAnsi="Arial" w:cs="Arial"/>
          <w:spacing w:val="4"/>
          <w:sz w:val="24"/>
          <w:szCs w:val="24"/>
        </w:rPr>
        <w:t xml:space="preserve"> </w:t>
      </w:r>
      <w:r w:rsidRPr="008B0921">
        <w:rPr>
          <w:rFonts w:ascii="Arial" w:hAnsi="Arial" w:cs="Arial"/>
          <w:sz w:val="24"/>
          <w:szCs w:val="24"/>
        </w:rPr>
        <w:t>a</w:t>
      </w:r>
      <w:r w:rsidRPr="008B0921">
        <w:rPr>
          <w:rFonts w:ascii="Arial" w:hAnsi="Arial" w:cs="Arial"/>
          <w:spacing w:val="-52"/>
          <w:sz w:val="24"/>
          <w:szCs w:val="24"/>
        </w:rPr>
        <w:t xml:space="preserve"> </w:t>
      </w:r>
      <w:r w:rsidRPr="008B0921">
        <w:rPr>
          <w:rFonts w:ascii="Arial" w:hAnsi="Arial" w:cs="Arial"/>
          <w:sz w:val="24"/>
          <w:szCs w:val="24"/>
        </w:rPr>
        <w:t>dispensa</w:t>
      </w:r>
      <w:r w:rsidRPr="008B0921">
        <w:rPr>
          <w:rFonts w:ascii="Arial" w:hAnsi="Arial" w:cs="Arial"/>
          <w:spacing w:val="-2"/>
          <w:sz w:val="24"/>
          <w:szCs w:val="24"/>
        </w:rPr>
        <w:t xml:space="preserve"> </w:t>
      </w:r>
      <w:r w:rsidRPr="008B0921">
        <w:rPr>
          <w:rFonts w:ascii="Arial" w:hAnsi="Arial" w:cs="Arial"/>
          <w:sz w:val="24"/>
          <w:szCs w:val="24"/>
        </w:rPr>
        <w:t>eletrônica ou</w:t>
      </w:r>
      <w:r w:rsidRPr="008B0921">
        <w:rPr>
          <w:rFonts w:ascii="Arial" w:hAnsi="Arial" w:cs="Arial"/>
          <w:spacing w:val="-2"/>
          <w:sz w:val="24"/>
          <w:szCs w:val="24"/>
        </w:rPr>
        <w:t xml:space="preserve"> </w:t>
      </w:r>
      <w:r w:rsidRPr="008B0921">
        <w:rPr>
          <w:rFonts w:ascii="Arial" w:hAnsi="Arial" w:cs="Arial"/>
          <w:sz w:val="24"/>
          <w:szCs w:val="24"/>
        </w:rPr>
        <w:t>execução do</w:t>
      </w:r>
      <w:r w:rsidRPr="008B0921">
        <w:rPr>
          <w:rFonts w:ascii="Arial" w:hAnsi="Arial" w:cs="Arial"/>
          <w:spacing w:val="-2"/>
          <w:sz w:val="24"/>
          <w:szCs w:val="24"/>
        </w:rPr>
        <w:t xml:space="preserve"> </w:t>
      </w:r>
      <w:r w:rsidRPr="008B0921">
        <w:rPr>
          <w:rFonts w:ascii="Arial" w:hAnsi="Arial" w:cs="Arial"/>
          <w:sz w:val="24"/>
          <w:szCs w:val="24"/>
        </w:rPr>
        <w:t>contrato;</w:t>
      </w:r>
    </w:p>
    <w:p w14:paraId="59A553C7" w14:textId="77777777" w:rsidR="00B7020F" w:rsidRPr="008B0921" w:rsidRDefault="00B7020F" w:rsidP="0047144B">
      <w:pPr>
        <w:pStyle w:val="PargrafodaLista"/>
        <w:widowControl w:val="0"/>
        <w:numPr>
          <w:ilvl w:val="0"/>
          <w:numId w:val="77"/>
        </w:numPr>
        <w:tabs>
          <w:tab w:val="left" w:pos="408"/>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fraudar</w:t>
      </w:r>
      <w:r w:rsidRPr="008B0921">
        <w:rPr>
          <w:rFonts w:ascii="Arial" w:hAnsi="Arial" w:cs="Arial"/>
          <w:spacing w:val="-4"/>
          <w:sz w:val="24"/>
          <w:szCs w:val="24"/>
        </w:rPr>
        <w:t xml:space="preserve"> </w:t>
      </w:r>
      <w:r w:rsidRPr="008B0921">
        <w:rPr>
          <w:rFonts w:ascii="Arial" w:hAnsi="Arial" w:cs="Arial"/>
          <w:sz w:val="24"/>
          <w:szCs w:val="24"/>
        </w:rPr>
        <w:t>a</w:t>
      </w:r>
      <w:r w:rsidRPr="008B0921">
        <w:rPr>
          <w:rFonts w:ascii="Arial" w:hAnsi="Arial" w:cs="Arial"/>
          <w:spacing w:val="1"/>
          <w:sz w:val="24"/>
          <w:szCs w:val="24"/>
        </w:rPr>
        <w:t xml:space="preserve"> </w:t>
      </w:r>
      <w:r w:rsidRPr="008B0921">
        <w:rPr>
          <w:rFonts w:ascii="Arial" w:hAnsi="Arial" w:cs="Arial"/>
          <w:sz w:val="24"/>
          <w:szCs w:val="24"/>
        </w:rPr>
        <w:t>contratação</w:t>
      </w:r>
      <w:r w:rsidRPr="008B0921">
        <w:rPr>
          <w:rFonts w:ascii="Arial" w:hAnsi="Arial" w:cs="Arial"/>
          <w:spacing w:val="-2"/>
          <w:sz w:val="24"/>
          <w:szCs w:val="24"/>
        </w:rPr>
        <w:t xml:space="preserve"> </w:t>
      </w:r>
      <w:r w:rsidRPr="008B0921">
        <w:rPr>
          <w:rFonts w:ascii="Arial" w:hAnsi="Arial" w:cs="Arial"/>
          <w:sz w:val="24"/>
          <w:szCs w:val="24"/>
        </w:rPr>
        <w:t>ou</w:t>
      </w:r>
      <w:r w:rsidRPr="008B0921">
        <w:rPr>
          <w:rFonts w:ascii="Arial" w:hAnsi="Arial" w:cs="Arial"/>
          <w:spacing w:val="-2"/>
          <w:sz w:val="24"/>
          <w:szCs w:val="24"/>
        </w:rPr>
        <w:t xml:space="preserve"> </w:t>
      </w:r>
      <w:r w:rsidRPr="008B0921">
        <w:rPr>
          <w:rFonts w:ascii="Arial" w:hAnsi="Arial" w:cs="Arial"/>
          <w:sz w:val="24"/>
          <w:szCs w:val="24"/>
        </w:rPr>
        <w:t>praticar ato</w:t>
      </w:r>
      <w:r w:rsidRPr="008B0921">
        <w:rPr>
          <w:rFonts w:ascii="Arial" w:hAnsi="Arial" w:cs="Arial"/>
          <w:spacing w:val="-3"/>
          <w:sz w:val="24"/>
          <w:szCs w:val="24"/>
        </w:rPr>
        <w:t xml:space="preserve"> </w:t>
      </w:r>
      <w:r w:rsidRPr="008B0921">
        <w:rPr>
          <w:rFonts w:ascii="Arial" w:hAnsi="Arial" w:cs="Arial"/>
          <w:sz w:val="24"/>
          <w:szCs w:val="24"/>
        </w:rPr>
        <w:t>fraudulento na</w:t>
      </w:r>
      <w:r w:rsidRPr="008B0921">
        <w:rPr>
          <w:rFonts w:ascii="Arial" w:hAnsi="Arial" w:cs="Arial"/>
          <w:spacing w:val="-1"/>
          <w:sz w:val="24"/>
          <w:szCs w:val="24"/>
        </w:rPr>
        <w:t xml:space="preserve"> </w:t>
      </w:r>
      <w:r w:rsidRPr="008B0921">
        <w:rPr>
          <w:rFonts w:ascii="Arial" w:hAnsi="Arial" w:cs="Arial"/>
          <w:sz w:val="24"/>
          <w:szCs w:val="24"/>
        </w:rPr>
        <w:t>execução do</w:t>
      </w:r>
      <w:r w:rsidRPr="008B0921">
        <w:rPr>
          <w:rFonts w:ascii="Arial" w:hAnsi="Arial" w:cs="Arial"/>
          <w:spacing w:val="-2"/>
          <w:sz w:val="24"/>
          <w:szCs w:val="24"/>
        </w:rPr>
        <w:t xml:space="preserve"> </w:t>
      </w:r>
      <w:r w:rsidRPr="008B0921">
        <w:rPr>
          <w:rFonts w:ascii="Arial" w:hAnsi="Arial" w:cs="Arial"/>
          <w:sz w:val="24"/>
          <w:szCs w:val="24"/>
        </w:rPr>
        <w:t>contrato;</w:t>
      </w:r>
    </w:p>
    <w:p w14:paraId="368BD0F6" w14:textId="77777777" w:rsidR="00B7020F" w:rsidRPr="008B0921" w:rsidRDefault="00B7020F" w:rsidP="0047144B">
      <w:pPr>
        <w:pStyle w:val="Corpodetexto"/>
        <w:spacing w:after="0" w:line="360" w:lineRule="auto"/>
        <w:rPr>
          <w:rFonts w:cs="Arial"/>
          <w:color w:val="auto"/>
          <w:sz w:val="24"/>
          <w:szCs w:val="24"/>
        </w:rPr>
      </w:pPr>
      <w:r w:rsidRPr="008B0921">
        <w:rPr>
          <w:rFonts w:cs="Arial"/>
          <w:color w:val="auto"/>
          <w:sz w:val="24"/>
          <w:szCs w:val="24"/>
        </w:rPr>
        <w:t>j)</w:t>
      </w:r>
      <w:r w:rsidRPr="008B0921">
        <w:rPr>
          <w:rFonts w:cs="Arial"/>
          <w:color w:val="auto"/>
          <w:spacing w:val="-1"/>
          <w:sz w:val="24"/>
          <w:szCs w:val="24"/>
        </w:rPr>
        <w:t xml:space="preserve"> </w:t>
      </w:r>
      <w:r w:rsidRPr="008B0921">
        <w:rPr>
          <w:rFonts w:cs="Arial"/>
          <w:color w:val="auto"/>
          <w:sz w:val="24"/>
          <w:szCs w:val="24"/>
        </w:rPr>
        <w:t>comportar-se de</w:t>
      </w:r>
      <w:r w:rsidRPr="008B0921">
        <w:rPr>
          <w:rFonts w:cs="Arial"/>
          <w:color w:val="auto"/>
          <w:spacing w:val="-2"/>
          <w:sz w:val="24"/>
          <w:szCs w:val="24"/>
        </w:rPr>
        <w:t xml:space="preserve"> </w:t>
      </w:r>
      <w:r w:rsidRPr="008B0921">
        <w:rPr>
          <w:rFonts w:cs="Arial"/>
          <w:color w:val="auto"/>
          <w:sz w:val="24"/>
          <w:szCs w:val="24"/>
        </w:rPr>
        <w:t>modo</w:t>
      </w:r>
      <w:r w:rsidRPr="008B0921">
        <w:rPr>
          <w:rFonts w:cs="Arial"/>
          <w:color w:val="auto"/>
          <w:spacing w:val="-3"/>
          <w:sz w:val="24"/>
          <w:szCs w:val="24"/>
        </w:rPr>
        <w:t xml:space="preserve"> </w:t>
      </w:r>
      <w:r w:rsidRPr="008B0921">
        <w:rPr>
          <w:rFonts w:cs="Arial"/>
          <w:color w:val="auto"/>
          <w:sz w:val="24"/>
          <w:szCs w:val="24"/>
        </w:rPr>
        <w:t>inidôneo</w:t>
      </w:r>
      <w:r w:rsidRPr="008B0921">
        <w:rPr>
          <w:rFonts w:cs="Arial"/>
          <w:color w:val="auto"/>
          <w:spacing w:val="-3"/>
          <w:sz w:val="24"/>
          <w:szCs w:val="24"/>
        </w:rPr>
        <w:t xml:space="preserve"> </w:t>
      </w:r>
      <w:r w:rsidRPr="008B0921">
        <w:rPr>
          <w:rFonts w:cs="Arial"/>
          <w:color w:val="auto"/>
          <w:sz w:val="24"/>
          <w:szCs w:val="24"/>
        </w:rPr>
        <w:t>ou</w:t>
      </w:r>
      <w:r w:rsidRPr="008B0921">
        <w:rPr>
          <w:rFonts w:cs="Arial"/>
          <w:color w:val="auto"/>
          <w:spacing w:val="-2"/>
          <w:sz w:val="24"/>
          <w:szCs w:val="24"/>
        </w:rPr>
        <w:t xml:space="preserve"> </w:t>
      </w:r>
      <w:r w:rsidRPr="008B0921">
        <w:rPr>
          <w:rFonts w:cs="Arial"/>
          <w:color w:val="auto"/>
          <w:sz w:val="24"/>
          <w:szCs w:val="24"/>
        </w:rPr>
        <w:t>cometer</w:t>
      </w:r>
      <w:r w:rsidRPr="008B0921">
        <w:rPr>
          <w:rFonts w:cs="Arial"/>
          <w:color w:val="auto"/>
          <w:spacing w:val="-1"/>
          <w:sz w:val="24"/>
          <w:szCs w:val="24"/>
        </w:rPr>
        <w:t xml:space="preserve"> </w:t>
      </w:r>
      <w:r w:rsidRPr="008B0921">
        <w:rPr>
          <w:rFonts w:cs="Arial"/>
          <w:color w:val="auto"/>
          <w:sz w:val="24"/>
          <w:szCs w:val="24"/>
        </w:rPr>
        <w:t>fraude</w:t>
      </w:r>
      <w:r w:rsidRPr="008B0921">
        <w:rPr>
          <w:rFonts w:cs="Arial"/>
          <w:color w:val="auto"/>
          <w:spacing w:val="-1"/>
          <w:sz w:val="24"/>
          <w:szCs w:val="24"/>
        </w:rPr>
        <w:t xml:space="preserve"> </w:t>
      </w:r>
      <w:r w:rsidRPr="008B0921">
        <w:rPr>
          <w:rFonts w:cs="Arial"/>
          <w:color w:val="auto"/>
          <w:sz w:val="24"/>
          <w:szCs w:val="24"/>
        </w:rPr>
        <w:t>de</w:t>
      </w:r>
      <w:r w:rsidRPr="008B0921">
        <w:rPr>
          <w:rFonts w:cs="Arial"/>
          <w:color w:val="auto"/>
          <w:spacing w:val="-2"/>
          <w:sz w:val="24"/>
          <w:szCs w:val="24"/>
        </w:rPr>
        <w:t xml:space="preserve"> </w:t>
      </w:r>
      <w:r w:rsidRPr="008B0921">
        <w:rPr>
          <w:rFonts w:cs="Arial"/>
          <w:color w:val="auto"/>
          <w:sz w:val="24"/>
          <w:szCs w:val="24"/>
        </w:rPr>
        <w:t>qualquer natureza;</w:t>
      </w:r>
    </w:p>
    <w:p w14:paraId="2CDC4BC7" w14:textId="77777777" w:rsidR="00B7020F" w:rsidRPr="008B0921" w:rsidRDefault="00B7020F" w:rsidP="0047144B">
      <w:pPr>
        <w:pStyle w:val="Corpodetexto"/>
        <w:spacing w:after="0" w:line="360" w:lineRule="auto"/>
        <w:rPr>
          <w:rFonts w:cs="Arial"/>
          <w:color w:val="auto"/>
          <w:sz w:val="24"/>
          <w:szCs w:val="24"/>
        </w:rPr>
      </w:pPr>
      <w:r w:rsidRPr="008B0921">
        <w:rPr>
          <w:rFonts w:cs="Arial"/>
          <w:color w:val="auto"/>
          <w:sz w:val="24"/>
          <w:szCs w:val="24"/>
        </w:rPr>
        <w:t>k) praticar</w:t>
      </w:r>
      <w:r w:rsidRPr="008B0921">
        <w:rPr>
          <w:rFonts w:cs="Arial"/>
          <w:color w:val="auto"/>
          <w:spacing w:val="-2"/>
          <w:sz w:val="24"/>
          <w:szCs w:val="24"/>
        </w:rPr>
        <w:t xml:space="preserve"> </w:t>
      </w:r>
      <w:r w:rsidRPr="008B0921">
        <w:rPr>
          <w:rFonts w:cs="Arial"/>
          <w:color w:val="auto"/>
          <w:sz w:val="24"/>
          <w:szCs w:val="24"/>
        </w:rPr>
        <w:t>atos</w:t>
      </w:r>
      <w:r w:rsidRPr="008B0921">
        <w:rPr>
          <w:rFonts w:cs="Arial"/>
          <w:color w:val="auto"/>
          <w:spacing w:val="-1"/>
          <w:sz w:val="24"/>
          <w:szCs w:val="24"/>
        </w:rPr>
        <w:t xml:space="preserve"> </w:t>
      </w:r>
      <w:r w:rsidRPr="008B0921">
        <w:rPr>
          <w:rFonts w:cs="Arial"/>
          <w:color w:val="auto"/>
          <w:sz w:val="24"/>
          <w:szCs w:val="24"/>
        </w:rPr>
        <w:t>ilícitos</w:t>
      </w:r>
      <w:r w:rsidRPr="008B0921">
        <w:rPr>
          <w:rFonts w:cs="Arial"/>
          <w:color w:val="auto"/>
          <w:spacing w:val="-2"/>
          <w:sz w:val="24"/>
          <w:szCs w:val="24"/>
        </w:rPr>
        <w:t xml:space="preserve"> </w:t>
      </w:r>
      <w:r w:rsidRPr="008B0921">
        <w:rPr>
          <w:rFonts w:cs="Arial"/>
          <w:color w:val="auto"/>
          <w:sz w:val="24"/>
          <w:szCs w:val="24"/>
        </w:rPr>
        <w:t>com</w:t>
      </w:r>
      <w:r w:rsidRPr="008B0921">
        <w:rPr>
          <w:rFonts w:cs="Arial"/>
          <w:color w:val="auto"/>
          <w:spacing w:val="-3"/>
          <w:sz w:val="24"/>
          <w:szCs w:val="24"/>
        </w:rPr>
        <w:t xml:space="preserve"> </w:t>
      </w:r>
      <w:r w:rsidRPr="008B0921">
        <w:rPr>
          <w:rFonts w:cs="Arial"/>
          <w:color w:val="auto"/>
          <w:sz w:val="24"/>
          <w:szCs w:val="24"/>
        </w:rPr>
        <w:t>vistas</w:t>
      </w:r>
      <w:r w:rsidRPr="008B0921">
        <w:rPr>
          <w:rFonts w:cs="Arial"/>
          <w:color w:val="auto"/>
          <w:spacing w:val="-3"/>
          <w:sz w:val="24"/>
          <w:szCs w:val="24"/>
        </w:rPr>
        <w:t xml:space="preserve"> </w:t>
      </w:r>
      <w:r w:rsidRPr="008B0921">
        <w:rPr>
          <w:rFonts w:cs="Arial"/>
          <w:color w:val="auto"/>
          <w:sz w:val="24"/>
          <w:szCs w:val="24"/>
        </w:rPr>
        <w:t>a</w:t>
      </w:r>
      <w:r w:rsidRPr="008B0921">
        <w:rPr>
          <w:rFonts w:cs="Arial"/>
          <w:color w:val="auto"/>
          <w:spacing w:val="-1"/>
          <w:sz w:val="24"/>
          <w:szCs w:val="24"/>
        </w:rPr>
        <w:t xml:space="preserve"> </w:t>
      </w:r>
      <w:r w:rsidRPr="008B0921">
        <w:rPr>
          <w:rFonts w:cs="Arial"/>
          <w:color w:val="auto"/>
          <w:sz w:val="24"/>
          <w:szCs w:val="24"/>
        </w:rPr>
        <w:t>frustrar</w:t>
      </w:r>
      <w:r w:rsidRPr="008B0921">
        <w:rPr>
          <w:rFonts w:cs="Arial"/>
          <w:color w:val="auto"/>
          <w:spacing w:val="1"/>
          <w:sz w:val="24"/>
          <w:szCs w:val="24"/>
        </w:rPr>
        <w:t xml:space="preserve"> </w:t>
      </w:r>
      <w:r w:rsidRPr="008B0921">
        <w:rPr>
          <w:rFonts w:cs="Arial"/>
          <w:color w:val="auto"/>
          <w:sz w:val="24"/>
          <w:szCs w:val="24"/>
        </w:rPr>
        <w:t>os</w:t>
      </w:r>
      <w:r w:rsidRPr="008B0921">
        <w:rPr>
          <w:rFonts w:cs="Arial"/>
          <w:color w:val="auto"/>
          <w:spacing w:val="-3"/>
          <w:sz w:val="24"/>
          <w:szCs w:val="24"/>
        </w:rPr>
        <w:t xml:space="preserve"> </w:t>
      </w:r>
      <w:r w:rsidRPr="008B0921">
        <w:rPr>
          <w:rFonts w:cs="Arial"/>
          <w:color w:val="auto"/>
          <w:sz w:val="24"/>
          <w:szCs w:val="24"/>
        </w:rPr>
        <w:t>objetivos</w:t>
      </w:r>
      <w:r w:rsidRPr="008B0921">
        <w:rPr>
          <w:rFonts w:cs="Arial"/>
          <w:color w:val="auto"/>
          <w:spacing w:val="1"/>
          <w:sz w:val="24"/>
          <w:szCs w:val="24"/>
        </w:rPr>
        <w:t xml:space="preserve"> </w:t>
      </w:r>
      <w:r w:rsidRPr="008B0921">
        <w:rPr>
          <w:rFonts w:cs="Arial"/>
          <w:color w:val="auto"/>
          <w:sz w:val="24"/>
          <w:szCs w:val="24"/>
        </w:rPr>
        <w:t>do</w:t>
      </w:r>
      <w:r w:rsidRPr="008B0921">
        <w:rPr>
          <w:rFonts w:cs="Arial"/>
          <w:color w:val="auto"/>
          <w:spacing w:val="-1"/>
          <w:sz w:val="24"/>
          <w:szCs w:val="24"/>
        </w:rPr>
        <w:t xml:space="preserve"> </w:t>
      </w:r>
      <w:r w:rsidRPr="008B0921">
        <w:rPr>
          <w:rFonts w:cs="Arial"/>
          <w:color w:val="auto"/>
          <w:sz w:val="24"/>
          <w:szCs w:val="24"/>
        </w:rPr>
        <w:t>certame;</w:t>
      </w:r>
    </w:p>
    <w:p w14:paraId="1A53E60A" w14:textId="77777777" w:rsidR="00B7020F" w:rsidRDefault="00B7020F" w:rsidP="0047144B">
      <w:pPr>
        <w:pStyle w:val="Corpodetexto"/>
        <w:spacing w:after="0" w:line="360" w:lineRule="auto"/>
        <w:rPr>
          <w:rFonts w:cs="Arial"/>
          <w:color w:val="auto"/>
          <w:sz w:val="24"/>
          <w:szCs w:val="24"/>
        </w:rPr>
      </w:pPr>
      <w:r w:rsidRPr="008B0921">
        <w:rPr>
          <w:rFonts w:cs="Arial"/>
          <w:color w:val="auto"/>
          <w:sz w:val="24"/>
          <w:szCs w:val="24"/>
        </w:rPr>
        <w:t>l) praticar</w:t>
      </w:r>
      <w:r w:rsidRPr="008B0921">
        <w:rPr>
          <w:rFonts w:cs="Arial"/>
          <w:color w:val="auto"/>
          <w:spacing w:val="-1"/>
          <w:sz w:val="24"/>
          <w:szCs w:val="24"/>
        </w:rPr>
        <w:t xml:space="preserve"> </w:t>
      </w:r>
      <w:r w:rsidRPr="008B0921">
        <w:rPr>
          <w:rFonts w:cs="Arial"/>
          <w:color w:val="auto"/>
          <w:sz w:val="24"/>
          <w:szCs w:val="24"/>
        </w:rPr>
        <w:t>ato</w:t>
      </w:r>
      <w:r w:rsidRPr="008B0921">
        <w:rPr>
          <w:rFonts w:cs="Arial"/>
          <w:color w:val="auto"/>
          <w:spacing w:val="-2"/>
          <w:sz w:val="24"/>
          <w:szCs w:val="24"/>
        </w:rPr>
        <w:t xml:space="preserve"> </w:t>
      </w:r>
      <w:r w:rsidRPr="008B0921">
        <w:rPr>
          <w:rFonts w:cs="Arial"/>
          <w:color w:val="auto"/>
          <w:sz w:val="24"/>
          <w:szCs w:val="24"/>
        </w:rPr>
        <w:t>lesivo</w:t>
      </w:r>
      <w:r w:rsidRPr="008B0921">
        <w:rPr>
          <w:rFonts w:cs="Arial"/>
          <w:color w:val="auto"/>
          <w:spacing w:val="-2"/>
          <w:sz w:val="24"/>
          <w:szCs w:val="24"/>
        </w:rPr>
        <w:t xml:space="preserve"> </w:t>
      </w:r>
      <w:r w:rsidRPr="008B0921">
        <w:rPr>
          <w:rFonts w:cs="Arial"/>
          <w:color w:val="auto"/>
          <w:sz w:val="24"/>
          <w:szCs w:val="24"/>
        </w:rPr>
        <w:t>previsto</w:t>
      </w:r>
      <w:r w:rsidRPr="008B0921">
        <w:rPr>
          <w:rFonts w:cs="Arial"/>
          <w:color w:val="auto"/>
          <w:spacing w:val="-1"/>
          <w:sz w:val="24"/>
          <w:szCs w:val="24"/>
        </w:rPr>
        <w:t xml:space="preserve"> </w:t>
      </w:r>
      <w:r w:rsidRPr="008B0921">
        <w:rPr>
          <w:rFonts w:cs="Arial"/>
          <w:color w:val="auto"/>
          <w:sz w:val="24"/>
          <w:szCs w:val="24"/>
        </w:rPr>
        <w:t>no art.</w:t>
      </w:r>
      <w:r w:rsidRPr="008B0921">
        <w:rPr>
          <w:rFonts w:cs="Arial"/>
          <w:color w:val="auto"/>
          <w:spacing w:val="2"/>
          <w:sz w:val="24"/>
          <w:szCs w:val="24"/>
        </w:rPr>
        <w:t xml:space="preserve"> </w:t>
      </w:r>
      <w:r w:rsidRPr="008B0921">
        <w:rPr>
          <w:rFonts w:cs="Arial"/>
          <w:color w:val="auto"/>
          <w:sz w:val="24"/>
          <w:szCs w:val="24"/>
        </w:rPr>
        <w:t>5º da</w:t>
      </w:r>
      <w:r w:rsidRPr="008B0921">
        <w:rPr>
          <w:rFonts w:cs="Arial"/>
          <w:color w:val="auto"/>
          <w:spacing w:val="-4"/>
          <w:sz w:val="24"/>
          <w:szCs w:val="24"/>
        </w:rPr>
        <w:t xml:space="preserve"> </w:t>
      </w:r>
      <w:r w:rsidRPr="008B0921">
        <w:rPr>
          <w:rFonts w:cs="Arial"/>
          <w:color w:val="auto"/>
          <w:sz w:val="24"/>
          <w:szCs w:val="24"/>
        </w:rPr>
        <w:t>Lei</w:t>
      </w:r>
      <w:r w:rsidRPr="008B0921">
        <w:rPr>
          <w:rFonts w:cs="Arial"/>
          <w:color w:val="auto"/>
          <w:spacing w:val="-2"/>
          <w:sz w:val="24"/>
          <w:szCs w:val="24"/>
        </w:rPr>
        <w:t xml:space="preserve"> </w:t>
      </w:r>
      <w:r w:rsidRPr="008B0921">
        <w:rPr>
          <w:rFonts w:cs="Arial"/>
          <w:color w:val="auto"/>
          <w:sz w:val="24"/>
          <w:szCs w:val="24"/>
        </w:rPr>
        <w:t>nº</w:t>
      </w:r>
      <w:r w:rsidRPr="008B0921">
        <w:rPr>
          <w:rFonts w:cs="Arial"/>
          <w:color w:val="auto"/>
          <w:spacing w:val="2"/>
          <w:sz w:val="24"/>
          <w:szCs w:val="24"/>
        </w:rPr>
        <w:t xml:space="preserve"> </w:t>
      </w:r>
      <w:r w:rsidRPr="008B0921">
        <w:rPr>
          <w:rFonts w:cs="Arial"/>
          <w:color w:val="auto"/>
          <w:sz w:val="24"/>
          <w:szCs w:val="24"/>
        </w:rPr>
        <w:t>12.846, de 1º</w:t>
      </w:r>
      <w:r w:rsidRPr="008B0921">
        <w:rPr>
          <w:rFonts w:cs="Arial"/>
          <w:color w:val="auto"/>
          <w:spacing w:val="-1"/>
          <w:sz w:val="24"/>
          <w:szCs w:val="24"/>
        </w:rPr>
        <w:t xml:space="preserve"> </w:t>
      </w:r>
      <w:r w:rsidRPr="008B0921">
        <w:rPr>
          <w:rFonts w:cs="Arial"/>
          <w:color w:val="auto"/>
          <w:sz w:val="24"/>
          <w:szCs w:val="24"/>
        </w:rPr>
        <w:t>de</w:t>
      </w:r>
      <w:r w:rsidRPr="008B0921">
        <w:rPr>
          <w:rFonts w:cs="Arial"/>
          <w:color w:val="auto"/>
          <w:spacing w:val="-1"/>
          <w:sz w:val="24"/>
          <w:szCs w:val="24"/>
        </w:rPr>
        <w:t xml:space="preserve"> </w:t>
      </w:r>
      <w:r w:rsidRPr="008B0921">
        <w:rPr>
          <w:rFonts w:cs="Arial"/>
          <w:color w:val="auto"/>
          <w:sz w:val="24"/>
          <w:szCs w:val="24"/>
        </w:rPr>
        <w:t>agosto de</w:t>
      </w:r>
      <w:r w:rsidRPr="008B0921">
        <w:rPr>
          <w:rFonts w:cs="Arial"/>
          <w:color w:val="auto"/>
          <w:spacing w:val="-2"/>
          <w:sz w:val="24"/>
          <w:szCs w:val="24"/>
        </w:rPr>
        <w:t xml:space="preserve"> </w:t>
      </w:r>
      <w:r w:rsidRPr="008B0921">
        <w:rPr>
          <w:rFonts w:cs="Arial"/>
          <w:color w:val="auto"/>
          <w:sz w:val="24"/>
          <w:szCs w:val="24"/>
        </w:rPr>
        <w:t>2013.</w:t>
      </w:r>
    </w:p>
    <w:p w14:paraId="1FACD1D2" w14:textId="77777777" w:rsidR="00B7020F" w:rsidRPr="008B0921" w:rsidRDefault="00B7020F" w:rsidP="00D36582">
      <w:pPr>
        <w:pStyle w:val="PargrafodaLista"/>
        <w:widowControl w:val="0"/>
        <w:numPr>
          <w:ilvl w:val="1"/>
          <w:numId w:val="201"/>
        </w:numPr>
        <w:tabs>
          <w:tab w:val="left" w:pos="661"/>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Serão</w:t>
      </w:r>
      <w:r w:rsidRPr="008B0921">
        <w:rPr>
          <w:rFonts w:ascii="Arial" w:hAnsi="Arial" w:cs="Arial"/>
          <w:spacing w:val="-4"/>
          <w:sz w:val="24"/>
          <w:szCs w:val="24"/>
        </w:rPr>
        <w:t xml:space="preserve"> </w:t>
      </w:r>
      <w:r w:rsidRPr="008B0921">
        <w:rPr>
          <w:rFonts w:ascii="Arial" w:hAnsi="Arial" w:cs="Arial"/>
          <w:sz w:val="24"/>
          <w:szCs w:val="24"/>
        </w:rPr>
        <w:t>aplicadas</w:t>
      </w:r>
      <w:r w:rsidRPr="008B0921">
        <w:rPr>
          <w:rFonts w:ascii="Arial" w:hAnsi="Arial" w:cs="Arial"/>
          <w:spacing w:val="-2"/>
          <w:sz w:val="24"/>
          <w:szCs w:val="24"/>
        </w:rPr>
        <w:t xml:space="preserve"> </w:t>
      </w:r>
      <w:r w:rsidRPr="008B0921">
        <w:rPr>
          <w:rFonts w:ascii="Arial" w:hAnsi="Arial" w:cs="Arial"/>
          <w:sz w:val="24"/>
          <w:szCs w:val="24"/>
        </w:rPr>
        <w:t>ao</w:t>
      </w:r>
      <w:r w:rsidRPr="008B0921">
        <w:rPr>
          <w:rFonts w:ascii="Arial" w:hAnsi="Arial" w:cs="Arial"/>
          <w:spacing w:val="-4"/>
          <w:sz w:val="24"/>
          <w:szCs w:val="24"/>
        </w:rPr>
        <w:t xml:space="preserve"> </w:t>
      </w:r>
      <w:r w:rsidRPr="008B0921">
        <w:rPr>
          <w:rFonts w:ascii="Arial" w:hAnsi="Arial" w:cs="Arial"/>
          <w:sz w:val="24"/>
          <w:szCs w:val="24"/>
        </w:rPr>
        <w:t>responsável</w:t>
      </w:r>
      <w:r w:rsidRPr="008B0921">
        <w:rPr>
          <w:rFonts w:ascii="Arial" w:hAnsi="Arial" w:cs="Arial"/>
          <w:spacing w:val="-1"/>
          <w:sz w:val="24"/>
          <w:szCs w:val="24"/>
        </w:rPr>
        <w:t xml:space="preserve"> </w:t>
      </w:r>
      <w:r w:rsidRPr="008B0921">
        <w:rPr>
          <w:rFonts w:ascii="Arial" w:hAnsi="Arial" w:cs="Arial"/>
          <w:sz w:val="24"/>
          <w:szCs w:val="24"/>
        </w:rPr>
        <w:t>pelas</w:t>
      </w:r>
      <w:r w:rsidRPr="008B0921">
        <w:rPr>
          <w:rFonts w:ascii="Arial" w:hAnsi="Arial" w:cs="Arial"/>
          <w:spacing w:val="-2"/>
          <w:sz w:val="24"/>
          <w:szCs w:val="24"/>
        </w:rPr>
        <w:t xml:space="preserve"> </w:t>
      </w:r>
      <w:r w:rsidRPr="008B0921">
        <w:rPr>
          <w:rFonts w:ascii="Arial" w:hAnsi="Arial" w:cs="Arial"/>
          <w:sz w:val="24"/>
          <w:szCs w:val="24"/>
        </w:rPr>
        <w:t>infrações</w:t>
      </w:r>
      <w:r w:rsidRPr="008B0921">
        <w:rPr>
          <w:rFonts w:ascii="Arial" w:hAnsi="Arial" w:cs="Arial"/>
          <w:spacing w:val="-2"/>
          <w:sz w:val="24"/>
          <w:szCs w:val="24"/>
        </w:rPr>
        <w:t xml:space="preserve"> </w:t>
      </w:r>
      <w:r w:rsidRPr="008B0921">
        <w:rPr>
          <w:rFonts w:ascii="Arial" w:hAnsi="Arial" w:cs="Arial"/>
          <w:sz w:val="24"/>
          <w:szCs w:val="24"/>
        </w:rPr>
        <w:t>administrativas</w:t>
      </w:r>
      <w:r w:rsidRPr="008B0921">
        <w:rPr>
          <w:rFonts w:ascii="Arial" w:hAnsi="Arial" w:cs="Arial"/>
          <w:spacing w:val="-4"/>
          <w:sz w:val="24"/>
          <w:szCs w:val="24"/>
        </w:rPr>
        <w:t xml:space="preserve"> </w:t>
      </w:r>
      <w:r w:rsidRPr="008B0921">
        <w:rPr>
          <w:rFonts w:ascii="Arial" w:hAnsi="Arial" w:cs="Arial"/>
          <w:sz w:val="24"/>
          <w:szCs w:val="24"/>
        </w:rPr>
        <w:t>acima</w:t>
      </w:r>
      <w:r w:rsidRPr="008B0921">
        <w:rPr>
          <w:rFonts w:ascii="Arial" w:hAnsi="Arial" w:cs="Arial"/>
          <w:spacing w:val="-2"/>
          <w:sz w:val="24"/>
          <w:szCs w:val="24"/>
        </w:rPr>
        <w:t xml:space="preserve"> </w:t>
      </w:r>
      <w:r w:rsidRPr="008B0921">
        <w:rPr>
          <w:rFonts w:ascii="Arial" w:hAnsi="Arial" w:cs="Arial"/>
          <w:sz w:val="24"/>
          <w:szCs w:val="24"/>
        </w:rPr>
        <w:t>descritas</w:t>
      </w:r>
      <w:r w:rsidRPr="008B0921">
        <w:rPr>
          <w:rFonts w:ascii="Arial" w:hAnsi="Arial" w:cs="Arial"/>
          <w:spacing w:val="1"/>
          <w:sz w:val="24"/>
          <w:szCs w:val="24"/>
        </w:rPr>
        <w:t xml:space="preserve"> </w:t>
      </w:r>
      <w:r w:rsidRPr="008B0921">
        <w:rPr>
          <w:rFonts w:ascii="Arial" w:hAnsi="Arial" w:cs="Arial"/>
          <w:sz w:val="24"/>
          <w:szCs w:val="24"/>
        </w:rPr>
        <w:t>as</w:t>
      </w:r>
      <w:r w:rsidRPr="008B0921">
        <w:rPr>
          <w:rFonts w:ascii="Arial" w:hAnsi="Arial" w:cs="Arial"/>
          <w:spacing w:val="-2"/>
          <w:sz w:val="24"/>
          <w:szCs w:val="24"/>
        </w:rPr>
        <w:t xml:space="preserve"> </w:t>
      </w:r>
      <w:r w:rsidRPr="008B0921">
        <w:rPr>
          <w:rFonts w:ascii="Arial" w:hAnsi="Arial" w:cs="Arial"/>
          <w:sz w:val="24"/>
          <w:szCs w:val="24"/>
        </w:rPr>
        <w:t>seguintes</w:t>
      </w:r>
      <w:r w:rsidRPr="008B0921">
        <w:rPr>
          <w:rFonts w:ascii="Arial" w:hAnsi="Arial" w:cs="Arial"/>
          <w:spacing w:val="-2"/>
          <w:sz w:val="24"/>
          <w:szCs w:val="24"/>
        </w:rPr>
        <w:t xml:space="preserve"> </w:t>
      </w:r>
      <w:r w:rsidRPr="008B0921">
        <w:rPr>
          <w:rFonts w:ascii="Arial" w:hAnsi="Arial" w:cs="Arial"/>
          <w:sz w:val="24"/>
          <w:szCs w:val="24"/>
        </w:rPr>
        <w:t>sanções:</w:t>
      </w:r>
    </w:p>
    <w:p w14:paraId="43FA2401" w14:textId="77777777" w:rsidR="00B7020F" w:rsidRPr="008B0921" w:rsidRDefault="00B7020F" w:rsidP="00D36582">
      <w:pPr>
        <w:pStyle w:val="PargrafodaLista"/>
        <w:widowControl w:val="0"/>
        <w:numPr>
          <w:ilvl w:val="2"/>
          <w:numId w:val="201"/>
        </w:numPr>
        <w:tabs>
          <w:tab w:val="left" w:pos="855"/>
        </w:tabs>
        <w:autoSpaceDE w:val="0"/>
        <w:autoSpaceDN w:val="0"/>
        <w:spacing w:after="0" w:line="360" w:lineRule="auto"/>
        <w:ind w:left="0" w:firstLine="0"/>
        <w:jc w:val="both"/>
        <w:rPr>
          <w:rFonts w:ascii="Arial" w:hAnsi="Arial" w:cs="Arial"/>
          <w:sz w:val="24"/>
          <w:szCs w:val="24"/>
        </w:rPr>
      </w:pPr>
      <w:r w:rsidRPr="008B0921">
        <w:rPr>
          <w:rFonts w:ascii="Arial" w:hAnsi="Arial" w:cs="Arial"/>
          <w:b/>
          <w:sz w:val="24"/>
          <w:szCs w:val="24"/>
        </w:rPr>
        <w:t>Advertência</w:t>
      </w:r>
      <w:r w:rsidRPr="008B0921">
        <w:rPr>
          <w:rFonts w:ascii="Arial" w:hAnsi="Arial" w:cs="Arial"/>
          <w:sz w:val="24"/>
          <w:szCs w:val="24"/>
        </w:rPr>
        <w:t>, quando o Contratado der causa à inexecução parcial do contrato, sempre que não se</w:t>
      </w:r>
      <w:r w:rsidRPr="008B0921">
        <w:rPr>
          <w:rFonts w:ascii="Arial" w:hAnsi="Arial" w:cs="Arial"/>
          <w:spacing w:val="1"/>
          <w:sz w:val="24"/>
          <w:szCs w:val="24"/>
        </w:rPr>
        <w:t xml:space="preserve"> </w:t>
      </w:r>
      <w:r w:rsidRPr="008B0921">
        <w:rPr>
          <w:rFonts w:ascii="Arial" w:hAnsi="Arial" w:cs="Arial"/>
          <w:sz w:val="24"/>
          <w:szCs w:val="24"/>
        </w:rPr>
        <w:t>justificar</w:t>
      </w:r>
      <w:r w:rsidRPr="008B0921">
        <w:rPr>
          <w:rFonts w:ascii="Arial" w:hAnsi="Arial" w:cs="Arial"/>
          <w:spacing w:val="-3"/>
          <w:sz w:val="24"/>
          <w:szCs w:val="24"/>
        </w:rPr>
        <w:t xml:space="preserve"> </w:t>
      </w:r>
      <w:r w:rsidRPr="008B0921">
        <w:rPr>
          <w:rFonts w:ascii="Arial" w:hAnsi="Arial" w:cs="Arial"/>
          <w:sz w:val="24"/>
          <w:szCs w:val="24"/>
        </w:rPr>
        <w:t>a</w:t>
      </w:r>
      <w:r w:rsidRPr="008B0921">
        <w:rPr>
          <w:rFonts w:ascii="Arial" w:hAnsi="Arial" w:cs="Arial"/>
          <w:spacing w:val="1"/>
          <w:sz w:val="24"/>
          <w:szCs w:val="24"/>
        </w:rPr>
        <w:t xml:space="preserve"> </w:t>
      </w:r>
      <w:r w:rsidRPr="008B0921">
        <w:rPr>
          <w:rFonts w:ascii="Arial" w:hAnsi="Arial" w:cs="Arial"/>
          <w:sz w:val="24"/>
          <w:szCs w:val="24"/>
        </w:rPr>
        <w:t>imposição de</w:t>
      </w:r>
      <w:r w:rsidRPr="008B0921">
        <w:rPr>
          <w:rFonts w:ascii="Arial" w:hAnsi="Arial" w:cs="Arial"/>
          <w:spacing w:val="-2"/>
          <w:sz w:val="24"/>
          <w:szCs w:val="24"/>
        </w:rPr>
        <w:t xml:space="preserve"> </w:t>
      </w:r>
      <w:r w:rsidRPr="008B0921">
        <w:rPr>
          <w:rFonts w:ascii="Arial" w:hAnsi="Arial" w:cs="Arial"/>
          <w:sz w:val="24"/>
          <w:szCs w:val="24"/>
        </w:rPr>
        <w:t>penalidade</w:t>
      </w:r>
      <w:r w:rsidRPr="008B0921">
        <w:rPr>
          <w:rFonts w:ascii="Arial" w:hAnsi="Arial" w:cs="Arial"/>
          <w:spacing w:val="-3"/>
          <w:sz w:val="24"/>
          <w:szCs w:val="24"/>
        </w:rPr>
        <w:t xml:space="preserve"> </w:t>
      </w:r>
      <w:r w:rsidRPr="008B0921">
        <w:rPr>
          <w:rFonts w:ascii="Arial" w:hAnsi="Arial" w:cs="Arial"/>
          <w:sz w:val="24"/>
          <w:szCs w:val="24"/>
        </w:rPr>
        <w:t>mais grave;</w:t>
      </w:r>
    </w:p>
    <w:p w14:paraId="6E441579" w14:textId="77777777" w:rsidR="00B7020F" w:rsidRPr="008B0921" w:rsidRDefault="00B7020F" w:rsidP="00D36582">
      <w:pPr>
        <w:pStyle w:val="PargrafodaLista"/>
        <w:widowControl w:val="0"/>
        <w:numPr>
          <w:ilvl w:val="2"/>
          <w:numId w:val="201"/>
        </w:numPr>
        <w:tabs>
          <w:tab w:val="left" w:pos="826"/>
        </w:tabs>
        <w:autoSpaceDE w:val="0"/>
        <w:autoSpaceDN w:val="0"/>
        <w:spacing w:after="0" w:line="360" w:lineRule="auto"/>
        <w:ind w:left="0" w:firstLine="0"/>
        <w:jc w:val="both"/>
        <w:rPr>
          <w:rFonts w:ascii="Arial" w:hAnsi="Arial" w:cs="Arial"/>
          <w:sz w:val="24"/>
          <w:szCs w:val="24"/>
        </w:rPr>
      </w:pPr>
      <w:r w:rsidRPr="008B0921">
        <w:rPr>
          <w:rFonts w:ascii="Arial" w:hAnsi="Arial" w:cs="Arial"/>
          <w:b/>
          <w:sz w:val="24"/>
          <w:szCs w:val="24"/>
        </w:rPr>
        <w:t>Impedimento de licitar e contratar</w:t>
      </w:r>
      <w:r w:rsidRPr="008B0921">
        <w:rPr>
          <w:rFonts w:ascii="Arial" w:hAnsi="Arial" w:cs="Arial"/>
          <w:sz w:val="24"/>
          <w:szCs w:val="24"/>
        </w:rPr>
        <w:t>, quando praticadas as condutas descritas nas alíneas b, c, d, e, f e</w:t>
      </w:r>
      <w:r w:rsidRPr="008B0921">
        <w:rPr>
          <w:rFonts w:ascii="Arial" w:hAnsi="Arial" w:cs="Arial"/>
          <w:spacing w:val="-52"/>
          <w:sz w:val="24"/>
          <w:szCs w:val="24"/>
        </w:rPr>
        <w:t xml:space="preserve"> </w:t>
      </w:r>
      <w:r w:rsidRPr="008B0921">
        <w:rPr>
          <w:rFonts w:ascii="Arial" w:hAnsi="Arial" w:cs="Arial"/>
          <w:sz w:val="24"/>
          <w:szCs w:val="24"/>
        </w:rPr>
        <w:t>g do subitem acima deste Contrato, sempre que não se justificar a imposição de penalidade mais grave;</w:t>
      </w:r>
    </w:p>
    <w:p w14:paraId="44F8BE5D" w14:textId="77777777" w:rsidR="00B7020F" w:rsidRPr="008B0921" w:rsidRDefault="00B7020F" w:rsidP="00D36582">
      <w:pPr>
        <w:pStyle w:val="PargrafodaLista"/>
        <w:widowControl w:val="0"/>
        <w:numPr>
          <w:ilvl w:val="2"/>
          <w:numId w:val="201"/>
        </w:numPr>
        <w:tabs>
          <w:tab w:val="left" w:pos="0"/>
        </w:tabs>
        <w:autoSpaceDE w:val="0"/>
        <w:autoSpaceDN w:val="0"/>
        <w:spacing w:after="0" w:line="360" w:lineRule="auto"/>
        <w:ind w:left="0" w:firstLine="0"/>
        <w:jc w:val="both"/>
        <w:rPr>
          <w:rFonts w:ascii="Arial" w:hAnsi="Arial" w:cs="Arial"/>
          <w:sz w:val="24"/>
          <w:szCs w:val="24"/>
        </w:rPr>
      </w:pPr>
      <w:r w:rsidRPr="008B0921">
        <w:rPr>
          <w:rFonts w:ascii="Arial" w:hAnsi="Arial" w:cs="Arial"/>
          <w:b/>
          <w:sz w:val="24"/>
          <w:szCs w:val="24"/>
        </w:rPr>
        <w:t>Declaração de inidoneidade para licitar e contratar</w:t>
      </w:r>
      <w:r w:rsidRPr="008B0921">
        <w:rPr>
          <w:rFonts w:ascii="Arial" w:hAnsi="Arial" w:cs="Arial"/>
          <w:sz w:val="24"/>
          <w:szCs w:val="24"/>
        </w:rPr>
        <w:t>, quando praticadas as condutas descritas nas</w:t>
      </w:r>
      <w:r w:rsidRPr="008B0921">
        <w:rPr>
          <w:rFonts w:ascii="Arial" w:hAnsi="Arial" w:cs="Arial"/>
          <w:spacing w:val="1"/>
          <w:sz w:val="24"/>
          <w:szCs w:val="24"/>
        </w:rPr>
        <w:t xml:space="preserve"> </w:t>
      </w:r>
      <w:r w:rsidRPr="008B0921">
        <w:rPr>
          <w:rFonts w:ascii="Arial" w:hAnsi="Arial" w:cs="Arial"/>
          <w:sz w:val="24"/>
          <w:szCs w:val="24"/>
        </w:rPr>
        <w:t>alíneas h, i, j, k e l do subitem acima deste Contrato, bem como nas alíneas b, c, d, e, f e g, que justifiquem a</w:t>
      </w:r>
      <w:r w:rsidRPr="008B0921">
        <w:rPr>
          <w:rFonts w:ascii="Arial" w:hAnsi="Arial" w:cs="Arial"/>
          <w:spacing w:val="1"/>
          <w:sz w:val="24"/>
          <w:szCs w:val="24"/>
        </w:rPr>
        <w:t xml:space="preserve"> </w:t>
      </w:r>
      <w:r w:rsidRPr="008B0921">
        <w:rPr>
          <w:rFonts w:ascii="Arial" w:hAnsi="Arial" w:cs="Arial"/>
          <w:sz w:val="24"/>
          <w:szCs w:val="24"/>
        </w:rPr>
        <w:t>imposição</w:t>
      </w:r>
      <w:r w:rsidRPr="008B0921">
        <w:rPr>
          <w:rFonts w:ascii="Arial" w:hAnsi="Arial" w:cs="Arial"/>
          <w:spacing w:val="-1"/>
          <w:sz w:val="24"/>
          <w:szCs w:val="24"/>
        </w:rPr>
        <w:t xml:space="preserve"> </w:t>
      </w:r>
      <w:r w:rsidRPr="008B0921">
        <w:rPr>
          <w:rFonts w:ascii="Arial" w:hAnsi="Arial" w:cs="Arial"/>
          <w:sz w:val="24"/>
          <w:szCs w:val="24"/>
        </w:rPr>
        <w:t>de penalidade</w:t>
      </w:r>
      <w:r w:rsidRPr="008B0921">
        <w:rPr>
          <w:rFonts w:ascii="Arial" w:hAnsi="Arial" w:cs="Arial"/>
          <w:spacing w:val="-2"/>
          <w:sz w:val="24"/>
          <w:szCs w:val="24"/>
        </w:rPr>
        <w:t xml:space="preserve"> </w:t>
      </w:r>
      <w:r w:rsidRPr="008B0921">
        <w:rPr>
          <w:rFonts w:ascii="Arial" w:hAnsi="Arial" w:cs="Arial"/>
          <w:sz w:val="24"/>
          <w:szCs w:val="24"/>
        </w:rPr>
        <w:t>mais</w:t>
      </w:r>
      <w:r w:rsidRPr="008B0921">
        <w:rPr>
          <w:rFonts w:ascii="Arial" w:hAnsi="Arial" w:cs="Arial"/>
          <w:spacing w:val="2"/>
          <w:sz w:val="24"/>
          <w:szCs w:val="24"/>
        </w:rPr>
        <w:t xml:space="preserve"> </w:t>
      </w:r>
      <w:r w:rsidRPr="008B0921">
        <w:rPr>
          <w:rFonts w:ascii="Arial" w:hAnsi="Arial" w:cs="Arial"/>
          <w:sz w:val="24"/>
          <w:szCs w:val="24"/>
        </w:rPr>
        <w:t>grave;</w:t>
      </w:r>
    </w:p>
    <w:p w14:paraId="15ABD5EC" w14:textId="77777777" w:rsidR="00B7020F" w:rsidRPr="008B0921" w:rsidRDefault="00B7020F" w:rsidP="00D36582">
      <w:pPr>
        <w:pStyle w:val="PargrafodaLista"/>
        <w:widowControl w:val="0"/>
        <w:numPr>
          <w:ilvl w:val="2"/>
          <w:numId w:val="201"/>
        </w:numPr>
        <w:tabs>
          <w:tab w:val="left" w:pos="217"/>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Multa:</w:t>
      </w:r>
    </w:p>
    <w:p w14:paraId="7C3A73EE" w14:textId="77777777" w:rsidR="00B7020F" w:rsidRPr="008B0921" w:rsidRDefault="00B7020F" w:rsidP="00D36582">
      <w:pPr>
        <w:pStyle w:val="PargrafodaLista"/>
        <w:widowControl w:val="0"/>
        <w:numPr>
          <w:ilvl w:val="3"/>
          <w:numId w:val="201"/>
        </w:numPr>
        <w:tabs>
          <w:tab w:val="left" w:pos="217"/>
          <w:tab w:val="left" w:pos="1045"/>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moratória</w:t>
      </w:r>
      <w:r w:rsidRPr="008B0921">
        <w:rPr>
          <w:rFonts w:ascii="Arial" w:hAnsi="Arial" w:cs="Arial"/>
          <w:spacing w:val="1"/>
          <w:sz w:val="24"/>
          <w:szCs w:val="24"/>
        </w:rPr>
        <w:t xml:space="preserve"> </w:t>
      </w:r>
      <w:r w:rsidRPr="008B0921">
        <w:rPr>
          <w:rFonts w:ascii="Arial" w:hAnsi="Arial" w:cs="Arial"/>
          <w:sz w:val="24"/>
          <w:szCs w:val="24"/>
        </w:rPr>
        <w:t>de</w:t>
      </w:r>
      <w:r w:rsidRPr="008B0921">
        <w:rPr>
          <w:rFonts w:ascii="Arial" w:hAnsi="Arial" w:cs="Arial"/>
          <w:spacing w:val="1"/>
          <w:sz w:val="24"/>
          <w:szCs w:val="24"/>
        </w:rPr>
        <w:t xml:space="preserve"> </w:t>
      </w:r>
      <w:r w:rsidRPr="008B0921">
        <w:rPr>
          <w:rFonts w:ascii="Arial" w:hAnsi="Arial" w:cs="Arial"/>
          <w:sz w:val="24"/>
          <w:szCs w:val="24"/>
        </w:rPr>
        <w:t>0,5%</w:t>
      </w:r>
      <w:r w:rsidRPr="008B0921">
        <w:rPr>
          <w:rFonts w:ascii="Arial" w:hAnsi="Arial" w:cs="Arial"/>
          <w:spacing w:val="1"/>
          <w:sz w:val="24"/>
          <w:szCs w:val="24"/>
        </w:rPr>
        <w:t xml:space="preserve"> </w:t>
      </w:r>
      <w:r w:rsidRPr="008B0921">
        <w:rPr>
          <w:rFonts w:ascii="Arial" w:hAnsi="Arial" w:cs="Arial"/>
          <w:sz w:val="24"/>
          <w:szCs w:val="24"/>
        </w:rPr>
        <w:t>(meio</w:t>
      </w:r>
      <w:r w:rsidRPr="008B0921">
        <w:rPr>
          <w:rFonts w:ascii="Arial" w:hAnsi="Arial" w:cs="Arial"/>
          <w:spacing w:val="1"/>
          <w:sz w:val="24"/>
          <w:szCs w:val="24"/>
        </w:rPr>
        <w:t xml:space="preserve"> </w:t>
      </w:r>
      <w:r w:rsidRPr="008B0921">
        <w:rPr>
          <w:rFonts w:ascii="Arial" w:hAnsi="Arial" w:cs="Arial"/>
          <w:sz w:val="24"/>
          <w:szCs w:val="24"/>
        </w:rPr>
        <w:t>por</w:t>
      </w:r>
      <w:r w:rsidRPr="008B0921">
        <w:rPr>
          <w:rFonts w:ascii="Arial" w:hAnsi="Arial" w:cs="Arial"/>
          <w:spacing w:val="1"/>
          <w:sz w:val="24"/>
          <w:szCs w:val="24"/>
        </w:rPr>
        <w:t xml:space="preserve"> </w:t>
      </w:r>
      <w:r w:rsidRPr="008B0921">
        <w:rPr>
          <w:rFonts w:ascii="Arial" w:hAnsi="Arial" w:cs="Arial"/>
          <w:sz w:val="24"/>
          <w:szCs w:val="24"/>
        </w:rPr>
        <w:t>cento)</w:t>
      </w:r>
      <w:r w:rsidRPr="008B0921">
        <w:rPr>
          <w:rFonts w:ascii="Arial" w:hAnsi="Arial" w:cs="Arial"/>
          <w:spacing w:val="1"/>
          <w:sz w:val="24"/>
          <w:szCs w:val="24"/>
        </w:rPr>
        <w:t xml:space="preserve"> </w:t>
      </w:r>
      <w:r w:rsidRPr="008B0921">
        <w:rPr>
          <w:rFonts w:ascii="Arial" w:hAnsi="Arial" w:cs="Arial"/>
          <w:sz w:val="24"/>
          <w:szCs w:val="24"/>
        </w:rPr>
        <w:t>por</w:t>
      </w:r>
      <w:r w:rsidRPr="008B0921">
        <w:rPr>
          <w:rFonts w:ascii="Arial" w:hAnsi="Arial" w:cs="Arial"/>
          <w:spacing w:val="1"/>
          <w:sz w:val="24"/>
          <w:szCs w:val="24"/>
        </w:rPr>
        <w:t xml:space="preserve"> </w:t>
      </w:r>
      <w:r w:rsidRPr="008B0921">
        <w:rPr>
          <w:rFonts w:ascii="Arial" w:hAnsi="Arial" w:cs="Arial"/>
          <w:sz w:val="24"/>
          <w:szCs w:val="24"/>
        </w:rPr>
        <w:t>dia</w:t>
      </w:r>
      <w:r w:rsidRPr="008B0921">
        <w:rPr>
          <w:rFonts w:ascii="Arial" w:hAnsi="Arial" w:cs="Arial"/>
          <w:spacing w:val="1"/>
          <w:sz w:val="24"/>
          <w:szCs w:val="24"/>
        </w:rPr>
        <w:t xml:space="preserve"> </w:t>
      </w:r>
      <w:r w:rsidRPr="008B0921">
        <w:rPr>
          <w:rFonts w:ascii="Arial" w:hAnsi="Arial" w:cs="Arial"/>
          <w:sz w:val="24"/>
          <w:szCs w:val="24"/>
        </w:rPr>
        <w:t>de</w:t>
      </w:r>
      <w:r w:rsidRPr="008B0921">
        <w:rPr>
          <w:rFonts w:ascii="Arial" w:hAnsi="Arial" w:cs="Arial"/>
          <w:spacing w:val="1"/>
          <w:sz w:val="24"/>
          <w:szCs w:val="24"/>
        </w:rPr>
        <w:t xml:space="preserve"> </w:t>
      </w:r>
      <w:r w:rsidRPr="008B0921">
        <w:rPr>
          <w:rFonts w:ascii="Arial" w:hAnsi="Arial" w:cs="Arial"/>
          <w:sz w:val="24"/>
          <w:szCs w:val="24"/>
        </w:rPr>
        <w:t>atraso</w:t>
      </w:r>
      <w:r w:rsidRPr="008B0921">
        <w:rPr>
          <w:rFonts w:ascii="Arial" w:hAnsi="Arial" w:cs="Arial"/>
          <w:spacing w:val="1"/>
          <w:sz w:val="24"/>
          <w:szCs w:val="24"/>
        </w:rPr>
        <w:t xml:space="preserve"> </w:t>
      </w:r>
      <w:r w:rsidRPr="008B0921">
        <w:rPr>
          <w:rFonts w:ascii="Arial" w:hAnsi="Arial" w:cs="Arial"/>
          <w:sz w:val="24"/>
          <w:szCs w:val="24"/>
        </w:rPr>
        <w:t>injustificado</w:t>
      </w:r>
      <w:r w:rsidRPr="008B0921">
        <w:rPr>
          <w:rFonts w:ascii="Arial" w:hAnsi="Arial" w:cs="Arial"/>
          <w:spacing w:val="1"/>
          <w:sz w:val="24"/>
          <w:szCs w:val="24"/>
        </w:rPr>
        <w:t xml:space="preserve"> </w:t>
      </w:r>
      <w:r w:rsidRPr="008B0921">
        <w:rPr>
          <w:rFonts w:ascii="Arial" w:hAnsi="Arial" w:cs="Arial"/>
          <w:sz w:val="24"/>
          <w:szCs w:val="24"/>
        </w:rPr>
        <w:t>sobre</w:t>
      </w:r>
      <w:r w:rsidRPr="008B0921">
        <w:rPr>
          <w:rFonts w:ascii="Arial" w:hAnsi="Arial" w:cs="Arial"/>
          <w:spacing w:val="1"/>
          <w:sz w:val="24"/>
          <w:szCs w:val="24"/>
        </w:rPr>
        <w:t xml:space="preserve"> </w:t>
      </w:r>
      <w:r w:rsidRPr="008B0921">
        <w:rPr>
          <w:rFonts w:ascii="Arial" w:hAnsi="Arial" w:cs="Arial"/>
          <w:sz w:val="24"/>
          <w:szCs w:val="24"/>
        </w:rPr>
        <w:t>o</w:t>
      </w:r>
      <w:r w:rsidRPr="008B0921">
        <w:rPr>
          <w:rFonts w:ascii="Arial" w:hAnsi="Arial" w:cs="Arial"/>
          <w:spacing w:val="1"/>
          <w:sz w:val="24"/>
          <w:szCs w:val="24"/>
        </w:rPr>
        <w:t xml:space="preserve"> </w:t>
      </w:r>
      <w:r w:rsidRPr="008B0921">
        <w:rPr>
          <w:rFonts w:ascii="Arial" w:hAnsi="Arial" w:cs="Arial"/>
          <w:sz w:val="24"/>
          <w:szCs w:val="24"/>
        </w:rPr>
        <w:t>valor</w:t>
      </w:r>
      <w:r w:rsidRPr="008B0921">
        <w:rPr>
          <w:rFonts w:ascii="Arial" w:hAnsi="Arial" w:cs="Arial"/>
          <w:spacing w:val="1"/>
          <w:sz w:val="24"/>
          <w:szCs w:val="24"/>
        </w:rPr>
        <w:t xml:space="preserve"> </w:t>
      </w:r>
      <w:r w:rsidRPr="008B0921">
        <w:rPr>
          <w:rFonts w:ascii="Arial" w:hAnsi="Arial" w:cs="Arial"/>
          <w:sz w:val="24"/>
          <w:szCs w:val="24"/>
        </w:rPr>
        <w:t>da</w:t>
      </w:r>
      <w:r w:rsidRPr="008B0921">
        <w:rPr>
          <w:rFonts w:ascii="Arial" w:hAnsi="Arial" w:cs="Arial"/>
          <w:spacing w:val="1"/>
          <w:sz w:val="24"/>
          <w:szCs w:val="24"/>
        </w:rPr>
        <w:t xml:space="preserve"> </w:t>
      </w:r>
      <w:proofErr w:type="gramStart"/>
      <w:r w:rsidRPr="008B0921">
        <w:rPr>
          <w:rFonts w:ascii="Arial" w:hAnsi="Arial" w:cs="Arial"/>
          <w:sz w:val="24"/>
          <w:szCs w:val="24"/>
        </w:rPr>
        <w:t xml:space="preserve">parcela </w:t>
      </w:r>
      <w:r w:rsidRPr="008B0921">
        <w:rPr>
          <w:rFonts w:ascii="Arial" w:hAnsi="Arial" w:cs="Arial"/>
          <w:spacing w:val="-52"/>
          <w:sz w:val="24"/>
          <w:szCs w:val="24"/>
        </w:rPr>
        <w:t xml:space="preserve"> </w:t>
      </w:r>
      <w:r w:rsidRPr="008B0921">
        <w:rPr>
          <w:rFonts w:ascii="Arial" w:hAnsi="Arial" w:cs="Arial"/>
          <w:sz w:val="24"/>
          <w:szCs w:val="24"/>
        </w:rPr>
        <w:t>inadimplida</w:t>
      </w:r>
      <w:proofErr w:type="gramEnd"/>
      <w:r w:rsidRPr="008B0921">
        <w:rPr>
          <w:rFonts w:ascii="Arial" w:hAnsi="Arial" w:cs="Arial"/>
          <w:sz w:val="24"/>
          <w:szCs w:val="24"/>
        </w:rPr>
        <w:t>,</w:t>
      </w:r>
      <w:r w:rsidRPr="008B0921">
        <w:rPr>
          <w:rFonts w:ascii="Arial" w:hAnsi="Arial" w:cs="Arial"/>
          <w:spacing w:val="-2"/>
          <w:sz w:val="24"/>
          <w:szCs w:val="24"/>
        </w:rPr>
        <w:t xml:space="preserve"> </w:t>
      </w:r>
      <w:r w:rsidRPr="008B0921">
        <w:rPr>
          <w:rFonts w:ascii="Arial" w:hAnsi="Arial" w:cs="Arial"/>
          <w:sz w:val="24"/>
          <w:szCs w:val="24"/>
        </w:rPr>
        <w:t>até</w:t>
      </w:r>
      <w:r w:rsidRPr="008B0921">
        <w:rPr>
          <w:rFonts w:ascii="Arial" w:hAnsi="Arial" w:cs="Arial"/>
          <w:spacing w:val="-3"/>
          <w:sz w:val="24"/>
          <w:szCs w:val="24"/>
        </w:rPr>
        <w:t xml:space="preserve"> </w:t>
      </w:r>
      <w:r w:rsidRPr="008B0921">
        <w:rPr>
          <w:rFonts w:ascii="Arial" w:hAnsi="Arial" w:cs="Arial"/>
          <w:sz w:val="24"/>
          <w:szCs w:val="24"/>
        </w:rPr>
        <w:t>o limite</w:t>
      </w:r>
      <w:r w:rsidRPr="008B0921">
        <w:rPr>
          <w:rFonts w:ascii="Arial" w:hAnsi="Arial" w:cs="Arial"/>
          <w:spacing w:val="1"/>
          <w:sz w:val="24"/>
          <w:szCs w:val="24"/>
        </w:rPr>
        <w:t xml:space="preserve"> </w:t>
      </w:r>
      <w:r w:rsidRPr="008B0921">
        <w:rPr>
          <w:rFonts w:ascii="Arial" w:hAnsi="Arial" w:cs="Arial"/>
          <w:sz w:val="24"/>
          <w:szCs w:val="24"/>
        </w:rPr>
        <w:t>de</w:t>
      </w:r>
      <w:r w:rsidRPr="008B0921">
        <w:rPr>
          <w:rFonts w:ascii="Arial" w:hAnsi="Arial" w:cs="Arial"/>
          <w:spacing w:val="-3"/>
          <w:sz w:val="24"/>
          <w:szCs w:val="24"/>
        </w:rPr>
        <w:t xml:space="preserve"> </w:t>
      </w:r>
      <w:r w:rsidRPr="008B0921">
        <w:rPr>
          <w:rFonts w:ascii="Arial" w:hAnsi="Arial" w:cs="Arial"/>
          <w:sz w:val="24"/>
          <w:szCs w:val="24"/>
        </w:rPr>
        <w:t>20 (vinte)</w:t>
      </w:r>
      <w:r w:rsidRPr="008B0921">
        <w:rPr>
          <w:rFonts w:ascii="Arial" w:hAnsi="Arial" w:cs="Arial"/>
          <w:spacing w:val="1"/>
          <w:sz w:val="24"/>
          <w:szCs w:val="24"/>
        </w:rPr>
        <w:t xml:space="preserve"> </w:t>
      </w:r>
      <w:r w:rsidRPr="008B0921">
        <w:rPr>
          <w:rFonts w:ascii="Arial" w:hAnsi="Arial" w:cs="Arial"/>
          <w:sz w:val="24"/>
          <w:szCs w:val="24"/>
        </w:rPr>
        <w:t>dias;</w:t>
      </w:r>
    </w:p>
    <w:p w14:paraId="697E7050" w14:textId="77777777" w:rsidR="00B7020F" w:rsidRPr="008B0921" w:rsidRDefault="00B7020F" w:rsidP="00D36582">
      <w:pPr>
        <w:pStyle w:val="PargrafodaLista"/>
        <w:widowControl w:val="0"/>
        <w:numPr>
          <w:ilvl w:val="3"/>
          <w:numId w:val="201"/>
        </w:numPr>
        <w:tabs>
          <w:tab w:val="left" w:pos="217"/>
          <w:tab w:val="left" w:pos="1001"/>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lastRenderedPageBreak/>
        <w:t>compensatória de 10 % (dez por cento) sobre o valor total do contrato, no caso de inexecução total</w:t>
      </w:r>
      <w:r w:rsidRPr="008B0921">
        <w:rPr>
          <w:rFonts w:ascii="Arial" w:hAnsi="Arial" w:cs="Arial"/>
          <w:spacing w:val="1"/>
          <w:sz w:val="24"/>
          <w:szCs w:val="24"/>
        </w:rPr>
        <w:t xml:space="preserve"> </w:t>
      </w:r>
      <w:r w:rsidRPr="008B0921">
        <w:rPr>
          <w:rFonts w:ascii="Arial" w:hAnsi="Arial" w:cs="Arial"/>
          <w:sz w:val="24"/>
          <w:szCs w:val="24"/>
        </w:rPr>
        <w:t>do objeto;</w:t>
      </w:r>
    </w:p>
    <w:p w14:paraId="32A79AD5" w14:textId="77777777" w:rsidR="00B7020F" w:rsidRPr="008B0921" w:rsidRDefault="00B7020F" w:rsidP="00D36582">
      <w:pPr>
        <w:pStyle w:val="PargrafodaLista"/>
        <w:widowControl w:val="0"/>
        <w:numPr>
          <w:ilvl w:val="1"/>
          <w:numId w:val="201"/>
        </w:numPr>
        <w:tabs>
          <w:tab w:val="left" w:pos="707"/>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A aplicação das sanções previstas neste Contrato não exclui, em hipótese alguma, a obrigação de</w:t>
      </w:r>
      <w:r w:rsidRPr="008B0921">
        <w:rPr>
          <w:rFonts w:ascii="Arial" w:hAnsi="Arial" w:cs="Arial"/>
          <w:spacing w:val="1"/>
          <w:sz w:val="24"/>
          <w:szCs w:val="24"/>
        </w:rPr>
        <w:t xml:space="preserve"> </w:t>
      </w:r>
      <w:r w:rsidRPr="008B0921">
        <w:rPr>
          <w:rFonts w:ascii="Arial" w:hAnsi="Arial" w:cs="Arial"/>
          <w:sz w:val="24"/>
          <w:szCs w:val="24"/>
        </w:rPr>
        <w:t>reparação</w:t>
      </w:r>
      <w:r w:rsidRPr="008B0921">
        <w:rPr>
          <w:rFonts w:ascii="Arial" w:hAnsi="Arial" w:cs="Arial"/>
          <w:spacing w:val="-1"/>
          <w:sz w:val="24"/>
          <w:szCs w:val="24"/>
        </w:rPr>
        <w:t xml:space="preserve"> </w:t>
      </w:r>
      <w:r w:rsidRPr="008B0921">
        <w:rPr>
          <w:rFonts w:ascii="Arial" w:hAnsi="Arial" w:cs="Arial"/>
          <w:sz w:val="24"/>
          <w:szCs w:val="24"/>
        </w:rPr>
        <w:t>integral</w:t>
      </w:r>
      <w:r w:rsidRPr="008B0921">
        <w:rPr>
          <w:rFonts w:ascii="Arial" w:hAnsi="Arial" w:cs="Arial"/>
          <w:spacing w:val="-2"/>
          <w:sz w:val="24"/>
          <w:szCs w:val="24"/>
        </w:rPr>
        <w:t xml:space="preserve"> </w:t>
      </w:r>
      <w:r w:rsidRPr="008B0921">
        <w:rPr>
          <w:rFonts w:ascii="Arial" w:hAnsi="Arial" w:cs="Arial"/>
          <w:sz w:val="24"/>
          <w:szCs w:val="24"/>
        </w:rPr>
        <w:t>do</w:t>
      </w:r>
      <w:r w:rsidRPr="008B0921">
        <w:rPr>
          <w:rFonts w:ascii="Arial" w:hAnsi="Arial" w:cs="Arial"/>
          <w:spacing w:val="-2"/>
          <w:sz w:val="24"/>
          <w:szCs w:val="24"/>
        </w:rPr>
        <w:t xml:space="preserve"> </w:t>
      </w:r>
      <w:r w:rsidRPr="008B0921">
        <w:rPr>
          <w:rFonts w:ascii="Arial" w:hAnsi="Arial" w:cs="Arial"/>
          <w:sz w:val="24"/>
          <w:szCs w:val="24"/>
        </w:rPr>
        <w:t>dano</w:t>
      </w:r>
      <w:r w:rsidRPr="008B0921">
        <w:rPr>
          <w:rFonts w:ascii="Arial" w:hAnsi="Arial" w:cs="Arial"/>
          <w:spacing w:val="-2"/>
          <w:sz w:val="24"/>
          <w:szCs w:val="24"/>
        </w:rPr>
        <w:t xml:space="preserve"> </w:t>
      </w:r>
      <w:r w:rsidRPr="008B0921">
        <w:rPr>
          <w:rFonts w:ascii="Arial" w:hAnsi="Arial" w:cs="Arial"/>
          <w:sz w:val="24"/>
          <w:szCs w:val="24"/>
        </w:rPr>
        <w:t>causado ao Contratante;</w:t>
      </w:r>
    </w:p>
    <w:p w14:paraId="62EBBB30" w14:textId="77777777" w:rsidR="00B7020F" w:rsidRPr="008B0921" w:rsidRDefault="00B7020F" w:rsidP="00D36582">
      <w:pPr>
        <w:pStyle w:val="PargrafodaLista"/>
        <w:widowControl w:val="0"/>
        <w:numPr>
          <w:ilvl w:val="1"/>
          <w:numId w:val="201"/>
        </w:numPr>
        <w:tabs>
          <w:tab w:val="left" w:pos="691"/>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Todas</w:t>
      </w:r>
      <w:r w:rsidRPr="008B0921">
        <w:rPr>
          <w:rFonts w:ascii="Arial" w:hAnsi="Arial" w:cs="Arial"/>
          <w:spacing w:val="55"/>
          <w:sz w:val="24"/>
          <w:szCs w:val="24"/>
        </w:rPr>
        <w:t xml:space="preserve"> </w:t>
      </w:r>
      <w:r w:rsidRPr="008B0921">
        <w:rPr>
          <w:rFonts w:ascii="Arial" w:hAnsi="Arial" w:cs="Arial"/>
          <w:sz w:val="24"/>
          <w:szCs w:val="24"/>
        </w:rPr>
        <w:t>as sanções previstas neste Contrato poderão ser aplicadas cumulativamente com a multa;</w:t>
      </w:r>
    </w:p>
    <w:p w14:paraId="08790A2A" w14:textId="262D6B8C" w:rsidR="00B7020F" w:rsidRPr="008B0921" w:rsidRDefault="00B7020F" w:rsidP="00D36582">
      <w:pPr>
        <w:pStyle w:val="PargrafodaLista"/>
        <w:widowControl w:val="0"/>
        <w:numPr>
          <w:ilvl w:val="2"/>
          <w:numId w:val="201"/>
        </w:numPr>
        <w:tabs>
          <w:tab w:val="left" w:pos="833"/>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Antes da aplicação da multa será facultada a defesa do interessado no prazo de 15 (quinze) dias úteis,</w:t>
      </w:r>
      <w:r w:rsidRPr="008B0921">
        <w:rPr>
          <w:rFonts w:ascii="Arial" w:hAnsi="Arial" w:cs="Arial"/>
          <w:spacing w:val="1"/>
          <w:sz w:val="24"/>
          <w:szCs w:val="24"/>
        </w:rPr>
        <w:t xml:space="preserve"> </w:t>
      </w:r>
      <w:r w:rsidRPr="008B0921">
        <w:rPr>
          <w:rFonts w:ascii="Arial" w:hAnsi="Arial" w:cs="Arial"/>
          <w:sz w:val="24"/>
          <w:szCs w:val="24"/>
        </w:rPr>
        <w:t>contado</w:t>
      </w:r>
      <w:r w:rsidRPr="008B0921">
        <w:rPr>
          <w:rFonts w:ascii="Arial" w:hAnsi="Arial" w:cs="Arial"/>
          <w:spacing w:val="-1"/>
          <w:sz w:val="24"/>
          <w:szCs w:val="24"/>
        </w:rPr>
        <w:t xml:space="preserve"> </w:t>
      </w:r>
      <w:r w:rsidRPr="008B0921">
        <w:rPr>
          <w:rFonts w:ascii="Arial" w:hAnsi="Arial" w:cs="Arial"/>
          <w:sz w:val="24"/>
          <w:szCs w:val="24"/>
        </w:rPr>
        <w:t>da</w:t>
      </w:r>
      <w:r w:rsidRPr="008B0921">
        <w:rPr>
          <w:rFonts w:ascii="Arial" w:hAnsi="Arial" w:cs="Arial"/>
          <w:spacing w:val="-1"/>
          <w:sz w:val="24"/>
          <w:szCs w:val="24"/>
        </w:rPr>
        <w:t xml:space="preserve"> </w:t>
      </w:r>
      <w:r w:rsidRPr="008B0921">
        <w:rPr>
          <w:rFonts w:ascii="Arial" w:hAnsi="Arial" w:cs="Arial"/>
          <w:sz w:val="24"/>
          <w:szCs w:val="24"/>
        </w:rPr>
        <w:t>data</w:t>
      </w:r>
      <w:r w:rsidRPr="008B0921">
        <w:rPr>
          <w:rFonts w:ascii="Arial" w:hAnsi="Arial" w:cs="Arial"/>
          <w:spacing w:val="1"/>
          <w:sz w:val="24"/>
          <w:szCs w:val="24"/>
        </w:rPr>
        <w:t xml:space="preserve"> </w:t>
      </w:r>
      <w:r w:rsidRPr="008B0921">
        <w:rPr>
          <w:rFonts w:ascii="Arial" w:hAnsi="Arial" w:cs="Arial"/>
          <w:sz w:val="24"/>
          <w:szCs w:val="24"/>
        </w:rPr>
        <w:t>de</w:t>
      </w:r>
      <w:r w:rsidRPr="008B0921">
        <w:rPr>
          <w:rFonts w:ascii="Arial" w:hAnsi="Arial" w:cs="Arial"/>
          <w:spacing w:val="-2"/>
          <w:sz w:val="24"/>
          <w:szCs w:val="24"/>
        </w:rPr>
        <w:t xml:space="preserve"> </w:t>
      </w:r>
      <w:r w:rsidRPr="008B0921">
        <w:rPr>
          <w:rFonts w:ascii="Arial" w:hAnsi="Arial" w:cs="Arial"/>
          <w:sz w:val="24"/>
          <w:szCs w:val="24"/>
        </w:rPr>
        <w:t>sua</w:t>
      </w:r>
      <w:r w:rsidRPr="008B0921">
        <w:rPr>
          <w:rFonts w:ascii="Arial" w:hAnsi="Arial" w:cs="Arial"/>
          <w:spacing w:val="-2"/>
          <w:sz w:val="24"/>
          <w:szCs w:val="24"/>
        </w:rPr>
        <w:t xml:space="preserve"> </w:t>
      </w:r>
      <w:r w:rsidR="005B6001" w:rsidRPr="008B0921">
        <w:rPr>
          <w:rFonts w:ascii="Arial" w:hAnsi="Arial" w:cs="Arial"/>
          <w:sz w:val="24"/>
          <w:szCs w:val="24"/>
        </w:rPr>
        <w:t>intimação.</w:t>
      </w:r>
    </w:p>
    <w:p w14:paraId="2687AC0D" w14:textId="77777777" w:rsidR="00B7020F" w:rsidRPr="008B0921" w:rsidRDefault="00B7020F" w:rsidP="00D36582">
      <w:pPr>
        <w:pStyle w:val="PargrafodaLista"/>
        <w:widowControl w:val="0"/>
        <w:numPr>
          <w:ilvl w:val="2"/>
          <w:numId w:val="201"/>
        </w:numPr>
        <w:tabs>
          <w:tab w:val="left" w:pos="826"/>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Se a multa aplicada e as indenizações cabíveis forem superiores ao valor do pagamento eventualmente</w:t>
      </w:r>
      <w:r w:rsidRPr="008B0921">
        <w:rPr>
          <w:rFonts w:ascii="Arial" w:hAnsi="Arial" w:cs="Arial"/>
          <w:spacing w:val="-52"/>
          <w:sz w:val="24"/>
          <w:szCs w:val="24"/>
        </w:rPr>
        <w:t xml:space="preserve"> </w:t>
      </w:r>
      <w:r w:rsidRPr="008B0921">
        <w:rPr>
          <w:rFonts w:ascii="Arial" w:hAnsi="Arial" w:cs="Arial"/>
          <w:sz w:val="24"/>
          <w:szCs w:val="24"/>
        </w:rPr>
        <w:t>devido pelo Contratante a Contratada, além da perda desse valor, a diferença será descontada da garantia</w:t>
      </w:r>
      <w:r w:rsidRPr="008B0921">
        <w:rPr>
          <w:rFonts w:ascii="Arial" w:hAnsi="Arial" w:cs="Arial"/>
          <w:spacing w:val="1"/>
          <w:sz w:val="24"/>
          <w:szCs w:val="24"/>
        </w:rPr>
        <w:t xml:space="preserve"> </w:t>
      </w:r>
      <w:r w:rsidRPr="008B0921">
        <w:rPr>
          <w:rFonts w:ascii="Arial" w:hAnsi="Arial" w:cs="Arial"/>
          <w:sz w:val="24"/>
          <w:szCs w:val="24"/>
        </w:rPr>
        <w:t>prestada</w:t>
      </w:r>
      <w:r w:rsidRPr="008B0921">
        <w:rPr>
          <w:rFonts w:ascii="Arial" w:hAnsi="Arial" w:cs="Arial"/>
          <w:spacing w:val="-1"/>
          <w:sz w:val="24"/>
          <w:szCs w:val="24"/>
        </w:rPr>
        <w:t xml:space="preserve"> </w:t>
      </w:r>
      <w:r w:rsidRPr="008B0921">
        <w:rPr>
          <w:rFonts w:ascii="Arial" w:hAnsi="Arial" w:cs="Arial"/>
          <w:sz w:val="24"/>
          <w:szCs w:val="24"/>
        </w:rPr>
        <w:t>ou será</w:t>
      </w:r>
      <w:r w:rsidRPr="008B0921">
        <w:rPr>
          <w:rFonts w:ascii="Arial" w:hAnsi="Arial" w:cs="Arial"/>
          <w:spacing w:val="-2"/>
          <w:sz w:val="24"/>
          <w:szCs w:val="24"/>
        </w:rPr>
        <w:t xml:space="preserve"> </w:t>
      </w:r>
      <w:r w:rsidRPr="008B0921">
        <w:rPr>
          <w:rFonts w:ascii="Arial" w:hAnsi="Arial" w:cs="Arial"/>
          <w:sz w:val="24"/>
          <w:szCs w:val="24"/>
        </w:rPr>
        <w:t>cobrada</w:t>
      </w:r>
      <w:r w:rsidRPr="008B0921">
        <w:rPr>
          <w:rFonts w:ascii="Arial" w:hAnsi="Arial" w:cs="Arial"/>
          <w:spacing w:val="-3"/>
          <w:sz w:val="24"/>
          <w:szCs w:val="24"/>
        </w:rPr>
        <w:t xml:space="preserve"> </w:t>
      </w:r>
      <w:r w:rsidRPr="008B0921">
        <w:rPr>
          <w:rFonts w:ascii="Arial" w:hAnsi="Arial" w:cs="Arial"/>
          <w:sz w:val="24"/>
          <w:szCs w:val="24"/>
        </w:rPr>
        <w:t>judicialmente</w:t>
      </w:r>
      <w:r w:rsidRPr="008B0921">
        <w:rPr>
          <w:rFonts w:ascii="Arial" w:hAnsi="Arial" w:cs="Arial"/>
          <w:spacing w:val="-1"/>
          <w:sz w:val="24"/>
          <w:szCs w:val="24"/>
        </w:rPr>
        <w:t>.</w:t>
      </w:r>
    </w:p>
    <w:p w14:paraId="3DE02A71" w14:textId="77777777" w:rsidR="00B7020F" w:rsidRPr="008B0921" w:rsidRDefault="00B7020F" w:rsidP="00D36582">
      <w:pPr>
        <w:pStyle w:val="PargrafodaLista"/>
        <w:widowControl w:val="0"/>
        <w:numPr>
          <w:ilvl w:val="2"/>
          <w:numId w:val="201"/>
        </w:numPr>
        <w:tabs>
          <w:tab w:val="left" w:pos="990"/>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Previamente</w:t>
      </w:r>
      <w:r w:rsidRPr="008B0921">
        <w:rPr>
          <w:rFonts w:ascii="Arial" w:hAnsi="Arial" w:cs="Arial"/>
          <w:spacing w:val="1"/>
          <w:sz w:val="24"/>
          <w:szCs w:val="24"/>
        </w:rPr>
        <w:t xml:space="preserve"> </w:t>
      </w:r>
      <w:r w:rsidRPr="008B0921">
        <w:rPr>
          <w:rFonts w:ascii="Arial" w:hAnsi="Arial" w:cs="Arial"/>
          <w:sz w:val="24"/>
          <w:szCs w:val="24"/>
        </w:rPr>
        <w:t>ao</w:t>
      </w:r>
      <w:r w:rsidRPr="008B0921">
        <w:rPr>
          <w:rFonts w:ascii="Arial" w:hAnsi="Arial" w:cs="Arial"/>
          <w:spacing w:val="1"/>
          <w:sz w:val="24"/>
          <w:szCs w:val="24"/>
        </w:rPr>
        <w:t xml:space="preserve"> </w:t>
      </w:r>
      <w:r w:rsidRPr="008B0921">
        <w:rPr>
          <w:rFonts w:ascii="Arial" w:hAnsi="Arial" w:cs="Arial"/>
          <w:sz w:val="24"/>
          <w:szCs w:val="24"/>
        </w:rPr>
        <w:t>encaminhamento</w:t>
      </w:r>
      <w:r w:rsidRPr="008B0921">
        <w:rPr>
          <w:rFonts w:ascii="Arial" w:hAnsi="Arial" w:cs="Arial"/>
          <w:spacing w:val="1"/>
          <w:sz w:val="24"/>
          <w:szCs w:val="24"/>
        </w:rPr>
        <w:t xml:space="preserve"> </w:t>
      </w:r>
      <w:r w:rsidRPr="008B0921">
        <w:rPr>
          <w:rFonts w:ascii="Arial" w:hAnsi="Arial" w:cs="Arial"/>
          <w:sz w:val="24"/>
          <w:szCs w:val="24"/>
        </w:rPr>
        <w:t>à</w:t>
      </w:r>
      <w:r w:rsidRPr="008B0921">
        <w:rPr>
          <w:rFonts w:ascii="Arial" w:hAnsi="Arial" w:cs="Arial"/>
          <w:spacing w:val="1"/>
          <w:sz w:val="24"/>
          <w:szCs w:val="24"/>
        </w:rPr>
        <w:t xml:space="preserve"> </w:t>
      </w:r>
      <w:r w:rsidRPr="008B0921">
        <w:rPr>
          <w:rFonts w:ascii="Arial" w:hAnsi="Arial" w:cs="Arial"/>
          <w:sz w:val="24"/>
          <w:szCs w:val="24"/>
        </w:rPr>
        <w:t>cobrança</w:t>
      </w:r>
      <w:r w:rsidRPr="008B0921">
        <w:rPr>
          <w:rFonts w:ascii="Arial" w:hAnsi="Arial" w:cs="Arial"/>
          <w:spacing w:val="1"/>
          <w:sz w:val="24"/>
          <w:szCs w:val="24"/>
        </w:rPr>
        <w:t xml:space="preserve"> </w:t>
      </w:r>
      <w:r w:rsidRPr="008B0921">
        <w:rPr>
          <w:rFonts w:ascii="Arial" w:hAnsi="Arial" w:cs="Arial"/>
          <w:sz w:val="24"/>
          <w:szCs w:val="24"/>
        </w:rPr>
        <w:t>judicial,</w:t>
      </w:r>
      <w:r w:rsidRPr="008B0921">
        <w:rPr>
          <w:rFonts w:ascii="Arial" w:hAnsi="Arial" w:cs="Arial"/>
          <w:spacing w:val="1"/>
          <w:sz w:val="24"/>
          <w:szCs w:val="24"/>
        </w:rPr>
        <w:t xml:space="preserve"> </w:t>
      </w:r>
      <w:r w:rsidRPr="008B0921">
        <w:rPr>
          <w:rFonts w:ascii="Arial" w:hAnsi="Arial" w:cs="Arial"/>
          <w:sz w:val="24"/>
          <w:szCs w:val="24"/>
        </w:rPr>
        <w:t>a</w:t>
      </w:r>
      <w:r w:rsidRPr="008B0921">
        <w:rPr>
          <w:rFonts w:ascii="Arial" w:hAnsi="Arial" w:cs="Arial"/>
          <w:spacing w:val="1"/>
          <w:sz w:val="24"/>
          <w:szCs w:val="24"/>
        </w:rPr>
        <w:t xml:space="preserve"> </w:t>
      </w:r>
      <w:r w:rsidRPr="008B0921">
        <w:rPr>
          <w:rFonts w:ascii="Arial" w:hAnsi="Arial" w:cs="Arial"/>
          <w:sz w:val="24"/>
          <w:szCs w:val="24"/>
        </w:rPr>
        <w:t>multa</w:t>
      </w:r>
      <w:r w:rsidRPr="008B0921">
        <w:rPr>
          <w:rFonts w:ascii="Arial" w:hAnsi="Arial" w:cs="Arial"/>
          <w:spacing w:val="1"/>
          <w:sz w:val="24"/>
          <w:szCs w:val="24"/>
        </w:rPr>
        <w:t xml:space="preserve"> </w:t>
      </w:r>
      <w:r w:rsidRPr="008B0921">
        <w:rPr>
          <w:rFonts w:ascii="Arial" w:hAnsi="Arial" w:cs="Arial"/>
          <w:sz w:val="24"/>
          <w:szCs w:val="24"/>
        </w:rPr>
        <w:t>poderá</w:t>
      </w:r>
      <w:r w:rsidRPr="008B0921">
        <w:rPr>
          <w:rFonts w:ascii="Arial" w:hAnsi="Arial" w:cs="Arial"/>
          <w:spacing w:val="1"/>
          <w:sz w:val="24"/>
          <w:szCs w:val="24"/>
        </w:rPr>
        <w:t xml:space="preserve"> </w:t>
      </w:r>
      <w:r w:rsidRPr="008B0921">
        <w:rPr>
          <w:rFonts w:ascii="Arial" w:hAnsi="Arial" w:cs="Arial"/>
          <w:sz w:val="24"/>
          <w:szCs w:val="24"/>
        </w:rPr>
        <w:t>ser</w:t>
      </w:r>
      <w:r w:rsidRPr="008B0921">
        <w:rPr>
          <w:rFonts w:ascii="Arial" w:hAnsi="Arial" w:cs="Arial"/>
          <w:spacing w:val="1"/>
          <w:sz w:val="24"/>
          <w:szCs w:val="24"/>
        </w:rPr>
        <w:t xml:space="preserve"> </w:t>
      </w:r>
      <w:r w:rsidRPr="008B0921">
        <w:rPr>
          <w:rFonts w:ascii="Arial" w:hAnsi="Arial" w:cs="Arial"/>
          <w:sz w:val="24"/>
          <w:szCs w:val="24"/>
        </w:rPr>
        <w:t>recolhida</w:t>
      </w:r>
      <w:r w:rsidRPr="008B0921">
        <w:rPr>
          <w:rFonts w:ascii="Arial" w:hAnsi="Arial" w:cs="Arial"/>
          <w:spacing w:val="1"/>
          <w:sz w:val="24"/>
          <w:szCs w:val="24"/>
        </w:rPr>
        <w:t xml:space="preserve"> </w:t>
      </w:r>
      <w:r w:rsidRPr="008B0921">
        <w:rPr>
          <w:rFonts w:ascii="Arial" w:hAnsi="Arial" w:cs="Arial"/>
          <w:sz w:val="24"/>
          <w:szCs w:val="24"/>
        </w:rPr>
        <w:t>administrativamente no prazo máximo de 15 (quinze) dias, a contar da data do recebimento da comunicação</w:t>
      </w:r>
      <w:r w:rsidRPr="008B0921">
        <w:rPr>
          <w:rFonts w:ascii="Arial" w:hAnsi="Arial" w:cs="Arial"/>
          <w:spacing w:val="1"/>
          <w:sz w:val="24"/>
          <w:szCs w:val="24"/>
        </w:rPr>
        <w:t xml:space="preserve"> </w:t>
      </w:r>
      <w:r w:rsidRPr="008B0921">
        <w:rPr>
          <w:rFonts w:ascii="Arial" w:hAnsi="Arial" w:cs="Arial"/>
          <w:sz w:val="24"/>
          <w:szCs w:val="24"/>
        </w:rPr>
        <w:t>enviada pela</w:t>
      </w:r>
      <w:r w:rsidRPr="008B0921">
        <w:rPr>
          <w:rFonts w:ascii="Arial" w:hAnsi="Arial" w:cs="Arial"/>
          <w:spacing w:val="-1"/>
          <w:sz w:val="24"/>
          <w:szCs w:val="24"/>
        </w:rPr>
        <w:t xml:space="preserve"> </w:t>
      </w:r>
      <w:r w:rsidRPr="008B0921">
        <w:rPr>
          <w:rFonts w:ascii="Arial" w:hAnsi="Arial" w:cs="Arial"/>
          <w:sz w:val="24"/>
          <w:szCs w:val="24"/>
        </w:rPr>
        <w:t>autoridade</w:t>
      </w:r>
      <w:r w:rsidRPr="008B0921">
        <w:rPr>
          <w:rFonts w:ascii="Arial" w:hAnsi="Arial" w:cs="Arial"/>
          <w:spacing w:val="1"/>
          <w:sz w:val="24"/>
          <w:szCs w:val="24"/>
        </w:rPr>
        <w:t xml:space="preserve"> </w:t>
      </w:r>
      <w:r w:rsidRPr="008B0921">
        <w:rPr>
          <w:rFonts w:ascii="Arial" w:hAnsi="Arial" w:cs="Arial"/>
          <w:sz w:val="24"/>
          <w:szCs w:val="24"/>
        </w:rPr>
        <w:t>competente.</w:t>
      </w:r>
    </w:p>
    <w:p w14:paraId="5BC901F9" w14:textId="77777777" w:rsidR="00B7020F" w:rsidRPr="008B0921" w:rsidRDefault="00B7020F" w:rsidP="00D36582">
      <w:pPr>
        <w:pStyle w:val="PargrafodaLista"/>
        <w:widowControl w:val="0"/>
        <w:numPr>
          <w:ilvl w:val="1"/>
          <w:numId w:val="201"/>
        </w:numPr>
        <w:tabs>
          <w:tab w:val="left" w:pos="661"/>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A aplicação das sanções realizar-se-á em processo administrativo que assegure o contraditório e a ampla</w:t>
      </w:r>
      <w:r w:rsidRPr="008B0921">
        <w:rPr>
          <w:rFonts w:ascii="Arial" w:hAnsi="Arial" w:cs="Arial"/>
          <w:spacing w:val="-52"/>
          <w:sz w:val="24"/>
          <w:szCs w:val="24"/>
        </w:rPr>
        <w:t xml:space="preserve"> </w:t>
      </w:r>
      <w:r w:rsidRPr="008B0921">
        <w:rPr>
          <w:rFonts w:ascii="Arial" w:hAnsi="Arial" w:cs="Arial"/>
          <w:sz w:val="24"/>
          <w:szCs w:val="24"/>
        </w:rPr>
        <w:t xml:space="preserve">defesa ao Contratado, observando-se o procedimento previsto no </w:t>
      </w:r>
      <w:r w:rsidRPr="008B0921">
        <w:rPr>
          <w:rFonts w:ascii="Arial" w:hAnsi="Arial" w:cs="Arial"/>
          <w:b/>
          <w:sz w:val="24"/>
          <w:szCs w:val="24"/>
        </w:rPr>
        <w:t xml:space="preserve">caput </w:t>
      </w:r>
      <w:r w:rsidRPr="008B0921">
        <w:rPr>
          <w:rFonts w:ascii="Arial" w:hAnsi="Arial" w:cs="Arial"/>
          <w:sz w:val="24"/>
          <w:szCs w:val="24"/>
        </w:rPr>
        <w:t>e parágrafos do art. 158 da Lei nº</w:t>
      </w:r>
      <w:r w:rsidRPr="008B0921">
        <w:rPr>
          <w:rFonts w:ascii="Arial" w:hAnsi="Arial" w:cs="Arial"/>
          <w:spacing w:val="1"/>
          <w:sz w:val="24"/>
          <w:szCs w:val="24"/>
        </w:rPr>
        <w:t xml:space="preserve"> </w:t>
      </w:r>
      <w:r w:rsidRPr="008B0921">
        <w:rPr>
          <w:rFonts w:ascii="Arial" w:hAnsi="Arial" w:cs="Arial"/>
          <w:sz w:val="24"/>
          <w:szCs w:val="24"/>
        </w:rPr>
        <w:t>14.133, de 2021, para as penalidades de impedimento de licitar e contratar e de declaração de inidoneidade</w:t>
      </w:r>
      <w:r w:rsidRPr="008B0921">
        <w:rPr>
          <w:rFonts w:ascii="Arial" w:hAnsi="Arial" w:cs="Arial"/>
          <w:spacing w:val="1"/>
          <w:sz w:val="24"/>
          <w:szCs w:val="24"/>
        </w:rPr>
        <w:t xml:space="preserve"> </w:t>
      </w:r>
      <w:r w:rsidRPr="008B0921">
        <w:rPr>
          <w:rFonts w:ascii="Arial" w:hAnsi="Arial" w:cs="Arial"/>
          <w:sz w:val="24"/>
          <w:szCs w:val="24"/>
        </w:rPr>
        <w:t>para</w:t>
      </w:r>
      <w:r w:rsidRPr="008B0921">
        <w:rPr>
          <w:rFonts w:ascii="Arial" w:hAnsi="Arial" w:cs="Arial"/>
          <w:spacing w:val="-3"/>
          <w:sz w:val="24"/>
          <w:szCs w:val="24"/>
        </w:rPr>
        <w:t xml:space="preserve"> </w:t>
      </w:r>
      <w:r w:rsidRPr="008B0921">
        <w:rPr>
          <w:rFonts w:ascii="Arial" w:hAnsi="Arial" w:cs="Arial"/>
          <w:sz w:val="24"/>
          <w:szCs w:val="24"/>
        </w:rPr>
        <w:t>licitar ou contratar.</w:t>
      </w:r>
    </w:p>
    <w:p w14:paraId="495D8DE4" w14:textId="77777777" w:rsidR="00B7020F" w:rsidRPr="008B0921" w:rsidRDefault="00B7020F" w:rsidP="00D36582">
      <w:pPr>
        <w:pStyle w:val="PargrafodaLista"/>
        <w:widowControl w:val="0"/>
        <w:numPr>
          <w:ilvl w:val="1"/>
          <w:numId w:val="201"/>
        </w:numPr>
        <w:tabs>
          <w:tab w:val="left" w:pos="661"/>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Na</w:t>
      </w:r>
      <w:r w:rsidRPr="008B0921">
        <w:rPr>
          <w:rFonts w:ascii="Arial" w:hAnsi="Arial" w:cs="Arial"/>
          <w:spacing w:val="-1"/>
          <w:sz w:val="24"/>
          <w:szCs w:val="24"/>
        </w:rPr>
        <w:t xml:space="preserve"> </w:t>
      </w:r>
      <w:r w:rsidRPr="008B0921">
        <w:rPr>
          <w:rFonts w:ascii="Arial" w:hAnsi="Arial" w:cs="Arial"/>
          <w:sz w:val="24"/>
          <w:szCs w:val="24"/>
        </w:rPr>
        <w:t>aplicação</w:t>
      </w:r>
      <w:r w:rsidRPr="008B0921">
        <w:rPr>
          <w:rFonts w:ascii="Arial" w:hAnsi="Arial" w:cs="Arial"/>
          <w:spacing w:val="-1"/>
          <w:sz w:val="24"/>
          <w:szCs w:val="24"/>
        </w:rPr>
        <w:t xml:space="preserve"> </w:t>
      </w:r>
      <w:r w:rsidRPr="008B0921">
        <w:rPr>
          <w:rFonts w:ascii="Arial" w:hAnsi="Arial" w:cs="Arial"/>
          <w:sz w:val="24"/>
          <w:szCs w:val="24"/>
        </w:rPr>
        <w:t>das</w:t>
      </w:r>
      <w:r w:rsidRPr="008B0921">
        <w:rPr>
          <w:rFonts w:ascii="Arial" w:hAnsi="Arial" w:cs="Arial"/>
          <w:spacing w:val="-1"/>
          <w:sz w:val="24"/>
          <w:szCs w:val="24"/>
        </w:rPr>
        <w:t xml:space="preserve"> </w:t>
      </w:r>
      <w:r w:rsidRPr="008B0921">
        <w:rPr>
          <w:rFonts w:ascii="Arial" w:hAnsi="Arial" w:cs="Arial"/>
          <w:sz w:val="24"/>
          <w:szCs w:val="24"/>
        </w:rPr>
        <w:t>sanções serão</w:t>
      </w:r>
      <w:r w:rsidRPr="008B0921">
        <w:rPr>
          <w:rFonts w:ascii="Arial" w:hAnsi="Arial" w:cs="Arial"/>
          <w:spacing w:val="-3"/>
          <w:sz w:val="24"/>
          <w:szCs w:val="24"/>
        </w:rPr>
        <w:t xml:space="preserve"> </w:t>
      </w:r>
      <w:r w:rsidRPr="008B0921">
        <w:rPr>
          <w:rFonts w:ascii="Arial" w:hAnsi="Arial" w:cs="Arial"/>
          <w:sz w:val="24"/>
          <w:szCs w:val="24"/>
        </w:rPr>
        <w:t>considerados:</w:t>
      </w:r>
    </w:p>
    <w:p w14:paraId="251934E7" w14:textId="77777777" w:rsidR="00B7020F" w:rsidRPr="008B0921" w:rsidRDefault="00B7020F" w:rsidP="0047144B">
      <w:pPr>
        <w:pStyle w:val="PargrafodaLista"/>
        <w:widowControl w:val="0"/>
        <w:numPr>
          <w:ilvl w:val="0"/>
          <w:numId w:val="76"/>
        </w:numPr>
        <w:tabs>
          <w:tab w:val="left" w:pos="0"/>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a natureza</w:t>
      </w:r>
      <w:r w:rsidRPr="008B0921">
        <w:rPr>
          <w:rFonts w:ascii="Arial" w:hAnsi="Arial" w:cs="Arial"/>
          <w:spacing w:val="-1"/>
          <w:sz w:val="24"/>
          <w:szCs w:val="24"/>
        </w:rPr>
        <w:t xml:space="preserve"> </w:t>
      </w:r>
      <w:r w:rsidRPr="008B0921">
        <w:rPr>
          <w:rFonts w:ascii="Arial" w:hAnsi="Arial" w:cs="Arial"/>
          <w:sz w:val="24"/>
          <w:szCs w:val="24"/>
        </w:rPr>
        <w:t>e</w:t>
      </w:r>
      <w:r w:rsidRPr="008B0921">
        <w:rPr>
          <w:rFonts w:ascii="Arial" w:hAnsi="Arial" w:cs="Arial"/>
          <w:spacing w:val="-2"/>
          <w:sz w:val="24"/>
          <w:szCs w:val="24"/>
        </w:rPr>
        <w:t xml:space="preserve"> </w:t>
      </w:r>
      <w:r w:rsidRPr="008B0921">
        <w:rPr>
          <w:rFonts w:ascii="Arial" w:hAnsi="Arial" w:cs="Arial"/>
          <w:sz w:val="24"/>
          <w:szCs w:val="24"/>
        </w:rPr>
        <w:t>a</w:t>
      </w:r>
      <w:r w:rsidRPr="008B0921">
        <w:rPr>
          <w:rFonts w:ascii="Arial" w:hAnsi="Arial" w:cs="Arial"/>
          <w:spacing w:val="-1"/>
          <w:sz w:val="24"/>
          <w:szCs w:val="24"/>
        </w:rPr>
        <w:t xml:space="preserve"> </w:t>
      </w:r>
      <w:r w:rsidRPr="008B0921">
        <w:rPr>
          <w:rFonts w:ascii="Arial" w:hAnsi="Arial" w:cs="Arial"/>
          <w:sz w:val="24"/>
          <w:szCs w:val="24"/>
        </w:rPr>
        <w:t>gravidade</w:t>
      </w:r>
      <w:r w:rsidRPr="008B0921">
        <w:rPr>
          <w:rFonts w:ascii="Arial" w:hAnsi="Arial" w:cs="Arial"/>
          <w:spacing w:val="-2"/>
          <w:sz w:val="24"/>
          <w:szCs w:val="24"/>
        </w:rPr>
        <w:t xml:space="preserve"> </w:t>
      </w:r>
      <w:r w:rsidRPr="008B0921">
        <w:rPr>
          <w:rFonts w:ascii="Arial" w:hAnsi="Arial" w:cs="Arial"/>
          <w:sz w:val="24"/>
          <w:szCs w:val="24"/>
        </w:rPr>
        <w:t>da infração</w:t>
      </w:r>
      <w:r w:rsidRPr="008B0921">
        <w:rPr>
          <w:rFonts w:ascii="Arial" w:hAnsi="Arial" w:cs="Arial"/>
          <w:spacing w:val="-5"/>
          <w:sz w:val="24"/>
          <w:szCs w:val="24"/>
        </w:rPr>
        <w:t xml:space="preserve"> </w:t>
      </w:r>
      <w:r w:rsidRPr="008B0921">
        <w:rPr>
          <w:rFonts w:ascii="Arial" w:hAnsi="Arial" w:cs="Arial"/>
          <w:sz w:val="24"/>
          <w:szCs w:val="24"/>
        </w:rPr>
        <w:t>cometida;</w:t>
      </w:r>
    </w:p>
    <w:p w14:paraId="530F49EC" w14:textId="77777777" w:rsidR="00B7020F" w:rsidRPr="008B0921" w:rsidRDefault="00B7020F" w:rsidP="0047144B">
      <w:pPr>
        <w:pStyle w:val="PargrafodaLista"/>
        <w:widowControl w:val="0"/>
        <w:numPr>
          <w:ilvl w:val="0"/>
          <w:numId w:val="76"/>
        </w:numPr>
        <w:tabs>
          <w:tab w:val="left" w:pos="0"/>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as</w:t>
      </w:r>
      <w:r w:rsidRPr="008B0921">
        <w:rPr>
          <w:rFonts w:ascii="Arial" w:hAnsi="Arial" w:cs="Arial"/>
          <w:spacing w:val="-3"/>
          <w:sz w:val="24"/>
          <w:szCs w:val="24"/>
        </w:rPr>
        <w:t xml:space="preserve"> </w:t>
      </w:r>
      <w:r w:rsidRPr="008B0921">
        <w:rPr>
          <w:rFonts w:ascii="Arial" w:hAnsi="Arial" w:cs="Arial"/>
          <w:sz w:val="24"/>
          <w:szCs w:val="24"/>
        </w:rPr>
        <w:t>peculiaridades do</w:t>
      </w:r>
      <w:r w:rsidRPr="008B0921">
        <w:rPr>
          <w:rFonts w:ascii="Arial" w:hAnsi="Arial" w:cs="Arial"/>
          <w:spacing w:val="-2"/>
          <w:sz w:val="24"/>
          <w:szCs w:val="24"/>
        </w:rPr>
        <w:t xml:space="preserve"> </w:t>
      </w:r>
      <w:r w:rsidRPr="008B0921">
        <w:rPr>
          <w:rFonts w:ascii="Arial" w:hAnsi="Arial" w:cs="Arial"/>
          <w:sz w:val="24"/>
          <w:szCs w:val="24"/>
        </w:rPr>
        <w:t>caso concreto;</w:t>
      </w:r>
    </w:p>
    <w:p w14:paraId="0C93D1EE" w14:textId="77777777" w:rsidR="00B7020F" w:rsidRPr="008B0921" w:rsidRDefault="00B7020F" w:rsidP="0047144B">
      <w:pPr>
        <w:pStyle w:val="PargrafodaLista"/>
        <w:widowControl w:val="0"/>
        <w:numPr>
          <w:ilvl w:val="0"/>
          <w:numId w:val="76"/>
        </w:numPr>
        <w:tabs>
          <w:tab w:val="left" w:pos="0"/>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as</w:t>
      </w:r>
      <w:r w:rsidRPr="008B0921">
        <w:rPr>
          <w:rFonts w:ascii="Arial" w:hAnsi="Arial" w:cs="Arial"/>
          <w:spacing w:val="-3"/>
          <w:sz w:val="24"/>
          <w:szCs w:val="24"/>
        </w:rPr>
        <w:t xml:space="preserve"> </w:t>
      </w:r>
      <w:r w:rsidRPr="008B0921">
        <w:rPr>
          <w:rFonts w:ascii="Arial" w:hAnsi="Arial" w:cs="Arial"/>
          <w:sz w:val="24"/>
          <w:szCs w:val="24"/>
        </w:rPr>
        <w:t>circunstâncias</w:t>
      </w:r>
      <w:r w:rsidRPr="008B0921">
        <w:rPr>
          <w:rFonts w:ascii="Arial" w:hAnsi="Arial" w:cs="Arial"/>
          <w:spacing w:val="-2"/>
          <w:sz w:val="24"/>
          <w:szCs w:val="24"/>
        </w:rPr>
        <w:t xml:space="preserve"> </w:t>
      </w:r>
      <w:r w:rsidRPr="008B0921">
        <w:rPr>
          <w:rFonts w:ascii="Arial" w:hAnsi="Arial" w:cs="Arial"/>
          <w:sz w:val="24"/>
          <w:szCs w:val="24"/>
        </w:rPr>
        <w:t>agravantes</w:t>
      </w:r>
      <w:r w:rsidRPr="008B0921">
        <w:rPr>
          <w:rFonts w:ascii="Arial" w:hAnsi="Arial" w:cs="Arial"/>
          <w:spacing w:val="-2"/>
          <w:sz w:val="24"/>
          <w:szCs w:val="24"/>
        </w:rPr>
        <w:t xml:space="preserve"> </w:t>
      </w:r>
      <w:r w:rsidRPr="008B0921">
        <w:rPr>
          <w:rFonts w:ascii="Arial" w:hAnsi="Arial" w:cs="Arial"/>
          <w:sz w:val="24"/>
          <w:szCs w:val="24"/>
        </w:rPr>
        <w:t>ou atenuantes;</w:t>
      </w:r>
    </w:p>
    <w:p w14:paraId="1DE96038" w14:textId="77777777" w:rsidR="00B7020F" w:rsidRPr="008B0921" w:rsidRDefault="00B7020F" w:rsidP="0047144B">
      <w:pPr>
        <w:pStyle w:val="PargrafodaLista"/>
        <w:widowControl w:val="0"/>
        <w:numPr>
          <w:ilvl w:val="0"/>
          <w:numId w:val="76"/>
        </w:numPr>
        <w:tabs>
          <w:tab w:val="left" w:pos="0"/>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os</w:t>
      </w:r>
      <w:r w:rsidRPr="008B0921">
        <w:rPr>
          <w:rFonts w:ascii="Arial" w:hAnsi="Arial" w:cs="Arial"/>
          <w:spacing w:val="-1"/>
          <w:sz w:val="24"/>
          <w:szCs w:val="24"/>
        </w:rPr>
        <w:t xml:space="preserve"> </w:t>
      </w:r>
      <w:r w:rsidRPr="008B0921">
        <w:rPr>
          <w:rFonts w:ascii="Arial" w:hAnsi="Arial" w:cs="Arial"/>
          <w:sz w:val="24"/>
          <w:szCs w:val="24"/>
        </w:rPr>
        <w:t>danos</w:t>
      </w:r>
      <w:r w:rsidRPr="008B0921">
        <w:rPr>
          <w:rFonts w:ascii="Arial" w:hAnsi="Arial" w:cs="Arial"/>
          <w:spacing w:val="-2"/>
          <w:sz w:val="24"/>
          <w:szCs w:val="24"/>
        </w:rPr>
        <w:t xml:space="preserve"> </w:t>
      </w:r>
      <w:r w:rsidRPr="008B0921">
        <w:rPr>
          <w:rFonts w:ascii="Arial" w:hAnsi="Arial" w:cs="Arial"/>
          <w:sz w:val="24"/>
          <w:szCs w:val="24"/>
        </w:rPr>
        <w:t>que</w:t>
      </w:r>
      <w:r w:rsidRPr="008B0921">
        <w:rPr>
          <w:rFonts w:ascii="Arial" w:hAnsi="Arial" w:cs="Arial"/>
          <w:spacing w:val="1"/>
          <w:sz w:val="24"/>
          <w:szCs w:val="24"/>
        </w:rPr>
        <w:t xml:space="preserve"> </w:t>
      </w:r>
      <w:r w:rsidRPr="008B0921">
        <w:rPr>
          <w:rFonts w:ascii="Arial" w:hAnsi="Arial" w:cs="Arial"/>
          <w:sz w:val="24"/>
          <w:szCs w:val="24"/>
        </w:rPr>
        <w:t>dela</w:t>
      </w:r>
      <w:r w:rsidRPr="008B0921">
        <w:rPr>
          <w:rFonts w:ascii="Arial" w:hAnsi="Arial" w:cs="Arial"/>
          <w:spacing w:val="1"/>
          <w:sz w:val="24"/>
          <w:szCs w:val="24"/>
        </w:rPr>
        <w:t xml:space="preserve"> </w:t>
      </w:r>
      <w:r w:rsidRPr="008B0921">
        <w:rPr>
          <w:rFonts w:ascii="Arial" w:hAnsi="Arial" w:cs="Arial"/>
          <w:sz w:val="24"/>
          <w:szCs w:val="24"/>
        </w:rPr>
        <w:t>provierem</w:t>
      </w:r>
      <w:r w:rsidRPr="008B0921">
        <w:rPr>
          <w:rFonts w:ascii="Arial" w:hAnsi="Arial" w:cs="Arial"/>
          <w:spacing w:val="-3"/>
          <w:sz w:val="24"/>
          <w:szCs w:val="24"/>
        </w:rPr>
        <w:t xml:space="preserve"> </w:t>
      </w:r>
      <w:r w:rsidRPr="008B0921">
        <w:rPr>
          <w:rFonts w:ascii="Arial" w:hAnsi="Arial" w:cs="Arial"/>
          <w:sz w:val="24"/>
          <w:szCs w:val="24"/>
        </w:rPr>
        <w:t>para o Contratante;</w:t>
      </w:r>
    </w:p>
    <w:p w14:paraId="1D1D0622" w14:textId="77777777" w:rsidR="00B7020F" w:rsidRPr="008B0921" w:rsidRDefault="00B7020F" w:rsidP="0047144B">
      <w:pPr>
        <w:pStyle w:val="PargrafodaLista"/>
        <w:widowControl w:val="0"/>
        <w:numPr>
          <w:ilvl w:val="0"/>
          <w:numId w:val="76"/>
        </w:numPr>
        <w:tabs>
          <w:tab w:val="left" w:pos="0"/>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a implantação ou o aperfeiçoamento de programa de integridade, conforme normas e orientações dos</w:t>
      </w:r>
      <w:r w:rsidRPr="008B0921">
        <w:rPr>
          <w:rFonts w:ascii="Arial" w:hAnsi="Arial" w:cs="Arial"/>
          <w:spacing w:val="1"/>
          <w:sz w:val="24"/>
          <w:szCs w:val="24"/>
        </w:rPr>
        <w:t xml:space="preserve"> </w:t>
      </w:r>
      <w:r w:rsidRPr="008B0921">
        <w:rPr>
          <w:rFonts w:ascii="Arial" w:hAnsi="Arial" w:cs="Arial"/>
          <w:sz w:val="24"/>
          <w:szCs w:val="24"/>
        </w:rPr>
        <w:t>órgãos de</w:t>
      </w:r>
      <w:r w:rsidRPr="008B0921">
        <w:rPr>
          <w:rFonts w:ascii="Arial" w:hAnsi="Arial" w:cs="Arial"/>
          <w:spacing w:val="-3"/>
          <w:sz w:val="24"/>
          <w:szCs w:val="24"/>
        </w:rPr>
        <w:t xml:space="preserve"> </w:t>
      </w:r>
      <w:r w:rsidRPr="008B0921">
        <w:rPr>
          <w:rFonts w:ascii="Arial" w:hAnsi="Arial" w:cs="Arial"/>
          <w:sz w:val="24"/>
          <w:szCs w:val="24"/>
        </w:rPr>
        <w:t>controle.</w:t>
      </w:r>
    </w:p>
    <w:p w14:paraId="7D810C42" w14:textId="77777777" w:rsidR="00B7020F" w:rsidRPr="008B0921" w:rsidRDefault="00B7020F" w:rsidP="00C83CB2">
      <w:pPr>
        <w:pStyle w:val="PargrafodaLista"/>
        <w:widowControl w:val="0"/>
        <w:numPr>
          <w:ilvl w:val="1"/>
          <w:numId w:val="201"/>
        </w:numPr>
        <w:tabs>
          <w:tab w:val="left" w:pos="0"/>
          <w:tab w:val="left" w:pos="700"/>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Os atos previstos como infrações administrativas na Lei nº 14.133, de 2021, ou em outras leis de</w:t>
      </w:r>
      <w:r w:rsidRPr="008B0921">
        <w:rPr>
          <w:rFonts w:ascii="Arial" w:hAnsi="Arial" w:cs="Arial"/>
          <w:spacing w:val="1"/>
          <w:sz w:val="24"/>
          <w:szCs w:val="24"/>
        </w:rPr>
        <w:t xml:space="preserve"> </w:t>
      </w:r>
      <w:r w:rsidRPr="008B0921">
        <w:rPr>
          <w:rFonts w:ascii="Arial" w:hAnsi="Arial" w:cs="Arial"/>
          <w:sz w:val="24"/>
          <w:szCs w:val="24"/>
        </w:rPr>
        <w:t>licitações e contratos da Administração Pública que também sejam tipificados como atos lesivos na Lei nº</w:t>
      </w:r>
      <w:r w:rsidRPr="008B0921">
        <w:rPr>
          <w:rFonts w:ascii="Arial" w:hAnsi="Arial" w:cs="Arial"/>
          <w:spacing w:val="1"/>
          <w:sz w:val="24"/>
          <w:szCs w:val="24"/>
        </w:rPr>
        <w:t xml:space="preserve"> </w:t>
      </w:r>
      <w:r w:rsidRPr="008B0921">
        <w:rPr>
          <w:rFonts w:ascii="Arial" w:hAnsi="Arial" w:cs="Arial"/>
          <w:sz w:val="24"/>
          <w:szCs w:val="24"/>
        </w:rPr>
        <w:t>12.846,</w:t>
      </w:r>
      <w:r w:rsidRPr="008B0921">
        <w:rPr>
          <w:rFonts w:ascii="Arial" w:hAnsi="Arial" w:cs="Arial"/>
          <w:spacing w:val="1"/>
          <w:sz w:val="24"/>
          <w:szCs w:val="24"/>
        </w:rPr>
        <w:t xml:space="preserve"> </w:t>
      </w:r>
      <w:r w:rsidRPr="008B0921">
        <w:rPr>
          <w:rFonts w:ascii="Arial" w:hAnsi="Arial" w:cs="Arial"/>
          <w:sz w:val="24"/>
          <w:szCs w:val="24"/>
        </w:rPr>
        <w:t>de</w:t>
      </w:r>
      <w:r w:rsidRPr="008B0921">
        <w:rPr>
          <w:rFonts w:ascii="Arial" w:hAnsi="Arial" w:cs="Arial"/>
          <w:spacing w:val="1"/>
          <w:sz w:val="24"/>
          <w:szCs w:val="24"/>
        </w:rPr>
        <w:t xml:space="preserve"> </w:t>
      </w:r>
      <w:r w:rsidRPr="008B0921">
        <w:rPr>
          <w:rFonts w:ascii="Arial" w:hAnsi="Arial" w:cs="Arial"/>
          <w:sz w:val="24"/>
          <w:szCs w:val="24"/>
        </w:rPr>
        <w:t>2013,</w:t>
      </w:r>
      <w:r w:rsidRPr="008B0921">
        <w:rPr>
          <w:rFonts w:ascii="Arial" w:hAnsi="Arial" w:cs="Arial"/>
          <w:spacing w:val="1"/>
          <w:sz w:val="24"/>
          <w:szCs w:val="24"/>
        </w:rPr>
        <w:t xml:space="preserve"> </w:t>
      </w:r>
      <w:r w:rsidRPr="008B0921">
        <w:rPr>
          <w:rFonts w:ascii="Arial" w:hAnsi="Arial" w:cs="Arial"/>
          <w:sz w:val="24"/>
          <w:szCs w:val="24"/>
        </w:rPr>
        <w:t>serão</w:t>
      </w:r>
      <w:r w:rsidRPr="008B0921">
        <w:rPr>
          <w:rFonts w:ascii="Arial" w:hAnsi="Arial" w:cs="Arial"/>
          <w:spacing w:val="1"/>
          <w:sz w:val="24"/>
          <w:szCs w:val="24"/>
        </w:rPr>
        <w:t xml:space="preserve"> </w:t>
      </w:r>
      <w:r w:rsidRPr="008B0921">
        <w:rPr>
          <w:rFonts w:ascii="Arial" w:hAnsi="Arial" w:cs="Arial"/>
          <w:sz w:val="24"/>
          <w:szCs w:val="24"/>
        </w:rPr>
        <w:t>apurados</w:t>
      </w:r>
      <w:r w:rsidRPr="008B0921">
        <w:rPr>
          <w:rFonts w:ascii="Arial" w:hAnsi="Arial" w:cs="Arial"/>
          <w:spacing w:val="1"/>
          <w:sz w:val="24"/>
          <w:szCs w:val="24"/>
        </w:rPr>
        <w:t xml:space="preserve"> </w:t>
      </w:r>
      <w:r w:rsidRPr="008B0921">
        <w:rPr>
          <w:rFonts w:ascii="Arial" w:hAnsi="Arial" w:cs="Arial"/>
          <w:sz w:val="24"/>
          <w:szCs w:val="24"/>
        </w:rPr>
        <w:t>e</w:t>
      </w:r>
      <w:r w:rsidRPr="008B0921">
        <w:rPr>
          <w:rFonts w:ascii="Arial" w:hAnsi="Arial" w:cs="Arial"/>
          <w:spacing w:val="1"/>
          <w:sz w:val="24"/>
          <w:szCs w:val="24"/>
        </w:rPr>
        <w:t xml:space="preserve"> </w:t>
      </w:r>
      <w:r w:rsidRPr="008B0921">
        <w:rPr>
          <w:rFonts w:ascii="Arial" w:hAnsi="Arial" w:cs="Arial"/>
          <w:sz w:val="24"/>
          <w:szCs w:val="24"/>
        </w:rPr>
        <w:t>julgados</w:t>
      </w:r>
      <w:r w:rsidRPr="008B0921">
        <w:rPr>
          <w:rFonts w:ascii="Arial" w:hAnsi="Arial" w:cs="Arial"/>
          <w:spacing w:val="1"/>
          <w:sz w:val="24"/>
          <w:szCs w:val="24"/>
        </w:rPr>
        <w:t xml:space="preserve"> </w:t>
      </w:r>
      <w:r w:rsidRPr="008B0921">
        <w:rPr>
          <w:rFonts w:ascii="Arial" w:hAnsi="Arial" w:cs="Arial"/>
          <w:sz w:val="24"/>
          <w:szCs w:val="24"/>
        </w:rPr>
        <w:t>conjuntamente,</w:t>
      </w:r>
      <w:r w:rsidRPr="008B0921">
        <w:rPr>
          <w:rFonts w:ascii="Arial" w:hAnsi="Arial" w:cs="Arial"/>
          <w:spacing w:val="1"/>
          <w:sz w:val="24"/>
          <w:szCs w:val="24"/>
        </w:rPr>
        <w:t xml:space="preserve"> </w:t>
      </w:r>
      <w:r w:rsidRPr="008B0921">
        <w:rPr>
          <w:rFonts w:ascii="Arial" w:hAnsi="Arial" w:cs="Arial"/>
          <w:sz w:val="24"/>
          <w:szCs w:val="24"/>
        </w:rPr>
        <w:t>nos</w:t>
      </w:r>
      <w:r w:rsidRPr="008B0921">
        <w:rPr>
          <w:rFonts w:ascii="Arial" w:hAnsi="Arial" w:cs="Arial"/>
          <w:spacing w:val="1"/>
          <w:sz w:val="24"/>
          <w:szCs w:val="24"/>
        </w:rPr>
        <w:t xml:space="preserve"> </w:t>
      </w:r>
      <w:r w:rsidRPr="008B0921">
        <w:rPr>
          <w:rFonts w:ascii="Arial" w:hAnsi="Arial" w:cs="Arial"/>
          <w:sz w:val="24"/>
          <w:szCs w:val="24"/>
        </w:rPr>
        <w:t>mesmos</w:t>
      </w:r>
      <w:r w:rsidRPr="008B0921">
        <w:rPr>
          <w:rFonts w:ascii="Arial" w:hAnsi="Arial" w:cs="Arial"/>
          <w:spacing w:val="1"/>
          <w:sz w:val="24"/>
          <w:szCs w:val="24"/>
        </w:rPr>
        <w:t xml:space="preserve"> </w:t>
      </w:r>
      <w:r w:rsidRPr="008B0921">
        <w:rPr>
          <w:rFonts w:ascii="Arial" w:hAnsi="Arial" w:cs="Arial"/>
          <w:sz w:val="24"/>
          <w:szCs w:val="24"/>
        </w:rPr>
        <w:t>autos,</w:t>
      </w:r>
      <w:r w:rsidRPr="008B0921">
        <w:rPr>
          <w:rFonts w:ascii="Arial" w:hAnsi="Arial" w:cs="Arial"/>
          <w:spacing w:val="1"/>
          <w:sz w:val="24"/>
          <w:szCs w:val="24"/>
        </w:rPr>
        <w:t xml:space="preserve"> </w:t>
      </w:r>
      <w:r w:rsidRPr="008B0921">
        <w:rPr>
          <w:rFonts w:ascii="Arial" w:hAnsi="Arial" w:cs="Arial"/>
          <w:sz w:val="24"/>
          <w:szCs w:val="24"/>
        </w:rPr>
        <w:t>observados</w:t>
      </w:r>
      <w:r w:rsidRPr="008B0921">
        <w:rPr>
          <w:rFonts w:ascii="Arial" w:hAnsi="Arial" w:cs="Arial"/>
          <w:spacing w:val="1"/>
          <w:sz w:val="24"/>
          <w:szCs w:val="24"/>
        </w:rPr>
        <w:t xml:space="preserve"> </w:t>
      </w:r>
      <w:r w:rsidRPr="008B0921">
        <w:rPr>
          <w:rFonts w:ascii="Arial" w:hAnsi="Arial" w:cs="Arial"/>
          <w:sz w:val="24"/>
          <w:szCs w:val="24"/>
        </w:rPr>
        <w:t>o</w:t>
      </w:r>
      <w:r w:rsidRPr="008B0921">
        <w:rPr>
          <w:rFonts w:ascii="Arial" w:hAnsi="Arial" w:cs="Arial"/>
          <w:spacing w:val="1"/>
          <w:sz w:val="24"/>
          <w:szCs w:val="24"/>
        </w:rPr>
        <w:t xml:space="preserve"> </w:t>
      </w:r>
      <w:r w:rsidRPr="008B0921">
        <w:rPr>
          <w:rFonts w:ascii="Arial" w:hAnsi="Arial" w:cs="Arial"/>
          <w:sz w:val="24"/>
          <w:szCs w:val="24"/>
        </w:rPr>
        <w:t>rito</w:t>
      </w:r>
      <w:r w:rsidRPr="008B0921">
        <w:rPr>
          <w:rFonts w:ascii="Arial" w:hAnsi="Arial" w:cs="Arial"/>
          <w:spacing w:val="1"/>
          <w:sz w:val="24"/>
          <w:szCs w:val="24"/>
        </w:rPr>
        <w:t xml:space="preserve"> </w:t>
      </w:r>
      <w:r w:rsidRPr="008B0921">
        <w:rPr>
          <w:rFonts w:ascii="Arial" w:hAnsi="Arial" w:cs="Arial"/>
          <w:sz w:val="24"/>
          <w:szCs w:val="24"/>
        </w:rPr>
        <w:t>procedimental</w:t>
      </w:r>
      <w:r w:rsidRPr="008B0921">
        <w:rPr>
          <w:rFonts w:ascii="Arial" w:hAnsi="Arial" w:cs="Arial"/>
          <w:spacing w:val="-1"/>
          <w:sz w:val="24"/>
          <w:szCs w:val="24"/>
        </w:rPr>
        <w:t xml:space="preserve"> </w:t>
      </w:r>
      <w:r w:rsidRPr="008B0921">
        <w:rPr>
          <w:rFonts w:ascii="Arial" w:hAnsi="Arial" w:cs="Arial"/>
          <w:sz w:val="24"/>
          <w:szCs w:val="24"/>
        </w:rPr>
        <w:t>e autoridade</w:t>
      </w:r>
      <w:r w:rsidRPr="008B0921">
        <w:rPr>
          <w:rFonts w:ascii="Arial" w:hAnsi="Arial" w:cs="Arial"/>
          <w:spacing w:val="-2"/>
          <w:sz w:val="24"/>
          <w:szCs w:val="24"/>
        </w:rPr>
        <w:t xml:space="preserve"> </w:t>
      </w:r>
      <w:r w:rsidRPr="008B0921">
        <w:rPr>
          <w:rFonts w:ascii="Arial" w:hAnsi="Arial" w:cs="Arial"/>
          <w:sz w:val="24"/>
          <w:szCs w:val="24"/>
        </w:rPr>
        <w:t>competente</w:t>
      </w:r>
      <w:r w:rsidRPr="008B0921">
        <w:rPr>
          <w:rFonts w:ascii="Arial" w:hAnsi="Arial" w:cs="Arial"/>
          <w:spacing w:val="-3"/>
          <w:sz w:val="24"/>
          <w:szCs w:val="24"/>
        </w:rPr>
        <w:t xml:space="preserve"> </w:t>
      </w:r>
      <w:r w:rsidRPr="008B0921">
        <w:rPr>
          <w:rFonts w:ascii="Arial" w:hAnsi="Arial" w:cs="Arial"/>
          <w:sz w:val="24"/>
          <w:szCs w:val="24"/>
        </w:rPr>
        <w:t>definidos</w:t>
      </w:r>
      <w:r w:rsidRPr="008B0921">
        <w:rPr>
          <w:rFonts w:ascii="Arial" w:hAnsi="Arial" w:cs="Arial"/>
          <w:spacing w:val="-2"/>
          <w:sz w:val="24"/>
          <w:szCs w:val="24"/>
        </w:rPr>
        <w:t xml:space="preserve"> </w:t>
      </w:r>
      <w:r w:rsidRPr="008B0921">
        <w:rPr>
          <w:rFonts w:ascii="Arial" w:hAnsi="Arial" w:cs="Arial"/>
          <w:sz w:val="24"/>
          <w:szCs w:val="24"/>
        </w:rPr>
        <w:t>na referida</w:t>
      </w:r>
      <w:r w:rsidRPr="008B0921">
        <w:rPr>
          <w:rFonts w:ascii="Arial" w:hAnsi="Arial" w:cs="Arial"/>
          <w:spacing w:val="1"/>
          <w:sz w:val="24"/>
          <w:szCs w:val="24"/>
        </w:rPr>
        <w:t xml:space="preserve"> </w:t>
      </w:r>
      <w:r w:rsidRPr="008B0921">
        <w:rPr>
          <w:rFonts w:ascii="Arial" w:hAnsi="Arial" w:cs="Arial"/>
          <w:sz w:val="24"/>
          <w:szCs w:val="24"/>
        </w:rPr>
        <w:t>Lei</w:t>
      </w:r>
      <w:r w:rsidRPr="008B0921">
        <w:rPr>
          <w:rFonts w:ascii="Arial" w:hAnsi="Arial" w:cs="Arial"/>
          <w:spacing w:val="1"/>
          <w:sz w:val="24"/>
          <w:szCs w:val="24"/>
        </w:rPr>
        <w:t>.</w:t>
      </w:r>
    </w:p>
    <w:p w14:paraId="5AC02BDF" w14:textId="77777777" w:rsidR="00B7020F" w:rsidRPr="008B0921" w:rsidRDefault="00B7020F" w:rsidP="00C83CB2">
      <w:pPr>
        <w:pStyle w:val="PargrafodaLista"/>
        <w:widowControl w:val="0"/>
        <w:numPr>
          <w:ilvl w:val="1"/>
          <w:numId w:val="201"/>
        </w:numPr>
        <w:tabs>
          <w:tab w:val="left" w:pos="0"/>
          <w:tab w:val="left" w:pos="672"/>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A personalidade jurídica da</w:t>
      </w:r>
      <w:r w:rsidRPr="008B0921">
        <w:rPr>
          <w:rFonts w:ascii="Arial" w:hAnsi="Arial" w:cs="Arial"/>
          <w:spacing w:val="1"/>
          <w:sz w:val="24"/>
          <w:szCs w:val="24"/>
        </w:rPr>
        <w:t xml:space="preserve"> </w:t>
      </w:r>
      <w:r w:rsidRPr="008B0921">
        <w:rPr>
          <w:rFonts w:ascii="Arial" w:hAnsi="Arial" w:cs="Arial"/>
          <w:sz w:val="24"/>
          <w:szCs w:val="24"/>
        </w:rPr>
        <w:t xml:space="preserve">Contratada poderá ser desconsiderada </w:t>
      </w:r>
      <w:r w:rsidRPr="008B0921">
        <w:rPr>
          <w:rFonts w:ascii="Arial" w:hAnsi="Arial" w:cs="Arial"/>
          <w:sz w:val="24"/>
          <w:szCs w:val="24"/>
        </w:rPr>
        <w:lastRenderedPageBreak/>
        <w:t>sempre que utilizada com abuso do</w:t>
      </w:r>
      <w:r w:rsidRPr="008B0921">
        <w:rPr>
          <w:rFonts w:ascii="Arial" w:hAnsi="Arial" w:cs="Arial"/>
          <w:spacing w:val="1"/>
          <w:sz w:val="24"/>
          <w:szCs w:val="24"/>
        </w:rPr>
        <w:t xml:space="preserve"> </w:t>
      </w:r>
      <w:r w:rsidRPr="008B0921">
        <w:rPr>
          <w:rFonts w:ascii="Arial" w:hAnsi="Arial" w:cs="Arial"/>
          <w:sz w:val="24"/>
          <w:szCs w:val="24"/>
        </w:rPr>
        <w:t>direito para facilitar, encobrir ou dissimular a prática dos atos ilícitos previstos neste Contrato ou para</w:t>
      </w:r>
      <w:r w:rsidRPr="008B0921">
        <w:rPr>
          <w:rFonts w:ascii="Arial" w:hAnsi="Arial" w:cs="Arial"/>
          <w:spacing w:val="1"/>
          <w:sz w:val="24"/>
          <w:szCs w:val="24"/>
        </w:rPr>
        <w:t xml:space="preserve"> </w:t>
      </w:r>
      <w:r w:rsidRPr="008B0921">
        <w:rPr>
          <w:rFonts w:ascii="Arial" w:hAnsi="Arial" w:cs="Arial"/>
          <w:sz w:val="24"/>
          <w:szCs w:val="24"/>
        </w:rPr>
        <w:t>provocar confusão patrimonial, e, nesse caso, todos os efeitos das sanções aplicadas à pessoa jurídica serão</w:t>
      </w:r>
      <w:r w:rsidRPr="008B0921">
        <w:rPr>
          <w:rFonts w:ascii="Arial" w:hAnsi="Arial" w:cs="Arial"/>
          <w:spacing w:val="1"/>
          <w:sz w:val="24"/>
          <w:szCs w:val="24"/>
        </w:rPr>
        <w:t xml:space="preserve"> </w:t>
      </w:r>
      <w:r w:rsidRPr="008B0921">
        <w:rPr>
          <w:rFonts w:ascii="Arial" w:hAnsi="Arial" w:cs="Arial"/>
          <w:sz w:val="24"/>
          <w:szCs w:val="24"/>
        </w:rPr>
        <w:t>estendidos aos seus administradores e sócios com poderes de administração, à pessoa jurídica sucessora ou à</w:t>
      </w:r>
      <w:r w:rsidRPr="008B0921">
        <w:rPr>
          <w:rFonts w:ascii="Arial" w:hAnsi="Arial" w:cs="Arial"/>
          <w:spacing w:val="1"/>
          <w:sz w:val="24"/>
          <w:szCs w:val="24"/>
        </w:rPr>
        <w:t xml:space="preserve"> </w:t>
      </w:r>
      <w:r w:rsidRPr="008B0921">
        <w:rPr>
          <w:rFonts w:ascii="Arial" w:hAnsi="Arial" w:cs="Arial"/>
          <w:sz w:val="24"/>
          <w:szCs w:val="24"/>
        </w:rPr>
        <w:t>empresa do mesmo ramo com relação de coligação ou controle, de fato ou de direito, com o Contratado,</w:t>
      </w:r>
      <w:r w:rsidRPr="008B0921">
        <w:rPr>
          <w:rFonts w:ascii="Arial" w:hAnsi="Arial" w:cs="Arial"/>
          <w:spacing w:val="1"/>
          <w:sz w:val="24"/>
          <w:szCs w:val="24"/>
        </w:rPr>
        <w:t xml:space="preserve"> </w:t>
      </w:r>
      <w:r w:rsidRPr="008B0921">
        <w:rPr>
          <w:rFonts w:ascii="Arial" w:hAnsi="Arial" w:cs="Arial"/>
          <w:sz w:val="24"/>
          <w:szCs w:val="24"/>
        </w:rPr>
        <w:t>observados, em todos os casos, o contraditório, a ampla defesa e a obrigatoriedade de análise jurídica prévia.</w:t>
      </w:r>
    </w:p>
    <w:p w14:paraId="195FF96F" w14:textId="77777777" w:rsidR="00B7020F" w:rsidRPr="008B0921" w:rsidRDefault="00B7020F" w:rsidP="00C83CB2">
      <w:pPr>
        <w:pStyle w:val="PargrafodaLista"/>
        <w:widowControl w:val="0"/>
        <w:numPr>
          <w:ilvl w:val="1"/>
          <w:numId w:val="201"/>
        </w:numPr>
        <w:tabs>
          <w:tab w:val="left" w:pos="0"/>
          <w:tab w:val="left" w:pos="667"/>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O Contratante deverá, no prazo máximo 15 (quinze) dias úteis, contado da data de aplicação da sanção,</w:t>
      </w:r>
      <w:r w:rsidRPr="008B0921">
        <w:rPr>
          <w:rFonts w:ascii="Arial" w:hAnsi="Arial" w:cs="Arial"/>
          <w:spacing w:val="1"/>
          <w:sz w:val="24"/>
          <w:szCs w:val="24"/>
        </w:rPr>
        <w:t xml:space="preserve"> </w:t>
      </w:r>
      <w:r w:rsidRPr="008B0921">
        <w:rPr>
          <w:rFonts w:ascii="Arial" w:hAnsi="Arial" w:cs="Arial"/>
          <w:sz w:val="24"/>
          <w:szCs w:val="24"/>
        </w:rPr>
        <w:t>informar e manter atualizados os dados relativos às sanções por ela aplicadas, para fins de publicidade no</w:t>
      </w:r>
      <w:r w:rsidRPr="008B0921">
        <w:rPr>
          <w:rFonts w:ascii="Arial" w:hAnsi="Arial" w:cs="Arial"/>
          <w:spacing w:val="1"/>
          <w:sz w:val="24"/>
          <w:szCs w:val="24"/>
        </w:rPr>
        <w:t xml:space="preserve"> </w:t>
      </w:r>
      <w:r w:rsidRPr="008B0921">
        <w:rPr>
          <w:rFonts w:ascii="Arial" w:hAnsi="Arial" w:cs="Arial"/>
          <w:sz w:val="24"/>
          <w:szCs w:val="24"/>
        </w:rPr>
        <w:t>Cadastro Nacional de Empresas Inidôneas e Suspensas (</w:t>
      </w:r>
      <w:proofErr w:type="spellStart"/>
      <w:r w:rsidRPr="008B0921">
        <w:rPr>
          <w:rFonts w:ascii="Arial" w:hAnsi="Arial" w:cs="Arial"/>
          <w:sz w:val="24"/>
          <w:szCs w:val="24"/>
        </w:rPr>
        <w:t>Ceis</w:t>
      </w:r>
      <w:proofErr w:type="spellEnd"/>
      <w:r w:rsidRPr="008B0921">
        <w:rPr>
          <w:rFonts w:ascii="Arial" w:hAnsi="Arial" w:cs="Arial"/>
          <w:sz w:val="24"/>
          <w:szCs w:val="24"/>
        </w:rPr>
        <w:t>) e no Cadastro Nacional de Empresas Punidas</w:t>
      </w:r>
      <w:r w:rsidRPr="008B0921">
        <w:rPr>
          <w:rFonts w:ascii="Arial" w:hAnsi="Arial" w:cs="Arial"/>
          <w:spacing w:val="1"/>
          <w:sz w:val="24"/>
          <w:szCs w:val="24"/>
        </w:rPr>
        <w:t xml:space="preserve"> </w:t>
      </w:r>
      <w:r w:rsidRPr="008B0921">
        <w:rPr>
          <w:rFonts w:ascii="Arial" w:hAnsi="Arial" w:cs="Arial"/>
          <w:sz w:val="24"/>
          <w:szCs w:val="24"/>
        </w:rPr>
        <w:t>(</w:t>
      </w:r>
      <w:proofErr w:type="spellStart"/>
      <w:r w:rsidRPr="008B0921">
        <w:rPr>
          <w:rFonts w:ascii="Arial" w:hAnsi="Arial" w:cs="Arial"/>
          <w:sz w:val="24"/>
          <w:szCs w:val="24"/>
        </w:rPr>
        <w:t>Cnep</w:t>
      </w:r>
      <w:proofErr w:type="spellEnd"/>
      <w:r w:rsidRPr="008B0921">
        <w:rPr>
          <w:rFonts w:ascii="Arial" w:hAnsi="Arial" w:cs="Arial"/>
          <w:sz w:val="24"/>
          <w:szCs w:val="24"/>
        </w:rPr>
        <w:t>),</w:t>
      </w:r>
      <w:r w:rsidRPr="008B0921">
        <w:rPr>
          <w:rFonts w:ascii="Arial" w:hAnsi="Arial" w:cs="Arial"/>
          <w:spacing w:val="-1"/>
          <w:sz w:val="24"/>
          <w:szCs w:val="24"/>
        </w:rPr>
        <w:t xml:space="preserve"> </w:t>
      </w:r>
      <w:r w:rsidRPr="008B0921">
        <w:rPr>
          <w:rFonts w:ascii="Arial" w:hAnsi="Arial" w:cs="Arial"/>
          <w:sz w:val="24"/>
          <w:szCs w:val="24"/>
        </w:rPr>
        <w:t>instituídos no âmbito do Poder Executivo</w:t>
      </w:r>
      <w:r w:rsidRPr="008B0921">
        <w:rPr>
          <w:rFonts w:ascii="Arial" w:hAnsi="Arial" w:cs="Arial"/>
          <w:spacing w:val="-1"/>
          <w:sz w:val="24"/>
          <w:szCs w:val="24"/>
        </w:rPr>
        <w:t xml:space="preserve"> </w:t>
      </w:r>
      <w:r w:rsidRPr="008B0921">
        <w:rPr>
          <w:rFonts w:ascii="Arial" w:hAnsi="Arial" w:cs="Arial"/>
          <w:sz w:val="24"/>
          <w:szCs w:val="24"/>
        </w:rPr>
        <w:t>Federal.</w:t>
      </w:r>
      <w:r w:rsidRPr="008B0921">
        <w:rPr>
          <w:rFonts w:ascii="Arial" w:hAnsi="Arial" w:cs="Arial"/>
          <w:spacing w:val="-2"/>
          <w:sz w:val="24"/>
          <w:szCs w:val="24"/>
        </w:rPr>
        <w:t xml:space="preserve"> </w:t>
      </w:r>
    </w:p>
    <w:p w14:paraId="11F0CEA0" w14:textId="77777777" w:rsidR="00B7020F" w:rsidRPr="008B0921" w:rsidRDefault="00B7020F" w:rsidP="00C83CB2">
      <w:pPr>
        <w:pStyle w:val="PargrafodaLista"/>
        <w:widowControl w:val="0"/>
        <w:numPr>
          <w:ilvl w:val="1"/>
          <w:numId w:val="201"/>
        </w:numPr>
        <w:tabs>
          <w:tab w:val="left" w:pos="0"/>
          <w:tab w:val="left" w:pos="775"/>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As sanções de impedimento de licitar e contratar e declaração de inidoneidade para licitar ou contratar</w:t>
      </w:r>
      <w:r w:rsidRPr="008B0921">
        <w:rPr>
          <w:rFonts w:ascii="Arial" w:hAnsi="Arial" w:cs="Arial"/>
          <w:spacing w:val="1"/>
          <w:sz w:val="24"/>
          <w:szCs w:val="24"/>
        </w:rPr>
        <w:t xml:space="preserve"> </w:t>
      </w:r>
      <w:r w:rsidRPr="008B0921">
        <w:rPr>
          <w:rFonts w:ascii="Arial" w:hAnsi="Arial" w:cs="Arial"/>
          <w:sz w:val="24"/>
          <w:szCs w:val="24"/>
        </w:rPr>
        <w:t>são</w:t>
      </w:r>
      <w:r w:rsidRPr="008B0921">
        <w:rPr>
          <w:rFonts w:ascii="Arial" w:hAnsi="Arial" w:cs="Arial"/>
          <w:spacing w:val="-1"/>
          <w:sz w:val="24"/>
          <w:szCs w:val="24"/>
        </w:rPr>
        <w:t xml:space="preserve"> </w:t>
      </w:r>
      <w:r w:rsidRPr="008B0921">
        <w:rPr>
          <w:rFonts w:ascii="Arial" w:hAnsi="Arial" w:cs="Arial"/>
          <w:sz w:val="24"/>
          <w:szCs w:val="24"/>
        </w:rPr>
        <w:t>passíveis</w:t>
      </w:r>
      <w:r w:rsidRPr="008B0921">
        <w:rPr>
          <w:rFonts w:ascii="Arial" w:hAnsi="Arial" w:cs="Arial"/>
          <w:spacing w:val="2"/>
          <w:sz w:val="24"/>
          <w:szCs w:val="24"/>
        </w:rPr>
        <w:t xml:space="preserve"> </w:t>
      </w:r>
      <w:r w:rsidRPr="008B0921">
        <w:rPr>
          <w:rFonts w:ascii="Arial" w:hAnsi="Arial" w:cs="Arial"/>
          <w:sz w:val="24"/>
          <w:szCs w:val="24"/>
        </w:rPr>
        <w:t>de</w:t>
      </w:r>
      <w:r w:rsidRPr="008B0921">
        <w:rPr>
          <w:rFonts w:ascii="Arial" w:hAnsi="Arial" w:cs="Arial"/>
          <w:spacing w:val="-2"/>
          <w:sz w:val="24"/>
          <w:szCs w:val="24"/>
        </w:rPr>
        <w:t xml:space="preserve"> </w:t>
      </w:r>
      <w:r w:rsidRPr="008B0921">
        <w:rPr>
          <w:rFonts w:ascii="Arial" w:hAnsi="Arial" w:cs="Arial"/>
          <w:sz w:val="24"/>
          <w:szCs w:val="24"/>
        </w:rPr>
        <w:t>reabilitação na forma do</w:t>
      </w:r>
      <w:r w:rsidRPr="008B0921">
        <w:rPr>
          <w:rFonts w:ascii="Arial" w:hAnsi="Arial" w:cs="Arial"/>
          <w:spacing w:val="-2"/>
          <w:sz w:val="24"/>
          <w:szCs w:val="24"/>
        </w:rPr>
        <w:t xml:space="preserve"> </w:t>
      </w:r>
      <w:r w:rsidRPr="008B0921">
        <w:rPr>
          <w:rFonts w:ascii="Arial" w:hAnsi="Arial" w:cs="Arial"/>
          <w:sz w:val="24"/>
          <w:szCs w:val="24"/>
        </w:rPr>
        <w:t>art. 163</w:t>
      </w:r>
      <w:r w:rsidRPr="008B0921">
        <w:rPr>
          <w:rFonts w:ascii="Arial" w:hAnsi="Arial" w:cs="Arial"/>
          <w:spacing w:val="-2"/>
          <w:sz w:val="24"/>
          <w:szCs w:val="24"/>
        </w:rPr>
        <w:t xml:space="preserve"> </w:t>
      </w:r>
      <w:r w:rsidRPr="008B0921">
        <w:rPr>
          <w:rFonts w:ascii="Arial" w:hAnsi="Arial" w:cs="Arial"/>
          <w:sz w:val="24"/>
          <w:szCs w:val="24"/>
        </w:rPr>
        <w:t>da</w:t>
      </w:r>
      <w:r w:rsidRPr="008B0921">
        <w:rPr>
          <w:rFonts w:ascii="Arial" w:hAnsi="Arial" w:cs="Arial"/>
          <w:spacing w:val="-1"/>
          <w:sz w:val="24"/>
          <w:szCs w:val="24"/>
        </w:rPr>
        <w:t xml:space="preserve"> </w:t>
      </w:r>
      <w:r w:rsidRPr="008B0921">
        <w:rPr>
          <w:rFonts w:ascii="Arial" w:hAnsi="Arial" w:cs="Arial"/>
          <w:sz w:val="24"/>
          <w:szCs w:val="24"/>
        </w:rPr>
        <w:t>Lei nº</w:t>
      </w:r>
      <w:r w:rsidRPr="008B0921">
        <w:rPr>
          <w:rFonts w:ascii="Arial" w:hAnsi="Arial" w:cs="Arial"/>
          <w:spacing w:val="2"/>
          <w:sz w:val="24"/>
          <w:szCs w:val="24"/>
        </w:rPr>
        <w:t xml:space="preserve"> </w:t>
      </w:r>
      <w:r w:rsidRPr="008B0921">
        <w:rPr>
          <w:rFonts w:ascii="Arial" w:hAnsi="Arial" w:cs="Arial"/>
          <w:sz w:val="24"/>
          <w:szCs w:val="24"/>
        </w:rPr>
        <w:t>14.133/21.</w:t>
      </w:r>
    </w:p>
    <w:p w14:paraId="5E33858C" w14:textId="77777777" w:rsidR="00B7020F" w:rsidRPr="008B0921" w:rsidRDefault="00B7020F" w:rsidP="00C83CB2">
      <w:pPr>
        <w:pStyle w:val="PargrafodaLista"/>
        <w:widowControl w:val="0"/>
        <w:numPr>
          <w:ilvl w:val="1"/>
          <w:numId w:val="201"/>
        </w:numPr>
        <w:tabs>
          <w:tab w:val="left" w:pos="0"/>
          <w:tab w:val="left" w:pos="797"/>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Os débitos da contratada para com a Administração contratante, resultantes de multa administrativa</w:t>
      </w:r>
      <w:r w:rsidRPr="008B0921">
        <w:rPr>
          <w:rFonts w:ascii="Arial" w:hAnsi="Arial" w:cs="Arial"/>
          <w:spacing w:val="1"/>
          <w:sz w:val="24"/>
          <w:szCs w:val="24"/>
        </w:rPr>
        <w:t xml:space="preserve"> </w:t>
      </w:r>
      <w:r w:rsidRPr="008B0921">
        <w:rPr>
          <w:rFonts w:ascii="Arial" w:hAnsi="Arial" w:cs="Arial"/>
          <w:sz w:val="24"/>
          <w:szCs w:val="24"/>
        </w:rPr>
        <w:t>e/ou indenizações, não inscritos em dívida ativa, poderão ser compensados, total ou parcialmente, com os</w:t>
      </w:r>
      <w:r w:rsidRPr="008B0921">
        <w:rPr>
          <w:rFonts w:ascii="Arial" w:hAnsi="Arial" w:cs="Arial"/>
          <w:spacing w:val="1"/>
          <w:sz w:val="24"/>
          <w:szCs w:val="24"/>
        </w:rPr>
        <w:t xml:space="preserve"> </w:t>
      </w:r>
      <w:r w:rsidRPr="008B0921">
        <w:rPr>
          <w:rFonts w:ascii="Arial" w:hAnsi="Arial" w:cs="Arial"/>
          <w:sz w:val="24"/>
          <w:szCs w:val="24"/>
        </w:rPr>
        <w:t>créditos devidos pelo referido órgão decorrentes deste mesmo contrato ou de outros contratos administrativos</w:t>
      </w:r>
      <w:r w:rsidRPr="008B0921">
        <w:rPr>
          <w:rFonts w:ascii="Arial" w:hAnsi="Arial" w:cs="Arial"/>
          <w:spacing w:val="-52"/>
          <w:sz w:val="24"/>
          <w:szCs w:val="24"/>
        </w:rPr>
        <w:t xml:space="preserve"> </w:t>
      </w:r>
      <w:r w:rsidRPr="008B0921">
        <w:rPr>
          <w:rFonts w:ascii="Arial" w:hAnsi="Arial" w:cs="Arial"/>
          <w:sz w:val="24"/>
          <w:szCs w:val="24"/>
        </w:rPr>
        <w:t>que o contratado possua</w:t>
      </w:r>
      <w:r w:rsidRPr="008B0921">
        <w:rPr>
          <w:rFonts w:ascii="Arial" w:hAnsi="Arial" w:cs="Arial"/>
          <w:spacing w:val="1"/>
          <w:sz w:val="24"/>
          <w:szCs w:val="24"/>
        </w:rPr>
        <w:t xml:space="preserve"> </w:t>
      </w:r>
      <w:r w:rsidRPr="008B0921">
        <w:rPr>
          <w:rFonts w:ascii="Arial" w:hAnsi="Arial" w:cs="Arial"/>
          <w:sz w:val="24"/>
          <w:szCs w:val="24"/>
        </w:rPr>
        <w:t>com o</w:t>
      </w:r>
      <w:r w:rsidRPr="008B0921">
        <w:rPr>
          <w:rFonts w:ascii="Arial" w:hAnsi="Arial" w:cs="Arial"/>
          <w:spacing w:val="-2"/>
          <w:sz w:val="24"/>
          <w:szCs w:val="24"/>
        </w:rPr>
        <w:t xml:space="preserve"> </w:t>
      </w:r>
      <w:r w:rsidRPr="008B0921">
        <w:rPr>
          <w:rFonts w:ascii="Arial" w:hAnsi="Arial" w:cs="Arial"/>
          <w:sz w:val="24"/>
          <w:szCs w:val="24"/>
        </w:rPr>
        <w:t>mesmo órgão ora contratante.</w:t>
      </w:r>
    </w:p>
    <w:p w14:paraId="79C652FE" w14:textId="77777777" w:rsidR="00D759A6" w:rsidRDefault="00D759A6" w:rsidP="00EF5AA2">
      <w:pPr>
        <w:pStyle w:val="Corpodetexto"/>
        <w:spacing w:after="0" w:line="360" w:lineRule="auto"/>
        <w:ind w:right="-285"/>
        <w:rPr>
          <w:rFonts w:cs="Arial"/>
          <w:color w:val="auto"/>
          <w:sz w:val="24"/>
          <w:szCs w:val="24"/>
        </w:rPr>
      </w:pPr>
    </w:p>
    <w:p w14:paraId="71AD42F4" w14:textId="6E549F1C" w:rsidR="00B7020F" w:rsidRDefault="0047144B" w:rsidP="0047144B">
      <w:pPr>
        <w:pStyle w:val="Ttulo1"/>
        <w:keepNext w:val="0"/>
        <w:widowControl w:val="0"/>
        <w:tabs>
          <w:tab w:val="left" w:pos="0"/>
          <w:tab w:val="left" w:pos="9883"/>
        </w:tabs>
        <w:autoSpaceDE w:val="0"/>
        <w:autoSpaceDN w:val="0"/>
        <w:spacing w:before="0" w:after="0" w:line="360" w:lineRule="auto"/>
        <w:ind w:right="-285"/>
        <w:rPr>
          <w:sz w:val="24"/>
          <w:szCs w:val="24"/>
          <w:shd w:val="clear" w:color="auto" w:fill="D8D8D8"/>
        </w:rPr>
      </w:pPr>
      <w:r>
        <w:rPr>
          <w:sz w:val="24"/>
          <w:szCs w:val="24"/>
          <w:shd w:val="clear" w:color="auto" w:fill="D8D8D8"/>
        </w:rPr>
        <w:t>10.</w:t>
      </w:r>
      <w:r w:rsidR="00B7020F" w:rsidRPr="0047144B">
        <w:rPr>
          <w:sz w:val="24"/>
          <w:szCs w:val="24"/>
          <w:shd w:val="clear" w:color="auto" w:fill="D8D8D8"/>
        </w:rPr>
        <w:t>DISPOSIÇÕES</w:t>
      </w:r>
      <w:r w:rsidR="00B7020F" w:rsidRPr="0047144B">
        <w:rPr>
          <w:spacing w:val="-3"/>
          <w:sz w:val="24"/>
          <w:szCs w:val="24"/>
          <w:shd w:val="clear" w:color="auto" w:fill="D8D8D8"/>
        </w:rPr>
        <w:t xml:space="preserve"> </w:t>
      </w:r>
      <w:r w:rsidR="00B7020F" w:rsidRPr="0047144B">
        <w:rPr>
          <w:sz w:val="24"/>
          <w:szCs w:val="24"/>
          <w:shd w:val="clear" w:color="auto" w:fill="D8D8D8"/>
        </w:rPr>
        <w:t>GERAIS</w:t>
      </w:r>
    </w:p>
    <w:p w14:paraId="6A33D726" w14:textId="77777777" w:rsidR="007E7D2F" w:rsidRPr="007E7D2F" w:rsidRDefault="007E7D2F" w:rsidP="007E7D2F"/>
    <w:p w14:paraId="1EEE74E4" w14:textId="77777777" w:rsidR="00B7020F" w:rsidRPr="008B0921" w:rsidRDefault="00B7020F" w:rsidP="0047144B">
      <w:pPr>
        <w:pStyle w:val="PargrafodaLista"/>
        <w:widowControl w:val="0"/>
        <w:numPr>
          <w:ilvl w:val="1"/>
          <w:numId w:val="106"/>
        </w:numPr>
        <w:tabs>
          <w:tab w:val="left" w:pos="725"/>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O</w:t>
      </w:r>
      <w:r w:rsidRPr="008B0921">
        <w:rPr>
          <w:rFonts w:ascii="Arial" w:hAnsi="Arial" w:cs="Arial"/>
          <w:spacing w:val="8"/>
          <w:sz w:val="24"/>
          <w:szCs w:val="24"/>
        </w:rPr>
        <w:t xml:space="preserve"> </w:t>
      </w:r>
      <w:r w:rsidRPr="008B0921">
        <w:rPr>
          <w:rFonts w:ascii="Arial" w:hAnsi="Arial" w:cs="Arial"/>
          <w:sz w:val="24"/>
          <w:szCs w:val="24"/>
        </w:rPr>
        <w:t>interessado</w:t>
      </w:r>
      <w:r w:rsidRPr="008B0921">
        <w:rPr>
          <w:rFonts w:ascii="Arial" w:hAnsi="Arial" w:cs="Arial"/>
          <w:spacing w:val="6"/>
          <w:sz w:val="24"/>
          <w:szCs w:val="24"/>
        </w:rPr>
        <w:t xml:space="preserve"> </w:t>
      </w:r>
      <w:r w:rsidRPr="008B0921">
        <w:rPr>
          <w:rFonts w:ascii="Arial" w:hAnsi="Arial" w:cs="Arial"/>
          <w:sz w:val="24"/>
          <w:szCs w:val="24"/>
        </w:rPr>
        <w:t>não</w:t>
      </w:r>
      <w:r w:rsidRPr="008B0921">
        <w:rPr>
          <w:rFonts w:ascii="Arial" w:hAnsi="Arial" w:cs="Arial"/>
          <w:spacing w:val="6"/>
          <w:sz w:val="24"/>
          <w:szCs w:val="24"/>
        </w:rPr>
        <w:t xml:space="preserve"> </w:t>
      </w:r>
      <w:r w:rsidRPr="008B0921">
        <w:rPr>
          <w:rFonts w:ascii="Arial" w:hAnsi="Arial" w:cs="Arial"/>
          <w:sz w:val="24"/>
          <w:szCs w:val="24"/>
        </w:rPr>
        <w:t>poderá</w:t>
      </w:r>
      <w:r w:rsidRPr="008B0921">
        <w:rPr>
          <w:rFonts w:ascii="Arial" w:hAnsi="Arial" w:cs="Arial"/>
          <w:spacing w:val="7"/>
          <w:sz w:val="24"/>
          <w:szCs w:val="24"/>
        </w:rPr>
        <w:t xml:space="preserve"> </w:t>
      </w:r>
      <w:r w:rsidRPr="008B0921">
        <w:rPr>
          <w:rFonts w:ascii="Arial" w:hAnsi="Arial" w:cs="Arial"/>
          <w:sz w:val="24"/>
          <w:szCs w:val="24"/>
        </w:rPr>
        <w:t>alegar</w:t>
      </w:r>
      <w:r w:rsidRPr="008B0921">
        <w:rPr>
          <w:rFonts w:ascii="Arial" w:hAnsi="Arial" w:cs="Arial"/>
          <w:spacing w:val="11"/>
          <w:sz w:val="24"/>
          <w:szCs w:val="24"/>
        </w:rPr>
        <w:t xml:space="preserve"> </w:t>
      </w:r>
      <w:r w:rsidRPr="008B0921">
        <w:rPr>
          <w:rFonts w:ascii="Arial" w:hAnsi="Arial" w:cs="Arial"/>
          <w:sz w:val="24"/>
          <w:szCs w:val="24"/>
        </w:rPr>
        <w:t>como</w:t>
      </w:r>
      <w:r w:rsidRPr="008B0921">
        <w:rPr>
          <w:rFonts w:ascii="Arial" w:hAnsi="Arial" w:cs="Arial"/>
          <w:spacing w:val="8"/>
          <w:sz w:val="24"/>
          <w:szCs w:val="24"/>
        </w:rPr>
        <w:t xml:space="preserve"> </w:t>
      </w:r>
      <w:r w:rsidRPr="008B0921">
        <w:rPr>
          <w:rFonts w:ascii="Arial" w:hAnsi="Arial" w:cs="Arial"/>
          <w:sz w:val="24"/>
          <w:szCs w:val="24"/>
        </w:rPr>
        <w:t>justificativa</w:t>
      </w:r>
      <w:r w:rsidRPr="008B0921">
        <w:rPr>
          <w:rFonts w:ascii="Arial" w:hAnsi="Arial" w:cs="Arial"/>
          <w:spacing w:val="6"/>
          <w:sz w:val="24"/>
          <w:szCs w:val="24"/>
        </w:rPr>
        <w:t xml:space="preserve"> </w:t>
      </w:r>
      <w:r w:rsidRPr="008B0921">
        <w:rPr>
          <w:rFonts w:ascii="Arial" w:hAnsi="Arial" w:cs="Arial"/>
          <w:sz w:val="24"/>
          <w:szCs w:val="24"/>
        </w:rPr>
        <w:t>para</w:t>
      </w:r>
      <w:r w:rsidRPr="008B0921">
        <w:rPr>
          <w:rFonts w:ascii="Arial" w:hAnsi="Arial" w:cs="Arial"/>
          <w:spacing w:val="9"/>
          <w:sz w:val="24"/>
          <w:szCs w:val="24"/>
        </w:rPr>
        <w:t xml:space="preserve"> </w:t>
      </w:r>
      <w:r w:rsidRPr="008B0921">
        <w:rPr>
          <w:rFonts w:ascii="Arial" w:hAnsi="Arial" w:cs="Arial"/>
          <w:sz w:val="24"/>
          <w:szCs w:val="24"/>
        </w:rPr>
        <w:t>se</w:t>
      </w:r>
      <w:r w:rsidRPr="008B0921">
        <w:rPr>
          <w:rFonts w:ascii="Arial" w:hAnsi="Arial" w:cs="Arial"/>
          <w:spacing w:val="9"/>
          <w:sz w:val="24"/>
          <w:szCs w:val="24"/>
        </w:rPr>
        <w:t xml:space="preserve"> </w:t>
      </w:r>
      <w:r w:rsidRPr="008B0921">
        <w:rPr>
          <w:rFonts w:ascii="Arial" w:hAnsi="Arial" w:cs="Arial"/>
          <w:sz w:val="24"/>
          <w:szCs w:val="24"/>
        </w:rPr>
        <w:t>eximir</w:t>
      </w:r>
      <w:r w:rsidRPr="008B0921">
        <w:rPr>
          <w:rFonts w:ascii="Arial" w:hAnsi="Arial" w:cs="Arial"/>
          <w:spacing w:val="11"/>
          <w:sz w:val="24"/>
          <w:szCs w:val="24"/>
        </w:rPr>
        <w:t xml:space="preserve"> </w:t>
      </w:r>
      <w:r w:rsidRPr="008B0921">
        <w:rPr>
          <w:rFonts w:ascii="Arial" w:hAnsi="Arial" w:cs="Arial"/>
          <w:sz w:val="24"/>
          <w:szCs w:val="24"/>
        </w:rPr>
        <w:t>das</w:t>
      </w:r>
      <w:r w:rsidRPr="008B0921">
        <w:rPr>
          <w:rFonts w:ascii="Arial" w:hAnsi="Arial" w:cs="Arial"/>
          <w:spacing w:val="6"/>
          <w:sz w:val="24"/>
          <w:szCs w:val="24"/>
        </w:rPr>
        <w:t xml:space="preserve"> </w:t>
      </w:r>
      <w:r w:rsidRPr="008B0921">
        <w:rPr>
          <w:rFonts w:ascii="Arial" w:hAnsi="Arial" w:cs="Arial"/>
          <w:sz w:val="24"/>
          <w:szCs w:val="24"/>
        </w:rPr>
        <w:t>obrigações</w:t>
      </w:r>
      <w:r w:rsidRPr="008B0921">
        <w:rPr>
          <w:rFonts w:ascii="Arial" w:hAnsi="Arial" w:cs="Arial"/>
          <w:spacing w:val="6"/>
          <w:sz w:val="24"/>
          <w:szCs w:val="24"/>
        </w:rPr>
        <w:t xml:space="preserve"> </w:t>
      </w:r>
      <w:r w:rsidRPr="008B0921">
        <w:rPr>
          <w:rFonts w:ascii="Arial" w:hAnsi="Arial" w:cs="Arial"/>
          <w:sz w:val="24"/>
          <w:szCs w:val="24"/>
        </w:rPr>
        <w:t>assumidas,</w:t>
      </w:r>
      <w:r w:rsidRPr="008B0921">
        <w:rPr>
          <w:rFonts w:ascii="Arial" w:hAnsi="Arial" w:cs="Arial"/>
          <w:spacing w:val="10"/>
          <w:sz w:val="24"/>
          <w:szCs w:val="24"/>
        </w:rPr>
        <w:t xml:space="preserve"> </w:t>
      </w:r>
      <w:r w:rsidRPr="008B0921">
        <w:rPr>
          <w:rFonts w:ascii="Arial" w:hAnsi="Arial" w:cs="Arial"/>
          <w:sz w:val="24"/>
          <w:szCs w:val="24"/>
        </w:rPr>
        <w:t>o</w:t>
      </w:r>
      <w:r w:rsidRPr="008B0921">
        <w:rPr>
          <w:rFonts w:ascii="Arial" w:hAnsi="Arial" w:cs="Arial"/>
          <w:spacing w:val="-52"/>
          <w:sz w:val="24"/>
          <w:szCs w:val="24"/>
        </w:rPr>
        <w:t xml:space="preserve"> </w:t>
      </w:r>
      <w:r w:rsidRPr="008B0921">
        <w:rPr>
          <w:rFonts w:ascii="Arial" w:hAnsi="Arial" w:cs="Arial"/>
          <w:sz w:val="24"/>
          <w:szCs w:val="24"/>
        </w:rPr>
        <w:t>desconhecimento</w:t>
      </w:r>
      <w:r w:rsidRPr="008B0921">
        <w:rPr>
          <w:rFonts w:ascii="Arial" w:hAnsi="Arial" w:cs="Arial"/>
          <w:spacing w:val="-1"/>
          <w:sz w:val="24"/>
          <w:szCs w:val="24"/>
        </w:rPr>
        <w:t xml:space="preserve"> </w:t>
      </w:r>
      <w:r w:rsidRPr="008B0921">
        <w:rPr>
          <w:rFonts w:ascii="Arial" w:hAnsi="Arial" w:cs="Arial"/>
          <w:sz w:val="24"/>
          <w:szCs w:val="24"/>
        </w:rPr>
        <w:t>das</w:t>
      </w:r>
      <w:r w:rsidRPr="008B0921">
        <w:rPr>
          <w:rFonts w:ascii="Arial" w:hAnsi="Arial" w:cs="Arial"/>
          <w:spacing w:val="-2"/>
          <w:sz w:val="24"/>
          <w:szCs w:val="24"/>
        </w:rPr>
        <w:t xml:space="preserve"> </w:t>
      </w:r>
      <w:r w:rsidRPr="008B0921">
        <w:rPr>
          <w:rFonts w:ascii="Arial" w:hAnsi="Arial" w:cs="Arial"/>
          <w:sz w:val="24"/>
          <w:szCs w:val="24"/>
        </w:rPr>
        <w:t>condições para</w:t>
      </w:r>
      <w:r w:rsidRPr="008B0921">
        <w:rPr>
          <w:rFonts w:ascii="Arial" w:hAnsi="Arial" w:cs="Arial"/>
          <w:spacing w:val="-3"/>
          <w:sz w:val="24"/>
          <w:szCs w:val="24"/>
        </w:rPr>
        <w:t xml:space="preserve"> </w:t>
      </w:r>
      <w:r w:rsidRPr="008B0921">
        <w:rPr>
          <w:rFonts w:ascii="Arial" w:hAnsi="Arial" w:cs="Arial"/>
          <w:sz w:val="24"/>
          <w:szCs w:val="24"/>
        </w:rPr>
        <w:t>participação desta Dispensa</w:t>
      </w:r>
      <w:r w:rsidRPr="008B0921">
        <w:rPr>
          <w:rFonts w:ascii="Arial" w:hAnsi="Arial" w:cs="Arial"/>
          <w:spacing w:val="-2"/>
          <w:sz w:val="24"/>
          <w:szCs w:val="24"/>
        </w:rPr>
        <w:t xml:space="preserve"> </w:t>
      </w:r>
      <w:r w:rsidRPr="008B0921">
        <w:rPr>
          <w:rFonts w:ascii="Arial" w:hAnsi="Arial" w:cs="Arial"/>
          <w:sz w:val="24"/>
          <w:szCs w:val="24"/>
        </w:rPr>
        <w:t>de</w:t>
      </w:r>
      <w:r w:rsidRPr="008B0921">
        <w:rPr>
          <w:rFonts w:ascii="Arial" w:hAnsi="Arial" w:cs="Arial"/>
          <w:spacing w:val="1"/>
          <w:sz w:val="24"/>
          <w:szCs w:val="24"/>
        </w:rPr>
        <w:t xml:space="preserve"> </w:t>
      </w:r>
      <w:r w:rsidRPr="008B0921">
        <w:rPr>
          <w:rFonts w:ascii="Arial" w:hAnsi="Arial" w:cs="Arial"/>
          <w:sz w:val="24"/>
          <w:szCs w:val="24"/>
        </w:rPr>
        <w:t>Licitação.</w:t>
      </w:r>
    </w:p>
    <w:p w14:paraId="3D07182F" w14:textId="77777777" w:rsidR="00B7020F" w:rsidRPr="008B0921" w:rsidRDefault="00B7020F" w:rsidP="0047144B">
      <w:pPr>
        <w:pStyle w:val="Corpodetexto"/>
        <w:spacing w:after="0" w:line="360" w:lineRule="auto"/>
        <w:rPr>
          <w:rFonts w:cs="Arial"/>
          <w:color w:val="auto"/>
          <w:sz w:val="24"/>
          <w:szCs w:val="24"/>
        </w:rPr>
      </w:pPr>
    </w:p>
    <w:p w14:paraId="5437963E" w14:textId="77777777" w:rsidR="00B7020F" w:rsidRPr="008B0921" w:rsidRDefault="00B7020F" w:rsidP="0047144B">
      <w:pPr>
        <w:pStyle w:val="PargrafodaLista"/>
        <w:widowControl w:val="0"/>
        <w:numPr>
          <w:ilvl w:val="1"/>
          <w:numId w:val="106"/>
        </w:numPr>
        <w:tabs>
          <w:tab w:val="left" w:pos="683"/>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O</w:t>
      </w:r>
      <w:r w:rsidRPr="008B0921">
        <w:rPr>
          <w:rFonts w:ascii="Arial" w:hAnsi="Arial" w:cs="Arial"/>
          <w:spacing w:val="18"/>
          <w:sz w:val="24"/>
          <w:szCs w:val="24"/>
        </w:rPr>
        <w:t xml:space="preserve"> </w:t>
      </w:r>
      <w:r w:rsidRPr="008B0921">
        <w:rPr>
          <w:rFonts w:ascii="Arial" w:hAnsi="Arial" w:cs="Arial"/>
          <w:sz w:val="24"/>
          <w:szCs w:val="24"/>
        </w:rPr>
        <w:t>presente</w:t>
      </w:r>
      <w:r w:rsidRPr="008B0921">
        <w:rPr>
          <w:rFonts w:ascii="Arial" w:hAnsi="Arial" w:cs="Arial"/>
          <w:spacing w:val="22"/>
          <w:sz w:val="24"/>
          <w:szCs w:val="24"/>
        </w:rPr>
        <w:t xml:space="preserve"> </w:t>
      </w:r>
      <w:r w:rsidRPr="008B0921">
        <w:rPr>
          <w:rFonts w:ascii="Arial" w:hAnsi="Arial" w:cs="Arial"/>
          <w:sz w:val="24"/>
          <w:szCs w:val="24"/>
        </w:rPr>
        <w:t>Aviso</w:t>
      </w:r>
      <w:r w:rsidRPr="008B0921">
        <w:rPr>
          <w:rFonts w:ascii="Arial" w:hAnsi="Arial" w:cs="Arial"/>
          <w:spacing w:val="18"/>
          <w:sz w:val="24"/>
          <w:szCs w:val="24"/>
        </w:rPr>
        <w:t xml:space="preserve"> </w:t>
      </w:r>
      <w:r w:rsidRPr="008B0921">
        <w:rPr>
          <w:rFonts w:ascii="Arial" w:hAnsi="Arial" w:cs="Arial"/>
          <w:sz w:val="24"/>
          <w:szCs w:val="24"/>
        </w:rPr>
        <w:t>poderá</w:t>
      </w:r>
      <w:r w:rsidRPr="008B0921">
        <w:rPr>
          <w:rFonts w:ascii="Arial" w:hAnsi="Arial" w:cs="Arial"/>
          <w:spacing w:val="21"/>
          <w:sz w:val="24"/>
          <w:szCs w:val="24"/>
        </w:rPr>
        <w:t xml:space="preserve"> </w:t>
      </w:r>
      <w:r w:rsidRPr="008B0921">
        <w:rPr>
          <w:rFonts w:ascii="Arial" w:hAnsi="Arial" w:cs="Arial"/>
          <w:sz w:val="24"/>
          <w:szCs w:val="24"/>
        </w:rPr>
        <w:t>ser</w:t>
      </w:r>
      <w:r w:rsidRPr="008B0921">
        <w:rPr>
          <w:rFonts w:ascii="Arial" w:hAnsi="Arial" w:cs="Arial"/>
          <w:spacing w:val="19"/>
          <w:sz w:val="24"/>
          <w:szCs w:val="24"/>
        </w:rPr>
        <w:t xml:space="preserve"> </w:t>
      </w:r>
      <w:r w:rsidRPr="008B0921">
        <w:rPr>
          <w:rFonts w:ascii="Arial" w:hAnsi="Arial" w:cs="Arial"/>
          <w:sz w:val="24"/>
          <w:szCs w:val="24"/>
        </w:rPr>
        <w:t>revogado,</w:t>
      </w:r>
      <w:r w:rsidRPr="008B0921">
        <w:rPr>
          <w:rFonts w:ascii="Arial" w:hAnsi="Arial" w:cs="Arial"/>
          <w:spacing w:val="20"/>
          <w:sz w:val="24"/>
          <w:szCs w:val="24"/>
        </w:rPr>
        <w:t xml:space="preserve"> </w:t>
      </w:r>
      <w:r w:rsidRPr="008B0921">
        <w:rPr>
          <w:rFonts w:ascii="Arial" w:hAnsi="Arial" w:cs="Arial"/>
          <w:sz w:val="24"/>
          <w:szCs w:val="24"/>
        </w:rPr>
        <w:t>no</w:t>
      </w:r>
      <w:r w:rsidRPr="008B0921">
        <w:rPr>
          <w:rFonts w:ascii="Arial" w:hAnsi="Arial" w:cs="Arial"/>
          <w:spacing w:val="21"/>
          <w:sz w:val="24"/>
          <w:szCs w:val="24"/>
        </w:rPr>
        <w:t xml:space="preserve"> </w:t>
      </w:r>
      <w:r w:rsidRPr="008B0921">
        <w:rPr>
          <w:rFonts w:ascii="Arial" w:hAnsi="Arial" w:cs="Arial"/>
          <w:sz w:val="24"/>
          <w:szCs w:val="24"/>
        </w:rPr>
        <w:t>todo</w:t>
      </w:r>
      <w:r w:rsidRPr="008B0921">
        <w:rPr>
          <w:rFonts w:ascii="Arial" w:hAnsi="Arial" w:cs="Arial"/>
          <w:spacing w:val="18"/>
          <w:sz w:val="24"/>
          <w:szCs w:val="24"/>
        </w:rPr>
        <w:t xml:space="preserve"> </w:t>
      </w:r>
      <w:r w:rsidRPr="008B0921">
        <w:rPr>
          <w:rFonts w:ascii="Arial" w:hAnsi="Arial" w:cs="Arial"/>
          <w:sz w:val="24"/>
          <w:szCs w:val="24"/>
        </w:rPr>
        <w:t>em</w:t>
      </w:r>
      <w:r w:rsidRPr="008B0921">
        <w:rPr>
          <w:rFonts w:ascii="Arial" w:hAnsi="Arial" w:cs="Arial"/>
          <w:spacing w:val="21"/>
          <w:sz w:val="24"/>
          <w:szCs w:val="24"/>
        </w:rPr>
        <w:t xml:space="preserve"> </w:t>
      </w:r>
      <w:r w:rsidRPr="008B0921">
        <w:rPr>
          <w:rFonts w:ascii="Arial" w:hAnsi="Arial" w:cs="Arial"/>
          <w:sz w:val="24"/>
          <w:szCs w:val="24"/>
        </w:rPr>
        <w:t>parte,</w:t>
      </w:r>
      <w:r w:rsidRPr="008B0921">
        <w:rPr>
          <w:rFonts w:ascii="Arial" w:hAnsi="Arial" w:cs="Arial"/>
          <w:spacing w:val="21"/>
          <w:sz w:val="24"/>
          <w:szCs w:val="24"/>
        </w:rPr>
        <w:t xml:space="preserve"> </w:t>
      </w:r>
      <w:r w:rsidRPr="008B0921">
        <w:rPr>
          <w:rFonts w:ascii="Arial" w:hAnsi="Arial" w:cs="Arial"/>
          <w:sz w:val="24"/>
          <w:szCs w:val="24"/>
        </w:rPr>
        <w:t>por</w:t>
      </w:r>
      <w:r w:rsidRPr="008B0921">
        <w:rPr>
          <w:rFonts w:ascii="Arial" w:hAnsi="Arial" w:cs="Arial"/>
          <w:spacing w:val="20"/>
          <w:sz w:val="24"/>
          <w:szCs w:val="24"/>
        </w:rPr>
        <w:t xml:space="preserve"> </w:t>
      </w:r>
      <w:r w:rsidRPr="008B0921">
        <w:rPr>
          <w:rFonts w:ascii="Arial" w:hAnsi="Arial" w:cs="Arial"/>
          <w:sz w:val="24"/>
          <w:szCs w:val="24"/>
        </w:rPr>
        <w:t>conveniência</w:t>
      </w:r>
      <w:r w:rsidRPr="008B0921">
        <w:rPr>
          <w:rFonts w:ascii="Arial" w:hAnsi="Arial" w:cs="Arial"/>
          <w:spacing w:val="21"/>
          <w:sz w:val="24"/>
          <w:szCs w:val="24"/>
        </w:rPr>
        <w:t xml:space="preserve"> </w:t>
      </w:r>
      <w:r w:rsidRPr="008B0921">
        <w:rPr>
          <w:rFonts w:ascii="Arial" w:hAnsi="Arial" w:cs="Arial"/>
          <w:sz w:val="24"/>
          <w:szCs w:val="24"/>
        </w:rPr>
        <w:t>administrativa</w:t>
      </w:r>
      <w:r w:rsidRPr="008B0921">
        <w:rPr>
          <w:rFonts w:ascii="Arial" w:hAnsi="Arial" w:cs="Arial"/>
          <w:spacing w:val="19"/>
          <w:sz w:val="24"/>
          <w:szCs w:val="24"/>
        </w:rPr>
        <w:t xml:space="preserve"> </w:t>
      </w:r>
      <w:r w:rsidRPr="008B0921">
        <w:rPr>
          <w:rFonts w:ascii="Arial" w:hAnsi="Arial" w:cs="Arial"/>
          <w:sz w:val="24"/>
          <w:szCs w:val="24"/>
        </w:rPr>
        <w:t>e</w:t>
      </w:r>
      <w:r w:rsidRPr="008B0921">
        <w:rPr>
          <w:rFonts w:ascii="Arial" w:hAnsi="Arial" w:cs="Arial"/>
          <w:spacing w:val="22"/>
          <w:sz w:val="24"/>
          <w:szCs w:val="24"/>
        </w:rPr>
        <w:t xml:space="preserve"> </w:t>
      </w:r>
      <w:r w:rsidRPr="008B0921">
        <w:rPr>
          <w:rFonts w:ascii="Arial" w:hAnsi="Arial" w:cs="Arial"/>
          <w:sz w:val="24"/>
          <w:szCs w:val="24"/>
        </w:rPr>
        <w:t>interesse</w:t>
      </w:r>
      <w:r w:rsidRPr="008B0921">
        <w:rPr>
          <w:rFonts w:ascii="Arial" w:hAnsi="Arial" w:cs="Arial"/>
          <w:spacing w:val="-52"/>
          <w:sz w:val="24"/>
          <w:szCs w:val="24"/>
        </w:rPr>
        <w:t xml:space="preserve"> </w:t>
      </w:r>
      <w:r w:rsidRPr="008B0921">
        <w:rPr>
          <w:rFonts w:ascii="Arial" w:hAnsi="Arial" w:cs="Arial"/>
          <w:sz w:val="24"/>
          <w:szCs w:val="24"/>
        </w:rPr>
        <w:t>público,</w:t>
      </w:r>
      <w:r w:rsidRPr="008B0921">
        <w:rPr>
          <w:rFonts w:ascii="Arial" w:hAnsi="Arial" w:cs="Arial"/>
          <w:spacing w:val="-1"/>
          <w:sz w:val="24"/>
          <w:szCs w:val="24"/>
        </w:rPr>
        <w:t xml:space="preserve"> </w:t>
      </w:r>
      <w:r w:rsidRPr="008B0921">
        <w:rPr>
          <w:rFonts w:ascii="Arial" w:hAnsi="Arial" w:cs="Arial"/>
          <w:sz w:val="24"/>
          <w:szCs w:val="24"/>
        </w:rPr>
        <w:t>decorrente</w:t>
      </w:r>
      <w:r w:rsidRPr="008B0921">
        <w:rPr>
          <w:rFonts w:ascii="Arial" w:hAnsi="Arial" w:cs="Arial"/>
          <w:spacing w:val="-2"/>
          <w:sz w:val="24"/>
          <w:szCs w:val="24"/>
        </w:rPr>
        <w:t xml:space="preserve"> </w:t>
      </w:r>
      <w:r w:rsidRPr="008B0921">
        <w:rPr>
          <w:rFonts w:ascii="Arial" w:hAnsi="Arial" w:cs="Arial"/>
          <w:sz w:val="24"/>
          <w:szCs w:val="24"/>
        </w:rPr>
        <w:t>de</w:t>
      </w:r>
      <w:r w:rsidRPr="008B0921">
        <w:rPr>
          <w:rFonts w:ascii="Arial" w:hAnsi="Arial" w:cs="Arial"/>
          <w:spacing w:val="-2"/>
          <w:sz w:val="24"/>
          <w:szCs w:val="24"/>
        </w:rPr>
        <w:t xml:space="preserve"> </w:t>
      </w:r>
      <w:r w:rsidRPr="008B0921">
        <w:rPr>
          <w:rFonts w:ascii="Arial" w:hAnsi="Arial" w:cs="Arial"/>
          <w:sz w:val="24"/>
          <w:szCs w:val="24"/>
        </w:rPr>
        <w:t>fato</w:t>
      </w:r>
      <w:r w:rsidRPr="008B0921">
        <w:rPr>
          <w:rFonts w:ascii="Arial" w:hAnsi="Arial" w:cs="Arial"/>
          <w:spacing w:val="-2"/>
          <w:sz w:val="24"/>
          <w:szCs w:val="24"/>
        </w:rPr>
        <w:t xml:space="preserve"> </w:t>
      </w:r>
      <w:r w:rsidRPr="008B0921">
        <w:rPr>
          <w:rFonts w:ascii="Arial" w:hAnsi="Arial" w:cs="Arial"/>
          <w:sz w:val="24"/>
          <w:szCs w:val="24"/>
        </w:rPr>
        <w:t>superveniente, devidamente</w:t>
      </w:r>
      <w:r w:rsidRPr="008B0921">
        <w:rPr>
          <w:rFonts w:ascii="Arial" w:hAnsi="Arial" w:cs="Arial"/>
          <w:spacing w:val="-2"/>
          <w:sz w:val="24"/>
          <w:szCs w:val="24"/>
        </w:rPr>
        <w:t xml:space="preserve"> </w:t>
      </w:r>
      <w:r w:rsidRPr="008B0921">
        <w:rPr>
          <w:rFonts w:ascii="Arial" w:hAnsi="Arial" w:cs="Arial"/>
          <w:sz w:val="24"/>
          <w:szCs w:val="24"/>
        </w:rPr>
        <w:t>justificado.</w:t>
      </w:r>
    </w:p>
    <w:p w14:paraId="738BBA30" w14:textId="77777777" w:rsidR="00B7020F" w:rsidRDefault="00B7020F" w:rsidP="0047144B">
      <w:pPr>
        <w:pStyle w:val="Corpodetexto"/>
        <w:spacing w:after="0" w:line="360" w:lineRule="auto"/>
        <w:rPr>
          <w:rFonts w:cs="Arial"/>
          <w:color w:val="auto"/>
          <w:sz w:val="24"/>
          <w:szCs w:val="24"/>
        </w:rPr>
      </w:pPr>
    </w:p>
    <w:p w14:paraId="05784B5A" w14:textId="77777777" w:rsidR="007379D0" w:rsidRPr="008B0921" w:rsidRDefault="007379D0" w:rsidP="0047144B">
      <w:pPr>
        <w:pStyle w:val="Corpodetexto"/>
        <w:spacing w:after="0" w:line="360" w:lineRule="auto"/>
        <w:rPr>
          <w:rFonts w:cs="Arial"/>
          <w:color w:val="auto"/>
          <w:sz w:val="24"/>
          <w:szCs w:val="24"/>
        </w:rPr>
      </w:pPr>
    </w:p>
    <w:p w14:paraId="5272B255" w14:textId="77777777" w:rsidR="00B7020F" w:rsidRPr="008B0921" w:rsidRDefault="00B7020F" w:rsidP="0047144B">
      <w:pPr>
        <w:pStyle w:val="PargrafodaLista"/>
        <w:widowControl w:val="0"/>
        <w:numPr>
          <w:ilvl w:val="1"/>
          <w:numId w:val="106"/>
        </w:numPr>
        <w:tabs>
          <w:tab w:val="left" w:pos="700"/>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lastRenderedPageBreak/>
        <w:t>O presente Aviso poderá ser anulado, no todo em parte, caso ocorra ilegalidade, de oficio ou por</w:t>
      </w:r>
      <w:r w:rsidRPr="008B0921">
        <w:rPr>
          <w:rFonts w:ascii="Arial" w:hAnsi="Arial" w:cs="Arial"/>
          <w:spacing w:val="1"/>
          <w:sz w:val="24"/>
          <w:szCs w:val="24"/>
        </w:rPr>
        <w:t xml:space="preserve"> </w:t>
      </w:r>
      <w:r w:rsidRPr="008B0921">
        <w:rPr>
          <w:rFonts w:ascii="Arial" w:hAnsi="Arial" w:cs="Arial"/>
          <w:sz w:val="24"/>
          <w:szCs w:val="24"/>
        </w:rPr>
        <w:t>provocação.</w:t>
      </w:r>
      <w:r w:rsidRPr="008B0921">
        <w:rPr>
          <w:rFonts w:ascii="Arial" w:hAnsi="Arial" w:cs="Arial"/>
          <w:spacing w:val="-1"/>
          <w:sz w:val="24"/>
          <w:szCs w:val="24"/>
        </w:rPr>
        <w:t xml:space="preserve"> </w:t>
      </w:r>
      <w:r w:rsidRPr="008B0921">
        <w:rPr>
          <w:rFonts w:ascii="Arial" w:hAnsi="Arial" w:cs="Arial"/>
          <w:sz w:val="24"/>
          <w:szCs w:val="24"/>
        </w:rPr>
        <w:t>A anulação</w:t>
      </w:r>
      <w:r w:rsidRPr="008B0921">
        <w:rPr>
          <w:rFonts w:ascii="Arial" w:hAnsi="Arial" w:cs="Arial"/>
          <w:spacing w:val="-2"/>
          <w:sz w:val="24"/>
          <w:szCs w:val="24"/>
        </w:rPr>
        <w:t xml:space="preserve"> </w:t>
      </w:r>
      <w:r w:rsidRPr="008B0921">
        <w:rPr>
          <w:rFonts w:ascii="Arial" w:hAnsi="Arial" w:cs="Arial"/>
          <w:sz w:val="24"/>
          <w:szCs w:val="24"/>
        </w:rPr>
        <w:t>do</w:t>
      </w:r>
      <w:r w:rsidRPr="008B0921">
        <w:rPr>
          <w:rFonts w:ascii="Arial" w:hAnsi="Arial" w:cs="Arial"/>
          <w:spacing w:val="-2"/>
          <w:sz w:val="24"/>
          <w:szCs w:val="24"/>
        </w:rPr>
        <w:t xml:space="preserve"> </w:t>
      </w:r>
      <w:r w:rsidRPr="008B0921">
        <w:rPr>
          <w:rFonts w:ascii="Arial" w:hAnsi="Arial" w:cs="Arial"/>
          <w:sz w:val="24"/>
          <w:szCs w:val="24"/>
        </w:rPr>
        <w:t>procedimento</w:t>
      </w:r>
      <w:r w:rsidRPr="008B0921">
        <w:rPr>
          <w:rFonts w:ascii="Arial" w:hAnsi="Arial" w:cs="Arial"/>
          <w:spacing w:val="-1"/>
          <w:sz w:val="24"/>
          <w:szCs w:val="24"/>
        </w:rPr>
        <w:t xml:space="preserve"> </w:t>
      </w:r>
      <w:r w:rsidRPr="008B0921">
        <w:rPr>
          <w:rFonts w:ascii="Arial" w:hAnsi="Arial" w:cs="Arial"/>
          <w:sz w:val="24"/>
          <w:szCs w:val="24"/>
        </w:rPr>
        <w:t>oriundo deste</w:t>
      </w:r>
      <w:r w:rsidRPr="008B0921">
        <w:rPr>
          <w:rFonts w:ascii="Arial" w:hAnsi="Arial" w:cs="Arial"/>
          <w:spacing w:val="-3"/>
          <w:sz w:val="24"/>
          <w:szCs w:val="24"/>
        </w:rPr>
        <w:t xml:space="preserve"> </w:t>
      </w:r>
      <w:r w:rsidRPr="008B0921">
        <w:rPr>
          <w:rFonts w:ascii="Arial" w:hAnsi="Arial" w:cs="Arial"/>
          <w:sz w:val="24"/>
          <w:szCs w:val="24"/>
        </w:rPr>
        <w:t>Aviso, não</w:t>
      </w:r>
      <w:r w:rsidRPr="008B0921">
        <w:rPr>
          <w:rFonts w:ascii="Arial" w:hAnsi="Arial" w:cs="Arial"/>
          <w:spacing w:val="-1"/>
          <w:sz w:val="24"/>
          <w:szCs w:val="24"/>
        </w:rPr>
        <w:t xml:space="preserve"> </w:t>
      </w:r>
      <w:r w:rsidRPr="008B0921">
        <w:rPr>
          <w:rFonts w:ascii="Arial" w:hAnsi="Arial" w:cs="Arial"/>
          <w:sz w:val="24"/>
          <w:szCs w:val="24"/>
        </w:rPr>
        <w:t>gera</w:t>
      </w:r>
      <w:r w:rsidRPr="008B0921">
        <w:rPr>
          <w:rFonts w:ascii="Arial" w:hAnsi="Arial" w:cs="Arial"/>
          <w:spacing w:val="1"/>
          <w:sz w:val="24"/>
          <w:szCs w:val="24"/>
        </w:rPr>
        <w:t xml:space="preserve"> </w:t>
      </w:r>
      <w:r w:rsidRPr="008B0921">
        <w:rPr>
          <w:rFonts w:ascii="Arial" w:hAnsi="Arial" w:cs="Arial"/>
          <w:sz w:val="24"/>
          <w:szCs w:val="24"/>
        </w:rPr>
        <w:t>direito a</w:t>
      </w:r>
      <w:r w:rsidRPr="008B0921">
        <w:rPr>
          <w:rFonts w:ascii="Arial" w:hAnsi="Arial" w:cs="Arial"/>
          <w:spacing w:val="-1"/>
          <w:sz w:val="24"/>
          <w:szCs w:val="24"/>
        </w:rPr>
        <w:t xml:space="preserve"> </w:t>
      </w:r>
      <w:r w:rsidRPr="008B0921">
        <w:rPr>
          <w:rFonts w:ascii="Arial" w:hAnsi="Arial" w:cs="Arial"/>
          <w:sz w:val="24"/>
          <w:szCs w:val="24"/>
        </w:rPr>
        <w:t>indenização.</w:t>
      </w:r>
    </w:p>
    <w:p w14:paraId="15303A21" w14:textId="77777777" w:rsidR="00B7020F" w:rsidRPr="008B0921" w:rsidRDefault="00B7020F" w:rsidP="0047144B">
      <w:pPr>
        <w:pStyle w:val="Corpodetexto"/>
        <w:spacing w:after="0" w:line="360" w:lineRule="auto"/>
        <w:rPr>
          <w:rFonts w:cs="Arial"/>
          <w:color w:val="auto"/>
          <w:sz w:val="24"/>
          <w:szCs w:val="24"/>
        </w:rPr>
      </w:pPr>
    </w:p>
    <w:p w14:paraId="7632AFE5" w14:textId="77777777" w:rsidR="00B7020F" w:rsidRPr="008B0921" w:rsidRDefault="00B7020F" w:rsidP="0047144B">
      <w:pPr>
        <w:pStyle w:val="PargrafodaLista"/>
        <w:widowControl w:val="0"/>
        <w:numPr>
          <w:ilvl w:val="1"/>
          <w:numId w:val="106"/>
        </w:numPr>
        <w:tabs>
          <w:tab w:val="left" w:pos="707"/>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Após a fase de classificação da proposta, não cabe desistência da mesma, salvo por motivo justo</w:t>
      </w:r>
      <w:r w:rsidRPr="008B0921">
        <w:rPr>
          <w:rFonts w:ascii="Arial" w:hAnsi="Arial" w:cs="Arial"/>
          <w:spacing w:val="1"/>
          <w:sz w:val="24"/>
          <w:szCs w:val="24"/>
        </w:rPr>
        <w:t xml:space="preserve"> </w:t>
      </w:r>
      <w:r w:rsidRPr="008B0921">
        <w:rPr>
          <w:rFonts w:ascii="Arial" w:hAnsi="Arial" w:cs="Arial"/>
          <w:sz w:val="24"/>
          <w:szCs w:val="24"/>
        </w:rPr>
        <w:t>decorrente de</w:t>
      </w:r>
      <w:r w:rsidRPr="008B0921">
        <w:rPr>
          <w:rFonts w:ascii="Arial" w:hAnsi="Arial" w:cs="Arial"/>
          <w:spacing w:val="1"/>
          <w:sz w:val="24"/>
          <w:szCs w:val="24"/>
        </w:rPr>
        <w:t xml:space="preserve"> </w:t>
      </w:r>
      <w:r w:rsidRPr="008B0921">
        <w:rPr>
          <w:rFonts w:ascii="Arial" w:hAnsi="Arial" w:cs="Arial"/>
          <w:sz w:val="24"/>
          <w:szCs w:val="24"/>
        </w:rPr>
        <w:t>fato</w:t>
      </w:r>
      <w:r w:rsidRPr="008B0921">
        <w:rPr>
          <w:rFonts w:ascii="Arial" w:hAnsi="Arial" w:cs="Arial"/>
          <w:spacing w:val="-2"/>
          <w:sz w:val="24"/>
          <w:szCs w:val="24"/>
        </w:rPr>
        <w:t xml:space="preserve"> </w:t>
      </w:r>
      <w:r w:rsidRPr="008B0921">
        <w:rPr>
          <w:rFonts w:ascii="Arial" w:hAnsi="Arial" w:cs="Arial"/>
          <w:sz w:val="24"/>
          <w:szCs w:val="24"/>
        </w:rPr>
        <w:t>superveniente, e</w:t>
      </w:r>
      <w:r w:rsidRPr="008B0921">
        <w:rPr>
          <w:rFonts w:ascii="Arial" w:hAnsi="Arial" w:cs="Arial"/>
          <w:spacing w:val="-2"/>
          <w:sz w:val="24"/>
          <w:szCs w:val="24"/>
        </w:rPr>
        <w:t xml:space="preserve"> </w:t>
      </w:r>
      <w:r w:rsidRPr="008B0921">
        <w:rPr>
          <w:rFonts w:ascii="Arial" w:hAnsi="Arial" w:cs="Arial"/>
          <w:sz w:val="24"/>
          <w:szCs w:val="24"/>
        </w:rPr>
        <w:t>desde</w:t>
      </w:r>
      <w:r w:rsidRPr="008B0921">
        <w:rPr>
          <w:rFonts w:ascii="Arial" w:hAnsi="Arial" w:cs="Arial"/>
          <w:spacing w:val="1"/>
          <w:sz w:val="24"/>
          <w:szCs w:val="24"/>
        </w:rPr>
        <w:t xml:space="preserve"> </w:t>
      </w:r>
      <w:r w:rsidRPr="008B0921">
        <w:rPr>
          <w:rFonts w:ascii="Arial" w:hAnsi="Arial" w:cs="Arial"/>
          <w:sz w:val="24"/>
          <w:szCs w:val="24"/>
        </w:rPr>
        <w:t>que</w:t>
      </w:r>
      <w:r w:rsidRPr="008B0921">
        <w:rPr>
          <w:rFonts w:ascii="Arial" w:hAnsi="Arial" w:cs="Arial"/>
          <w:spacing w:val="-2"/>
          <w:sz w:val="24"/>
          <w:szCs w:val="24"/>
        </w:rPr>
        <w:t xml:space="preserve"> </w:t>
      </w:r>
      <w:r w:rsidRPr="008B0921">
        <w:rPr>
          <w:rFonts w:ascii="Arial" w:hAnsi="Arial" w:cs="Arial"/>
          <w:sz w:val="24"/>
          <w:szCs w:val="24"/>
        </w:rPr>
        <w:t>aceito</w:t>
      </w:r>
      <w:r w:rsidRPr="008B0921">
        <w:rPr>
          <w:rFonts w:ascii="Arial" w:hAnsi="Arial" w:cs="Arial"/>
          <w:spacing w:val="-1"/>
          <w:sz w:val="24"/>
          <w:szCs w:val="24"/>
        </w:rPr>
        <w:t xml:space="preserve"> </w:t>
      </w:r>
      <w:r w:rsidRPr="008B0921">
        <w:rPr>
          <w:rFonts w:ascii="Arial" w:hAnsi="Arial" w:cs="Arial"/>
          <w:sz w:val="24"/>
          <w:szCs w:val="24"/>
        </w:rPr>
        <w:t>pelo MUNICÍPIO.</w:t>
      </w:r>
    </w:p>
    <w:p w14:paraId="1192CEF8" w14:textId="77777777" w:rsidR="00B7020F" w:rsidRPr="008B0921" w:rsidRDefault="00B7020F" w:rsidP="0047144B">
      <w:pPr>
        <w:pStyle w:val="Corpodetexto"/>
        <w:spacing w:after="0" w:line="360" w:lineRule="auto"/>
        <w:rPr>
          <w:rFonts w:cs="Arial"/>
          <w:color w:val="auto"/>
          <w:sz w:val="24"/>
          <w:szCs w:val="24"/>
        </w:rPr>
      </w:pPr>
    </w:p>
    <w:p w14:paraId="481AAD6D" w14:textId="77777777" w:rsidR="00B7020F" w:rsidRPr="008B0921" w:rsidRDefault="00B7020F" w:rsidP="0047144B">
      <w:pPr>
        <w:pStyle w:val="PargrafodaLista"/>
        <w:widowControl w:val="0"/>
        <w:numPr>
          <w:ilvl w:val="1"/>
          <w:numId w:val="106"/>
        </w:numPr>
        <w:tabs>
          <w:tab w:val="left" w:pos="669"/>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Ao apresentar a proposta de preços, o interessado declara sob as penalidades da Lei, da inexistência de</w:t>
      </w:r>
      <w:r w:rsidRPr="008B0921">
        <w:rPr>
          <w:rFonts w:ascii="Arial" w:hAnsi="Arial" w:cs="Arial"/>
          <w:spacing w:val="1"/>
          <w:sz w:val="24"/>
          <w:szCs w:val="24"/>
        </w:rPr>
        <w:t xml:space="preserve"> </w:t>
      </w:r>
      <w:r w:rsidRPr="008B0921">
        <w:rPr>
          <w:rFonts w:ascii="Arial" w:hAnsi="Arial" w:cs="Arial"/>
          <w:sz w:val="24"/>
          <w:szCs w:val="24"/>
        </w:rPr>
        <w:t>qualquer</w:t>
      </w:r>
      <w:r w:rsidRPr="008B0921">
        <w:rPr>
          <w:rFonts w:ascii="Arial" w:hAnsi="Arial" w:cs="Arial"/>
          <w:spacing w:val="1"/>
          <w:sz w:val="24"/>
          <w:szCs w:val="24"/>
        </w:rPr>
        <w:t xml:space="preserve"> </w:t>
      </w:r>
      <w:r w:rsidRPr="008B0921">
        <w:rPr>
          <w:rFonts w:ascii="Arial" w:hAnsi="Arial" w:cs="Arial"/>
          <w:sz w:val="24"/>
          <w:szCs w:val="24"/>
        </w:rPr>
        <w:t>vínculo</w:t>
      </w:r>
      <w:r w:rsidRPr="008B0921">
        <w:rPr>
          <w:rFonts w:ascii="Arial" w:hAnsi="Arial" w:cs="Arial"/>
          <w:spacing w:val="1"/>
          <w:sz w:val="24"/>
          <w:szCs w:val="24"/>
        </w:rPr>
        <w:t xml:space="preserve"> </w:t>
      </w:r>
      <w:r w:rsidRPr="008B0921">
        <w:rPr>
          <w:rFonts w:ascii="Arial" w:hAnsi="Arial" w:cs="Arial"/>
          <w:sz w:val="24"/>
          <w:szCs w:val="24"/>
        </w:rPr>
        <w:t>de</w:t>
      </w:r>
      <w:r w:rsidRPr="008B0921">
        <w:rPr>
          <w:rFonts w:ascii="Arial" w:hAnsi="Arial" w:cs="Arial"/>
          <w:spacing w:val="1"/>
          <w:sz w:val="24"/>
          <w:szCs w:val="24"/>
        </w:rPr>
        <w:t xml:space="preserve"> </w:t>
      </w:r>
      <w:r w:rsidRPr="008B0921">
        <w:rPr>
          <w:rFonts w:ascii="Arial" w:hAnsi="Arial" w:cs="Arial"/>
          <w:sz w:val="24"/>
          <w:szCs w:val="24"/>
        </w:rPr>
        <w:t>natureza</w:t>
      </w:r>
      <w:r w:rsidRPr="008B0921">
        <w:rPr>
          <w:rFonts w:ascii="Arial" w:hAnsi="Arial" w:cs="Arial"/>
          <w:spacing w:val="1"/>
          <w:sz w:val="24"/>
          <w:szCs w:val="24"/>
        </w:rPr>
        <w:t xml:space="preserve"> </w:t>
      </w:r>
      <w:r w:rsidRPr="008B0921">
        <w:rPr>
          <w:rFonts w:ascii="Arial" w:hAnsi="Arial" w:cs="Arial"/>
          <w:sz w:val="24"/>
          <w:szCs w:val="24"/>
        </w:rPr>
        <w:t>técnica,</w:t>
      </w:r>
      <w:r w:rsidRPr="008B0921">
        <w:rPr>
          <w:rFonts w:ascii="Arial" w:hAnsi="Arial" w:cs="Arial"/>
          <w:spacing w:val="1"/>
          <w:sz w:val="24"/>
          <w:szCs w:val="24"/>
        </w:rPr>
        <w:t xml:space="preserve"> </w:t>
      </w:r>
      <w:r w:rsidRPr="008B0921">
        <w:rPr>
          <w:rFonts w:ascii="Arial" w:hAnsi="Arial" w:cs="Arial"/>
          <w:sz w:val="24"/>
          <w:szCs w:val="24"/>
        </w:rPr>
        <w:t>comercial,</w:t>
      </w:r>
      <w:r w:rsidRPr="008B0921">
        <w:rPr>
          <w:rFonts w:ascii="Arial" w:hAnsi="Arial" w:cs="Arial"/>
          <w:spacing w:val="1"/>
          <w:sz w:val="24"/>
          <w:szCs w:val="24"/>
        </w:rPr>
        <w:t xml:space="preserve"> </w:t>
      </w:r>
      <w:r w:rsidRPr="008B0921">
        <w:rPr>
          <w:rFonts w:ascii="Arial" w:hAnsi="Arial" w:cs="Arial"/>
          <w:sz w:val="24"/>
          <w:szCs w:val="24"/>
        </w:rPr>
        <w:t>econômica,</w:t>
      </w:r>
      <w:r w:rsidRPr="008B0921">
        <w:rPr>
          <w:rFonts w:ascii="Arial" w:hAnsi="Arial" w:cs="Arial"/>
          <w:spacing w:val="1"/>
          <w:sz w:val="24"/>
          <w:szCs w:val="24"/>
        </w:rPr>
        <w:t xml:space="preserve"> </w:t>
      </w:r>
      <w:r w:rsidRPr="008B0921">
        <w:rPr>
          <w:rFonts w:ascii="Arial" w:hAnsi="Arial" w:cs="Arial"/>
          <w:sz w:val="24"/>
          <w:szCs w:val="24"/>
        </w:rPr>
        <w:t>financeira</w:t>
      </w:r>
      <w:r w:rsidRPr="008B0921">
        <w:rPr>
          <w:rFonts w:ascii="Arial" w:hAnsi="Arial" w:cs="Arial"/>
          <w:spacing w:val="1"/>
          <w:sz w:val="24"/>
          <w:szCs w:val="24"/>
        </w:rPr>
        <w:t xml:space="preserve"> </w:t>
      </w:r>
      <w:r w:rsidRPr="008B0921">
        <w:rPr>
          <w:rFonts w:ascii="Arial" w:hAnsi="Arial" w:cs="Arial"/>
          <w:sz w:val="24"/>
          <w:szCs w:val="24"/>
        </w:rPr>
        <w:t>ou</w:t>
      </w:r>
      <w:r w:rsidRPr="008B0921">
        <w:rPr>
          <w:rFonts w:ascii="Arial" w:hAnsi="Arial" w:cs="Arial"/>
          <w:spacing w:val="1"/>
          <w:sz w:val="24"/>
          <w:szCs w:val="24"/>
        </w:rPr>
        <w:t xml:space="preserve"> </w:t>
      </w:r>
      <w:r w:rsidRPr="008B0921">
        <w:rPr>
          <w:rFonts w:ascii="Arial" w:hAnsi="Arial" w:cs="Arial"/>
          <w:sz w:val="24"/>
          <w:szCs w:val="24"/>
        </w:rPr>
        <w:t>trabalhista,</w:t>
      </w:r>
      <w:r w:rsidRPr="008B0921">
        <w:rPr>
          <w:rFonts w:ascii="Arial" w:hAnsi="Arial" w:cs="Arial"/>
          <w:spacing w:val="1"/>
          <w:sz w:val="24"/>
          <w:szCs w:val="24"/>
        </w:rPr>
        <w:t xml:space="preserve"> </w:t>
      </w:r>
      <w:r w:rsidRPr="008B0921">
        <w:rPr>
          <w:rFonts w:ascii="Arial" w:hAnsi="Arial" w:cs="Arial"/>
          <w:sz w:val="24"/>
          <w:szCs w:val="24"/>
        </w:rPr>
        <w:t>entre</w:t>
      </w:r>
      <w:r w:rsidRPr="008B0921">
        <w:rPr>
          <w:rFonts w:ascii="Arial" w:hAnsi="Arial" w:cs="Arial"/>
          <w:spacing w:val="1"/>
          <w:sz w:val="24"/>
          <w:szCs w:val="24"/>
        </w:rPr>
        <w:t xml:space="preserve"> </w:t>
      </w:r>
      <w:r w:rsidRPr="008B0921">
        <w:rPr>
          <w:rFonts w:ascii="Arial" w:hAnsi="Arial" w:cs="Arial"/>
          <w:sz w:val="24"/>
          <w:szCs w:val="24"/>
        </w:rPr>
        <w:t>si</w:t>
      </w:r>
      <w:r w:rsidRPr="008B0921">
        <w:rPr>
          <w:rFonts w:ascii="Arial" w:hAnsi="Arial" w:cs="Arial"/>
          <w:spacing w:val="1"/>
          <w:sz w:val="24"/>
          <w:szCs w:val="24"/>
        </w:rPr>
        <w:t xml:space="preserve"> </w:t>
      </w:r>
      <w:r w:rsidRPr="008B0921">
        <w:rPr>
          <w:rFonts w:ascii="Arial" w:hAnsi="Arial" w:cs="Arial"/>
          <w:sz w:val="24"/>
          <w:szCs w:val="24"/>
        </w:rPr>
        <w:t>e</w:t>
      </w:r>
      <w:r w:rsidRPr="008B0921">
        <w:rPr>
          <w:rFonts w:ascii="Arial" w:hAnsi="Arial" w:cs="Arial"/>
          <w:spacing w:val="1"/>
          <w:sz w:val="24"/>
          <w:szCs w:val="24"/>
        </w:rPr>
        <w:t xml:space="preserve"> </w:t>
      </w:r>
      <w:r w:rsidRPr="008B0921">
        <w:rPr>
          <w:rFonts w:ascii="Arial" w:hAnsi="Arial" w:cs="Arial"/>
          <w:sz w:val="24"/>
          <w:szCs w:val="24"/>
        </w:rPr>
        <w:t>os</w:t>
      </w:r>
      <w:r w:rsidRPr="008B0921">
        <w:rPr>
          <w:rFonts w:ascii="Arial" w:hAnsi="Arial" w:cs="Arial"/>
          <w:spacing w:val="1"/>
          <w:sz w:val="24"/>
          <w:szCs w:val="24"/>
        </w:rPr>
        <w:t xml:space="preserve"> </w:t>
      </w:r>
      <w:r w:rsidRPr="008B0921">
        <w:rPr>
          <w:rFonts w:ascii="Arial" w:hAnsi="Arial" w:cs="Arial"/>
          <w:sz w:val="24"/>
          <w:szCs w:val="24"/>
        </w:rPr>
        <w:t>responsáveis</w:t>
      </w:r>
      <w:r w:rsidRPr="008B0921">
        <w:rPr>
          <w:rFonts w:ascii="Arial" w:hAnsi="Arial" w:cs="Arial"/>
          <w:spacing w:val="-1"/>
          <w:sz w:val="24"/>
          <w:szCs w:val="24"/>
        </w:rPr>
        <w:t xml:space="preserve"> </w:t>
      </w:r>
      <w:r w:rsidRPr="008B0921">
        <w:rPr>
          <w:rFonts w:ascii="Arial" w:hAnsi="Arial" w:cs="Arial"/>
          <w:sz w:val="24"/>
          <w:szCs w:val="24"/>
        </w:rPr>
        <w:t>por esta</w:t>
      </w:r>
      <w:r w:rsidRPr="008B0921">
        <w:rPr>
          <w:rFonts w:ascii="Arial" w:hAnsi="Arial" w:cs="Arial"/>
          <w:spacing w:val="1"/>
          <w:sz w:val="24"/>
          <w:szCs w:val="24"/>
        </w:rPr>
        <w:t xml:space="preserve"> </w:t>
      </w:r>
      <w:r w:rsidRPr="008B0921">
        <w:rPr>
          <w:rFonts w:ascii="Arial" w:hAnsi="Arial" w:cs="Arial"/>
          <w:sz w:val="24"/>
          <w:szCs w:val="24"/>
        </w:rPr>
        <w:t>Dispensa de</w:t>
      </w:r>
      <w:r w:rsidRPr="008B0921">
        <w:rPr>
          <w:rFonts w:ascii="Arial" w:hAnsi="Arial" w:cs="Arial"/>
          <w:spacing w:val="1"/>
          <w:sz w:val="24"/>
          <w:szCs w:val="24"/>
        </w:rPr>
        <w:t xml:space="preserve"> </w:t>
      </w:r>
      <w:r w:rsidRPr="008B0921">
        <w:rPr>
          <w:rFonts w:ascii="Arial" w:hAnsi="Arial" w:cs="Arial"/>
          <w:sz w:val="24"/>
          <w:szCs w:val="24"/>
        </w:rPr>
        <w:t>Licitação, quer direta</w:t>
      </w:r>
      <w:r w:rsidRPr="008B0921">
        <w:rPr>
          <w:rFonts w:ascii="Arial" w:hAnsi="Arial" w:cs="Arial"/>
          <w:spacing w:val="1"/>
          <w:sz w:val="24"/>
          <w:szCs w:val="24"/>
        </w:rPr>
        <w:t xml:space="preserve"> </w:t>
      </w:r>
      <w:r w:rsidRPr="008B0921">
        <w:rPr>
          <w:rFonts w:ascii="Arial" w:hAnsi="Arial" w:cs="Arial"/>
          <w:sz w:val="24"/>
          <w:szCs w:val="24"/>
        </w:rPr>
        <w:t>ou indiretamente.</w:t>
      </w:r>
    </w:p>
    <w:p w14:paraId="7588B15A" w14:textId="77777777" w:rsidR="005B6001" w:rsidRPr="008B0921" w:rsidRDefault="005B6001" w:rsidP="0047144B">
      <w:pPr>
        <w:pStyle w:val="Corpodetexto"/>
        <w:spacing w:after="0" w:line="360" w:lineRule="auto"/>
        <w:rPr>
          <w:rFonts w:cs="Arial"/>
          <w:color w:val="auto"/>
          <w:sz w:val="24"/>
          <w:szCs w:val="24"/>
        </w:rPr>
      </w:pPr>
    </w:p>
    <w:p w14:paraId="2ABE6979" w14:textId="77777777" w:rsidR="00B7020F" w:rsidRDefault="00B7020F" w:rsidP="0047144B">
      <w:pPr>
        <w:pStyle w:val="PargrafodaLista"/>
        <w:widowControl w:val="0"/>
        <w:numPr>
          <w:ilvl w:val="1"/>
          <w:numId w:val="106"/>
        </w:numPr>
        <w:tabs>
          <w:tab w:val="left" w:pos="718"/>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A</w:t>
      </w:r>
      <w:r w:rsidRPr="008B0921">
        <w:rPr>
          <w:rFonts w:ascii="Arial" w:hAnsi="Arial" w:cs="Arial"/>
          <w:spacing w:val="1"/>
          <w:sz w:val="24"/>
          <w:szCs w:val="24"/>
        </w:rPr>
        <w:t xml:space="preserve"> </w:t>
      </w:r>
      <w:r w:rsidRPr="008B0921">
        <w:rPr>
          <w:rFonts w:ascii="Arial" w:hAnsi="Arial" w:cs="Arial"/>
          <w:sz w:val="24"/>
          <w:szCs w:val="24"/>
        </w:rPr>
        <w:t>apresentação</w:t>
      </w:r>
      <w:r w:rsidRPr="008B0921">
        <w:rPr>
          <w:rFonts w:ascii="Arial" w:hAnsi="Arial" w:cs="Arial"/>
          <w:spacing w:val="1"/>
          <w:sz w:val="24"/>
          <w:szCs w:val="24"/>
        </w:rPr>
        <w:t xml:space="preserve"> </w:t>
      </w:r>
      <w:r w:rsidRPr="008B0921">
        <w:rPr>
          <w:rFonts w:ascii="Arial" w:hAnsi="Arial" w:cs="Arial"/>
          <w:sz w:val="24"/>
          <w:szCs w:val="24"/>
        </w:rPr>
        <w:t>de</w:t>
      </w:r>
      <w:r w:rsidRPr="008B0921">
        <w:rPr>
          <w:rFonts w:ascii="Arial" w:hAnsi="Arial" w:cs="Arial"/>
          <w:spacing w:val="1"/>
          <w:sz w:val="24"/>
          <w:szCs w:val="24"/>
        </w:rPr>
        <w:t xml:space="preserve"> </w:t>
      </w:r>
      <w:r w:rsidRPr="008B0921">
        <w:rPr>
          <w:rFonts w:ascii="Arial" w:hAnsi="Arial" w:cs="Arial"/>
          <w:sz w:val="24"/>
          <w:szCs w:val="24"/>
        </w:rPr>
        <w:t>proposta</w:t>
      </w:r>
      <w:r w:rsidRPr="008B0921">
        <w:rPr>
          <w:rFonts w:ascii="Arial" w:hAnsi="Arial" w:cs="Arial"/>
          <w:spacing w:val="1"/>
          <w:sz w:val="24"/>
          <w:szCs w:val="24"/>
        </w:rPr>
        <w:t xml:space="preserve"> </w:t>
      </w:r>
      <w:r w:rsidRPr="008B0921">
        <w:rPr>
          <w:rFonts w:ascii="Arial" w:hAnsi="Arial" w:cs="Arial"/>
          <w:sz w:val="24"/>
          <w:szCs w:val="24"/>
        </w:rPr>
        <w:t>pressupõe</w:t>
      </w:r>
      <w:r w:rsidRPr="008B0921">
        <w:rPr>
          <w:rFonts w:ascii="Arial" w:hAnsi="Arial" w:cs="Arial"/>
          <w:spacing w:val="1"/>
          <w:sz w:val="24"/>
          <w:szCs w:val="24"/>
        </w:rPr>
        <w:t xml:space="preserve"> </w:t>
      </w:r>
      <w:r w:rsidRPr="008B0921">
        <w:rPr>
          <w:rFonts w:ascii="Arial" w:hAnsi="Arial" w:cs="Arial"/>
          <w:sz w:val="24"/>
          <w:szCs w:val="24"/>
        </w:rPr>
        <w:t>o</w:t>
      </w:r>
      <w:r w:rsidRPr="008B0921">
        <w:rPr>
          <w:rFonts w:ascii="Arial" w:hAnsi="Arial" w:cs="Arial"/>
          <w:spacing w:val="1"/>
          <w:sz w:val="24"/>
          <w:szCs w:val="24"/>
        </w:rPr>
        <w:t xml:space="preserve"> </w:t>
      </w:r>
      <w:r w:rsidRPr="008B0921">
        <w:rPr>
          <w:rFonts w:ascii="Arial" w:hAnsi="Arial" w:cs="Arial"/>
          <w:sz w:val="24"/>
          <w:szCs w:val="24"/>
        </w:rPr>
        <w:t>pleno</w:t>
      </w:r>
      <w:r w:rsidRPr="008B0921">
        <w:rPr>
          <w:rFonts w:ascii="Arial" w:hAnsi="Arial" w:cs="Arial"/>
          <w:spacing w:val="1"/>
          <w:sz w:val="24"/>
          <w:szCs w:val="24"/>
        </w:rPr>
        <w:t xml:space="preserve"> </w:t>
      </w:r>
      <w:r w:rsidRPr="008B0921">
        <w:rPr>
          <w:rFonts w:ascii="Arial" w:hAnsi="Arial" w:cs="Arial"/>
          <w:sz w:val="24"/>
          <w:szCs w:val="24"/>
        </w:rPr>
        <w:t>conhecimento,</w:t>
      </w:r>
      <w:r w:rsidRPr="008B0921">
        <w:rPr>
          <w:rFonts w:ascii="Arial" w:hAnsi="Arial" w:cs="Arial"/>
          <w:spacing w:val="1"/>
          <w:sz w:val="24"/>
          <w:szCs w:val="24"/>
        </w:rPr>
        <w:t xml:space="preserve"> </w:t>
      </w:r>
      <w:r w:rsidRPr="008B0921">
        <w:rPr>
          <w:rFonts w:ascii="Arial" w:hAnsi="Arial" w:cs="Arial"/>
          <w:sz w:val="24"/>
          <w:szCs w:val="24"/>
        </w:rPr>
        <w:t>atendimento</w:t>
      </w:r>
      <w:r w:rsidRPr="008B0921">
        <w:rPr>
          <w:rFonts w:ascii="Arial" w:hAnsi="Arial" w:cs="Arial"/>
          <w:spacing w:val="1"/>
          <w:sz w:val="24"/>
          <w:szCs w:val="24"/>
        </w:rPr>
        <w:t xml:space="preserve"> </w:t>
      </w:r>
      <w:r w:rsidRPr="008B0921">
        <w:rPr>
          <w:rFonts w:ascii="Arial" w:hAnsi="Arial" w:cs="Arial"/>
          <w:sz w:val="24"/>
          <w:szCs w:val="24"/>
        </w:rPr>
        <w:t>e</w:t>
      </w:r>
      <w:r w:rsidRPr="008B0921">
        <w:rPr>
          <w:rFonts w:ascii="Arial" w:hAnsi="Arial" w:cs="Arial"/>
          <w:spacing w:val="1"/>
          <w:sz w:val="24"/>
          <w:szCs w:val="24"/>
        </w:rPr>
        <w:t xml:space="preserve"> </w:t>
      </w:r>
      <w:r w:rsidRPr="008B0921">
        <w:rPr>
          <w:rFonts w:ascii="Arial" w:hAnsi="Arial" w:cs="Arial"/>
          <w:sz w:val="24"/>
          <w:szCs w:val="24"/>
        </w:rPr>
        <w:t>aceitação</w:t>
      </w:r>
      <w:r w:rsidRPr="008B0921">
        <w:rPr>
          <w:rFonts w:ascii="Arial" w:hAnsi="Arial" w:cs="Arial"/>
          <w:spacing w:val="1"/>
          <w:sz w:val="24"/>
          <w:szCs w:val="24"/>
        </w:rPr>
        <w:t xml:space="preserve"> </w:t>
      </w:r>
      <w:r w:rsidRPr="008B0921">
        <w:rPr>
          <w:rFonts w:ascii="Arial" w:hAnsi="Arial" w:cs="Arial"/>
          <w:sz w:val="24"/>
          <w:szCs w:val="24"/>
        </w:rPr>
        <w:t>integral</w:t>
      </w:r>
      <w:r w:rsidRPr="008B0921">
        <w:rPr>
          <w:rFonts w:ascii="Arial" w:hAnsi="Arial" w:cs="Arial"/>
          <w:spacing w:val="1"/>
          <w:sz w:val="24"/>
          <w:szCs w:val="24"/>
        </w:rPr>
        <w:t xml:space="preserve"> </w:t>
      </w:r>
      <w:r w:rsidRPr="008B0921">
        <w:rPr>
          <w:rFonts w:ascii="Arial" w:hAnsi="Arial" w:cs="Arial"/>
          <w:sz w:val="24"/>
          <w:szCs w:val="24"/>
        </w:rPr>
        <w:t>e</w:t>
      </w:r>
      <w:r w:rsidRPr="008B0921">
        <w:rPr>
          <w:rFonts w:ascii="Arial" w:hAnsi="Arial" w:cs="Arial"/>
          <w:spacing w:val="-52"/>
          <w:sz w:val="24"/>
          <w:szCs w:val="24"/>
        </w:rPr>
        <w:t xml:space="preserve"> </w:t>
      </w:r>
      <w:r w:rsidRPr="008B0921">
        <w:rPr>
          <w:rFonts w:ascii="Arial" w:hAnsi="Arial" w:cs="Arial"/>
          <w:sz w:val="24"/>
          <w:szCs w:val="24"/>
        </w:rPr>
        <w:t>irretratável, por parte do interessado, das exigências e condições estabelecidas neste Aviso e Termo de</w:t>
      </w:r>
      <w:r w:rsidRPr="008B0921">
        <w:rPr>
          <w:rFonts w:ascii="Arial" w:hAnsi="Arial" w:cs="Arial"/>
          <w:spacing w:val="1"/>
          <w:sz w:val="24"/>
          <w:szCs w:val="24"/>
        </w:rPr>
        <w:t xml:space="preserve"> </w:t>
      </w:r>
      <w:r w:rsidRPr="008B0921">
        <w:rPr>
          <w:rFonts w:ascii="Arial" w:hAnsi="Arial" w:cs="Arial"/>
          <w:sz w:val="24"/>
          <w:szCs w:val="24"/>
        </w:rPr>
        <w:t>Referência.</w:t>
      </w:r>
    </w:p>
    <w:p w14:paraId="3E18D936" w14:textId="77777777" w:rsidR="007A13A2" w:rsidRPr="007A13A2" w:rsidRDefault="007A13A2" w:rsidP="007A13A2">
      <w:pPr>
        <w:pStyle w:val="PargrafodaLista"/>
        <w:rPr>
          <w:rFonts w:ascii="Arial" w:hAnsi="Arial" w:cs="Arial"/>
          <w:sz w:val="24"/>
          <w:szCs w:val="24"/>
        </w:rPr>
      </w:pPr>
    </w:p>
    <w:p w14:paraId="081BAAA4" w14:textId="77777777" w:rsidR="00B7020F" w:rsidRPr="008B0921" w:rsidRDefault="00B7020F" w:rsidP="0047144B">
      <w:pPr>
        <w:pStyle w:val="PargrafodaLista"/>
        <w:widowControl w:val="0"/>
        <w:numPr>
          <w:ilvl w:val="1"/>
          <w:numId w:val="106"/>
        </w:numPr>
        <w:tabs>
          <w:tab w:val="left" w:pos="663"/>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A falsidade de qualquer documento apresentado ou a inverdade das informações nele contidas implicará</w:t>
      </w:r>
      <w:r w:rsidRPr="008B0921">
        <w:rPr>
          <w:rFonts w:ascii="Arial" w:hAnsi="Arial" w:cs="Arial"/>
          <w:spacing w:val="-52"/>
          <w:sz w:val="24"/>
          <w:szCs w:val="24"/>
        </w:rPr>
        <w:t xml:space="preserve"> </w:t>
      </w:r>
      <w:r w:rsidRPr="008B0921">
        <w:rPr>
          <w:rFonts w:ascii="Arial" w:hAnsi="Arial" w:cs="Arial"/>
          <w:sz w:val="24"/>
          <w:szCs w:val="24"/>
        </w:rPr>
        <w:t>a</w:t>
      </w:r>
      <w:r w:rsidRPr="008B0921">
        <w:rPr>
          <w:rFonts w:ascii="Arial" w:hAnsi="Arial" w:cs="Arial"/>
          <w:spacing w:val="1"/>
          <w:sz w:val="24"/>
          <w:szCs w:val="24"/>
        </w:rPr>
        <w:t xml:space="preserve"> </w:t>
      </w:r>
      <w:r w:rsidRPr="008B0921">
        <w:rPr>
          <w:rFonts w:ascii="Arial" w:hAnsi="Arial" w:cs="Arial"/>
          <w:sz w:val="24"/>
          <w:szCs w:val="24"/>
        </w:rPr>
        <w:t>imediata</w:t>
      </w:r>
      <w:r w:rsidRPr="008B0921">
        <w:rPr>
          <w:rFonts w:ascii="Arial" w:hAnsi="Arial" w:cs="Arial"/>
          <w:spacing w:val="1"/>
          <w:sz w:val="24"/>
          <w:szCs w:val="24"/>
        </w:rPr>
        <w:t xml:space="preserve"> </w:t>
      </w:r>
      <w:r w:rsidRPr="008B0921">
        <w:rPr>
          <w:rFonts w:ascii="Arial" w:hAnsi="Arial" w:cs="Arial"/>
          <w:sz w:val="24"/>
          <w:szCs w:val="24"/>
        </w:rPr>
        <w:t>desclassificação/inabilitação</w:t>
      </w:r>
      <w:r w:rsidRPr="008B0921">
        <w:rPr>
          <w:rFonts w:ascii="Arial" w:hAnsi="Arial" w:cs="Arial"/>
          <w:spacing w:val="1"/>
          <w:sz w:val="24"/>
          <w:szCs w:val="24"/>
        </w:rPr>
        <w:t xml:space="preserve"> </w:t>
      </w:r>
      <w:r w:rsidRPr="008B0921">
        <w:rPr>
          <w:rFonts w:ascii="Arial" w:hAnsi="Arial" w:cs="Arial"/>
          <w:sz w:val="24"/>
          <w:szCs w:val="24"/>
        </w:rPr>
        <w:t>do</w:t>
      </w:r>
      <w:r w:rsidRPr="008B0921">
        <w:rPr>
          <w:rFonts w:ascii="Arial" w:hAnsi="Arial" w:cs="Arial"/>
          <w:spacing w:val="1"/>
          <w:sz w:val="24"/>
          <w:szCs w:val="24"/>
        </w:rPr>
        <w:t xml:space="preserve"> </w:t>
      </w:r>
      <w:r w:rsidRPr="008B0921">
        <w:rPr>
          <w:rFonts w:ascii="Arial" w:hAnsi="Arial" w:cs="Arial"/>
          <w:sz w:val="24"/>
          <w:szCs w:val="24"/>
        </w:rPr>
        <w:t>interessado</w:t>
      </w:r>
      <w:r w:rsidRPr="008B0921">
        <w:rPr>
          <w:rFonts w:ascii="Arial" w:hAnsi="Arial" w:cs="Arial"/>
          <w:spacing w:val="1"/>
          <w:sz w:val="24"/>
          <w:szCs w:val="24"/>
        </w:rPr>
        <w:t xml:space="preserve"> </w:t>
      </w:r>
      <w:r w:rsidRPr="008B0921">
        <w:rPr>
          <w:rFonts w:ascii="Arial" w:hAnsi="Arial" w:cs="Arial"/>
          <w:sz w:val="24"/>
          <w:szCs w:val="24"/>
        </w:rPr>
        <w:t>que</w:t>
      </w:r>
      <w:r w:rsidRPr="008B0921">
        <w:rPr>
          <w:rFonts w:ascii="Arial" w:hAnsi="Arial" w:cs="Arial"/>
          <w:spacing w:val="1"/>
          <w:sz w:val="24"/>
          <w:szCs w:val="24"/>
        </w:rPr>
        <w:t xml:space="preserve"> </w:t>
      </w:r>
      <w:r w:rsidRPr="008B0921">
        <w:rPr>
          <w:rFonts w:ascii="Arial" w:hAnsi="Arial" w:cs="Arial"/>
          <w:sz w:val="24"/>
          <w:szCs w:val="24"/>
        </w:rPr>
        <w:t>o</w:t>
      </w:r>
      <w:r w:rsidRPr="008B0921">
        <w:rPr>
          <w:rFonts w:ascii="Arial" w:hAnsi="Arial" w:cs="Arial"/>
          <w:spacing w:val="1"/>
          <w:sz w:val="24"/>
          <w:szCs w:val="24"/>
        </w:rPr>
        <w:t xml:space="preserve"> </w:t>
      </w:r>
      <w:r w:rsidRPr="008B0921">
        <w:rPr>
          <w:rFonts w:ascii="Arial" w:hAnsi="Arial" w:cs="Arial"/>
          <w:sz w:val="24"/>
          <w:szCs w:val="24"/>
        </w:rPr>
        <w:t>tiver</w:t>
      </w:r>
      <w:r w:rsidRPr="008B0921">
        <w:rPr>
          <w:rFonts w:ascii="Arial" w:hAnsi="Arial" w:cs="Arial"/>
          <w:spacing w:val="1"/>
          <w:sz w:val="24"/>
          <w:szCs w:val="24"/>
        </w:rPr>
        <w:t xml:space="preserve"> </w:t>
      </w:r>
      <w:r w:rsidRPr="008B0921">
        <w:rPr>
          <w:rFonts w:ascii="Arial" w:hAnsi="Arial" w:cs="Arial"/>
          <w:sz w:val="24"/>
          <w:szCs w:val="24"/>
        </w:rPr>
        <w:t>apresentado,</w:t>
      </w:r>
      <w:r w:rsidRPr="008B0921">
        <w:rPr>
          <w:rFonts w:ascii="Arial" w:hAnsi="Arial" w:cs="Arial"/>
          <w:spacing w:val="1"/>
          <w:sz w:val="24"/>
          <w:szCs w:val="24"/>
        </w:rPr>
        <w:t xml:space="preserve"> </w:t>
      </w:r>
      <w:r w:rsidRPr="008B0921">
        <w:rPr>
          <w:rFonts w:ascii="Arial" w:hAnsi="Arial" w:cs="Arial"/>
          <w:sz w:val="24"/>
          <w:szCs w:val="24"/>
        </w:rPr>
        <w:t>ou,</w:t>
      </w:r>
      <w:r w:rsidRPr="008B0921">
        <w:rPr>
          <w:rFonts w:ascii="Arial" w:hAnsi="Arial" w:cs="Arial"/>
          <w:spacing w:val="1"/>
          <w:sz w:val="24"/>
          <w:szCs w:val="24"/>
        </w:rPr>
        <w:t xml:space="preserve"> </w:t>
      </w:r>
      <w:r w:rsidRPr="008B0921">
        <w:rPr>
          <w:rFonts w:ascii="Arial" w:hAnsi="Arial" w:cs="Arial"/>
          <w:sz w:val="24"/>
          <w:szCs w:val="24"/>
        </w:rPr>
        <w:t>caso</w:t>
      </w:r>
      <w:r w:rsidRPr="008B0921">
        <w:rPr>
          <w:rFonts w:ascii="Arial" w:hAnsi="Arial" w:cs="Arial"/>
          <w:spacing w:val="1"/>
          <w:sz w:val="24"/>
          <w:szCs w:val="24"/>
        </w:rPr>
        <w:t xml:space="preserve"> </w:t>
      </w:r>
      <w:r w:rsidRPr="008B0921">
        <w:rPr>
          <w:rFonts w:ascii="Arial" w:hAnsi="Arial" w:cs="Arial"/>
          <w:sz w:val="24"/>
          <w:szCs w:val="24"/>
        </w:rPr>
        <w:t>tenha</w:t>
      </w:r>
      <w:r w:rsidRPr="008B0921">
        <w:rPr>
          <w:rFonts w:ascii="Arial" w:hAnsi="Arial" w:cs="Arial"/>
          <w:spacing w:val="1"/>
          <w:sz w:val="24"/>
          <w:szCs w:val="24"/>
        </w:rPr>
        <w:t xml:space="preserve"> </w:t>
      </w:r>
      <w:r w:rsidRPr="008B0921">
        <w:rPr>
          <w:rFonts w:ascii="Arial" w:hAnsi="Arial" w:cs="Arial"/>
          <w:sz w:val="24"/>
          <w:szCs w:val="24"/>
        </w:rPr>
        <w:t>sido</w:t>
      </w:r>
      <w:r w:rsidRPr="008B0921">
        <w:rPr>
          <w:rFonts w:ascii="Arial" w:hAnsi="Arial" w:cs="Arial"/>
          <w:spacing w:val="1"/>
          <w:sz w:val="24"/>
          <w:szCs w:val="24"/>
        </w:rPr>
        <w:t xml:space="preserve"> </w:t>
      </w:r>
      <w:r w:rsidRPr="008B0921">
        <w:rPr>
          <w:rFonts w:ascii="Arial" w:hAnsi="Arial" w:cs="Arial"/>
          <w:sz w:val="24"/>
          <w:szCs w:val="24"/>
        </w:rPr>
        <w:t>o</w:t>
      </w:r>
      <w:r w:rsidRPr="008B0921">
        <w:rPr>
          <w:rFonts w:ascii="Arial" w:hAnsi="Arial" w:cs="Arial"/>
          <w:spacing w:val="1"/>
          <w:sz w:val="24"/>
          <w:szCs w:val="24"/>
        </w:rPr>
        <w:t xml:space="preserve"> </w:t>
      </w:r>
      <w:r w:rsidRPr="008B0921">
        <w:rPr>
          <w:rFonts w:ascii="Arial" w:hAnsi="Arial" w:cs="Arial"/>
          <w:sz w:val="24"/>
          <w:szCs w:val="24"/>
        </w:rPr>
        <w:t>vencedor,</w:t>
      </w:r>
      <w:r w:rsidRPr="008B0921">
        <w:rPr>
          <w:rFonts w:ascii="Arial" w:hAnsi="Arial" w:cs="Arial"/>
          <w:spacing w:val="-6"/>
          <w:sz w:val="24"/>
          <w:szCs w:val="24"/>
        </w:rPr>
        <w:t xml:space="preserve"> </w:t>
      </w:r>
      <w:r w:rsidRPr="008B0921">
        <w:rPr>
          <w:rFonts w:ascii="Arial" w:hAnsi="Arial" w:cs="Arial"/>
          <w:sz w:val="24"/>
          <w:szCs w:val="24"/>
        </w:rPr>
        <w:t>a</w:t>
      </w:r>
      <w:r w:rsidRPr="008B0921">
        <w:rPr>
          <w:rFonts w:ascii="Arial" w:hAnsi="Arial" w:cs="Arial"/>
          <w:spacing w:val="1"/>
          <w:sz w:val="24"/>
          <w:szCs w:val="24"/>
        </w:rPr>
        <w:t xml:space="preserve"> </w:t>
      </w:r>
      <w:r w:rsidRPr="008B0921">
        <w:rPr>
          <w:rFonts w:ascii="Arial" w:hAnsi="Arial" w:cs="Arial"/>
          <w:sz w:val="24"/>
          <w:szCs w:val="24"/>
        </w:rPr>
        <w:t>rescisão</w:t>
      </w:r>
      <w:r w:rsidRPr="008B0921">
        <w:rPr>
          <w:rFonts w:ascii="Arial" w:hAnsi="Arial" w:cs="Arial"/>
          <w:spacing w:val="-2"/>
          <w:sz w:val="24"/>
          <w:szCs w:val="24"/>
        </w:rPr>
        <w:t xml:space="preserve"> </w:t>
      </w:r>
      <w:r w:rsidRPr="008B0921">
        <w:rPr>
          <w:rFonts w:ascii="Arial" w:hAnsi="Arial" w:cs="Arial"/>
          <w:sz w:val="24"/>
          <w:szCs w:val="24"/>
        </w:rPr>
        <w:t>do contrato ou</w:t>
      </w:r>
      <w:r w:rsidRPr="008B0921">
        <w:rPr>
          <w:rFonts w:ascii="Arial" w:hAnsi="Arial" w:cs="Arial"/>
          <w:spacing w:val="-2"/>
          <w:sz w:val="24"/>
          <w:szCs w:val="24"/>
        </w:rPr>
        <w:t xml:space="preserve"> </w:t>
      </w:r>
      <w:r w:rsidRPr="008B0921">
        <w:rPr>
          <w:rFonts w:ascii="Arial" w:hAnsi="Arial" w:cs="Arial"/>
          <w:sz w:val="24"/>
          <w:szCs w:val="24"/>
        </w:rPr>
        <w:t>do</w:t>
      </w:r>
      <w:r w:rsidRPr="008B0921">
        <w:rPr>
          <w:rFonts w:ascii="Arial" w:hAnsi="Arial" w:cs="Arial"/>
          <w:spacing w:val="-1"/>
          <w:sz w:val="24"/>
          <w:szCs w:val="24"/>
        </w:rPr>
        <w:t xml:space="preserve"> </w:t>
      </w:r>
      <w:r w:rsidRPr="008B0921">
        <w:rPr>
          <w:rFonts w:ascii="Arial" w:hAnsi="Arial" w:cs="Arial"/>
          <w:sz w:val="24"/>
          <w:szCs w:val="24"/>
        </w:rPr>
        <w:t>pedido</w:t>
      </w:r>
      <w:r w:rsidRPr="008B0921">
        <w:rPr>
          <w:rFonts w:ascii="Arial" w:hAnsi="Arial" w:cs="Arial"/>
          <w:spacing w:val="-5"/>
          <w:sz w:val="24"/>
          <w:szCs w:val="24"/>
        </w:rPr>
        <w:t xml:space="preserve"> </w:t>
      </w:r>
      <w:r w:rsidRPr="008B0921">
        <w:rPr>
          <w:rFonts w:ascii="Arial" w:hAnsi="Arial" w:cs="Arial"/>
          <w:sz w:val="24"/>
          <w:szCs w:val="24"/>
        </w:rPr>
        <w:t>de</w:t>
      </w:r>
      <w:r w:rsidRPr="008B0921">
        <w:rPr>
          <w:rFonts w:ascii="Arial" w:hAnsi="Arial" w:cs="Arial"/>
          <w:spacing w:val="1"/>
          <w:sz w:val="24"/>
          <w:szCs w:val="24"/>
        </w:rPr>
        <w:t xml:space="preserve"> </w:t>
      </w:r>
      <w:r w:rsidRPr="008B0921">
        <w:rPr>
          <w:rFonts w:ascii="Arial" w:hAnsi="Arial" w:cs="Arial"/>
          <w:sz w:val="24"/>
          <w:szCs w:val="24"/>
        </w:rPr>
        <w:t>compra, sem</w:t>
      </w:r>
      <w:r w:rsidRPr="008B0921">
        <w:rPr>
          <w:rFonts w:ascii="Arial" w:hAnsi="Arial" w:cs="Arial"/>
          <w:spacing w:val="-2"/>
          <w:sz w:val="24"/>
          <w:szCs w:val="24"/>
        </w:rPr>
        <w:t xml:space="preserve"> </w:t>
      </w:r>
      <w:r w:rsidRPr="008B0921">
        <w:rPr>
          <w:rFonts w:ascii="Arial" w:hAnsi="Arial" w:cs="Arial"/>
          <w:sz w:val="24"/>
          <w:szCs w:val="24"/>
        </w:rPr>
        <w:t>prejuízo de demais</w:t>
      </w:r>
      <w:r w:rsidRPr="008B0921">
        <w:rPr>
          <w:rFonts w:ascii="Arial" w:hAnsi="Arial" w:cs="Arial"/>
          <w:spacing w:val="-3"/>
          <w:sz w:val="24"/>
          <w:szCs w:val="24"/>
        </w:rPr>
        <w:t xml:space="preserve"> </w:t>
      </w:r>
      <w:r w:rsidRPr="008B0921">
        <w:rPr>
          <w:rFonts w:ascii="Arial" w:hAnsi="Arial" w:cs="Arial"/>
          <w:sz w:val="24"/>
          <w:szCs w:val="24"/>
        </w:rPr>
        <w:t>sanções cabíveis.</w:t>
      </w:r>
    </w:p>
    <w:p w14:paraId="47717EE0" w14:textId="77777777" w:rsidR="00D759A6" w:rsidRPr="008B0921" w:rsidRDefault="00D759A6" w:rsidP="0047144B">
      <w:pPr>
        <w:pStyle w:val="Corpodetexto"/>
        <w:spacing w:after="0" w:line="360" w:lineRule="auto"/>
        <w:rPr>
          <w:rFonts w:cs="Arial"/>
          <w:color w:val="auto"/>
          <w:sz w:val="24"/>
          <w:szCs w:val="24"/>
        </w:rPr>
      </w:pPr>
    </w:p>
    <w:p w14:paraId="1E89A4D7" w14:textId="1F23C1F0" w:rsidR="00B7020F" w:rsidRPr="008B0921" w:rsidRDefault="00B7020F" w:rsidP="0047144B">
      <w:pPr>
        <w:pStyle w:val="PargrafodaLista"/>
        <w:widowControl w:val="0"/>
        <w:numPr>
          <w:ilvl w:val="1"/>
          <w:numId w:val="106"/>
        </w:numPr>
        <w:tabs>
          <w:tab w:val="left" w:pos="667"/>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 xml:space="preserve">Na contagem dos prazos estabelecidos neste Aviso, com fulcro no </w:t>
      </w:r>
      <w:r w:rsidR="005B6001" w:rsidRPr="008B0921">
        <w:rPr>
          <w:rFonts w:ascii="Arial" w:hAnsi="Arial" w:cs="Arial"/>
          <w:sz w:val="24"/>
          <w:szCs w:val="24"/>
        </w:rPr>
        <w:t>Art.</w:t>
      </w:r>
      <w:r w:rsidRPr="008B0921">
        <w:rPr>
          <w:rFonts w:ascii="Arial" w:hAnsi="Arial" w:cs="Arial"/>
          <w:sz w:val="24"/>
          <w:szCs w:val="24"/>
        </w:rPr>
        <w:t xml:space="preserve"> 183 da Lei Federal 14.133/2021,</w:t>
      </w:r>
      <w:r w:rsidRPr="008B0921">
        <w:rPr>
          <w:rFonts w:ascii="Arial" w:hAnsi="Arial" w:cs="Arial"/>
          <w:spacing w:val="1"/>
          <w:sz w:val="24"/>
          <w:szCs w:val="24"/>
        </w:rPr>
        <w:t xml:space="preserve"> </w:t>
      </w:r>
      <w:r w:rsidRPr="008B0921">
        <w:rPr>
          <w:rFonts w:ascii="Arial" w:hAnsi="Arial" w:cs="Arial"/>
          <w:sz w:val="24"/>
          <w:szCs w:val="24"/>
        </w:rPr>
        <w:t>serão contados com exclusão do dia do começo e inclusão do dia do vencimento, observando-se as seguintes</w:t>
      </w:r>
      <w:r w:rsidRPr="008B0921">
        <w:rPr>
          <w:rFonts w:ascii="Arial" w:hAnsi="Arial" w:cs="Arial"/>
          <w:spacing w:val="1"/>
          <w:sz w:val="24"/>
          <w:szCs w:val="24"/>
        </w:rPr>
        <w:t xml:space="preserve"> </w:t>
      </w:r>
      <w:r w:rsidRPr="008B0921">
        <w:rPr>
          <w:rFonts w:ascii="Arial" w:hAnsi="Arial" w:cs="Arial"/>
          <w:sz w:val="24"/>
          <w:szCs w:val="24"/>
        </w:rPr>
        <w:t>disposições:</w:t>
      </w:r>
    </w:p>
    <w:p w14:paraId="218592B1" w14:textId="77777777" w:rsidR="00B7020F" w:rsidRPr="008B0921" w:rsidRDefault="00B7020F" w:rsidP="0047144B">
      <w:pPr>
        <w:pStyle w:val="PargrafodaLista"/>
        <w:widowControl w:val="0"/>
        <w:numPr>
          <w:ilvl w:val="0"/>
          <w:numId w:val="96"/>
        </w:numPr>
        <w:tabs>
          <w:tab w:val="left" w:pos="502"/>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Os</w:t>
      </w:r>
      <w:r w:rsidRPr="008B0921">
        <w:rPr>
          <w:rFonts w:ascii="Arial" w:hAnsi="Arial" w:cs="Arial"/>
          <w:spacing w:val="-2"/>
          <w:sz w:val="24"/>
          <w:szCs w:val="24"/>
        </w:rPr>
        <w:t xml:space="preserve"> </w:t>
      </w:r>
      <w:r w:rsidRPr="008B0921">
        <w:rPr>
          <w:rFonts w:ascii="Arial" w:hAnsi="Arial" w:cs="Arial"/>
          <w:sz w:val="24"/>
          <w:szCs w:val="24"/>
        </w:rPr>
        <w:t>prazos</w:t>
      </w:r>
      <w:r w:rsidRPr="008B0921">
        <w:rPr>
          <w:rFonts w:ascii="Arial" w:hAnsi="Arial" w:cs="Arial"/>
          <w:spacing w:val="-1"/>
          <w:sz w:val="24"/>
          <w:szCs w:val="24"/>
        </w:rPr>
        <w:t xml:space="preserve"> </w:t>
      </w:r>
      <w:r w:rsidRPr="008B0921">
        <w:rPr>
          <w:rFonts w:ascii="Arial" w:hAnsi="Arial" w:cs="Arial"/>
          <w:sz w:val="24"/>
          <w:szCs w:val="24"/>
        </w:rPr>
        <w:t>expressos</w:t>
      </w:r>
      <w:r w:rsidRPr="008B0921">
        <w:rPr>
          <w:rFonts w:ascii="Arial" w:hAnsi="Arial" w:cs="Arial"/>
          <w:spacing w:val="1"/>
          <w:sz w:val="24"/>
          <w:szCs w:val="24"/>
        </w:rPr>
        <w:t xml:space="preserve"> </w:t>
      </w:r>
      <w:r w:rsidRPr="008B0921">
        <w:rPr>
          <w:rFonts w:ascii="Arial" w:hAnsi="Arial" w:cs="Arial"/>
          <w:sz w:val="24"/>
          <w:szCs w:val="24"/>
        </w:rPr>
        <w:t>em dias</w:t>
      </w:r>
      <w:r w:rsidRPr="008B0921">
        <w:rPr>
          <w:rFonts w:ascii="Arial" w:hAnsi="Arial" w:cs="Arial"/>
          <w:spacing w:val="-1"/>
          <w:sz w:val="24"/>
          <w:szCs w:val="24"/>
        </w:rPr>
        <w:t xml:space="preserve"> </w:t>
      </w:r>
      <w:r w:rsidRPr="008B0921">
        <w:rPr>
          <w:rFonts w:ascii="Arial" w:hAnsi="Arial" w:cs="Arial"/>
          <w:sz w:val="24"/>
          <w:szCs w:val="24"/>
        </w:rPr>
        <w:t>corridos</w:t>
      </w:r>
      <w:r w:rsidRPr="008B0921">
        <w:rPr>
          <w:rFonts w:ascii="Arial" w:hAnsi="Arial" w:cs="Arial"/>
          <w:spacing w:val="-1"/>
          <w:sz w:val="24"/>
          <w:szCs w:val="24"/>
        </w:rPr>
        <w:t xml:space="preserve"> </w:t>
      </w:r>
      <w:r w:rsidRPr="008B0921">
        <w:rPr>
          <w:rFonts w:ascii="Arial" w:hAnsi="Arial" w:cs="Arial"/>
          <w:sz w:val="24"/>
          <w:szCs w:val="24"/>
        </w:rPr>
        <w:t>serão</w:t>
      </w:r>
      <w:r w:rsidRPr="008B0921">
        <w:rPr>
          <w:rFonts w:ascii="Arial" w:hAnsi="Arial" w:cs="Arial"/>
          <w:spacing w:val="-2"/>
          <w:sz w:val="24"/>
          <w:szCs w:val="24"/>
        </w:rPr>
        <w:t xml:space="preserve"> </w:t>
      </w:r>
      <w:r w:rsidRPr="008B0921">
        <w:rPr>
          <w:rFonts w:ascii="Arial" w:hAnsi="Arial" w:cs="Arial"/>
          <w:sz w:val="24"/>
          <w:szCs w:val="24"/>
        </w:rPr>
        <w:t>computados</w:t>
      </w:r>
      <w:r w:rsidRPr="008B0921">
        <w:rPr>
          <w:rFonts w:ascii="Arial" w:hAnsi="Arial" w:cs="Arial"/>
          <w:spacing w:val="-1"/>
          <w:sz w:val="24"/>
          <w:szCs w:val="24"/>
        </w:rPr>
        <w:t xml:space="preserve"> </w:t>
      </w:r>
      <w:r w:rsidRPr="008B0921">
        <w:rPr>
          <w:rFonts w:ascii="Arial" w:hAnsi="Arial" w:cs="Arial"/>
          <w:sz w:val="24"/>
          <w:szCs w:val="24"/>
        </w:rPr>
        <w:t>de</w:t>
      </w:r>
      <w:r w:rsidRPr="008B0921">
        <w:rPr>
          <w:rFonts w:ascii="Arial" w:hAnsi="Arial" w:cs="Arial"/>
          <w:spacing w:val="-3"/>
          <w:sz w:val="24"/>
          <w:szCs w:val="24"/>
        </w:rPr>
        <w:t xml:space="preserve"> </w:t>
      </w:r>
      <w:r w:rsidRPr="008B0921">
        <w:rPr>
          <w:rFonts w:ascii="Arial" w:hAnsi="Arial" w:cs="Arial"/>
          <w:sz w:val="24"/>
          <w:szCs w:val="24"/>
        </w:rPr>
        <w:t>modo</w:t>
      </w:r>
      <w:r w:rsidRPr="008B0921">
        <w:rPr>
          <w:rFonts w:ascii="Arial" w:hAnsi="Arial" w:cs="Arial"/>
          <w:spacing w:val="-3"/>
          <w:sz w:val="24"/>
          <w:szCs w:val="24"/>
        </w:rPr>
        <w:t xml:space="preserve"> </w:t>
      </w:r>
      <w:r w:rsidRPr="008B0921">
        <w:rPr>
          <w:rFonts w:ascii="Arial" w:hAnsi="Arial" w:cs="Arial"/>
          <w:sz w:val="24"/>
          <w:szCs w:val="24"/>
        </w:rPr>
        <w:t>contínuo;</w:t>
      </w:r>
    </w:p>
    <w:p w14:paraId="1C5947D3" w14:textId="77777777" w:rsidR="00B7020F" w:rsidRPr="008B0921" w:rsidRDefault="00B7020F" w:rsidP="0047144B">
      <w:pPr>
        <w:pStyle w:val="PargrafodaLista"/>
        <w:widowControl w:val="0"/>
        <w:numPr>
          <w:ilvl w:val="0"/>
          <w:numId w:val="96"/>
        </w:numPr>
        <w:tabs>
          <w:tab w:val="left" w:pos="502"/>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Os</w:t>
      </w:r>
      <w:r w:rsidRPr="008B0921">
        <w:rPr>
          <w:rFonts w:ascii="Arial" w:hAnsi="Arial" w:cs="Arial"/>
          <w:spacing w:val="-2"/>
          <w:sz w:val="24"/>
          <w:szCs w:val="24"/>
        </w:rPr>
        <w:t xml:space="preserve"> </w:t>
      </w:r>
      <w:r w:rsidRPr="008B0921">
        <w:rPr>
          <w:rFonts w:ascii="Arial" w:hAnsi="Arial" w:cs="Arial"/>
          <w:sz w:val="24"/>
          <w:szCs w:val="24"/>
        </w:rPr>
        <w:t>prazos</w:t>
      </w:r>
      <w:r w:rsidRPr="008B0921">
        <w:rPr>
          <w:rFonts w:ascii="Arial" w:hAnsi="Arial" w:cs="Arial"/>
          <w:spacing w:val="-1"/>
          <w:sz w:val="24"/>
          <w:szCs w:val="24"/>
        </w:rPr>
        <w:t xml:space="preserve"> </w:t>
      </w:r>
      <w:r w:rsidRPr="008B0921">
        <w:rPr>
          <w:rFonts w:ascii="Arial" w:hAnsi="Arial" w:cs="Arial"/>
          <w:sz w:val="24"/>
          <w:szCs w:val="24"/>
        </w:rPr>
        <w:t>expressos</w:t>
      </w:r>
      <w:r w:rsidRPr="008B0921">
        <w:rPr>
          <w:rFonts w:ascii="Arial" w:hAnsi="Arial" w:cs="Arial"/>
          <w:spacing w:val="1"/>
          <w:sz w:val="24"/>
          <w:szCs w:val="24"/>
        </w:rPr>
        <w:t xml:space="preserve"> </w:t>
      </w:r>
      <w:r w:rsidRPr="008B0921">
        <w:rPr>
          <w:rFonts w:ascii="Arial" w:hAnsi="Arial" w:cs="Arial"/>
          <w:sz w:val="24"/>
          <w:szCs w:val="24"/>
        </w:rPr>
        <w:t>em</w:t>
      </w:r>
      <w:r w:rsidRPr="008B0921">
        <w:rPr>
          <w:rFonts w:ascii="Arial" w:hAnsi="Arial" w:cs="Arial"/>
          <w:spacing w:val="1"/>
          <w:sz w:val="24"/>
          <w:szCs w:val="24"/>
        </w:rPr>
        <w:t xml:space="preserve"> </w:t>
      </w:r>
      <w:r w:rsidRPr="008B0921">
        <w:rPr>
          <w:rFonts w:ascii="Arial" w:hAnsi="Arial" w:cs="Arial"/>
          <w:sz w:val="24"/>
          <w:szCs w:val="24"/>
        </w:rPr>
        <w:t>meses</w:t>
      </w:r>
      <w:r w:rsidRPr="008B0921">
        <w:rPr>
          <w:rFonts w:ascii="Arial" w:hAnsi="Arial" w:cs="Arial"/>
          <w:spacing w:val="-1"/>
          <w:sz w:val="24"/>
          <w:szCs w:val="24"/>
        </w:rPr>
        <w:t xml:space="preserve"> </w:t>
      </w:r>
      <w:r w:rsidRPr="008B0921">
        <w:rPr>
          <w:rFonts w:ascii="Arial" w:hAnsi="Arial" w:cs="Arial"/>
          <w:sz w:val="24"/>
          <w:szCs w:val="24"/>
        </w:rPr>
        <w:t>ou</w:t>
      </w:r>
      <w:r w:rsidRPr="008B0921">
        <w:rPr>
          <w:rFonts w:ascii="Arial" w:hAnsi="Arial" w:cs="Arial"/>
          <w:spacing w:val="-3"/>
          <w:sz w:val="24"/>
          <w:szCs w:val="24"/>
        </w:rPr>
        <w:t xml:space="preserve"> </w:t>
      </w:r>
      <w:r w:rsidRPr="008B0921">
        <w:rPr>
          <w:rFonts w:ascii="Arial" w:hAnsi="Arial" w:cs="Arial"/>
          <w:sz w:val="24"/>
          <w:szCs w:val="24"/>
        </w:rPr>
        <w:t>anos</w:t>
      </w:r>
      <w:r w:rsidRPr="008B0921">
        <w:rPr>
          <w:rFonts w:ascii="Arial" w:hAnsi="Arial" w:cs="Arial"/>
          <w:spacing w:val="-3"/>
          <w:sz w:val="24"/>
          <w:szCs w:val="24"/>
        </w:rPr>
        <w:t xml:space="preserve"> </w:t>
      </w:r>
      <w:r w:rsidRPr="008B0921">
        <w:rPr>
          <w:rFonts w:ascii="Arial" w:hAnsi="Arial" w:cs="Arial"/>
          <w:sz w:val="24"/>
          <w:szCs w:val="24"/>
        </w:rPr>
        <w:t>serão</w:t>
      </w:r>
      <w:r w:rsidRPr="008B0921">
        <w:rPr>
          <w:rFonts w:ascii="Arial" w:hAnsi="Arial" w:cs="Arial"/>
          <w:spacing w:val="-1"/>
          <w:sz w:val="24"/>
          <w:szCs w:val="24"/>
        </w:rPr>
        <w:t xml:space="preserve"> </w:t>
      </w:r>
      <w:r w:rsidRPr="008B0921">
        <w:rPr>
          <w:rFonts w:ascii="Arial" w:hAnsi="Arial" w:cs="Arial"/>
          <w:sz w:val="24"/>
          <w:szCs w:val="24"/>
        </w:rPr>
        <w:t>computados</w:t>
      </w:r>
      <w:r w:rsidRPr="008B0921">
        <w:rPr>
          <w:rFonts w:ascii="Arial" w:hAnsi="Arial" w:cs="Arial"/>
          <w:spacing w:val="-1"/>
          <w:sz w:val="24"/>
          <w:szCs w:val="24"/>
        </w:rPr>
        <w:t xml:space="preserve"> </w:t>
      </w:r>
      <w:r w:rsidRPr="008B0921">
        <w:rPr>
          <w:rFonts w:ascii="Arial" w:hAnsi="Arial" w:cs="Arial"/>
          <w:sz w:val="24"/>
          <w:szCs w:val="24"/>
        </w:rPr>
        <w:t>de data</w:t>
      </w:r>
      <w:r w:rsidRPr="008B0921">
        <w:rPr>
          <w:rFonts w:ascii="Arial" w:hAnsi="Arial" w:cs="Arial"/>
          <w:spacing w:val="-3"/>
          <w:sz w:val="24"/>
          <w:szCs w:val="24"/>
        </w:rPr>
        <w:t xml:space="preserve"> </w:t>
      </w:r>
      <w:r w:rsidRPr="008B0921">
        <w:rPr>
          <w:rFonts w:ascii="Arial" w:hAnsi="Arial" w:cs="Arial"/>
          <w:sz w:val="24"/>
          <w:szCs w:val="24"/>
        </w:rPr>
        <w:t>a data;</w:t>
      </w:r>
    </w:p>
    <w:p w14:paraId="282533FC" w14:textId="77777777" w:rsidR="00B7020F" w:rsidRPr="008B0921" w:rsidRDefault="00B7020F" w:rsidP="0047144B">
      <w:pPr>
        <w:pStyle w:val="PargrafodaLista"/>
        <w:widowControl w:val="0"/>
        <w:numPr>
          <w:ilvl w:val="0"/>
          <w:numId w:val="96"/>
        </w:numPr>
        <w:tabs>
          <w:tab w:val="left" w:pos="502"/>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Nos prazos expressos em dias úteis, serão computados somente</w:t>
      </w:r>
      <w:r w:rsidRPr="008B0921">
        <w:rPr>
          <w:rFonts w:ascii="Arial" w:hAnsi="Arial" w:cs="Arial"/>
          <w:spacing w:val="1"/>
          <w:sz w:val="24"/>
          <w:szCs w:val="24"/>
        </w:rPr>
        <w:t xml:space="preserve"> </w:t>
      </w:r>
      <w:r w:rsidRPr="008B0921">
        <w:rPr>
          <w:rFonts w:ascii="Arial" w:hAnsi="Arial" w:cs="Arial"/>
          <w:sz w:val="24"/>
          <w:szCs w:val="24"/>
        </w:rPr>
        <w:t>os dias em que ocorrer expediente</w:t>
      </w:r>
      <w:r w:rsidRPr="008B0921">
        <w:rPr>
          <w:rFonts w:ascii="Arial" w:hAnsi="Arial" w:cs="Arial"/>
          <w:spacing w:val="1"/>
          <w:sz w:val="24"/>
          <w:szCs w:val="24"/>
        </w:rPr>
        <w:t xml:space="preserve"> </w:t>
      </w:r>
      <w:r w:rsidRPr="008B0921">
        <w:rPr>
          <w:rFonts w:ascii="Arial" w:hAnsi="Arial" w:cs="Arial"/>
          <w:sz w:val="24"/>
          <w:szCs w:val="24"/>
        </w:rPr>
        <w:t>administrativo</w:t>
      </w:r>
      <w:r w:rsidRPr="008B0921">
        <w:rPr>
          <w:rFonts w:ascii="Arial" w:hAnsi="Arial" w:cs="Arial"/>
          <w:spacing w:val="-2"/>
          <w:sz w:val="24"/>
          <w:szCs w:val="24"/>
        </w:rPr>
        <w:t xml:space="preserve"> </w:t>
      </w:r>
      <w:r w:rsidRPr="008B0921">
        <w:rPr>
          <w:rFonts w:ascii="Arial" w:hAnsi="Arial" w:cs="Arial"/>
          <w:sz w:val="24"/>
          <w:szCs w:val="24"/>
        </w:rPr>
        <w:t>no órgão ou</w:t>
      </w:r>
      <w:r w:rsidRPr="008B0921">
        <w:rPr>
          <w:rFonts w:ascii="Arial" w:hAnsi="Arial" w:cs="Arial"/>
          <w:spacing w:val="-2"/>
          <w:sz w:val="24"/>
          <w:szCs w:val="24"/>
        </w:rPr>
        <w:t xml:space="preserve"> </w:t>
      </w:r>
      <w:r w:rsidRPr="008B0921">
        <w:rPr>
          <w:rFonts w:ascii="Arial" w:hAnsi="Arial" w:cs="Arial"/>
          <w:sz w:val="24"/>
          <w:szCs w:val="24"/>
        </w:rPr>
        <w:t>entidade</w:t>
      </w:r>
      <w:r w:rsidRPr="008B0921">
        <w:rPr>
          <w:rFonts w:ascii="Arial" w:hAnsi="Arial" w:cs="Arial"/>
          <w:spacing w:val="-3"/>
          <w:sz w:val="24"/>
          <w:szCs w:val="24"/>
        </w:rPr>
        <w:t xml:space="preserve"> </w:t>
      </w:r>
      <w:r w:rsidRPr="008B0921">
        <w:rPr>
          <w:rFonts w:ascii="Arial" w:hAnsi="Arial" w:cs="Arial"/>
          <w:sz w:val="24"/>
          <w:szCs w:val="24"/>
        </w:rPr>
        <w:t>competente.</w:t>
      </w:r>
    </w:p>
    <w:p w14:paraId="36480537" w14:textId="77777777" w:rsidR="00B7020F" w:rsidRDefault="00B7020F" w:rsidP="0047144B">
      <w:pPr>
        <w:pStyle w:val="Corpodetexto"/>
        <w:spacing w:after="0" w:line="360" w:lineRule="auto"/>
        <w:rPr>
          <w:rFonts w:cs="Arial"/>
          <w:color w:val="auto"/>
          <w:sz w:val="24"/>
          <w:szCs w:val="24"/>
        </w:rPr>
      </w:pPr>
    </w:p>
    <w:p w14:paraId="03FCF171" w14:textId="77777777" w:rsidR="00B7020F" w:rsidRPr="008B0921" w:rsidRDefault="00B7020F" w:rsidP="0047144B">
      <w:pPr>
        <w:pStyle w:val="PargrafodaLista"/>
        <w:widowControl w:val="0"/>
        <w:numPr>
          <w:ilvl w:val="2"/>
          <w:numId w:val="106"/>
        </w:numPr>
        <w:tabs>
          <w:tab w:val="left" w:pos="826"/>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Salvo</w:t>
      </w:r>
      <w:r w:rsidRPr="008B0921">
        <w:rPr>
          <w:rFonts w:ascii="Arial" w:hAnsi="Arial" w:cs="Arial"/>
          <w:spacing w:val="-1"/>
          <w:sz w:val="24"/>
          <w:szCs w:val="24"/>
        </w:rPr>
        <w:t xml:space="preserve"> </w:t>
      </w:r>
      <w:r w:rsidRPr="008B0921">
        <w:rPr>
          <w:rFonts w:ascii="Arial" w:hAnsi="Arial" w:cs="Arial"/>
          <w:sz w:val="24"/>
          <w:szCs w:val="24"/>
        </w:rPr>
        <w:t>disposição</w:t>
      </w:r>
      <w:r w:rsidRPr="008B0921">
        <w:rPr>
          <w:rFonts w:ascii="Arial" w:hAnsi="Arial" w:cs="Arial"/>
          <w:spacing w:val="-2"/>
          <w:sz w:val="24"/>
          <w:szCs w:val="24"/>
        </w:rPr>
        <w:t xml:space="preserve"> </w:t>
      </w:r>
      <w:r w:rsidRPr="008B0921">
        <w:rPr>
          <w:rFonts w:ascii="Arial" w:hAnsi="Arial" w:cs="Arial"/>
          <w:sz w:val="24"/>
          <w:szCs w:val="24"/>
        </w:rPr>
        <w:t>em</w:t>
      </w:r>
      <w:r w:rsidRPr="008B0921">
        <w:rPr>
          <w:rFonts w:ascii="Arial" w:hAnsi="Arial" w:cs="Arial"/>
          <w:spacing w:val="-2"/>
          <w:sz w:val="24"/>
          <w:szCs w:val="24"/>
        </w:rPr>
        <w:t xml:space="preserve"> </w:t>
      </w:r>
      <w:r w:rsidRPr="008B0921">
        <w:rPr>
          <w:rFonts w:ascii="Arial" w:hAnsi="Arial" w:cs="Arial"/>
          <w:sz w:val="24"/>
          <w:szCs w:val="24"/>
        </w:rPr>
        <w:t>contrário,</w:t>
      </w:r>
      <w:r w:rsidRPr="008B0921">
        <w:rPr>
          <w:rFonts w:ascii="Arial" w:hAnsi="Arial" w:cs="Arial"/>
          <w:spacing w:val="-2"/>
          <w:sz w:val="24"/>
          <w:szCs w:val="24"/>
        </w:rPr>
        <w:t xml:space="preserve"> </w:t>
      </w:r>
      <w:r w:rsidRPr="008B0921">
        <w:rPr>
          <w:rFonts w:ascii="Arial" w:hAnsi="Arial" w:cs="Arial"/>
          <w:sz w:val="24"/>
          <w:szCs w:val="24"/>
        </w:rPr>
        <w:t>considera-se</w:t>
      </w:r>
      <w:r w:rsidRPr="008B0921">
        <w:rPr>
          <w:rFonts w:ascii="Arial" w:hAnsi="Arial" w:cs="Arial"/>
          <w:spacing w:val="-1"/>
          <w:sz w:val="24"/>
          <w:szCs w:val="24"/>
        </w:rPr>
        <w:t xml:space="preserve"> </w:t>
      </w:r>
      <w:r w:rsidRPr="008B0921">
        <w:rPr>
          <w:rFonts w:ascii="Arial" w:hAnsi="Arial" w:cs="Arial"/>
          <w:sz w:val="24"/>
          <w:szCs w:val="24"/>
        </w:rPr>
        <w:t>dia</w:t>
      </w:r>
      <w:r w:rsidRPr="008B0921">
        <w:rPr>
          <w:rFonts w:ascii="Arial" w:hAnsi="Arial" w:cs="Arial"/>
          <w:spacing w:val="-1"/>
          <w:sz w:val="24"/>
          <w:szCs w:val="24"/>
        </w:rPr>
        <w:t xml:space="preserve"> </w:t>
      </w:r>
      <w:r w:rsidRPr="008B0921">
        <w:rPr>
          <w:rFonts w:ascii="Arial" w:hAnsi="Arial" w:cs="Arial"/>
          <w:sz w:val="24"/>
          <w:szCs w:val="24"/>
        </w:rPr>
        <w:t>do começo</w:t>
      </w:r>
      <w:r w:rsidRPr="008B0921">
        <w:rPr>
          <w:rFonts w:ascii="Arial" w:hAnsi="Arial" w:cs="Arial"/>
          <w:spacing w:val="-2"/>
          <w:sz w:val="24"/>
          <w:szCs w:val="24"/>
        </w:rPr>
        <w:t xml:space="preserve"> </w:t>
      </w:r>
      <w:r w:rsidRPr="008B0921">
        <w:rPr>
          <w:rFonts w:ascii="Arial" w:hAnsi="Arial" w:cs="Arial"/>
          <w:sz w:val="24"/>
          <w:szCs w:val="24"/>
        </w:rPr>
        <w:t>do</w:t>
      </w:r>
      <w:r w:rsidRPr="008B0921">
        <w:rPr>
          <w:rFonts w:ascii="Arial" w:hAnsi="Arial" w:cs="Arial"/>
          <w:spacing w:val="-1"/>
          <w:sz w:val="24"/>
          <w:szCs w:val="24"/>
        </w:rPr>
        <w:t xml:space="preserve"> </w:t>
      </w:r>
      <w:r w:rsidRPr="008B0921">
        <w:rPr>
          <w:rFonts w:ascii="Arial" w:hAnsi="Arial" w:cs="Arial"/>
          <w:sz w:val="24"/>
          <w:szCs w:val="24"/>
        </w:rPr>
        <w:t>prazo:</w:t>
      </w:r>
    </w:p>
    <w:p w14:paraId="2BDC0AF9" w14:textId="3ADB8144" w:rsidR="00B7020F" w:rsidRDefault="00B7020F" w:rsidP="00040D1D">
      <w:pPr>
        <w:pStyle w:val="Corpodetexto"/>
        <w:numPr>
          <w:ilvl w:val="0"/>
          <w:numId w:val="213"/>
        </w:numPr>
        <w:spacing w:after="0" w:line="360" w:lineRule="auto"/>
        <w:ind w:left="0" w:firstLine="0"/>
        <w:jc w:val="both"/>
        <w:rPr>
          <w:rFonts w:cs="Arial"/>
          <w:color w:val="auto"/>
          <w:sz w:val="24"/>
          <w:szCs w:val="24"/>
        </w:rPr>
      </w:pPr>
      <w:r w:rsidRPr="008B0921">
        <w:rPr>
          <w:rFonts w:cs="Arial"/>
          <w:color w:val="auto"/>
          <w:sz w:val="24"/>
          <w:szCs w:val="24"/>
        </w:rPr>
        <w:t>O</w:t>
      </w:r>
      <w:r w:rsidRPr="008B0921">
        <w:rPr>
          <w:rFonts w:cs="Arial"/>
          <w:color w:val="auto"/>
          <w:spacing w:val="-1"/>
          <w:sz w:val="24"/>
          <w:szCs w:val="24"/>
        </w:rPr>
        <w:t xml:space="preserve"> </w:t>
      </w:r>
      <w:r w:rsidRPr="008B0921">
        <w:rPr>
          <w:rFonts w:cs="Arial"/>
          <w:color w:val="auto"/>
          <w:sz w:val="24"/>
          <w:szCs w:val="24"/>
        </w:rPr>
        <w:t>primeiro</w:t>
      </w:r>
      <w:r w:rsidRPr="008B0921">
        <w:rPr>
          <w:rFonts w:cs="Arial"/>
          <w:color w:val="auto"/>
          <w:spacing w:val="-1"/>
          <w:sz w:val="24"/>
          <w:szCs w:val="24"/>
        </w:rPr>
        <w:t xml:space="preserve"> </w:t>
      </w:r>
      <w:r w:rsidRPr="008B0921">
        <w:rPr>
          <w:rFonts w:cs="Arial"/>
          <w:color w:val="auto"/>
          <w:sz w:val="24"/>
          <w:szCs w:val="24"/>
        </w:rPr>
        <w:t>dia</w:t>
      </w:r>
      <w:r w:rsidRPr="008B0921">
        <w:rPr>
          <w:rFonts w:cs="Arial"/>
          <w:color w:val="auto"/>
          <w:spacing w:val="-1"/>
          <w:sz w:val="24"/>
          <w:szCs w:val="24"/>
        </w:rPr>
        <w:t xml:space="preserve"> </w:t>
      </w:r>
      <w:r w:rsidRPr="008B0921">
        <w:rPr>
          <w:rFonts w:cs="Arial"/>
          <w:color w:val="auto"/>
          <w:sz w:val="24"/>
          <w:szCs w:val="24"/>
        </w:rPr>
        <w:t>útil</w:t>
      </w:r>
      <w:r w:rsidRPr="008B0921">
        <w:rPr>
          <w:rFonts w:cs="Arial"/>
          <w:color w:val="auto"/>
          <w:spacing w:val="-1"/>
          <w:sz w:val="24"/>
          <w:szCs w:val="24"/>
        </w:rPr>
        <w:t xml:space="preserve"> </w:t>
      </w:r>
      <w:r w:rsidRPr="008B0921">
        <w:rPr>
          <w:rFonts w:cs="Arial"/>
          <w:color w:val="auto"/>
          <w:sz w:val="24"/>
          <w:szCs w:val="24"/>
        </w:rPr>
        <w:t>seguinte</w:t>
      </w:r>
      <w:r w:rsidRPr="008B0921">
        <w:rPr>
          <w:rFonts w:cs="Arial"/>
          <w:color w:val="auto"/>
          <w:spacing w:val="-1"/>
          <w:sz w:val="24"/>
          <w:szCs w:val="24"/>
        </w:rPr>
        <w:t xml:space="preserve"> </w:t>
      </w:r>
      <w:r w:rsidRPr="008B0921">
        <w:rPr>
          <w:rFonts w:cs="Arial"/>
          <w:color w:val="auto"/>
          <w:sz w:val="24"/>
          <w:szCs w:val="24"/>
        </w:rPr>
        <w:t>ao</w:t>
      </w:r>
      <w:r w:rsidRPr="008B0921">
        <w:rPr>
          <w:rFonts w:cs="Arial"/>
          <w:color w:val="auto"/>
          <w:spacing w:val="-1"/>
          <w:sz w:val="24"/>
          <w:szCs w:val="24"/>
        </w:rPr>
        <w:t xml:space="preserve"> </w:t>
      </w:r>
      <w:r w:rsidRPr="008B0921">
        <w:rPr>
          <w:rFonts w:cs="Arial"/>
          <w:color w:val="auto"/>
          <w:sz w:val="24"/>
          <w:szCs w:val="24"/>
        </w:rPr>
        <w:t>da</w:t>
      </w:r>
      <w:r w:rsidRPr="008B0921">
        <w:rPr>
          <w:rFonts w:cs="Arial"/>
          <w:color w:val="auto"/>
          <w:spacing w:val="-1"/>
          <w:sz w:val="24"/>
          <w:szCs w:val="24"/>
        </w:rPr>
        <w:t xml:space="preserve"> </w:t>
      </w:r>
      <w:r w:rsidRPr="008B0921">
        <w:rPr>
          <w:rFonts w:cs="Arial"/>
          <w:color w:val="auto"/>
          <w:sz w:val="24"/>
          <w:szCs w:val="24"/>
        </w:rPr>
        <w:t>disponibilização</w:t>
      </w:r>
      <w:r w:rsidRPr="008B0921">
        <w:rPr>
          <w:rFonts w:cs="Arial"/>
          <w:color w:val="auto"/>
          <w:spacing w:val="-2"/>
          <w:sz w:val="24"/>
          <w:szCs w:val="24"/>
        </w:rPr>
        <w:t xml:space="preserve"> </w:t>
      </w:r>
      <w:r w:rsidRPr="008B0921">
        <w:rPr>
          <w:rFonts w:cs="Arial"/>
          <w:color w:val="auto"/>
          <w:sz w:val="24"/>
          <w:szCs w:val="24"/>
        </w:rPr>
        <w:t>da</w:t>
      </w:r>
      <w:r w:rsidRPr="008B0921">
        <w:rPr>
          <w:rFonts w:cs="Arial"/>
          <w:color w:val="auto"/>
          <w:spacing w:val="-3"/>
          <w:sz w:val="24"/>
          <w:szCs w:val="24"/>
        </w:rPr>
        <w:t xml:space="preserve"> </w:t>
      </w:r>
      <w:r w:rsidRPr="008B0921">
        <w:rPr>
          <w:rFonts w:cs="Arial"/>
          <w:color w:val="auto"/>
          <w:sz w:val="24"/>
          <w:szCs w:val="24"/>
        </w:rPr>
        <w:t>informação</w:t>
      </w:r>
      <w:r w:rsidRPr="008B0921">
        <w:rPr>
          <w:rFonts w:cs="Arial"/>
          <w:color w:val="auto"/>
          <w:spacing w:val="-1"/>
          <w:sz w:val="24"/>
          <w:szCs w:val="24"/>
        </w:rPr>
        <w:t xml:space="preserve"> </w:t>
      </w:r>
      <w:r w:rsidRPr="008B0921">
        <w:rPr>
          <w:rFonts w:cs="Arial"/>
          <w:color w:val="auto"/>
          <w:sz w:val="24"/>
          <w:szCs w:val="24"/>
        </w:rPr>
        <w:t>na</w:t>
      </w:r>
      <w:r w:rsidRPr="008B0921">
        <w:rPr>
          <w:rFonts w:cs="Arial"/>
          <w:color w:val="auto"/>
          <w:spacing w:val="-1"/>
          <w:sz w:val="24"/>
          <w:szCs w:val="24"/>
        </w:rPr>
        <w:t xml:space="preserve"> </w:t>
      </w:r>
      <w:r w:rsidRPr="008B0921">
        <w:rPr>
          <w:rFonts w:cs="Arial"/>
          <w:color w:val="auto"/>
          <w:sz w:val="24"/>
          <w:szCs w:val="24"/>
        </w:rPr>
        <w:t>internet.</w:t>
      </w:r>
    </w:p>
    <w:p w14:paraId="49C82533" w14:textId="77777777" w:rsidR="00040D1D" w:rsidRDefault="00040D1D" w:rsidP="00040D1D">
      <w:pPr>
        <w:pStyle w:val="Corpodetexto"/>
        <w:spacing w:after="0" w:line="360" w:lineRule="auto"/>
        <w:jc w:val="both"/>
        <w:rPr>
          <w:rFonts w:cs="Arial"/>
          <w:color w:val="auto"/>
          <w:sz w:val="24"/>
          <w:szCs w:val="24"/>
        </w:rPr>
      </w:pPr>
    </w:p>
    <w:p w14:paraId="4215CCCB" w14:textId="07782971" w:rsidR="00040D1D" w:rsidRDefault="00040D1D" w:rsidP="00040D1D">
      <w:pPr>
        <w:pStyle w:val="Corpodetexto"/>
        <w:spacing w:after="0" w:line="360" w:lineRule="auto"/>
        <w:jc w:val="both"/>
        <w:rPr>
          <w:rFonts w:cs="Arial"/>
          <w:color w:val="auto"/>
          <w:sz w:val="24"/>
          <w:szCs w:val="24"/>
        </w:rPr>
      </w:pPr>
      <w:r>
        <w:rPr>
          <w:rFonts w:cs="Arial"/>
          <w:color w:val="auto"/>
          <w:sz w:val="24"/>
          <w:szCs w:val="24"/>
        </w:rPr>
        <w:t xml:space="preserve">10.9 </w:t>
      </w:r>
      <w:r w:rsidRPr="00040D1D">
        <w:rPr>
          <w:rFonts w:cs="Arial"/>
          <w:color w:val="auto"/>
          <w:sz w:val="24"/>
          <w:szCs w:val="24"/>
        </w:rPr>
        <w:t xml:space="preserve">Nos termos da legislação aplicável, caso o licitante seja declarado vencedor em razão de critério de desempate que envolva a existência de programa de integridade, o </w:t>
      </w:r>
      <w:r>
        <w:rPr>
          <w:rFonts w:cs="Arial"/>
          <w:color w:val="auto"/>
          <w:sz w:val="24"/>
          <w:szCs w:val="24"/>
        </w:rPr>
        <w:t xml:space="preserve">Presidente da Comissão de Licitação </w:t>
      </w:r>
      <w:r w:rsidRPr="00040D1D">
        <w:rPr>
          <w:rFonts w:cs="Arial"/>
          <w:color w:val="auto"/>
          <w:sz w:val="24"/>
          <w:szCs w:val="24"/>
        </w:rPr>
        <w:t>poderá exigir, a qualquer tempo, a comprovação do efetivo cumprimento dessa exigência. A documentação apresentada deverá comprovar, de forma objetiva e suficiente, a existência e a efetiva implementação do programa de integridade no âmbito da empresa, nos termos estabelecidos neste edital. O não atendimento à exigência no prazo fixado poderá acarretar a desclassificação da proposta ou a perda do direito à contratação, sem prejuízo da aplicação das sanções cabíveis.</w:t>
      </w:r>
    </w:p>
    <w:p w14:paraId="00A9CFEE" w14:textId="77777777" w:rsidR="007E7D2F" w:rsidRDefault="007E7D2F" w:rsidP="00040D1D">
      <w:pPr>
        <w:pStyle w:val="Corpodetexto"/>
        <w:spacing w:after="0" w:line="360" w:lineRule="auto"/>
        <w:jc w:val="both"/>
        <w:rPr>
          <w:rFonts w:cs="Arial"/>
          <w:color w:val="auto"/>
          <w:sz w:val="24"/>
          <w:szCs w:val="24"/>
        </w:rPr>
      </w:pPr>
    </w:p>
    <w:p w14:paraId="4BC1B7C6" w14:textId="48763EE4" w:rsidR="00040D1D" w:rsidRDefault="00040D1D" w:rsidP="0053626B">
      <w:pPr>
        <w:pStyle w:val="Corpodetexto"/>
        <w:numPr>
          <w:ilvl w:val="1"/>
          <w:numId w:val="106"/>
        </w:numPr>
        <w:spacing w:after="0" w:line="360" w:lineRule="auto"/>
        <w:ind w:left="0" w:firstLine="0"/>
        <w:jc w:val="both"/>
        <w:rPr>
          <w:rFonts w:cs="Arial"/>
          <w:color w:val="auto"/>
          <w:sz w:val="24"/>
          <w:szCs w:val="24"/>
        </w:rPr>
      </w:pPr>
      <w:r w:rsidRPr="00040D1D">
        <w:rPr>
          <w:rFonts w:cs="Arial"/>
          <w:color w:val="auto"/>
          <w:sz w:val="24"/>
          <w:szCs w:val="24"/>
        </w:rPr>
        <w:t xml:space="preserve">A critério </w:t>
      </w:r>
      <w:r>
        <w:rPr>
          <w:rFonts w:cs="Arial"/>
          <w:color w:val="auto"/>
          <w:sz w:val="24"/>
          <w:szCs w:val="24"/>
        </w:rPr>
        <w:t xml:space="preserve">do </w:t>
      </w:r>
      <w:r w:rsidRPr="00040D1D">
        <w:rPr>
          <w:rFonts w:cs="Arial"/>
          <w:color w:val="auto"/>
          <w:sz w:val="24"/>
          <w:szCs w:val="24"/>
        </w:rPr>
        <w:t>Presidente da Comissão de Licitação a comprovação poderá ser exigida nos casos em que o desempate tenha sido resolvido com base em outros critérios previstos em lei, ou ainda em quaisquer outras situações que justifiquem a verificação do cumprimento do requisito.</w:t>
      </w:r>
    </w:p>
    <w:p w14:paraId="5848385B" w14:textId="77777777" w:rsidR="00252EA1" w:rsidRDefault="00252EA1" w:rsidP="00252EA1">
      <w:pPr>
        <w:pStyle w:val="Corpodetexto"/>
        <w:spacing w:after="0" w:line="360" w:lineRule="auto"/>
        <w:jc w:val="both"/>
        <w:rPr>
          <w:rFonts w:cs="Arial"/>
          <w:color w:val="auto"/>
          <w:sz w:val="24"/>
          <w:szCs w:val="24"/>
        </w:rPr>
      </w:pPr>
    </w:p>
    <w:p w14:paraId="5A4CEE37" w14:textId="084BAB48" w:rsidR="00252EA1" w:rsidRDefault="00252EA1" w:rsidP="0053626B">
      <w:pPr>
        <w:pStyle w:val="Corpodetexto"/>
        <w:numPr>
          <w:ilvl w:val="1"/>
          <w:numId w:val="106"/>
        </w:numPr>
        <w:spacing w:after="0" w:line="360" w:lineRule="auto"/>
        <w:ind w:left="0" w:firstLine="0"/>
        <w:jc w:val="both"/>
        <w:rPr>
          <w:rFonts w:cs="Arial"/>
          <w:color w:val="auto"/>
          <w:sz w:val="24"/>
          <w:szCs w:val="24"/>
        </w:rPr>
      </w:pPr>
      <w:r w:rsidRPr="00252EA1">
        <w:rPr>
          <w:rFonts w:cs="Arial"/>
          <w:color w:val="auto"/>
          <w:sz w:val="24"/>
          <w:szCs w:val="24"/>
        </w:rPr>
        <w:t>Da subcontratação e da entrega: É vedada a subcontratação do objeto. A empresa contratada será a única e integralmente responsável pela entrega do objeto contratado, devendo realizá-la diretamente n</w:t>
      </w:r>
      <w:r>
        <w:rPr>
          <w:rFonts w:cs="Arial"/>
          <w:color w:val="auto"/>
          <w:sz w:val="24"/>
          <w:szCs w:val="24"/>
        </w:rPr>
        <w:t>os locais indicados pela C</w:t>
      </w:r>
      <w:r w:rsidRPr="00252EA1">
        <w:rPr>
          <w:rFonts w:cs="Arial"/>
          <w:color w:val="auto"/>
          <w:sz w:val="24"/>
          <w:szCs w:val="24"/>
        </w:rPr>
        <w:t>âmara Municipal de Extrema, sem qualquer custo adicional para a Administração Pública. Fica vedada a prática de triangulação, entendida como o repasse da obrigação de fornecimento a terceiros estranhos à contratação, inclusive representantes, revendedores ou distribuidores não vinculados diretamente à licitante vencedora. O descumprimento desta cláusula acarretará as sanções previstas neste instrumento, sem prejuízo da rescisão contratual por inexecução total ou parcial do objeto.</w:t>
      </w:r>
    </w:p>
    <w:p w14:paraId="3DACCC5D" w14:textId="77777777" w:rsidR="00FF4B9B" w:rsidRPr="0047144B" w:rsidRDefault="00FF4B9B" w:rsidP="0053626B">
      <w:pPr>
        <w:pStyle w:val="Corpodetexto"/>
        <w:spacing w:after="0" w:line="360" w:lineRule="auto"/>
        <w:ind w:left="404"/>
        <w:jc w:val="both"/>
        <w:rPr>
          <w:rFonts w:cs="Arial"/>
          <w:color w:val="auto"/>
          <w:sz w:val="24"/>
          <w:szCs w:val="24"/>
        </w:rPr>
      </w:pPr>
    </w:p>
    <w:p w14:paraId="4D9A87DF" w14:textId="7C945FBC" w:rsidR="005B44D8" w:rsidRDefault="00B7020F" w:rsidP="00815322">
      <w:pPr>
        <w:pStyle w:val="PargrafodaLista"/>
        <w:widowControl w:val="0"/>
        <w:numPr>
          <w:ilvl w:val="0"/>
          <w:numId w:val="108"/>
        </w:numPr>
        <w:autoSpaceDE w:val="0"/>
        <w:autoSpaceDN w:val="0"/>
        <w:spacing w:after="0" w:line="360" w:lineRule="auto"/>
        <w:ind w:left="0" w:right="-285" w:firstLine="0"/>
        <w:jc w:val="both"/>
        <w:rPr>
          <w:rFonts w:ascii="Arial" w:hAnsi="Arial" w:cs="Arial"/>
          <w:sz w:val="24"/>
          <w:szCs w:val="24"/>
        </w:rPr>
      </w:pPr>
      <w:r w:rsidRPr="00444F5D">
        <w:rPr>
          <w:rFonts w:ascii="Arial" w:hAnsi="Arial" w:cs="Arial"/>
          <w:b/>
          <w:bCs/>
          <w:sz w:val="24"/>
          <w:szCs w:val="24"/>
        </w:rPr>
        <w:t xml:space="preserve">DA </w:t>
      </w:r>
      <w:r w:rsidR="00E84C8E" w:rsidRPr="00444F5D">
        <w:rPr>
          <w:rFonts w:ascii="Arial" w:hAnsi="Arial" w:cs="Arial"/>
          <w:b/>
          <w:bCs/>
          <w:sz w:val="24"/>
          <w:szCs w:val="24"/>
        </w:rPr>
        <w:t>VIGÊNCIA</w:t>
      </w:r>
      <w:r w:rsidR="00E84C8E" w:rsidRPr="00444F5D">
        <w:rPr>
          <w:rFonts w:ascii="Arial" w:hAnsi="Arial" w:cs="Arial"/>
          <w:sz w:val="24"/>
          <w:szCs w:val="24"/>
        </w:rPr>
        <w:t>:</w:t>
      </w:r>
      <w:r w:rsidR="00E53782" w:rsidRPr="00444F5D">
        <w:rPr>
          <w:rFonts w:ascii="Arial" w:hAnsi="Arial" w:cs="Arial"/>
          <w:sz w:val="24"/>
          <w:szCs w:val="24"/>
        </w:rPr>
        <w:t xml:space="preserve"> </w:t>
      </w:r>
      <w:r w:rsidR="00444F5D">
        <w:rPr>
          <w:rFonts w:ascii="Arial" w:hAnsi="Arial" w:cs="Arial"/>
          <w:sz w:val="24"/>
          <w:szCs w:val="24"/>
        </w:rPr>
        <w:t>O objeto é de fornecimento imediato. Fornecimento imediato é aquele que deverá ocorrer em até trinta dias do recebimento do Autorização de Fornecimento (A.F.). Não será celebrado contrato. A nota de empenho servirá de termo contratual entre as partes para todos os efeitos.</w:t>
      </w:r>
    </w:p>
    <w:p w14:paraId="5E4FF042" w14:textId="77777777" w:rsidR="00D269C9" w:rsidRDefault="00D269C9" w:rsidP="00D269C9">
      <w:pPr>
        <w:pStyle w:val="PargrafodaLista"/>
        <w:widowControl w:val="0"/>
        <w:autoSpaceDE w:val="0"/>
        <w:autoSpaceDN w:val="0"/>
        <w:spacing w:after="0" w:line="360" w:lineRule="auto"/>
        <w:ind w:left="0" w:right="-285"/>
        <w:jc w:val="both"/>
        <w:rPr>
          <w:rFonts w:ascii="Arial" w:hAnsi="Arial" w:cs="Arial"/>
          <w:sz w:val="24"/>
          <w:szCs w:val="24"/>
        </w:rPr>
      </w:pPr>
    </w:p>
    <w:p w14:paraId="65F06382" w14:textId="77777777" w:rsidR="007379D0" w:rsidRPr="00444F5D" w:rsidRDefault="007379D0" w:rsidP="00D269C9">
      <w:pPr>
        <w:pStyle w:val="PargrafodaLista"/>
        <w:widowControl w:val="0"/>
        <w:autoSpaceDE w:val="0"/>
        <w:autoSpaceDN w:val="0"/>
        <w:spacing w:after="0" w:line="360" w:lineRule="auto"/>
        <w:ind w:left="0" w:right="-285"/>
        <w:jc w:val="both"/>
        <w:rPr>
          <w:rFonts w:ascii="Arial" w:hAnsi="Arial" w:cs="Arial"/>
          <w:sz w:val="24"/>
          <w:szCs w:val="24"/>
        </w:rPr>
      </w:pPr>
    </w:p>
    <w:p w14:paraId="11810128" w14:textId="12F5750E" w:rsidR="00834723" w:rsidRPr="00834723" w:rsidRDefault="00834723" w:rsidP="0047144B">
      <w:pPr>
        <w:pStyle w:val="PargrafodaLista"/>
        <w:widowControl w:val="0"/>
        <w:numPr>
          <w:ilvl w:val="0"/>
          <w:numId w:val="108"/>
        </w:numPr>
        <w:autoSpaceDE w:val="0"/>
        <w:autoSpaceDN w:val="0"/>
        <w:adjustRightInd w:val="0"/>
        <w:spacing w:after="0" w:line="360" w:lineRule="auto"/>
        <w:ind w:left="0" w:firstLine="0"/>
        <w:jc w:val="both"/>
        <w:rPr>
          <w:rFonts w:ascii="Arial" w:hAnsi="Arial" w:cs="Arial"/>
          <w:b/>
          <w:bCs/>
          <w:sz w:val="24"/>
          <w:szCs w:val="24"/>
        </w:rPr>
      </w:pPr>
      <w:r w:rsidRPr="00834723">
        <w:rPr>
          <w:rFonts w:ascii="Arial" w:hAnsi="Arial" w:cs="Arial"/>
          <w:b/>
          <w:bCs/>
          <w:sz w:val="24"/>
          <w:szCs w:val="24"/>
        </w:rPr>
        <w:lastRenderedPageBreak/>
        <w:t>REQUISITOS:</w:t>
      </w:r>
    </w:p>
    <w:p w14:paraId="1D16233D" w14:textId="77777777" w:rsidR="00834723" w:rsidRPr="00834723" w:rsidRDefault="00834723" w:rsidP="00834723">
      <w:pPr>
        <w:pStyle w:val="PargrafodaLista"/>
        <w:rPr>
          <w:rFonts w:ascii="Arial" w:hAnsi="Arial" w:cs="Arial"/>
          <w:sz w:val="24"/>
          <w:szCs w:val="24"/>
        </w:rPr>
      </w:pPr>
    </w:p>
    <w:p w14:paraId="17398776" w14:textId="77777777" w:rsidR="00D759A6" w:rsidRPr="00782872" w:rsidRDefault="00834723" w:rsidP="00D759A6">
      <w:pPr>
        <w:pStyle w:val="NormalWeb"/>
        <w:spacing w:line="360" w:lineRule="auto"/>
        <w:ind w:firstLine="720"/>
        <w:jc w:val="both"/>
        <w:rPr>
          <w:rFonts w:ascii="Arial" w:hAnsi="Arial" w:cs="Arial"/>
        </w:rPr>
      </w:pPr>
      <w:r w:rsidRPr="00834723">
        <w:rPr>
          <w:rFonts w:ascii="Arial" w:hAnsi="Arial" w:cs="Arial"/>
          <w:color w:val="000000"/>
        </w:rPr>
        <w:t xml:space="preserve">12.1 </w:t>
      </w:r>
      <w:r w:rsidR="004113DF">
        <w:rPr>
          <w:rFonts w:ascii="Arial" w:hAnsi="Arial" w:cs="Arial"/>
          <w:color w:val="000000"/>
        </w:rPr>
        <w:tab/>
      </w:r>
      <w:r w:rsidR="004113DF">
        <w:rPr>
          <w:rFonts w:ascii="Arial" w:hAnsi="Arial" w:cs="Arial"/>
          <w:color w:val="000000"/>
        </w:rPr>
        <w:tab/>
      </w:r>
      <w:r w:rsidR="00D759A6" w:rsidRPr="00C3021B">
        <w:rPr>
          <w:rFonts w:ascii="Arial" w:hAnsi="Arial" w:cs="Arial"/>
        </w:rPr>
        <w:t>A contratação deverá observar os seguintes requisitos mínimos, necessários para garantir a qualidade, segurança, funcionalidade e adequado atendimento das necessidades da Administração Pública:</w:t>
      </w:r>
    </w:p>
    <w:p w14:paraId="150E7045" w14:textId="77777777" w:rsidR="00D759A6" w:rsidRPr="00C3021B" w:rsidRDefault="00D759A6" w:rsidP="00D759A6">
      <w:pPr>
        <w:pStyle w:val="PargrafodaLista"/>
        <w:adjustRightInd w:val="0"/>
        <w:spacing w:after="0" w:line="360" w:lineRule="auto"/>
        <w:ind w:left="0"/>
        <w:jc w:val="both"/>
        <w:rPr>
          <w:rFonts w:ascii="Arial" w:hAnsi="Arial" w:cs="Arial"/>
          <w:sz w:val="24"/>
          <w:szCs w:val="24"/>
        </w:rPr>
      </w:pPr>
    </w:p>
    <w:p w14:paraId="65F5B598" w14:textId="77777777" w:rsidR="00D759A6" w:rsidRPr="00C3021B" w:rsidRDefault="00D759A6" w:rsidP="00D759A6">
      <w:pPr>
        <w:pStyle w:val="NormalWeb"/>
        <w:spacing w:line="360" w:lineRule="auto"/>
        <w:jc w:val="both"/>
        <w:rPr>
          <w:rFonts w:ascii="Arial" w:hAnsi="Arial" w:cs="Arial"/>
        </w:rPr>
      </w:pPr>
      <w:r w:rsidRPr="00C3021B">
        <w:rPr>
          <w:rFonts w:ascii="Arial" w:hAnsi="Arial" w:cs="Arial"/>
        </w:rPr>
        <w:t>a) Os materiais fornecidos deverão ser novos, de primeiro uso, entregues em perfeitas condições de conservação e utilização, sem defeitos, danos, rasgos, deformidades ou qualquer irregularidade que comprometa seu desempenho.</w:t>
      </w:r>
    </w:p>
    <w:p w14:paraId="1E4480B5" w14:textId="77777777" w:rsidR="00D759A6" w:rsidRPr="00C3021B" w:rsidRDefault="00D759A6" w:rsidP="00D759A6">
      <w:pPr>
        <w:pStyle w:val="NormalWeb"/>
        <w:spacing w:line="360" w:lineRule="auto"/>
        <w:jc w:val="both"/>
        <w:rPr>
          <w:rFonts w:ascii="Arial" w:hAnsi="Arial" w:cs="Arial"/>
        </w:rPr>
      </w:pPr>
      <w:r w:rsidRPr="00C3021B">
        <w:rPr>
          <w:rFonts w:ascii="Arial" w:hAnsi="Arial" w:cs="Arial"/>
        </w:rPr>
        <w:t>b) As luvas de látex deverão possuir características antiderrapantes, punho longo, impermeabilidade e revestimento interno, garantindo proteção adequada aos usuários durante atividades de limpeza, higienização e manuseio de materiais úmidos ou produtos químicos, observando os tamanhos G, GG/XG e XXG, conforme quantitativos especificados.</w:t>
      </w:r>
    </w:p>
    <w:p w14:paraId="450A563A" w14:textId="77777777" w:rsidR="00D759A6" w:rsidRPr="00C3021B" w:rsidRDefault="00D759A6" w:rsidP="00D759A6">
      <w:pPr>
        <w:pStyle w:val="NormalWeb"/>
        <w:spacing w:line="360" w:lineRule="auto"/>
        <w:jc w:val="both"/>
        <w:rPr>
          <w:rFonts w:ascii="Arial" w:hAnsi="Arial" w:cs="Arial"/>
        </w:rPr>
      </w:pPr>
      <w:r w:rsidRPr="00C3021B">
        <w:rPr>
          <w:rFonts w:ascii="Arial" w:hAnsi="Arial" w:cs="Arial"/>
        </w:rPr>
        <w:t>c) Os aventais deverão ser confeccionados em nylon emborrachado impermeável, na cor preta, tamanho G, com dimensões aproximadas de 1,20m x 0,70m, assegurando resistência, durabilidade e proteção contra umidade e respingos.</w:t>
      </w:r>
    </w:p>
    <w:p w14:paraId="389ACAEF" w14:textId="77777777" w:rsidR="00D759A6" w:rsidRPr="00C3021B" w:rsidRDefault="00D759A6" w:rsidP="00D759A6">
      <w:pPr>
        <w:pStyle w:val="NormalWeb"/>
        <w:spacing w:line="360" w:lineRule="auto"/>
        <w:jc w:val="both"/>
        <w:rPr>
          <w:rFonts w:ascii="Arial" w:hAnsi="Arial" w:cs="Arial"/>
        </w:rPr>
      </w:pPr>
      <w:r w:rsidRPr="00C3021B">
        <w:rPr>
          <w:rFonts w:ascii="Arial" w:hAnsi="Arial" w:cs="Arial"/>
        </w:rPr>
        <w:t>d) As botas deverão ser confeccionadas em PVC impermeável, possuir cano longo, forro interno e solado antiderrapante, apresentando resistência compatível com atividades operacionais e de limpeza. A cor deverá ser preta com solado amarelo, nos tamanhos especificados no instrumento convocatório.</w:t>
      </w:r>
    </w:p>
    <w:p w14:paraId="256800D4" w14:textId="77777777" w:rsidR="00D759A6" w:rsidRPr="00C3021B" w:rsidRDefault="00D759A6" w:rsidP="00D759A6">
      <w:pPr>
        <w:pStyle w:val="NormalWeb"/>
        <w:spacing w:line="360" w:lineRule="auto"/>
        <w:jc w:val="both"/>
        <w:rPr>
          <w:rFonts w:ascii="Arial" w:hAnsi="Arial" w:cs="Arial"/>
        </w:rPr>
      </w:pPr>
      <w:r w:rsidRPr="00C3021B">
        <w:rPr>
          <w:rFonts w:ascii="Arial" w:hAnsi="Arial" w:cs="Arial"/>
        </w:rPr>
        <w:t>e) Todos os itens deverão atender às normas técnicas e de segurança aplicáveis, especialmente aquelas relacionadas à proteção individual e segurança do trabalho, quando cabíveis.</w:t>
      </w:r>
    </w:p>
    <w:p w14:paraId="21F47BDE" w14:textId="77777777" w:rsidR="00D759A6" w:rsidRPr="00C3021B" w:rsidRDefault="00D759A6" w:rsidP="00D759A6">
      <w:pPr>
        <w:pStyle w:val="NormalWeb"/>
        <w:spacing w:line="360" w:lineRule="auto"/>
        <w:jc w:val="both"/>
        <w:rPr>
          <w:rFonts w:ascii="Arial" w:hAnsi="Arial" w:cs="Arial"/>
        </w:rPr>
      </w:pPr>
      <w:r w:rsidRPr="00C3021B">
        <w:rPr>
          <w:rFonts w:ascii="Arial" w:hAnsi="Arial" w:cs="Arial"/>
        </w:rPr>
        <w:t>f) Os produtos deverão apresentar qualidade compatível com as especificações exigidas, garantindo conforto, ergonomia, resistência e durabilidade adequadas à rotina operacional dos servidores.</w:t>
      </w:r>
    </w:p>
    <w:p w14:paraId="3B40A5A0" w14:textId="77777777" w:rsidR="00D759A6" w:rsidRPr="00C3021B" w:rsidRDefault="00D759A6" w:rsidP="00D759A6">
      <w:pPr>
        <w:pStyle w:val="NormalWeb"/>
        <w:spacing w:line="360" w:lineRule="auto"/>
        <w:jc w:val="both"/>
        <w:rPr>
          <w:rFonts w:ascii="Arial" w:hAnsi="Arial" w:cs="Arial"/>
        </w:rPr>
      </w:pPr>
      <w:r w:rsidRPr="00C3021B">
        <w:rPr>
          <w:rFonts w:ascii="Arial" w:hAnsi="Arial" w:cs="Arial"/>
        </w:rPr>
        <w:t>g) A contratada deverá realizar a entrega dos materiais no local indicado pela Administração, dentro do prazo estabelecido no instrumento convocatório ou na autorização de fornecimento, arcando com todos os custos de transporte, carga, descarga e demais despesas relacionadas.</w:t>
      </w:r>
    </w:p>
    <w:p w14:paraId="3A1ECAE2" w14:textId="77777777" w:rsidR="00D759A6" w:rsidRPr="00C3021B" w:rsidRDefault="00D759A6" w:rsidP="00D759A6">
      <w:pPr>
        <w:pStyle w:val="NormalWeb"/>
        <w:spacing w:line="360" w:lineRule="auto"/>
        <w:jc w:val="both"/>
        <w:rPr>
          <w:rFonts w:ascii="Arial" w:hAnsi="Arial" w:cs="Arial"/>
        </w:rPr>
      </w:pPr>
      <w:r w:rsidRPr="00C3021B">
        <w:rPr>
          <w:rFonts w:ascii="Arial" w:hAnsi="Arial" w:cs="Arial"/>
        </w:rPr>
        <w:lastRenderedPageBreak/>
        <w:t>h) Os produtos entregues poderão ser recusados, no todo ou em parte, caso estejam em desacordo com as especificações técnicas, apresentem defeitos, baixa qualidade ou inconsistências em relação ao solicitado, ficando a contratada obrigada à substituição sem ônus adicional para a Administração.</w:t>
      </w:r>
    </w:p>
    <w:p w14:paraId="4A5A1F2F" w14:textId="77777777" w:rsidR="00D759A6" w:rsidRPr="00C3021B" w:rsidRDefault="00D759A6" w:rsidP="00D759A6">
      <w:pPr>
        <w:pStyle w:val="NormalWeb"/>
        <w:spacing w:line="360" w:lineRule="auto"/>
        <w:jc w:val="both"/>
        <w:rPr>
          <w:rFonts w:ascii="Arial" w:hAnsi="Arial" w:cs="Arial"/>
        </w:rPr>
      </w:pPr>
      <w:r w:rsidRPr="00C3021B">
        <w:rPr>
          <w:rFonts w:ascii="Arial" w:hAnsi="Arial" w:cs="Arial"/>
        </w:rPr>
        <w:t>i) A contratação será destinada exclusivamente à participação de Microempresas (ME), Empresas de Pequeno Porte (EPP) ou equiparadas, em conformidade com a legislação vigente aplicável às contratações públicas.</w:t>
      </w:r>
    </w:p>
    <w:p w14:paraId="7E6B3B2B" w14:textId="77777777" w:rsidR="00D759A6" w:rsidRPr="00C3021B" w:rsidRDefault="00D759A6" w:rsidP="00D759A6">
      <w:pPr>
        <w:pStyle w:val="NormalWeb"/>
        <w:spacing w:line="360" w:lineRule="auto"/>
        <w:jc w:val="both"/>
        <w:rPr>
          <w:rFonts w:ascii="Arial" w:hAnsi="Arial" w:cs="Arial"/>
        </w:rPr>
      </w:pPr>
      <w:r w:rsidRPr="00C3021B">
        <w:rPr>
          <w:rFonts w:ascii="Arial" w:hAnsi="Arial" w:cs="Arial"/>
        </w:rPr>
        <w:t>j) A futura contratada deverá manter, durante toda a execução contratual, as condições de habilitação e regularidade fiscal, trabalhista e jurídica exigidas no processo de contratação.</w:t>
      </w:r>
    </w:p>
    <w:p w14:paraId="3B8FF659" w14:textId="34A5AD08" w:rsidR="00834723" w:rsidRPr="007F2389" w:rsidRDefault="00834723" w:rsidP="004113DF">
      <w:pPr>
        <w:pStyle w:val="NormalWeb"/>
        <w:spacing w:line="360" w:lineRule="auto"/>
        <w:jc w:val="both"/>
        <w:rPr>
          <w:rFonts w:ascii="Arial" w:hAnsi="Arial" w:cs="Arial"/>
        </w:rPr>
      </w:pPr>
    </w:p>
    <w:p w14:paraId="423E5D63" w14:textId="4A4E0A89" w:rsidR="00C83CB2" w:rsidRPr="008341E9" w:rsidRDefault="00C83CB2" w:rsidP="008341E9">
      <w:pPr>
        <w:suppressAutoHyphens/>
        <w:jc w:val="center"/>
        <w:rPr>
          <w:rFonts w:ascii="Arial" w:hAnsi="Arial" w:cs="Arial"/>
          <w:b/>
          <w:bCs/>
          <w:sz w:val="28"/>
          <w:szCs w:val="28"/>
          <w:lang w:eastAsia="zh-CN"/>
        </w:rPr>
      </w:pPr>
      <w:r w:rsidRPr="008341E9">
        <w:rPr>
          <w:rFonts w:ascii="Arial" w:hAnsi="Arial" w:cs="Arial"/>
          <w:b/>
          <w:bCs/>
          <w:sz w:val="28"/>
          <w:szCs w:val="28"/>
          <w:lang w:eastAsia="zh-CN"/>
        </w:rPr>
        <w:t>REQUISITOS DE HABILITAÇÃO FISCAL, SOCIAL E TRABALHISTA</w:t>
      </w:r>
    </w:p>
    <w:p w14:paraId="334B67F6" w14:textId="77777777" w:rsidR="008341E9" w:rsidRPr="00C83CB2" w:rsidRDefault="008341E9" w:rsidP="005B6001">
      <w:pPr>
        <w:suppressAutoHyphens/>
        <w:spacing w:after="0" w:line="360" w:lineRule="auto"/>
        <w:jc w:val="center"/>
        <w:rPr>
          <w:rFonts w:ascii="Arial" w:hAnsi="Arial" w:cs="Arial"/>
          <w:b/>
          <w:bCs/>
          <w:sz w:val="24"/>
          <w:szCs w:val="24"/>
          <w:lang w:eastAsia="zh-CN"/>
        </w:rPr>
      </w:pPr>
    </w:p>
    <w:p w14:paraId="25A401F2" w14:textId="77777777" w:rsidR="00E05464" w:rsidRPr="00E05464" w:rsidRDefault="00E05464" w:rsidP="005B6001">
      <w:pPr>
        <w:suppressAutoHyphens/>
        <w:spacing w:after="0" w:line="360" w:lineRule="auto"/>
        <w:jc w:val="both"/>
        <w:rPr>
          <w:rFonts w:ascii="Arial" w:hAnsi="Arial" w:cs="Arial"/>
          <w:b/>
          <w:bCs/>
          <w:sz w:val="24"/>
          <w:szCs w:val="24"/>
          <w:lang w:eastAsia="zh-CN"/>
        </w:rPr>
      </w:pPr>
      <w:bookmarkStart w:id="1" w:name="_Hlk219297939"/>
      <w:r w:rsidRPr="00E05464">
        <w:rPr>
          <w:rFonts w:ascii="Arial" w:hAnsi="Arial" w:cs="Arial"/>
          <w:b/>
          <w:bCs/>
          <w:sz w:val="24"/>
          <w:szCs w:val="24"/>
          <w:lang w:eastAsia="zh-CN"/>
        </w:rPr>
        <w:t>I – HABILITAÇÃO JURÍDICA:</w:t>
      </w:r>
    </w:p>
    <w:p w14:paraId="1FEB5D15" w14:textId="77777777" w:rsidR="00E05464" w:rsidRPr="00E05464" w:rsidRDefault="00E05464" w:rsidP="005B6001">
      <w:pPr>
        <w:suppressAutoHyphens/>
        <w:spacing w:after="0" w:line="360" w:lineRule="auto"/>
        <w:jc w:val="both"/>
        <w:rPr>
          <w:rFonts w:ascii="Arial" w:hAnsi="Arial" w:cs="Arial"/>
          <w:sz w:val="24"/>
          <w:szCs w:val="24"/>
          <w:lang w:eastAsia="zh-CN"/>
        </w:rPr>
      </w:pPr>
    </w:p>
    <w:p w14:paraId="235EC300" w14:textId="77777777" w:rsidR="00E05464" w:rsidRPr="00E05464" w:rsidRDefault="00E05464" w:rsidP="005B6001">
      <w:pPr>
        <w:suppressAutoHyphens/>
        <w:spacing w:after="0" w:line="360" w:lineRule="auto"/>
        <w:jc w:val="both"/>
        <w:rPr>
          <w:rFonts w:ascii="Arial" w:hAnsi="Arial" w:cs="Arial"/>
          <w:sz w:val="24"/>
          <w:szCs w:val="24"/>
          <w:lang w:eastAsia="zh-CN"/>
        </w:rPr>
      </w:pPr>
      <w:r w:rsidRPr="00E05464">
        <w:rPr>
          <w:rFonts w:ascii="Arial" w:hAnsi="Arial" w:cs="Arial"/>
          <w:sz w:val="24"/>
          <w:szCs w:val="24"/>
          <w:lang w:eastAsia="zh-CN"/>
        </w:rPr>
        <w:t>a)</w:t>
      </w:r>
      <w:r w:rsidRPr="00E05464">
        <w:rPr>
          <w:rFonts w:ascii="Arial" w:hAnsi="Arial" w:cs="Arial"/>
          <w:sz w:val="24"/>
          <w:szCs w:val="24"/>
          <w:lang w:eastAsia="zh-CN"/>
        </w:rPr>
        <w:tab/>
      </w:r>
      <w:r w:rsidRPr="00E05464">
        <w:rPr>
          <w:rFonts w:ascii="Arial" w:hAnsi="Arial" w:cs="Arial"/>
          <w:b/>
          <w:bCs/>
          <w:sz w:val="24"/>
          <w:szCs w:val="24"/>
          <w:lang w:eastAsia="zh-CN"/>
        </w:rPr>
        <w:t>Registro comercial</w:t>
      </w:r>
      <w:r w:rsidRPr="00E05464">
        <w:rPr>
          <w:rFonts w:ascii="Arial" w:hAnsi="Arial" w:cs="Arial"/>
          <w:sz w:val="24"/>
          <w:szCs w:val="24"/>
          <w:lang w:eastAsia="zh-CN"/>
        </w:rPr>
        <w:t xml:space="preserve">, no caso de empresa individual; </w:t>
      </w:r>
    </w:p>
    <w:p w14:paraId="056B9EB6" w14:textId="77777777" w:rsidR="00E05464" w:rsidRPr="00E05464" w:rsidRDefault="00E05464" w:rsidP="005B6001">
      <w:pPr>
        <w:suppressAutoHyphens/>
        <w:spacing w:after="0" w:line="360" w:lineRule="auto"/>
        <w:jc w:val="both"/>
        <w:rPr>
          <w:rFonts w:ascii="Arial" w:hAnsi="Arial" w:cs="Arial"/>
          <w:sz w:val="24"/>
          <w:szCs w:val="24"/>
          <w:lang w:eastAsia="zh-CN"/>
        </w:rPr>
      </w:pPr>
      <w:r w:rsidRPr="00E05464">
        <w:rPr>
          <w:rFonts w:ascii="Arial" w:hAnsi="Arial" w:cs="Arial"/>
          <w:sz w:val="24"/>
          <w:szCs w:val="24"/>
          <w:lang w:eastAsia="zh-CN"/>
        </w:rPr>
        <w:t>b)</w:t>
      </w:r>
      <w:r w:rsidRPr="00E05464">
        <w:rPr>
          <w:rFonts w:ascii="Arial" w:hAnsi="Arial" w:cs="Arial"/>
          <w:sz w:val="24"/>
          <w:szCs w:val="24"/>
          <w:lang w:eastAsia="zh-CN"/>
        </w:rPr>
        <w:tab/>
      </w:r>
      <w:r w:rsidRPr="00E05464">
        <w:rPr>
          <w:rFonts w:ascii="Arial" w:hAnsi="Arial" w:cs="Arial"/>
          <w:b/>
          <w:bCs/>
          <w:sz w:val="24"/>
          <w:szCs w:val="24"/>
          <w:lang w:eastAsia="zh-CN"/>
        </w:rPr>
        <w:t>Ato constitutivo</w:t>
      </w:r>
      <w:r w:rsidRPr="00E05464">
        <w:rPr>
          <w:rFonts w:ascii="Arial" w:hAnsi="Arial" w:cs="Arial"/>
          <w:sz w:val="24"/>
          <w:szCs w:val="24"/>
          <w:lang w:eastAsia="zh-CN"/>
        </w:rPr>
        <w:t xml:space="preserve">, estatuto ou contrato social em vigor, devidamente registrado, em se tratando de sociedades comerciais, e, no caso de sociedades por ações, acompanhado de documentos de eleição de seus administradores; </w:t>
      </w:r>
    </w:p>
    <w:p w14:paraId="0CB45914" w14:textId="784A6151" w:rsidR="00E05464" w:rsidRPr="00E05464" w:rsidRDefault="00E05464" w:rsidP="005B6001">
      <w:pPr>
        <w:suppressAutoHyphens/>
        <w:spacing w:after="0" w:line="360" w:lineRule="auto"/>
        <w:jc w:val="both"/>
        <w:rPr>
          <w:rFonts w:ascii="Arial" w:hAnsi="Arial" w:cs="Arial"/>
          <w:sz w:val="24"/>
          <w:szCs w:val="24"/>
          <w:lang w:eastAsia="zh-CN"/>
        </w:rPr>
      </w:pPr>
      <w:r w:rsidRPr="00E05464">
        <w:rPr>
          <w:rFonts w:ascii="Arial" w:hAnsi="Arial" w:cs="Arial"/>
          <w:sz w:val="24"/>
          <w:szCs w:val="24"/>
          <w:lang w:eastAsia="zh-CN"/>
        </w:rPr>
        <w:t>c)</w:t>
      </w:r>
      <w:r w:rsidRPr="00E05464">
        <w:rPr>
          <w:rFonts w:ascii="Arial" w:hAnsi="Arial" w:cs="Arial"/>
          <w:sz w:val="24"/>
          <w:szCs w:val="24"/>
          <w:lang w:eastAsia="zh-CN"/>
        </w:rPr>
        <w:tab/>
      </w:r>
      <w:r w:rsidRPr="00E05464">
        <w:rPr>
          <w:rFonts w:ascii="Arial" w:hAnsi="Arial" w:cs="Arial"/>
          <w:b/>
          <w:bCs/>
          <w:sz w:val="24"/>
          <w:szCs w:val="24"/>
          <w:lang w:eastAsia="zh-CN"/>
        </w:rPr>
        <w:t>Decreto de autorização</w:t>
      </w:r>
      <w:r w:rsidRPr="00E05464">
        <w:rPr>
          <w:rFonts w:ascii="Arial" w:hAnsi="Arial" w:cs="Arial"/>
          <w:sz w:val="24"/>
          <w:szCs w:val="24"/>
          <w:lang w:eastAsia="zh-CN"/>
        </w:rPr>
        <w:t>, em se tratando de empresa ou sociedade estrangeira em funcionamento no país, e ato de registro ou autorização para funcionamento expedido pelo órgão competente, quando a atividade assim o exigir</w:t>
      </w:r>
      <w:r>
        <w:rPr>
          <w:rFonts w:ascii="Arial" w:hAnsi="Arial" w:cs="Arial"/>
          <w:sz w:val="24"/>
          <w:szCs w:val="24"/>
          <w:lang w:eastAsia="zh-CN"/>
        </w:rPr>
        <w:t>;</w:t>
      </w:r>
    </w:p>
    <w:p w14:paraId="7DCA0723" w14:textId="4E3A1298" w:rsidR="00E05464" w:rsidRDefault="00E05464" w:rsidP="005B6001">
      <w:pPr>
        <w:suppressAutoHyphens/>
        <w:spacing w:after="0" w:line="360" w:lineRule="auto"/>
        <w:jc w:val="both"/>
        <w:rPr>
          <w:rFonts w:ascii="Arial" w:hAnsi="Arial" w:cs="Arial"/>
          <w:sz w:val="24"/>
          <w:szCs w:val="24"/>
          <w:lang w:eastAsia="zh-CN"/>
        </w:rPr>
      </w:pPr>
      <w:r>
        <w:rPr>
          <w:rFonts w:ascii="Arial" w:hAnsi="Arial" w:cs="Arial"/>
          <w:sz w:val="24"/>
          <w:szCs w:val="24"/>
          <w:lang w:eastAsia="zh-CN"/>
        </w:rPr>
        <w:t>d)</w:t>
      </w:r>
      <w:r>
        <w:rPr>
          <w:rFonts w:ascii="Arial" w:hAnsi="Arial" w:cs="Arial"/>
          <w:sz w:val="24"/>
          <w:szCs w:val="24"/>
          <w:lang w:eastAsia="zh-CN"/>
        </w:rPr>
        <w:tab/>
      </w:r>
      <w:r w:rsidRPr="00E05464">
        <w:rPr>
          <w:rFonts w:ascii="Arial" w:hAnsi="Arial" w:cs="Arial"/>
          <w:b/>
          <w:bCs/>
          <w:sz w:val="24"/>
          <w:szCs w:val="24"/>
          <w:lang w:eastAsia="zh-CN"/>
        </w:rPr>
        <w:t xml:space="preserve">CCMEI </w:t>
      </w:r>
      <w:r w:rsidRPr="00E05464">
        <w:rPr>
          <w:rFonts w:ascii="Arial" w:hAnsi="Arial" w:cs="Arial"/>
          <w:sz w:val="24"/>
          <w:szCs w:val="24"/>
          <w:lang w:eastAsia="zh-CN"/>
        </w:rPr>
        <w:t>(Certificado da Condição de Microempreendedor Individual)</w:t>
      </w:r>
      <w:r>
        <w:rPr>
          <w:rFonts w:ascii="Arial" w:hAnsi="Arial" w:cs="Arial"/>
          <w:sz w:val="24"/>
          <w:szCs w:val="24"/>
          <w:lang w:eastAsia="zh-CN"/>
        </w:rPr>
        <w:t xml:space="preserve"> no caso de MEI.</w:t>
      </w:r>
    </w:p>
    <w:p w14:paraId="40661C9A" w14:textId="77777777" w:rsidR="00834723" w:rsidRPr="00E05464" w:rsidRDefault="00834723" w:rsidP="005B6001">
      <w:pPr>
        <w:suppressAutoHyphens/>
        <w:spacing w:after="0" w:line="360" w:lineRule="auto"/>
        <w:jc w:val="both"/>
        <w:rPr>
          <w:rFonts w:ascii="Arial" w:hAnsi="Arial" w:cs="Arial"/>
          <w:sz w:val="24"/>
          <w:szCs w:val="24"/>
          <w:lang w:eastAsia="zh-CN"/>
        </w:rPr>
      </w:pPr>
    </w:p>
    <w:p w14:paraId="4A80D6BB" w14:textId="77777777" w:rsidR="00E05464" w:rsidRPr="00E05464" w:rsidRDefault="00E05464" w:rsidP="005B6001">
      <w:pPr>
        <w:suppressAutoHyphens/>
        <w:spacing w:after="0" w:line="360" w:lineRule="auto"/>
        <w:jc w:val="both"/>
        <w:rPr>
          <w:rFonts w:ascii="Arial" w:hAnsi="Arial" w:cs="Arial"/>
          <w:b/>
          <w:bCs/>
          <w:sz w:val="24"/>
          <w:szCs w:val="24"/>
          <w:lang w:eastAsia="zh-CN"/>
        </w:rPr>
      </w:pPr>
      <w:r w:rsidRPr="00E05464">
        <w:rPr>
          <w:rFonts w:ascii="Arial" w:hAnsi="Arial" w:cs="Arial"/>
          <w:b/>
          <w:bCs/>
          <w:sz w:val="24"/>
          <w:szCs w:val="24"/>
          <w:lang w:eastAsia="zh-CN"/>
        </w:rPr>
        <w:t>II – REGULARIDADE FISCAL E TRABALHISTA:</w:t>
      </w:r>
    </w:p>
    <w:p w14:paraId="4BBA9814" w14:textId="77777777" w:rsidR="00E05464" w:rsidRPr="007379D0" w:rsidRDefault="00E05464" w:rsidP="007379D0">
      <w:pPr>
        <w:suppressAutoHyphens/>
        <w:spacing w:after="0" w:line="360" w:lineRule="auto"/>
        <w:jc w:val="both"/>
        <w:rPr>
          <w:rFonts w:ascii="Arial" w:hAnsi="Arial" w:cs="Arial"/>
          <w:sz w:val="24"/>
          <w:szCs w:val="24"/>
          <w:lang w:eastAsia="zh-CN"/>
        </w:rPr>
      </w:pPr>
    </w:p>
    <w:p w14:paraId="73E91EAC" w14:textId="77777777" w:rsidR="007379D0" w:rsidRPr="007379D0" w:rsidRDefault="00E05464" w:rsidP="007379D0">
      <w:pPr>
        <w:suppressAutoHyphens/>
        <w:spacing w:after="0" w:line="360" w:lineRule="auto"/>
        <w:rPr>
          <w:rFonts w:ascii="Arial" w:hAnsi="Arial" w:cs="Arial"/>
          <w:sz w:val="24"/>
          <w:szCs w:val="24"/>
          <w:lang w:eastAsia="zh-CN"/>
        </w:rPr>
      </w:pPr>
      <w:bookmarkStart w:id="2" w:name="_Hlk219296917"/>
      <w:r w:rsidRPr="007379D0">
        <w:rPr>
          <w:rFonts w:ascii="Arial" w:hAnsi="Arial" w:cs="Arial"/>
          <w:sz w:val="24"/>
          <w:szCs w:val="24"/>
          <w:lang w:eastAsia="zh-CN"/>
        </w:rPr>
        <w:t>a)</w:t>
      </w:r>
      <w:r w:rsidRPr="007379D0">
        <w:rPr>
          <w:rFonts w:ascii="Arial" w:hAnsi="Arial" w:cs="Arial"/>
          <w:sz w:val="24"/>
          <w:szCs w:val="24"/>
          <w:lang w:eastAsia="zh-CN"/>
        </w:rPr>
        <w:tab/>
      </w:r>
      <w:bookmarkStart w:id="3" w:name="_Hlk233616004"/>
      <w:r w:rsidR="007379D0" w:rsidRPr="007379D0">
        <w:rPr>
          <w:rFonts w:ascii="Arial" w:hAnsi="Arial" w:cs="Arial"/>
          <w:sz w:val="24"/>
          <w:szCs w:val="24"/>
          <w:lang w:eastAsia="zh-CN"/>
        </w:rPr>
        <w:t xml:space="preserve">Comprovante de inscrição e de situação cadastral no Cadastro Nacional da Pessoa Jurídica – CNPJ, emitido pela Receita Federal do Brasil: </w:t>
      </w:r>
      <w:r w:rsidR="007379D0" w:rsidRPr="007379D0">
        <w:rPr>
          <w:rFonts w:ascii="Arial" w:hAnsi="Arial" w:cs="Arial"/>
          <w:b/>
          <w:sz w:val="24"/>
          <w:szCs w:val="24"/>
          <w:lang w:eastAsia="zh-CN"/>
        </w:rPr>
        <w:t>CNPJ</w:t>
      </w:r>
      <w:r w:rsidR="007379D0" w:rsidRPr="007379D0">
        <w:rPr>
          <w:rFonts w:ascii="Arial" w:hAnsi="Arial" w:cs="Arial"/>
          <w:b/>
          <w:bCs/>
          <w:sz w:val="24"/>
          <w:szCs w:val="24"/>
          <w:lang w:eastAsia="zh-CN"/>
        </w:rPr>
        <w:t>/MF</w:t>
      </w:r>
      <w:r w:rsidR="007379D0" w:rsidRPr="007379D0">
        <w:rPr>
          <w:rFonts w:ascii="Arial" w:hAnsi="Arial" w:cs="Arial"/>
          <w:sz w:val="24"/>
          <w:szCs w:val="24"/>
          <w:lang w:eastAsia="zh-CN"/>
        </w:rPr>
        <w:t>;</w:t>
      </w:r>
    </w:p>
    <w:bookmarkEnd w:id="3"/>
    <w:p w14:paraId="5069106E" w14:textId="1680BBE9" w:rsidR="00E05464" w:rsidRPr="00E05464" w:rsidRDefault="00E05464" w:rsidP="005B6001">
      <w:pPr>
        <w:suppressAutoHyphens/>
        <w:spacing w:after="0" w:line="360" w:lineRule="auto"/>
        <w:jc w:val="both"/>
        <w:rPr>
          <w:rFonts w:ascii="Arial" w:hAnsi="Arial" w:cs="Arial"/>
          <w:sz w:val="24"/>
          <w:szCs w:val="24"/>
          <w:lang w:eastAsia="zh-CN"/>
        </w:rPr>
      </w:pPr>
    </w:p>
    <w:p w14:paraId="69A82BA4" w14:textId="77777777" w:rsidR="00E05464" w:rsidRPr="00E05464" w:rsidRDefault="00E05464" w:rsidP="005B6001">
      <w:pPr>
        <w:suppressAutoHyphens/>
        <w:spacing w:after="0" w:line="360" w:lineRule="auto"/>
        <w:jc w:val="both"/>
        <w:rPr>
          <w:rFonts w:ascii="Arial" w:hAnsi="Arial" w:cs="Arial"/>
          <w:sz w:val="24"/>
          <w:szCs w:val="24"/>
          <w:lang w:eastAsia="zh-CN"/>
        </w:rPr>
      </w:pPr>
      <w:r w:rsidRPr="00E05464">
        <w:rPr>
          <w:rFonts w:ascii="Arial" w:hAnsi="Arial" w:cs="Arial"/>
          <w:sz w:val="24"/>
          <w:szCs w:val="24"/>
          <w:lang w:eastAsia="zh-CN"/>
        </w:rPr>
        <w:lastRenderedPageBreak/>
        <w:t>b)</w:t>
      </w:r>
      <w:r w:rsidRPr="00E05464">
        <w:rPr>
          <w:rFonts w:ascii="Arial" w:hAnsi="Arial" w:cs="Arial"/>
          <w:sz w:val="24"/>
          <w:szCs w:val="24"/>
          <w:lang w:eastAsia="zh-CN"/>
        </w:rPr>
        <w:tab/>
        <w:t xml:space="preserve">Prova de regularidade para com a </w:t>
      </w:r>
      <w:r w:rsidRPr="00E05464">
        <w:rPr>
          <w:rFonts w:ascii="Arial" w:hAnsi="Arial" w:cs="Arial"/>
          <w:b/>
          <w:bCs/>
          <w:sz w:val="24"/>
          <w:szCs w:val="24"/>
          <w:lang w:eastAsia="zh-CN"/>
        </w:rPr>
        <w:t>Fazenda Estadual</w:t>
      </w:r>
      <w:r w:rsidRPr="00E05464">
        <w:rPr>
          <w:rFonts w:ascii="Arial" w:hAnsi="Arial" w:cs="Arial"/>
          <w:sz w:val="24"/>
          <w:szCs w:val="24"/>
          <w:lang w:eastAsia="zh-CN"/>
        </w:rPr>
        <w:t xml:space="preserve"> do domicílio ou sede do licitante, ou outra equivalente, na forma da lei, com prazo de validade em vigor;</w:t>
      </w:r>
    </w:p>
    <w:p w14:paraId="739F310E" w14:textId="77777777" w:rsidR="00E05464" w:rsidRPr="00E05464" w:rsidRDefault="00E05464" w:rsidP="005B6001">
      <w:pPr>
        <w:suppressAutoHyphens/>
        <w:spacing w:after="0" w:line="360" w:lineRule="auto"/>
        <w:jc w:val="both"/>
        <w:rPr>
          <w:rFonts w:ascii="Arial" w:hAnsi="Arial" w:cs="Arial"/>
          <w:sz w:val="24"/>
          <w:szCs w:val="24"/>
          <w:lang w:eastAsia="zh-CN"/>
        </w:rPr>
      </w:pPr>
      <w:r w:rsidRPr="00E05464">
        <w:rPr>
          <w:rFonts w:ascii="Arial" w:hAnsi="Arial" w:cs="Arial"/>
          <w:sz w:val="24"/>
          <w:szCs w:val="24"/>
          <w:lang w:eastAsia="zh-CN"/>
        </w:rPr>
        <w:t>c)</w:t>
      </w:r>
      <w:r w:rsidRPr="00E05464">
        <w:rPr>
          <w:rFonts w:ascii="Arial" w:hAnsi="Arial" w:cs="Arial"/>
          <w:sz w:val="24"/>
          <w:szCs w:val="24"/>
          <w:lang w:eastAsia="zh-CN"/>
        </w:rPr>
        <w:tab/>
        <w:t xml:space="preserve">Prova de regularidade com débitos relativos aos </w:t>
      </w:r>
      <w:r w:rsidRPr="00E05464">
        <w:rPr>
          <w:rFonts w:ascii="Arial" w:hAnsi="Arial" w:cs="Arial"/>
          <w:b/>
          <w:bCs/>
          <w:sz w:val="24"/>
          <w:szCs w:val="24"/>
          <w:lang w:eastAsia="zh-CN"/>
        </w:rPr>
        <w:t>Tributos Federais</w:t>
      </w:r>
      <w:r w:rsidRPr="00E05464">
        <w:rPr>
          <w:rFonts w:ascii="Arial" w:hAnsi="Arial" w:cs="Arial"/>
          <w:sz w:val="24"/>
          <w:szCs w:val="24"/>
          <w:lang w:eastAsia="zh-CN"/>
        </w:rPr>
        <w:t xml:space="preserve"> e à dívida ativa da União; </w:t>
      </w:r>
    </w:p>
    <w:p w14:paraId="09359080" w14:textId="77777777" w:rsidR="00E05464" w:rsidRPr="00E05464" w:rsidRDefault="00E05464" w:rsidP="005B6001">
      <w:pPr>
        <w:suppressAutoHyphens/>
        <w:spacing w:after="0" w:line="360" w:lineRule="auto"/>
        <w:jc w:val="both"/>
        <w:rPr>
          <w:rFonts w:ascii="Arial" w:hAnsi="Arial" w:cs="Arial"/>
          <w:sz w:val="24"/>
          <w:szCs w:val="24"/>
          <w:lang w:eastAsia="zh-CN"/>
        </w:rPr>
      </w:pPr>
      <w:r w:rsidRPr="00E05464">
        <w:rPr>
          <w:rFonts w:ascii="Arial" w:hAnsi="Arial" w:cs="Arial"/>
          <w:sz w:val="24"/>
          <w:szCs w:val="24"/>
          <w:lang w:eastAsia="zh-CN"/>
        </w:rPr>
        <w:t>d)</w:t>
      </w:r>
      <w:r w:rsidRPr="00E05464">
        <w:rPr>
          <w:rFonts w:ascii="Arial" w:hAnsi="Arial" w:cs="Arial"/>
          <w:sz w:val="24"/>
          <w:szCs w:val="24"/>
          <w:lang w:eastAsia="zh-CN"/>
        </w:rPr>
        <w:tab/>
        <w:t xml:space="preserve">Prova de regularidade para com o </w:t>
      </w:r>
      <w:r w:rsidRPr="00E05464">
        <w:rPr>
          <w:rFonts w:ascii="Arial" w:hAnsi="Arial" w:cs="Arial"/>
          <w:b/>
          <w:bCs/>
          <w:sz w:val="24"/>
          <w:szCs w:val="24"/>
          <w:lang w:eastAsia="zh-CN"/>
        </w:rPr>
        <w:t>FGTS</w:t>
      </w:r>
      <w:r w:rsidRPr="00E05464">
        <w:rPr>
          <w:rFonts w:ascii="Arial" w:hAnsi="Arial" w:cs="Arial"/>
          <w:sz w:val="24"/>
          <w:szCs w:val="24"/>
          <w:lang w:eastAsia="zh-CN"/>
        </w:rPr>
        <w:t xml:space="preserve"> – Fundo de Garantia de Tempo de Serviço (Lei n° 9.012, de 30/03/95), através da apresentação do Certificado de Regularidade de Situação do FGTS(CRF), emitido pela Caixa Econômica Federal, ou do documento denominado “Situação de Regularidade do Empregador”, com prazo de validade em vigor na data de encerramento do prazo de entrega dos envelopes; </w:t>
      </w:r>
    </w:p>
    <w:p w14:paraId="658E4C62" w14:textId="77777777" w:rsidR="00E05464" w:rsidRPr="00E05464" w:rsidRDefault="00E05464" w:rsidP="005B6001">
      <w:pPr>
        <w:suppressAutoHyphens/>
        <w:spacing w:after="0" w:line="360" w:lineRule="auto"/>
        <w:jc w:val="both"/>
        <w:rPr>
          <w:rFonts w:ascii="Arial" w:hAnsi="Arial" w:cs="Arial"/>
          <w:sz w:val="24"/>
          <w:szCs w:val="24"/>
          <w:lang w:eastAsia="zh-CN"/>
        </w:rPr>
      </w:pPr>
      <w:r w:rsidRPr="00E05464">
        <w:rPr>
          <w:rFonts w:ascii="Arial" w:hAnsi="Arial" w:cs="Arial"/>
          <w:sz w:val="24"/>
          <w:szCs w:val="24"/>
          <w:lang w:eastAsia="zh-CN"/>
        </w:rPr>
        <w:t>e)</w:t>
      </w:r>
      <w:r w:rsidRPr="00E05464">
        <w:rPr>
          <w:rFonts w:ascii="Arial" w:hAnsi="Arial" w:cs="Arial"/>
          <w:sz w:val="24"/>
          <w:szCs w:val="24"/>
          <w:lang w:eastAsia="zh-CN"/>
        </w:rPr>
        <w:tab/>
        <w:t xml:space="preserve">Prova de regularidade </w:t>
      </w:r>
      <w:r w:rsidRPr="00E05464">
        <w:rPr>
          <w:rFonts w:ascii="Arial" w:hAnsi="Arial" w:cs="Arial"/>
          <w:b/>
          <w:bCs/>
          <w:sz w:val="24"/>
          <w:szCs w:val="24"/>
          <w:lang w:eastAsia="zh-CN"/>
        </w:rPr>
        <w:t>Trabalhista</w:t>
      </w:r>
      <w:r w:rsidRPr="00E05464">
        <w:rPr>
          <w:rFonts w:ascii="Arial" w:hAnsi="Arial" w:cs="Arial"/>
          <w:sz w:val="24"/>
          <w:szCs w:val="24"/>
          <w:lang w:eastAsia="zh-CN"/>
        </w:rPr>
        <w:t>, mediante a apresentação da CNDT – Certidão Negativa de Débitos Trabalhistas ou da CPDT – Certidão Positiva de Débitos Trabalhistas com efeitos de negativa;</w:t>
      </w:r>
    </w:p>
    <w:p w14:paraId="094D1199" w14:textId="77777777" w:rsidR="00E05464" w:rsidRPr="00E05464" w:rsidRDefault="00E05464" w:rsidP="005B6001">
      <w:pPr>
        <w:suppressAutoHyphens/>
        <w:spacing w:after="0" w:line="360" w:lineRule="auto"/>
        <w:jc w:val="both"/>
        <w:rPr>
          <w:rFonts w:ascii="Arial" w:hAnsi="Arial" w:cs="Arial"/>
          <w:sz w:val="24"/>
          <w:szCs w:val="24"/>
          <w:lang w:eastAsia="zh-CN"/>
        </w:rPr>
      </w:pPr>
      <w:r w:rsidRPr="00E05464">
        <w:rPr>
          <w:rFonts w:ascii="Arial" w:hAnsi="Arial" w:cs="Arial"/>
          <w:sz w:val="24"/>
          <w:szCs w:val="24"/>
          <w:lang w:eastAsia="zh-CN"/>
        </w:rPr>
        <w:t>f)</w:t>
      </w:r>
      <w:r w:rsidRPr="00E05464">
        <w:rPr>
          <w:rFonts w:ascii="Arial" w:hAnsi="Arial" w:cs="Arial"/>
          <w:sz w:val="24"/>
          <w:szCs w:val="24"/>
          <w:lang w:eastAsia="zh-CN"/>
        </w:rPr>
        <w:tab/>
        <w:t xml:space="preserve">Prova de regularidade de Débitos da </w:t>
      </w:r>
      <w:r w:rsidRPr="00E05464">
        <w:rPr>
          <w:rFonts w:ascii="Arial" w:hAnsi="Arial" w:cs="Arial"/>
          <w:b/>
          <w:bCs/>
          <w:sz w:val="24"/>
          <w:szCs w:val="24"/>
          <w:lang w:eastAsia="zh-CN"/>
        </w:rPr>
        <w:t>Fazenda Municipal</w:t>
      </w:r>
      <w:r w:rsidRPr="00E05464">
        <w:rPr>
          <w:rFonts w:ascii="Arial" w:hAnsi="Arial" w:cs="Arial"/>
          <w:sz w:val="24"/>
          <w:szCs w:val="24"/>
          <w:lang w:eastAsia="zh-CN"/>
        </w:rPr>
        <w:t xml:space="preserve"> (CND) do domicílio ou sede do licitante, ou outra equivalente, na forma da lei, com prazo de validade em vigor;</w:t>
      </w:r>
    </w:p>
    <w:bookmarkEnd w:id="2"/>
    <w:p w14:paraId="6CA8C97C" w14:textId="77777777" w:rsidR="00E05464" w:rsidRDefault="00E05464" w:rsidP="005B6001">
      <w:pPr>
        <w:suppressAutoHyphens/>
        <w:spacing w:after="0" w:line="360" w:lineRule="auto"/>
        <w:jc w:val="both"/>
        <w:rPr>
          <w:rFonts w:ascii="Arial" w:hAnsi="Arial" w:cs="Arial"/>
          <w:sz w:val="24"/>
          <w:szCs w:val="24"/>
          <w:lang w:eastAsia="zh-CN"/>
        </w:rPr>
      </w:pPr>
    </w:p>
    <w:p w14:paraId="17A5BD66" w14:textId="77777777" w:rsidR="00E05464" w:rsidRPr="00E05464" w:rsidRDefault="00E05464" w:rsidP="005B6001">
      <w:pPr>
        <w:suppressAutoHyphens/>
        <w:spacing w:after="0" w:line="360" w:lineRule="auto"/>
        <w:jc w:val="both"/>
        <w:rPr>
          <w:rFonts w:ascii="Arial" w:hAnsi="Arial" w:cs="Arial"/>
          <w:b/>
          <w:bCs/>
          <w:sz w:val="24"/>
          <w:szCs w:val="24"/>
          <w:lang w:eastAsia="zh-CN"/>
        </w:rPr>
      </w:pPr>
      <w:r w:rsidRPr="00E05464">
        <w:rPr>
          <w:rFonts w:ascii="Arial" w:hAnsi="Arial" w:cs="Arial"/>
          <w:b/>
          <w:bCs/>
          <w:sz w:val="24"/>
          <w:szCs w:val="24"/>
          <w:lang w:eastAsia="zh-CN"/>
        </w:rPr>
        <w:t>III – QUALIFICAÇÃO ECONÔMICO-FINANCEIRA:</w:t>
      </w:r>
    </w:p>
    <w:p w14:paraId="0D161BCE" w14:textId="77777777" w:rsidR="00E05464" w:rsidRPr="00E05464" w:rsidRDefault="00E05464" w:rsidP="005B6001">
      <w:pPr>
        <w:suppressAutoHyphens/>
        <w:spacing w:after="0" w:line="360" w:lineRule="auto"/>
        <w:jc w:val="both"/>
        <w:rPr>
          <w:rFonts w:ascii="Arial" w:hAnsi="Arial" w:cs="Arial"/>
          <w:sz w:val="24"/>
          <w:szCs w:val="24"/>
          <w:lang w:eastAsia="zh-CN"/>
        </w:rPr>
      </w:pPr>
      <w:r w:rsidRPr="00E05464">
        <w:rPr>
          <w:rFonts w:ascii="Arial" w:hAnsi="Arial" w:cs="Arial"/>
          <w:sz w:val="24"/>
          <w:szCs w:val="24"/>
          <w:lang w:eastAsia="zh-CN"/>
        </w:rPr>
        <w:t>a)</w:t>
      </w:r>
      <w:r w:rsidRPr="00E05464">
        <w:rPr>
          <w:rFonts w:ascii="Arial" w:hAnsi="Arial" w:cs="Arial"/>
          <w:sz w:val="24"/>
          <w:szCs w:val="24"/>
          <w:lang w:eastAsia="zh-CN"/>
        </w:rPr>
        <w:tab/>
        <w:t xml:space="preserve">Prova de Certidão negativa de </w:t>
      </w:r>
      <w:r w:rsidRPr="0053626B">
        <w:rPr>
          <w:rFonts w:ascii="Arial" w:hAnsi="Arial" w:cs="Arial"/>
          <w:b/>
          <w:bCs/>
          <w:sz w:val="24"/>
          <w:szCs w:val="24"/>
          <w:lang w:eastAsia="zh-CN"/>
        </w:rPr>
        <w:t>falência ou concordata</w:t>
      </w:r>
      <w:r w:rsidRPr="00E05464">
        <w:rPr>
          <w:rFonts w:ascii="Arial" w:hAnsi="Arial" w:cs="Arial"/>
          <w:sz w:val="24"/>
          <w:szCs w:val="24"/>
          <w:lang w:eastAsia="zh-CN"/>
        </w:rPr>
        <w:t xml:space="preserve"> expedida pelo distribuidor da sede da pessoa jurídica, ou de execução patrimonial, expedida no domicílio da pessoa física.</w:t>
      </w:r>
    </w:p>
    <w:p w14:paraId="533A0258" w14:textId="77777777" w:rsidR="00E05464" w:rsidRPr="00E05464" w:rsidRDefault="00E05464" w:rsidP="005B6001">
      <w:pPr>
        <w:suppressAutoHyphens/>
        <w:spacing w:after="0" w:line="360" w:lineRule="auto"/>
        <w:jc w:val="both"/>
        <w:rPr>
          <w:rFonts w:ascii="Arial" w:hAnsi="Arial" w:cs="Arial"/>
          <w:sz w:val="24"/>
          <w:szCs w:val="24"/>
          <w:lang w:eastAsia="zh-CN"/>
        </w:rPr>
      </w:pPr>
      <w:r w:rsidRPr="00E05464">
        <w:rPr>
          <w:rFonts w:ascii="Arial" w:hAnsi="Arial" w:cs="Arial"/>
          <w:sz w:val="24"/>
          <w:szCs w:val="24"/>
          <w:lang w:eastAsia="zh-CN"/>
        </w:rPr>
        <w:t>b)</w:t>
      </w:r>
      <w:r w:rsidRPr="00E05464">
        <w:rPr>
          <w:rFonts w:ascii="Arial" w:hAnsi="Arial" w:cs="Arial"/>
          <w:sz w:val="24"/>
          <w:szCs w:val="24"/>
          <w:lang w:eastAsia="zh-CN"/>
        </w:rPr>
        <w:tab/>
        <w:t xml:space="preserve">Será exigida da licitante em recuperação judicial a comprovação de que o plano de recuperação foi acolhido na esfera judicial, na forma do art. 58 da Lei n. 11.101, de 2005. </w:t>
      </w:r>
    </w:p>
    <w:p w14:paraId="29AFB2E3" w14:textId="77777777" w:rsidR="0053626B" w:rsidRPr="00E05464" w:rsidRDefault="0053626B" w:rsidP="005B6001">
      <w:pPr>
        <w:suppressAutoHyphens/>
        <w:spacing w:after="0" w:line="360" w:lineRule="auto"/>
        <w:jc w:val="both"/>
        <w:rPr>
          <w:rFonts w:ascii="Arial" w:hAnsi="Arial" w:cs="Arial"/>
          <w:sz w:val="24"/>
          <w:szCs w:val="24"/>
          <w:lang w:eastAsia="zh-CN"/>
        </w:rPr>
      </w:pPr>
    </w:p>
    <w:p w14:paraId="7C80BC69" w14:textId="54730441" w:rsidR="00E05464" w:rsidRPr="005B3C46" w:rsidRDefault="00E05464" w:rsidP="005B6001">
      <w:pPr>
        <w:suppressAutoHyphens/>
        <w:spacing w:after="0" w:line="360" w:lineRule="auto"/>
        <w:jc w:val="both"/>
        <w:rPr>
          <w:rFonts w:ascii="Arial" w:hAnsi="Arial" w:cs="Arial"/>
          <w:b/>
          <w:bCs/>
          <w:sz w:val="24"/>
          <w:szCs w:val="24"/>
          <w:lang w:eastAsia="zh-CN"/>
        </w:rPr>
      </w:pPr>
      <w:r w:rsidRPr="005B3C46">
        <w:rPr>
          <w:rFonts w:ascii="Arial" w:hAnsi="Arial" w:cs="Arial"/>
          <w:b/>
          <w:bCs/>
          <w:sz w:val="24"/>
          <w:szCs w:val="24"/>
          <w:lang w:eastAsia="zh-CN"/>
        </w:rPr>
        <w:t>IV - DECLARAÇÃO CONJUNTA:</w:t>
      </w:r>
      <w:r w:rsidRPr="00E05464">
        <w:rPr>
          <w:rFonts w:ascii="Arial" w:hAnsi="Arial" w:cs="Arial"/>
          <w:sz w:val="24"/>
          <w:szCs w:val="24"/>
          <w:lang w:eastAsia="zh-CN"/>
        </w:rPr>
        <w:t xml:space="preserve"> Deverá ser apresentada junto com os documentos de habilitação em conformidade com o anexo do Edital.</w:t>
      </w:r>
      <w:r w:rsidR="00627E19">
        <w:rPr>
          <w:rFonts w:ascii="Arial" w:hAnsi="Arial" w:cs="Arial"/>
          <w:sz w:val="24"/>
          <w:szCs w:val="24"/>
          <w:lang w:eastAsia="zh-CN"/>
        </w:rPr>
        <w:t xml:space="preserve"> </w:t>
      </w:r>
      <w:r w:rsidRPr="005B3C46">
        <w:rPr>
          <w:rFonts w:ascii="Arial" w:hAnsi="Arial" w:cs="Arial"/>
          <w:b/>
          <w:bCs/>
          <w:sz w:val="24"/>
          <w:szCs w:val="24"/>
          <w:lang w:eastAsia="zh-CN"/>
        </w:rPr>
        <w:t>ANEXO VII – DECLARAÇÃO CONJUNTA.</w:t>
      </w:r>
    </w:p>
    <w:p w14:paraId="74679355" w14:textId="77777777" w:rsidR="005B6001" w:rsidRDefault="005B6001" w:rsidP="005B6001">
      <w:pPr>
        <w:suppressAutoHyphens/>
        <w:spacing w:after="0" w:line="360" w:lineRule="auto"/>
        <w:jc w:val="both"/>
        <w:rPr>
          <w:rFonts w:ascii="Arial" w:hAnsi="Arial" w:cs="Arial"/>
          <w:b/>
          <w:bCs/>
          <w:sz w:val="24"/>
          <w:szCs w:val="24"/>
          <w:lang w:eastAsia="zh-CN"/>
        </w:rPr>
      </w:pPr>
    </w:p>
    <w:p w14:paraId="39449ABF" w14:textId="3D3758C7" w:rsidR="00E05464" w:rsidRPr="005B3C46" w:rsidRDefault="00D269C9" w:rsidP="005B6001">
      <w:pPr>
        <w:suppressAutoHyphens/>
        <w:spacing w:after="0" w:line="360" w:lineRule="auto"/>
        <w:jc w:val="both"/>
        <w:rPr>
          <w:rFonts w:ascii="Arial" w:hAnsi="Arial" w:cs="Arial"/>
          <w:b/>
          <w:bCs/>
          <w:sz w:val="24"/>
          <w:szCs w:val="24"/>
          <w:lang w:eastAsia="zh-CN"/>
        </w:rPr>
      </w:pPr>
      <w:r>
        <w:rPr>
          <w:rFonts w:ascii="Arial" w:hAnsi="Arial" w:cs="Arial"/>
          <w:b/>
          <w:bCs/>
          <w:sz w:val="24"/>
          <w:szCs w:val="24"/>
          <w:lang w:eastAsia="zh-CN"/>
        </w:rPr>
        <w:t xml:space="preserve">V </w:t>
      </w:r>
      <w:r w:rsidR="00627E19">
        <w:rPr>
          <w:rFonts w:ascii="Arial" w:hAnsi="Arial" w:cs="Arial"/>
          <w:b/>
          <w:bCs/>
          <w:sz w:val="24"/>
          <w:szCs w:val="24"/>
          <w:lang w:eastAsia="zh-CN"/>
        </w:rPr>
        <w:t xml:space="preserve">- </w:t>
      </w:r>
      <w:r w:rsidR="00627E19" w:rsidRPr="005B3C46">
        <w:rPr>
          <w:rFonts w:ascii="Arial" w:hAnsi="Arial" w:cs="Arial"/>
          <w:b/>
          <w:bCs/>
          <w:sz w:val="24"/>
          <w:szCs w:val="24"/>
          <w:lang w:eastAsia="zh-CN"/>
        </w:rPr>
        <w:t>DA</w:t>
      </w:r>
      <w:r w:rsidR="00E05464" w:rsidRPr="005B3C46">
        <w:rPr>
          <w:rFonts w:ascii="Arial" w:hAnsi="Arial" w:cs="Arial"/>
          <w:b/>
          <w:bCs/>
          <w:sz w:val="24"/>
          <w:szCs w:val="24"/>
          <w:lang w:eastAsia="zh-CN"/>
        </w:rPr>
        <w:t xml:space="preserve"> APRESENTAÇÃO DOS DOCUMENTOS: </w:t>
      </w:r>
    </w:p>
    <w:p w14:paraId="49AB50A3" w14:textId="01AA0647" w:rsidR="007379D0" w:rsidRPr="007379D0" w:rsidRDefault="00E05464" w:rsidP="007379D0">
      <w:pPr>
        <w:suppressAutoHyphens/>
        <w:spacing w:line="360" w:lineRule="auto"/>
        <w:jc w:val="both"/>
        <w:rPr>
          <w:rFonts w:ascii="Arial" w:hAnsi="Arial" w:cs="Arial"/>
          <w:sz w:val="24"/>
          <w:szCs w:val="24"/>
          <w:lang w:eastAsia="zh-CN"/>
        </w:rPr>
      </w:pPr>
      <w:r w:rsidRPr="00D269C9">
        <w:rPr>
          <w:rFonts w:ascii="Arial" w:hAnsi="Arial" w:cs="Arial"/>
          <w:sz w:val="24"/>
          <w:szCs w:val="24"/>
          <w:lang w:eastAsia="zh-CN"/>
        </w:rPr>
        <w:t>As provas de regularidades poderão se Certidões Negativas de Débitos ou Certidões Positivas com efeitos de Negativas.</w:t>
      </w:r>
      <w:r w:rsidR="007379D0" w:rsidRPr="007379D0">
        <w:rPr>
          <w:sz w:val="24"/>
          <w:szCs w:val="24"/>
        </w:rPr>
        <w:t xml:space="preserve"> </w:t>
      </w:r>
      <w:r w:rsidR="007379D0" w:rsidRPr="007379D0">
        <w:rPr>
          <w:rFonts w:ascii="Arial" w:hAnsi="Arial" w:cs="Arial"/>
          <w:sz w:val="24"/>
          <w:szCs w:val="24"/>
        </w:rPr>
        <w:t xml:space="preserve">As provas de regularidades que </w:t>
      </w:r>
      <w:r w:rsidR="007379D0" w:rsidRPr="007379D0">
        <w:rPr>
          <w:rFonts w:ascii="Arial" w:hAnsi="Arial" w:cs="Arial"/>
          <w:sz w:val="24"/>
          <w:szCs w:val="24"/>
        </w:rPr>
        <w:lastRenderedPageBreak/>
        <w:t>não apresentarem data de vencimento no documento terão validade de 12 (doze) meses, contados a partir da data de sua emissão.</w:t>
      </w:r>
    </w:p>
    <w:bookmarkEnd w:id="1"/>
    <w:p w14:paraId="51EC7040" w14:textId="77777777" w:rsidR="007379D0" w:rsidRDefault="007379D0" w:rsidP="00B752E8">
      <w:pPr>
        <w:jc w:val="center"/>
        <w:rPr>
          <w:rFonts w:ascii="Arial" w:hAnsi="Arial" w:cs="Arial"/>
          <w:b/>
          <w:sz w:val="24"/>
          <w:szCs w:val="24"/>
        </w:rPr>
      </w:pPr>
    </w:p>
    <w:p w14:paraId="5882C162" w14:textId="1CE32AC4" w:rsidR="00B752E8" w:rsidRPr="000B7E29" w:rsidRDefault="00B752E8" w:rsidP="00B752E8">
      <w:pPr>
        <w:jc w:val="center"/>
        <w:rPr>
          <w:rFonts w:ascii="Arial" w:hAnsi="Arial" w:cs="Arial"/>
          <w:b/>
          <w:sz w:val="24"/>
          <w:szCs w:val="24"/>
        </w:rPr>
      </w:pPr>
      <w:r w:rsidRPr="000B7E29">
        <w:rPr>
          <w:rFonts w:ascii="Arial" w:hAnsi="Arial" w:cs="Arial"/>
          <w:b/>
          <w:sz w:val="24"/>
          <w:szCs w:val="24"/>
        </w:rPr>
        <w:t>DA APROVAÇÃO DESTE EDITAL DE AVISO DE DISPENSA DE LICITAÇÃO</w:t>
      </w:r>
    </w:p>
    <w:p w14:paraId="0FA99997" w14:textId="518637E1" w:rsidR="00B752E8" w:rsidRDefault="00B752E8" w:rsidP="00B752E8">
      <w:pPr>
        <w:rPr>
          <w:rFonts w:ascii="Arial" w:hAnsi="Arial" w:cs="Arial"/>
          <w:sz w:val="24"/>
          <w:szCs w:val="24"/>
        </w:rPr>
      </w:pPr>
      <w:r w:rsidRPr="000B7E29">
        <w:rPr>
          <w:rFonts w:ascii="Arial" w:hAnsi="Arial" w:cs="Arial"/>
          <w:sz w:val="24"/>
          <w:szCs w:val="24"/>
        </w:rPr>
        <w:t xml:space="preserve">Extrema, MG, </w:t>
      </w:r>
      <w:r w:rsidR="000B6CBE">
        <w:rPr>
          <w:rFonts w:ascii="Arial" w:hAnsi="Arial" w:cs="Arial"/>
          <w:sz w:val="24"/>
          <w:szCs w:val="24"/>
        </w:rPr>
        <w:t>30</w:t>
      </w:r>
      <w:r w:rsidRPr="000B7E29">
        <w:rPr>
          <w:rFonts w:ascii="Arial" w:hAnsi="Arial" w:cs="Arial"/>
          <w:sz w:val="24"/>
          <w:szCs w:val="24"/>
        </w:rPr>
        <w:t xml:space="preserve"> de </w:t>
      </w:r>
      <w:r w:rsidR="007379D0">
        <w:rPr>
          <w:rFonts w:ascii="Arial" w:hAnsi="Arial" w:cs="Arial"/>
          <w:sz w:val="24"/>
          <w:szCs w:val="24"/>
        </w:rPr>
        <w:t xml:space="preserve">junho </w:t>
      </w:r>
      <w:r w:rsidRPr="000B7E29">
        <w:rPr>
          <w:rFonts w:ascii="Arial" w:hAnsi="Arial" w:cs="Arial"/>
          <w:sz w:val="24"/>
          <w:szCs w:val="24"/>
        </w:rPr>
        <w:t>de 202</w:t>
      </w:r>
      <w:r w:rsidR="005B3C46">
        <w:rPr>
          <w:rFonts w:ascii="Arial" w:hAnsi="Arial" w:cs="Arial"/>
          <w:sz w:val="24"/>
          <w:szCs w:val="24"/>
        </w:rPr>
        <w:t>6</w:t>
      </w:r>
      <w:r w:rsidRPr="000B7E29">
        <w:rPr>
          <w:rFonts w:ascii="Arial" w:hAnsi="Arial" w:cs="Arial"/>
          <w:sz w:val="24"/>
          <w:szCs w:val="24"/>
        </w:rPr>
        <w:t>.</w:t>
      </w:r>
    </w:p>
    <w:p w14:paraId="0661DD83" w14:textId="77777777" w:rsidR="000B6CBE" w:rsidRDefault="000B6CBE" w:rsidP="00B752E8">
      <w:pPr>
        <w:rPr>
          <w:rFonts w:ascii="Arial" w:hAnsi="Arial" w:cs="Arial"/>
          <w:sz w:val="24"/>
          <w:szCs w:val="24"/>
        </w:rPr>
      </w:pPr>
    </w:p>
    <w:p w14:paraId="7875E9C7" w14:textId="77777777" w:rsidR="00B752E8" w:rsidRPr="000B7E29" w:rsidRDefault="00B752E8" w:rsidP="00B752E8">
      <w:pPr>
        <w:jc w:val="center"/>
        <w:rPr>
          <w:rFonts w:ascii="Arial" w:hAnsi="Arial" w:cs="Arial"/>
          <w:sz w:val="24"/>
          <w:szCs w:val="24"/>
        </w:rPr>
      </w:pPr>
      <w:r w:rsidRPr="000B7E29">
        <w:rPr>
          <w:rFonts w:ascii="Arial" w:hAnsi="Arial" w:cs="Arial"/>
          <w:sz w:val="24"/>
          <w:szCs w:val="24"/>
        </w:rPr>
        <w:br/>
        <w:t>________________________________________</w:t>
      </w:r>
    </w:p>
    <w:p w14:paraId="5E9672C6" w14:textId="77777777" w:rsidR="00B752E8" w:rsidRPr="000B7E29" w:rsidRDefault="00B752E8" w:rsidP="00B752E8">
      <w:pPr>
        <w:jc w:val="center"/>
        <w:rPr>
          <w:rFonts w:ascii="Arial" w:hAnsi="Arial" w:cs="Arial"/>
          <w:sz w:val="24"/>
          <w:szCs w:val="24"/>
        </w:rPr>
      </w:pPr>
      <w:r w:rsidRPr="000B7E29">
        <w:rPr>
          <w:rFonts w:ascii="Arial" w:hAnsi="Arial" w:cs="Arial"/>
          <w:sz w:val="24"/>
          <w:szCs w:val="24"/>
        </w:rPr>
        <w:t>TAMIRES NUNES DA SILVA ALBERTINI</w:t>
      </w:r>
    </w:p>
    <w:p w14:paraId="4CBDFCF5" w14:textId="77777777" w:rsidR="00B752E8" w:rsidRPr="000B7E29" w:rsidRDefault="00B752E8" w:rsidP="00B752E8">
      <w:pPr>
        <w:jc w:val="center"/>
        <w:rPr>
          <w:rFonts w:ascii="Arial" w:hAnsi="Arial" w:cs="Arial"/>
          <w:sz w:val="24"/>
          <w:szCs w:val="24"/>
        </w:rPr>
      </w:pPr>
      <w:r w:rsidRPr="000B7E29">
        <w:rPr>
          <w:rFonts w:ascii="Arial" w:hAnsi="Arial" w:cs="Arial"/>
          <w:sz w:val="24"/>
          <w:szCs w:val="24"/>
        </w:rPr>
        <w:t>DIRETORA GERAL</w:t>
      </w:r>
    </w:p>
    <w:p w14:paraId="6742493C" w14:textId="77777777" w:rsidR="00252EA1" w:rsidRDefault="00252EA1" w:rsidP="00B752E8">
      <w:pPr>
        <w:rPr>
          <w:rFonts w:ascii="Arial" w:hAnsi="Arial" w:cs="Arial"/>
          <w:b/>
          <w:sz w:val="24"/>
          <w:szCs w:val="24"/>
        </w:rPr>
      </w:pPr>
    </w:p>
    <w:p w14:paraId="2F9E137A" w14:textId="6BCC08DE" w:rsidR="00B752E8" w:rsidRPr="000B7E29" w:rsidRDefault="00B752E8" w:rsidP="00B752E8">
      <w:pPr>
        <w:rPr>
          <w:rFonts w:ascii="Arial" w:hAnsi="Arial" w:cs="Arial"/>
          <w:sz w:val="24"/>
          <w:szCs w:val="24"/>
        </w:rPr>
      </w:pPr>
      <w:r w:rsidRPr="000B7E29">
        <w:rPr>
          <w:rFonts w:ascii="Arial" w:hAnsi="Arial" w:cs="Arial"/>
          <w:b/>
          <w:sz w:val="24"/>
          <w:szCs w:val="24"/>
        </w:rPr>
        <w:t>DESPACHO</w:t>
      </w:r>
      <w:r w:rsidRPr="000B7E29">
        <w:rPr>
          <w:rFonts w:ascii="Arial" w:hAnsi="Arial" w:cs="Arial"/>
          <w:b/>
          <w:sz w:val="24"/>
          <w:szCs w:val="24"/>
        </w:rPr>
        <w:br/>
      </w:r>
    </w:p>
    <w:p w14:paraId="5E5E0C4E" w14:textId="77777777" w:rsidR="00B752E8" w:rsidRDefault="00B752E8" w:rsidP="00B752E8">
      <w:pPr>
        <w:rPr>
          <w:rFonts w:ascii="Arial" w:hAnsi="Arial" w:cs="Arial"/>
          <w:sz w:val="24"/>
          <w:szCs w:val="24"/>
        </w:rPr>
      </w:pPr>
      <w:r w:rsidRPr="000B7E29">
        <w:rPr>
          <w:rFonts w:ascii="Arial" w:hAnsi="Arial" w:cs="Arial"/>
          <w:sz w:val="24"/>
          <w:szCs w:val="24"/>
        </w:rPr>
        <w:t>APROVO, na íntegra, esse AVISO DE DISPENSA DE LICITAÇÃO.</w:t>
      </w:r>
    </w:p>
    <w:p w14:paraId="598F85F7" w14:textId="77777777" w:rsidR="00B752E8" w:rsidRPr="000B7E29" w:rsidRDefault="00B752E8" w:rsidP="00B752E8">
      <w:pPr>
        <w:rPr>
          <w:rFonts w:ascii="Arial" w:hAnsi="Arial" w:cs="Arial"/>
          <w:sz w:val="24"/>
          <w:szCs w:val="24"/>
        </w:rPr>
      </w:pPr>
    </w:p>
    <w:p w14:paraId="590AF622" w14:textId="77777777" w:rsidR="00B752E8" w:rsidRPr="000B7E29" w:rsidRDefault="00B752E8" w:rsidP="00B752E8">
      <w:pPr>
        <w:jc w:val="center"/>
        <w:rPr>
          <w:rFonts w:ascii="Arial" w:hAnsi="Arial" w:cs="Arial"/>
          <w:sz w:val="24"/>
          <w:szCs w:val="24"/>
        </w:rPr>
      </w:pPr>
      <w:r w:rsidRPr="000B7E29">
        <w:rPr>
          <w:rFonts w:ascii="Arial" w:hAnsi="Arial" w:cs="Arial"/>
          <w:sz w:val="24"/>
          <w:szCs w:val="24"/>
        </w:rPr>
        <w:br/>
        <w:t>________________________________________</w:t>
      </w:r>
    </w:p>
    <w:p w14:paraId="1491627A" w14:textId="77777777" w:rsidR="00B752E8" w:rsidRPr="000B7E29" w:rsidRDefault="00B752E8" w:rsidP="00B752E8">
      <w:pPr>
        <w:jc w:val="center"/>
        <w:rPr>
          <w:rFonts w:ascii="Arial" w:hAnsi="Arial" w:cs="Arial"/>
          <w:sz w:val="24"/>
          <w:szCs w:val="24"/>
        </w:rPr>
      </w:pPr>
      <w:r w:rsidRPr="000B7E29">
        <w:rPr>
          <w:rFonts w:ascii="Arial" w:hAnsi="Arial" w:cs="Arial"/>
          <w:sz w:val="24"/>
          <w:szCs w:val="24"/>
        </w:rPr>
        <w:t>RAFAEL SILVA DE SOUZA LIMA</w:t>
      </w:r>
    </w:p>
    <w:p w14:paraId="287B99EB" w14:textId="77777777" w:rsidR="00B752E8" w:rsidRDefault="00B752E8" w:rsidP="00B752E8">
      <w:pPr>
        <w:jc w:val="center"/>
        <w:rPr>
          <w:rFonts w:ascii="Arial" w:hAnsi="Arial" w:cs="Arial"/>
          <w:sz w:val="24"/>
          <w:szCs w:val="24"/>
        </w:rPr>
      </w:pPr>
      <w:r w:rsidRPr="000B7E29">
        <w:rPr>
          <w:rFonts w:ascii="Arial" w:hAnsi="Arial" w:cs="Arial"/>
          <w:sz w:val="24"/>
          <w:szCs w:val="24"/>
        </w:rPr>
        <w:t>PRESIDENTE</w:t>
      </w:r>
    </w:p>
    <w:p w14:paraId="076502CB" w14:textId="77777777" w:rsidR="008341E9" w:rsidRDefault="008341E9" w:rsidP="00B752E8">
      <w:pPr>
        <w:jc w:val="center"/>
        <w:rPr>
          <w:rFonts w:ascii="Arial" w:hAnsi="Arial" w:cs="Arial"/>
          <w:sz w:val="24"/>
          <w:szCs w:val="24"/>
        </w:rPr>
      </w:pPr>
    </w:p>
    <w:p w14:paraId="16EF57ED" w14:textId="77777777" w:rsidR="004113DF" w:rsidRDefault="004113DF" w:rsidP="00B752E8">
      <w:pPr>
        <w:jc w:val="center"/>
        <w:rPr>
          <w:rFonts w:ascii="Arial" w:hAnsi="Arial" w:cs="Arial"/>
          <w:sz w:val="24"/>
          <w:szCs w:val="24"/>
        </w:rPr>
      </w:pPr>
    </w:p>
    <w:p w14:paraId="43671285" w14:textId="77777777" w:rsidR="004113DF" w:rsidRDefault="004113DF" w:rsidP="00B752E8">
      <w:pPr>
        <w:jc w:val="center"/>
        <w:rPr>
          <w:rFonts w:ascii="Arial" w:hAnsi="Arial" w:cs="Arial"/>
          <w:sz w:val="24"/>
          <w:szCs w:val="24"/>
        </w:rPr>
      </w:pPr>
    </w:p>
    <w:p w14:paraId="47470A2B" w14:textId="77777777" w:rsidR="004113DF" w:rsidRDefault="004113DF" w:rsidP="00B752E8">
      <w:pPr>
        <w:jc w:val="center"/>
        <w:rPr>
          <w:rFonts w:ascii="Arial" w:hAnsi="Arial" w:cs="Arial"/>
          <w:sz w:val="24"/>
          <w:szCs w:val="24"/>
        </w:rPr>
      </w:pPr>
    </w:p>
    <w:p w14:paraId="6D8778F4" w14:textId="77777777" w:rsidR="007379D0" w:rsidRDefault="007379D0" w:rsidP="00B752E8">
      <w:pPr>
        <w:jc w:val="center"/>
        <w:rPr>
          <w:rFonts w:ascii="Arial" w:hAnsi="Arial" w:cs="Arial"/>
          <w:sz w:val="24"/>
          <w:szCs w:val="24"/>
        </w:rPr>
      </w:pPr>
    </w:p>
    <w:p w14:paraId="6016D426" w14:textId="77777777" w:rsidR="007379D0" w:rsidRDefault="007379D0" w:rsidP="00B752E8">
      <w:pPr>
        <w:jc w:val="center"/>
        <w:rPr>
          <w:rFonts w:ascii="Arial" w:hAnsi="Arial" w:cs="Arial"/>
          <w:sz w:val="24"/>
          <w:szCs w:val="24"/>
        </w:rPr>
      </w:pPr>
    </w:p>
    <w:p w14:paraId="2C199161" w14:textId="77777777" w:rsidR="007379D0" w:rsidRDefault="007379D0" w:rsidP="00B752E8">
      <w:pPr>
        <w:jc w:val="center"/>
        <w:rPr>
          <w:rFonts w:ascii="Arial" w:hAnsi="Arial" w:cs="Arial"/>
          <w:sz w:val="24"/>
          <w:szCs w:val="24"/>
        </w:rPr>
      </w:pPr>
    </w:p>
    <w:p w14:paraId="2F9611D3" w14:textId="77777777" w:rsidR="007379D0" w:rsidRDefault="007379D0" w:rsidP="00B752E8">
      <w:pPr>
        <w:jc w:val="center"/>
        <w:rPr>
          <w:rFonts w:ascii="Arial" w:hAnsi="Arial" w:cs="Arial"/>
          <w:sz w:val="24"/>
          <w:szCs w:val="24"/>
        </w:rPr>
      </w:pPr>
    </w:p>
    <w:p w14:paraId="6821BF58" w14:textId="77777777" w:rsidR="007379D0" w:rsidRDefault="007379D0" w:rsidP="00B752E8">
      <w:pPr>
        <w:jc w:val="center"/>
        <w:rPr>
          <w:rFonts w:ascii="Arial" w:hAnsi="Arial" w:cs="Arial"/>
          <w:sz w:val="24"/>
          <w:szCs w:val="24"/>
        </w:rPr>
      </w:pPr>
    </w:p>
    <w:p w14:paraId="0061BCE4" w14:textId="77777777" w:rsidR="007379D0" w:rsidRDefault="007379D0" w:rsidP="00B752E8">
      <w:pPr>
        <w:jc w:val="center"/>
        <w:rPr>
          <w:rFonts w:ascii="Arial" w:hAnsi="Arial" w:cs="Arial"/>
          <w:sz w:val="24"/>
          <w:szCs w:val="24"/>
        </w:rPr>
      </w:pPr>
    </w:p>
    <w:p w14:paraId="2709561E" w14:textId="77777777" w:rsidR="007379D0" w:rsidRDefault="007379D0" w:rsidP="00B752E8">
      <w:pPr>
        <w:jc w:val="center"/>
        <w:rPr>
          <w:rFonts w:ascii="Arial" w:hAnsi="Arial" w:cs="Arial"/>
          <w:sz w:val="24"/>
          <w:szCs w:val="24"/>
        </w:rPr>
      </w:pPr>
    </w:p>
    <w:p w14:paraId="34E909E8" w14:textId="77777777" w:rsidR="007379D0" w:rsidRDefault="007379D0" w:rsidP="00B752E8">
      <w:pPr>
        <w:jc w:val="center"/>
        <w:rPr>
          <w:rFonts w:ascii="Arial" w:hAnsi="Arial" w:cs="Arial"/>
          <w:sz w:val="24"/>
          <w:szCs w:val="24"/>
        </w:rPr>
      </w:pPr>
    </w:p>
    <w:p w14:paraId="5C683A21" w14:textId="77777777" w:rsidR="00B7020F" w:rsidRPr="008B0921" w:rsidRDefault="00B7020F" w:rsidP="002B1D3D">
      <w:pPr>
        <w:pStyle w:val="Ttulo1"/>
        <w:spacing w:before="0" w:after="0" w:line="360" w:lineRule="auto"/>
        <w:ind w:left="2251" w:right="-285"/>
        <w:rPr>
          <w:sz w:val="24"/>
          <w:szCs w:val="24"/>
        </w:rPr>
      </w:pPr>
      <w:r w:rsidRPr="008B0921">
        <w:rPr>
          <w:sz w:val="24"/>
          <w:szCs w:val="24"/>
        </w:rPr>
        <w:lastRenderedPageBreak/>
        <w:t>ANEXO</w:t>
      </w:r>
      <w:r w:rsidRPr="008B0921">
        <w:rPr>
          <w:spacing w:val="-1"/>
          <w:sz w:val="24"/>
          <w:szCs w:val="24"/>
        </w:rPr>
        <w:t xml:space="preserve"> </w:t>
      </w:r>
      <w:r w:rsidRPr="008B0921">
        <w:rPr>
          <w:sz w:val="24"/>
          <w:szCs w:val="24"/>
        </w:rPr>
        <w:t>I – PROPOSTA DE PREÇOS</w:t>
      </w:r>
    </w:p>
    <w:p w14:paraId="258ADA9B" w14:textId="77777777" w:rsidR="00B7020F" w:rsidRPr="008B0921" w:rsidRDefault="00B7020F" w:rsidP="00EF5AA2">
      <w:pPr>
        <w:spacing w:after="0" w:line="360" w:lineRule="auto"/>
        <w:ind w:right="-285"/>
        <w:jc w:val="right"/>
        <w:rPr>
          <w:rFonts w:ascii="Arial" w:hAnsi="Arial" w:cs="Arial"/>
          <w:sz w:val="24"/>
          <w:szCs w:val="24"/>
        </w:rPr>
      </w:pPr>
    </w:p>
    <w:p w14:paraId="5AF1453F" w14:textId="77777777" w:rsidR="00B7020F" w:rsidRPr="008B0921" w:rsidRDefault="00B7020F" w:rsidP="00EF5AA2">
      <w:pPr>
        <w:spacing w:after="0" w:line="360" w:lineRule="auto"/>
        <w:ind w:right="-285"/>
        <w:jc w:val="both"/>
        <w:rPr>
          <w:rFonts w:ascii="Arial" w:hAnsi="Arial" w:cs="Arial"/>
          <w:sz w:val="24"/>
          <w:szCs w:val="24"/>
        </w:rPr>
      </w:pPr>
      <w:r w:rsidRPr="008B0921">
        <w:rPr>
          <w:rFonts w:ascii="Arial" w:hAnsi="Arial" w:cs="Arial"/>
          <w:sz w:val="24"/>
          <w:szCs w:val="24"/>
        </w:rPr>
        <w:t>Dados da empresa e de seu representante legal:</w:t>
      </w:r>
    </w:p>
    <w:p w14:paraId="74FA7307" w14:textId="77777777" w:rsidR="00B7020F" w:rsidRPr="008B0921" w:rsidRDefault="00B7020F" w:rsidP="00EF5AA2">
      <w:pPr>
        <w:spacing w:after="0" w:line="360" w:lineRule="auto"/>
        <w:ind w:right="-285"/>
        <w:jc w:val="both"/>
        <w:rPr>
          <w:rFonts w:ascii="Arial" w:hAnsi="Arial" w:cs="Arial"/>
          <w:b/>
          <w:bCs/>
          <w:sz w:val="24"/>
          <w:szCs w:val="24"/>
        </w:rPr>
      </w:pPr>
      <w:r w:rsidRPr="008B0921">
        <w:rPr>
          <w:rFonts w:ascii="Arial" w:hAnsi="Arial" w:cs="Arial"/>
          <w:b/>
          <w:bCs/>
          <w:sz w:val="24"/>
          <w:szCs w:val="24"/>
        </w:rPr>
        <w:t>Empresa:</w:t>
      </w:r>
    </w:p>
    <w:p w14:paraId="471BB806" w14:textId="77777777" w:rsidR="00B7020F" w:rsidRPr="008B0921" w:rsidRDefault="00B7020F" w:rsidP="00EF5AA2">
      <w:pPr>
        <w:spacing w:after="0" w:line="360" w:lineRule="auto"/>
        <w:ind w:right="-285"/>
        <w:jc w:val="both"/>
        <w:rPr>
          <w:rFonts w:ascii="Arial" w:hAnsi="Arial" w:cs="Arial"/>
          <w:sz w:val="24"/>
          <w:szCs w:val="24"/>
        </w:rPr>
      </w:pPr>
      <w:r w:rsidRPr="008B0921">
        <w:rPr>
          <w:rFonts w:ascii="Arial" w:hAnsi="Arial" w:cs="Arial"/>
          <w:sz w:val="24"/>
          <w:szCs w:val="24"/>
        </w:rPr>
        <w:t>RAZÃO SOCIAL: XXX</w:t>
      </w:r>
    </w:p>
    <w:p w14:paraId="0D6F87FD" w14:textId="77777777" w:rsidR="00B7020F" w:rsidRPr="008B0921" w:rsidRDefault="00B7020F" w:rsidP="00EF5AA2">
      <w:pPr>
        <w:spacing w:after="0" w:line="360" w:lineRule="auto"/>
        <w:ind w:right="-285"/>
        <w:jc w:val="both"/>
        <w:rPr>
          <w:rFonts w:ascii="Arial" w:hAnsi="Arial" w:cs="Arial"/>
          <w:sz w:val="24"/>
          <w:szCs w:val="24"/>
        </w:rPr>
      </w:pPr>
      <w:r w:rsidRPr="008B0921">
        <w:rPr>
          <w:rFonts w:ascii="Arial" w:hAnsi="Arial" w:cs="Arial"/>
          <w:sz w:val="24"/>
          <w:szCs w:val="24"/>
        </w:rPr>
        <w:t>CNPJ: XXX</w:t>
      </w:r>
    </w:p>
    <w:p w14:paraId="0AC0A52B" w14:textId="77777777" w:rsidR="00B7020F" w:rsidRPr="008B0921" w:rsidRDefault="00B7020F" w:rsidP="00EF5AA2">
      <w:pPr>
        <w:spacing w:after="0" w:line="360" w:lineRule="auto"/>
        <w:ind w:right="-285"/>
        <w:jc w:val="both"/>
        <w:rPr>
          <w:rFonts w:ascii="Arial" w:hAnsi="Arial" w:cs="Arial"/>
          <w:sz w:val="24"/>
          <w:szCs w:val="24"/>
        </w:rPr>
      </w:pPr>
      <w:r w:rsidRPr="008B0921">
        <w:rPr>
          <w:rFonts w:ascii="Arial" w:hAnsi="Arial" w:cs="Arial"/>
          <w:sz w:val="24"/>
          <w:szCs w:val="24"/>
        </w:rPr>
        <w:t>INSCRIÇÃO ESTADUAL: XXX</w:t>
      </w:r>
    </w:p>
    <w:p w14:paraId="1B8D1533" w14:textId="4C348707" w:rsidR="00B7020F" w:rsidRPr="008B0921" w:rsidRDefault="00B7020F" w:rsidP="00EF5AA2">
      <w:pPr>
        <w:spacing w:after="0" w:line="360" w:lineRule="auto"/>
        <w:ind w:right="-285"/>
        <w:jc w:val="both"/>
        <w:rPr>
          <w:rFonts w:ascii="Arial" w:hAnsi="Arial" w:cs="Arial"/>
          <w:sz w:val="24"/>
          <w:szCs w:val="24"/>
        </w:rPr>
      </w:pPr>
      <w:r w:rsidRPr="008B0921">
        <w:rPr>
          <w:rFonts w:ascii="Arial" w:hAnsi="Arial" w:cs="Arial"/>
          <w:sz w:val="24"/>
          <w:szCs w:val="24"/>
        </w:rPr>
        <w:t xml:space="preserve">PROCESSO Nº.: </w:t>
      </w:r>
      <w:r w:rsidR="00252EA1">
        <w:rPr>
          <w:rFonts w:ascii="Arial" w:hAnsi="Arial" w:cs="Arial"/>
          <w:sz w:val="24"/>
          <w:szCs w:val="24"/>
        </w:rPr>
        <w:t>XX</w:t>
      </w:r>
      <w:r w:rsidR="00DB316D">
        <w:rPr>
          <w:rFonts w:ascii="Arial" w:hAnsi="Arial" w:cs="Arial"/>
          <w:sz w:val="24"/>
          <w:szCs w:val="24"/>
        </w:rPr>
        <w:t>/202</w:t>
      </w:r>
      <w:r w:rsidR="00252EA1">
        <w:rPr>
          <w:rFonts w:ascii="Arial" w:hAnsi="Arial" w:cs="Arial"/>
          <w:sz w:val="24"/>
          <w:szCs w:val="24"/>
        </w:rPr>
        <w:t>6</w:t>
      </w:r>
    </w:p>
    <w:p w14:paraId="0E73104F" w14:textId="230E9D98" w:rsidR="00B7020F" w:rsidRPr="008B0921" w:rsidRDefault="00B7020F" w:rsidP="00EF5AA2">
      <w:pPr>
        <w:spacing w:after="0" w:line="360" w:lineRule="auto"/>
        <w:ind w:right="-285"/>
        <w:jc w:val="both"/>
        <w:rPr>
          <w:rFonts w:ascii="Arial" w:hAnsi="Arial" w:cs="Arial"/>
          <w:sz w:val="24"/>
          <w:szCs w:val="24"/>
        </w:rPr>
      </w:pPr>
      <w:r w:rsidRPr="008B0921">
        <w:rPr>
          <w:rFonts w:ascii="Arial" w:hAnsi="Arial" w:cs="Arial"/>
          <w:sz w:val="24"/>
          <w:szCs w:val="24"/>
        </w:rPr>
        <w:t xml:space="preserve">DISPENSA Nº.: </w:t>
      </w:r>
      <w:r w:rsidR="00252EA1">
        <w:rPr>
          <w:rFonts w:ascii="Arial" w:hAnsi="Arial" w:cs="Arial"/>
          <w:sz w:val="24"/>
          <w:szCs w:val="24"/>
        </w:rPr>
        <w:t>XX</w:t>
      </w:r>
      <w:r w:rsidRPr="008B0921">
        <w:rPr>
          <w:rFonts w:ascii="Arial" w:hAnsi="Arial" w:cs="Arial"/>
          <w:sz w:val="24"/>
          <w:szCs w:val="24"/>
        </w:rPr>
        <w:t>/202</w:t>
      </w:r>
      <w:r w:rsidR="00252EA1">
        <w:rPr>
          <w:rFonts w:ascii="Arial" w:hAnsi="Arial" w:cs="Arial"/>
          <w:sz w:val="24"/>
          <w:szCs w:val="24"/>
        </w:rPr>
        <w:t>6</w:t>
      </w:r>
    </w:p>
    <w:p w14:paraId="6F4564D0" w14:textId="77777777" w:rsidR="00B7020F" w:rsidRPr="008B0921" w:rsidRDefault="00B7020F" w:rsidP="00EF5AA2">
      <w:pPr>
        <w:spacing w:after="0" w:line="360" w:lineRule="auto"/>
        <w:ind w:right="-285"/>
        <w:jc w:val="both"/>
        <w:rPr>
          <w:rFonts w:ascii="Arial" w:hAnsi="Arial" w:cs="Arial"/>
          <w:sz w:val="24"/>
          <w:szCs w:val="24"/>
        </w:rPr>
      </w:pPr>
      <w:r w:rsidRPr="008B0921">
        <w:rPr>
          <w:rFonts w:ascii="Arial" w:hAnsi="Arial" w:cs="Arial"/>
          <w:sz w:val="24"/>
          <w:szCs w:val="24"/>
        </w:rPr>
        <w:t xml:space="preserve">E-MAIL: </w:t>
      </w:r>
    </w:p>
    <w:p w14:paraId="54396FA8" w14:textId="708B4BB1" w:rsidR="00B7020F" w:rsidRDefault="007E7D2F" w:rsidP="00EF5AA2">
      <w:pPr>
        <w:spacing w:after="0" w:line="360" w:lineRule="auto"/>
        <w:ind w:right="-285"/>
        <w:jc w:val="both"/>
        <w:rPr>
          <w:rFonts w:ascii="Arial" w:hAnsi="Arial" w:cs="Arial"/>
          <w:sz w:val="24"/>
          <w:szCs w:val="24"/>
        </w:rPr>
      </w:pPr>
      <w:r>
        <w:rPr>
          <w:rFonts w:ascii="Arial" w:hAnsi="Arial" w:cs="Arial"/>
          <w:sz w:val="24"/>
          <w:szCs w:val="24"/>
        </w:rPr>
        <w:t xml:space="preserve">TELEFONE / WHATSAPP: </w:t>
      </w:r>
    </w:p>
    <w:tbl>
      <w:tblPr>
        <w:tblStyle w:val="Tabelacomgrade"/>
        <w:tblW w:w="10732" w:type="dxa"/>
        <w:jc w:val="center"/>
        <w:tblLook w:val="04A0" w:firstRow="1" w:lastRow="0" w:firstColumn="1" w:lastColumn="0" w:noHBand="0" w:noVBand="1"/>
      </w:tblPr>
      <w:tblGrid>
        <w:gridCol w:w="1135"/>
        <w:gridCol w:w="3953"/>
        <w:gridCol w:w="1376"/>
        <w:gridCol w:w="1376"/>
        <w:gridCol w:w="1191"/>
        <w:gridCol w:w="1701"/>
      </w:tblGrid>
      <w:tr w:rsidR="00D759A6" w:rsidRPr="00336C04" w14:paraId="7CD3D31D" w14:textId="77777777" w:rsidTr="00D759A6">
        <w:trPr>
          <w:trHeight w:val="744"/>
          <w:jc w:val="center"/>
        </w:trPr>
        <w:tc>
          <w:tcPr>
            <w:tcW w:w="1135" w:type="dxa"/>
            <w:hideMark/>
          </w:tcPr>
          <w:p w14:paraId="3D17AEF4" w14:textId="77777777" w:rsidR="00D759A6" w:rsidRPr="00567F2E" w:rsidRDefault="00D759A6" w:rsidP="00187643">
            <w:pPr>
              <w:jc w:val="center"/>
              <w:rPr>
                <w:rFonts w:ascii="Arial" w:hAnsi="Arial" w:cs="Arial"/>
                <w:b/>
                <w:bCs/>
                <w:color w:val="000000"/>
                <w:sz w:val="24"/>
                <w:szCs w:val="24"/>
              </w:rPr>
            </w:pPr>
            <w:r w:rsidRPr="00567F2E">
              <w:rPr>
                <w:rFonts w:ascii="Arial" w:hAnsi="Arial" w:cs="Arial"/>
                <w:b/>
                <w:bCs/>
                <w:color w:val="000000"/>
                <w:sz w:val="24"/>
                <w:szCs w:val="24"/>
              </w:rPr>
              <w:t>ITEM</w:t>
            </w:r>
          </w:p>
        </w:tc>
        <w:tc>
          <w:tcPr>
            <w:tcW w:w="3953" w:type="dxa"/>
            <w:hideMark/>
          </w:tcPr>
          <w:p w14:paraId="509F8C2C" w14:textId="77777777" w:rsidR="00D759A6" w:rsidRPr="00567F2E" w:rsidRDefault="00D759A6" w:rsidP="00187643">
            <w:pPr>
              <w:jc w:val="center"/>
              <w:rPr>
                <w:rFonts w:ascii="Arial" w:hAnsi="Arial" w:cs="Arial"/>
                <w:b/>
                <w:bCs/>
                <w:color w:val="000000"/>
                <w:sz w:val="24"/>
                <w:szCs w:val="24"/>
              </w:rPr>
            </w:pPr>
            <w:r w:rsidRPr="00567F2E">
              <w:rPr>
                <w:rFonts w:ascii="Arial" w:hAnsi="Arial" w:cs="Arial"/>
                <w:b/>
                <w:bCs/>
                <w:color w:val="000000"/>
                <w:sz w:val="24"/>
                <w:szCs w:val="24"/>
              </w:rPr>
              <w:t>DESCRIÇÃO</w:t>
            </w:r>
          </w:p>
        </w:tc>
        <w:tc>
          <w:tcPr>
            <w:tcW w:w="1376" w:type="dxa"/>
          </w:tcPr>
          <w:p w14:paraId="3D35FF61" w14:textId="221FDF92" w:rsidR="00D759A6" w:rsidRPr="00567F2E" w:rsidRDefault="00D759A6" w:rsidP="00187643">
            <w:pPr>
              <w:jc w:val="center"/>
              <w:rPr>
                <w:rFonts w:ascii="Arial" w:hAnsi="Arial" w:cs="Arial"/>
                <w:b/>
                <w:bCs/>
                <w:color w:val="000000"/>
                <w:sz w:val="24"/>
                <w:szCs w:val="24"/>
              </w:rPr>
            </w:pPr>
            <w:r>
              <w:rPr>
                <w:rFonts w:ascii="Arial" w:hAnsi="Arial" w:cs="Arial"/>
                <w:b/>
                <w:bCs/>
                <w:color w:val="000000"/>
                <w:sz w:val="24"/>
                <w:szCs w:val="24"/>
              </w:rPr>
              <w:t>MARCA</w:t>
            </w:r>
          </w:p>
        </w:tc>
        <w:tc>
          <w:tcPr>
            <w:tcW w:w="1376" w:type="dxa"/>
            <w:hideMark/>
          </w:tcPr>
          <w:p w14:paraId="13D16368" w14:textId="5B35E243" w:rsidR="00D759A6" w:rsidRPr="00567F2E" w:rsidRDefault="00D759A6" w:rsidP="00187643">
            <w:pPr>
              <w:jc w:val="center"/>
              <w:rPr>
                <w:rFonts w:ascii="Arial" w:hAnsi="Arial" w:cs="Arial"/>
                <w:b/>
                <w:bCs/>
                <w:color w:val="000000"/>
                <w:sz w:val="24"/>
                <w:szCs w:val="24"/>
              </w:rPr>
            </w:pPr>
            <w:r w:rsidRPr="00567F2E">
              <w:rPr>
                <w:rFonts w:ascii="Arial" w:hAnsi="Arial" w:cs="Arial"/>
                <w:b/>
                <w:bCs/>
                <w:color w:val="000000"/>
                <w:sz w:val="24"/>
                <w:szCs w:val="24"/>
              </w:rPr>
              <w:t>VALOR UNITÁRIO</w:t>
            </w:r>
          </w:p>
        </w:tc>
        <w:tc>
          <w:tcPr>
            <w:tcW w:w="1191" w:type="dxa"/>
            <w:hideMark/>
          </w:tcPr>
          <w:p w14:paraId="62DF4414" w14:textId="77777777" w:rsidR="00D759A6" w:rsidRPr="00567F2E" w:rsidRDefault="00D759A6" w:rsidP="00187643">
            <w:pPr>
              <w:jc w:val="center"/>
              <w:rPr>
                <w:rFonts w:ascii="Arial" w:hAnsi="Arial" w:cs="Arial"/>
                <w:b/>
                <w:bCs/>
                <w:color w:val="000000"/>
                <w:sz w:val="24"/>
                <w:szCs w:val="24"/>
              </w:rPr>
            </w:pPr>
            <w:r w:rsidRPr="00567F2E">
              <w:rPr>
                <w:rFonts w:ascii="Arial" w:hAnsi="Arial" w:cs="Arial"/>
                <w:b/>
                <w:bCs/>
                <w:color w:val="000000"/>
                <w:sz w:val="24"/>
                <w:szCs w:val="24"/>
              </w:rPr>
              <w:t>QUANT.</w:t>
            </w:r>
          </w:p>
        </w:tc>
        <w:tc>
          <w:tcPr>
            <w:tcW w:w="1701" w:type="dxa"/>
            <w:hideMark/>
          </w:tcPr>
          <w:p w14:paraId="2A438F0E" w14:textId="5CE3E5F4" w:rsidR="00D759A6" w:rsidRPr="00567F2E" w:rsidRDefault="00D759A6" w:rsidP="00187643">
            <w:pPr>
              <w:jc w:val="center"/>
              <w:rPr>
                <w:rFonts w:ascii="Arial" w:hAnsi="Arial" w:cs="Arial"/>
                <w:b/>
                <w:bCs/>
                <w:color w:val="000000"/>
                <w:sz w:val="24"/>
                <w:szCs w:val="24"/>
              </w:rPr>
            </w:pPr>
            <w:r w:rsidRPr="00567F2E">
              <w:rPr>
                <w:rFonts w:ascii="Arial" w:hAnsi="Arial" w:cs="Arial"/>
                <w:b/>
                <w:bCs/>
                <w:color w:val="000000"/>
                <w:sz w:val="24"/>
                <w:szCs w:val="24"/>
              </w:rPr>
              <w:t xml:space="preserve">VALOR GLOBAL </w:t>
            </w:r>
          </w:p>
        </w:tc>
      </w:tr>
      <w:tr w:rsidR="00D759A6" w:rsidRPr="00336C04" w14:paraId="30BE7CFE" w14:textId="77777777" w:rsidTr="00D759A6">
        <w:trPr>
          <w:trHeight w:val="720"/>
          <w:jc w:val="center"/>
        </w:trPr>
        <w:tc>
          <w:tcPr>
            <w:tcW w:w="1135" w:type="dxa"/>
            <w:hideMark/>
          </w:tcPr>
          <w:p w14:paraId="6557073A" w14:textId="77777777" w:rsidR="00D759A6" w:rsidRPr="00336C04" w:rsidRDefault="00D759A6" w:rsidP="00187643">
            <w:pPr>
              <w:jc w:val="center"/>
              <w:rPr>
                <w:rFonts w:ascii="Arial" w:hAnsi="Arial" w:cs="Arial"/>
                <w:color w:val="000000"/>
                <w:sz w:val="24"/>
                <w:szCs w:val="24"/>
              </w:rPr>
            </w:pPr>
            <w:r w:rsidRPr="00336C04">
              <w:rPr>
                <w:rFonts w:ascii="Arial" w:hAnsi="Arial" w:cs="Arial"/>
                <w:color w:val="000000"/>
                <w:sz w:val="24"/>
                <w:szCs w:val="24"/>
              </w:rPr>
              <w:t>01</w:t>
            </w:r>
          </w:p>
        </w:tc>
        <w:tc>
          <w:tcPr>
            <w:tcW w:w="3953" w:type="dxa"/>
            <w:hideMark/>
          </w:tcPr>
          <w:p w14:paraId="56BD3A79" w14:textId="77777777" w:rsidR="00D759A6" w:rsidRPr="00336C04" w:rsidRDefault="00D759A6" w:rsidP="00187643">
            <w:pPr>
              <w:rPr>
                <w:rFonts w:ascii="Arial" w:hAnsi="Arial" w:cs="Arial"/>
                <w:color w:val="000000"/>
                <w:sz w:val="24"/>
                <w:szCs w:val="24"/>
              </w:rPr>
            </w:pPr>
            <w:r w:rsidRPr="00336C04">
              <w:rPr>
                <w:rFonts w:ascii="Arial" w:hAnsi="Arial" w:cs="Arial"/>
                <w:color w:val="000000"/>
                <w:sz w:val="24"/>
                <w:szCs w:val="24"/>
              </w:rPr>
              <w:t>Luva de látex, antiderrapante, punho longo, impermeável, com revestimento interno. Tamanho: G</w:t>
            </w:r>
          </w:p>
        </w:tc>
        <w:tc>
          <w:tcPr>
            <w:tcW w:w="1376" w:type="dxa"/>
          </w:tcPr>
          <w:p w14:paraId="3099B33E" w14:textId="77777777" w:rsidR="00D759A6" w:rsidRPr="00336C04" w:rsidRDefault="00D759A6" w:rsidP="00187643">
            <w:pPr>
              <w:jc w:val="center"/>
              <w:rPr>
                <w:rFonts w:ascii="Arial" w:hAnsi="Arial" w:cs="Arial"/>
                <w:color w:val="000000"/>
                <w:sz w:val="24"/>
                <w:szCs w:val="24"/>
              </w:rPr>
            </w:pPr>
          </w:p>
        </w:tc>
        <w:tc>
          <w:tcPr>
            <w:tcW w:w="1376" w:type="dxa"/>
            <w:noWrap/>
          </w:tcPr>
          <w:p w14:paraId="34791E35" w14:textId="5B92FA50" w:rsidR="00D759A6" w:rsidRPr="00336C04" w:rsidRDefault="00D759A6" w:rsidP="00187643">
            <w:pPr>
              <w:jc w:val="center"/>
              <w:rPr>
                <w:rFonts w:ascii="Arial" w:hAnsi="Arial" w:cs="Arial"/>
                <w:color w:val="000000"/>
                <w:sz w:val="24"/>
                <w:szCs w:val="24"/>
              </w:rPr>
            </w:pPr>
          </w:p>
        </w:tc>
        <w:tc>
          <w:tcPr>
            <w:tcW w:w="1191" w:type="dxa"/>
            <w:hideMark/>
          </w:tcPr>
          <w:p w14:paraId="2588A076" w14:textId="77777777" w:rsidR="00D759A6" w:rsidRPr="00336C04" w:rsidRDefault="00D759A6" w:rsidP="00187643">
            <w:pPr>
              <w:jc w:val="center"/>
              <w:rPr>
                <w:rFonts w:ascii="Arial" w:hAnsi="Arial" w:cs="Arial"/>
                <w:color w:val="000000"/>
                <w:sz w:val="24"/>
                <w:szCs w:val="24"/>
              </w:rPr>
            </w:pPr>
            <w:r w:rsidRPr="00336C04">
              <w:rPr>
                <w:rFonts w:ascii="Arial" w:hAnsi="Arial" w:cs="Arial"/>
                <w:color w:val="000000"/>
                <w:sz w:val="24"/>
                <w:szCs w:val="24"/>
              </w:rPr>
              <w:t>200 pares</w:t>
            </w:r>
          </w:p>
        </w:tc>
        <w:tc>
          <w:tcPr>
            <w:tcW w:w="1701" w:type="dxa"/>
            <w:noWrap/>
          </w:tcPr>
          <w:p w14:paraId="0580941B" w14:textId="17746CDF" w:rsidR="00D759A6" w:rsidRPr="00336C04" w:rsidRDefault="00D759A6" w:rsidP="00187643">
            <w:pPr>
              <w:jc w:val="center"/>
              <w:rPr>
                <w:rFonts w:ascii="Arial" w:hAnsi="Arial" w:cs="Arial"/>
                <w:color w:val="000000"/>
                <w:sz w:val="24"/>
                <w:szCs w:val="24"/>
              </w:rPr>
            </w:pPr>
          </w:p>
        </w:tc>
      </w:tr>
      <w:tr w:rsidR="00D759A6" w:rsidRPr="00336C04" w14:paraId="37371D67" w14:textId="77777777" w:rsidTr="00D759A6">
        <w:trPr>
          <w:trHeight w:val="772"/>
          <w:jc w:val="center"/>
        </w:trPr>
        <w:tc>
          <w:tcPr>
            <w:tcW w:w="1135" w:type="dxa"/>
            <w:hideMark/>
          </w:tcPr>
          <w:p w14:paraId="16CDE40F" w14:textId="77777777" w:rsidR="00D759A6" w:rsidRPr="00336C04" w:rsidRDefault="00D759A6" w:rsidP="00187643">
            <w:pPr>
              <w:jc w:val="center"/>
              <w:rPr>
                <w:rFonts w:ascii="Arial" w:hAnsi="Arial" w:cs="Arial"/>
                <w:color w:val="000000"/>
                <w:sz w:val="24"/>
                <w:szCs w:val="24"/>
              </w:rPr>
            </w:pPr>
            <w:r w:rsidRPr="00336C04">
              <w:rPr>
                <w:rFonts w:ascii="Arial" w:hAnsi="Arial" w:cs="Arial"/>
                <w:color w:val="000000"/>
                <w:sz w:val="24"/>
                <w:szCs w:val="24"/>
              </w:rPr>
              <w:t>02</w:t>
            </w:r>
          </w:p>
        </w:tc>
        <w:tc>
          <w:tcPr>
            <w:tcW w:w="3953" w:type="dxa"/>
            <w:hideMark/>
          </w:tcPr>
          <w:p w14:paraId="73B2C75F" w14:textId="77777777" w:rsidR="00D759A6" w:rsidRPr="00336C04" w:rsidRDefault="00D759A6" w:rsidP="00187643">
            <w:pPr>
              <w:rPr>
                <w:rFonts w:ascii="Arial" w:hAnsi="Arial" w:cs="Arial"/>
                <w:color w:val="000000"/>
                <w:sz w:val="24"/>
                <w:szCs w:val="24"/>
              </w:rPr>
            </w:pPr>
            <w:r w:rsidRPr="00336C04">
              <w:rPr>
                <w:rFonts w:ascii="Arial" w:hAnsi="Arial" w:cs="Arial"/>
                <w:color w:val="000000"/>
                <w:sz w:val="24"/>
                <w:szCs w:val="24"/>
              </w:rPr>
              <w:t>Luva de látex, antiderrapante, punho longo, impermeável, com revestimento interno. Tamanho: GG ou XG</w:t>
            </w:r>
          </w:p>
        </w:tc>
        <w:tc>
          <w:tcPr>
            <w:tcW w:w="1376" w:type="dxa"/>
          </w:tcPr>
          <w:p w14:paraId="697ACA27" w14:textId="77777777" w:rsidR="00D759A6" w:rsidRPr="00336C04" w:rsidRDefault="00D759A6" w:rsidP="00187643">
            <w:pPr>
              <w:jc w:val="center"/>
              <w:rPr>
                <w:rFonts w:ascii="Arial" w:hAnsi="Arial" w:cs="Arial"/>
                <w:color w:val="000000"/>
                <w:sz w:val="24"/>
                <w:szCs w:val="24"/>
              </w:rPr>
            </w:pPr>
          </w:p>
        </w:tc>
        <w:tc>
          <w:tcPr>
            <w:tcW w:w="1376" w:type="dxa"/>
            <w:noWrap/>
          </w:tcPr>
          <w:p w14:paraId="2C9782FF" w14:textId="137E25BF" w:rsidR="00D759A6" w:rsidRPr="00336C04" w:rsidRDefault="00D759A6" w:rsidP="00187643">
            <w:pPr>
              <w:jc w:val="center"/>
              <w:rPr>
                <w:rFonts w:ascii="Arial" w:hAnsi="Arial" w:cs="Arial"/>
                <w:color w:val="000000"/>
                <w:sz w:val="24"/>
                <w:szCs w:val="24"/>
              </w:rPr>
            </w:pPr>
          </w:p>
        </w:tc>
        <w:tc>
          <w:tcPr>
            <w:tcW w:w="1191" w:type="dxa"/>
            <w:hideMark/>
          </w:tcPr>
          <w:p w14:paraId="4B89314D" w14:textId="77777777" w:rsidR="00D759A6" w:rsidRPr="00336C04" w:rsidRDefault="00D759A6" w:rsidP="00187643">
            <w:pPr>
              <w:jc w:val="center"/>
              <w:rPr>
                <w:rFonts w:ascii="Arial" w:hAnsi="Arial" w:cs="Arial"/>
                <w:color w:val="000000"/>
                <w:sz w:val="24"/>
                <w:szCs w:val="24"/>
              </w:rPr>
            </w:pPr>
            <w:r w:rsidRPr="00336C04">
              <w:rPr>
                <w:rFonts w:ascii="Arial" w:hAnsi="Arial" w:cs="Arial"/>
                <w:color w:val="000000"/>
                <w:sz w:val="24"/>
                <w:szCs w:val="24"/>
              </w:rPr>
              <w:t>200 pares</w:t>
            </w:r>
          </w:p>
        </w:tc>
        <w:tc>
          <w:tcPr>
            <w:tcW w:w="1701" w:type="dxa"/>
            <w:noWrap/>
          </w:tcPr>
          <w:p w14:paraId="69352772" w14:textId="688154B7" w:rsidR="00D759A6" w:rsidRPr="00336C04" w:rsidRDefault="00D759A6" w:rsidP="00187643">
            <w:pPr>
              <w:jc w:val="center"/>
              <w:rPr>
                <w:rFonts w:ascii="Arial" w:hAnsi="Arial" w:cs="Arial"/>
                <w:color w:val="000000"/>
                <w:sz w:val="24"/>
                <w:szCs w:val="24"/>
              </w:rPr>
            </w:pPr>
          </w:p>
        </w:tc>
      </w:tr>
      <w:tr w:rsidR="00D759A6" w:rsidRPr="00336C04" w14:paraId="76B5EF14" w14:textId="77777777" w:rsidTr="00D759A6">
        <w:trPr>
          <w:trHeight w:val="697"/>
          <w:jc w:val="center"/>
        </w:trPr>
        <w:tc>
          <w:tcPr>
            <w:tcW w:w="1135" w:type="dxa"/>
            <w:hideMark/>
          </w:tcPr>
          <w:p w14:paraId="586FBBDA" w14:textId="77777777" w:rsidR="00D759A6" w:rsidRPr="00336C04" w:rsidRDefault="00D759A6" w:rsidP="00187643">
            <w:pPr>
              <w:jc w:val="center"/>
              <w:rPr>
                <w:rFonts w:ascii="Arial" w:hAnsi="Arial" w:cs="Arial"/>
                <w:color w:val="000000"/>
                <w:sz w:val="24"/>
                <w:szCs w:val="24"/>
              </w:rPr>
            </w:pPr>
            <w:r w:rsidRPr="00336C04">
              <w:rPr>
                <w:rFonts w:ascii="Arial" w:hAnsi="Arial" w:cs="Arial"/>
                <w:color w:val="000000"/>
                <w:sz w:val="24"/>
                <w:szCs w:val="24"/>
              </w:rPr>
              <w:t>03</w:t>
            </w:r>
          </w:p>
        </w:tc>
        <w:tc>
          <w:tcPr>
            <w:tcW w:w="3953" w:type="dxa"/>
            <w:hideMark/>
          </w:tcPr>
          <w:p w14:paraId="51868651" w14:textId="77777777" w:rsidR="00D759A6" w:rsidRPr="00336C04" w:rsidRDefault="00D759A6" w:rsidP="00187643">
            <w:pPr>
              <w:rPr>
                <w:rFonts w:ascii="Arial" w:hAnsi="Arial" w:cs="Arial"/>
                <w:color w:val="000000"/>
                <w:sz w:val="24"/>
                <w:szCs w:val="24"/>
              </w:rPr>
            </w:pPr>
            <w:r w:rsidRPr="00336C04">
              <w:rPr>
                <w:rFonts w:ascii="Arial" w:hAnsi="Arial" w:cs="Arial"/>
                <w:color w:val="000000"/>
                <w:sz w:val="24"/>
                <w:szCs w:val="24"/>
              </w:rPr>
              <w:t>Luva de látex, antiderrapante, punho longo, impermeável, com revestimento interno. Tamanho: XXG</w:t>
            </w:r>
          </w:p>
        </w:tc>
        <w:tc>
          <w:tcPr>
            <w:tcW w:w="1376" w:type="dxa"/>
          </w:tcPr>
          <w:p w14:paraId="6BD03D35" w14:textId="77777777" w:rsidR="00D759A6" w:rsidRPr="00336C04" w:rsidRDefault="00D759A6" w:rsidP="00187643">
            <w:pPr>
              <w:jc w:val="center"/>
              <w:rPr>
                <w:rFonts w:ascii="Arial" w:hAnsi="Arial" w:cs="Arial"/>
                <w:color w:val="000000"/>
                <w:sz w:val="24"/>
                <w:szCs w:val="24"/>
              </w:rPr>
            </w:pPr>
          </w:p>
        </w:tc>
        <w:tc>
          <w:tcPr>
            <w:tcW w:w="1376" w:type="dxa"/>
            <w:noWrap/>
          </w:tcPr>
          <w:p w14:paraId="30DBAF63" w14:textId="26AA3C18" w:rsidR="00D759A6" w:rsidRPr="00336C04" w:rsidRDefault="00D759A6" w:rsidP="00187643">
            <w:pPr>
              <w:jc w:val="center"/>
              <w:rPr>
                <w:rFonts w:ascii="Arial" w:hAnsi="Arial" w:cs="Arial"/>
                <w:color w:val="000000"/>
                <w:sz w:val="24"/>
                <w:szCs w:val="24"/>
              </w:rPr>
            </w:pPr>
          </w:p>
        </w:tc>
        <w:tc>
          <w:tcPr>
            <w:tcW w:w="1191" w:type="dxa"/>
            <w:hideMark/>
          </w:tcPr>
          <w:p w14:paraId="76E43A42" w14:textId="77777777" w:rsidR="00D759A6" w:rsidRPr="00336C04" w:rsidRDefault="00D759A6" w:rsidP="00187643">
            <w:pPr>
              <w:jc w:val="center"/>
              <w:rPr>
                <w:rFonts w:ascii="Arial" w:hAnsi="Arial" w:cs="Arial"/>
                <w:color w:val="000000"/>
                <w:sz w:val="24"/>
                <w:szCs w:val="24"/>
              </w:rPr>
            </w:pPr>
            <w:r w:rsidRPr="00336C04">
              <w:rPr>
                <w:rFonts w:ascii="Arial" w:hAnsi="Arial" w:cs="Arial"/>
                <w:color w:val="000000"/>
                <w:sz w:val="24"/>
                <w:szCs w:val="24"/>
              </w:rPr>
              <w:t>200 pares</w:t>
            </w:r>
          </w:p>
        </w:tc>
        <w:tc>
          <w:tcPr>
            <w:tcW w:w="1701" w:type="dxa"/>
            <w:noWrap/>
          </w:tcPr>
          <w:p w14:paraId="2C9BF941" w14:textId="449BE90A" w:rsidR="00D759A6" w:rsidRPr="00336C04" w:rsidRDefault="00D759A6" w:rsidP="00187643">
            <w:pPr>
              <w:jc w:val="center"/>
              <w:rPr>
                <w:rFonts w:ascii="Arial" w:hAnsi="Arial" w:cs="Arial"/>
                <w:color w:val="000000"/>
                <w:sz w:val="24"/>
                <w:szCs w:val="24"/>
              </w:rPr>
            </w:pPr>
          </w:p>
        </w:tc>
      </w:tr>
      <w:tr w:rsidR="00D759A6" w:rsidRPr="00336C04" w14:paraId="2B77F1C4" w14:textId="77777777" w:rsidTr="00D759A6">
        <w:trPr>
          <w:trHeight w:val="720"/>
          <w:jc w:val="center"/>
        </w:trPr>
        <w:tc>
          <w:tcPr>
            <w:tcW w:w="1135" w:type="dxa"/>
            <w:hideMark/>
          </w:tcPr>
          <w:p w14:paraId="3CA1C282" w14:textId="77777777" w:rsidR="00D759A6" w:rsidRPr="00336C04" w:rsidRDefault="00D759A6" w:rsidP="00187643">
            <w:pPr>
              <w:jc w:val="center"/>
              <w:rPr>
                <w:rFonts w:ascii="Arial" w:hAnsi="Arial" w:cs="Arial"/>
                <w:color w:val="000000"/>
                <w:sz w:val="24"/>
                <w:szCs w:val="24"/>
              </w:rPr>
            </w:pPr>
            <w:r w:rsidRPr="00336C04">
              <w:rPr>
                <w:rFonts w:ascii="Arial" w:hAnsi="Arial" w:cs="Arial"/>
                <w:color w:val="000000"/>
                <w:sz w:val="24"/>
                <w:szCs w:val="24"/>
              </w:rPr>
              <w:t>04</w:t>
            </w:r>
          </w:p>
        </w:tc>
        <w:tc>
          <w:tcPr>
            <w:tcW w:w="3953" w:type="dxa"/>
            <w:hideMark/>
          </w:tcPr>
          <w:p w14:paraId="24AFD2F7" w14:textId="77777777" w:rsidR="00D759A6" w:rsidRPr="00336C04" w:rsidRDefault="00D759A6" w:rsidP="00187643">
            <w:pPr>
              <w:rPr>
                <w:rFonts w:ascii="Arial" w:hAnsi="Arial" w:cs="Arial"/>
                <w:color w:val="000000"/>
                <w:sz w:val="24"/>
                <w:szCs w:val="24"/>
              </w:rPr>
            </w:pPr>
            <w:r w:rsidRPr="00336C04">
              <w:rPr>
                <w:rFonts w:ascii="Arial" w:hAnsi="Arial" w:cs="Arial"/>
                <w:color w:val="000000"/>
                <w:sz w:val="24"/>
                <w:szCs w:val="24"/>
              </w:rPr>
              <w:t>Avental de nylon emborrachado, preto, impermeável. Tamanho G (aproximadamente 1,20m x 0,70m</w:t>
            </w:r>
          </w:p>
        </w:tc>
        <w:tc>
          <w:tcPr>
            <w:tcW w:w="1376" w:type="dxa"/>
          </w:tcPr>
          <w:p w14:paraId="7142CC1E" w14:textId="77777777" w:rsidR="00D759A6" w:rsidRPr="00336C04" w:rsidRDefault="00D759A6" w:rsidP="00187643">
            <w:pPr>
              <w:jc w:val="center"/>
              <w:rPr>
                <w:rFonts w:ascii="Arial" w:hAnsi="Arial" w:cs="Arial"/>
                <w:color w:val="000000"/>
                <w:sz w:val="24"/>
                <w:szCs w:val="24"/>
              </w:rPr>
            </w:pPr>
          </w:p>
        </w:tc>
        <w:tc>
          <w:tcPr>
            <w:tcW w:w="1376" w:type="dxa"/>
            <w:noWrap/>
          </w:tcPr>
          <w:p w14:paraId="083D0A20" w14:textId="2EC907F3" w:rsidR="00D759A6" w:rsidRPr="00336C04" w:rsidRDefault="00D759A6" w:rsidP="00187643">
            <w:pPr>
              <w:jc w:val="center"/>
              <w:rPr>
                <w:rFonts w:ascii="Arial" w:hAnsi="Arial" w:cs="Arial"/>
                <w:color w:val="000000"/>
                <w:sz w:val="24"/>
                <w:szCs w:val="24"/>
              </w:rPr>
            </w:pPr>
          </w:p>
        </w:tc>
        <w:tc>
          <w:tcPr>
            <w:tcW w:w="1191" w:type="dxa"/>
            <w:hideMark/>
          </w:tcPr>
          <w:p w14:paraId="28BA308A" w14:textId="77777777" w:rsidR="00D759A6" w:rsidRPr="00336C04" w:rsidRDefault="00D759A6" w:rsidP="00187643">
            <w:pPr>
              <w:jc w:val="center"/>
              <w:rPr>
                <w:rFonts w:ascii="Arial" w:hAnsi="Arial" w:cs="Arial"/>
                <w:color w:val="000000"/>
                <w:sz w:val="24"/>
                <w:szCs w:val="24"/>
              </w:rPr>
            </w:pPr>
            <w:r w:rsidRPr="00336C04">
              <w:rPr>
                <w:rFonts w:ascii="Arial" w:hAnsi="Arial" w:cs="Arial"/>
                <w:color w:val="000000"/>
                <w:sz w:val="24"/>
                <w:szCs w:val="24"/>
              </w:rPr>
              <w:t>50 unidades</w:t>
            </w:r>
          </w:p>
        </w:tc>
        <w:tc>
          <w:tcPr>
            <w:tcW w:w="1701" w:type="dxa"/>
            <w:noWrap/>
          </w:tcPr>
          <w:p w14:paraId="09E4D97B" w14:textId="2C480870" w:rsidR="00D759A6" w:rsidRPr="00336C04" w:rsidRDefault="00D759A6" w:rsidP="00187643">
            <w:pPr>
              <w:jc w:val="center"/>
              <w:rPr>
                <w:rFonts w:ascii="Arial" w:hAnsi="Arial" w:cs="Arial"/>
                <w:color w:val="000000"/>
                <w:sz w:val="24"/>
                <w:szCs w:val="24"/>
              </w:rPr>
            </w:pPr>
          </w:p>
        </w:tc>
      </w:tr>
      <w:tr w:rsidR="00D759A6" w:rsidRPr="00336C04" w14:paraId="59D27021" w14:textId="77777777" w:rsidTr="00D759A6">
        <w:trPr>
          <w:trHeight w:val="960"/>
          <w:jc w:val="center"/>
        </w:trPr>
        <w:tc>
          <w:tcPr>
            <w:tcW w:w="1135" w:type="dxa"/>
            <w:hideMark/>
          </w:tcPr>
          <w:p w14:paraId="3382BAE1" w14:textId="77777777" w:rsidR="00D759A6" w:rsidRPr="00336C04" w:rsidRDefault="00D759A6" w:rsidP="00187643">
            <w:pPr>
              <w:jc w:val="center"/>
              <w:rPr>
                <w:rFonts w:ascii="Arial" w:hAnsi="Arial" w:cs="Arial"/>
                <w:color w:val="000000"/>
                <w:sz w:val="24"/>
                <w:szCs w:val="24"/>
              </w:rPr>
            </w:pPr>
            <w:r w:rsidRPr="00336C04">
              <w:rPr>
                <w:rFonts w:ascii="Arial" w:hAnsi="Arial" w:cs="Arial"/>
                <w:color w:val="000000"/>
                <w:sz w:val="24"/>
                <w:szCs w:val="24"/>
              </w:rPr>
              <w:t>05</w:t>
            </w:r>
          </w:p>
        </w:tc>
        <w:tc>
          <w:tcPr>
            <w:tcW w:w="3953" w:type="dxa"/>
            <w:hideMark/>
          </w:tcPr>
          <w:p w14:paraId="394818F0" w14:textId="77777777" w:rsidR="00D759A6" w:rsidRPr="00336C04" w:rsidRDefault="00D759A6" w:rsidP="00187643">
            <w:pPr>
              <w:rPr>
                <w:rFonts w:ascii="Arial" w:hAnsi="Arial" w:cs="Arial"/>
                <w:color w:val="000000"/>
                <w:sz w:val="24"/>
                <w:szCs w:val="24"/>
              </w:rPr>
            </w:pPr>
            <w:r w:rsidRPr="00336C04">
              <w:rPr>
                <w:rFonts w:ascii="Arial" w:hAnsi="Arial" w:cs="Arial"/>
                <w:color w:val="000000"/>
                <w:sz w:val="24"/>
                <w:szCs w:val="24"/>
              </w:rPr>
              <w:t xml:space="preserve">Bota de PVC, forrada, </w:t>
            </w:r>
            <w:proofErr w:type="spellStart"/>
            <w:r w:rsidRPr="00336C04">
              <w:rPr>
                <w:rFonts w:ascii="Arial" w:hAnsi="Arial" w:cs="Arial"/>
                <w:color w:val="000000"/>
                <w:sz w:val="24"/>
                <w:szCs w:val="24"/>
              </w:rPr>
              <w:t>impermável</w:t>
            </w:r>
            <w:proofErr w:type="spellEnd"/>
            <w:r w:rsidRPr="00336C04">
              <w:rPr>
                <w:rFonts w:ascii="Arial" w:hAnsi="Arial" w:cs="Arial"/>
                <w:color w:val="000000"/>
                <w:sz w:val="24"/>
                <w:szCs w:val="24"/>
              </w:rPr>
              <w:t>, cano longo, com forro interno e solado antiderrapante. Cor preta com solado amarelo. Nº 35/36</w:t>
            </w:r>
          </w:p>
        </w:tc>
        <w:tc>
          <w:tcPr>
            <w:tcW w:w="1376" w:type="dxa"/>
          </w:tcPr>
          <w:p w14:paraId="7893C5F3" w14:textId="77777777" w:rsidR="00D759A6" w:rsidRPr="00336C04" w:rsidRDefault="00D759A6" w:rsidP="00187643">
            <w:pPr>
              <w:jc w:val="center"/>
              <w:rPr>
                <w:rFonts w:ascii="Arial" w:hAnsi="Arial" w:cs="Arial"/>
                <w:color w:val="000000"/>
                <w:sz w:val="24"/>
                <w:szCs w:val="24"/>
              </w:rPr>
            </w:pPr>
          </w:p>
        </w:tc>
        <w:tc>
          <w:tcPr>
            <w:tcW w:w="1376" w:type="dxa"/>
            <w:noWrap/>
          </w:tcPr>
          <w:p w14:paraId="1DF188CE" w14:textId="2A9D88BF" w:rsidR="00D759A6" w:rsidRPr="00336C04" w:rsidRDefault="00D759A6" w:rsidP="00187643">
            <w:pPr>
              <w:jc w:val="center"/>
              <w:rPr>
                <w:rFonts w:ascii="Arial" w:hAnsi="Arial" w:cs="Arial"/>
                <w:color w:val="000000"/>
                <w:sz w:val="24"/>
                <w:szCs w:val="24"/>
              </w:rPr>
            </w:pPr>
          </w:p>
        </w:tc>
        <w:tc>
          <w:tcPr>
            <w:tcW w:w="1191" w:type="dxa"/>
            <w:hideMark/>
          </w:tcPr>
          <w:p w14:paraId="561A039A" w14:textId="77777777" w:rsidR="00D759A6" w:rsidRPr="00336C04" w:rsidRDefault="00D759A6" w:rsidP="00187643">
            <w:pPr>
              <w:jc w:val="center"/>
              <w:rPr>
                <w:rFonts w:ascii="Arial" w:hAnsi="Arial" w:cs="Arial"/>
                <w:color w:val="000000"/>
                <w:sz w:val="24"/>
                <w:szCs w:val="24"/>
              </w:rPr>
            </w:pPr>
            <w:r w:rsidRPr="00336C04">
              <w:rPr>
                <w:rFonts w:ascii="Arial" w:hAnsi="Arial" w:cs="Arial"/>
                <w:color w:val="000000"/>
                <w:sz w:val="24"/>
                <w:szCs w:val="24"/>
              </w:rPr>
              <w:t>2 pares</w:t>
            </w:r>
          </w:p>
        </w:tc>
        <w:tc>
          <w:tcPr>
            <w:tcW w:w="1701" w:type="dxa"/>
            <w:noWrap/>
          </w:tcPr>
          <w:p w14:paraId="3F0910B3" w14:textId="6278886D" w:rsidR="00D759A6" w:rsidRPr="00336C04" w:rsidRDefault="00D759A6" w:rsidP="00187643">
            <w:pPr>
              <w:jc w:val="center"/>
              <w:rPr>
                <w:rFonts w:ascii="Arial" w:hAnsi="Arial" w:cs="Arial"/>
                <w:color w:val="000000"/>
                <w:sz w:val="24"/>
                <w:szCs w:val="24"/>
              </w:rPr>
            </w:pPr>
          </w:p>
        </w:tc>
      </w:tr>
      <w:tr w:rsidR="00D759A6" w:rsidRPr="00336C04" w14:paraId="05B04FE0" w14:textId="77777777" w:rsidTr="00D759A6">
        <w:trPr>
          <w:trHeight w:val="960"/>
          <w:jc w:val="center"/>
        </w:trPr>
        <w:tc>
          <w:tcPr>
            <w:tcW w:w="1135" w:type="dxa"/>
            <w:hideMark/>
          </w:tcPr>
          <w:p w14:paraId="7924784D" w14:textId="77777777" w:rsidR="00D759A6" w:rsidRPr="00336C04" w:rsidRDefault="00D759A6" w:rsidP="00187643">
            <w:pPr>
              <w:jc w:val="center"/>
              <w:rPr>
                <w:rFonts w:ascii="Arial" w:hAnsi="Arial" w:cs="Arial"/>
                <w:color w:val="000000"/>
                <w:sz w:val="24"/>
                <w:szCs w:val="24"/>
              </w:rPr>
            </w:pPr>
            <w:r w:rsidRPr="00336C04">
              <w:rPr>
                <w:rFonts w:ascii="Arial" w:hAnsi="Arial" w:cs="Arial"/>
                <w:color w:val="000000"/>
                <w:sz w:val="24"/>
                <w:szCs w:val="24"/>
              </w:rPr>
              <w:t>06</w:t>
            </w:r>
          </w:p>
        </w:tc>
        <w:tc>
          <w:tcPr>
            <w:tcW w:w="3953" w:type="dxa"/>
            <w:hideMark/>
          </w:tcPr>
          <w:p w14:paraId="07282BC5" w14:textId="77777777" w:rsidR="00D759A6" w:rsidRPr="00336C04" w:rsidRDefault="00D759A6" w:rsidP="00187643">
            <w:pPr>
              <w:rPr>
                <w:rFonts w:ascii="Arial" w:hAnsi="Arial" w:cs="Arial"/>
                <w:color w:val="000000"/>
                <w:sz w:val="24"/>
                <w:szCs w:val="24"/>
              </w:rPr>
            </w:pPr>
            <w:r w:rsidRPr="00336C04">
              <w:rPr>
                <w:rFonts w:ascii="Arial" w:hAnsi="Arial" w:cs="Arial"/>
                <w:color w:val="000000"/>
                <w:sz w:val="24"/>
                <w:szCs w:val="24"/>
              </w:rPr>
              <w:t xml:space="preserve">Bota de PVC, forrada, </w:t>
            </w:r>
            <w:proofErr w:type="spellStart"/>
            <w:r w:rsidRPr="00336C04">
              <w:rPr>
                <w:rFonts w:ascii="Arial" w:hAnsi="Arial" w:cs="Arial"/>
                <w:color w:val="000000"/>
                <w:sz w:val="24"/>
                <w:szCs w:val="24"/>
              </w:rPr>
              <w:t>impermável</w:t>
            </w:r>
            <w:proofErr w:type="spellEnd"/>
            <w:r w:rsidRPr="00336C04">
              <w:rPr>
                <w:rFonts w:ascii="Arial" w:hAnsi="Arial" w:cs="Arial"/>
                <w:color w:val="000000"/>
                <w:sz w:val="24"/>
                <w:szCs w:val="24"/>
              </w:rPr>
              <w:t>, cano longo, com forro interno e solado antiderrapante. Cor preta com solado amarelo. Nº 40</w:t>
            </w:r>
          </w:p>
        </w:tc>
        <w:tc>
          <w:tcPr>
            <w:tcW w:w="1376" w:type="dxa"/>
          </w:tcPr>
          <w:p w14:paraId="0F5FA55D" w14:textId="77777777" w:rsidR="00D759A6" w:rsidRPr="00336C04" w:rsidRDefault="00D759A6" w:rsidP="00187643">
            <w:pPr>
              <w:jc w:val="center"/>
              <w:rPr>
                <w:rFonts w:ascii="Arial" w:hAnsi="Arial" w:cs="Arial"/>
                <w:color w:val="000000"/>
                <w:sz w:val="24"/>
                <w:szCs w:val="24"/>
              </w:rPr>
            </w:pPr>
          </w:p>
        </w:tc>
        <w:tc>
          <w:tcPr>
            <w:tcW w:w="1376" w:type="dxa"/>
            <w:noWrap/>
          </w:tcPr>
          <w:p w14:paraId="2B23D98B" w14:textId="581DEED1" w:rsidR="00D759A6" w:rsidRPr="00336C04" w:rsidRDefault="00D759A6" w:rsidP="00187643">
            <w:pPr>
              <w:jc w:val="center"/>
              <w:rPr>
                <w:rFonts w:ascii="Arial" w:hAnsi="Arial" w:cs="Arial"/>
                <w:color w:val="000000"/>
                <w:sz w:val="24"/>
                <w:szCs w:val="24"/>
              </w:rPr>
            </w:pPr>
          </w:p>
        </w:tc>
        <w:tc>
          <w:tcPr>
            <w:tcW w:w="1191" w:type="dxa"/>
            <w:hideMark/>
          </w:tcPr>
          <w:p w14:paraId="195D6D16" w14:textId="77777777" w:rsidR="00D759A6" w:rsidRPr="00336C04" w:rsidRDefault="00D759A6" w:rsidP="00187643">
            <w:pPr>
              <w:jc w:val="center"/>
              <w:rPr>
                <w:rFonts w:ascii="Arial" w:hAnsi="Arial" w:cs="Arial"/>
                <w:color w:val="000000"/>
                <w:sz w:val="24"/>
                <w:szCs w:val="24"/>
              </w:rPr>
            </w:pPr>
            <w:r w:rsidRPr="00336C04">
              <w:rPr>
                <w:rFonts w:ascii="Arial" w:hAnsi="Arial" w:cs="Arial"/>
                <w:color w:val="000000"/>
                <w:sz w:val="24"/>
                <w:szCs w:val="24"/>
              </w:rPr>
              <w:t>4 pares</w:t>
            </w:r>
          </w:p>
        </w:tc>
        <w:tc>
          <w:tcPr>
            <w:tcW w:w="1701" w:type="dxa"/>
            <w:noWrap/>
          </w:tcPr>
          <w:p w14:paraId="302E9253" w14:textId="4516B256" w:rsidR="00D759A6" w:rsidRPr="00336C04" w:rsidRDefault="00D759A6" w:rsidP="00187643">
            <w:pPr>
              <w:jc w:val="center"/>
              <w:rPr>
                <w:rFonts w:ascii="Arial" w:hAnsi="Arial" w:cs="Arial"/>
                <w:color w:val="000000"/>
                <w:sz w:val="24"/>
                <w:szCs w:val="24"/>
              </w:rPr>
            </w:pPr>
          </w:p>
        </w:tc>
      </w:tr>
      <w:tr w:rsidR="00D759A6" w:rsidRPr="00336C04" w14:paraId="17CA538F" w14:textId="77777777" w:rsidTr="00D759A6">
        <w:trPr>
          <w:trHeight w:val="960"/>
          <w:jc w:val="center"/>
        </w:trPr>
        <w:tc>
          <w:tcPr>
            <w:tcW w:w="1135" w:type="dxa"/>
            <w:hideMark/>
          </w:tcPr>
          <w:p w14:paraId="57F4F00F" w14:textId="77777777" w:rsidR="00D759A6" w:rsidRPr="00336C04" w:rsidRDefault="00D759A6" w:rsidP="00187643">
            <w:pPr>
              <w:jc w:val="center"/>
              <w:rPr>
                <w:rFonts w:ascii="Arial" w:hAnsi="Arial" w:cs="Arial"/>
                <w:color w:val="000000"/>
                <w:sz w:val="24"/>
                <w:szCs w:val="24"/>
              </w:rPr>
            </w:pPr>
            <w:r w:rsidRPr="00336C04">
              <w:rPr>
                <w:rFonts w:ascii="Arial" w:hAnsi="Arial" w:cs="Arial"/>
                <w:color w:val="000000"/>
                <w:sz w:val="24"/>
                <w:szCs w:val="24"/>
              </w:rPr>
              <w:t>07</w:t>
            </w:r>
          </w:p>
        </w:tc>
        <w:tc>
          <w:tcPr>
            <w:tcW w:w="3953" w:type="dxa"/>
            <w:hideMark/>
          </w:tcPr>
          <w:p w14:paraId="6AAA4551" w14:textId="77777777" w:rsidR="00D759A6" w:rsidRPr="00336C04" w:rsidRDefault="00D759A6" w:rsidP="00187643">
            <w:pPr>
              <w:rPr>
                <w:rFonts w:ascii="Arial" w:hAnsi="Arial" w:cs="Arial"/>
                <w:color w:val="000000"/>
                <w:sz w:val="24"/>
                <w:szCs w:val="24"/>
              </w:rPr>
            </w:pPr>
            <w:r w:rsidRPr="00336C04">
              <w:rPr>
                <w:rFonts w:ascii="Arial" w:hAnsi="Arial" w:cs="Arial"/>
                <w:color w:val="000000"/>
                <w:sz w:val="24"/>
                <w:szCs w:val="24"/>
              </w:rPr>
              <w:t xml:space="preserve">Bota de PVC, forrada, </w:t>
            </w:r>
            <w:proofErr w:type="spellStart"/>
            <w:r w:rsidRPr="00336C04">
              <w:rPr>
                <w:rFonts w:ascii="Arial" w:hAnsi="Arial" w:cs="Arial"/>
                <w:color w:val="000000"/>
                <w:sz w:val="24"/>
                <w:szCs w:val="24"/>
              </w:rPr>
              <w:t>impermável</w:t>
            </w:r>
            <w:proofErr w:type="spellEnd"/>
            <w:r w:rsidRPr="00336C04">
              <w:rPr>
                <w:rFonts w:ascii="Arial" w:hAnsi="Arial" w:cs="Arial"/>
                <w:color w:val="000000"/>
                <w:sz w:val="24"/>
                <w:szCs w:val="24"/>
              </w:rPr>
              <w:t>, cano longo, com forro interno e solado antiderrapante. Cor preta com solado amarelo. Nº 43</w:t>
            </w:r>
          </w:p>
        </w:tc>
        <w:tc>
          <w:tcPr>
            <w:tcW w:w="1376" w:type="dxa"/>
          </w:tcPr>
          <w:p w14:paraId="34C81E84" w14:textId="77777777" w:rsidR="00D759A6" w:rsidRPr="00336C04" w:rsidRDefault="00D759A6" w:rsidP="00187643">
            <w:pPr>
              <w:jc w:val="center"/>
              <w:rPr>
                <w:rFonts w:ascii="Arial" w:hAnsi="Arial" w:cs="Arial"/>
                <w:color w:val="000000"/>
                <w:sz w:val="24"/>
                <w:szCs w:val="24"/>
              </w:rPr>
            </w:pPr>
          </w:p>
        </w:tc>
        <w:tc>
          <w:tcPr>
            <w:tcW w:w="1376" w:type="dxa"/>
            <w:noWrap/>
          </w:tcPr>
          <w:p w14:paraId="21321469" w14:textId="6357A7AA" w:rsidR="00D759A6" w:rsidRPr="00336C04" w:rsidRDefault="00D759A6" w:rsidP="00187643">
            <w:pPr>
              <w:jc w:val="center"/>
              <w:rPr>
                <w:rFonts w:ascii="Arial" w:hAnsi="Arial" w:cs="Arial"/>
                <w:color w:val="000000"/>
                <w:sz w:val="24"/>
                <w:szCs w:val="24"/>
              </w:rPr>
            </w:pPr>
          </w:p>
        </w:tc>
        <w:tc>
          <w:tcPr>
            <w:tcW w:w="1191" w:type="dxa"/>
            <w:hideMark/>
          </w:tcPr>
          <w:p w14:paraId="1945CDC6" w14:textId="77777777" w:rsidR="00D759A6" w:rsidRPr="00336C04" w:rsidRDefault="00D759A6" w:rsidP="00187643">
            <w:pPr>
              <w:jc w:val="center"/>
              <w:rPr>
                <w:rFonts w:ascii="Arial" w:hAnsi="Arial" w:cs="Arial"/>
                <w:color w:val="000000"/>
                <w:sz w:val="24"/>
                <w:szCs w:val="24"/>
              </w:rPr>
            </w:pPr>
            <w:r w:rsidRPr="00336C04">
              <w:rPr>
                <w:rFonts w:ascii="Arial" w:hAnsi="Arial" w:cs="Arial"/>
                <w:color w:val="000000"/>
                <w:sz w:val="24"/>
                <w:szCs w:val="24"/>
              </w:rPr>
              <w:t>4 pares</w:t>
            </w:r>
          </w:p>
        </w:tc>
        <w:tc>
          <w:tcPr>
            <w:tcW w:w="1701" w:type="dxa"/>
            <w:noWrap/>
          </w:tcPr>
          <w:p w14:paraId="25F3DF4D" w14:textId="12C466EF" w:rsidR="00D759A6" w:rsidRPr="00336C04" w:rsidRDefault="00D759A6" w:rsidP="00187643">
            <w:pPr>
              <w:jc w:val="center"/>
              <w:rPr>
                <w:rFonts w:ascii="Arial" w:hAnsi="Arial" w:cs="Arial"/>
                <w:color w:val="000000"/>
                <w:sz w:val="24"/>
                <w:szCs w:val="24"/>
              </w:rPr>
            </w:pPr>
          </w:p>
        </w:tc>
      </w:tr>
      <w:tr w:rsidR="00D759A6" w:rsidRPr="00336C04" w14:paraId="0FCDA32A" w14:textId="77777777" w:rsidTr="00D759A6">
        <w:trPr>
          <w:trHeight w:val="972"/>
          <w:jc w:val="center"/>
        </w:trPr>
        <w:tc>
          <w:tcPr>
            <w:tcW w:w="1135" w:type="dxa"/>
            <w:hideMark/>
          </w:tcPr>
          <w:p w14:paraId="47F44C79" w14:textId="77777777" w:rsidR="00D759A6" w:rsidRPr="00336C04" w:rsidRDefault="00D759A6" w:rsidP="00187643">
            <w:pPr>
              <w:jc w:val="center"/>
              <w:rPr>
                <w:rFonts w:ascii="Arial" w:hAnsi="Arial" w:cs="Arial"/>
                <w:color w:val="000000"/>
                <w:sz w:val="24"/>
                <w:szCs w:val="24"/>
              </w:rPr>
            </w:pPr>
            <w:r w:rsidRPr="00336C04">
              <w:rPr>
                <w:rFonts w:ascii="Arial" w:hAnsi="Arial" w:cs="Arial"/>
                <w:color w:val="000000"/>
                <w:sz w:val="24"/>
                <w:szCs w:val="24"/>
              </w:rPr>
              <w:t>08</w:t>
            </w:r>
          </w:p>
        </w:tc>
        <w:tc>
          <w:tcPr>
            <w:tcW w:w="3953" w:type="dxa"/>
            <w:hideMark/>
          </w:tcPr>
          <w:p w14:paraId="0226884A" w14:textId="77777777" w:rsidR="00D759A6" w:rsidRPr="00336C04" w:rsidRDefault="00D759A6" w:rsidP="00187643">
            <w:pPr>
              <w:rPr>
                <w:rFonts w:ascii="Arial" w:hAnsi="Arial" w:cs="Arial"/>
                <w:color w:val="000000"/>
                <w:sz w:val="24"/>
                <w:szCs w:val="24"/>
              </w:rPr>
            </w:pPr>
            <w:r w:rsidRPr="00336C04">
              <w:rPr>
                <w:rFonts w:ascii="Arial" w:hAnsi="Arial" w:cs="Arial"/>
                <w:color w:val="000000"/>
                <w:sz w:val="24"/>
                <w:szCs w:val="24"/>
              </w:rPr>
              <w:t xml:space="preserve">Bota de PVC, forrada, </w:t>
            </w:r>
            <w:proofErr w:type="spellStart"/>
            <w:r w:rsidRPr="00336C04">
              <w:rPr>
                <w:rFonts w:ascii="Arial" w:hAnsi="Arial" w:cs="Arial"/>
                <w:color w:val="000000"/>
                <w:sz w:val="24"/>
                <w:szCs w:val="24"/>
              </w:rPr>
              <w:t>impermável</w:t>
            </w:r>
            <w:proofErr w:type="spellEnd"/>
            <w:r w:rsidRPr="00336C04">
              <w:rPr>
                <w:rFonts w:ascii="Arial" w:hAnsi="Arial" w:cs="Arial"/>
                <w:color w:val="000000"/>
                <w:sz w:val="24"/>
                <w:szCs w:val="24"/>
              </w:rPr>
              <w:t>, cano longo, com forro interno e solado antiderrapante. Cor preta com solado amarelo. Nº 46</w:t>
            </w:r>
          </w:p>
        </w:tc>
        <w:tc>
          <w:tcPr>
            <w:tcW w:w="1376" w:type="dxa"/>
          </w:tcPr>
          <w:p w14:paraId="60259D6C" w14:textId="77777777" w:rsidR="00D759A6" w:rsidRPr="00336C04" w:rsidRDefault="00D759A6" w:rsidP="00187643">
            <w:pPr>
              <w:jc w:val="center"/>
              <w:rPr>
                <w:rFonts w:ascii="Arial" w:hAnsi="Arial" w:cs="Arial"/>
                <w:color w:val="000000"/>
                <w:sz w:val="24"/>
                <w:szCs w:val="24"/>
              </w:rPr>
            </w:pPr>
          </w:p>
        </w:tc>
        <w:tc>
          <w:tcPr>
            <w:tcW w:w="1376" w:type="dxa"/>
            <w:noWrap/>
          </w:tcPr>
          <w:p w14:paraId="1B47398E" w14:textId="7C478E28" w:rsidR="00D759A6" w:rsidRPr="00336C04" w:rsidRDefault="00D759A6" w:rsidP="00187643">
            <w:pPr>
              <w:jc w:val="center"/>
              <w:rPr>
                <w:rFonts w:ascii="Arial" w:hAnsi="Arial" w:cs="Arial"/>
                <w:color w:val="000000"/>
                <w:sz w:val="24"/>
                <w:szCs w:val="24"/>
              </w:rPr>
            </w:pPr>
          </w:p>
        </w:tc>
        <w:tc>
          <w:tcPr>
            <w:tcW w:w="1191" w:type="dxa"/>
            <w:hideMark/>
          </w:tcPr>
          <w:p w14:paraId="1677B8AF" w14:textId="77777777" w:rsidR="00D759A6" w:rsidRPr="00336C04" w:rsidRDefault="00D759A6" w:rsidP="00187643">
            <w:pPr>
              <w:jc w:val="center"/>
              <w:rPr>
                <w:rFonts w:ascii="Arial" w:hAnsi="Arial" w:cs="Arial"/>
                <w:color w:val="000000"/>
                <w:sz w:val="24"/>
                <w:szCs w:val="24"/>
              </w:rPr>
            </w:pPr>
            <w:r w:rsidRPr="00336C04">
              <w:rPr>
                <w:rFonts w:ascii="Arial" w:hAnsi="Arial" w:cs="Arial"/>
                <w:color w:val="000000"/>
                <w:sz w:val="24"/>
                <w:szCs w:val="24"/>
              </w:rPr>
              <w:t>2 pares</w:t>
            </w:r>
          </w:p>
        </w:tc>
        <w:tc>
          <w:tcPr>
            <w:tcW w:w="1701" w:type="dxa"/>
            <w:noWrap/>
          </w:tcPr>
          <w:p w14:paraId="09F4CF9E" w14:textId="13ADA290" w:rsidR="00D759A6" w:rsidRPr="00336C04" w:rsidRDefault="00D759A6" w:rsidP="00187643">
            <w:pPr>
              <w:jc w:val="center"/>
              <w:rPr>
                <w:rFonts w:ascii="Arial" w:hAnsi="Arial" w:cs="Arial"/>
                <w:color w:val="000000"/>
                <w:sz w:val="24"/>
                <w:szCs w:val="24"/>
              </w:rPr>
            </w:pPr>
          </w:p>
        </w:tc>
      </w:tr>
    </w:tbl>
    <w:p w14:paraId="2B0989AF" w14:textId="77777777" w:rsidR="00B7020F" w:rsidRPr="008B0921" w:rsidRDefault="00B7020F" w:rsidP="00EF5AA2">
      <w:pPr>
        <w:spacing w:after="0" w:line="360" w:lineRule="auto"/>
        <w:ind w:right="-285"/>
        <w:jc w:val="both"/>
        <w:rPr>
          <w:rFonts w:ascii="Arial" w:hAnsi="Arial" w:cs="Arial"/>
          <w:b/>
          <w:sz w:val="24"/>
          <w:szCs w:val="24"/>
        </w:rPr>
      </w:pPr>
      <w:r w:rsidRPr="008B0921">
        <w:rPr>
          <w:rFonts w:ascii="Arial" w:hAnsi="Arial" w:cs="Arial"/>
          <w:b/>
          <w:sz w:val="24"/>
          <w:szCs w:val="24"/>
        </w:rPr>
        <w:lastRenderedPageBreak/>
        <w:t xml:space="preserve">Validade da proposta: </w:t>
      </w:r>
    </w:p>
    <w:p w14:paraId="27F3D664" w14:textId="77777777" w:rsidR="00B7020F" w:rsidRPr="008B0921" w:rsidRDefault="00B7020F" w:rsidP="00EF5AA2">
      <w:pPr>
        <w:spacing w:after="0" w:line="360" w:lineRule="auto"/>
        <w:ind w:right="-285"/>
        <w:jc w:val="both"/>
        <w:rPr>
          <w:rFonts w:ascii="Arial" w:hAnsi="Arial" w:cs="Arial"/>
          <w:b/>
          <w:sz w:val="24"/>
          <w:szCs w:val="24"/>
        </w:rPr>
      </w:pPr>
    </w:p>
    <w:p w14:paraId="50748FAC" w14:textId="77777777" w:rsidR="00B7020F" w:rsidRPr="008B0921" w:rsidRDefault="00B7020F" w:rsidP="00EF5AA2">
      <w:pPr>
        <w:spacing w:after="0" w:line="360" w:lineRule="auto"/>
        <w:ind w:right="-285"/>
        <w:jc w:val="both"/>
        <w:rPr>
          <w:rFonts w:ascii="Arial" w:hAnsi="Arial" w:cs="Arial"/>
          <w:b/>
          <w:bCs/>
          <w:sz w:val="24"/>
          <w:szCs w:val="24"/>
        </w:rPr>
      </w:pPr>
      <w:r w:rsidRPr="008B0921">
        <w:rPr>
          <w:rFonts w:ascii="Arial" w:hAnsi="Arial" w:cs="Arial"/>
          <w:b/>
          <w:bCs/>
          <w:sz w:val="24"/>
          <w:szCs w:val="24"/>
        </w:rPr>
        <w:t>Representante Legal:</w:t>
      </w:r>
    </w:p>
    <w:p w14:paraId="22B88F0E" w14:textId="77777777" w:rsidR="00B7020F" w:rsidRPr="008B0921" w:rsidRDefault="00B7020F" w:rsidP="00EF5AA2">
      <w:pPr>
        <w:spacing w:after="0" w:line="360" w:lineRule="auto"/>
        <w:ind w:right="-285"/>
        <w:jc w:val="both"/>
        <w:rPr>
          <w:rFonts w:ascii="Arial" w:hAnsi="Arial" w:cs="Arial"/>
          <w:sz w:val="24"/>
          <w:szCs w:val="24"/>
        </w:rPr>
      </w:pPr>
      <w:r w:rsidRPr="008B0921">
        <w:rPr>
          <w:rFonts w:ascii="Arial" w:hAnsi="Arial" w:cs="Arial"/>
          <w:sz w:val="24"/>
          <w:szCs w:val="24"/>
        </w:rPr>
        <w:t xml:space="preserve">Nome: </w:t>
      </w:r>
      <w:proofErr w:type="spellStart"/>
      <w:r w:rsidRPr="008B0921">
        <w:rPr>
          <w:rFonts w:ascii="Arial" w:hAnsi="Arial" w:cs="Arial"/>
          <w:sz w:val="24"/>
          <w:szCs w:val="24"/>
        </w:rPr>
        <w:t>xxx</w:t>
      </w:r>
      <w:proofErr w:type="spellEnd"/>
    </w:p>
    <w:p w14:paraId="1D54D033" w14:textId="77777777" w:rsidR="00B7020F" w:rsidRPr="008B0921" w:rsidRDefault="00B7020F" w:rsidP="00EF5AA2">
      <w:pPr>
        <w:spacing w:after="0" w:line="360" w:lineRule="auto"/>
        <w:ind w:right="-285"/>
        <w:jc w:val="both"/>
        <w:rPr>
          <w:rFonts w:ascii="Arial" w:hAnsi="Arial" w:cs="Arial"/>
          <w:sz w:val="24"/>
          <w:szCs w:val="24"/>
        </w:rPr>
      </w:pPr>
      <w:r w:rsidRPr="008B0921">
        <w:rPr>
          <w:rFonts w:ascii="Arial" w:hAnsi="Arial" w:cs="Arial"/>
          <w:sz w:val="24"/>
          <w:szCs w:val="24"/>
        </w:rPr>
        <w:t xml:space="preserve">Endereço: </w:t>
      </w:r>
      <w:proofErr w:type="spellStart"/>
      <w:r w:rsidRPr="008B0921">
        <w:rPr>
          <w:rFonts w:ascii="Arial" w:hAnsi="Arial" w:cs="Arial"/>
          <w:sz w:val="24"/>
          <w:szCs w:val="24"/>
        </w:rPr>
        <w:t>xxx</w:t>
      </w:r>
      <w:proofErr w:type="spellEnd"/>
      <w:r w:rsidRPr="008B0921">
        <w:rPr>
          <w:rFonts w:ascii="Arial" w:hAnsi="Arial" w:cs="Arial"/>
          <w:sz w:val="24"/>
          <w:szCs w:val="24"/>
        </w:rPr>
        <w:tab/>
      </w:r>
      <w:r w:rsidRPr="008B0921">
        <w:rPr>
          <w:rFonts w:ascii="Arial" w:hAnsi="Arial" w:cs="Arial"/>
          <w:sz w:val="24"/>
          <w:szCs w:val="24"/>
        </w:rPr>
        <w:tab/>
      </w:r>
      <w:r w:rsidRPr="008B0921">
        <w:rPr>
          <w:rFonts w:ascii="Arial" w:hAnsi="Arial" w:cs="Arial"/>
          <w:sz w:val="24"/>
          <w:szCs w:val="24"/>
        </w:rPr>
        <w:tab/>
      </w:r>
      <w:r w:rsidRPr="008B0921">
        <w:rPr>
          <w:rFonts w:ascii="Arial" w:hAnsi="Arial" w:cs="Arial"/>
          <w:sz w:val="24"/>
          <w:szCs w:val="24"/>
        </w:rPr>
        <w:tab/>
      </w:r>
      <w:r w:rsidRPr="008B0921">
        <w:rPr>
          <w:rFonts w:ascii="Arial" w:hAnsi="Arial" w:cs="Arial"/>
          <w:sz w:val="24"/>
          <w:szCs w:val="24"/>
        </w:rPr>
        <w:tab/>
      </w:r>
      <w:r w:rsidRPr="008B0921">
        <w:rPr>
          <w:rFonts w:ascii="Arial" w:hAnsi="Arial" w:cs="Arial"/>
          <w:sz w:val="24"/>
          <w:szCs w:val="24"/>
        </w:rPr>
        <w:tab/>
        <w:t xml:space="preserve">Cidade: </w:t>
      </w:r>
      <w:proofErr w:type="spellStart"/>
      <w:r w:rsidRPr="008B0921">
        <w:rPr>
          <w:rFonts w:ascii="Arial" w:hAnsi="Arial" w:cs="Arial"/>
          <w:sz w:val="24"/>
          <w:szCs w:val="24"/>
        </w:rPr>
        <w:t>xxx</w:t>
      </w:r>
      <w:proofErr w:type="spellEnd"/>
      <w:r w:rsidRPr="008B0921">
        <w:rPr>
          <w:rFonts w:ascii="Arial" w:hAnsi="Arial" w:cs="Arial"/>
          <w:sz w:val="24"/>
          <w:szCs w:val="24"/>
        </w:rPr>
        <w:t xml:space="preserve">           UF: </w:t>
      </w:r>
      <w:proofErr w:type="spellStart"/>
      <w:r w:rsidRPr="008B0921">
        <w:rPr>
          <w:rFonts w:ascii="Arial" w:hAnsi="Arial" w:cs="Arial"/>
          <w:sz w:val="24"/>
          <w:szCs w:val="24"/>
        </w:rPr>
        <w:t>xxx</w:t>
      </w:r>
      <w:proofErr w:type="spellEnd"/>
    </w:p>
    <w:p w14:paraId="59C3EC46" w14:textId="77777777" w:rsidR="00B7020F" w:rsidRPr="008B0921" w:rsidRDefault="00B7020F" w:rsidP="00EF5AA2">
      <w:pPr>
        <w:spacing w:after="0" w:line="360" w:lineRule="auto"/>
        <w:ind w:right="-285"/>
        <w:jc w:val="both"/>
        <w:rPr>
          <w:rFonts w:ascii="Arial" w:hAnsi="Arial" w:cs="Arial"/>
          <w:sz w:val="24"/>
          <w:szCs w:val="24"/>
        </w:rPr>
      </w:pPr>
      <w:r w:rsidRPr="008B0921">
        <w:rPr>
          <w:rFonts w:ascii="Arial" w:hAnsi="Arial" w:cs="Arial"/>
          <w:sz w:val="24"/>
          <w:szCs w:val="24"/>
        </w:rPr>
        <w:t xml:space="preserve">Cargo/função: </w:t>
      </w:r>
      <w:proofErr w:type="spellStart"/>
      <w:r w:rsidRPr="008B0921">
        <w:rPr>
          <w:rFonts w:ascii="Arial" w:hAnsi="Arial" w:cs="Arial"/>
          <w:sz w:val="24"/>
          <w:szCs w:val="24"/>
        </w:rPr>
        <w:t>xxx</w:t>
      </w:r>
      <w:proofErr w:type="spellEnd"/>
    </w:p>
    <w:p w14:paraId="4C4C18AA" w14:textId="77777777" w:rsidR="00B7020F" w:rsidRPr="008B0921" w:rsidRDefault="00B7020F" w:rsidP="00EF5AA2">
      <w:pPr>
        <w:spacing w:after="0" w:line="360" w:lineRule="auto"/>
        <w:ind w:right="-285"/>
        <w:jc w:val="both"/>
        <w:rPr>
          <w:rFonts w:ascii="Arial" w:hAnsi="Arial" w:cs="Arial"/>
          <w:sz w:val="24"/>
          <w:szCs w:val="24"/>
        </w:rPr>
      </w:pPr>
      <w:r w:rsidRPr="008B0921">
        <w:rPr>
          <w:rFonts w:ascii="Arial" w:hAnsi="Arial" w:cs="Arial"/>
          <w:sz w:val="24"/>
          <w:szCs w:val="24"/>
        </w:rPr>
        <w:t xml:space="preserve">CPF: </w:t>
      </w:r>
      <w:proofErr w:type="spellStart"/>
      <w:r w:rsidRPr="008B0921">
        <w:rPr>
          <w:rFonts w:ascii="Arial" w:hAnsi="Arial" w:cs="Arial"/>
          <w:sz w:val="24"/>
          <w:szCs w:val="24"/>
        </w:rPr>
        <w:t>xxx</w:t>
      </w:r>
      <w:proofErr w:type="spellEnd"/>
    </w:p>
    <w:p w14:paraId="1E5B066E" w14:textId="77777777" w:rsidR="00B7020F" w:rsidRPr="008B0921" w:rsidRDefault="00B7020F" w:rsidP="00EF5AA2">
      <w:pPr>
        <w:spacing w:after="0" w:line="360" w:lineRule="auto"/>
        <w:ind w:right="-285"/>
        <w:jc w:val="both"/>
        <w:rPr>
          <w:rFonts w:ascii="Arial" w:hAnsi="Arial" w:cs="Arial"/>
          <w:sz w:val="24"/>
          <w:szCs w:val="24"/>
        </w:rPr>
      </w:pPr>
      <w:r w:rsidRPr="008B0921">
        <w:rPr>
          <w:rFonts w:ascii="Arial" w:hAnsi="Arial" w:cs="Arial"/>
          <w:sz w:val="24"/>
          <w:szCs w:val="24"/>
        </w:rPr>
        <w:t xml:space="preserve">Carteira de identidade nº: </w:t>
      </w:r>
      <w:proofErr w:type="spellStart"/>
      <w:r w:rsidRPr="008B0921">
        <w:rPr>
          <w:rFonts w:ascii="Arial" w:hAnsi="Arial" w:cs="Arial"/>
          <w:sz w:val="24"/>
          <w:szCs w:val="24"/>
        </w:rPr>
        <w:t>xxx</w:t>
      </w:r>
      <w:proofErr w:type="spellEnd"/>
      <w:r w:rsidRPr="008B0921">
        <w:rPr>
          <w:rFonts w:ascii="Arial" w:hAnsi="Arial" w:cs="Arial"/>
          <w:sz w:val="24"/>
          <w:szCs w:val="24"/>
        </w:rPr>
        <w:t xml:space="preserve">                      Expedição: </w:t>
      </w:r>
      <w:proofErr w:type="spellStart"/>
      <w:r w:rsidRPr="008B0921">
        <w:rPr>
          <w:rFonts w:ascii="Arial" w:hAnsi="Arial" w:cs="Arial"/>
          <w:sz w:val="24"/>
          <w:szCs w:val="24"/>
        </w:rPr>
        <w:t>xxx</w:t>
      </w:r>
      <w:proofErr w:type="spellEnd"/>
    </w:p>
    <w:p w14:paraId="2512672E" w14:textId="77777777" w:rsidR="00B7020F" w:rsidRPr="008B0921" w:rsidRDefault="00B7020F" w:rsidP="00EF5AA2">
      <w:pPr>
        <w:spacing w:after="0" w:line="360" w:lineRule="auto"/>
        <w:ind w:right="-285"/>
        <w:jc w:val="both"/>
        <w:rPr>
          <w:rFonts w:ascii="Arial" w:hAnsi="Arial" w:cs="Arial"/>
          <w:sz w:val="24"/>
          <w:szCs w:val="24"/>
        </w:rPr>
      </w:pPr>
      <w:r w:rsidRPr="008B0921">
        <w:rPr>
          <w:rFonts w:ascii="Arial" w:hAnsi="Arial" w:cs="Arial"/>
          <w:sz w:val="24"/>
          <w:szCs w:val="24"/>
        </w:rPr>
        <w:t xml:space="preserve">Naturalidade: </w:t>
      </w:r>
      <w:proofErr w:type="spellStart"/>
      <w:r w:rsidRPr="008B0921">
        <w:rPr>
          <w:rFonts w:ascii="Arial" w:hAnsi="Arial" w:cs="Arial"/>
          <w:sz w:val="24"/>
          <w:szCs w:val="24"/>
        </w:rPr>
        <w:t>xxx</w:t>
      </w:r>
      <w:proofErr w:type="spellEnd"/>
      <w:r w:rsidRPr="008B0921">
        <w:rPr>
          <w:rFonts w:ascii="Arial" w:hAnsi="Arial" w:cs="Arial"/>
          <w:sz w:val="24"/>
          <w:szCs w:val="24"/>
        </w:rPr>
        <w:t xml:space="preserve">                                         Nacionalidade: </w:t>
      </w:r>
      <w:proofErr w:type="spellStart"/>
      <w:r w:rsidRPr="008B0921">
        <w:rPr>
          <w:rFonts w:ascii="Arial" w:hAnsi="Arial" w:cs="Arial"/>
          <w:sz w:val="24"/>
          <w:szCs w:val="24"/>
        </w:rPr>
        <w:t>xxx</w:t>
      </w:r>
      <w:proofErr w:type="spellEnd"/>
    </w:p>
    <w:p w14:paraId="64E512E6" w14:textId="77777777" w:rsidR="00627E19" w:rsidRDefault="00627E19" w:rsidP="00EF5AA2">
      <w:pPr>
        <w:spacing w:after="0" w:line="360" w:lineRule="auto"/>
        <w:ind w:right="-285"/>
        <w:jc w:val="both"/>
        <w:rPr>
          <w:rFonts w:ascii="Arial" w:hAnsi="Arial" w:cs="Arial"/>
          <w:sz w:val="24"/>
          <w:szCs w:val="24"/>
        </w:rPr>
      </w:pPr>
    </w:p>
    <w:p w14:paraId="668D5F98" w14:textId="77777777" w:rsidR="00B7020F" w:rsidRPr="008B0921" w:rsidRDefault="00B7020F" w:rsidP="002B1D3D">
      <w:pPr>
        <w:spacing w:after="0" w:line="360" w:lineRule="auto"/>
        <w:jc w:val="both"/>
        <w:rPr>
          <w:rFonts w:ascii="Arial" w:hAnsi="Arial" w:cs="Arial"/>
          <w:sz w:val="24"/>
          <w:szCs w:val="24"/>
        </w:rPr>
      </w:pPr>
      <w:r w:rsidRPr="008B0921">
        <w:rPr>
          <w:rFonts w:ascii="Arial" w:hAnsi="Arial" w:cs="Arial"/>
          <w:b/>
          <w:bCs/>
          <w:sz w:val="24"/>
          <w:szCs w:val="24"/>
        </w:rPr>
        <w:t>Declaramos</w:t>
      </w:r>
      <w:r w:rsidRPr="008B0921">
        <w:rPr>
          <w:rFonts w:ascii="Arial" w:hAnsi="Arial" w:cs="Arial"/>
          <w:sz w:val="24"/>
          <w:szCs w:val="24"/>
        </w:rPr>
        <w:t xml:space="preserve"> que estamos de acordo com as condições do aviso de dispensa, minuta de contrato e seus anexos. </w:t>
      </w:r>
      <w:r w:rsidRPr="008B0921">
        <w:rPr>
          <w:rFonts w:ascii="Arial" w:hAnsi="Arial" w:cs="Arial"/>
          <w:b/>
          <w:bCs/>
          <w:sz w:val="24"/>
          <w:szCs w:val="24"/>
        </w:rPr>
        <w:t>Declaramos</w:t>
      </w:r>
      <w:r w:rsidRPr="008B0921">
        <w:rPr>
          <w:rFonts w:ascii="Arial" w:hAnsi="Arial" w:cs="Arial"/>
          <w:sz w:val="24"/>
          <w:szCs w:val="24"/>
        </w:rPr>
        <w:t xml:space="preserve"> essa proposta econômica compreende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58994925" w14:textId="77777777" w:rsidR="00B7020F" w:rsidRPr="008B0921" w:rsidRDefault="00B7020F" w:rsidP="002B1D3D">
      <w:pPr>
        <w:spacing w:after="0" w:line="360" w:lineRule="auto"/>
        <w:jc w:val="both"/>
        <w:rPr>
          <w:rFonts w:ascii="Arial" w:hAnsi="Arial" w:cs="Arial"/>
          <w:sz w:val="24"/>
          <w:szCs w:val="24"/>
        </w:rPr>
      </w:pPr>
    </w:p>
    <w:p w14:paraId="0B98051C" w14:textId="77777777" w:rsidR="00B7020F" w:rsidRPr="008B0921" w:rsidRDefault="00B7020F" w:rsidP="002B1D3D">
      <w:pPr>
        <w:spacing w:after="0" w:line="360" w:lineRule="auto"/>
        <w:jc w:val="both"/>
        <w:rPr>
          <w:rFonts w:ascii="Arial" w:hAnsi="Arial" w:cs="Arial"/>
          <w:sz w:val="24"/>
          <w:szCs w:val="24"/>
        </w:rPr>
      </w:pPr>
      <w:r w:rsidRPr="008B0921">
        <w:rPr>
          <w:rFonts w:ascii="Arial" w:hAnsi="Arial" w:cs="Arial"/>
          <w:sz w:val="24"/>
          <w:szCs w:val="24"/>
        </w:rPr>
        <w:t xml:space="preserve">Local/Data: </w:t>
      </w:r>
      <w:proofErr w:type="spellStart"/>
      <w:r w:rsidRPr="008B0921">
        <w:rPr>
          <w:rFonts w:ascii="Arial" w:hAnsi="Arial" w:cs="Arial"/>
          <w:sz w:val="24"/>
          <w:szCs w:val="24"/>
        </w:rPr>
        <w:t>xxx</w:t>
      </w:r>
      <w:proofErr w:type="spellEnd"/>
    </w:p>
    <w:p w14:paraId="6208AF87" w14:textId="77777777" w:rsidR="00B7020F" w:rsidRPr="008B0921" w:rsidRDefault="00B7020F" w:rsidP="002B1D3D">
      <w:pPr>
        <w:spacing w:after="0" w:line="360" w:lineRule="auto"/>
        <w:jc w:val="both"/>
        <w:rPr>
          <w:rFonts w:ascii="Arial" w:hAnsi="Arial" w:cs="Arial"/>
          <w:sz w:val="24"/>
          <w:szCs w:val="24"/>
        </w:rPr>
      </w:pPr>
    </w:p>
    <w:p w14:paraId="4E5065F6" w14:textId="77777777" w:rsidR="00B7020F" w:rsidRPr="008B0921" w:rsidRDefault="00B7020F" w:rsidP="002B1D3D">
      <w:pPr>
        <w:spacing w:after="0" w:line="360" w:lineRule="auto"/>
        <w:jc w:val="both"/>
        <w:rPr>
          <w:rFonts w:ascii="Arial" w:hAnsi="Arial" w:cs="Arial"/>
          <w:b/>
          <w:sz w:val="24"/>
          <w:szCs w:val="24"/>
        </w:rPr>
      </w:pPr>
      <w:r w:rsidRPr="008B0921">
        <w:rPr>
          <w:rFonts w:ascii="Arial" w:hAnsi="Arial" w:cs="Arial"/>
          <w:b/>
          <w:sz w:val="24"/>
          <w:szCs w:val="24"/>
        </w:rPr>
        <w:t>Indicação da forma de pagamento:</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9"/>
        <w:gridCol w:w="1803"/>
        <w:gridCol w:w="4868"/>
      </w:tblGrid>
      <w:tr w:rsidR="00B7020F" w:rsidRPr="008B0921" w14:paraId="0D4DFAC8" w14:textId="77777777" w:rsidTr="007A7E88">
        <w:tc>
          <w:tcPr>
            <w:tcW w:w="2518" w:type="dxa"/>
          </w:tcPr>
          <w:p w14:paraId="7D647923" w14:textId="77777777" w:rsidR="00B7020F" w:rsidRPr="008B0921" w:rsidRDefault="00B7020F" w:rsidP="002B1D3D">
            <w:pPr>
              <w:spacing w:after="0" w:line="360" w:lineRule="auto"/>
              <w:jc w:val="center"/>
              <w:rPr>
                <w:rFonts w:ascii="Arial" w:hAnsi="Arial" w:cs="Arial"/>
                <w:b/>
                <w:sz w:val="24"/>
                <w:szCs w:val="24"/>
              </w:rPr>
            </w:pPr>
            <w:r w:rsidRPr="008B0921">
              <w:rPr>
                <w:rFonts w:ascii="Arial" w:hAnsi="Arial" w:cs="Arial"/>
                <w:b/>
                <w:sz w:val="24"/>
                <w:szCs w:val="24"/>
              </w:rPr>
              <w:t xml:space="preserve">BOLETO </w:t>
            </w:r>
            <w:proofErr w:type="gramStart"/>
            <w:r w:rsidRPr="008B0921">
              <w:rPr>
                <w:rFonts w:ascii="Arial" w:hAnsi="Arial" w:cs="Arial"/>
                <w:b/>
                <w:sz w:val="24"/>
                <w:szCs w:val="24"/>
              </w:rPr>
              <w:t>(    )</w:t>
            </w:r>
            <w:proofErr w:type="gramEnd"/>
          </w:p>
        </w:tc>
        <w:tc>
          <w:tcPr>
            <w:tcW w:w="6662" w:type="dxa"/>
            <w:gridSpan w:val="2"/>
          </w:tcPr>
          <w:p w14:paraId="12882DB4" w14:textId="77777777" w:rsidR="00B7020F" w:rsidRPr="008B0921" w:rsidRDefault="00B7020F" w:rsidP="002B1D3D">
            <w:pPr>
              <w:spacing w:after="0" w:line="360" w:lineRule="auto"/>
              <w:jc w:val="center"/>
              <w:rPr>
                <w:rFonts w:ascii="Arial" w:hAnsi="Arial" w:cs="Arial"/>
                <w:b/>
                <w:sz w:val="24"/>
                <w:szCs w:val="24"/>
              </w:rPr>
            </w:pPr>
            <w:r w:rsidRPr="008B0921">
              <w:rPr>
                <w:rFonts w:ascii="Arial" w:hAnsi="Arial" w:cs="Arial"/>
                <w:b/>
                <w:sz w:val="24"/>
                <w:szCs w:val="24"/>
              </w:rPr>
              <w:t xml:space="preserve">DEPÓSITO EM CONTA CORRENTE </w:t>
            </w:r>
            <w:proofErr w:type="gramStart"/>
            <w:r w:rsidRPr="008B0921">
              <w:rPr>
                <w:rFonts w:ascii="Arial" w:hAnsi="Arial" w:cs="Arial"/>
                <w:b/>
                <w:sz w:val="24"/>
                <w:szCs w:val="24"/>
              </w:rPr>
              <w:t xml:space="preserve">(  </w:t>
            </w:r>
            <w:proofErr w:type="gramEnd"/>
            <w:r w:rsidRPr="008B0921">
              <w:rPr>
                <w:rFonts w:ascii="Arial" w:hAnsi="Arial" w:cs="Arial"/>
                <w:b/>
                <w:sz w:val="24"/>
                <w:szCs w:val="24"/>
              </w:rPr>
              <w:t xml:space="preserve"> )</w:t>
            </w:r>
          </w:p>
        </w:tc>
      </w:tr>
      <w:tr w:rsidR="00B7020F" w:rsidRPr="008B0921" w14:paraId="0726E855" w14:textId="77777777" w:rsidTr="007A7E88">
        <w:tc>
          <w:tcPr>
            <w:tcW w:w="2518" w:type="dxa"/>
            <w:vMerge w:val="restart"/>
          </w:tcPr>
          <w:p w14:paraId="039A7A77" w14:textId="77777777" w:rsidR="00B7020F" w:rsidRPr="008B0921" w:rsidRDefault="00B7020F" w:rsidP="002B1D3D">
            <w:pPr>
              <w:spacing w:after="0" w:line="360" w:lineRule="auto"/>
              <w:jc w:val="both"/>
              <w:rPr>
                <w:rFonts w:ascii="Arial" w:hAnsi="Arial" w:cs="Arial"/>
                <w:sz w:val="24"/>
                <w:szCs w:val="24"/>
              </w:rPr>
            </w:pPr>
          </w:p>
        </w:tc>
        <w:tc>
          <w:tcPr>
            <w:tcW w:w="1763" w:type="dxa"/>
            <w:shd w:val="clear" w:color="auto" w:fill="D9D9D9"/>
          </w:tcPr>
          <w:p w14:paraId="5858D65C" w14:textId="77777777" w:rsidR="00B7020F" w:rsidRPr="008B0921" w:rsidRDefault="00B7020F" w:rsidP="002B1D3D">
            <w:pPr>
              <w:spacing w:after="0" w:line="360" w:lineRule="auto"/>
              <w:jc w:val="both"/>
              <w:rPr>
                <w:rFonts w:ascii="Arial" w:hAnsi="Arial" w:cs="Arial"/>
                <w:sz w:val="24"/>
                <w:szCs w:val="24"/>
              </w:rPr>
            </w:pPr>
            <w:r w:rsidRPr="008B0921">
              <w:rPr>
                <w:rFonts w:ascii="Arial" w:hAnsi="Arial" w:cs="Arial"/>
                <w:sz w:val="24"/>
                <w:szCs w:val="24"/>
              </w:rPr>
              <w:t>BANCO</w:t>
            </w:r>
          </w:p>
        </w:tc>
        <w:tc>
          <w:tcPr>
            <w:tcW w:w="4899" w:type="dxa"/>
          </w:tcPr>
          <w:p w14:paraId="63246AED" w14:textId="77777777" w:rsidR="00B7020F" w:rsidRPr="008B0921" w:rsidRDefault="00B7020F" w:rsidP="002B1D3D">
            <w:pPr>
              <w:spacing w:after="0" w:line="360" w:lineRule="auto"/>
              <w:jc w:val="both"/>
              <w:rPr>
                <w:rFonts w:ascii="Arial" w:hAnsi="Arial" w:cs="Arial"/>
                <w:sz w:val="24"/>
                <w:szCs w:val="24"/>
              </w:rPr>
            </w:pPr>
          </w:p>
        </w:tc>
      </w:tr>
      <w:tr w:rsidR="00B7020F" w:rsidRPr="008B0921" w14:paraId="778BCAD5" w14:textId="77777777" w:rsidTr="007A7E88">
        <w:tc>
          <w:tcPr>
            <w:tcW w:w="2518" w:type="dxa"/>
            <w:vMerge/>
          </w:tcPr>
          <w:p w14:paraId="7AABBD5F" w14:textId="77777777" w:rsidR="00B7020F" w:rsidRPr="008B0921" w:rsidRDefault="00B7020F" w:rsidP="002B1D3D">
            <w:pPr>
              <w:spacing w:after="0" w:line="360" w:lineRule="auto"/>
              <w:jc w:val="both"/>
              <w:rPr>
                <w:rFonts w:ascii="Arial" w:hAnsi="Arial" w:cs="Arial"/>
                <w:sz w:val="24"/>
                <w:szCs w:val="24"/>
              </w:rPr>
            </w:pPr>
          </w:p>
        </w:tc>
        <w:tc>
          <w:tcPr>
            <w:tcW w:w="1763" w:type="dxa"/>
            <w:shd w:val="clear" w:color="auto" w:fill="D9D9D9"/>
          </w:tcPr>
          <w:p w14:paraId="298CE411" w14:textId="77777777" w:rsidR="00B7020F" w:rsidRPr="008B0921" w:rsidRDefault="00B7020F" w:rsidP="002B1D3D">
            <w:pPr>
              <w:spacing w:after="0" w:line="360" w:lineRule="auto"/>
              <w:jc w:val="both"/>
              <w:rPr>
                <w:rFonts w:ascii="Arial" w:hAnsi="Arial" w:cs="Arial"/>
                <w:sz w:val="24"/>
                <w:szCs w:val="24"/>
              </w:rPr>
            </w:pPr>
            <w:r w:rsidRPr="008B0921">
              <w:rPr>
                <w:rFonts w:ascii="Arial" w:hAnsi="Arial" w:cs="Arial"/>
                <w:sz w:val="24"/>
                <w:szCs w:val="24"/>
              </w:rPr>
              <w:t>AGÊNCIA</w:t>
            </w:r>
          </w:p>
        </w:tc>
        <w:tc>
          <w:tcPr>
            <w:tcW w:w="4899" w:type="dxa"/>
          </w:tcPr>
          <w:p w14:paraId="1D163213" w14:textId="77777777" w:rsidR="00B7020F" w:rsidRPr="008B0921" w:rsidRDefault="00B7020F" w:rsidP="002B1D3D">
            <w:pPr>
              <w:spacing w:after="0" w:line="360" w:lineRule="auto"/>
              <w:jc w:val="both"/>
              <w:rPr>
                <w:rFonts w:ascii="Arial" w:hAnsi="Arial" w:cs="Arial"/>
                <w:sz w:val="24"/>
                <w:szCs w:val="24"/>
              </w:rPr>
            </w:pPr>
          </w:p>
        </w:tc>
      </w:tr>
      <w:tr w:rsidR="00B7020F" w:rsidRPr="008B0921" w14:paraId="04315085" w14:textId="77777777" w:rsidTr="007A7E88">
        <w:tc>
          <w:tcPr>
            <w:tcW w:w="2518" w:type="dxa"/>
            <w:vMerge/>
          </w:tcPr>
          <w:p w14:paraId="48F1359B" w14:textId="77777777" w:rsidR="00B7020F" w:rsidRPr="008B0921" w:rsidRDefault="00B7020F" w:rsidP="002B1D3D">
            <w:pPr>
              <w:spacing w:after="0" w:line="360" w:lineRule="auto"/>
              <w:jc w:val="both"/>
              <w:rPr>
                <w:rFonts w:ascii="Arial" w:hAnsi="Arial" w:cs="Arial"/>
                <w:sz w:val="24"/>
                <w:szCs w:val="24"/>
              </w:rPr>
            </w:pPr>
          </w:p>
        </w:tc>
        <w:tc>
          <w:tcPr>
            <w:tcW w:w="1763" w:type="dxa"/>
            <w:shd w:val="clear" w:color="auto" w:fill="D9D9D9"/>
          </w:tcPr>
          <w:p w14:paraId="68A24842" w14:textId="77777777" w:rsidR="00B7020F" w:rsidRPr="008B0921" w:rsidRDefault="00B7020F" w:rsidP="002B1D3D">
            <w:pPr>
              <w:spacing w:after="0" w:line="360" w:lineRule="auto"/>
              <w:jc w:val="both"/>
              <w:rPr>
                <w:rFonts w:ascii="Arial" w:hAnsi="Arial" w:cs="Arial"/>
                <w:sz w:val="24"/>
                <w:szCs w:val="24"/>
              </w:rPr>
            </w:pPr>
            <w:r w:rsidRPr="008B0921">
              <w:rPr>
                <w:rFonts w:ascii="Arial" w:hAnsi="Arial" w:cs="Arial"/>
                <w:sz w:val="24"/>
                <w:szCs w:val="24"/>
              </w:rPr>
              <w:t>Nº DA CONTA</w:t>
            </w:r>
          </w:p>
        </w:tc>
        <w:tc>
          <w:tcPr>
            <w:tcW w:w="4899" w:type="dxa"/>
          </w:tcPr>
          <w:p w14:paraId="34BAFAB9" w14:textId="77777777" w:rsidR="00B7020F" w:rsidRPr="008B0921" w:rsidRDefault="00B7020F" w:rsidP="002B1D3D">
            <w:pPr>
              <w:spacing w:after="0" w:line="360" w:lineRule="auto"/>
              <w:jc w:val="both"/>
              <w:rPr>
                <w:rFonts w:ascii="Arial" w:hAnsi="Arial" w:cs="Arial"/>
                <w:sz w:val="24"/>
                <w:szCs w:val="24"/>
              </w:rPr>
            </w:pPr>
          </w:p>
        </w:tc>
      </w:tr>
      <w:tr w:rsidR="00B7020F" w:rsidRPr="008B0921" w14:paraId="1BABFE43" w14:textId="77777777" w:rsidTr="007A7E88">
        <w:tc>
          <w:tcPr>
            <w:tcW w:w="2518" w:type="dxa"/>
            <w:vMerge/>
          </w:tcPr>
          <w:p w14:paraId="72EAB277" w14:textId="77777777" w:rsidR="00B7020F" w:rsidRPr="008B0921" w:rsidRDefault="00B7020F" w:rsidP="002B1D3D">
            <w:pPr>
              <w:spacing w:after="0" w:line="360" w:lineRule="auto"/>
              <w:jc w:val="both"/>
              <w:rPr>
                <w:rFonts w:ascii="Arial" w:hAnsi="Arial" w:cs="Arial"/>
                <w:sz w:val="24"/>
                <w:szCs w:val="24"/>
              </w:rPr>
            </w:pPr>
          </w:p>
        </w:tc>
        <w:tc>
          <w:tcPr>
            <w:tcW w:w="1763" w:type="dxa"/>
            <w:shd w:val="clear" w:color="auto" w:fill="D9D9D9"/>
          </w:tcPr>
          <w:p w14:paraId="30CD6941" w14:textId="77777777" w:rsidR="00B7020F" w:rsidRPr="008B0921" w:rsidRDefault="00B7020F" w:rsidP="002B1D3D">
            <w:pPr>
              <w:spacing w:after="0" w:line="360" w:lineRule="auto"/>
              <w:jc w:val="both"/>
              <w:rPr>
                <w:rFonts w:ascii="Arial" w:hAnsi="Arial" w:cs="Arial"/>
                <w:sz w:val="24"/>
                <w:szCs w:val="24"/>
              </w:rPr>
            </w:pPr>
            <w:r w:rsidRPr="008B0921">
              <w:rPr>
                <w:rFonts w:ascii="Arial" w:hAnsi="Arial" w:cs="Arial"/>
                <w:sz w:val="24"/>
                <w:szCs w:val="24"/>
              </w:rPr>
              <w:t>FAVORECIDO</w:t>
            </w:r>
          </w:p>
        </w:tc>
        <w:tc>
          <w:tcPr>
            <w:tcW w:w="4899" w:type="dxa"/>
          </w:tcPr>
          <w:p w14:paraId="534BBD5A" w14:textId="77777777" w:rsidR="00B7020F" w:rsidRPr="008B0921" w:rsidRDefault="00B7020F" w:rsidP="002B1D3D">
            <w:pPr>
              <w:spacing w:after="0" w:line="360" w:lineRule="auto"/>
              <w:jc w:val="both"/>
              <w:rPr>
                <w:rFonts w:ascii="Arial" w:hAnsi="Arial" w:cs="Arial"/>
                <w:sz w:val="24"/>
                <w:szCs w:val="24"/>
              </w:rPr>
            </w:pPr>
          </w:p>
        </w:tc>
      </w:tr>
    </w:tbl>
    <w:p w14:paraId="30461EA4" w14:textId="77777777" w:rsidR="00B7020F" w:rsidRDefault="00B7020F" w:rsidP="002B1D3D">
      <w:pPr>
        <w:spacing w:after="0" w:line="360" w:lineRule="auto"/>
        <w:jc w:val="both"/>
        <w:rPr>
          <w:rFonts w:ascii="Arial" w:hAnsi="Arial" w:cs="Arial"/>
          <w:sz w:val="24"/>
          <w:szCs w:val="24"/>
        </w:rPr>
      </w:pPr>
    </w:p>
    <w:p w14:paraId="0D124C4D" w14:textId="77777777" w:rsidR="00B7020F" w:rsidRPr="008B0921" w:rsidRDefault="00B7020F" w:rsidP="002B1D3D">
      <w:pPr>
        <w:spacing w:after="0" w:line="360" w:lineRule="auto"/>
        <w:jc w:val="center"/>
        <w:rPr>
          <w:rFonts w:ascii="Arial" w:hAnsi="Arial" w:cs="Arial"/>
          <w:sz w:val="24"/>
          <w:szCs w:val="24"/>
        </w:rPr>
      </w:pPr>
      <w:r w:rsidRPr="008B0921">
        <w:rPr>
          <w:rFonts w:ascii="Arial" w:hAnsi="Arial" w:cs="Arial"/>
          <w:sz w:val="24"/>
          <w:szCs w:val="24"/>
        </w:rPr>
        <w:t xml:space="preserve">_____________________________________________ </w:t>
      </w:r>
    </w:p>
    <w:p w14:paraId="1205EDD5" w14:textId="77777777" w:rsidR="00B7020F" w:rsidRPr="008B0921" w:rsidRDefault="00B7020F" w:rsidP="002B1D3D">
      <w:pPr>
        <w:spacing w:after="0" w:line="360" w:lineRule="auto"/>
        <w:jc w:val="center"/>
        <w:rPr>
          <w:rFonts w:ascii="Arial" w:hAnsi="Arial" w:cs="Arial"/>
          <w:sz w:val="24"/>
          <w:szCs w:val="24"/>
        </w:rPr>
      </w:pPr>
      <w:r w:rsidRPr="008B0921">
        <w:rPr>
          <w:rFonts w:ascii="Arial" w:hAnsi="Arial" w:cs="Arial"/>
          <w:sz w:val="24"/>
          <w:szCs w:val="24"/>
        </w:rPr>
        <w:t>Assinatura do Responsável</w:t>
      </w:r>
    </w:p>
    <w:p w14:paraId="0881BF47" w14:textId="77777777" w:rsidR="00B7020F" w:rsidRPr="008B0921" w:rsidRDefault="00B7020F" w:rsidP="00EF5AA2">
      <w:pPr>
        <w:suppressAutoHyphens/>
        <w:spacing w:after="0" w:line="360" w:lineRule="auto"/>
        <w:ind w:right="-285"/>
        <w:jc w:val="center"/>
        <w:rPr>
          <w:rFonts w:ascii="Arial" w:hAnsi="Arial" w:cs="Arial"/>
          <w:b/>
          <w:sz w:val="24"/>
          <w:szCs w:val="24"/>
          <w:lang w:eastAsia="zh-CN"/>
        </w:rPr>
      </w:pPr>
    </w:p>
    <w:p w14:paraId="7493B16D" w14:textId="77777777" w:rsidR="00B7020F" w:rsidRPr="008B0921" w:rsidRDefault="00B7020F" w:rsidP="00EF5AA2">
      <w:pPr>
        <w:suppressAutoHyphens/>
        <w:spacing w:after="0" w:line="360" w:lineRule="auto"/>
        <w:ind w:right="-285"/>
        <w:jc w:val="center"/>
        <w:rPr>
          <w:rFonts w:ascii="Arial" w:hAnsi="Arial" w:cs="Arial"/>
          <w:b/>
          <w:sz w:val="24"/>
          <w:szCs w:val="24"/>
          <w:lang w:eastAsia="zh-CN"/>
        </w:rPr>
      </w:pPr>
    </w:p>
    <w:p w14:paraId="610A89FF" w14:textId="77777777" w:rsidR="00B7020F" w:rsidRDefault="00B7020F" w:rsidP="00EF5AA2">
      <w:pPr>
        <w:suppressAutoHyphens/>
        <w:spacing w:after="0" w:line="360" w:lineRule="auto"/>
        <w:ind w:right="-285"/>
        <w:jc w:val="center"/>
        <w:rPr>
          <w:rFonts w:ascii="Arial" w:hAnsi="Arial" w:cs="Arial"/>
          <w:b/>
          <w:sz w:val="24"/>
          <w:szCs w:val="24"/>
          <w:lang w:eastAsia="zh-CN"/>
        </w:rPr>
      </w:pPr>
    </w:p>
    <w:p w14:paraId="390E8614" w14:textId="77777777" w:rsidR="00834723" w:rsidRDefault="00834723" w:rsidP="00EF5AA2">
      <w:pPr>
        <w:suppressAutoHyphens/>
        <w:spacing w:after="0" w:line="360" w:lineRule="auto"/>
        <w:ind w:right="-285"/>
        <w:jc w:val="center"/>
        <w:rPr>
          <w:rFonts w:ascii="Arial" w:hAnsi="Arial" w:cs="Arial"/>
          <w:b/>
          <w:sz w:val="24"/>
          <w:szCs w:val="24"/>
          <w:lang w:eastAsia="zh-CN"/>
        </w:rPr>
      </w:pPr>
    </w:p>
    <w:p w14:paraId="4A7A7BAD" w14:textId="77777777" w:rsidR="00834723" w:rsidRDefault="00834723" w:rsidP="00EF5AA2">
      <w:pPr>
        <w:suppressAutoHyphens/>
        <w:spacing w:after="0" w:line="360" w:lineRule="auto"/>
        <w:ind w:right="-285"/>
        <w:jc w:val="center"/>
        <w:rPr>
          <w:rFonts w:ascii="Arial" w:hAnsi="Arial" w:cs="Arial"/>
          <w:b/>
          <w:sz w:val="24"/>
          <w:szCs w:val="24"/>
          <w:lang w:eastAsia="zh-CN"/>
        </w:rPr>
      </w:pPr>
    </w:p>
    <w:p w14:paraId="2FC2AD8C" w14:textId="1C5C00CC" w:rsidR="00B7020F" w:rsidRPr="00D759A6" w:rsidRDefault="00531670" w:rsidP="00D759A6">
      <w:pPr>
        <w:spacing w:after="0" w:line="360" w:lineRule="auto"/>
        <w:ind w:right="-285"/>
        <w:jc w:val="center"/>
        <w:rPr>
          <w:rFonts w:ascii="Arial" w:hAnsi="Arial" w:cs="Arial"/>
          <w:b/>
          <w:caps/>
          <w:sz w:val="24"/>
          <w:szCs w:val="24"/>
          <w:lang w:eastAsia="pt-BR"/>
        </w:rPr>
      </w:pPr>
      <w:bookmarkStart w:id="4" w:name="_Hlk82473550"/>
      <w:r w:rsidRPr="00D759A6">
        <w:rPr>
          <w:rFonts w:ascii="Arial" w:hAnsi="Arial" w:cs="Arial"/>
          <w:b/>
          <w:caps/>
          <w:sz w:val="24"/>
          <w:szCs w:val="24"/>
          <w:lang w:eastAsia="pt-BR"/>
        </w:rPr>
        <w:lastRenderedPageBreak/>
        <w:t>A</w:t>
      </w:r>
      <w:r w:rsidR="00B7020F" w:rsidRPr="00D759A6">
        <w:rPr>
          <w:rFonts w:ascii="Arial" w:hAnsi="Arial" w:cs="Arial"/>
          <w:b/>
          <w:caps/>
          <w:sz w:val="24"/>
          <w:szCs w:val="24"/>
          <w:lang w:eastAsia="pt-BR"/>
        </w:rPr>
        <w:t xml:space="preserve">NEXO Ii - TERMO DE REFERÊNCIA </w:t>
      </w:r>
    </w:p>
    <w:p w14:paraId="2BFEB767" w14:textId="77777777" w:rsidR="007379D0" w:rsidRPr="007379D0" w:rsidRDefault="007379D0" w:rsidP="007379D0">
      <w:pPr>
        <w:spacing w:line="360" w:lineRule="auto"/>
        <w:jc w:val="center"/>
        <w:rPr>
          <w:rFonts w:ascii="Arial" w:hAnsi="Arial" w:cs="Arial"/>
          <w:b/>
          <w:sz w:val="24"/>
          <w:szCs w:val="24"/>
        </w:rPr>
      </w:pPr>
      <w:bookmarkStart w:id="5" w:name="_Hlk196296866"/>
      <w:bookmarkEnd w:id="4"/>
    </w:p>
    <w:p w14:paraId="65CEA815" w14:textId="77777777" w:rsidR="007379D0" w:rsidRPr="007379D0" w:rsidRDefault="007379D0" w:rsidP="007379D0">
      <w:pPr>
        <w:spacing w:line="360" w:lineRule="auto"/>
        <w:jc w:val="both"/>
        <w:rPr>
          <w:rFonts w:ascii="Arial" w:hAnsi="Arial" w:cs="Arial"/>
          <w:b/>
          <w:sz w:val="24"/>
          <w:szCs w:val="24"/>
        </w:rPr>
      </w:pPr>
      <w:r w:rsidRPr="007379D0">
        <w:rPr>
          <w:rFonts w:ascii="Arial" w:hAnsi="Arial" w:cs="Arial"/>
          <w:b/>
          <w:sz w:val="24"/>
          <w:szCs w:val="24"/>
        </w:rPr>
        <w:t>PROCESSO LICITATÓRIO Nº 85/2026</w:t>
      </w:r>
    </w:p>
    <w:p w14:paraId="44131A46" w14:textId="77777777" w:rsidR="007379D0" w:rsidRPr="007379D0" w:rsidRDefault="007379D0" w:rsidP="007379D0">
      <w:pPr>
        <w:spacing w:line="360" w:lineRule="auto"/>
        <w:jc w:val="both"/>
        <w:rPr>
          <w:rFonts w:ascii="Arial" w:hAnsi="Arial" w:cs="Arial"/>
          <w:b/>
          <w:sz w:val="24"/>
          <w:szCs w:val="24"/>
        </w:rPr>
      </w:pPr>
      <w:r w:rsidRPr="007379D0">
        <w:rPr>
          <w:rFonts w:ascii="Arial" w:hAnsi="Arial" w:cs="Arial"/>
          <w:b/>
          <w:sz w:val="24"/>
          <w:szCs w:val="24"/>
        </w:rPr>
        <w:t>DISPENSA Nº 18/2026</w:t>
      </w:r>
    </w:p>
    <w:p w14:paraId="2BE3D7CE" w14:textId="77777777" w:rsidR="007379D0" w:rsidRPr="007379D0" w:rsidRDefault="007379D0" w:rsidP="007379D0">
      <w:pPr>
        <w:autoSpaceDE w:val="0"/>
        <w:autoSpaceDN w:val="0"/>
        <w:adjustRightInd w:val="0"/>
        <w:spacing w:line="360" w:lineRule="auto"/>
        <w:jc w:val="both"/>
        <w:rPr>
          <w:rFonts w:ascii="Arial" w:hAnsi="Arial" w:cs="Arial"/>
          <w:b/>
          <w:bCs/>
          <w:sz w:val="24"/>
          <w:szCs w:val="24"/>
        </w:rPr>
      </w:pPr>
    </w:p>
    <w:p w14:paraId="5EDAD4A6" w14:textId="77777777" w:rsidR="007379D0" w:rsidRPr="007379D0" w:rsidRDefault="007379D0" w:rsidP="007379D0">
      <w:pPr>
        <w:autoSpaceDE w:val="0"/>
        <w:autoSpaceDN w:val="0"/>
        <w:adjustRightInd w:val="0"/>
        <w:spacing w:line="360" w:lineRule="auto"/>
        <w:jc w:val="both"/>
        <w:rPr>
          <w:rFonts w:ascii="Arial" w:hAnsi="Arial" w:cs="Arial"/>
          <w:b/>
          <w:bCs/>
          <w:sz w:val="24"/>
          <w:szCs w:val="24"/>
        </w:rPr>
      </w:pPr>
      <w:r w:rsidRPr="007379D0">
        <w:rPr>
          <w:rFonts w:ascii="Arial" w:hAnsi="Arial" w:cs="Arial"/>
          <w:b/>
          <w:bCs/>
          <w:sz w:val="24"/>
          <w:szCs w:val="24"/>
        </w:rPr>
        <w:t>I - DEFINIÇÃO DO OBJETO, INCLUÍDOS SUA NATUREZA, OS QUANTITATIVOS, O PRAZO DO CONTRATO E, SE FOR O CASO, A POSSIBILIDADE DE SUA PRORROGAÇÃO</w:t>
      </w:r>
    </w:p>
    <w:p w14:paraId="0C1CC3D7" w14:textId="77777777" w:rsidR="007379D0" w:rsidRPr="007379D0" w:rsidRDefault="007379D0" w:rsidP="007379D0">
      <w:pPr>
        <w:autoSpaceDE w:val="0"/>
        <w:autoSpaceDN w:val="0"/>
        <w:adjustRightInd w:val="0"/>
        <w:spacing w:line="360" w:lineRule="auto"/>
        <w:jc w:val="both"/>
        <w:rPr>
          <w:rFonts w:ascii="Arial" w:hAnsi="Arial" w:cs="Arial"/>
          <w:b/>
          <w:bCs/>
          <w:sz w:val="24"/>
          <w:szCs w:val="24"/>
        </w:rPr>
      </w:pPr>
    </w:p>
    <w:p w14:paraId="4691D949" w14:textId="77777777" w:rsidR="007379D0" w:rsidRPr="007379D0" w:rsidRDefault="007379D0" w:rsidP="007379D0">
      <w:pPr>
        <w:pStyle w:val="PargrafodaLista"/>
        <w:numPr>
          <w:ilvl w:val="0"/>
          <w:numId w:val="303"/>
        </w:numPr>
        <w:autoSpaceDE w:val="0"/>
        <w:autoSpaceDN w:val="0"/>
        <w:adjustRightInd w:val="0"/>
        <w:spacing w:after="0" w:line="360" w:lineRule="auto"/>
        <w:ind w:left="0" w:firstLine="0"/>
        <w:jc w:val="both"/>
        <w:rPr>
          <w:rFonts w:ascii="Arial" w:hAnsi="Arial" w:cs="Arial"/>
          <w:b/>
          <w:bCs/>
          <w:sz w:val="24"/>
          <w:szCs w:val="24"/>
        </w:rPr>
      </w:pPr>
      <w:r w:rsidRPr="007379D0">
        <w:rPr>
          <w:rFonts w:ascii="Arial" w:hAnsi="Arial" w:cs="Arial"/>
          <w:b/>
          <w:bCs/>
          <w:sz w:val="24"/>
          <w:szCs w:val="24"/>
        </w:rPr>
        <w:t>DEFINIÇÃO DO OBJETO</w:t>
      </w:r>
    </w:p>
    <w:p w14:paraId="6449989D" w14:textId="77777777" w:rsidR="007379D0" w:rsidRPr="007379D0" w:rsidRDefault="007379D0" w:rsidP="007379D0">
      <w:pPr>
        <w:pStyle w:val="PargrafodaLista"/>
        <w:autoSpaceDE w:val="0"/>
        <w:autoSpaceDN w:val="0"/>
        <w:adjustRightInd w:val="0"/>
        <w:spacing w:after="0" w:line="360" w:lineRule="auto"/>
        <w:ind w:left="0" w:firstLine="720"/>
        <w:jc w:val="both"/>
        <w:rPr>
          <w:rFonts w:ascii="Arial" w:hAnsi="Arial" w:cs="Arial"/>
          <w:b/>
          <w:bCs/>
          <w:sz w:val="24"/>
          <w:szCs w:val="24"/>
        </w:rPr>
      </w:pPr>
    </w:p>
    <w:p w14:paraId="7670A9BB" w14:textId="77777777" w:rsidR="007379D0" w:rsidRPr="007379D0" w:rsidRDefault="007379D0" w:rsidP="007379D0">
      <w:pPr>
        <w:autoSpaceDE w:val="0"/>
        <w:autoSpaceDN w:val="0"/>
        <w:adjustRightInd w:val="0"/>
        <w:spacing w:line="360" w:lineRule="auto"/>
        <w:jc w:val="both"/>
        <w:rPr>
          <w:rFonts w:ascii="Arial" w:eastAsia="Calibri" w:hAnsi="Arial" w:cs="Arial"/>
          <w:sz w:val="24"/>
          <w:szCs w:val="24"/>
        </w:rPr>
      </w:pPr>
      <w:r w:rsidRPr="007379D0">
        <w:rPr>
          <w:rFonts w:ascii="Arial" w:eastAsia="Calibri" w:hAnsi="Arial" w:cs="Arial"/>
          <w:b/>
          <w:bCs/>
          <w:sz w:val="24"/>
          <w:szCs w:val="24"/>
        </w:rPr>
        <w:t xml:space="preserve">Contratação Exclusiva de ME, EPP ou Equiparadas </w:t>
      </w:r>
      <w:r w:rsidRPr="007379D0">
        <w:rPr>
          <w:rFonts w:ascii="Arial" w:eastAsia="Calibri" w:hAnsi="Arial" w:cs="Arial"/>
          <w:sz w:val="24"/>
          <w:szCs w:val="24"/>
        </w:rPr>
        <w:t xml:space="preserve">para fornecimento de: </w:t>
      </w:r>
      <w:r w:rsidRPr="007379D0">
        <w:rPr>
          <w:rFonts w:ascii="Arial" w:eastAsia="Calibri" w:hAnsi="Arial" w:cs="Arial"/>
          <w:b/>
          <w:bCs/>
          <w:sz w:val="24"/>
          <w:szCs w:val="24"/>
        </w:rPr>
        <w:t xml:space="preserve">ITEM 01 – </w:t>
      </w:r>
      <w:r w:rsidRPr="007379D0">
        <w:rPr>
          <w:rFonts w:ascii="Arial" w:eastAsia="Calibri" w:hAnsi="Arial" w:cs="Arial"/>
          <w:sz w:val="24"/>
          <w:szCs w:val="24"/>
        </w:rPr>
        <w:t xml:space="preserve">200 pares de Luvas de látex, antiderrapante, punho longo, impermeável, com revestimento interno. Tamanho: G; </w:t>
      </w:r>
      <w:r w:rsidRPr="007379D0">
        <w:rPr>
          <w:rFonts w:ascii="Arial" w:eastAsia="Calibri" w:hAnsi="Arial" w:cs="Arial"/>
          <w:b/>
          <w:bCs/>
          <w:sz w:val="24"/>
          <w:szCs w:val="24"/>
        </w:rPr>
        <w:t>ITEM 02 –</w:t>
      </w:r>
      <w:r w:rsidRPr="007379D0">
        <w:rPr>
          <w:rFonts w:ascii="Arial" w:eastAsia="Calibri" w:hAnsi="Arial" w:cs="Arial"/>
          <w:sz w:val="24"/>
          <w:szCs w:val="24"/>
        </w:rPr>
        <w:t xml:space="preserve"> 200 pares de Luvas de látex, antiderrapante, punho longo, impermeável, com revestimento interno. Tamanho: GG ou XG; </w:t>
      </w:r>
      <w:r w:rsidRPr="007379D0">
        <w:rPr>
          <w:rFonts w:ascii="Arial" w:eastAsia="Calibri" w:hAnsi="Arial" w:cs="Arial"/>
          <w:b/>
          <w:bCs/>
          <w:sz w:val="24"/>
          <w:szCs w:val="24"/>
        </w:rPr>
        <w:t>ITEM 03 –</w:t>
      </w:r>
      <w:r w:rsidRPr="007379D0">
        <w:rPr>
          <w:rFonts w:ascii="Arial" w:eastAsia="Calibri" w:hAnsi="Arial" w:cs="Arial"/>
          <w:sz w:val="24"/>
          <w:szCs w:val="24"/>
        </w:rPr>
        <w:t xml:space="preserve"> 200 pares de Luvas de látex, antiderrapante, punho longo, impermeável, com revestimento interno. Tamanho: XXG; </w:t>
      </w:r>
      <w:r w:rsidRPr="007379D0">
        <w:rPr>
          <w:rFonts w:ascii="Arial" w:eastAsia="Calibri" w:hAnsi="Arial" w:cs="Arial"/>
          <w:b/>
          <w:bCs/>
          <w:sz w:val="24"/>
          <w:szCs w:val="24"/>
        </w:rPr>
        <w:t>ITEM 04 –</w:t>
      </w:r>
      <w:r w:rsidRPr="007379D0">
        <w:rPr>
          <w:rFonts w:ascii="Arial" w:eastAsia="Calibri" w:hAnsi="Arial" w:cs="Arial"/>
          <w:sz w:val="24"/>
          <w:szCs w:val="24"/>
        </w:rPr>
        <w:t xml:space="preserve"> 50 unidades de Avental de nylon emborrachado, preto, impermeável. Tamanho G (aproximadamente 1,20m x 0,70m; </w:t>
      </w:r>
      <w:r w:rsidRPr="007379D0">
        <w:rPr>
          <w:rFonts w:ascii="Arial" w:eastAsia="Calibri" w:hAnsi="Arial" w:cs="Arial"/>
          <w:b/>
          <w:bCs/>
          <w:sz w:val="24"/>
          <w:szCs w:val="24"/>
        </w:rPr>
        <w:t>ITEM 05 –</w:t>
      </w:r>
      <w:r w:rsidRPr="007379D0">
        <w:rPr>
          <w:rFonts w:ascii="Arial" w:eastAsia="Calibri" w:hAnsi="Arial" w:cs="Arial"/>
          <w:sz w:val="24"/>
          <w:szCs w:val="24"/>
        </w:rPr>
        <w:t xml:space="preserve"> 02 pares de Botas de PVC, forrada, </w:t>
      </w:r>
      <w:proofErr w:type="spellStart"/>
      <w:r w:rsidRPr="007379D0">
        <w:rPr>
          <w:rFonts w:ascii="Arial" w:eastAsia="Calibri" w:hAnsi="Arial" w:cs="Arial"/>
          <w:sz w:val="24"/>
          <w:szCs w:val="24"/>
        </w:rPr>
        <w:t>impermável</w:t>
      </w:r>
      <w:proofErr w:type="spellEnd"/>
      <w:r w:rsidRPr="007379D0">
        <w:rPr>
          <w:rFonts w:ascii="Arial" w:eastAsia="Calibri" w:hAnsi="Arial" w:cs="Arial"/>
          <w:sz w:val="24"/>
          <w:szCs w:val="24"/>
        </w:rPr>
        <w:t xml:space="preserve">, cano longo, com forro interno e solado antiderrapante. Cor preta com solado amarelo. Nº 35/36; </w:t>
      </w:r>
      <w:r w:rsidRPr="007379D0">
        <w:rPr>
          <w:rFonts w:ascii="Arial" w:eastAsia="Calibri" w:hAnsi="Arial" w:cs="Arial"/>
          <w:b/>
          <w:bCs/>
          <w:sz w:val="24"/>
          <w:szCs w:val="24"/>
        </w:rPr>
        <w:t>ITEM 06 –</w:t>
      </w:r>
      <w:r w:rsidRPr="007379D0">
        <w:rPr>
          <w:rFonts w:ascii="Arial" w:eastAsia="Calibri" w:hAnsi="Arial" w:cs="Arial"/>
          <w:sz w:val="24"/>
          <w:szCs w:val="24"/>
        </w:rPr>
        <w:t xml:space="preserve"> 04 pares de Botas de PVC, forrada, </w:t>
      </w:r>
      <w:proofErr w:type="spellStart"/>
      <w:r w:rsidRPr="007379D0">
        <w:rPr>
          <w:rFonts w:ascii="Arial" w:eastAsia="Calibri" w:hAnsi="Arial" w:cs="Arial"/>
          <w:sz w:val="24"/>
          <w:szCs w:val="24"/>
        </w:rPr>
        <w:t>impermável</w:t>
      </w:r>
      <w:proofErr w:type="spellEnd"/>
      <w:r w:rsidRPr="007379D0">
        <w:rPr>
          <w:rFonts w:ascii="Arial" w:eastAsia="Calibri" w:hAnsi="Arial" w:cs="Arial"/>
          <w:sz w:val="24"/>
          <w:szCs w:val="24"/>
        </w:rPr>
        <w:t xml:space="preserve">, cano longo, com forro interno e solado antiderrapante. Cor preta com solado amarelo. Nº 40; </w:t>
      </w:r>
      <w:r w:rsidRPr="007379D0">
        <w:rPr>
          <w:rFonts w:ascii="Arial" w:eastAsia="Calibri" w:hAnsi="Arial" w:cs="Arial"/>
          <w:b/>
          <w:bCs/>
          <w:sz w:val="24"/>
          <w:szCs w:val="24"/>
        </w:rPr>
        <w:t xml:space="preserve">ITEM 07 – </w:t>
      </w:r>
      <w:r w:rsidRPr="007379D0">
        <w:rPr>
          <w:rFonts w:ascii="Arial" w:eastAsia="Calibri" w:hAnsi="Arial" w:cs="Arial"/>
          <w:sz w:val="24"/>
          <w:szCs w:val="24"/>
        </w:rPr>
        <w:t xml:space="preserve">04 pares de Botas de PVC, forrada, </w:t>
      </w:r>
      <w:proofErr w:type="spellStart"/>
      <w:r w:rsidRPr="007379D0">
        <w:rPr>
          <w:rFonts w:ascii="Arial" w:eastAsia="Calibri" w:hAnsi="Arial" w:cs="Arial"/>
          <w:sz w:val="24"/>
          <w:szCs w:val="24"/>
        </w:rPr>
        <w:t>impermável</w:t>
      </w:r>
      <w:proofErr w:type="spellEnd"/>
      <w:r w:rsidRPr="007379D0">
        <w:rPr>
          <w:rFonts w:ascii="Arial" w:eastAsia="Calibri" w:hAnsi="Arial" w:cs="Arial"/>
          <w:sz w:val="24"/>
          <w:szCs w:val="24"/>
        </w:rPr>
        <w:t xml:space="preserve">, cano longo, com forro interno e solado antiderrapante. Cor preta com solado amarelo. Nº 43; </w:t>
      </w:r>
      <w:r w:rsidRPr="007379D0">
        <w:rPr>
          <w:rFonts w:ascii="Arial" w:eastAsia="Calibri" w:hAnsi="Arial" w:cs="Arial"/>
          <w:b/>
          <w:bCs/>
          <w:sz w:val="24"/>
          <w:szCs w:val="24"/>
        </w:rPr>
        <w:t>ITEM 08 –</w:t>
      </w:r>
      <w:r w:rsidRPr="007379D0">
        <w:rPr>
          <w:rFonts w:ascii="Arial" w:eastAsia="Calibri" w:hAnsi="Arial" w:cs="Arial"/>
          <w:sz w:val="24"/>
          <w:szCs w:val="24"/>
        </w:rPr>
        <w:t xml:space="preserve"> 02 pares de Botas de PVC, forrada, </w:t>
      </w:r>
      <w:proofErr w:type="spellStart"/>
      <w:r w:rsidRPr="007379D0">
        <w:rPr>
          <w:rFonts w:ascii="Arial" w:eastAsia="Calibri" w:hAnsi="Arial" w:cs="Arial"/>
          <w:sz w:val="24"/>
          <w:szCs w:val="24"/>
        </w:rPr>
        <w:t>impermável</w:t>
      </w:r>
      <w:proofErr w:type="spellEnd"/>
      <w:r w:rsidRPr="007379D0">
        <w:rPr>
          <w:rFonts w:ascii="Arial" w:eastAsia="Calibri" w:hAnsi="Arial" w:cs="Arial"/>
          <w:sz w:val="24"/>
          <w:szCs w:val="24"/>
        </w:rPr>
        <w:t>, cano longo, com forro interno e solado antiderrapante. Cor preta com solado amarelo. Nº 46.</w:t>
      </w:r>
    </w:p>
    <w:p w14:paraId="5B2C5DF2" w14:textId="77777777" w:rsidR="007379D0" w:rsidRPr="007379D0" w:rsidRDefault="007379D0" w:rsidP="007379D0">
      <w:pPr>
        <w:autoSpaceDE w:val="0"/>
        <w:autoSpaceDN w:val="0"/>
        <w:adjustRightInd w:val="0"/>
        <w:spacing w:line="360" w:lineRule="auto"/>
        <w:jc w:val="both"/>
        <w:rPr>
          <w:rFonts w:ascii="Arial" w:hAnsi="Arial" w:cs="Arial"/>
          <w:b/>
          <w:bCs/>
          <w:sz w:val="24"/>
          <w:szCs w:val="24"/>
        </w:rPr>
      </w:pPr>
    </w:p>
    <w:p w14:paraId="501D0639" w14:textId="77777777" w:rsidR="007379D0" w:rsidRPr="007379D0" w:rsidRDefault="007379D0" w:rsidP="007379D0">
      <w:pPr>
        <w:autoSpaceDE w:val="0"/>
        <w:autoSpaceDN w:val="0"/>
        <w:adjustRightInd w:val="0"/>
        <w:spacing w:line="360" w:lineRule="auto"/>
        <w:jc w:val="both"/>
        <w:rPr>
          <w:rFonts w:ascii="Arial" w:hAnsi="Arial" w:cs="Arial"/>
          <w:b/>
          <w:bCs/>
          <w:sz w:val="24"/>
          <w:szCs w:val="24"/>
        </w:rPr>
      </w:pPr>
    </w:p>
    <w:p w14:paraId="04849579" w14:textId="77777777" w:rsidR="007379D0" w:rsidRPr="007379D0" w:rsidRDefault="007379D0" w:rsidP="007379D0">
      <w:pPr>
        <w:autoSpaceDE w:val="0"/>
        <w:autoSpaceDN w:val="0"/>
        <w:adjustRightInd w:val="0"/>
        <w:spacing w:line="360" w:lineRule="auto"/>
        <w:jc w:val="both"/>
        <w:rPr>
          <w:rFonts w:ascii="Arial" w:hAnsi="Arial" w:cs="Arial"/>
          <w:b/>
          <w:bCs/>
          <w:sz w:val="24"/>
          <w:szCs w:val="24"/>
        </w:rPr>
      </w:pPr>
    </w:p>
    <w:p w14:paraId="6D66F17C" w14:textId="77777777" w:rsidR="007379D0" w:rsidRPr="007379D0" w:rsidRDefault="007379D0" w:rsidP="007379D0">
      <w:pPr>
        <w:pStyle w:val="PargrafodaLista"/>
        <w:numPr>
          <w:ilvl w:val="0"/>
          <w:numId w:val="303"/>
        </w:numPr>
        <w:autoSpaceDE w:val="0"/>
        <w:autoSpaceDN w:val="0"/>
        <w:adjustRightInd w:val="0"/>
        <w:spacing w:after="0" w:line="360" w:lineRule="auto"/>
        <w:ind w:left="0" w:firstLine="0"/>
        <w:jc w:val="both"/>
        <w:rPr>
          <w:rFonts w:ascii="Arial" w:hAnsi="Arial" w:cs="Arial"/>
          <w:b/>
          <w:bCs/>
          <w:sz w:val="24"/>
          <w:szCs w:val="24"/>
        </w:rPr>
      </w:pPr>
      <w:r w:rsidRPr="007379D0">
        <w:rPr>
          <w:rFonts w:ascii="Arial" w:hAnsi="Arial" w:cs="Arial"/>
          <w:b/>
          <w:bCs/>
          <w:sz w:val="24"/>
          <w:szCs w:val="24"/>
        </w:rPr>
        <w:lastRenderedPageBreak/>
        <w:t>NATUREZA DO OBJETO</w:t>
      </w:r>
    </w:p>
    <w:p w14:paraId="214B1A89" w14:textId="77777777" w:rsidR="007379D0" w:rsidRPr="007379D0" w:rsidRDefault="007379D0" w:rsidP="007379D0">
      <w:pPr>
        <w:pStyle w:val="PargrafodaLista"/>
        <w:spacing w:after="0" w:line="360" w:lineRule="auto"/>
        <w:ind w:left="0" w:firstLine="720"/>
        <w:jc w:val="both"/>
        <w:rPr>
          <w:rFonts w:ascii="Arial" w:hAnsi="Arial" w:cs="Arial"/>
          <w:sz w:val="24"/>
          <w:szCs w:val="24"/>
        </w:rPr>
      </w:pPr>
      <w:r w:rsidRPr="007379D0">
        <w:rPr>
          <w:rFonts w:ascii="Arial" w:hAnsi="Arial" w:cs="Arial"/>
          <w:sz w:val="24"/>
          <w:szCs w:val="24"/>
        </w:rPr>
        <w:t>A natureza do objeto é de fornecimento de bens comuns, classificados como materiais de consumo, destinados à aquisição de equipamentos de proteção individual (EPIs) e vestimentas impermeáveis.</w:t>
      </w:r>
    </w:p>
    <w:p w14:paraId="5945B03E" w14:textId="77777777" w:rsidR="007379D0" w:rsidRPr="007379D0" w:rsidRDefault="007379D0" w:rsidP="007379D0">
      <w:pPr>
        <w:pStyle w:val="PargrafodaLista"/>
        <w:spacing w:after="0" w:line="360" w:lineRule="auto"/>
        <w:ind w:left="0" w:firstLine="720"/>
        <w:jc w:val="both"/>
        <w:rPr>
          <w:rFonts w:ascii="Arial" w:hAnsi="Arial" w:cs="Arial"/>
          <w:sz w:val="24"/>
          <w:szCs w:val="24"/>
        </w:rPr>
      </w:pPr>
      <w:r w:rsidRPr="007379D0">
        <w:rPr>
          <w:rFonts w:ascii="Arial" w:hAnsi="Arial" w:cs="Arial"/>
          <w:sz w:val="24"/>
          <w:szCs w:val="24"/>
        </w:rPr>
        <w:t>Os itens possuem especificações usuais de mercado, padrões objetivamente definidos e ampla disponibilidade entre fornecedores, permitindo sua contratação por meio do critério de menor preço, nos termos da legislação aplicável às contratações públicas.</w:t>
      </w:r>
    </w:p>
    <w:p w14:paraId="61871662" w14:textId="77777777" w:rsidR="007379D0" w:rsidRPr="007379D0" w:rsidRDefault="007379D0" w:rsidP="007379D0">
      <w:pPr>
        <w:pStyle w:val="PargrafodaLista"/>
        <w:spacing w:after="0" w:line="360" w:lineRule="auto"/>
        <w:ind w:left="0" w:firstLine="720"/>
        <w:jc w:val="both"/>
        <w:rPr>
          <w:rFonts w:ascii="Arial" w:hAnsi="Arial" w:cs="Arial"/>
          <w:sz w:val="24"/>
          <w:szCs w:val="24"/>
        </w:rPr>
      </w:pPr>
      <w:r w:rsidRPr="007379D0">
        <w:rPr>
          <w:rFonts w:ascii="Arial" w:hAnsi="Arial" w:cs="Arial"/>
          <w:sz w:val="24"/>
          <w:szCs w:val="24"/>
        </w:rPr>
        <w:t>Além disso, trata-se de fornecimento não continuado, uma vez que a aquisição ocorrerá para atendimento de demanda específica da Administração, sem dedicação contínua de mão de obra ou prestação de serviço associada.</w:t>
      </w:r>
    </w:p>
    <w:p w14:paraId="1672A1F8" w14:textId="77777777" w:rsidR="007379D0" w:rsidRPr="007379D0" w:rsidRDefault="007379D0" w:rsidP="007379D0">
      <w:pPr>
        <w:pStyle w:val="PargrafodaLista"/>
        <w:spacing w:after="0" w:line="360" w:lineRule="auto"/>
        <w:ind w:left="0" w:firstLine="720"/>
        <w:jc w:val="both"/>
        <w:rPr>
          <w:rFonts w:ascii="Arial" w:hAnsi="Arial" w:cs="Arial"/>
          <w:b/>
          <w:bCs/>
          <w:sz w:val="24"/>
          <w:szCs w:val="24"/>
        </w:rPr>
      </w:pPr>
    </w:p>
    <w:p w14:paraId="46BC5DF1" w14:textId="77777777" w:rsidR="007379D0" w:rsidRPr="007379D0" w:rsidRDefault="007379D0" w:rsidP="007379D0">
      <w:pPr>
        <w:pStyle w:val="PargrafodaLista"/>
        <w:numPr>
          <w:ilvl w:val="0"/>
          <w:numId w:val="303"/>
        </w:numPr>
        <w:autoSpaceDE w:val="0"/>
        <w:autoSpaceDN w:val="0"/>
        <w:adjustRightInd w:val="0"/>
        <w:spacing w:after="0" w:line="360" w:lineRule="auto"/>
        <w:ind w:left="0" w:firstLine="0"/>
        <w:jc w:val="both"/>
        <w:rPr>
          <w:rFonts w:ascii="Arial" w:hAnsi="Arial" w:cs="Arial"/>
          <w:b/>
          <w:bCs/>
          <w:sz w:val="24"/>
          <w:szCs w:val="24"/>
        </w:rPr>
      </w:pPr>
      <w:r w:rsidRPr="007379D0">
        <w:rPr>
          <w:rFonts w:ascii="Arial" w:hAnsi="Arial" w:cs="Arial"/>
          <w:b/>
          <w:bCs/>
          <w:sz w:val="24"/>
          <w:szCs w:val="24"/>
        </w:rPr>
        <w:t>QUANTITATIVOS</w:t>
      </w:r>
    </w:p>
    <w:p w14:paraId="436CBEE4" w14:textId="77777777" w:rsidR="007379D0" w:rsidRPr="007379D0" w:rsidRDefault="007379D0" w:rsidP="007379D0">
      <w:pPr>
        <w:pStyle w:val="PargrafodaLista"/>
        <w:spacing w:after="0" w:line="360" w:lineRule="auto"/>
        <w:rPr>
          <w:rFonts w:ascii="Arial" w:hAnsi="Arial" w:cs="Arial"/>
          <w:sz w:val="24"/>
          <w:szCs w:val="24"/>
        </w:rPr>
      </w:pPr>
      <w:r w:rsidRPr="007379D0">
        <w:rPr>
          <w:rFonts w:ascii="Arial" w:hAnsi="Arial" w:cs="Arial"/>
          <w:sz w:val="24"/>
          <w:szCs w:val="24"/>
        </w:rPr>
        <w:t xml:space="preserve">O quantitativo está estabelecido na tabela a seguir: </w:t>
      </w:r>
    </w:p>
    <w:tbl>
      <w:tblPr>
        <w:tblStyle w:val="Tabelacomgrade"/>
        <w:tblW w:w="9209" w:type="dxa"/>
        <w:tblLook w:val="04A0" w:firstRow="1" w:lastRow="0" w:firstColumn="1" w:lastColumn="0" w:noHBand="0" w:noVBand="1"/>
      </w:tblPr>
      <w:tblGrid>
        <w:gridCol w:w="790"/>
        <w:gridCol w:w="4151"/>
        <w:gridCol w:w="1376"/>
        <w:gridCol w:w="1191"/>
        <w:gridCol w:w="1701"/>
      </w:tblGrid>
      <w:tr w:rsidR="007379D0" w:rsidRPr="007379D0" w14:paraId="24180EED" w14:textId="77777777" w:rsidTr="007E6F79">
        <w:trPr>
          <w:trHeight w:val="744"/>
        </w:trPr>
        <w:tc>
          <w:tcPr>
            <w:tcW w:w="564" w:type="dxa"/>
            <w:hideMark/>
          </w:tcPr>
          <w:p w14:paraId="3DE41096" w14:textId="77777777" w:rsidR="007379D0" w:rsidRPr="007379D0" w:rsidRDefault="007379D0" w:rsidP="007E6F79">
            <w:pPr>
              <w:jc w:val="center"/>
              <w:rPr>
                <w:rFonts w:ascii="Arial" w:hAnsi="Arial" w:cs="Arial"/>
                <w:b/>
                <w:bCs/>
                <w:color w:val="000000"/>
                <w:sz w:val="24"/>
                <w:szCs w:val="24"/>
              </w:rPr>
            </w:pPr>
            <w:r w:rsidRPr="007379D0">
              <w:rPr>
                <w:rFonts w:ascii="Arial" w:hAnsi="Arial" w:cs="Arial"/>
                <w:b/>
                <w:bCs/>
                <w:color w:val="000000"/>
                <w:sz w:val="24"/>
                <w:szCs w:val="24"/>
              </w:rPr>
              <w:t>ITEM</w:t>
            </w:r>
          </w:p>
        </w:tc>
        <w:tc>
          <w:tcPr>
            <w:tcW w:w="4534" w:type="dxa"/>
            <w:hideMark/>
          </w:tcPr>
          <w:p w14:paraId="715D2993" w14:textId="77777777" w:rsidR="007379D0" w:rsidRPr="007379D0" w:rsidRDefault="007379D0" w:rsidP="007E6F79">
            <w:pPr>
              <w:jc w:val="center"/>
              <w:rPr>
                <w:rFonts w:ascii="Arial" w:hAnsi="Arial" w:cs="Arial"/>
                <w:b/>
                <w:bCs/>
                <w:color w:val="000000"/>
                <w:sz w:val="24"/>
                <w:szCs w:val="24"/>
              </w:rPr>
            </w:pPr>
            <w:r w:rsidRPr="007379D0">
              <w:rPr>
                <w:rFonts w:ascii="Arial" w:hAnsi="Arial" w:cs="Arial"/>
                <w:b/>
                <w:bCs/>
                <w:color w:val="000000"/>
                <w:sz w:val="24"/>
                <w:szCs w:val="24"/>
              </w:rPr>
              <w:t>DESCRIÇÃO</w:t>
            </w:r>
          </w:p>
        </w:tc>
        <w:tc>
          <w:tcPr>
            <w:tcW w:w="1276" w:type="dxa"/>
            <w:hideMark/>
          </w:tcPr>
          <w:p w14:paraId="1E10D980" w14:textId="77777777" w:rsidR="007379D0" w:rsidRPr="007379D0" w:rsidRDefault="007379D0" w:rsidP="007E6F79">
            <w:pPr>
              <w:jc w:val="center"/>
              <w:rPr>
                <w:rFonts w:ascii="Arial" w:hAnsi="Arial" w:cs="Arial"/>
                <w:b/>
                <w:bCs/>
                <w:color w:val="000000"/>
                <w:sz w:val="24"/>
                <w:szCs w:val="24"/>
              </w:rPr>
            </w:pPr>
            <w:r w:rsidRPr="007379D0">
              <w:rPr>
                <w:rFonts w:ascii="Arial" w:hAnsi="Arial" w:cs="Arial"/>
                <w:b/>
                <w:bCs/>
                <w:color w:val="000000"/>
                <w:sz w:val="24"/>
                <w:szCs w:val="24"/>
              </w:rPr>
              <w:t>MEDIANA VALOR UNITÁRIO</w:t>
            </w:r>
          </w:p>
        </w:tc>
        <w:tc>
          <w:tcPr>
            <w:tcW w:w="1134" w:type="dxa"/>
            <w:hideMark/>
          </w:tcPr>
          <w:p w14:paraId="0774C8F6" w14:textId="77777777" w:rsidR="007379D0" w:rsidRPr="007379D0" w:rsidRDefault="007379D0" w:rsidP="007E6F79">
            <w:pPr>
              <w:jc w:val="center"/>
              <w:rPr>
                <w:rFonts w:ascii="Arial" w:hAnsi="Arial" w:cs="Arial"/>
                <w:b/>
                <w:bCs/>
                <w:color w:val="000000"/>
                <w:sz w:val="24"/>
                <w:szCs w:val="24"/>
              </w:rPr>
            </w:pPr>
            <w:r w:rsidRPr="007379D0">
              <w:rPr>
                <w:rFonts w:ascii="Arial" w:hAnsi="Arial" w:cs="Arial"/>
                <w:b/>
                <w:bCs/>
                <w:color w:val="000000"/>
                <w:sz w:val="24"/>
                <w:szCs w:val="24"/>
              </w:rPr>
              <w:t>QUANT.</w:t>
            </w:r>
          </w:p>
        </w:tc>
        <w:tc>
          <w:tcPr>
            <w:tcW w:w="1701" w:type="dxa"/>
            <w:hideMark/>
          </w:tcPr>
          <w:p w14:paraId="264E4775" w14:textId="77777777" w:rsidR="007379D0" w:rsidRPr="007379D0" w:rsidRDefault="007379D0" w:rsidP="007E6F79">
            <w:pPr>
              <w:jc w:val="center"/>
              <w:rPr>
                <w:rFonts w:ascii="Arial" w:hAnsi="Arial" w:cs="Arial"/>
                <w:b/>
                <w:bCs/>
                <w:color w:val="000000"/>
                <w:sz w:val="24"/>
                <w:szCs w:val="24"/>
              </w:rPr>
            </w:pPr>
            <w:r w:rsidRPr="007379D0">
              <w:rPr>
                <w:rFonts w:ascii="Arial" w:hAnsi="Arial" w:cs="Arial"/>
                <w:b/>
                <w:bCs/>
                <w:color w:val="000000"/>
                <w:sz w:val="24"/>
                <w:szCs w:val="24"/>
              </w:rPr>
              <w:t>VALOR GLOBAL ESTIMADO</w:t>
            </w:r>
          </w:p>
        </w:tc>
      </w:tr>
      <w:tr w:rsidR="007379D0" w:rsidRPr="007379D0" w14:paraId="52D63721" w14:textId="77777777" w:rsidTr="007E6F79">
        <w:trPr>
          <w:trHeight w:val="720"/>
        </w:trPr>
        <w:tc>
          <w:tcPr>
            <w:tcW w:w="564" w:type="dxa"/>
            <w:hideMark/>
          </w:tcPr>
          <w:p w14:paraId="4A014F26" w14:textId="77777777" w:rsidR="007379D0" w:rsidRPr="007379D0" w:rsidRDefault="007379D0" w:rsidP="007E6F79">
            <w:pPr>
              <w:jc w:val="center"/>
              <w:rPr>
                <w:rFonts w:ascii="Arial" w:hAnsi="Arial" w:cs="Arial"/>
                <w:color w:val="000000"/>
                <w:sz w:val="24"/>
                <w:szCs w:val="24"/>
              </w:rPr>
            </w:pPr>
            <w:r w:rsidRPr="007379D0">
              <w:rPr>
                <w:rFonts w:ascii="Arial" w:hAnsi="Arial" w:cs="Arial"/>
                <w:color w:val="000000"/>
                <w:sz w:val="24"/>
                <w:szCs w:val="24"/>
              </w:rPr>
              <w:t>01</w:t>
            </w:r>
          </w:p>
        </w:tc>
        <w:tc>
          <w:tcPr>
            <w:tcW w:w="4534" w:type="dxa"/>
            <w:hideMark/>
          </w:tcPr>
          <w:p w14:paraId="2F462F5C" w14:textId="77777777" w:rsidR="007379D0" w:rsidRPr="007379D0" w:rsidRDefault="007379D0" w:rsidP="007E6F79">
            <w:pPr>
              <w:rPr>
                <w:rFonts w:ascii="Arial" w:hAnsi="Arial" w:cs="Arial"/>
                <w:color w:val="000000"/>
                <w:sz w:val="24"/>
                <w:szCs w:val="24"/>
              </w:rPr>
            </w:pPr>
            <w:r w:rsidRPr="007379D0">
              <w:rPr>
                <w:rFonts w:ascii="Arial" w:hAnsi="Arial" w:cs="Arial"/>
                <w:color w:val="000000"/>
                <w:sz w:val="24"/>
                <w:szCs w:val="24"/>
              </w:rPr>
              <w:t>Luva de látex, antiderrapante, punho longo, impermeável, com revestimento interno. Tamanho: G</w:t>
            </w:r>
          </w:p>
        </w:tc>
        <w:tc>
          <w:tcPr>
            <w:tcW w:w="1276" w:type="dxa"/>
            <w:noWrap/>
            <w:hideMark/>
          </w:tcPr>
          <w:p w14:paraId="3293ABFF" w14:textId="77777777" w:rsidR="007379D0" w:rsidRPr="007379D0" w:rsidRDefault="007379D0" w:rsidP="007E6F79">
            <w:pPr>
              <w:jc w:val="center"/>
              <w:rPr>
                <w:rFonts w:ascii="Arial" w:hAnsi="Arial" w:cs="Arial"/>
                <w:color w:val="000000"/>
                <w:sz w:val="24"/>
                <w:szCs w:val="24"/>
              </w:rPr>
            </w:pPr>
            <w:r w:rsidRPr="007379D0">
              <w:rPr>
                <w:rFonts w:ascii="Arial" w:hAnsi="Arial" w:cs="Arial"/>
                <w:color w:val="000000"/>
                <w:sz w:val="24"/>
                <w:szCs w:val="24"/>
              </w:rPr>
              <w:t>R$ 14,80</w:t>
            </w:r>
          </w:p>
        </w:tc>
        <w:tc>
          <w:tcPr>
            <w:tcW w:w="1134" w:type="dxa"/>
            <w:hideMark/>
          </w:tcPr>
          <w:p w14:paraId="663A2BBA" w14:textId="77777777" w:rsidR="007379D0" w:rsidRPr="007379D0" w:rsidRDefault="007379D0" w:rsidP="007E6F79">
            <w:pPr>
              <w:jc w:val="center"/>
              <w:rPr>
                <w:rFonts w:ascii="Arial" w:hAnsi="Arial" w:cs="Arial"/>
                <w:color w:val="000000"/>
                <w:sz w:val="24"/>
                <w:szCs w:val="24"/>
              </w:rPr>
            </w:pPr>
            <w:r w:rsidRPr="007379D0">
              <w:rPr>
                <w:rFonts w:ascii="Arial" w:hAnsi="Arial" w:cs="Arial"/>
                <w:color w:val="000000"/>
                <w:sz w:val="24"/>
                <w:szCs w:val="24"/>
              </w:rPr>
              <w:t>200 pares</w:t>
            </w:r>
          </w:p>
        </w:tc>
        <w:tc>
          <w:tcPr>
            <w:tcW w:w="1701" w:type="dxa"/>
            <w:noWrap/>
            <w:hideMark/>
          </w:tcPr>
          <w:p w14:paraId="60AC7375" w14:textId="77777777" w:rsidR="007379D0" w:rsidRPr="007379D0" w:rsidRDefault="007379D0" w:rsidP="007E6F79">
            <w:pPr>
              <w:jc w:val="center"/>
              <w:rPr>
                <w:rFonts w:ascii="Arial" w:hAnsi="Arial" w:cs="Arial"/>
                <w:color w:val="000000"/>
                <w:sz w:val="24"/>
                <w:szCs w:val="24"/>
              </w:rPr>
            </w:pPr>
            <w:r w:rsidRPr="007379D0">
              <w:rPr>
                <w:rFonts w:ascii="Arial" w:hAnsi="Arial" w:cs="Arial"/>
                <w:color w:val="000000"/>
                <w:sz w:val="24"/>
                <w:szCs w:val="24"/>
              </w:rPr>
              <w:t>R$ 2.960,00</w:t>
            </w:r>
          </w:p>
        </w:tc>
      </w:tr>
      <w:tr w:rsidR="007379D0" w:rsidRPr="007379D0" w14:paraId="5942FE76" w14:textId="77777777" w:rsidTr="007E6F79">
        <w:trPr>
          <w:trHeight w:val="772"/>
        </w:trPr>
        <w:tc>
          <w:tcPr>
            <w:tcW w:w="564" w:type="dxa"/>
            <w:hideMark/>
          </w:tcPr>
          <w:p w14:paraId="7F0DCED7" w14:textId="77777777" w:rsidR="007379D0" w:rsidRPr="007379D0" w:rsidRDefault="007379D0" w:rsidP="007E6F79">
            <w:pPr>
              <w:jc w:val="center"/>
              <w:rPr>
                <w:rFonts w:ascii="Arial" w:hAnsi="Arial" w:cs="Arial"/>
                <w:color w:val="000000"/>
                <w:sz w:val="24"/>
                <w:szCs w:val="24"/>
              </w:rPr>
            </w:pPr>
            <w:r w:rsidRPr="007379D0">
              <w:rPr>
                <w:rFonts w:ascii="Arial" w:hAnsi="Arial" w:cs="Arial"/>
                <w:color w:val="000000"/>
                <w:sz w:val="24"/>
                <w:szCs w:val="24"/>
              </w:rPr>
              <w:t>02</w:t>
            </w:r>
          </w:p>
        </w:tc>
        <w:tc>
          <w:tcPr>
            <w:tcW w:w="4534" w:type="dxa"/>
            <w:hideMark/>
          </w:tcPr>
          <w:p w14:paraId="4FC516D9" w14:textId="77777777" w:rsidR="007379D0" w:rsidRPr="007379D0" w:rsidRDefault="007379D0" w:rsidP="007E6F79">
            <w:pPr>
              <w:rPr>
                <w:rFonts w:ascii="Arial" w:hAnsi="Arial" w:cs="Arial"/>
                <w:color w:val="000000"/>
                <w:sz w:val="24"/>
                <w:szCs w:val="24"/>
              </w:rPr>
            </w:pPr>
            <w:r w:rsidRPr="007379D0">
              <w:rPr>
                <w:rFonts w:ascii="Arial" w:hAnsi="Arial" w:cs="Arial"/>
                <w:color w:val="000000"/>
                <w:sz w:val="24"/>
                <w:szCs w:val="24"/>
              </w:rPr>
              <w:t>Luva de látex, antiderrapante, punho longo, impermeável, com revestimento interno. Tamanho: GG ou XG</w:t>
            </w:r>
          </w:p>
        </w:tc>
        <w:tc>
          <w:tcPr>
            <w:tcW w:w="1276" w:type="dxa"/>
            <w:noWrap/>
            <w:hideMark/>
          </w:tcPr>
          <w:p w14:paraId="570A6FB4" w14:textId="77777777" w:rsidR="007379D0" w:rsidRPr="007379D0" w:rsidRDefault="007379D0" w:rsidP="007E6F79">
            <w:pPr>
              <w:jc w:val="center"/>
              <w:rPr>
                <w:rFonts w:ascii="Arial" w:hAnsi="Arial" w:cs="Arial"/>
                <w:color w:val="000000"/>
                <w:sz w:val="24"/>
                <w:szCs w:val="24"/>
              </w:rPr>
            </w:pPr>
            <w:r w:rsidRPr="007379D0">
              <w:rPr>
                <w:rFonts w:ascii="Arial" w:hAnsi="Arial" w:cs="Arial"/>
                <w:color w:val="000000"/>
                <w:sz w:val="24"/>
                <w:szCs w:val="24"/>
              </w:rPr>
              <w:t>R$ 14,80</w:t>
            </w:r>
          </w:p>
        </w:tc>
        <w:tc>
          <w:tcPr>
            <w:tcW w:w="1134" w:type="dxa"/>
            <w:hideMark/>
          </w:tcPr>
          <w:p w14:paraId="466C234F" w14:textId="77777777" w:rsidR="007379D0" w:rsidRPr="007379D0" w:rsidRDefault="007379D0" w:rsidP="007E6F79">
            <w:pPr>
              <w:jc w:val="center"/>
              <w:rPr>
                <w:rFonts w:ascii="Arial" w:hAnsi="Arial" w:cs="Arial"/>
                <w:color w:val="000000"/>
                <w:sz w:val="24"/>
                <w:szCs w:val="24"/>
              </w:rPr>
            </w:pPr>
            <w:r w:rsidRPr="007379D0">
              <w:rPr>
                <w:rFonts w:ascii="Arial" w:hAnsi="Arial" w:cs="Arial"/>
                <w:color w:val="000000"/>
                <w:sz w:val="24"/>
                <w:szCs w:val="24"/>
              </w:rPr>
              <w:t>200 pares</w:t>
            </w:r>
          </w:p>
        </w:tc>
        <w:tc>
          <w:tcPr>
            <w:tcW w:w="1701" w:type="dxa"/>
            <w:noWrap/>
            <w:hideMark/>
          </w:tcPr>
          <w:p w14:paraId="3D935C26" w14:textId="77777777" w:rsidR="007379D0" w:rsidRPr="007379D0" w:rsidRDefault="007379D0" w:rsidP="007E6F79">
            <w:pPr>
              <w:jc w:val="center"/>
              <w:rPr>
                <w:rFonts w:ascii="Arial" w:hAnsi="Arial" w:cs="Arial"/>
                <w:color w:val="000000"/>
                <w:sz w:val="24"/>
                <w:szCs w:val="24"/>
              </w:rPr>
            </w:pPr>
            <w:r w:rsidRPr="007379D0">
              <w:rPr>
                <w:rFonts w:ascii="Arial" w:hAnsi="Arial" w:cs="Arial"/>
                <w:color w:val="000000"/>
                <w:sz w:val="24"/>
                <w:szCs w:val="24"/>
              </w:rPr>
              <w:t>R$ 2.960,00</w:t>
            </w:r>
          </w:p>
        </w:tc>
      </w:tr>
      <w:tr w:rsidR="007379D0" w:rsidRPr="007379D0" w14:paraId="31B25528" w14:textId="77777777" w:rsidTr="007E6F79">
        <w:trPr>
          <w:trHeight w:val="697"/>
        </w:trPr>
        <w:tc>
          <w:tcPr>
            <w:tcW w:w="564" w:type="dxa"/>
            <w:hideMark/>
          </w:tcPr>
          <w:p w14:paraId="7A28DAD7" w14:textId="77777777" w:rsidR="007379D0" w:rsidRPr="007379D0" w:rsidRDefault="007379D0" w:rsidP="007E6F79">
            <w:pPr>
              <w:jc w:val="center"/>
              <w:rPr>
                <w:rFonts w:ascii="Arial" w:hAnsi="Arial" w:cs="Arial"/>
                <w:color w:val="000000"/>
                <w:sz w:val="24"/>
                <w:szCs w:val="24"/>
              </w:rPr>
            </w:pPr>
            <w:r w:rsidRPr="007379D0">
              <w:rPr>
                <w:rFonts w:ascii="Arial" w:hAnsi="Arial" w:cs="Arial"/>
                <w:color w:val="000000"/>
                <w:sz w:val="24"/>
                <w:szCs w:val="24"/>
              </w:rPr>
              <w:t>03</w:t>
            </w:r>
          </w:p>
        </w:tc>
        <w:tc>
          <w:tcPr>
            <w:tcW w:w="4534" w:type="dxa"/>
            <w:hideMark/>
          </w:tcPr>
          <w:p w14:paraId="0C60727A" w14:textId="77777777" w:rsidR="007379D0" w:rsidRPr="007379D0" w:rsidRDefault="007379D0" w:rsidP="007E6F79">
            <w:pPr>
              <w:rPr>
                <w:rFonts w:ascii="Arial" w:hAnsi="Arial" w:cs="Arial"/>
                <w:color w:val="000000"/>
                <w:sz w:val="24"/>
                <w:szCs w:val="24"/>
              </w:rPr>
            </w:pPr>
            <w:r w:rsidRPr="007379D0">
              <w:rPr>
                <w:rFonts w:ascii="Arial" w:hAnsi="Arial" w:cs="Arial"/>
                <w:color w:val="000000"/>
                <w:sz w:val="24"/>
                <w:szCs w:val="24"/>
              </w:rPr>
              <w:t>Luva de látex, antiderrapante, punho longo, impermeável, com revestimento interno. Tamanho: XXG</w:t>
            </w:r>
          </w:p>
        </w:tc>
        <w:tc>
          <w:tcPr>
            <w:tcW w:w="1276" w:type="dxa"/>
            <w:noWrap/>
            <w:hideMark/>
          </w:tcPr>
          <w:p w14:paraId="6B147C46" w14:textId="77777777" w:rsidR="007379D0" w:rsidRPr="007379D0" w:rsidRDefault="007379D0" w:rsidP="007E6F79">
            <w:pPr>
              <w:jc w:val="center"/>
              <w:rPr>
                <w:rFonts w:ascii="Arial" w:hAnsi="Arial" w:cs="Arial"/>
                <w:color w:val="000000"/>
                <w:sz w:val="24"/>
                <w:szCs w:val="24"/>
              </w:rPr>
            </w:pPr>
            <w:r w:rsidRPr="007379D0">
              <w:rPr>
                <w:rFonts w:ascii="Arial" w:hAnsi="Arial" w:cs="Arial"/>
                <w:color w:val="000000"/>
                <w:sz w:val="24"/>
                <w:szCs w:val="24"/>
              </w:rPr>
              <w:t>R$ 14,80</w:t>
            </w:r>
          </w:p>
        </w:tc>
        <w:tc>
          <w:tcPr>
            <w:tcW w:w="1134" w:type="dxa"/>
            <w:hideMark/>
          </w:tcPr>
          <w:p w14:paraId="0BF06DFD" w14:textId="77777777" w:rsidR="007379D0" w:rsidRPr="007379D0" w:rsidRDefault="007379D0" w:rsidP="007E6F79">
            <w:pPr>
              <w:jc w:val="center"/>
              <w:rPr>
                <w:rFonts w:ascii="Arial" w:hAnsi="Arial" w:cs="Arial"/>
                <w:color w:val="000000"/>
                <w:sz w:val="24"/>
                <w:szCs w:val="24"/>
              </w:rPr>
            </w:pPr>
            <w:r w:rsidRPr="007379D0">
              <w:rPr>
                <w:rFonts w:ascii="Arial" w:hAnsi="Arial" w:cs="Arial"/>
                <w:color w:val="000000"/>
                <w:sz w:val="24"/>
                <w:szCs w:val="24"/>
              </w:rPr>
              <w:t>200 pares</w:t>
            </w:r>
          </w:p>
        </w:tc>
        <w:tc>
          <w:tcPr>
            <w:tcW w:w="1701" w:type="dxa"/>
            <w:noWrap/>
            <w:hideMark/>
          </w:tcPr>
          <w:p w14:paraId="21B82D66" w14:textId="77777777" w:rsidR="007379D0" w:rsidRPr="007379D0" w:rsidRDefault="007379D0" w:rsidP="007E6F79">
            <w:pPr>
              <w:jc w:val="center"/>
              <w:rPr>
                <w:rFonts w:ascii="Arial" w:hAnsi="Arial" w:cs="Arial"/>
                <w:color w:val="000000"/>
                <w:sz w:val="24"/>
                <w:szCs w:val="24"/>
              </w:rPr>
            </w:pPr>
            <w:r w:rsidRPr="007379D0">
              <w:rPr>
                <w:rFonts w:ascii="Arial" w:hAnsi="Arial" w:cs="Arial"/>
                <w:color w:val="000000"/>
                <w:sz w:val="24"/>
                <w:szCs w:val="24"/>
              </w:rPr>
              <w:t>R$ 2.960,00</w:t>
            </w:r>
          </w:p>
        </w:tc>
      </w:tr>
      <w:tr w:rsidR="007379D0" w:rsidRPr="007379D0" w14:paraId="5401E17F" w14:textId="77777777" w:rsidTr="007E6F79">
        <w:trPr>
          <w:trHeight w:val="720"/>
        </w:trPr>
        <w:tc>
          <w:tcPr>
            <w:tcW w:w="564" w:type="dxa"/>
            <w:hideMark/>
          </w:tcPr>
          <w:p w14:paraId="2179B4BA" w14:textId="77777777" w:rsidR="007379D0" w:rsidRPr="007379D0" w:rsidRDefault="007379D0" w:rsidP="007E6F79">
            <w:pPr>
              <w:jc w:val="center"/>
              <w:rPr>
                <w:rFonts w:ascii="Arial" w:hAnsi="Arial" w:cs="Arial"/>
                <w:color w:val="000000"/>
                <w:sz w:val="24"/>
                <w:szCs w:val="24"/>
              </w:rPr>
            </w:pPr>
            <w:r w:rsidRPr="007379D0">
              <w:rPr>
                <w:rFonts w:ascii="Arial" w:hAnsi="Arial" w:cs="Arial"/>
                <w:color w:val="000000"/>
                <w:sz w:val="24"/>
                <w:szCs w:val="24"/>
              </w:rPr>
              <w:t>04</w:t>
            </w:r>
          </w:p>
        </w:tc>
        <w:tc>
          <w:tcPr>
            <w:tcW w:w="4534" w:type="dxa"/>
            <w:hideMark/>
          </w:tcPr>
          <w:p w14:paraId="55170B33" w14:textId="77777777" w:rsidR="007379D0" w:rsidRPr="007379D0" w:rsidRDefault="007379D0" w:rsidP="007E6F79">
            <w:pPr>
              <w:rPr>
                <w:rFonts w:ascii="Arial" w:hAnsi="Arial" w:cs="Arial"/>
                <w:color w:val="000000"/>
                <w:sz w:val="24"/>
                <w:szCs w:val="24"/>
              </w:rPr>
            </w:pPr>
            <w:r w:rsidRPr="007379D0">
              <w:rPr>
                <w:rFonts w:ascii="Arial" w:hAnsi="Arial" w:cs="Arial"/>
                <w:color w:val="000000"/>
                <w:sz w:val="24"/>
                <w:szCs w:val="24"/>
              </w:rPr>
              <w:t>Avental de nylon emborrachado, preto, impermeável. Tamanho G (aproximadamente 1,20m x 0,70m</w:t>
            </w:r>
          </w:p>
        </w:tc>
        <w:tc>
          <w:tcPr>
            <w:tcW w:w="1276" w:type="dxa"/>
            <w:noWrap/>
            <w:hideMark/>
          </w:tcPr>
          <w:p w14:paraId="7015963D" w14:textId="77777777" w:rsidR="007379D0" w:rsidRPr="007379D0" w:rsidRDefault="007379D0" w:rsidP="007E6F79">
            <w:pPr>
              <w:jc w:val="center"/>
              <w:rPr>
                <w:rFonts w:ascii="Arial" w:hAnsi="Arial" w:cs="Arial"/>
                <w:color w:val="000000"/>
                <w:sz w:val="24"/>
                <w:szCs w:val="24"/>
              </w:rPr>
            </w:pPr>
            <w:r w:rsidRPr="007379D0">
              <w:rPr>
                <w:rFonts w:ascii="Arial" w:hAnsi="Arial" w:cs="Arial"/>
                <w:color w:val="000000"/>
                <w:sz w:val="24"/>
                <w:szCs w:val="24"/>
              </w:rPr>
              <w:t>R$ 18,99</w:t>
            </w:r>
          </w:p>
        </w:tc>
        <w:tc>
          <w:tcPr>
            <w:tcW w:w="1134" w:type="dxa"/>
            <w:hideMark/>
          </w:tcPr>
          <w:p w14:paraId="0731A5E3" w14:textId="77777777" w:rsidR="007379D0" w:rsidRPr="007379D0" w:rsidRDefault="007379D0" w:rsidP="007E6F79">
            <w:pPr>
              <w:jc w:val="center"/>
              <w:rPr>
                <w:rFonts w:ascii="Arial" w:hAnsi="Arial" w:cs="Arial"/>
                <w:color w:val="000000"/>
                <w:sz w:val="24"/>
                <w:szCs w:val="24"/>
              </w:rPr>
            </w:pPr>
            <w:r w:rsidRPr="007379D0">
              <w:rPr>
                <w:rFonts w:ascii="Arial" w:hAnsi="Arial" w:cs="Arial"/>
                <w:color w:val="000000"/>
                <w:sz w:val="24"/>
                <w:szCs w:val="24"/>
              </w:rPr>
              <w:t>50 unidades</w:t>
            </w:r>
          </w:p>
        </w:tc>
        <w:tc>
          <w:tcPr>
            <w:tcW w:w="1701" w:type="dxa"/>
            <w:noWrap/>
            <w:hideMark/>
          </w:tcPr>
          <w:p w14:paraId="16B5B588" w14:textId="77777777" w:rsidR="007379D0" w:rsidRPr="007379D0" w:rsidRDefault="007379D0" w:rsidP="007E6F79">
            <w:pPr>
              <w:jc w:val="center"/>
              <w:rPr>
                <w:rFonts w:ascii="Arial" w:hAnsi="Arial" w:cs="Arial"/>
                <w:color w:val="000000"/>
                <w:sz w:val="24"/>
                <w:szCs w:val="24"/>
              </w:rPr>
            </w:pPr>
            <w:r w:rsidRPr="007379D0">
              <w:rPr>
                <w:rFonts w:ascii="Arial" w:hAnsi="Arial" w:cs="Arial"/>
                <w:color w:val="000000"/>
                <w:sz w:val="24"/>
                <w:szCs w:val="24"/>
              </w:rPr>
              <w:t>R$ 949,50</w:t>
            </w:r>
          </w:p>
        </w:tc>
      </w:tr>
      <w:tr w:rsidR="007379D0" w:rsidRPr="007379D0" w14:paraId="19C2E342" w14:textId="77777777" w:rsidTr="007E6F79">
        <w:trPr>
          <w:trHeight w:val="960"/>
        </w:trPr>
        <w:tc>
          <w:tcPr>
            <w:tcW w:w="564" w:type="dxa"/>
            <w:hideMark/>
          </w:tcPr>
          <w:p w14:paraId="67349CBA" w14:textId="77777777" w:rsidR="007379D0" w:rsidRPr="007379D0" w:rsidRDefault="007379D0" w:rsidP="007E6F79">
            <w:pPr>
              <w:jc w:val="center"/>
              <w:rPr>
                <w:rFonts w:ascii="Arial" w:hAnsi="Arial" w:cs="Arial"/>
                <w:color w:val="000000"/>
                <w:sz w:val="24"/>
                <w:szCs w:val="24"/>
              </w:rPr>
            </w:pPr>
            <w:r w:rsidRPr="007379D0">
              <w:rPr>
                <w:rFonts w:ascii="Arial" w:hAnsi="Arial" w:cs="Arial"/>
                <w:color w:val="000000"/>
                <w:sz w:val="24"/>
                <w:szCs w:val="24"/>
              </w:rPr>
              <w:t>05</w:t>
            </w:r>
          </w:p>
        </w:tc>
        <w:tc>
          <w:tcPr>
            <w:tcW w:w="4534" w:type="dxa"/>
            <w:hideMark/>
          </w:tcPr>
          <w:p w14:paraId="686D725F" w14:textId="77777777" w:rsidR="007379D0" w:rsidRPr="007379D0" w:rsidRDefault="007379D0" w:rsidP="007E6F79">
            <w:pPr>
              <w:rPr>
                <w:rFonts w:ascii="Arial" w:hAnsi="Arial" w:cs="Arial"/>
                <w:color w:val="000000"/>
                <w:sz w:val="24"/>
                <w:szCs w:val="24"/>
              </w:rPr>
            </w:pPr>
            <w:r w:rsidRPr="007379D0">
              <w:rPr>
                <w:rFonts w:ascii="Arial" w:hAnsi="Arial" w:cs="Arial"/>
                <w:color w:val="000000"/>
                <w:sz w:val="24"/>
                <w:szCs w:val="24"/>
              </w:rPr>
              <w:t xml:space="preserve">Bota de PVC, forrada, </w:t>
            </w:r>
            <w:proofErr w:type="spellStart"/>
            <w:r w:rsidRPr="007379D0">
              <w:rPr>
                <w:rFonts w:ascii="Arial" w:hAnsi="Arial" w:cs="Arial"/>
                <w:color w:val="000000"/>
                <w:sz w:val="24"/>
                <w:szCs w:val="24"/>
              </w:rPr>
              <w:t>impermável</w:t>
            </w:r>
            <w:proofErr w:type="spellEnd"/>
            <w:r w:rsidRPr="007379D0">
              <w:rPr>
                <w:rFonts w:ascii="Arial" w:hAnsi="Arial" w:cs="Arial"/>
                <w:color w:val="000000"/>
                <w:sz w:val="24"/>
                <w:szCs w:val="24"/>
              </w:rPr>
              <w:t>, cano longo, com forro interno e solado antiderrapante. Cor preta com solado amarelo. Nº 35/36</w:t>
            </w:r>
          </w:p>
        </w:tc>
        <w:tc>
          <w:tcPr>
            <w:tcW w:w="1276" w:type="dxa"/>
            <w:noWrap/>
            <w:hideMark/>
          </w:tcPr>
          <w:p w14:paraId="49C98871" w14:textId="77777777" w:rsidR="007379D0" w:rsidRPr="007379D0" w:rsidRDefault="007379D0" w:rsidP="007E6F79">
            <w:pPr>
              <w:jc w:val="center"/>
              <w:rPr>
                <w:rFonts w:ascii="Arial" w:hAnsi="Arial" w:cs="Arial"/>
                <w:color w:val="000000"/>
                <w:sz w:val="24"/>
                <w:szCs w:val="24"/>
              </w:rPr>
            </w:pPr>
            <w:r w:rsidRPr="007379D0">
              <w:rPr>
                <w:rFonts w:ascii="Arial" w:hAnsi="Arial" w:cs="Arial"/>
                <w:color w:val="000000"/>
                <w:sz w:val="24"/>
                <w:szCs w:val="24"/>
              </w:rPr>
              <w:t>R$ 68,44</w:t>
            </w:r>
          </w:p>
        </w:tc>
        <w:tc>
          <w:tcPr>
            <w:tcW w:w="1134" w:type="dxa"/>
            <w:hideMark/>
          </w:tcPr>
          <w:p w14:paraId="53844066" w14:textId="77777777" w:rsidR="007379D0" w:rsidRPr="007379D0" w:rsidRDefault="007379D0" w:rsidP="007E6F79">
            <w:pPr>
              <w:jc w:val="center"/>
              <w:rPr>
                <w:rFonts w:ascii="Arial" w:hAnsi="Arial" w:cs="Arial"/>
                <w:color w:val="000000"/>
                <w:sz w:val="24"/>
                <w:szCs w:val="24"/>
              </w:rPr>
            </w:pPr>
            <w:r w:rsidRPr="007379D0">
              <w:rPr>
                <w:rFonts w:ascii="Arial" w:hAnsi="Arial" w:cs="Arial"/>
                <w:color w:val="000000"/>
                <w:sz w:val="24"/>
                <w:szCs w:val="24"/>
              </w:rPr>
              <w:t>2 pares</w:t>
            </w:r>
          </w:p>
        </w:tc>
        <w:tc>
          <w:tcPr>
            <w:tcW w:w="1701" w:type="dxa"/>
            <w:noWrap/>
            <w:hideMark/>
          </w:tcPr>
          <w:p w14:paraId="13A771BC" w14:textId="77777777" w:rsidR="007379D0" w:rsidRPr="007379D0" w:rsidRDefault="007379D0" w:rsidP="007E6F79">
            <w:pPr>
              <w:jc w:val="center"/>
              <w:rPr>
                <w:rFonts w:ascii="Arial" w:hAnsi="Arial" w:cs="Arial"/>
                <w:color w:val="000000"/>
                <w:sz w:val="24"/>
                <w:szCs w:val="24"/>
              </w:rPr>
            </w:pPr>
            <w:r w:rsidRPr="007379D0">
              <w:rPr>
                <w:rFonts w:ascii="Arial" w:hAnsi="Arial" w:cs="Arial"/>
                <w:color w:val="000000"/>
                <w:sz w:val="24"/>
                <w:szCs w:val="24"/>
              </w:rPr>
              <w:t>R$ 136,88</w:t>
            </w:r>
          </w:p>
        </w:tc>
      </w:tr>
      <w:tr w:rsidR="007379D0" w:rsidRPr="007379D0" w14:paraId="4BCFB3F7" w14:textId="77777777" w:rsidTr="007E6F79">
        <w:trPr>
          <w:trHeight w:val="960"/>
        </w:trPr>
        <w:tc>
          <w:tcPr>
            <w:tcW w:w="564" w:type="dxa"/>
            <w:hideMark/>
          </w:tcPr>
          <w:p w14:paraId="64952A06" w14:textId="77777777" w:rsidR="007379D0" w:rsidRPr="007379D0" w:rsidRDefault="007379D0" w:rsidP="007E6F79">
            <w:pPr>
              <w:jc w:val="center"/>
              <w:rPr>
                <w:rFonts w:ascii="Arial" w:hAnsi="Arial" w:cs="Arial"/>
                <w:color w:val="000000"/>
                <w:sz w:val="24"/>
                <w:szCs w:val="24"/>
              </w:rPr>
            </w:pPr>
            <w:r w:rsidRPr="007379D0">
              <w:rPr>
                <w:rFonts w:ascii="Arial" w:hAnsi="Arial" w:cs="Arial"/>
                <w:color w:val="000000"/>
                <w:sz w:val="24"/>
                <w:szCs w:val="24"/>
              </w:rPr>
              <w:t>06</w:t>
            </w:r>
          </w:p>
        </w:tc>
        <w:tc>
          <w:tcPr>
            <w:tcW w:w="4534" w:type="dxa"/>
            <w:hideMark/>
          </w:tcPr>
          <w:p w14:paraId="497A1A38" w14:textId="77777777" w:rsidR="007379D0" w:rsidRPr="007379D0" w:rsidRDefault="007379D0" w:rsidP="007E6F79">
            <w:pPr>
              <w:rPr>
                <w:rFonts w:ascii="Arial" w:hAnsi="Arial" w:cs="Arial"/>
                <w:color w:val="000000"/>
                <w:sz w:val="24"/>
                <w:szCs w:val="24"/>
              </w:rPr>
            </w:pPr>
            <w:r w:rsidRPr="007379D0">
              <w:rPr>
                <w:rFonts w:ascii="Arial" w:hAnsi="Arial" w:cs="Arial"/>
                <w:color w:val="000000"/>
                <w:sz w:val="24"/>
                <w:szCs w:val="24"/>
              </w:rPr>
              <w:t xml:space="preserve">Bota de PVC, forrada, </w:t>
            </w:r>
            <w:proofErr w:type="spellStart"/>
            <w:r w:rsidRPr="007379D0">
              <w:rPr>
                <w:rFonts w:ascii="Arial" w:hAnsi="Arial" w:cs="Arial"/>
                <w:color w:val="000000"/>
                <w:sz w:val="24"/>
                <w:szCs w:val="24"/>
              </w:rPr>
              <w:t>impermável</w:t>
            </w:r>
            <w:proofErr w:type="spellEnd"/>
            <w:r w:rsidRPr="007379D0">
              <w:rPr>
                <w:rFonts w:ascii="Arial" w:hAnsi="Arial" w:cs="Arial"/>
                <w:color w:val="000000"/>
                <w:sz w:val="24"/>
                <w:szCs w:val="24"/>
              </w:rPr>
              <w:t>, cano longo, com forro interno e solado antiderrapante. Cor preta com solado amarelo. Nº 40</w:t>
            </w:r>
          </w:p>
        </w:tc>
        <w:tc>
          <w:tcPr>
            <w:tcW w:w="1276" w:type="dxa"/>
            <w:noWrap/>
            <w:hideMark/>
          </w:tcPr>
          <w:p w14:paraId="6C4CC1B7" w14:textId="77777777" w:rsidR="007379D0" w:rsidRPr="007379D0" w:rsidRDefault="007379D0" w:rsidP="007E6F79">
            <w:pPr>
              <w:jc w:val="center"/>
              <w:rPr>
                <w:rFonts w:ascii="Arial" w:hAnsi="Arial" w:cs="Arial"/>
                <w:color w:val="000000"/>
                <w:sz w:val="24"/>
                <w:szCs w:val="24"/>
              </w:rPr>
            </w:pPr>
            <w:r w:rsidRPr="007379D0">
              <w:rPr>
                <w:rFonts w:ascii="Arial" w:hAnsi="Arial" w:cs="Arial"/>
                <w:color w:val="000000"/>
                <w:sz w:val="24"/>
                <w:szCs w:val="24"/>
              </w:rPr>
              <w:t>R$ 68,44</w:t>
            </w:r>
          </w:p>
        </w:tc>
        <w:tc>
          <w:tcPr>
            <w:tcW w:w="1134" w:type="dxa"/>
            <w:hideMark/>
          </w:tcPr>
          <w:p w14:paraId="57B06E7C" w14:textId="77777777" w:rsidR="007379D0" w:rsidRPr="007379D0" w:rsidRDefault="007379D0" w:rsidP="007E6F79">
            <w:pPr>
              <w:jc w:val="center"/>
              <w:rPr>
                <w:rFonts w:ascii="Arial" w:hAnsi="Arial" w:cs="Arial"/>
                <w:color w:val="000000"/>
                <w:sz w:val="24"/>
                <w:szCs w:val="24"/>
              </w:rPr>
            </w:pPr>
            <w:r w:rsidRPr="007379D0">
              <w:rPr>
                <w:rFonts w:ascii="Arial" w:hAnsi="Arial" w:cs="Arial"/>
                <w:color w:val="000000"/>
                <w:sz w:val="24"/>
                <w:szCs w:val="24"/>
              </w:rPr>
              <w:t>4 pares</w:t>
            </w:r>
          </w:p>
        </w:tc>
        <w:tc>
          <w:tcPr>
            <w:tcW w:w="1701" w:type="dxa"/>
            <w:noWrap/>
            <w:hideMark/>
          </w:tcPr>
          <w:p w14:paraId="268B5F31" w14:textId="77777777" w:rsidR="007379D0" w:rsidRPr="007379D0" w:rsidRDefault="007379D0" w:rsidP="007E6F79">
            <w:pPr>
              <w:jc w:val="center"/>
              <w:rPr>
                <w:rFonts w:ascii="Arial" w:hAnsi="Arial" w:cs="Arial"/>
                <w:color w:val="000000"/>
                <w:sz w:val="24"/>
                <w:szCs w:val="24"/>
              </w:rPr>
            </w:pPr>
            <w:r w:rsidRPr="007379D0">
              <w:rPr>
                <w:rFonts w:ascii="Arial" w:hAnsi="Arial" w:cs="Arial"/>
                <w:color w:val="000000"/>
                <w:sz w:val="24"/>
                <w:szCs w:val="24"/>
              </w:rPr>
              <w:t>R$ 273,76</w:t>
            </w:r>
          </w:p>
        </w:tc>
      </w:tr>
      <w:tr w:rsidR="007379D0" w:rsidRPr="007379D0" w14:paraId="0B5A2AE0" w14:textId="77777777" w:rsidTr="007E6F79">
        <w:trPr>
          <w:trHeight w:val="960"/>
        </w:trPr>
        <w:tc>
          <w:tcPr>
            <w:tcW w:w="564" w:type="dxa"/>
            <w:hideMark/>
          </w:tcPr>
          <w:p w14:paraId="7A37EA69" w14:textId="77777777" w:rsidR="007379D0" w:rsidRPr="007379D0" w:rsidRDefault="007379D0" w:rsidP="007E6F79">
            <w:pPr>
              <w:jc w:val="center"/>
              <w:rPr>
                <w:rFonts w:ascii="Arial" w:hAnsi="Arial" w:cs="Arial"/>
                <w:color w:val="000000"/>
                <w:sz w:val="24"/>
                <w:szCs w:val="24"/>
              </w:rPr>
            </w:pPr>
            <w:r w:rsidRPr="007379D0">
              <w:rPr>
                <w:rFonts w:ascii="Arial" w:hAnsi="Arial" w:cs="Arial"/>
                <w:color w:val="000000"/>
                <w:sz w:val="24"/>
                <w:szCs w:val="24"/>
              </w:rPr>
              <w:lastRenderedPageBreak/>
              <w:t>07</w:t>
            </w:r>
          </w:p>
        </w:tc>
        <w:tc>
          <w:tcPr>
            <w:tcW w:w="4534" w:type="dxa"/>
            <w:hideMark/>
          </w:tcPr>
          <w:p w14:paraId="4E28BC9F" w14:textId="77777777" w:rsidR="007379D0" w:rsidRPr="007379D0" w:rsidRDefault="007379D0" w:rsidP="007E6F79">
            <w:pPr>
              <w:rPr>
                <w:rFonts w:ascii="Arial" w:hAnsi="Arial" w:cs="Arial"/>
                <w:color w:val="000000"/>
                <w:sz w:val="24"/>
                <w:szCs w:val="24"/>
              </w:rPr>
            </w:pPr>
            <w:r w:rsidRPr="007379D0">
              <w:rPr>
                <w:rFonts w:ascii="Arial" w:hAnsi="Arial" w:cs="Arial"/>
                <w:color w:val="000000"/>
                <w:sz w:val="24"/>
                <w:szCs w:val="24"/>
              </w:rPr>
              <w:t xml:space="preserve">Bota de PVC, forrada, </w:t>
            </w:r>
            <w:proofErr w:type="spellStart"/>
            <w:r w:rsidRPr="007379D0">
              <w:rPr>
                <w:rFonts w:ascii="Arial" w:hAnsi="Arial" w:cs="Arial"/>
                <w:color w:val="000000"/>
                <w:sz w:val="24"/>
                <w:szCs w:val="24"/>
              </w:rPr>
              <w:t>impermável</w:t>
            </w:r>
            <w:proofErr w:type="spellEnd"/>
            <w:r w:rsidRPr="007379D0">
              <w:rPr>
                <w:rFonts w:ascii="Arial" w:hAnsi="Arial" w:cs="Arial"/>
                <w:color w:val="000000"/>
                <w:sz w:val="24"/>
                <w:szCs w:val="24"/>
              </w:rPr>
              <w:t>, cano longo, com forro interno e solado antiderrapante. Cor preta com solado amarelo. Nº 43</w:t>
            </w:r>
          </w:p>
        </w:tc>
        <w:tc>
          <w:tcPr>
            <w:tcW w:w="1276" w:type="dxa"/>
            <w:noWrap/>
            <w:hideMark/>
          </w:tcPr>
          <w:p w14:paraId="0BD910FB" w14:textId="77777777" w:rsidR="007379D0" w:rsidRPr="007379D0" w:rsidRDefault="007379D0" w:rsidP="007E6F79">
            <w:pPr>
              <w:jc w:val="center"/>
              <w:rPr>
                <w:rFonts w:ascii="Arial" w:hAnsi="Arial" w:cs="Arial"/>
                <w:color w:val="000000"/>
                <w:sz w:val="24"/>
                <w:szCs w:val="24"/>
              </w:rPr>
            </w:pPr>
            <w:r w:rsidRPr="007379D0">
              <w:rPr>
                <w:rFonts w:ascii="Arial" w:hAnsi="Arial" w:cs="Arial"/>
                <w:color w:val="000000"/>
                <w:sz w:val="24"/>
                <w:szCs w:val="24"/>
              </w:rPr>
              <w:t>R$ 68,44</w:t>
            </w:r>
          </w:p>
        </w:tc>
        <w:tc>
          <w:tcPr>
            <w:tcW w:w="1134" w:type="dxa"/>
            <w:hideMark/>
          </w:tcPr>
          <w:p w14:paraId="216D3245" w14:textId="77777777" w:rsidR="007379D0" w:rsidRPr="007379D0" w:rsidRDefault="007379D0" w:rsidP="007E6F79">
            <w:pPr>
              <w:jc w:val="center"/>
              <w:rPr>
                <w:rFonts w:ascii="Arial" w:hAnsi="Arial" w:cs="Arial"/>
                <w:color w:val="000000"/>
                <w:sz w:val="24"/>
                <w:szCs w:val="24"/>
              </w:rPr>
            </w:pPr>
            <w:r w:rsidRPr="007379D0">
              <w:rPr>
                <w:rFonts w:ascii="Arial" w:hAnsi="Arial" w:cs="Arial"/>
                <w:color w:val="000000"/>
                <w:sz w:val="24"/>
                <w:szCs w:val="24"/>
              </w:rPr>
              <w:t>4 pares</w:t>
            </w:r>
          </w:p>
        </w:tc>
        <w:tc>
          <w:tcPr>
            <w:tcW w:w="1701" w:type="dxa"/>
            <w:noWrap/>
            <w:hideMark/>
          </w:tcPr>
          <w:p w14:paraId="752E46AC" w14:textId="77777777" w:rsidR="007379D0" w:rsidRPr="007379D0" w:rsidRDefault="007379D0" w:rsidP="007E6F79">
            <w:pPr>
              <w:jc w:val="center"/>
              <w:rPr>
                <w:rFonts w:ascii="Arial" w:hAnsi="Arial" w:cs="Arial"/>
                <w:color w:val="000000"/>
                <w:sz w:val="24"/>
                <w:szCs w:val="24"/>
              </w:rPr>
            </w:pPr>
            <w:r w:rsidRPr="007379D0">
              <w:rPr>
                <w:rFonts w:ascii="Arial" w:hAnsi="Arial" w:cs="Arial"/>
                <w:color w:val="000000"/>
                <w:sz w:val="24"/>
                <w:szCs w:val="24"/>
              </w:rPr>
              <w:t>R$ 273,76</w:t>
            </w:r>
          </w:p>
        </w:tc>
      </w:tr>
      <w:tr w:rsidR="007379D0" w:rsidRPr="007379D0" w14:paraId="3642D933" w14:textId="77777777" w:rsidTr="007E6F79">
        <w:trPr>
          <w:trHeight w:val="972"/>
        </w:trPr>
        <w:tc>
          <w:tcPr>
            <w:tcW w:w="564" w:type="dxa"/>
            <w:hideMark/>
          </w:tcPr>
          <w:p w14:paraId="1D2B868E" w14:textId="77777777" w:rsidR="007379D0" w:rsidRPr="007379D0" w:rsidRDefault="007379D0" w:rsidP="007E6F79">
            <w:pPr>
              <w:jc w:val="center"/>
              <w:rPr>
                <w:rFonts w:ascii="Arial" w:hAnsi="Arial" w:cs="Arial"/>
                <w:color w:val="000000"/>
                <w:sz w:val="24"/>
                <w:szCs w:val="24"/>
              </w:rPr>
            </w:pPr>
            <w:r w:rsidRPr="007379D0">
              <w:rPr>
                <w:rFonts w:ascii="Arial" w:hAnsi="Arial" w:cs="Arial"/>
                <w:color w:val="000000"/>
                <w:sz w:val="24"/>
                <w:szCs w:val="24"/>
              </w:rPr>
              <w:t>08</w:t>
            </w:r>
          </w:p>
        </w:tc>
        <w:tc>
          <w:tcPr>
            <w:tcW w:w="4534" w:type="dxa"/>
            <w:hideMark/>
          </w:tcPr>
          <w:p w14:paraId="29D5AB63" w14:textId="77777777" w:rsidR="007379D0" w:rsidRPr="007379D0" w:rsidRDefault="007379D0" w:rsidP="007E6F79">
            <w:pPr>
              <w:rPr>
                <w:rFonts w:ascii="Arial" w:hAnsi="Arial" w:cs="Arial"/>
                <w:color w:val="000000"/>
                <w:sz w:val="24"/>
                <w:szCs w:val="24"/>
              </w:rPr>
            </w:pPr>
            <w:r w:rsidRPr="007379D0">
              <w:rPr>
                <w:rFonts w:ascii="Arial" w:hAnsi="Arial" w:cs="Arial"/>
                <w:color w:val="000000"/>
                <w:sz w:val="24"/>
                <w:szCs w:val="24"/>
              </w:rPr>
              <w:t xml:space="preserve">Bota de PVC, forrada, </w:t>
            </w:r>
            <w:proofErr w:type="spellStart"/>
            <w:r w:rsidRPr="007379D0">
              <w:rPr>
                <w:rFonts w:ascii="Arial" w:hAnsi="Arial" w:cs="Arial"/>
                <w:color w:val="000000"/>
                <w:sz w:val="24"/>
                <w:szCs w:val="24"/>
              </w:rPr>
              <w:t>impermável</w:t>
            </w:r>
            <w:proofErr w:type="spellEnd"/>
            <w:r w:rsidRPr="007379D0">
              <w:rPr>
                <w:rFonts w:ascii="Arial" w:hAnsi="Arial" w:cs="Arial"/>
                <w:color w:val="000000"/>
                <w:sz w:val="24"/>
                <w:szCs w:val="24"/>
              </w:rPr>
              <w:t>, cano longo, com forro interno e solado antiderrapante. Cor preta com solado amarelo. Nº 46</w:t>
            </w:r>
          </w:p>
        </w:tc>
        <w:tc>
          <w:tcPr>
            <w:tcW w:w="1276" w:type="dxa"/>
            <w:noWrap/>
            <w:hideMark/>
          </w:tcPr>
          <w:p w14:paraId="051CB87B" w14:textId="77777777" w:rsidR="007379D0" w:rsidRPr="007379D0" w:rsidRDefault="007379D0" w:rsidP="007E6F79">
            <w:pPr>
              <w:jc w:val="center"/>
              <w:rPr>
                <w:rFonts w:ascii="Arial" w:hAnsi="Arial" w:cs="Arial"/>
                <w:color w:val="000000"/>
                <w:sz w:val="24"/>
                <w:szCs w:val="24"/>
              </w:rPr>
            </w:pPr>
            <w:r w:rsidRPr="007379D0">
              <w:rPr>
                <w:rFonts w:ascii="Arial" w:hAnsi="Arial" w:cs="Arial"/>
                <w:color w:val="000000"/>
                <w:sz w:val="24"/>
                <w:szCs w:val="24"/>
              </w:rPr>
              <w:t>R$ 68,44</w:t>
            </w:r>
          </w:p>
        </w:tc>
        <w:tc>
          <w:tcPr>
            <w:tcW w:w="1134" w:type="dxa"/>
            <w:hideMark/>
          </w:tcPr>
          <w:p w14:paraId="39DDED0C" w14:textId="77777777" w:rsidR="007379D0" w:rsidRPr="007379D0" w:rsidRDefault="007379D0" w:rsidP="007E6F79">
            <w:pPr>
              <w:jc w:val="center"/>
              <w:rPr>
                <w:rFonts w:ascii="Arial" w:hAnsi="Arial" w:cs="Arial"/>
                <w:color w:val="000000"/>
                <w:sz w:val="24"/>
                <w:szCs w:val="24"/>
              </w:rPr>
            </w:pPr>
            <w:r w:rsidRPr="007379D0">
              <w:rPr>
                <w:rFonts w:ascii="Arial" w:hAnsi="Arial" w:cs="Arial"/>
                <w:color w:val="000000"/>
                <w:sz w:val="24"/>
                <w:szCs w:val="24"/>
              </w:rPr>
              <w:t>2 pares</w:t>
            </w:r>
          </w:p>
        </w:tc>
        <w:tc>
          <w:tcPr>
            <w:tcW w:w="1701" w:type="dxa"/>
            <w:noWrap/>
            <w:hideMark/>
          </w:tcPr>
          <w:p w14:paraId="11DBBF34" w14:textId="77777777" w:rsidR="007379D0" w:rsidRPr="007379D0" w:rsidRDefault="007379D0" w:rsidP="007E6F79">
            <w:pPr>
              <w:jc w:val="center"/>
              <w:rPr>
                <w:rFonts w:ascii="Arial" w:hAnsi="Arial" w:cs="Arial"/>
                <w:color w:val="000000"/>
                <w:sz w:val="24"/>
                <w:szCs w:val="24"/>
              </w:rPr>
            </w:pPr>
            <w:r w:rsidRPr="007379D0">
              <w:rPr>
                <w:rFonts w:ascii="Arial" w:hAnsi="Arial" w:cs="Arial"/>
                <w:color w:val="000000"/>
                <w:sz w:val="24"/>
                <w:szCs w:val="24"/>
              </w:rPr>
              <w:t>R$ 136,88</w:t>
            </w:r>
          </w:p>
        </w:tc>
      </w:tr>
      <w:tr w:rsidR="007379D0" w:rsidRPr="007379D0" w14:paraId="6688EC55" w14:textId="77777777" w:rsidTr="007E6F79">
        <w:trPr>
          <w:trHeight w:val="439"/>
        </w:trPr>
        <w:tc>
          <w:tcPr>
            <w:tcW w:w="7508" w:type="dxa"/>
            <w:gridSpan w:val="4"/>
          </w:tcPr>
          <w:p w14:paraId="3D9352EB" w14:textId="77777777" w:rsidR="007379D0" w:rsidRPr="007379D0" w:rsidRDefault="007379D0" w:rsidP="007E6F79">
            <w:pPr>
              <w:jc w:val="center"/>
              <w:rPr>
                <w:rFonts w:ascii="Arial" w:hAnsi="Arial" w:cs="Arial"/>
                <w:b/>
                <w:bCs/>
                <w:color w:val="000000"/>
                <w:sz w:val="24"/>
                <w:szCs w:val="24"/>
              </w:rPr>
            </w:pPr>
            <w:r w:rsidRPr="007379D0">
              <w:rPr>
                <w:rFonts w:ascii="Arial" w:hAnsi="Arial" w:cs="Arial"/>
                <w:b/>
                <w:bCs/>
                <w:color w:val="000000"/>
                <w:sz w:val="24"/>
                <w:szCs w:val="24"/>
              </w:rPr>
              <w:t>VALOR GLOBAL ESTIMADO</w:t>
            </w:r>
          </w:p>
        </w:tc>
        <w:tc>
          <w:tcPr>
            <w:tcW w:w="1701" w:type="dxa"/>
            <w:noWrap/>
          </w:tcPr>
          <w:p w14:paraId="57E0CF98" w14:textId="77777777" w:rsidR="007379D0" w:rsidRPr="007379D0" w:rsidRDefault="007379D0" w:rsidP="007E6F79">
            <w:pPr>
              <w:jc w:val="center"/>
              <w:rPr>
                <w:rFonts w:ascii="Arial" w:hAnsi="Arial" w:cs="Arial"/>
                <w:color w:val="000000"/>
                <w:sz w:val="24"/>
                <w:szCs w:val="24"/>
              </w:rPr>
            </w:pPr>
            <w:r w:rsidRPr="007379D0">
              <w:rPr>
                <w:rFonts w:ascii="Arial" w:hAnsi="Arial" w:cs="Arial"/>
                <w:b/>
                <w:bCs/>
                <w:color w:val="000000"/>
                <w:sz w:val="24"/>
                <w:szCs w:val="24"/>
              </w:rPr>
              <w:t>R$ 10.650,78</w:t>
            </w:r>
          </w:p>
        </w:tc>
      </w:tr>
    </w:tbl>
    <w:p w14:paraId="2DDF6B39" w14:textId="77777777" w:rsidR="007379D0" w:rsidRPr="007379D0" w:rsidRDefault="007379D0" w:rsidP="007379D0">
      <w:pPr>
        <w:pStyle w:val="PargrafodaLista"/>
        <w:spacing w:after="0" w:line="360" w:lineRule="auto"/>
        <w:rPr>
          <w:rFonts w:ascii="Arial" w:hAnsi="Arial" w:cs="Arial"/>
          <w:b/>
          <w:bCs/>
          <w:sz w:val="24"/>
          <w:szCs w:val="24"/>
        </w:rPr>
      </w:pPr>
    </w:p>
    <w:p w14:paraId="6F212439" w14:textId="77777777" w:rsidR="007379D0" w:rsidRPr="007379D0" w:rsidRDefault="007379D0" w:rsidP="007379D0">
      <w:pPr>
        <w:pStyle w:val="PargrafodaLista"/>
        <w:numPr>
          <w:ilvl w:val="0"/>
          <w:numId w:val="303"/>
        </w:numPr>
        <w:autoSpaceDE w:val="0"/>
        <w:autoSpaceDN w:val="0"/>
        <w:adjustRightInd w:val="0"/>
        <w:spacing w:after="0" w:line="360" w:lineRule="auto"/>
        <w:ind w:left="0" w:firstLine="0"/>
        <w:jc w:val="both"/>
        <w:rPr>
          <w:rFonts w:ascii="Arial" w:hAnsi="Arial" w:cs="Arial"/>
          <w:b/>
          <w:bCs/>
          <w:sz w:val="24"/>
          <w:szCs w:val="24"/>
        </w:rPr>
      </w:pPr>
      <w:r w:rsidRPr="007379D0">
        <w:rPr>
          <w:rFonts w:ascii="Arial" w:hAnsi="Arial" w:cs="Arial"/>
          <w:b/>
          <w:bCs/>
          <w:sz w:val="24"/>
          <w:szCs w:val="24"/>
        </w:rPr>
        <w:t>PRAZO DO CONTRATO</w:t>
      </w:r>
    </w:p>
    <w:p w14:paraId="65779996" w14:textId="77777777" w:rsidR="007379D0" w:rsidRPr="007379D0" w:rsidRDefault="007379D0" w:rsidP="007379D0">
      <w:pPr>
        <w:pStyle w:val="PargrafodaLista"/>
        <w:spacing w:after="0" w:line="360" w:lineRule="auto"/>
        <w:ind w:left="0" w:firstLine="708"/>
        <w:jc w:val="both"/>
        <w:rPr>
          <w:rFonts w:ascii="Arial" w:hAnsi="Arial" w:cs="Arial"/>
          <w:sz w:val="24"/>
          <w:szCs w:val="24"/>
        </w:rPr>
      </w:pPr>
      <w:r w:rsidRPr="007379D0">
        <w:rPr>
          <w:rFonts w:ascii="Arial" w:hAnsi="Arial" w:cs="Arial"/>
          <w:sz w:val="24"/>
          <w:szCs w:val="24"/>
        </w:rPr>
        <w:t>Não será celebrado contrato. Trata-se de fornecimento imediato. Fornecimento imediato é aquele que deve ocorrer em até 30 dias após o recebimento da Autorização de Fornecimento (A.F.).</w:t>
      </w:r>
    </w:p>
    <w:p w14:paraId="384C0B80" w14:textId="77777777" w:rsidR="007379D0" w:rsidRPr="007379D0" w:rsidRDefault="007379D0" w:rsidP="007379D0">
      <w:pPr>
        <w:pStyle w:val="PargrafodaLista"/>
        <w:spacing w:after="0" w:line="360" w:lineRule="auto"/>
        <w:ind w:left="0" w:firstLine="708"/>
        <w:jc w:val="both"/>
        <w:rPr>
          <w:rFonts w:ascii="Arial" w:hAnsi="Arial" w:cs="Arial"/>
          <w:sz w:val="24"/>
          <w:szCs w:val="24"/>
        </w:rPr>
      </w:pPr>
    </w:p>
    <w:p w14:paraId="5861F894" w14:textId="77777777" w:rsidR="007379D0" w:rsidRPr="007379D0" w:rsidRDefault="007379D0" w:rsidP="007379D0">
      <w:pPr>
        <w:pStyle w:val="PargrafodaLista"/>
        <w:numPr>
          <w:ilvl w:val="0"/>
          <w:numId w:val="303"/>
        </w:numPr>
        <w:autoSpaceDE w:val="0"/>
        <w:autoSpaceDN w:val="0"/>
        <w:adjustRightInd w:val="0"/>
        <w:spacing w:after="0" w:line="360" w:lineRule="auto"/>
        <w:ind w:left="0" w:firstLine="0"/>
        <w:jc w:val="both"/>
        <w:rPr>
          <w:rFonts w:ascii="Arial" w:hAnsi="Arial" w:cs="Arial"/>
          <w:b/>
          <w:bCs/>
          <w:sz w:val="24"/>
          <w:szCs w:val="24"/>
        </w:rPr>
      </w:pPr>
      <w:r w:rsidRPr="007379D0">
        <w:rPr>
          <w:rFonts w:ascii="Arial" w:hAnsi="Arial" w:cs="Arial"/>
          <w:b/>
          <w:bCs/>
          <w:sz w:val="24"/>
          <w:szCs w:val="24"/>
        </w:rPr>
        <w:t>PRORROGAÇÃO DO CONTRATO</w:t>
      </w:r>
    </w:p>
    <w:p w14:paraId="418A1FC1" w14:textId="77777777" w:rsidR="007379D0" w:rsidRPr="007379D0" w:rsidRDefault="007379D0" w:rsidP="007379D0">
      <w:pPr>
        <w:spacing w:line="360" w:lineRule="auto"/>
        <w:ind w:firstLine="720"/>
        <w:jc w:val="both"/>
        <w:rPr>
          <w:rFonts w:ascii="Arial" w:hAnsi="Arial" w:cs="Arial"/>
          <w:sz w:val="24"/>
          <w:szCs w:val="24"/>
        </w:rPr>
      </w:pPr>
      <w:r w:rsidRPr="007379D0">
        <w:rPr>
          <w:rFonts w:ascii="Arial" w:hAnsi="Arial" w:cs="Arial"/>
          <w:sz w:val="24"/>
          <w:szCs w:val="24"/>
        </w:rPr>
        <w:t>Não será celebrado contrato. Trata-se de fornecimento imediato. Fornecimento imediato é aquele que deve ocorrer em até 30 dias após o recebimento da Autorização de Fornecimento (A.F.).</w:t>
      </w:r>
    </w:p>
    <w:p w14:paraId="6AF10EB8" w14:textId="77777777" w:rsidR="007379D0" w:rsidRPr="007379D0" w:rsidRDefault="007379D0" w:rsidP="007379D0">
      <w:pPr>
        <w:pStyle w:val="PargrafodaLista"/>
        <w:spacing w:after="0" w:line="360" w:lineRule="auto"/>
        <w:ind w:left="720"/>
        <w:jc w:val="both"/>
        <w:rPr>
          <w:rFonts w:ascii="Arial" w:hAnsi="Arial" w:cs="Arial"/>
          <w:sz w:val="24"/>
          <w:szCs w:val="24"/>
        </w:rPr>
      </w:pPr>
    </w:p>
    <w:p w14:paraId="3CCEA05B" w14:textId="77777777" w:rsidR="007379D0" w:rsidRPr="007379D0" w:rsidRDefault="007379D0" w:rsidP="007379D0">
      <w:pPr>
        <w:autoSpaceDE w:val="0"/>
        <w:autoSpaceDN w:val="0"/>
        <w:adjustRightInd w:val="0"/>
        <w:spacing w:line="360" w:lineRule="auto"/>
        <w:jc w:val="both"/>
        <w:rPr>
          <w:rFonts w:ascii="Arial" w:hAnsi="Arial" w:cs="Arial"/>
          <w:b/>
          <w:bCs/>
          <w:sz w:val="24"/>
          <w:szCs w:val="24"/>
        </w:rPr>
      </w:pPr>
      <w:r w:rsidRPr="007379D0">
        <w:rPr>
          <w:rFonts w:ascii="Arial" w:hAnsi="Arial" w:cs="Arial"/>
          <w:b/>
          <w:bCs/>
          <w:sz w:val="24"/>
          <w:szCs w:val="24"/>
        </w:rPr>
        <w:t>II - FUNDAMENTAÇÃO DA CONTRATAÇÃO, QUE CONSISTE NA REFERÊNCIA AOS ESTUDOS TÉCNICOS, PRELIMINARES CORRESPONDENTES OU, QUANDO NÃO FOR POSSÍVEL DIVULGAR ESSES ESTUDOS, NO EXTRATO DAS PARTES QUE NÃO CONTIVEREM INFORMAÇÕES SIGILOSAS</w:t>
      </w:r>
    </w:p>
    <w:p w14:paraId="5DEA921B" w14:textId="77777777" w:rsidR="007379D0" w:rsidRPr="007379D0" w:rsidRDefault="007379D0" w:rsidP="007379D0">
      <w:pPr>
        <w:pStyle w:val="NormalWeb"/>
        <w:spacing w:line="360" w:lineRule="auto"/>
        <w:ind w:firstLine="720"/>
        <w:jc w:val="both"/>
        <w:rPr>
          <w:rFonts w:ascii="Arial" w:hAnsi="Arial" w:cs="Arial"/>
        </w:rPr>
      </w:pPr>
    </w:p>
    <w:p w14:paraId="0AF407DA" w14:textId="77777777" w:rsidR="007379D0" w:rsidRPr="007379D0" w:rsidRDefault="007379D0" w:rsidP="007379D0">
      <w:pPr>
        <w:autoSpaceDE w:val="0"/>
        <w:autoSpaceDN w:val="0"/>
        <w:adjustRightInd w:val="0"/>
        <w:spacing w:line="360" w:lineRule="auto"/>
        <w:ind w:firstLine="720"/>
        <w:jc w:val="both"/>
        <w:rPr>
          <w:rFonts w:ascii="Arial" w:eastAsia="Times New Roman" w:hAnsi="Arial" w:cs="Arial"/>
          <w:sz w:val="24"/>
          <w:szCs w:val="24"/>
        </w:rPr>
      </w:pPr>
      <w:r w:rsidRPr="007379D0">
        <w:rPr>
          <w:rFonts w:ascii="Arial" w:hAnsi="Arial" w:cs="Arial"/>
          <w:sz w:val="24"/>
          <w:szCs w:val="24"/>
        </w:rPr>
        <w:t xml:space="preserve">Em conformidade com os </w:t>
      </w:r>
      <w:r w:rsidRPr="007379D0">
        <w:rPr>
          <w:rFonts w:ascii="Arial" w:hAnsi="Arial" w:cs="Arial"/>
          <w:b/>
          <w:bCs/>
          <w:i/>
          <w:iCs/>
          <w:sz w:val="24"/>
          <w:szCs w:val="24"/>
        </w:rPr>
        <w:t>Estudos Técnicos Preliminares</w:t>
      </w:r>
      <w:r w:rsidRPr="007379D0">
        <w:rPr>
          <w:rFonts w:ascii="Arial" w:hAnsi="Arial" w:cs="Arial"/>
          <w:sz w:val="24"/>
          <w:szCs w:val="24"/>
        </w:rPr>
        <w:t xml:space="preserve"> </w:t>
      </w:r>
      <w:r w:rsidRPr="007379D0">
        <w:rPr>
          <w:rFonts w:ascii="Arial" w:eastAsia="Times New Roman" w:hAnsi="Arial" w:cs="Arial"/>
          <w:sz w:val="24"/>
          <w:szCs w:val="24"/>
        </w:rPr>
        <w:t xml:space="preserve">A presente contratação tem por objeto o fornecimento de equipamentos de proteção individual (EPIs) e vestimentas impermeáveis destinados à utilização por servidores que desempenham atividades operacionais, de limpeza, conservação, manutenção e demais serviços que demandem contato frequente com agentes químicos, umidade, resíduos e superfícies escorregadias. A aquisição contempla luvas de látex antiderrapantes de diversos tamanhos, aventais impermeáveis e botas de PVC com características específicas de proteção, conforto e segurança, visando garantir condições adequadas de </w:t>
      </w:r>
      <w:r w:rsidRPr="007379D0">
        <w:rPr>
          <w:rFonts w:ascii="Arial" w:eastAsia="Times New Roman" w:hAnsi="Arial" w:cs="Arial"/>
          <w:sz w:val="24"/>
          <w:szCs w:val="24"/>
        </w:rPr>
        <w:lastRenderedPageBreak/>
        <w:t>trabalho aos profissionais envolvidos nas rotinas diárias da Administração Pública.</w:t>
      </w:r>
    </w:p>
    <w:p w14:paraId="4EDDFB34" w14:textId="77777777" w:rsidR="007379D0" w:rsidRPr="007379D0" w:rsidRDefault="007379D0" w:rsidP="007379D0">
      <w:pPr>
        <w:autoSpaceDE w:val="0"/>
        <w:autoSpaceDN w:val="0"/>
        <w:adjustRightInd w:val="0"/>
        <w:spacing w:line="360" w:lineRule="auto"/>
        <w:ind w:firstLine="720"/>
        <w:jc w:val="both"/>
        <w:rPr>
          <w:rFonts w:ascii="Arial" w:eastAsia="Times New Roman" w:hAnsi="Arial" w:cs="Arial"/>
          <w:sz w:val="24"/>
          <w:szCs w:val="24"/>
        </w:rPr>
      </w:pPr>
      <w:r w:rsidRPr="007379D0">
        <w:rPr>
          <w:rFonts w:ascii="Arial" w:eastAsia="Times New Roman" w:hAnsi="Arial" w:cs="Arial"/>
          <w:sz w:val="24"/>
          <w:szCs w:val="24"/>
        </w:rPr>
        <w:t>A necessidade da contratação decorre da indispensabilidade de disponibilização contínua de EPIs apropriados aos servidores, em conformidade com as normas de segurança e medicina do trabalho, prevenindo acidentes, contaminações, lesões e demais riscos ocupacionais inerentes às atividades executadas. A ausência ou insuficiência desses materiais compromete diretamente a segurança dos trabalhadores, podendo ocasionar afastamentos, redução da eficiência operacional, aumento de custos administrativos e prejuízos à continuidade dos serviços públicos prestados à população.</w:t>
      </w:r>
    </w:p>
    <w:p w14:paraId="34FADEE5" w14:textId="77777777" w:rsidR="007379D0" w:rsidRPr="007379D0" w:rsidRDefault="007379D0" w:rsidP="007379D0">
      <w:pPr>
        <w:autoSpaceDE w:val="0"/>
        <w:autoSpaceDN w:val="0"/>
        <w:adjustRightInd w:val="0"/>
        <w:spacing w:line="360" w:lineRule="auto"/>
        <w:ind w:firstLine="720"/>
        <w:jc w:val="both"/>
        <w:rPr>
          <w:rFonts w:ascii="Arial" w:eastAsia="Times New Roman" w:hAnsi="Arial" w:cs="Arial"/>
          <w:sz w:val="24"/>
          <w:szCs w:val="24"/>
        </w:rPr>
      </w:pPr>
      <w:r w:rsidRPr="007379D0">
        <w:rPr>
          <w:rFonts w:ascii="Arial" w:eastAsia="Times New Roman" w:hAnsi="Arial" w:cs="Arial"/>
          <w:sz w:val="24"/>
          <w:szCs w:val="24"/>
        </w:rPr>
        <w:t>As luvas impermeáveis com revestimento interno e punho longo são necessárias para assegurar proteção das mãos e antebraços durante a manipulação de materiais úmidos, produtos de limpeza e resíduos, proporcionando maior aderência e conforto ergonômico. Os aventais impermeáveis visam proteger o vestuário e o corpo dos servidores contra respingos e contato com substâncias líquidas, enquanto as botas de PVC com solado antiderrapante são essenciais para prevenir quedas, escorregamentos e exposição prolongada à umidade, especialmente em ambientes de limpeza e higienização.</w:t>
      </w:r>
    </w:p>
    <w:p w14:paraId="1745CB57" w14:textId="77777777" w:rsidR="007379D0" w:rsidRPr="007379D0" w:rsidRDefault="007379D0" w:rsidP="007379D0">
      <w:pPr>
        <w:autoSpaceDE w:val="0"/>
        <w:autoSpaceDN w:val="0"/>
        <w:adjustRightInd w:val="0"/>
        <w:spacing w:line="360" w:lineRule="auto"/>
        <w:ind w:firstLine="720"/>
        <w:jc w:val="both"/>
        <w:rPr>
          <w:rFonts w:ascii="Arial" w:eastAsia="Times New Roman" w:hAnsi="Arial" w:cs="Arial"/>
          <w:sz w:val="24"/>
          <w:szCs w:val="24"/>
        </w:rPr>
      </w:pPr>
      <w:r w:rsidRPr="007379D0">
        <w:rPr>
          <w:rFonts w:ascii="Arial" w:eastAsia="Times New Roman" w:hAnsi="Arial" w:cs="Arial"/>
          <w:sz w:val="24"/>
          <w:szCs w:val="24"/>
        </w:rPr>
        <w:t>Ressalta-se que a definição de quantitativos e tamanhos variados atende às necessidades específicas dos servidores usuários dos equipamentos, garantindo adequação, conforto e efetividade na utilização dos materiais, observando-se ainda critérios de durabilidade, resistência e funcionalidade compatíveis com a demanda operacional da Administração.</w:t>
      </w:r>
    </w:p>
    <w:p w14:paraId="6B967B68" w14:textId="77777777" w:rsidR="007379D0" w:rsidRPr="007379D0" w:rsidRDefault="007379D0" w:rsidP="007379D0">
      <w:pPr>
        <w:autoSpaceDE w:val="0"/>
        <w:autoSpaceDN w:val="0"/>
        <w:adjustRightInd w:val="0"/>
        <w:spacing w:line="360" w:lineRule="auto"/>
        <w:ind w:firstLine="720"/>
        <w:jc w:val="both"/>
        <w:rPr>
          <w:rFonts w:ascii="Arial" w:eastAsia="Times New Roman" w:hAnsi="Arial" w:cs="Arial"/>
          <w:sz w:val="24"/>
          <w:szCs w:val="24"/>
        </w:rPr>
      </w:pPr>
      <w:r w:rsidRPr="007379D0">
        <w:rPr>
          <w:rFonts w:ascii="Arial" w:eastAsia="Times New Roman" w:hAnsi="Arial" w:cs="Arial"/>
          <w:sz w:val="24"/>
          <w:szCs w:val="24"/>
        </w:rPr>
        <w:t>A contratação exclusiva de Microempresas (ME), Empresas de Pequeno Porte (EPP) ou equiparadas encontra respaldo na legislação vigente e busca fomentar o desenvolvimento econômico local e regional, incentivando a participação de pequenos negócios nas contratações públicas, promovendo geração de renda, competitividade e fortalecimento da economia.</w:t>
      </w:r>
    </w:p>
    <w:p w14:paraId="07092478" w14:textId="77777777" w:rsidR="007379D0" w:rsidRPr="007379D0" w:rsidRDefault="007379D0" w:rsidP="007379D0">
      <w:pPr>
        <w:autoSpaceDE w:val="0"/>
        <w:autoSpaceDN w:val="0"/>
        <w:adjustRightInd w:val="0"/>
        <w:spacing w:line="360" w:lineRule="auto"/>
        <w:ind w:firstLine="720"/>
        <w:jc w:val="both"/>
        <w:rPr>
          <w:rFonts w:ascii="Arial" w:eastAsia="Times New Roman" w:hAnsi="Arial" w:cs="Arial"/>
          <w:sz w:val="24"/>
          <w:szCs w:val="24"/>
        </w:rPr>
      </w:pPr>
      <w:r w:rsidRPr="007379D0">
        <w:rPr>
          <w:rFonts w:ascii="Arial" w:eastAsia="Times New Roman" w:hAnsi="Arial" w:cs="Arial"/>
          <w:sz w:val="24"/>
          <w:szCs w:val="24"/>
        </w:rPr>
        <w:t xml:space="preserve">Sob a perspectiva do interesse público, a contratação mostra-se necessária para assegurar condições dignas, seguras e adequadas de trabalho </w:t>
      </w:r>
      <w:r w:rsidRPr="007379D0">
        <w:rPr>
          <w:rFonts w:ascii="Arial" w:eastAsia="Times New Roman" w:hAnsi="Arial" w:cs="Arial"/>
          <w:sz w:val="24"/>
          <w:szCs w:val="24"/>
        </w:rPr>
        <w:lastRenderedPageBreak/>
        <w:t>aos servidores públicos, contribuindo para a prevenção de acidentes e para a continuidade eficiente dos serviços prestados à coletividade. Além de cumprir obrigações legais relacionadas à segurança do trabalho, a aquisição dos materiais protege a integridade física dos trabalhadores, reduz riscos ocupacionais e evita interrupções nas atividades essenciais da Administração, refletindo diretamente na qualidade, eficiência e economicidade dos serviços públicos ofertados à população.</w:t>
      </w:r>
    </w:p>
    <w:p w14:paraId="04C8C16D" w14:textId="77777777" w:rsidR="007379D0" w:rsidRPr="007379D0" w:rsidRDefault="007379D0" w:rsidP="007379D0">
      <w:pPr>
        <w:autoSpaceDE w:val="0"/>
        <w:autoSpaceDN w:val="0"/>
        <w:adjustRightInd w:val="0"/>
        <w:spacing w:line="360" w:lineRule="auto"/>
        <w:ind w:firstLine="720"/>
        <w:jc w:val="both"/>
        <w:rPr>
          <w:rFonts w:ascii="Arial" w:eastAsia="Times New Roman" w:hAnsi="Arial" w:cs="Arial"/>
          <w:sz w:val="24"/>
          <w:szCs w:val="24"/>
        </w:rPr>
      </w:pPr>
    </w:p>
    <w:p w14:paraId="24B11E0F" w14:textId="77777777" w:rsidR="007379D0" w:rsidRPr="007379D0" w:rsidRDefault="007379D0" w:rsidP="007379D0">
      <w:pPr>
        <w:autoSpaceDE w:val="0"/>
        <w:autoSpaceDN w:val="0"/>
        <w:adjustRightInd w:val="0"/>
        <w:spacing w:line="360" w:lineRule="auto"/>
        <w:jc w:val="both"/>
        <w:rPr>
          <w:rFonts w:ascii="Arial" w:hAnsi="Arial" w:cs="Arial"/>
          <w:b/>
          <w:bCs/>
          <w:sz w:val="24"/>
          <w:szCs w:val="24"/>
        </w:rPr>
      </w:pPr>
      <w:r w:rsidRPr="007379D0">
        <w:rPr>
          <w:rFonts w:ascii="Arial" w:hAnsi="Arial" w:cs="Arial"/>
          <w:b/>
          <w:bCs/>
          <w:sz w:val="24"/>
          <w:szCs w:val="24"/>
        </w:rPr>
        <w:t>III - DESCRIÇÃO DA SOLUÇÃO COMO UM TODO, CONSIDERANDO TODO O CICLO DE VIDA DO OBJETO</w:t>
      </w:r>
    </w:p>
    <w:p w14:paraId="39DAE66A" w14:textId="77777777" w:rsidR="007379D0" w:rsidRPr="007379D0" w:rsidRDefault="007379D0" w:rsidP="007379D0">
      <w:pPr>
        <w:pStyle w:val="NormalWeb"/>
        <w:spacing w:line="360" w:lineRule="auto"/>
        <w:ind w:firstLine="720"/>
        <w:jc w:val="both"/>
        <w:rPr>
          <w:rFonts w:ascii="Arial" w:hAnsi="Arial" w:cs="Arial"/>
        </w:rPr>
      </w:pPr>
      <w:r w:rsidRPr="007379D0">
        <w:rPr>
          <w:rFonts w:ascii="Arial" w:hAnsi="Arial" w:cs="Arial"/>
        </w:rPr>
        <w:t>A solução consiste na contratação de empresa especializada para o fornecimento de equipamentos de proteção individual (EPIs) e vestimentas impermeáveis destinados aos servidores que desempenham atividades operacionais, de limpeza, conservação, manutenção e higienização no âmbito da Câmara Municipal. O objeto contempla o fornecimento de luvas de látex antiderrapantes e impermeáveis em diferentes tamanhos, aventais impermeáveis confeccionados em nylon emborrachado e botas de PVC impermeáveis com solado antiderrapante, conforme especificações técnicas e quantitativos definidos no processo de contratação.</w:t>
      </w:r>
    </w:p>
    <w:p w14:paraId="1DC6367E" w14:textId="77777777" w:rsidR="007379D0" w:rsidRPr="007379D0" w:rsidRDefault="007379D0" w:rsidP="007379D0">
      <w:pPr>
        <w:pStyle w:val="NormalWeb"/>
        <w:spacing w:line="360" w:lineRule="auto"/>
        <w:ind w:firstLine="720"/>
        <w:jc w:val="both"/>
        <w:rPr>
          <w:rFonts w:ascii="Arial" w:hAnsi="Arial" w:cs="Arial"/>
        </w:rPr>
      </w:pPr>
      <w:r w:rsidRPr="007379D0">
        <w:rPr>
          <w:rFonts w:ascii="Arial" w:hAnsi="Arial" w:cs="Arial"/>
        </w:rPr>
        <w:t>O ciclo de vida do objeto inicia-se na fase de fabricação e fornecimento dos materiais, ocasião em que deverão ser observados padrões mínimos de qualidade, resistência, segurança e durabilidade, compatíveis com as atividades desempenhadas pelos servidores. Os produtos deverão ser entregues novos, em perfeitas condições de uso e em conformidade com as especificações técnicas exigidas pela Administração.</w:t>
      </w:r>
    </w:p>
    <w:p w14:paraId="58254C46" w14:textId="77777777" w:rsidR="007379D0" w:rsidRPr="007379D0" w:rsidRDefault="007379D0" w:rsidP="007379D0">
      <w:pPr>
        <w:pStyle w:val="NormalWeb"/>
        <w:spacing w:line="360" w:lineRule="auto"/>
        <w:ind w:firstLine="720"/>
        <w:jc w:val="both"/>
        <w:rPr>
          <w:rFonts w:ascii="Arial" w:hAnsi="Arial" w:cs="Arial"/>
        </w:rPr>
      </w:pPr>
      <w:r w:rsidRPr="007379D0">
        <w:rPr>
          <w:rFonts w:ascii="Arial" w:hAnsi="Arial" w:cs="Arial"/>
        </w:rPr>
        <w:t>Na fase de utilização, os materiais serão empregados diariamente pelos servidores em atividades que envolvem contato com umidade, resíduos, produtos de limpeza e superfícies escorregadias, tendo como finalidade proporcionar proteção individual, segurança ocupacional, conforto e melhores condições de trabalho. A correta utilização dos equipamentos contribuirá para redução de riscos de acidentes, preservação da saúde dos usuários e continuidade eficiente das atividades administrativas e operacionais.</w:t>
      </w:r>
    </w:p>
    <w:p w14:paraId="29EC04BB" w14:textId="77777777" w:rsidR="007379D0" w:rsidRPr="007379D0" w:rsidRDefault="007379D0" w:rsidP="007379D0">
      <w:pPr>
        <w:pStyle w:val="NormalWeb"/>
        <w:spacing w:line="360" w:lineRule="auto"/>
        <w:ind w:firstLine="720"/>
        <w:jc w:val="both"/>
        <w:rPr>
          <w:rFonts w:ascii="Arial" w:hAnsi="Arial" w:cs="Arial"/>
        </w:rPr>
      </w:pPr>
      <w:r w:rsidRPr="007379D0">
        <w:rPr>
          <w:rFonts w:ascii="Arial" w:hAnsi="Arial" w:cs="Arial"/>
        </w:rPr>
        <w:lastRenderedPageBreak/>
        <w:t>Quanto à fase de conservação, os materiais deverão ser utilizados de forma adequada pelos servidores, observando orientações básicas de armazenamento, higienização e uso racional, visando ampliar sua durabilidade e assegurar melhor aproveitamento dos recursos públicos investidos na contratação.</w:t>
      </w:r>
    </w:p>
    <w:p w14:paraId="5E7E319B" w14:textId="77777777" w:rsidR="007379D0" w:rsidRPr="007379D0" w:rsidRDefault="007379D0" w:rsidP="007379D0">
      <w:pPr>
        <w:pStyle w:val="NormalWeb"/>
        <w:spacing w:line="360" w:lineRule="auto"/>
        <w:ind w:firstLine="720"/>
        <w:jc w:val="both"/>
        <w:rPr>
          <w:rFonts w:ascii="Arial" w:hAnsi="Arial" w:cs="Arial"/>
        </w:rPr>
      </w:pPr>
      <w:r w:rsidRPr="007379D0">
        <w:rPr>
          <w:rFonts w:ascii="Arial" w:hAnsi="Arial" w:cs="Arial"/>
        </w:rPr>
        <w:t>Ao final da vida útil dos produtos, os materiais desgastados, inutilizados ou sem condições adequadas de uso deverão receber descarte ambientalmente adequado, observadas as normas aplicáveis relativas à gestão de resíduos sólidos e sustentabilidade ambiental. Sempre que possível, os resíduos poderão ser destinados à reciclagem, reaproveitamento ou descarte por empresas especializadas, minimizando impactos ambientais decorrentes da contratação.</w:t>
      </w:r>
    </w:p>
    <w:p w14:paraId="2A41DF93" w14:textId="77777777" w:rsidR="007379D0" w:rsidRPr="007379D0" w:rsidRDefault="007379D0" w:rsidP="007379D0">
      <w:pPr>
        <w:pStyle w:val="NormalWeb"/>
        <w:spacing w:line="360" w:lineRule="auto"/>
        <w:ind w:firstLine="720"/>
        <w:jc w:val="both"/>
        <w:rPr>
          <w:rFonts w:ascii="Arial" w:hAnsi="Arial" w:cs="Arial"/>
        </w:rPr>
      </w:pPr>
      <w:r w:rsidRPr="007379D0">
        <w:rPr>
          <w:rFonts w:ascii="Arial" w:hAnsi="Arial" w:cs="Arial"/>
        </w:rPr>
        <w:t>Dessa forma, a solução proposta contempla todas as etapas do ciclo de vida do objeto, desde a aquisição até o descarte final, buscando garantir segurança aos servidores, continuidade dos serviços públicos, economicidade, durabilidade dos materiais e observância às boas práticas de sustentabilidade e interesse público.</w:t>
      </w:r>
    </w:p>
    <w:p w14:paraId="3C2AE331" w14:textId="77777777" w:rsidR="007379D0" w:rsidRPr="007379D0" w:rsidRDefault="007379D0" w:rsidP="007379D0">
      <w:pPr>
        <w:autoSpaceDE w:val="0"/>
        <w:autoSpaceDN w:val="0"/>
        <w:adjustRightInd w:val="0"/>
        <w:spacing w:line="360" w:lineRule="auto"/>
        <w:jc w:val="both"/>
        <w:rPr>
          <w:rFonts w:ascii="Arial" w:hAnsi="Arial" w:cs="Arial"/>
          <w:b/>
          <w:bCs/>
          <w:sz w:val="24"/>
          <w:szCs w:val="24"/>
        </w:rPr>
      </w:pPr>
    </w:p>
    <w:p w14:paraId="545AB201" w14:textId="77777777" w:rsidR="007379D0" w:rsidRPr="007379D0" w:rsidRDefault="007379D0" w:rsidP="007379D0">
      <w:pPr>
        <w:autoSpaceDE w:val="0"/>
        <w:autoSpaceDN w:val="0"/>
        <w:adjustRightInd w:val="0"/>
        <w:spacing w:line="360" w:lineRule="auto"/>
        <w:jc w:val="both"/>
        <w:rPr>
          <w:rFonts w:ascii="Arial" w:hAnsi="Arial" w:cs="Arial"/>
          <w:b/>
          <w:bCs/>
          <w:sz w:val="24"/>
          <w:szCs w:val="24"/>
        </w:rPr>
      </w:pPr>
      <w:r w:rsidRPr="007379D0">
        <w:rPr>
          <w:rFonts w:ascii="Arial" w:hAnsi="Arial" w:cs="Arial"/>
          <w:b/>
          <w:bCs/>
          <w:sz w:val="24"/>
          <w:szCs w:val="24"/>
        </w:rPr>
        <w:t>IV - REQUISITOS DA CONTRATAÇÃO</w:t>
      </w:r>
    </w:p>
    <w:p w14:paraId="366BBD16" w14:textId="77777777" w:rsidR="007379D0" w:rsidRPr="007379D0" w:rsidRDefault="007379D0" w:rsidP="007379D0">
      <w:pPr>
        <w:pStyle w:val="NormalWeb"/>
        <w:spacing w:line="360" w:lineRule="auto"/>
        <w:ind w:firstLine="720"/>
        <w:jc w:val="both"/>
        <w:rPr>
          <w:rFonts w:ascii="Arial" w:hAnsi="Arial" w:cs="Arial"/>
        </w:rPr>
      </w:pPr>
      <w:r w:rsidRPr="007379D0">
        <w:rPr>
          <w:rFonts w:ascii="Arial" w:hAnsi="Arial" w:cs="Arial"/>
        </w:rPr>
        <w:t>A contratação deverá observar os seguintes requisitos mínimos, necessários para garantir a qualidade, segurança, funcionalidade e adequado atendimento das necessidades da Administração Pública:</w:t>
      </w:r>
    </w:p>
    <w:p w14:paraId="5E41BDF9" w14:textId="77777777" w:rsidR="007379D0" w:rsidRPr="007379D0" w:rsidRDefault="007379D0" w:rsidP="007379D0">
      <w:pPr>
        <w:pStyle w:val="PargrafodaLista"/>
        <w:adjustRightInd w:val="0"/>
        <w:spacing w:after="0" w:line="360" w:lineRule="auto"/>
        <w:ind w:left="0"/>
        <w:jc w:val="both"/>
        <w:rPr>
          <w:rFonts w:ascii="Arial" w:hAnsi="Arial" w:cs="Arial"/>
          <w:sz w:val="24"/>
          <w:szCs w:val="24"/>
        </w:rPr>
      </w:pPr>
    </w:p>
    <w:p w14:paraId="1B21D027" w14:textId="77777777" w:rsidR="007379D0" w:rsidRPr="007379D0" w:rsidRDefault="007379D0" w:rsidP="007379D0">
      <w:pPr>
        <w:pStyle w:val="NormalWeb"/>
        <w:spacing w:line="360" w:lineRule="auto"/>
        <w:jc w:val="both"/>
        <w:rPr>
          <w:rFonts w:ascii="Arial" w:hAnsi="Arial" w:cs="Arial"/>
        </w:rPr>
      </w:pPr>
      <w:r w:rsidRPr="007379D0">
        <w:rPr>
          <w:rFonts w:ascii="Arial" w:hAnsi="Arial" w:cs="Arial"/>
        </w:rPr>
        <w:t>a) Os materiais fornecidos deverão ser novos, de primeiro uso, entregues em perfeitas condições de conservação e utilização, sem defeitos, danos, rasgos, deformidades ou qualquer irregularidade que comprometa seu desempenho.</w:t>
      </w:r>
    </w:p>
    <w:p w14:paraId="7B3B21B6" w14:textId="77777777" w:rsidR="007379D0" w:rsidRPr="007379D0" w:rsidRDefault="007379D0" w:rsidP="007379D0">
      <w:pPr>
        <w:pStyle w:val="NormalWeb"/>
        <w:spacing w:line="360" w:lineRule="auto"/>
        <w:jc w:val="both"/>
        <w:rPr>
          <w:rFonts w:ascii="Arial" w:hAnsi="Arial" w:cs="Arial"/>
        </w:rPr>
      </w:pPr>
      <w:r w:rsidRPr="007379D0">
        <w:rPr>
          <w:rFonts w:ascii="Arial" w:hAnsi="Arial" w:cs="Arial"/>
        </w:rPr>
        <w:t>b) As luvas de látex deverão possuir características antiderrapantes, punho longo, impermeabilidade e revestimento interno, garantindo proteção adequada aos usuários durante atividades de limpeza, higienização e manuseio de materiais úmidos ou produtos químicos, observando os tamanhos G, GG/XG e XXG, conforme quantitativos especificados.</w:t>
      </w:r>
    </w:p>
    <w:p w14:paraId="26893024" w14:textId="77777777" w:rsidR="007379D0" w:rsidRPr="007379D0" w:rsidRDefault="007379D0" w:rsidP="007379D0">
      <w:pPr>
        <w:pStyle w:val="NormalWeb"/>
        <w:spacing w:line="360" w:lineRule="auto"/>
        <w:jc w:val="both"/>
        <w:rPr>
          <w:rFonts w:ascii="Arial" w:hAnsi="Arial" w:cs="Arial"/>
        </w:rPr>
      </w:pPr>
      <w:r w:rsidRPr="007379D0">
        <w:rPr>
          <w:rFonts w:ascii="Arial" w:hAnsi="Arial" w:cs="Arial"/>
        </w:rPr>
        <w:t xml:space="preserve">c) Os aventais deverão ser confeccionados em nylon emborrachado impermeável, na cor preta, tamanho G, com dimensões aproximadas de 1,20m </w:t>
      </w:r>
      <w:r w:rsidRPr="007379D0">
        <w:rPr>
          <w:rFonts w:ascii="Arial" w:hAnsi="Arial" w:cs="Arial"/>
        </w:rPr>
        <w:lastRenderedPageBreak/>
        <w:t>x 0,70m, assegurando resistência, durabilidade e proteção contra umidade e respingos.</w:t>
      </w:r>
    </w:p>
    <w:p w14:paraId="780893A4" w14:textId="77777777" w:rsidR="007379D0" w:rsidRPr="007379D0" w:rsidRDefault="007379D0" w:rsidP="007379D0">
      <w:pPr>
        <w:pStyle w:val="NormalWeb"/>
        <w:spacing w:line="360" w:lineRule="auto"/>
        <w:jc w:val="both"/>
        <w:rPr>
          <w:rFonts w:ascii="Arial" w:hAnsi="Arial" w:cs="Arial"/>
        </w:rPr>
      </w:pPr>
      <w:r w:rsidRPr="007379D0">
        <w:rPr>
          <w:rFonts w:ascii="Arial" w:hAnsi="Arial" w:cs="Arial"/>
        </w:rPr>
        <w:t>d) As botas deverão ser confeccionadas em PVC impermeável, possuir cano longo, forro interno e solado antiderrapante, apresentando resistência compatível com atividades operacionais e de limpeza. A cor deverá ser preta com solado amarelo, nos tamanhos especificados no instrumento convocatório.</w:t>
      </w:r>
    </w:p>
    <w:p w14:paraId="7C14EE1D" w14:textId="77777777" w:rsidR="007379D0" w:rsidRPr="007379D0" w:rsidRDefault="007379D0" w:rsidP="007379D0">
      <w:pPr>
        <w:pStyle w:val="NormalWeb"/>
        <w:spacing w:line="360" w:lineRule="auto"/>
        <w:jc w:val="both"/>
        <w:rPr>
          <w:rFonts w:ascii="Arial" w:hAnsi="Arial" w:cs="Arial"/>
        </w:rPr>
      </w:pPr>
      <w:r w:rsidRPr="007379D0">
        <w:rPr>
          <w:rFonts w:ascii="Arial" w:hAnsi="Arial" w:cs="Arial"/>
        </w:rPr>
        <w:t>e) Todos os itens deverão atender às normas técnicas e de segurança aplicáveis, especialmente aquelas relacionadas à proteção individual e segurança do trabalho, quando cabíveis.</w:t>
      </w:r>
    </w:p>
    <w:p w14:paraId="49FFD255" w14:textId="77777777" w:rsidR="007379D0" w:rsidRPr="007379D0" w:rsidRDefault="007379D0" w:rsidP="007379D0">
      <w:pPr>
        <w:pStyle w:val="NormalWeb"/>
        <w:spacing w:line="360" w:lineRule="auto"/>
        <w:jc w:val="both"/>
        <w:rPr>
          <w:rFonts w:ascii="Arial" w:hAnsi="Arial" w:cs="Arial"/>
        </w:rPr>
      </w:pPr>
      <w:r w:rsidRPr="007379D0">
        <w:rPr>
          <w:rFonts w:ascii="Arial" w:hAnsi="Arial" w:cs="Arial"/>
        </w:rPr>
        <w:t>f) Os produtos deverão apresentar qualidade compatível com as especificações exigidas, garantindo conforto, ergonomia, resistência e durabilidade adequadas à rotina operacional dos servidores.</w:t>
      </w:r>
    </w:p>
    <w:p w14:paraId="7634F432" w14:textId="77777777" w:rsidR="007379D0" w:rsidRPr="007379D0" w:rsidRDefault="007379D0" w:rsidP="007379D0">
      <w:pPr>
        <w:pStyle w:val="NormalWeb"/>
        <w:spacing w:line="360" w:lineRule="auto"/>
        <w:jc w:val="both"/>
        <w:rPr>
          <w:rFonts w:ascii="Arial" w:hAnsi="Arial" w:cs="Arial"/>
        </w:rPr>
      </w:pPr>
      <w:r w:rsidRPr="007379D0">
        <w:rPr>
          <w:rFonts w:ascii="Arial" w:hAnsi="Arial" w:cs="Arial"/>
        </w:rPr>
        <w:t>g) A contratada deverá realizar a entrega dos materiais no local indicado pela Administração, dentro do prazo estabelecido no instrumento convocatório ou na autorização de fornecimento, arcando com todos os custos de transporte, carga, descarga e demais despesas relacionadas.</w:t>
      </w:r>
    </w:p>
    <w:p w14:paraId="688922E4" w14:textId="77777777" w:rsidR="007379D0" w:rsidRPr="007379D0" w:rsidRDefault="007379D0" w:rsidP="007379D0">
      <w:pPr>
        <w:pStyle w:val="NormalWeb"/>
        <w:spacing w:line="360" w:lineRule="auto"/>
        <w:jc w:val="both"/>
        <w:rPr>
          <w:rFonts w:ascii="Arial" w:hAnsi="Arial" w:cs="Arial"/>
        </w:rPr>
      </w:pPr>
      <w:r w:rsidRPr="007379D0">
        <w:rPr>
          <w:rFonts w:ascii="Arial" w:hAnsi="Arial" w:cs="Arial"/>
        </w:rPr>
        <w:t>h) Os produtos entregues poderão ser recusados, no todo ou em parte, caso estejam em desacordo com as especificações técnicas, apresentem defeitos, baixa qualidade ou inconsistências em relação ao solicitado, ficando a contratada obrigada à substituição sem ônus adicional para a Administração.</w:t>
      </w:r>
    </w:p>
    <w:p w14:paraId="700C6110" w14:textId="77777777" w:rsidR="007379D0" w:rsidRPr="007379D0" w:rsidRDefault="007379D0" w:rsidP="007379D0">
      <w:pPr>
        <w:pStyle w:val="NormalWeb"/>
        <w:spacing w:line="360" w:lineRule="auto"/>
        <w:jc w:val="both"/>
        <w:rPr>
          <w:rFonts w:ascii="Arial" w:hAnsi="Arial" w:cs="Arial"/>
        </w:rPr>
      </w:pPr>
      <w:r w:rsidRPr="007379D0">
        <w:rPr>
          <w:rFonts w:ascii="Arial" w:hAnsi="Arial" w:cs="Arial"/>
        </w:rPr>
        <w:t>i) A contratação será destinada exclusivamente à participação de Microempresas (ME), Empresas de Pequeno Porte (EPP) ou equiparadas, em conformidade com a legislação vigente aplicável às contratações públicas.</w:t>
      </w:r>
    </w:p>
    <w:p w14:paraId="25F493A8" w14:textId="77777777" w:rsidR="007379D0" w:rsidRPr="007379D0" w:rsidRDefault="007379D0" w:rsidP="007379D0">
      <w:pPr>
        <w:pStyle w:val="NormalWeb"/>
        <w:spacing w:line="360" w:lineRule="auto"/>
        <w:jc w:val="both"/>
        <w:rPr>
          <w:rFonts w:ascii="Arial" w:hAnsi="Arial" w:cs="Arial"/>
        </w:rPr>
      </w:pPr>
      <w:r w:rsidRPr="007379D0">
        <w:rPr>
          <w:rFonts w:ascii="Arial" w:hAnsi="Arial" w:cs="Arial"/>
        </w:rPr>
        <w:t>j) A futura contratada deverá manter, durante toda a execução contratual, as condições de habilitação e regularidade fiscal, trabalhista e jurídica exigidas no processo de contratação.</w:t>
      </w:r>
    </w:p>
    <w:p w14:paraId="32D15CCA" w14:textId="77777777" w:rsidR="007379D0" w:rsidRPr="007379D0" w:rsidRDefault="007379D0" w:rsidP="007379D0">
      <w:pPr>
        <w:pStyle w:val="NormalWeb"/>
        <w:spacing w:line="360" w:lineRule="auto"/>
        <w:jc w:val="both"/>
        <w:rPr>
          <w:rFonts w:ascii="Arial" w:hAnsi="Arial" w:cs="Arial"/>
        </w:rPr>
      </w:pPr>
    </w:p>
    <w:p w14:paraId="24E1732C" w14:textId="77777777" w:rsidR="007379D0" w:rsidRPr="007379D0" w:rsidRDefault="007379D0" w:rsidP="007379D0">
      <w:pPr>
        <w:pStyle w:val="PargrafodaLista"/>
        <w:adjustRightInd w:val="0"/>
        <w:spacing w:after="0" w:line="360" w:lineRule="auto"/>
        <w:ind w:left="0"/>
        <w:jc w:val="both"/>
        <w:rPr>
          <w:rFonts w:ascii="Arial" w:hAnsi="Arial" w:cs="Arial"/>
          <w:b/>
          <w:bCs/>
          <w:sz w:val="24"/>
          <w:szCs w:val="24"/>
        </w:rPr>
      </w:pPr>
      <w:r w:rsidRPr="007379D0">
        <w:rPr>
          <w:rFonts w:ascii="Arial" w:hAnsi="Arial" w:cs="Arial"/>
          <w:b/>
          <w:bCs/>
          <w:sz w:val="24"/>
          <w:szCs w:val="24"/>
        </w:rPr>
        <w:t>REQUISITOS DE HABILITAÇÃO JURÍDICA, FISCAL, SOCIAL E TRABALHISTA</w:t>
      </w:r>
    </w:p>
    <w:p w14:paraId="780C24E4" w14:textId="77777777" w:rsidR="007379D0" w:rsidRPr="007379D0" w:rsidRDefault="007379D0" w:rsidP="007379D0">
      <w:pPr>
        <w:suppressAutoHyphens/>
        <w:spacing w:line="360" w:lineRule="auto"/>
        <w:jc w:val="both"/>
        <w:rPr>
          <w:rFonts w:ascii="Arial" w:hAnsi="Arial" w:cs="Arial"/>
          <w:b/>
          <w:sz w:val="24"/>
          <w:szCs w:val="24"/>
          <w:lang w:eastAsia="zh-CN"/>
        </w:rPr>
      </w:pPr>
      <w:r w:rsidRPr="007379D0">
        <w:rPr>
          <w:rFonts w:ascii="Arial" w:hAnsi="Arial" w:cs="Arial"/>
          <w:b/>
          <w:sz w:val="24"/>
          <w:szCs w:val="24"/>
          <w:lang w:eastAsia="zh-CN"/>
        </w:rPr>
        <w:t>I – HABILITAÇÃO JURÍDICA:</w:t>
      </w:r>
    </w:p>
    <w:p w14:paraId="0CA3EAA1" w14:textId="77777777" w:rsidR="007379D0" w:rsidRPr="007379D0" w:rsidRDefault="007379D0" w:rsidP="007379D0">
      <w:pPr>
        <w:suppressAutoHyphens/>
        <w:spacing w:line="360" w:lineRule="auto"/>
        <w:jc w:val="both"/>
        <w:rPr>
          <w:rFonts w:ascii="Arial" w:hAnsi="Arial" w:cs="Arial"/>
          <w:sz w:val="24"/>
          <w:szCs w:val="24"/>
          <w:lang w:eastAsia="zh-CN"/>
        </w:rPr>
      </w:pPr>
      <w:r w:rsidRPr="007379D0">
        <w:rPr>
          <w:rFonts w:ascii="Arial" w:hAnsi="Arial" w:cs="Arial"/>
          <w:sz w:val="24"/>
          <w:szCs w:val="24"/>
          <w:lang w:eastAsia="zh-CN"/>
        </w:rPr>
        <w:t>a)</w:t>
      </w:r>
      <w:r w:rsidRPr="007379D0">
        <w:rPr>
          <w:rFonts w:ascii="Arial" w:hAnsi="Arial" w:cs="Arial"/>
          <w:sz w:val="24"/>
          <w:szCs w:val="24"/>
          <w:lang w:eastAsia="zh-CN"/>
        </w:rPr>
        <w:tab/>
      </w:r>
      <w:r w:rsidRPr="007379D0">
        <w:rPr>
          <w:rFonts w:ascii="Arial" w:hAnsi="Arial" w:cs="Arial"/>
          <w:b/>
          <w:bCs/>
          <w:sz w:val="24"/>
          <w:szCs w:val="24"/>
          <w:lang w:eastAsia="zh-CN"/>
        </w:rPr>
        <w:t>Registro comercial</w:t>
      </w:r>
      <w:r w:rsidRPr="007379D0">
        <w:rPr>
          <w:rFonts w:ascii="Arial" w:hAnsi="Arial" w:cs="Arial"/>
          <w:sz w:val="24"/>
          <w:szCs w:val="24"/>
          <w:lang w:eastAsia="zh-CN"/>
        </w:rPr>
        <w:t xml:space="preserve">, no caso de empresa individual; </w:t>
      </w:r>
    </w:p>
    <w:p w14:paraId="076CD9CA" w14:textId="77777777" w:rsidR="007379D0" w:rsidRPr="007379D0" w:rsidRDefault="007379D0" w:rsidP="007379D0">
      <w:pPr>
        <w:suppressAutoHyphens/>
        <w:spacing w:line="360" w:lineRule="auto"/>
        <w:jc w:val="both"/>
        <w:rPr>
          <w:rFonts w:ascii="Arial" w:hAnsi="Arial" w:cs="Arial"/>
          <w:sz w:val="24"/>
          <w:szCs w:val="24"/>
          <w:lang w:eastAsia="zh-CN"/>
        </w:rPr>
      </w:pPr>
      <w:r w:rsidRPr="007379D0">
        <w:rPr>
          <w:rFonts w:ascii="Arial" w:hAnsi="Arial" w:cs="Arial"/>
          <w:sz w:val="24"/>
          <w:szCs w:val="24"/>
          <w:lang w:eastAsia="zh-CN"/>
        </w:rPr>
        <w:lastRenderedPageBreak/>
        <w:t>b)</w:t>
      </w:r>
      <w:r w:rsidRPr="007379D0">
        <w:rPr>
          <w:rFonts w:ascii="Arial" w:hAnsi="Arial" w:cs="Arial"/>
          <w:sz w:val="24"/>
          <w:szCs w:val="24"/>
          <w:lang w:eastAsia="zh-CN"/>
        </w:rPr>
        <w:tab/>
      </w:r>
      <w:r w:rsidRPr="007379D0">
        <w:rPr>
          <w:rFonts w:ascii="Arial" w:hAnsi="Arial" w:cs="Arial"/>
          <w:b/>
          <w:bCs/>
          <w:sz w:val="24"/>
          <w:szCs w:val="24"/>
          <w:lang w:eastAsia="zh-CN"/>
        </w:rPr>
        <w:t>Ato constitutivo</w:t>
      </w:r>
      <w:r w:rsidRPr="007379D0">
        <w:rPr>
          <w:rFonts w:ascii="Arial" w:hAnsi="Arial" w:cs="Arial"/>
          <w:sz w:val="24"/>
          <w:szCs w:val="24"/>
          <w:lang w:eastAsia="zh-CN"/>
        </w:rPr>
        <w:t xml:space="preserve">, estatuto ou contrato social em vigor, devidamente registrado, em se tratando de sociedades comerciais, e, no caso de sociedades por ações, acompanhado de documentos de eleição de seus administradores; </w:t>
      </w:r>
    </w:p>
    <w:p w14:paraId="75EBCFCE" w14:textId="77777777" w:rsidR="007379D0" w:rsidRPr="007379D0" w:rsidRDefault="007379D0" w:rsidP="007379D0">
      <w:pPr>
        <w:suppressAutoHyphens/>
        <w:spacing w:line="360" w:lineRule="auto"/>
        <w:jc w:val="both"/>
        <w:rPr>
          <w:rFonts w:ascii="Arial" w:hAnsi="Arial" w:cs="Arial"/>
          <w:sz w:val="24"/>
          <w:szCs w:val="24"/>
          <w:lang w:eastAsia="zh-CN"/>
        </w:rPr>
      </w:pPr>
      <w:r w:rsidRPr="007379D0">
        <w:rPr>
          <w:rFonts w:ascii="Arial" w:hAnsi="Arial" w:cs="Arial"/>
          <w:sz w:val="24"/>
          <w:szCs w:val="24"/>
          <w:lang w:eastAsia="zh-CN"/>
        </w:rPr>
        <w:t>c)</w:t>
      </w:r>
      <w:r w:rsidRPr="007379D0">
        <w:rPr>
          <w:rFonts w:ascii="Arial" w:hAnsi="Arial" w:cs="Arial"/>
          <w:sz w:val="24"/>
          <w:szCs w:val="24"/>
          <w:lang w:eastAsia="zh-CN"/>
        </w:rPr>
        <w:tab/>
      </w:r>
      <w:r w:rsidRPr="007379D0">
        <w:rPr>
          <w:rFonts w:ascii="Arial" w:hAnsi="Arial" w:cs="Arial"/>
          <w:b/>
          <w:bCs/>
          <w:sz w:val="24"/>
          <w:szCs w:val="24"/>
          <w:lang w:eastAsia="zh-CN"/>
        </w:rPr>
        <w:t>Decreto de autorização</w:t>
      </w:r>
      <w:r w:rsidRPr="007379D0">
        <w:rPr>
          <w:rFonts w:ascii="Arial" w:hAnsi="Arial" w:cs="Arial"/>
          <w:sz w:val="24"/>
          <w:szCs w:val="24"/>
          <w:lang w:eastAsia="zh-CN"/>
        </w:rPr>
        <w:t>, em se tratando de empresa ou sociedade estrangeira em funcionamento no país, e ato de registro ou autorização para funcionamento expedido pelo órgão competente, quando a atividade assim o exigir;</w:t>
      </w:r>
    </w:p>
    <w:p w14:paraId="728FFF3A" w14:textId="77777777" w:rsidR="007379D0" w:rsidRPr="007379D0" w:rsidRDefault="007379D0" w:rsidP="007379D0">
      <w:pPr>
        <w:suppressAutoHyphens/>
        <w:spacing w:line="360" w:lineRule="auto"/>
        <w:jc w:val="both"/>
        <w:rPr>
          <w:rFonts w:ascii="Arial" w:hAnsi="Arial" w:cs="Arial"/>
          <w:sz w:val="24"/>
          <w:szCs w:val="24"/>
          <w:lang w:eastAsia="zh-CN"/>
        </w:rPr>
      </w:pPr>
      <w:r w:rsidRPr="007379D0">
        <w:rPr>
          <w:rFonts w:ascii="Arial" w:hAnsi="Arial" w:cs="Arial"/>
          <w:sz w:val="24"/>
          <w:szCs w:val="24"/>
          <w:lang w:eastAsia="zh-CN"/>
        </w:rPr>
        <w:t>d)</w:t>
      </w:r>
      <w:r w:rsidRPr="007379D0">
        <w:rPr>
          <w:rFonts w:ascii="Arial" w:hAnsi="Arial" w:cs="Arial"/>
          <w:sz w:val="24"/>
          <w:szCs w:val="24"/>
          <w:lang w:eastAsia="zh-CN"/>
        </w:rPr>
        <w:tab/>
      </w:r>
      <w:r w:rsidRPr="007379D0">
        <w:rPr>
          <w:rFonts w:ascii="Arial" w:hAnsi="Arial" w:cs="Arial"/>
          <w:b/>
          <w:bCs/>
          <w:sz w:val="24"/>
          <w:szCs w:val="24"/>
          <w:lang w:eastAsia="zh-CN"/>
        </w:rPr>
        <w:t xml:space="preserve">CCMEI </w:t>
      </w:r>
      <w:r w:rsidRPr="007379D0">
        <w:rPr>
          <w:rFonts w:ascii="Arial" w:hAnsi="Arial" w:cs="Arial"/>
          <w:sz w:val="24"/>
          <w:szCs w:val="24"/>
          <w:lang w:eastAsia="zh-CN"/>
        </w:rPr>
        <w:t>(Certificado da Condição de Microempreendedor Individual) no caso de MEI.</w:t>
      </w:r>
    </w:p>
    <w:p w14:paraId="193F5BC5" w14:textId="77777777" w:rsidR="007379D0" w:rsidRPr="007379D0" w:rsidRDefault="007379D0" w:rsidP="007379D0">
      <w:pPr>
        <w:suppressAutoHyphens/>
        <w:spacing w:line="360" w:lineRule="auto"/>
        <w:jc w:val="both"/>
        <w:rPr>
          <w:rFonts w:ascii="Arial" w:hAnsi="Arial" w:cs="Arial"/>
          <w:sz w:val="24"/>
          <w:szCs w:val="24"/>
          <w:lang w:eastAsia="zh-CN"/>
        </w:rPr>
      </w:pPr>
    </w:p>
    <w:p w14:paraId="2EB0463F" w14:textId="77777777" w:rsidR="007379D0" w:rsidRPr="007379D0" w:rsidRDefault="007379D0" w:rsidP="007379D0">
      <w:pPr>
        <w:suppressAutoHyphens/>
        <w:spacing w:line="360" w:lineRule="auto"/>
        <w:jc w:val="both"/>
        <w:rPr>
          <w:rFonts w:ascii="Arial" w:hAnsi="Arial" w:cs="Arial"/>
          <w:b/>
          <w:bCs/>
          <w:sz w:val="24"/>
          <w:szCs w:val="24"/>
          <w:lang w:eastAsia="zh-CN"/>
        </w:rPr>
      </w:pPr>
      <w:r w:rsidRPr="007379D0">
        <w:rPr>
          <w:rFonts w:ascii="Arial" w:hAnsi="Arial" w:cs="Arial"/>
          <w:b/>
          <w:bCs/>
          <w:sz w:val="24"/>
          <w:szCs w:val="24"/>
          <w:lang w:eastAsia="zh-CN"/>
        </w:rPr>
        <w:t>II – REGULARIDADE FISCAL E TRABALHISTA:</w:t>
      </w:r>
    </w:p>
    <w:p w14:paraId="3B83A2C6" w14:textId="77777777" w:rsidR="007379D0" w:rsidRPr="007379D0" w:rsidRDefault="007379D0" w:rsidP="007379D0">
      <w:pPr>
        <w:suppressAutoHyphens/>
        <w:spacing w:line="360" w:lineRule="auto"/>
        <w:jc w:val="both"/>
        <w:rPr>
          <w:rFonts w:ascii="Arial" w:hAnsi="Arial" w:cs="Arial"/>
          <w:sz w:val="24"/>
          <w:szCs w:val="24"/>
          <w:lang w:eastAsia="zh-CN"/>
        </w:rPr>
      </w:pPr>
    </w:p>
    <w:p w14:paraId="44084F22" w14:textId="77777777" w:rsidR="007379D0" w:rsidRPr="007379D0" w:rsidRDefault="007379D0" w:rsidP="007379D0">
      <w:pPr>
        <w:suppressAutoHyphens/>
        <w:spacing w:line="360" w:lineRule="auto"/>
        <w:jc w:val="both"/>
        <w:rPr>
          <w:rFonts w:ascii="Arial" w:hAnsi="Arial" w:cs="Arial"/>
          <w:sz w:val="24"/>
          <w:szCs w:val="24"/>
          <w:lang w:eastAsia="zh-CN"/>
        </w:rPr>
      </w:pPr>
      <w:r w:rsidRPr="007379D0">
        <w:rPr>
          <w:rFonts w:ascii="Arial" w:hAnsi="Arial" w:cs="Arial"/>
          <w:sz w:val="24"/>
          <w:szCs w:val="24"/>
          <w:lang w:eastAsia="zh-CN"/>
        </w:rPr>
        <w:t>a)</w:t>
      </w:r>
      <w:r w:rsidRPr="007379D0">
        <w:rPr>
          <w:rFonts w:ascii="Arial" w:hAnsi="Arial" w:cs="Arial"/>
          <w:sz w:val="24"/>
          <w:szCs w:val="24"/>
          <w:lang w:eastAsia="zh-CN"/>
        </w:rPr>
        <w:tab/>
        <w:t xml:space="preserve">Prova de inscrição no Cadastro Nacional de Pessoa Jurídica do Ministério da Fazenda – </w:t>
      </w:r>
      <w:r w:rsidRPr="007379D0">
        <w:rPr>
          <w:rFonts w:ascii="Arial" w:hAnsi="Arial" w:cs="Arial"/>
          <w:b/>
          <w:bCs/>
          <w:sz w:val="24"/>
          <w:szCs w:val="24"/>
          <w:lang w:eastAsia="zh-CN"/>
        </w:rPr>
        <w:t>CNPJ</w:t>
      </w:r>
      <w:r w:rsidRPr="007379D0">
        <w:rPr>
          <w:rFonts w:ascii="Arial" w:hAnsi="Arial" w:cs="Arial"/>
          <w:sz w:val="24"/>
          <w:szCs w:val="24"/>
          <w:lang w:eastAsia="zh-CN"/>
        </w:rPr>
        <w:t>/MF;</w:t>
      </w:r>
    </w:p>
    <w:p w14:paraId="0DD0B6F4" w14:textId="77777777" w:rsidR="007379D0" w:rsidRPr="007379D0" w:rsidRDefault="007379D0" w:rsidP="007379D0">
      <w:pPr>
        <w:suppressAutoHyphens/>
        <w:spacing w:line="360" w:lineRule="auto"/>
        <w:jc w:val="both"/>
        <w:rPr>
          <w:rFonts w:ascii="Arial" w:hAnsi="Arial" w:cs="Arial"/>
          <w:sz w:val="24"/>
          <w:szCs w:val="24"/>
          <w:lang w:eastAsia="zh-CN"/>
        </w:rPr>
      </w:pPr>
      <w:r w:rsidRPr="007379D0">
        <w:rPr>
          <w:rFonts w:ascii="Arial" w:hAnsi="Arial" w:cs="Arial"/>
          <w:sz w:val="24"/>
          <w:szCs w:val="24"/>
          <w:lang w:eastAsia="zh-CN"/>
        </w:rPr>
        <w:t>b)</w:t>
      </w:r>
      <w:r w:rsidRPr="007379D0">
        <w:rPr>
          <w:rFonts w:ascii="Arial" w:hAnsi="Arial" w:cs="Arial"/>
          <w:sz w:val="24"/>
          <w:szCs w:val="24"/>
          <w:lang w:eastAsia="zh-CN"/>
        </w:rPr>
        <w:tab/>
        <w:t xml:space="preserve">Prova de regularidade para com a </w:t>
      </w:r>
      <w:r w:rsidRPr="007379D0">
        <w:rPr>
          <w:rFonts w:ascii="Arial" w:hAnsi="Arial" w:cs="Arial"/>
          <w:b/>
          <w:bCs/>
          <w:sz w:val="24"/>
          <w:szCs w:val="24"/>
          <w:lang w:eastAsia="zh-CN"/>
        </w:rPr>
        <w:t>Fazenda Estadual</w:t>
      </w:r>
      <w:r w:rsidRPr="007379D0">
        <w:rPr>
          <w:rFonts w:ascii="Arial" w:hAnsi="Arial" w:cs="Arial"/>
          <w:sz w:val="24"/>
          <w:szCs w:val="24"/>
          <w:lang w:eastAsia="zh-CN"/>
        </w:rPr>
        <w:t xml:space="preserve"> do domicílio ou sede do licitante, ou outra equivalente, na forma da lei, com prazo de validade em vigor;</w:t>
      </w:r>
    </w:p>
    <w:p w14:paraId="1B075BD3" w14:textId="77777777" w:rsidR="007379D0" w:rsidRPr="007379D0" w:rsidRDefault="007379D0" w:rsidP="007379D0">
      <w:pPr>
        <w:suppressAutoHyphens/>
        <w:spacing w:line="360" w:lineRule="auto"/>
        <w:jc w:val="both"/>
        <w:rPr>
          <w:rFonts w:ascii="Arial" w:hAnsi="Arial" w:cs="Arial"/>
          <w:sz w:val="24"/>
          <w:szCs w:val="24"/>
          <w:lang w:eastAsia="zh-CN"/>
        </w:rPr>
      </w:pPr>
      <w:r w:rsidRPr="007379D0">
        <w:rPr>
          <w:rFonts w:ascii="Arial" w:hAnsi="Arial" w:cs="Arial"/>
          <w:sz w:val="24"/>
          <w:szCs w:val="24"/>
          <w:lang w:eastAsia="zh-CN"/>
        </w:rPr>
        <w:t>c)</w:t>
      </w:r>
      <w:r w:rsidRPr="007379D0">
        <w:rPr>
          <w:rFonts w:ascii="Arial" w:hAnsi="Arial" w:cs="Arial"/>
          <w:sz w:val="24"/>
          <w:szCs w:val="24"/>
          <w:lang w:eastAsia="zh-CN"/>
        </w:rPr>
        <w:tab/>
        <w:t xml:space="preserve">Prova de regularidade com débitos relativos aos </w:t>
      </w:r>
      <w:r w:rsidRPr="007379D0">
        <w:rPr>
          <w:rFonts w:ascii="Arial" w:hAnsi="Arial" w:cs="Arial"/>
          <w:b/>
          <w:bCs/>
          <w:sz w:val="24"/>
          <w:szCs w:val="24"/>
          <w:lang w:eastAsia="zh-CN"/>
        </w:rPr>
        <w:t>Tributos Federais</w:t>
      </w:r>
      <w:r w:rsidRPr="007379D0">
        <w:rPr>
          <w:rFonts w:ascii="Arial" w:hAnsi="Arial" w:cs="Arial"/>
          <w:sz w:val="24"/>
          <w:szCs w:val="24"/>
          <w:lang w:eastAsia="zh-CN"/>
        </w:rPr>
        <w:t xml:space="preserve"> e à dívida ativa da União; </w:t>
      </w:r>
    </w:p>
    <w:p w14:paraId="045A7570" w14:textId="77777777" w:rsidR="007379D0" w:rsidRPr="007379D0" w:rsidRDefault="007379D0" w:rsidP="007379D0">
      <w:pPr>
        <w:suppressAutoHyphens/>
        <w:spacing w:line="360" w:lineRule="auto"/>
        <w:jc w:val="both"/>
        <w:rPr>
          <w:rFonts w:ascii="Arial" w:hAnsi="Arial" w:cs="Arial"/>
          <w:sz w:val="24"/>
          <w:szCs w:val="24"/>
          <w:lang w:eastAsia="zh-CN"/>
        </w:rPr>
      </w:pPr>
      <w:r w:rsidRPr="007379D0">
        <w:rPr>
          <w:rFonts w:ascii="Arial" w:hAnsi="Arial" w:cs="Arial"/>
          <w:sz w:val="24"/>
          <w:szCs w:val="24"/>
          <w:lang w:eastAsia="zh-CN"/>
        </w:rPr>
        <w:t>d)</w:t>
      </w:r>
      <w:r w:rsidRPr="007379D0">
        <w:rPr>
          <w:rFonts w:ascii="Arial" w:hAnsi="Arial" w:cs="Arial"/>
          <w:sz w:val="24"/>
          <w:szCs w:val="24"/>
          <w:lang w:eastAsia="zh-CN"/>
        </w:rPr>
        <w:tab/>
        <w:t xml:space="preserve">Prova de regularidade para com o </w:t>
      </w:r>
      <w:r w:rsidRPr="007379D0">
        <w:rPr>
          <w:rFonts w:ascii="Arial" w:hAnsi="Arial" w:cs="Arial"/>
          <w:b/>
          <w:bCs/>
          <w:sz w:val="24"/>
          <w:szCs w:val="24"/>
          <w:lang w:eastAsia="zh-CN"/>
        </w:rPr>
        <w:t>FGTS</w:t>
      </w:r>
      <w:r w:rsidRPr="007379D0">
        <w:rPr>
          <w:rFonts w:ascii="Arial" w:hAnsi="Arial" w:cs="Arial"/>
          <w:sz w:val="24"/>
          <w:szCs w:val="24"/>
          <w:lang w:eastAsia="zh-CN"/>
        </w:rPr>
        <w:t xml:space="preserve"> – Fundo de Garantia de Tempo de Serviço (Lei n° 9.012, de 30/03/95), através da apresentação do Certificado de Regularidade de Situação do FGTS(CRF), emitido pela Caixa Econômica Federal, ou do documento denominado “Situação de Regularidade do Empregador”, com prazo de validade em vigor na data de encerramento do prazo de entrega dos envelopes; </w:t>
      </w:r>
    </w:p>
    <w:p w14:paraId="1D57FD9E" w14:textId="77777777" w:rsidR="007379D0" w:rsidRPr="007379D0" w:rsidRDefault="007379D0" w:rsidP="007379D0">
      <w:pPr>
        <w:suppressAutoHyphens/>
        <w:spacing w:line="360" w:lineRule="auto"/>
        <w:jc w:val="both"/>
        <w:rPr>
          <w:rFonts w:ascii="Arial" w:hAnsi="Arial" w:cs="Arial"/>
          <w:sz w:val="24"/>
          <w:szCs w:val="24"/>
          <w:lang w:eastAsia="zh-CN"/>
        </w:rPr>
      </w:pPr>
      <w:r w:rsidRPr="007379D0">
        <w:rPr>
          <w:rFonts w:ascii="Arial" w:hAnsi="Arial" w:cs="Arial"/>
          <w:sz w:val="24"/>
          <w:szCs w:val="24"/>
          <w:lang w:eastAsia="zh-CN"/>
        </w:rPr>
        <w:t>e)</w:t>
      </w:r>
      <w:r w:rsidRPr="007379D0">
        <w:rPr>
          <w:rFonts w:ascii="Arial" w:hAnsi="Arial" w:cs="Arial"/>
          <w:sz w:val="24"/>
          <w:szCs w:val="24"/>
          <w:lang w:eastAsia="zh-CN"/>
        </w:rPr>
        <w:tab/>
        <w:t xml:space="preserve">Prova de regularidade </w:t>
      </w:r>
      <w:r w:rsidRPr="007379D0">
        <w:rPr>
          <w:rFonts w:ascii="Arial" w:hAnsi="Arial" w:cs="Arial"/>
          <w:b/>
          <w:bCs/>
          <w:sz w:val="24"/>
          <w:szCs w:val="24"/>
          <w:lang w:eastAsia="zh-CN"/>
        </w:rPr>
        <w:t>Trabalhista</w:t>
      </w:r>
      <w:r w:rsidRPr="007379D0">
        <w:rPr>
          <w:rFonts w:ascii="Arial" w:hAnsi="Arial" w:cs="Arial"/>
          <w:sz w:val="24"/>
          <w:szCs w:val="24"/>
          <w:lang w:eastAsia="zh-CN"/>
        </w:rPr>
        <w:t>, mediante a apresentação da CNDT – Certidão Negativa de Débitos Trabalhistas ou da CPDT – Certidão Positiva de Débitos Trabalhistas com efeitos de negativa;</w:t>
      </w:r>
    </w:p>
    <w:p w14:paraId="53A94527" w14:textId="77777777" w:rsidR="007379D0" w:rsidRPr="007379D0" w:rsidRDefault="007379D0" w:rsidP="007379D0">
      <w:pPr>
        <w:suppressAutoHyphens/>
        <w:spacing w:line="360" w:lineRule="auto"/>
        <w:jc w:val="both"/>
        <w:rPr>
          <w:rFonts w:ascii="Arial" w:hAnsi="Arial" w:cs="Arial"/>
          <w:sz w:val="24"/>
          <w:szCs w:val="24"/>
          <w:lang w:eastAsia="zh-CN"/>
        </w:rPr>
      </w:pPr>
      <w:r w:rsidRPr="007379D0">
        <w:rPr>
          <w:rFonts w:ascii="Arial" w:hAnsi="Arial" w:cs="Arial"/>
          <w:sz w:val="24"/>
          <w:szCs w:val="24"/>
          <w:lang w:eastAsia="zh-CN"/>
        </w:rPr>
        <w:lastRenderedPageBreak/>
        <w:t>f)</w:t>
      </w:r>
      <w:r w:rsidRPr="007379D0">
        <w:rPr>
          <w:rFonts w:ascii="Arial" w:hAnsi="Arial" w:cs="Arial"/>
          <w:sz w:val="24"/>
          <w:szCs w:val="24"/>
          <w:lang w:eastAsia="zh-CN"/>
        </w:rPr>
        <w:tab/>
        <w:t xml:space="preserve">Prova de regularidade de Débitos da </w:t>
      </w:r>
      <w:r w:rsidRPr="007379D0">
        <w:rPr>
          <w:rFonts w:ascii="Arial" w:hAnsi="Arial" w:cs="Arial"/>
          <w:b/>
          <w:bCs/>
          <w:sz w:val="24"/>
          <w:szCs w:val="24"/>
          <w:lang w:eastAsia="zh-CN"/>
        </w:rPr>
        <w:t>Fazenda Municipal</w:t>
      </w:r>
      <w:r w:rsidRPr="007379D0">
        <w:rPr>
          <w:rFonts w:ascii="Arial" w:hAnsi="Arial" w:cs="Arial"/>
          <w:sz w:val="24"/>
          <w:szCs w:val="24"/>
          <w:lang w:eastAsia="zh-CN"/>
        </w:rPr>
        <w:t xml:space="preserve"> (CND) do domicílio ou sede do licitante, ou outra equivalente, na forma da lei, com prazo de validade em vigor;</w:t>
      </w:r>
    </w:p>
    <w:p w14:paraId="5C15DEA3" w14:textId="77777777" w:rsidR="007379D0" w:rsidRPr="007379D0" w:rsidRDefault="007379D0" w:rsidP="007379D0">
      <w:pPr>
        <w:suppressAutoHyphens/>
        <w:spacing w:line="360" w:lineRule="auto"/>
        <w:jc w:val="both"/>
        <w:rPr>
          <w:rFonts w:ascii="Arial" w:hAnsi="Arial" w:cs="Arial"/>
          <w:b/>
          <w:bCs/>
          <w:sz w:val="24"/>
          <w:szCs w:val="24"/>
          <w:lang w:eastAsia="zh-CN"/>
        </w:rPr>
      </w:pPr>
      <w:r w:rsidRPr="007379D0">
        <w:rPr>
          <w:rFonts w:ascii="Arial" w:hAnsi="Arial" w:cs="Arial"/>
          <w:b/>
          <w:bCs/>
          <w:sz w:val="24"/>
          <w:szCs w:val="24"/>
          <w:lang w:eastAsia="zh-CN"/>
        </w:rPr>
        <w:t>III – QUALIFICAÇÃO ECONÔMICO-FINANCEIRA:</w:t>
      </w:r>
    </w:p>
    <w:p w14:paraId="14ADBE54" w14:textId="77777777" w:rsidR="007379D0" w:rsidRPr="007379D0" w:rsidRDefault="007379D0" w:rsidP="007379D0">
      <w:pPr>
        <w:suppressAutoHyphens/>
        <w:spacing w:line="360" w:lineRule="auto"/>
        <w:jc w:val="both"/>
        <w:rPr>
          <w:rFonts w:ascii="Arial" w:hAnsi="Arial" w:cs="Arial"/>
          <w:sz w:val="24"/>
          <w:szCs w:val="24"/>
          <w:lang w:eastAsia="zh-CN"/>
        </w:rPr>
      </w:pPr>
      <w:r w:rsidRPr="007379D0">
        <w:rPr>
          <w:rFonts w:ascii="Arial" w:hAnsi="Arial" w:cs="Arial"/>
          <w:sz w:val="24"/>
          <w:szCs w:val="24"/>
          <w:lang w:eastAsia="zh-CN"/>
        </w:rPr>
        <w:t>a)</w:t>
      </w:r>
      <w:r w:rsidRPr="007379D0">
        <w:rPr>
          <w:rFonts w:ascii="Arial" w:hAnsi="Arial" w:cs="Arial"/>
          <w:sz w:val="24"/>
          <w:szCs w:val="24"/>
          <w:lang w:eastAsia="zh-CN"/>
        </w:rPr>
        <w:tab/>
        <w:t xml:space="preserve">Prova de Certidão negativa de </w:t>
      </w:r>
      <w:r w:rsidRPr="007379D0">
        <w:rPr>
          <w:rFonts w:ascii="Arial" w:hAnsi="Arial" w:cs="Arial"/>
          <w:b/>
          <w:bCs/>
          <w:sz w:val="24"/>
          <w:szCs w:val="24"/>
          <w:lang w:eastAsia="zh-CN"/>
        </w:rPr>
        <w:t>falência ou concordata</w:t>
      </w:r>
      <w:r w:rsidRPr="007379D0">
        <w:rPr>
          <w:rFonts w:ascii="Arial" w:hAnsi="Arial" w:cs="Arial"/>
          <w:sz w:val="24"/>
          <w:szCs w:val="24"/>
          <w:lang w:eastAsia="zh-CN"/>
        </w:rPr>
        <w:t xml:space="preserve"> expedida pelo distribuidor da sede da pessoa jurídica, ou de execução patrimonial, expedida no domicílio da pessoa física.</w:t>
      </w:r>
    </w:p>
    <w:p w14:paraId="686B6246" w14:textId="77777777" w:rsidR="007379D0" w:rsidRPr="007379D0" w:rsidRDefault="007379D0" w:rsidP="007379D0">
      <w:pPr>
        <w:suppressAutoHyphens/>
        <w:spacing w:line="360" w:lineRule="auto"/>
        <w:jc w:val="both"/>
        <w:rPr>
          <w:rFonts w:ascii="Arial" w:hAnsi="Arial" w:cs="Arial"/>
          <w:sz w:val="24"/>
          <w:szCs w:val="24"/>
          <w:lang w:eastAsia="zh-CN"/>
        </w:rPr>
      </w:pPr>
      <w:r w:rsidRPr="007379D0">
        <w:rPr>
          <w:rFonts w:ascii="Arial" w:hAnsi="Arial" w:cs="Arial"/>
          <w:sz w:val="24"/>
          <w:szCs w:val="24"/>
          <w:lang w:eastAsia="zh-CN"/>
        </w:rPr>
        <w:t>b)</w:t>
      </w:r>
      <w:r w:rsidRPr="007379D0">
        <w:rPr>
          <w:rFonts w:ascii="Arial" w:hAnsi="Arial" w:cs="Arial"/>
          <w:sz w:val="24"/>
          <w:szCs w:val="24"/>
          <w:lang w:eastAsia="zh-CN"/>
        </w:rPr>
        <w:tab/>
        <w:t xml:space="preserve">Será exigida da licitante em recuperação judicial a comprovação de que o plano de recuperação foi acolhido na esfera judicial, na forma do art. 58 da Lei n. 11.101, de 2005. </w:t>
      </w:r>
    </w:p>
    <w:p w14:paraId="4BC3CEA0" w14:textId="77777777" w:rsidR="007379D0" w:rsidRPr="007379D0" w:rsidRDefault="007379D0" w:rsidP="007379D0">
      <w:pPr>
        <w:suppressAutoHyphens/>
        <w:spacing w:line="360" w:lineRule="auto"/>
        <w:jc w:val="both"/>
        <w:rPr>
          <w:rFonts w:ascii="Arial" w:hAnsi="Arial" w:cs="Arial"/>
          <w:b/>
          <w:bCs/>
          <w:sz w:val="24"/>
          <w:szCs w:val="24"/>
          <w:lang w:eastAsia="zh-CN"/>
        </w:rPr>
      </w:pPr>
      <w:r w:rsidRPr="007379D0">
        <w:rPr>
          <w:rFonts w:ascii="Arial" w:hAnsi="Arial" w:cs="Arial"/>
          <w:b/>
          <w:bCs/>
          <w:sz w:val="24"/>
          <w:szCs w:val="24"/>
          <w:lang w:eastAsia="zh-CN"/>
        </w:rPr>
        <w:t>IV - DECLARAÇÃO CONJUNTA:</w:t>
      </w:r>
      <w:r w:rsidRPr="007379D0">
        <w:rPr>
          <w:rFonts w:ascii="Arial" w:hAnsi="Arial" w:cs="Arial"/>
          <w:sz w:val="24"/>
          <w:szCs w:val="24"/>
          <w:lang w:eastAsia="zh-CN"/>
        </w:rPr>
        <w:t xml:space="preserve"> Deverá ser apresentada junto com os documentos de habilitação em conformidade com o anexo do Edital. </w:t>
      </w:r>
      <w:r w:rsidRPr="007379D0">
        <w:rPr>
          <w:rFonts w:ascii="Arial" w:hAnsi="Arial" w:cs="Arial"/>
          <w:b/>
          <w:bCs/>
          <w:sz w:val="24"/>
          <w:szCs w:val="24"/>
          <w:lang w:eastAsia="zh-CN"/>
        </w:rPr>
        <w:t>ANEXO VII – DECLARAÇÃO CONJUNTA.</w:t>
      </w:r>
    </w:p>
    <w:p w14:paraId="31DAAD1D" w14:textId="77777777" w:rsidR="007379D0" w:rsidRPr="007379D0" w:rsidRDefault="007379D0" w:rsidP="007379D0">
      <w:pPr>
        <w:suppressAutoHyphens/>
        <w:spacing w:line="360" w:lineRule="auto"/>
        <w:jc w:val="both"/>
        <w:rPr>
          <w:rFonts w:ascii="Arial" w:hAnsi="Arial" w:cs="Arial"/>
          <w:sz w:val="24"/>
          <w:szCs w:val="24"/>
          <w:lang w:eastAsia="zh-CN"/>
        </w:rPr>
      </w:pPr>
    </w:p>
    <w:p w14:paraId="2D2FF4F9" w14:textId="77777777" w:rsidR="007379D0" w:rsidRPr="007379D0" w:rsidRDefault="007379D0" w:rsidP="007379D0">
      <w:pPr>
        <w:suppressAutoHyphens/>
        <w:spacing w:line="360" w:lineRule="auto"/>
        <w:jc w:val="both"/>
        <w:rPr>
          <w:rFonts w:ascii="Arial" w:hAnsi="Arial" w:cs="Arial"/>
          <w:b/>
          <w:bCs/>
          <w:sz w:val="24"/>
          <w:szCs w:val="24"/>
          <w:lang w:eastAsia="zh-CN"/>
        </w:rPr>
      </w:pPr>
      <w:r w:rsidRPr="007379D0">
        <w:rPr>
          <w:rFonts w:ascii="Arial" w:hAnsi="Arial" w:cs="Arial"/>
          <w:b/>
          <w:bCs/>
          <w:sz w:val="24"/>
          <w:szCs w:val="24"/>
          <w:lang w:eastAsia="zh-CN"/>
        </w:rPr>
        <w:t xml:space="preserve">4.2 DA APRESENTAÇÃO DOS DOCUMENTOS: </w:t>
      </w:r>
    </w:p>
    <w:p w14:paraId="23D5BA38" w14:textId="77777777" w:rsidR="007379D0" w:rsidRPr="007379D0" w:rsidRDefault="007379D0" w:rsidP="007379D0">
      <w:pPr>
        <w:suppressAutoHyphens/>
        <w:spacing w:line="360" w:lineRule="auto"/>
        <w:jc w:val="both"/>
        <w:rPr>
          <w:rFonts w:ascii="Arial" w:hAnsi="Arial" w:cs="Arial"/>
          <w:sz w:val="24"/>
          <w:szCs w:val="24"/>
          <w:lang w:eastAsia="zh-CN"/>
        </w:rPr>
      </w:pPr>
      <w:r w:rsidRPr="007379D0">
        <w:rPr>
          <w:rFonts w:ascii="Arial" w:hAnsi="Arial" w:cs="Arial"/>
          <w:sz w:val="24"/>
          <w:szCs w:val="24"/>
          <w:lang w:eastAsia="zh-CN"/>
        </w:rPr>
        <w:t>4.2.1 As provas de regularidades poderão se Certidões Negativas de Débitos ou Certidões Positivas com efeitos de Negativas. As certidões, declarações e demais documentos comprobatórios exigidos para fins de habilitação que não consignarem expressamente prazo de validade em seu próprio conteúdo serão considerados válidos pelo período de 12 (doze) meses, contados da data de sua emissão.</w:t>
      </w:r>
    </w:p>
    <w:p w14:paraId="5955ADF0" w14:textId="77777777" w:rsidR="007379D0" w:rsidRPr="007379D0" w:rsidRDefault="007379D0" w:rsidP="007379D0">
      <w:pPr>
        <w:autoSpaceDE w:val="0"/>
        <w:autoSpaceDN w:val="0"/>
        <w:adjustRightInd w:val="0"/>
        <w:spacing w:line="360" w:lineRule="auto"/>
        <w:jc w:val="both"/>
        <w:rPr>
          <w:rFonts w:ascii="Arial" w:hAnsi="Arial" w:cs="Arial"/>
          <w:b/>
          <w:bCs/>
          <w:sz w:val="24"/>
          <w:szCs w:val="24"/>
        </w:rPr>
      </w:pPr>
    </w:p>
    <w:p w14:paraId="46FEC7D9" w14:textId="77777777" w:rsidR="007379D0" w:rsidRPr="007379D0" w:rsidRDefault="007379D0" w:rsidP="007379D0">
      <w:pPr>
        <w:autoSpaceDE w:val="0"/>
        <w:autoSpaceDN w:val="0"/>
        <w:adjustRightInd w:val="0"/>
        <w:spacing w:line="360" w:lineRule="auto"/>
        <w:jc w:val="both"/>
        <w:rPr>
          <w:rFonts w:ascii="Arial" w:hAnsi="Arial" w:cs="Arial"/>
          <w:b/>
          <w:bCs/>
          <w:sz w:val="24"/>
          <w:szCs w:val="24"/>
        </w:rPr>
      </w:pPr>
      <w:r w:rsidRPr="007379D0">
        <w:rPr>
          <w:rFonts w:ascii="Arial" w:hAnsi="Arial" w:cs="Arial"/>
          <w:b/>
          <w:bCs/>
          <w:sz w:val="24"/>
          <w:szCs w:val="24"/>
        </w:rPr>
        <w:t>V - MODELO DE EXECUÇÃO DO OBJETO, QUE CONSISTE NA DEFINIÇÃO DE COMO O CONTRATO DEVERÁ PRODUZIR OS RESULTADOS PRETENDIDOS DESDE O SEU INÍCIO ATÉ O SEU ENCERRAMENTO</w:t>
      </w:r>
    </w:p>
    <w:p w14:paraId="3745ACBE" w14:textId="77777777" w:rsidR="007379D0" w:rsidRPr="007379D0" w:rsidRDefault="007379D0" w:rsidP="007379D0">
      <w:pPr>
        <w:spacing w:line="360" w:lineRule="auto"/>
        <w:ind w:firstLine="720"/>
        <w:jc w:val="both"/>
        <w:rPr>
          <w:rFonts w:ascii="Arial" w:eastAsia="Times New Roman" w:hAnsi="Arial" w:cs="Arial"/>
          <w:sz w:val="24"/>
          <w:szCs w:val="24"/>
        </w:rPr>
      </w:pPr>
    </w:p>
    <w:p w14:paraId="0700D7DC" w14:textId="77777777" w:rsidR="007379D0" w:rsidRPr="007379D0" w:rsidRDefault="007379D0" w:rsidP="007379D0">
      <w:pPr>
        <w:spacing w:line="360" w:lineRule="auto"/>
        <w:ind w:firstLine="720"/>
        <w:jc w:val="both"/>
        <w:rPr>
          <w:rFonts w:ascii="Arial" w:eastAsia="Times New Roman" w:hAnsi="Arial" w:cs="Arial"/>
          <w:sz w:val="24"/>
          <w:szCs w:val="24"/>
        </w:rPr>
      </w:pPr>
      <w:r w:rsidRPr="007379D0">
        <w:rPr>
          <w:rFonts w:ascii="Arial" w:eastAsia="Times New Roman" w:hAnsi="Arial" w:cs="Arial"/>
          <w:sz w:val="24"/>
          <w:szCs w:val="24"/>
        </w:rPr>
        <w:t xml:space="preserve">O objeto será executado pelo </w:t>
      </w:r>
      <w:r w:rsidRPr="007379D0">
        <w:rPr>
          <w:rFonts w:ascii="Arial" w:eastAsia="Times New Roman" w:hAnsi="Arial" w:cs="Arial"/>
          <w:b/>
          <w:bCs/>
          <w:i/>
          <w:iCs/>
          <w:sz w:val="24"/>
          <w:szCs w:val="24"/>
        </w:rPr>
        <w:t>regime de execução indireta</w:t>
      </w:r>
      <w:r w:rsidRPr="007379D0">
        <w:rPr>
          <w:rFonts w:ascii="Arial" w:eastAsia="Times New Roman" w:hAnsi="Arial" w:cs="Arial"/>
          <w:sz w:val="24"/>
          <w:szCs w:val="24"/>
        </w:rPr>
        <w:t xml:space="preserve">, empreitada por preço unitário, entrega imediata. Entrega imediata é aquela que deverá </w:t>
      </w:r>
      <w:r w:rsidRPr="007379D0">
        <w:rPr>
          <w:rFonts w:ascii="Arial" w:eastAsia="Times New Roman" w:hAnsi="Arial" w:cs="Arial"/>
          <w:sz w:val="24"/>
          <w:szCs w:val="24"/>
        </w:rPr>
        <w:lastRenderedPageBreak/>
        <w:t>ocorrer em até 30 (trinta) dias após o recebimento da Autorização de Fornecimento (A.F.).</w:t>
      </w:r>
    </w:p>
    <w:p w14:paraId="4665B670" w14:textId="77777777" w:rsidR="007379D0" w:rsidRPr="007379D0" w:rsidRDefault="007379D0" w:rsidP="007379D0">
      <w:pPr>
        <w:pStyle w:val="PargrafodaLista"/>
        <w:spacing w:after="0" w:line="360" w:lineRule="auto"/>
        <w:ind w:left="0" w:firstLine="720"/>
        <w:jc w:val="both"/>
        <w:rPr>
          <w:rFonts w:ascii="Arial" w:eastAsia="Arial Unicode MS" w:hAnsi="Arial" w:cs="Arial"/>
          <w:color w:val="000000" w:themeColor="text1"/>
          <w:sz w:val="24"/>
          <w:szCs w:val="24"/>
          <w:lang w:eastAsia="pt-BR"/>
        </w:rPr>
      </w:pPr>
      <w:r w:rsidRPr="007379D0">
        <w:rPr>
          <w:rFonts w:ascii="Arial" w:eastAsia="Arial Unicode MS" w:hAnsi="Arial" w:cs="Arial"/>
          <w:color w:val="000000" w:themeColor="text1"/>
          <w:sz w:val="24"/>
          <w:szCs w:val="24"/>
          <w:lang w:eastAsia="pt-BR"/>
        </w:rPr>
        <w:t>Caso o fornecimento não seja possível dentro do prazo estabelecido, a licitante deverá solicitar imediatamente a prorrogação, podendo protocolá-la também por e-mail. A concessão do prazo adicional ficará a critério da administração, que decidirá sobre sua aprovação.</w:t>
      </w:r>
    </w:p>
    <w:p w14:paraId="4714C446" w14:textId="77777777" w:rsidR="007379D0" w:rsidRPr="007379D0" w:rsidRDefault="007379D0" w:rsidP="007379D0">
      <w:pPr>
        <w:spacing w:line="360" w:lineRule="auto"/>
        <w:ind w:firstLine="720"/>
        <w:jc w:val="both"/>
        <w:rPr>
          <w:rFonts w:ascii="Arial" w:eastAsia="Arial Unicode MS" w:hAnsi="Arial" w:cs="Arial"/>
          <w:color w:val="000000" w:themeColor="text1"/>
          <w:sz w:val="24"/>
          <w:szCs w:val="24"/>
        </w:rPr>
      </w:pPr>
      <w:r w:rsidRPr="007379D0">
        <w:rPr>
          <w:rFonts w:ascii="Arial" w:eastAsia="Arial Unicode MS" w:hAnsi="Arial" w:cs="Arial"/>
          <w:color w:val="000000" w:themeColor="text1"/>
          <w:sz w:val="24"/>
          <w:szCs w:val="24"/>
        </w:rPr>
        <w:t xml:space="preserve">O fornecimento será de natureza material com entrega de bem de consumo durável, novo, original de fábrica, sem uso anterior, em perfeito estado de conservação e funcionamento. </w:t>
      </w:r>
    </w:p>
    <w:p w14:paraId="02BA8641" w14:textId="77777777" w:rsidR="007379D0" w:rsidRPr="007379D0" w:rsidRDefault="007379D0" w:rsidP="007379D0">
      <w:pPr>
        <w:spacing w:line="360" w:lineRule="auto"/>
        <w:ind w:firstLine="720"/>
        <w:jc w:val="both"/>
        <w:rPr>
          <w:rFonts w:ascii="Arial" w:eastAsia="Arial Unicode MS" w:hAnsi="Arial" w:cs="Arial"/>
          <w:color w:val="000000" w:themeColor="text1"/>
          <w:sz w:val="24"/>
          <w:szCs w:val="24"/>
        </w:rPr>
      </w:pPr>
      <w:r w:rsidRPr="007379D0">
        <w:rPr>
          <w:rFonts w:ascii="Arial" w:eastAsia="Arial Unicode MS" w:hAnsi="Arial" w:cs="Arial"/>
          <w:color w:val="000000" w:themeColor="text1"/>
          <w:sz w:val="24"/>
          <w:szCs w:val="24"/>
        </w:rPr>
        <w:t>Itens entregues com defeito, especificação divergente ou dano deverão ser substituídos integralmente. Não será admitido reparo improvisado para fins de aceitação inicial. A substituição deverá ocorrer dentro do prazo definido pela Administração.</w:t>
      </w:r>
    </w:p>
    <w:p w14:paraId="48BD1067" w14:textId="77777777" w:rsidR="007379D0" w:rsidRPr="007379D0" w:rsidRDefault="007379D0" w:rsidP="007379D0">
      <w:pPr>
        <w:spacing w:line="360" w:lineRule="auto"/>
        <w:ind w:firstLine="720"/>
        <w:contextualSpacing/>
        <w:jc w:val="both"/>
        <w:rPr>
          <w:rFonts w:ascii="Arial" w:hAnsi="Arial" w:cs="Arial"/>
          <w:bCs/>
          <w:color w:val="000000" w:themeColor="text1"/>
          <w:sz w:val="24"/>
          <w:szCs w:val="24"/>
        </w:rPr>
      </w:pPr>
      <w:r w:rsidRPr="007379D0">
        <w:rPr>
          <w:rFonts w:ascii="Arial" w:hAnsi="Arial" w:cs="Arial"/>
          <w:color w:val="000000" w:themeColor="text1"/>
          <w:sz w:val="24"/>
          <w:szCs w:val="24"/>
        </w:rPr>
        <w:t xml:space="preserve">O objeto deverá ser realizado em conformidade com o descrito.  </w:t>
      </w:r>
      <w:r w:rsidRPr="007379D0">
        <w:rPr>
          <w:rFonts w:ascii="Arial" w:hAnsi="Arial" w:cs="Arial"/>
          <w:bCs/>
          <w:sz w:val="24"/>
          <w:szCs w:val="24"/>
        </w:rPr>
        <w:t xml:space="preserve">Os objetos serão recebidos provisoriamente, de forma sumária, no prazo de 15 </w:t>
      </w:r>
      <w:r w:rsidRPr="007379D0">
        <w:rPr>
          <w:rFonts w:ascii="Arial" w:hAnsi="Arial" w:cs="Arial"/>
          <w:bCs/>
          <w:color w:val="000000" w:themeColor="text1"/>
          <w:sz w:val="24"/>
          <w:szCs w:val="24"/>
        </w:rPr>
        <w:t xml:space="preserve">(quinze) </w:t>
      </w:r>
      <w:r w:rsidRPr="007379D0">
        <w:rPr>
          <w:rFonts w:ascii="Arial" w:hAnsi="Arial" w:cs="Arial"/>
          <w:bCs/>
          <w:sz w:val="24"/>
          <w:szCs w:val="24"/>
        </w:rPr>
        <w:t>dias corridos, pelo almoxarife e pelo responsável pelo acompanhamento e fiscalização do contrato, para efeito de posterior verificação de sua conformidade com as especificações constantes neste Termo de Referência e na proposta.</w:t>
      </w:r>
    </w:p>
    <w:p w14:paraId="182B2061" w14:textId="77777777" w:rsidR="007379D0" w:rsidRPr="007379D0" w:rsidRDefault="007379D0" w:rsidP="007379D0">
      <w:pPr>
        <w:spacing w:line="360" w:lineRule="auto"/>
        <w:ind w:firstLine="720"/>
        <w:jc w:val="both"/>
        <w:rPr>
          <w:rFonts w:ascii="Arial" w:eastAsia="Arial Unicode MS" w:hAnsi="Arial" w:cs="Arial"/>
          <w:bCs/>
          <w:sz w:val="24"/>
          <w:szCs w:val="24"/>
        </w:rPr>
      </w:pPr>
      <w:r w:rsidRPr="007379D0">
        <w:rPr>
          <w:rFonts w:ascii="Arial" w:eastAsia="Arial Unicode MS" w:hAnsi="Arial" w:cs="Arial"/>
          <w:bCs/>
          <w:sz w:val="24"/>
          <w:szCs w:val="24"/>
        </w:rPr>
        <w:t>O recebimento provisório ou definitivo não exclui a responsabilidade civil da CONTRATADA pela solidez e segurança do objeto, nem ético-profissional pelo perfeito fornecimento do CONTRATO, independente de lavratura de termo ou não.</w:t>
      </w:r>
    </w:p>
    <w:p w14:paraId="4985F55D" w14:textId="77777777" w:rsidR="007379D0" w:rsidRPr="007379D0" w:rsidRDefault="007379D0" w:rsidP="007379D0">
      <w:pPr>
        <w:spacing w:line="360" w:lineRule="auto"/>
        <w:jc w:val="both"/>
        <w:rPr>
          <w:rFonts w:ascii="Arial" w:eastAsia="Arial Unicode MS" w:hAnsi="Arial" w:cs="Arial"/>
          <w:bCs/>
          <w:sz w:val="24"/>
          <w:szCs w:val="24"/>
        </w:rPr>
      </w:pPr>
      <w:r w:rsidRPr="007379D0">
        <w:rPr>
          <w:rFonts w:ascii="Arial" w:eastAsia="Arial Unicode MS" w:hAnsi="Arial" w:cs="Arial"/>
          <w:bCs/>
          <w:sz w:val="24"/>
          <w:szCs w:val="24"/>
        </w:rPr>
        <w:t>Os produtos poderão ser rejeitados, no todo ou em parte, quando em desacordo com as especificações constantes neste Termo de Referência e na proposta, devendo ser substituídos no prazo de até 15</w:t>
      </w:r>
      <w:r w:rsidRPr="007379D0">
        <w:rPr>
          <w:rFonts w:ascii="Arial" w:eastAsia="Arial Unicode MS" w:hAnsi="Arial" w:cs="Arial"/>
          <w:bCs/>
          <w:color w:val="FF0000"/>
          <w:sz w:val="24"/>
          <w:szCs w:val="24"/>
        </w:rPr>
        <w:t xml:space="preserve"> </w:t>
      </w:r>
      <w:r w:rsidRPr="007379D0">
        <w:rPr>
          <w:rFonts w:ascii="Arial" w:eastAsia="Arial Unicode MS" w:hAnsi="Arial" w:cs="Arial"/>
          <w:bCs/>
          <w:color w:val="000000" w:themeColor="text1"/>
          <w:sz w:val="24"/>
          <w:szCs w:val="24"/>
        </w:rPr>
        <w:t xml:space="preserve">(quinze) </w:t>
      </w:r>
      <w:r w:rsidRPr="007379D0">
        <w:rPr>
          <w:rFonts w:ascii="Arial" w:eastAsia="Arial Unicode MS" w:hAnsi="Arial" w:cs="Arial"/>
          <w:bCs/>
          <w:sz w:val="24"/>
          <w:szCs w:val="24"/>
        </w:rPr>
        <w:t>dias corridos, a contar da notificação da contratante, às suas custas, sem prejuízo da aplicação das penalidades.</w:t>
      </w:r>
    </w:p>
    <w:p w14:paraId="3322DF9B" w14:textId="77777777" w:rsidR="007379D0" w:rsidRPr="007379D0" w:rsidRDefault="007379D0" w:rsidP="007379D0">
      <w:pPr>
        <w:spacing w:line="360" w:lineRule="auto"/>
        <w:ind w:firstLine="720"/>
        <w:jc w:val="both"/>
        <w:rPr>
          <w:rFonts w:ascii="Arial" w:eastAsia="Arial Unicode MS" w:hAnsi="Arial" w:cs="Arial"/>
          <w:bCs/>
          <w:sz w:val="24"/>
          <w:szCs w:val="24"/>
        </w:rPr>
      </w:pPr>
      <w:r w:rsidRPr="007379D0">
        <w:rPr>
          <w:rFonts w:ascii="Arial" w:eastAsia="Arial Unicode MS" w:hAnsi="Arial" w:cs="Arial"/>
          <w:bCs/>
          <w:sz w:val="24"/>
          <w:szCs w:val="24"/>
        </w:rPr>
        <w:t xml:space="preserve">Os produtos serão recebidos definitivamente no prazo de até cinco dias corridos, contados do recebimento provisório, após a verificação da qualidade e </w:t>
      </w:r>
      <w:r w:rsidRPr="007379D0">
        <w:rPr>
          <w:rFonts w:ascii="Arial" w:eastAsia="Arial Unicode MS" w:hAnsi="Arial" w:cs="Arial"/>
          <w:bCs/>
          <w:sz w:val="24"/>
          <w:szCs w:val="24"/>
        </w:rPr>
        <w:lastRenderedPageBreak/>
        <w:t>quantidade do material e consequente aceitação independente de celebração de termo.</w:t>
      </w:r>
    </w:p>
    <w:p w14:paraId="5BE90996" w14:textId="77777777" w:rsidR="007379D0" w:rsidRPr="007379D0" w:rsidRDefault="007379D0" w:rsidP="007379D0">
      <w:pPr>
        <w:spacing w:line="360" w:lineRule="auto"/>
        <w:ind w:firstLine="720"/>
        <w:jc w:val="both"/>
        <w:rPr>
          <w:rFonts w:ascii="Arial" w:eastAsia="Arial Unicode MS" w:hAnsi="Arial" w:cs="Arial"/>
          <w:bCs/>
          <w:sz w:val="24"/>
          <w:szCs w:val="24"/>
        </w:rPr>
      </w:pPr>
      <w:r w:rsidRPr="007379D0">
        <w:rPr>
          <w:rFonts w:ascii="Arial" w:eastAsia="Arial Unicode MS" w:hAnsi="Arial" w:cs="Arial"/>
          <w:bCs/>
          <w:sz w:val="24"/>
          <w:szCs w:val="24"/>
        </w:rPr>
        <w:t>Na hipótese de a verificação a que se refere o subitem anterior não ser procedida dentro do prazo fixado, reputar-se-á como realizada, consumando-se o recebimento definitivo no dia do esgotamento do prazo.</w:t>
      </w:r>
    </w:p>
    <w:p w14:paraId="162195E3" w14:textId="77777777" w:rsidR="007379D0" w:rsidRPr="007379D0" w:rsidRDefault="007379D0" w:rsidP="007379D0">
      <w:pPr>
        <w:spacing w:line="360" w:lineRule="auto"/>
        <w:ind w:firstLine="720"/>
        <w:jc w:val="both"/>
        <w:rPr>
          <w:rFonts w:ascii="Arial" w:eastAsia="Arial Unicode MS" w:hAnsi="Arial" w:cs="Arial"/>
          <w:bCs/>
          <w:sz w:val="24"/>
          <w:szCs w:val="24"/>
        </w:rPr>
      </w:pPr>
      <w:r w:rsidRPr="007379D0">
        <w:rPr>
          <w:rFonts w:ascii="Arial" w:eastAsia="Arial Unicode MS" w:hAnsi="Arial" w:cs="Arial"/>
          <w:bCs/>
          <w:sz w:val="24"/>
          <w:szCs w:val="24"/>
        </w:rPr>
        <w:t>O recebimento provisório ou definitivo não excluirá a responsabilidade civil pela solidez e pela segurança do bem nem a responsabilidade ético-profissional pela perfeita execução do contrato.</w:t>
      </w:r>
    </w:p>
    <w:p w14:paraId="217FE980" w14:textId="77777777" w:rsidR="007379D0" w:rsidRPr="007379D0" w:rsidRDefault="007379D0" w:rsidP="007379D0">
      <w:pPr>
        <w:autoSpaceDE w:val="0"/>
        <w:autoSpaceDN w:val="0"/>
        <w:adjustRightInd w:val="0"/>
        <w:spacing w:line="360" w:lineRule="auto"/>
        <w:ind w:firstLine="720"/>
        <w:jc w:val="both"/>
        <w:rPr>
          <w:rFonts w:ascii="Arial" w:hAnsi="Arial" w:cs="Arial"/>
          <w:sz w:val="24"/>
          <w:szCs w:val="24"/>
        </w:rPr>
      </w:pPr>
      <w:r w:rsidRPr="007379D0">
        <w:rPr>
          <w:rFonts w:ascii="Arial" w:hAnsi="Arial" w:cs="Arial"/>
          <w:sz w:val="24"/>
          <w:szCs w:val="24"/>
        </w:rPr>
        <w:t>Garantia: Não haverá exigência da garantia da contratação nos termos dos artigos 96 e seguintes da Lei nº 14.133/21.  Todos os itens deverão estar acompanhados de garantia mínima de 12 meses. O prazo de validade da garantia mínima não será inferior a 12 (doze meses), a contar da data de emissão da nota fiscal, independente de transcrição, para todos os efeitos, salvo se for transcrito prazo superior, onde prevalecerá este último. Caso seja transcrito prazo inferior, também prevalecerá 12 (doze) meses.</w:t>
      </w:r>
    </w:p>
    <w:p w14:paraId="432DAAA4" w14:textId="77777777" w:rsidR="007379D0" w:rsidRPr="007379D0" w:rsidRDefault="007379D0" w:rsidP="007379D0">
      <w:pPr>
        <w:autoSpaceDE w:val="0"/>
        <w:autoSpaceDN w:val="0"/>
        <w:adjustRightInd w:val="0"/>
        <w:spacing w:line="360" w:lineRule="auto"/>
        <w:ind w:firstLine="720"/>
        <w:jc w:val="both"/>
        <w:rPr>
          <w:rFonts w:ascii="Arial" w:hAnsi="Arial" w:cs="Arial"/>
          <w:sz w:val="24"/>
          <w:szCs w:val="24"/>
        </w:rPr>
      </w:pPr>
      <w:r w:rsidRPr="007379D0">
        <w:rPr>
          <w:rFonts w:ascii="Arial" w:hAnsi="Arial" w:cs="Arial"/>
          <w:sz w:val="24"/>
          <w:szCs w:val="24"/>
        </w:rPr>
        <w:t>Não será admitida, em nenhuma hipótese, a subcontratação total ou parcial do objeto contratual, nem a hipótese de triangulação, permanecendo a contratada como única e integral responsável pela execução do fornecimento perante a CONTRATANTE. Fica igualmente vedada a prática de triangulação comercial, assim entendida como a intermediação por terceiros não contratados para faturamento, fornecimento ou entrega dos bens. Todos os itens deverão ser fornecidos diretamente pela contratada, em seu próprio nome e CNPJ, sob pena de rescisão contratual, aplicação das sanções cabíveis e demais medidas previstas na legislação aplicável.</w:t>
      </w:r>
    </w:p>
    <w:p w14:paraId="49F838EF" w14:textId="77777777" w:rsidR="007379D0" w:rsidRPr="007379D0" w:rsidRDefault="007379D0" w:rsidP="007379D0">
      <w:pPr>
        <w:spacing w:line="360" w:lineRule="auto"/>
        <w:ind w:firstLine="720"/>
        <w:jc w:val="both"/>
        <w:rPr>
          <w:rFonts w:ascii="Arial" w:eastAsia="Times New Roman" w:hAnsi="Arial" w:cs="Arial"/>
          <w:sz w:val="24"/>
          <w:szCs w:val="24"/>
        </w:rPr>
      </w:pPr>
      <w:r w:rsidRPr="007379D0">
        <w:rPr>
          <w:rFonts w:ascii="Arial" w:eastAsia="Times New Roman" w:hAnsi="Arial" w:cs="Arial"/>
          <w:sz w:val="24"/>
          <w:szCs w:val="24"/>
        </w:rPr>
        <w:t>O fornecimento será realizado de forma imediata mediante emissão de Ordem de Fornecimento ou instrumento equivalente, observando os prazos estabelecidos pela contratante.</w:t>
      </w:r>
    </w:p>
    <w:p w14:paraId="52ACFD1E" w14:textId="77777777" w:rsidR="007379D0" w:rsidRPr="007379D0" w:rsidRDefault="007379D0" w:rsidP="007379D0">
      <w:pPr>
        <w:spacing w:line="360" w:lineRule="auto"/>
        <w:ind w:firstLine="720"/>
        <w:jc w:val="both"/>
        <w:rPr>
          <w:rFonts w:ascii="Arial" w:eastAsia="Times New Roman" w:hAnsi="Arial" w:cs="Arial"/>
          <w:sz w:val="24"/>
          <w:szCs w:val="24"/>
        </w:rPr>
      </w:pPr>
      <w:r w:rsidRPr="007379D0">
        <w:rPr>
          <w:rFonts w:ascii="Arial" w:eastAsia="Times New Roman" w:hAnsi="Arial" w:cs="Arial"/>
          <w:sz w:val="24"/>
          <w:szCs w:val="24"/>
        </w:rPr>
        <w:t>A contratada será responsável por todas as etapas necessárias à perfeita execução do objeto, incluindo separação, acondicionamento, transporte, entrega e descarregamento dos materiais, arcando com todos os custos diretos e indiretos decorrentes da execução contratual.</w:t>
      </w:r>
    </w:p>
    <w:p w14:paraId="51774F00" w14:textId="77777777" w:rsidR="007379D0" w:rsidRPr="007379D0" w:rsidRDefault="007379D0" w:rsidP="007379D0">
      <w:pPr>
        <w:spacing w:line="360" w:lineRule="auto"/>
        <w:ind w:firstLine="720"/>
        <w:jc w:val="both"/>
        <w:rPr>
          <w:rFonts w:ascii="Arial" w:eastAsia="Times New Roman" w:hAnsi="Arial" w:cs="Arial"/>
          <w:sz w:val="24"/>
          <w:szCs w:val="24"/>
        </w:rPr>
      </w:pPr>
      <w:r w:rsidRPr="007379D0">
        <w:rPr>
          <w:rFonts w:ascii="Arial" w:eastAsia="Times New Roman" w:hAnsi="Arial" w:cs="Arial"/>
          <w:sz w:val="24"/>
          <w:szCs w:val="24"/>
        </w:rPr>
        <w:lastRenderedPageBreak/>
        <w:t>Os materiais deverão ser entregues em perfeitas condições de uso, devidamente embalados e protegidos contra avarias, no local indicado pela Administração, dentro do prazo estipulado. Os produtos serão submetidos à conferência quantitativa e qualitativa pelo fiscal do contrato ou servidor designado.</w:t>
      </w:r>
    </w:p>
    <w:p w14:paraId="691E8A70" w14:textId="77777777" w:rsidR="007379D0" w:rsidRPr="007379D0" w:rsidRDefault="007379D0" w:rsidP="007379D0">
      <w:pPr>
        <w:spacing w:line="360" w:lineRule="auto"/>
        <w:jc w:val="both"/>
        <w:rPr>
          <w:rFonts w:ascii="Arial" w:eastAsia="Times New Roman" w:hAnsi="Arial" w:cs="Arial"/>
          <w:sz w:val="24"/>
          <w:szCs w:val="24"/>
        </w:rPr>
      </w:pPr>
      <w:r w:rsidRPr="007379D0">
        <w:rPr>
          <w:rFonts w:ascii="Arial" w:eastAsia="Times New Roman" w:hAnsi="Arial" w:cs="Arial"/>
          <w:sz w:val="24"/>
          <w:szCs w:val="24"/>
        </w:rPr>
        <w:t>Caso sejam identificados itens em desacordo com as especificações exigidas, com defeitos, avarias ou qualidade inferior, a contratada deverá promover a substituição no prazo definido pela Administração, sem qualquer ônus adicional.</w:t>
      </w:r>
    </w:p>
    <w:p w14:paraId="53B1E9EA" w14:textId="77777777" w:rsidR="007379D0" w:rsidRPr="007379D0" w:rsidRDefault="007379D0" w:rsidP="007379D0">
      <w:pPr>
        <w:spacing w:line="360" w:lineRule="auto"/>
        <w:ind w:firstLine="720"/>
        <w:jc w:val="both"/>
        <w:rPr>
          <w:rFonts w:ascii="Arial" w:eastAsia="Times New Roman" w:hAnsi="Arial" w:cs="Arial"/>
          <w:sz w:val="24"/>
          <w:szCs w:val="24"/>
        </w:rPr>
      </w:pPr>
      <w:r w:rsidRPr="007379D0">
        <w:rPr>
          <w:rFonts w:ascii="Arial" w:eastAsia="Times New Roman" w:hAnsi="Arial" w:cs="Arial"/>
          <w:sz w:val="24"/>
          <w:szCs w:val="24"/>
        </w:rPr>
        <w:t>A fiscalização acompanhará a execução contratual durante toda a vigência do contrato, verificando o cumprimento das obrigações assumidas, qualidade dos materiais fornecidos, prazos de entrega e conformidade com as especificações técnicas estabelecidas.</w:t>
      </w:r>
    </w:p>
    <w:p w14:paraId="6B67A02E" w14:textId="77777777" w:rsidR="007379D0" w:rsidRPr="007379D0" w:rsidRDefault="007379D0" w:rsidP="007379D0">
      <w:pPr>
        <w:spacing w:line="360" w:lineRule="auto"/>
        <w:jc w:val="both"/>
        <w:rPr>
          <w:rFonts w:ascii="Arial" w:eastAsia="Times New Roman" w:hAnsi="Arial" w:cs="Arial"/>
          <w:sz w:val="24"/>
          <w:szCs w:val="24"/>
        </w:rPr>
      </w:pPr>
      <w:r w:rsidRPr="007379D0">
        <w:rPr>
          <w:rFonts w:ascii="Arial" w:eastAsia="Times New Roman" w:hAnsi="Arial" w:cs="Arial"/>
          <w:sz w:val="24"/>
          <w:szCs w:val="24"/>
        </w:rPr>
        <w:t>O recebimento do objeto ocorrerá em duas etapas:</w:t>
      </w:r>
    </w:p>
    <w:p w14:paraId="0178ED51" w14:textId="77777777" w:rsidR="007379D0" w:rsidRPr="007379D0" w:rsidRDefault="007379D0" w:rsidP="007379D0">
      <w:pPr>
        <w:pStyle w:val="PargrafodaLista"/>
        <w:numPr>
          <w:ilvl w:val="0"/>
          <w:numId w:val="304"/>
        </w:numPr>
        <w:spacing w:line="360" w:lineRule="auto"/>
        <w:ind w:left="0" w:firstLine="0"/>
        <w:jc w:val="both"/>
        <w:rPr>
          <w:rFonts w:ascii="Arial" w:eastAsia="Times New Roman" w:hAnsi="Arial" w:cs="Arial"/>
          <w:sz w:val="24"/>
          <w:szCs w:val="24"/>
        </w:rPr>
      </w:pPr>
      <w:r w:rsidRPr="007379D0">
        <w:rPr>
          <w:rFonts w:ascii="Arial" w:eastAsia="Times New Roman" w:hAnsi="Arial" w:cs="Arial"/>
          <w:sz w:val="24"/>
          <w:szCs w:val="24"/>
        </w:rPr>
        <w:t xml:space="preserve">provisoriamente, no ato da entrega, para verificação inicial dos quantitativos e condições aparentes dos materiais; </w:t>
      </w:r>
    </w:p>
    <w:p w14:paraId="1734DF6C" w14:textId="77777777" w:rsidR="007379D0" w:rsidRPr="007379D0" w:rsidRDefault="007379D0" w:rsidP="007379D0">
      <w:pPr>
        <w:pStyle w:val="PargrafodaLista"/>
        <w:numPr>
          <w:ilvl w:val="0"/>
          <w:numId w:val="304"/>
        </w:numPr>
        <w:spacing w:line="360" w:lineRule="auto"/>
        <w:ind w:left="0" w:firstLine="0"/>
        <w:jc w:val="both"/>
        <w:rPr>
          <w:rFonts w:ascii="Arial" w:eastAsia="Times New Roman" w:hAnsi="Arial" w:cs="Arial"/>
          <w:sz w:val="24"/>
          <w:szCs w:val="24"/>
        </w:rPr>
      </w:pPr>
      <w:r w:rsidRPr="007379D0">
        <w:rPr>
          <w:rFonts w:ascii="Arial" w:eastAsia="Times New Roman" w:hAnsi="Arial" w:cs="Arial"/>
          <w:sz w:val="24"/>
          <w:szCs w:val="24"/>
        </w:rPr>
        <w:t xml:space="preserve">definitivamente, após conferência detalhada e verificação da conformidade dos produtos com as exigências da contratação. </w:t>
      </w:r>
    </w:p>
    <w:p w14:paraId="626BDF0A" w14:textId="77777777" w:rsidR="007379D0" w:rsidRPr="007379D0" w:rsidRDefault="007379D0" w:rsidP="007379D0">
      <w:pPr>
        <w:spacing w:line="360" w:lineRule="auto"/>
        <w:ind w:firstLine="720"/>
        <w:jc w:val="both"/>
        <w:rPr>
          <w:rFonts w:ascii="Arial" w:eastAsia="Times New Roman" w:hAnsi="Arial" w:cs="Arial"/>
          <w:sz w:val="24"/>
          <w:szCs w:val="24"/>
        </w:rPr>
      </w:pPr>
      <w:r w:rsidRPr="007379D0">
        <w:rPr>
          <w:rFonts w:ascii="Arial" w:eastAsia="Times New Roman" w:hAnsi="Arial" w:cs="Arial"/>
          <w:sz w:val="24"/>
          <w:szCs w:val="24"/>
        </w:rPr>
        <w:t>A execução contratual deverá observar os princípios da eficiência, economicidade, continuidade do serviço público e interesse público, assegurando o atendimento adequado das demandas administrativas e institucionais da Administração até o encerramento da contratação.</w:t>
      </w:r>
    </w:p>
    <w:p w14:paraId="5F587FCD" w14:textId="77777777" w:rsidR="007379D0" w:rsidRPr="007379D0" w:rsidRDefault="007379D0" w:rsidP="007379D0">
      <w:pPr>
        <w:autoSpaceDE w:val="0"/>
        <w:autoSpaceDN w:val="0"/>
        <w:adjustRightInd w:val="0"/>
        <w:spacing w:line="360" w:lineRule="auto"/>
        <w:jc w:val="both"/>
        <w:rPr>
          <w:rFonts w:ascii="Arial" w:hAnsi="Arial" w:cs="Arial"/>
          <w:b/>
          <w:bCs/>
          <w:sz w:val="24"/>
          <w:szCs w:val="24"/>
        </w:rPr>
      </w:pPr>
    </w:p>
    <w:p w14:paraId="612BB2B0" w14:textId="77777777" w:rsidR="007379D0" w:rsidRPr="007379D0" w:rsidRDefault="007379D0" w:rsidP="007379D0">
      <w:pPr>
        <w:autoSpaceDE w:val="0"/>
        <w:autoSpaceDN w:val="0"/>
        <w:adjustRightInd w:val="0"/>
        <w:spacing w:line="360" w:lineRule="auto"/>
        <w:jc w:val="both"/>
        <w:rPr>
          <w:rFonts w:ascii="Arial" w:hAnsi="Arial" w:cs="Arial"/>
          <w:b/>
          <w:bCs/>
          <w:sz w:val="24"/>
          <w:szCs w:val="24"/>
        </w:rPr>
      </w:pPr>
      <w:r w:rsidRPr="007379D0">
        <w:rPr>
          <w:rFonts w:ascii="Arial" w:hAnsi="Arial" w:cs="Arial"/>
          <w:b/>
          <w:bCs/>
          <w:sz w:val="24"/>
          <w:szCs w:val="24"/>
        </w:rPr>
        <w:t>VI - MODELO DE GESTÃO DO CONTRATO, QUE DESCREVE COMO A EXECUÇÃO DO OBJETO SERÁ ACOMPANHADA E FISCALIZADA PELO ÓRGÃO OU ENTIDADE / CRITÉRIOS DE MEDIÇÃO E DE PAGAMENTO</w:t>
      </w:r>
    </w:p>
    <w:p w14:paraId="6472F442" w14:textId="77777777" w:rsidR="007379D0" w:rsidRPr="007379D0" w:rsidRDefault="007379D0" w:rsidP="007379D0">
      <w:pPr>
        <w:autoSpaceDE w:val="0"/>
        <w:autoSpaceDN w:val="0"/>
        <w:adjustRightInd w:val="0"/>
        <w:spacing w:line="360" w:lineRule="auto"/>
        <w:jc w:val="both"/>
        <w:rPr>
          <w:rFonts w:ascii="Arial" w:hAnsi="Arial" w:cs="Arial"/>
          <w:b/>
          <w:bCs/>
          <w:sz w:val="24"/>
          <w:szCs w:val="24"/>
        </w:rPr>
      </w:pPr>
    </w:p>
    <w:p w14:paraId="29117E84" w14:textId="77777777" w:rsidR="007379D0" w:rsidRPr="007379D0" w:rsidRDefault="007379D0" w:rsidP="007379D0">
      <w:pPr>
        <w:pStyle w:val="PargrafodaLista"/>
        <w:numPr>
          <w:ilvl w:val="0"/>
          <w:numId w:val="305"/>
        </w:numPr>
        <w:autoSpaceDE w:val="0"/>
        <w:autoSpaceDN w:val="0"/>
        <w:adjustRightInd w:val="0"/>
        <w:spacing w:line="360" w:lineRule="auto"/>
        <w:ind w:left="0" w:firstLine="0"/>
        <w:jc w:val="both"/>
        <w:rPr>
          <w:rFonts w:ascii="Arial" w:hAnsi="Arial" w:cs="Arial"/>
          <w:sz w:val="24"/>
          <w:szCs w:val="24"/>
        </w:rPr>
      </w:pPr>
      <w:r w:rsidRPr="007379D0">
        <w:rPr>
          <w:rFonts w:ascii="Arial" w:hAnsi="Arial" w:cs="Arial"/>
          <w:sz w:val="24"/>
          <w:szCs w:val="24"/>
        </w:rPr>
        <w:t>O contrato deverá ser executado fielmente pelas partes, de acordo com as cláusulas avençadas e as normas da Lei nº 14.133, de 2021, e cada parte responderá pelas consequências de sua inexecução total ou parcial.</w:t>
      </w:r>
    </w:p>
    <w:p w14:paraId="1F2F4F11" w14:textId="77777777" w:rsidR="007379D0" w:rsidRPr="007379D0" w:rsidRDefault="007379D0" w:rsidP="007379D0">
      <w:pPr>
        <w:pStyle w:val="PargrafodaLista"/>
        <w:numPr>
          <w:ilvl w:val="0"/>
          <w:numId w:val="305"/>
        </w:numPr>
        <w:autoSpaceDE w:val="0"/>
        <w:autoSpaceDN w:val="0"/>
        <w:adjustRightInd w:val="0"/>
        <w:spacing w:line="360" w:lineRule="auto"/>
        <w:ind w:left="0" w:firstLine="0"/>
        <w:jc w:val="both"/>
        <w:rPr>
          <w:rFonts w:ascii="Arial" w:hAnsi="Arial" w:cs="Arial"/>
          <w:sz w:val="24"/>
          <w:szCs w:val="24"/>
        </w:rPr>
      </w:pPr>
      <w:r w:rsidRPr="007379D0">
        <w:rPr>
          <w:rFonts w:ascii="Arial" w:hAnsi="Arial" w:cs="Arial"/>
          <w:sz w:val="24"/>
          <w:szCs w:val="24"/>
        </w:rPr>
        <w:lastRenderedPageBreak/>
        <w:t>Em caso de impedimento, ordem de paralisação ou suspensão do contrato, o cronograma de execução será prorrogado automaticamente pelo tempo correspondente, anotadas tais circunstâncias mediante simples apostila.</w:t>
      </w:r>
    </w:p>
    <w:p w14:paraId="74F91318" w14:textId="77777777" w:rsidR="007379D0" w:rsidRPr="007379D0" w:rsidRDefault="007379D0" w:rsidP="007379D0">
      <w:pPr>
        <w:pStyle w:val="PargrafodaLista"/>
        <w:numPr>
          <w:ilvl w:val="0"/>
          <w:numId w:val="305"/>
        </w:numPr>
        <w:autoSpaceDE w:val="0"/>
        <w:autoSpaceDN w:val="0"/>
        <w:adjustRightInd w:val="0"/>
        <w:spacing w:line="360" w:lineRule="auto"/>
        <w:ind w:left="0" w:firstLine="0"/>
        <w:jc w:val="both"/>
        <w:rPr>
          <w:rFonts w:ascii="Arial" w:hAnsi="Arial" w:cs="Arial"/>
          <w:sz w:val="24"/>
          <w:szCs w:val="24"/>
        </w:rPr>
      </w:pPr>
      <w:r w:rsidRPr="007379D0">
        <w:rPr>
          <w:rFonts w:ascii="Arial" w:hAnsi="Arial" w:cs="Arial"/>
          <w:sz w:val="24"/>
          <w:szCs w:val="24"/>
        </w:rPr>
        <w:t>As comunicações entre o órgão ou entidade e a contratada devem ser realizadas por escrito sempre que o ato exigir tal formalidade, admitindo-se o uso de mensagem eletrônica para esse fim.</w:t>
      </w:r>
    </w:p>
    <w:p w14:paraId="125E6A58" w14:textId="77777777" w:rsidR="007379D0" w:rsidRPr="007379D0" w:rsidRDefault="007379D0" w:rsidP="007379D0">
      <w:pPr>
        <w:pStyle w:val="PargrafodaLista"/>
        <w:numPr>
          <w:ilvl w:val="0"/>
          <w:numId w:val="305"/>
        </w:numPr>
        <w:autoSpaceDE w:val="0"/>
        <w:autoSpaceDN w:val="0"/>
        <w:adjustRightInd w:val="0"/>
        <w:spacing w:line="360" w:lineRule="auto"/>
        <w:ind w:left="0" w:firstLine="0"/>
        <w:jc w:val="both"/>
        <w:rPr>
          <w:rFonts w:ascii="Arial" w:hAnsi="Arial" w:cs="Arial"/>
          <w:sz w:val="24"/>
          <w:szCs w:val="24"/>
        </w:rPr>
      </w:pPr>
      <w:r w:rsidRPr="007379D0">
        <w:rPr>
          <w:rFonts w:ascii="Arial" w:hAnsi="Arial" w:cs="Arial"/>
          <w:sz w:val="24"/>
          <w:szCs w:val="24"/>
        </w:rPr>
        <w:t>O órgão ou entidade poderá convocar representante da empresa para adoção de providências que devam ser cumpridas de imediato.</w:t>
      </w:r>
    </w:p>
    <w:p w14:paraId="4B2277BA" w14:textId="77777777" w:rsidR="007379D0" w:rsidRPr="007379D0" w:rsidRDefault="007379D0" w:rsidP="007379D0">
      <w:pPr>
        <w:pStyle w:val="PargrafodaLista"/>
        <w:numPr>
          <w:ilvl w:val="0"/>
          <w:numId w:val="305"/>
        </w:numPr>
        <w:autoSpaceDE w:val="0"/>
        <w:autoSpaceDN w:val="0"/>
        <w:adjustRightInd w:val="0"/>
        <w:spacing w:line="360" w:lineRule="auto"/>
        <w:ind w:left="0" w:firstLine="0"/>
        <w:jc w:val="both"/>
        <w:rPr>
          <w:rFonts w:ascii="Arial" w:hAnsi="Arial" w:cs="Arial"/>
          <w:sz w:val="24"/>
          <w:szCs w:val="24"/>
        </w:rPr>
      </w:pPr>
      <w:r w:rsidRPr="007379D0">
        <w:rPr>
          <w:rFonts w:ascii="Arial" w:hAnsi="Arial" w:cs="Arial"/>
          <w:sz w:val="24"/>
          <w:szCs w:val="24"/>
        </w:rPr>
        <w:t>Após a assinatura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0457F889" w14:textId="77777777" w:rsidR="007379D0" w:rsidRPr="007379D0" w:rsidRDefault="007379D0" w:rsidP="007379D0">
      <w:pPr>
        <w:pStyle w:val="PargrafodaLista"/>
        <w:numPr>
          <w:ilvl w:val="0"/>
          <w:numId w:val="305"/>
        </w:numPr>
        <w:autoSpaceDE w:val="0"/>
        <w:autoSpaceDN w:val="0"/>
        <w:adjustRightInd w:val="0"/>
        <w:spacing w:line="360" w:lineRule="auto"/>
        <w:ind w:left="0" w:firstLine="0"/>
        <w:jc w:val="both"/>
        <w:rPr>
          <w:rFonts w:ascii="Arial" w:hAnsi="Arial" w:cs="Arial"/>
          <w:sz w:val="24"/>
          <w:szCs w:val="24"/>
        </w:rPr>
      </w:pPr>
      <w:r w:rsidRPr="007379D0">
        <w:rPr>
          <w:rFonts w:ascii="Arial" w:hAnsi="Arial" w:cs="Arial"/>
          <w:sz w:val="24"/>
          <w:szCs w:val="24"/>
        </w:rPr>
        <w:t>A execução do contrato deverá ser acompanhada e fiscalizada pelo gestor/fiscal de contratos.</w:t>
      </w:r>
    </w:p>
    <w:p w14:paraId="3DE64AB4" w14:textId="77777777" w:rsidR="007379D0" w:rsidRPr="007379D0" w:rsidRDefault="007379D0" w:rsidP="007379D0">
      <w:pPr>
        <w:pStyle w:val="PargrafodaLista"/>
        <w:numPr>
          <w:ilvl w:val="0"/>
          <w:numId w:val="305"/>
        </w:numPr>
        <w:autoSpaceDE w:val="0"/>
        <w:autoSpaceDN w:val="0"/>
        <w:adjustRightInd w:val="0"/>
        <w:spacing w:line="360" w:lineRule="auto"/>
        <w:ind w:left="0" w:firstLine="0"/>
        <w:jc w:val="both"/>
        <w:rPr>
          <w:rFonts w:ascii="Arial" w:hAnsi="Arial" w:cs="Arial"/>
          <w:sz w:val="24"/>
          <w:szCs w:val="24"/>
        </w:rPr>
      </w:pPr>
      <w:r w:rsidRPr="007379D0">
        <w:rPr>
          <w:rFonts w:ascii="Arial" w:hAnsi="Arial" w:cs="Arial"/>
          <w:sz w:val="24"/>
          <w:szCs w:val="24"/>
        </w:rPr>
        <w:t xml:space="preserve">O gestor/fiscal de contratos acompanhará a execução do contrato, para que sejam cumpridas todas as condições estabelecidas no contrato, de modo a assegurar os melhores resultados para a Administração. </w:t>
      </w:r>
    </w:p>
    <w:p w14:paraId="46CCB84D" w14:textId="77777777" w:rsidR="007379D0" w:rsidRPr="007379D0" w:rsidRDefault="007379D0" w:rsidP="007379D0">
      <w:pPr>
        <w:pStyle w:val="PargrafodaLista"/>
        <w:numPr>
          <w:ilvl w:val="0"/>
          <w:numId w:val="305"/>
        </w:numPr>
        <w:autoSpaceDE w:val="0"/>
        <w:autoSpaceDN w:val="0"/>
        <w:adjustRightInd w:val="0"/>
        <w:spacing w:line="360" w:lineRule="auto"/>
        <w:ind w:left="0" w:firstLine="0"/>
        <w:jc w:val="both"/>
        <w:rPr>
          <w:rFonts w:ascii="Arial" w:hAnsi="Arial" w:cs="Arial"/>
          <w:sz w:val="24"/>
          <w:szCs w:val="24"/>
        </w:rPr>
      </w:pPr>
      <w:r w:rsidRPr="007379D0">
        <w:rPr>
          <w:rFonts w:ascii="Arial" w:hAnsi="Arial" w:cs="Arial"/>
          <w:sz w:val="24"/>
          <w:szCs w:val="24"/>
        </w:rPr>
        <w:t xml:space="preserve">O gestor/fiscal de contratos anotará no histórico de gerenciamento do contrato todas as ocorrências relacionadas à execução do contrato, com a descrição do que for necessário para a regularização das faltas ou dos defeitos observados. </w:t>
      </w:r>
    </w:p>
    <w:p w14:paraId="36C744CE" w14:textId="77777777" w:rsidR="007379D0" w:rsidRPr="007379D0" w:rsidRDefault="007379D0" w:rsidP="007379D0">
      <w:pPr>
        <w:pStyle w:val="PargrafodaLista"/>
        <w:numPr>
          <w:ilvl w:val="0"/>
          <w:numId w:val="305"/>
        </w:numPr>
        <w:autoSpaceDE w:val="0"/>
        <w:autoSpaceDN w:val="0"/>
        <w:adjustRightInd w:val="0"/>
        <w:spacing w:line="360" w:lineRule="auto"/>
        <w:ind w:left="0" w:firstLine="0"/>
        <w:jc w:val="both"/>
        <w:rPr>
          <w:rFonts w:ascii="Arial" w:hAnsi="Arial" w:cs="Arial"/>
          <w:sz w:val="24"/>
          <w:szCs w:val="24"/>
        </w:rPr>
      </w:pPr>
      <w:r w:rsidRPr="007379D0">
        <w:rPr>
          <w:rFonts w:ascii="Arial" w:hAnsi="Arial" w:cs="Arial"/>
          <w:sz w:val="24"/>
          <w:szCs w:val="24"/>
        </w:rPr>
        <w:t xml:space="preserve">Identificada qualquer inexatidão ou irregularidade, o gestor/fiscal de contratos emitirá notificações para a correção da execução do contrato, determinando prazo para a correção. </w:t>
      </w:r>
    </w:p>
    <w:p w14:paraId="15A75CB8" w14:textId="77777777" w:rsidR="007379D0" w:rsidRPr="007379D0" w:rsidRDefault="007379D0" w:rsidP="007379D0">
      <w:pPr>
        <w:pStyle w:val="PargrafodaLista"/>
        <w:numPr>
          <w:ilvl w:val="0"/>
          <w:numId w:val="305"/>
        </w:numPr>
        <w:autoSpaceDE w:val="0"/>
        <w:autoSpaceDN w:val="0"/>
        <w:adjustRightInd w:val="0"/>
        <w:spacing w:line="360" w:lineRule="auto"/>
        <w:ind w:left="0" w:firstLine="0"/>
        <w:jc w:val="both"/>
        <w:rPr>
          <w:rFonts w:ascii="Arial" w:hAnsi="Arial" w:cs="Arial"/>
          <w:sz w:val="24"/>
          <w:szCs w:val="24"/>
        </w:rPr>
      </w:pPr>
      <w:r w:rsidRPr="007379D0">
        <w:rPr>
          <w:rFonts w:ascii="Arial" w:hAnsi="Arial" w:cs="Arial"/>
          <w:sz w:val="24"/>
          <w:szCs w:val="24"/>
        </w:rPr>
        <w:t xml:space="preserve">O gestor/fiscal de contratos informará à Diretoria Geral, em tempo hábil, a situação que demandar decisão ou adoção de medidas que ultrapassem sua </w:t>
      </w:r>
      <w:r w:rsidRPr="007379D0">
        <w:rPr>
          <w:rFonts w:ascii="Arial" w:hAnsi="Arial" w:cs="Arial"/>
          <w:sz w:val="24"/>
          <w:szCs w:val="24"/>
        </w:rPr>
        <w:lastRenderedPageBreak/>
        <w:t xml:space="preserve">competência, para que adote as medidas necessárias e saneadoras, se for o caso. </w:t>
      </w:r>
    </w:p>
    <w:p w14:paraId="509CB611" w14:textId="77777777" w:rsidR="007379D0" w:rsidRPr="007379D0" w:rsidRDefault="007379D0" w:rsidP="007379D0">
      <w:pPr>
        <w:pStyle w:val="PargrafodaLista"/>
        <w:numPr>
          <w:ilvl w:val="0"/>
          <w:numId w:val="305"/>
        </w:numPr>
        <w:autoSpaceDE w:val="0"/>
        <w:autoSpaceDN w:val="0"/>
        <w:adjustRightInd w:val="0"/>
        <w:spacing w:line="360" w:lineRule="auto"/>
        <w:ind w:left="0" w:firstLine="0"/>
        <w:jc w:val="both"/>
        <w:rPr>
          <w:rFonts w:ascii="Arial" w:hAnsi="Arial" w:cs="Arial"/>
          <w:sz w:val="24"/>
          <w:szCs w:val="24"/>
        </w:rPr>
      </w:pPr>
      <w:r w:rsidRPr="007379D0">
        <w:rPr>
          <w:rFonts w:ascii="Arial" w:hAnsi="Arial" w:cs="Arial"/>
          <w:sz w:val="24"/>
          <w:szCs w:val="24"/>
        </w:rPr>
        <w:t>No caso de ocorrências que possam inviabilizar a execução do contrato nas datas aprazadas, o gestor/fiscal de contratos comunicará o fato imediatamente à Diretoria Geral.</w:t>
      </w:r>
    </w:p>
    <w:p w14:paraId="27017EFF" w14:textId="77777777" w:rsidR="007379D0" w:rsidRPr="007379D0" w:rsidRDefault="007379D0" w:rsidP="007379D0">
      <w:pPr>
        <w:pStyle w:val="PargrafodaLista"/>
        <w:numPr>
          <w:ilvl w:val="0"/>
          <w:numId w:val="305"/>
        </w:numPr>
        <w:autoSpaceDE w:val="0"/>
        <w:autoSpaceDN w:val="0"/>
        <w:adjustRightInd w:val="0"/>
        <w:spacing w:line="360" w:lineRule="auto"/>
        <w:ind w:left="0" w:firstLine="0"/>
        <w:jc w:val="both"/>
        <w:rPr>
          <w:rFonts w:ascii="Arial" w:hAnsi="Arial" w:cs="Arial"/>
          <w:sz w:val="24"/>
          <w:szCs w:val="24"/>
        </w:rPr>
      </w:pPr>
      <w:r w:rsidRPr="007379D0">
        <w:rPr>
          <w:rFonts w:ascii="Arial" w:hAnsi="Arial" w:cs="Arial"/>
          <w:sz w:val="24"/>
          <w:szCs w:val="24"/>
        </w:rPr>
        <w:t>O gestor/fiscal de contratos comunicará à Diretoria Geral, em tempo hábil, o término do contrato sob sua responsabilidade, com vistas à renovação tempestiva ou à prorrogação contratual.</w:t>
      </w:r>
    </w:p>
    <w:p w14:paraId="7F71C7C9" w14:textId="77777777" w:rsidR="007379D0" w:rsidRPr="007379D0" w:rsidRDefault="007379D0" w:rsidP="007379D0">
      <w:pPr>
        <w:pStyle w:val="PargrafodaLista"/>
        <w:numPr>
          <w:ilvl w:val="0"/>
          <w:numId w:val="305"/>
        </w:numPr>
        <w:autoSpaceDE w:val="0"/>
        <w:autoSpaceDN w:val="0"/>
        <w:adjustRightInd w:val="0"/>
        <w:spacing w:line="360" w:lineRule="auto"/>
        <w:ind w:left="0" w:firstLine="0"/>
        <w:jc w:val="both"/>
        <w:rPr>
          <w:rFonts w:ascii="Arial" w:hAnsi="Arial" w:cs="Arial"/>
          <w:sz w:val="24"/>
          <w:szCs w:val="24"/>
        </w:rPr>
      </w:pPr>
      <w:r w:rsidRPr="007379D0">
        <w:rPr>
          <w:rFonts w:ascii="Arial" w:hAnsi="Arial" w:cs="Arial"/>
          <w:sz w:val="24"/>
          <w:szCs w:val="24"/>
        </w:rPr>
        <w:t>O gestor/fiscal de contratos verificará a manutenção das condições de habilitação da contratada, acompanhará o empenho, o pagamento, as garantias e a formalização de apostilamento e termos aditivos, solicitando quaisquer documentos comprobatórios pertinentes, caso necessário.</w:t>
      </w:r>
    </w:p>
    <w:p w14:paraId="4B0A7157" w14:textId="77777777" w:rsidR="007379D0" w:rsidRPr="007379D0" w:rsidRDefault="007379D0" w:rsidP="007379D0">
      <w:pPr>
        <w:pStyle w:val="PargrafodaLista"/>
        <w:numPr>
          <w:ilvl w:val="0"/>
          <w:numId w:val="305"/>
        </w:numPr>
        <w:autoSpaceDE w:val="0"/>
        <w:autoSpaceDN w:val="0"/>
        <w:adjustRightInd w:val="0"/>
        <w:spacing w:line="360" w:lineRule="auto"/>
        <w:ind w:left="0" w:firstLine="0"/>
        <w:jc w:val="both"/>
        <w:rPr>
          <w:rFonts w:ascii="Arial" w:hAnsi="Arial" w:cs="Arial"/>
          <w:sz w:val="24"/>
          <w:szCs w:val="24"/>
        </w:rPr>
      </w:pPr>
      <w:r w:rsidRPr="007379D0">
        <w:rPr>
          <w:rFonts w:ascii="Arial" w:hAnsi="Arial" w:cs="Arial"/>
          <w:sz w:val="24"/>
          <w:szCs w:val="24"/>
        </w:rPr>
        <w:t>Caso ocorram descumprimento das obrigações contratuais, o gestor/fiscal de contratos atuará tempestivamente na solução do problema, reportando ao Diretor Geral para que tome as providências cabíveis, quando ultrapassar a sua competência.</w:t>
      </w:r>
    </w:p>
    <w:p w14:paraId="6AAAF23E" w14:textId="77777777" w:rsidR="007379D0" w:rsidRPr="007379D0" w:rsidRDefault="007379D0" w:rsidP="007379D0">
      <w:pPr>
        <w:pStyle w:val="PargrafodaLista"/>
        <w:numPr>
          <w:ilvl w:val="0"/>
          <w:numId w:val="305"/>
        </w:numPr>
        <w:autoSpaceDE w:val="0"/>
        <w:autoSpaceDN w:val="0"/>
        <w:adjustRightInd w:val="0"/>
        <w:spacing w:line="360" w:lineRule="auto"/>
        <w:ind w:left="0" w:firstLine="0"/>
        <w:jc w:val="both"/>
        <w:rPr>
          <w:rFonts w:ascii="Arial" w:hAnsi="Arial" w:cs="Arial"/>
          <w:sz w:val="24"/>
          <w:szCs w:val="24"/>
        </w:rPr>
      </w:pPr>
      <w:r w:rsidRPr="007379D0">
        <w:rPr>
          <w:rFonts w:ascii="Arial" w:hAnsi="Arial" w:cs="Arial"/>
          <w:sz w:val="24"/>
          <w:szCs w:val="24"/>
        </w:rPr>
        <w:t xml:space="preserve">O gestor/fiscal de contratos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w:t>
      </w:r>
    </w:p>
    <w:p w14:paraId="3B1C13FC" w14:textId="77777777" w:rsidR="007379D0" w:rsidRPr="007379D0" w:rsidRDefault="007379D0" w:rsidP="007379D0">
      <w:pPr>
        <w:pStyle w:val="PargrafodaLista"/>
        <w:numPr>
          <w:ilvl w:val="0"/>
          <w:numId w:val="305"/>
        </w:numPr>
        <w:autoSpaceDE w:val="0"/>
        <w:autoSpaceDN w:val="0"/>
        <w:adjustRightInd w:val="0"/>
        <w:spacing w:line="360" w:lineRule="auto"/>
        <w:ind w:left="0" w:firstLine="0"/>
        <w:jc w:val="both"/>
        <w:rPr>
          <w:rFonts w:ascii="Arial" w:hAnsi="Arial" w:cs="Arial"/>
          <w:sz w:val="24"/>
          <w:szCs w:val="24"/>
        </w:rPr>
      </w:pPr>
      <w:r w:rsidRPr="007379D0">
        <w:rPr>
          <w:rFonts w:ascii="Arial" w:hAnsi="Arial" w:cs="Arial"/>
          <w:sz w:val="24"/>
          <w:szCs w:val="24"/>
        </w:rPr>
        <w:t xml:space="preserve">O gestor/fiscal de contratos acompanhará a manutenção das condições de habilitação da contratada, para fins de empenho de despesa e pagamento, e anotará os problemas que obstem o fluxo normal da liquidação e do pagamento da despesa no relatório de riscos eventuais. </w:t>
      </w:r>
    </w:p>
    <w:p w14:paraId="3F376DC2" w14:textId="77777777" w:rsidR="007379D0" w:rsidRPr="007379D0" w:rsidRDefault="007379D0" w:rsidP="007379D0">
      <w:pPr>
        <w:pStyle w:val="PargrafodaLista"/>
        <w:numPr>
          <w:ilvl w:val="0"/>
          <w:numId w:val="305"/>
        </w:numPr>
        <w:autoSpaceDE w:val="0"/>
        <w:autoSpaceDN w:val="0"/>
        <w:adjustRightInd w:val="0"/>
        <w:spacing w:line="360" w:lineRule="auto"/>
        <w:ind w:left="0" w:firstLine="0"/>
        <w:jc w:val="both"/>
        <w:rPr>
          <w:rFonts w:ascii="Arial" w:hAnsi="Arial" w:cs="Arial"/>
          <w:sz w:val="24"/>
          <w:szCs w:val="24"/>
        </w:rPr>
      </w:pPr>
      <w:r w:rsidRPr="007379D0">
        <w:rPr>
          <w:rFonts w:ascii="Arial" w:hAnsi="Arial" w:cs="Arial"/>
          <w:sz w:val="24"/>
          <w:szCs w:val="24"/>
        </w:rPr>
        <w:t xml:space="preserve">O gestor/fiscal de contratos acompanhará os registros realizados pelos fiscais do contrato, de todas as ocorrências relacionadas à execução do contrato </w:t>
      </w:r>
      <w:r w:rsidRPr="007379D0">
        <w:rPr>
          <w:rFonts w:ascii="Arial" w:hAnsi="Arial" w:cs="Arial"/>
          <w:sz w:val="24"/>
          <w:szCs w:val="24"/>
        </w:rPr>
        <w:lastRenderedPageBreak/>
        <w:t xml:space="preserve">e as medidas adotadas, informando, se for o caso, à autoridade superior àquelas que ultrapassarem a sua competência. </w:t>
      </w:r>
    </w:p>
    <w:p w14:paraId="4C7A82B1" w14:textId="77777777" w:rsidR="007379D0" w:rsidRPr="007379D0" w:rsidRDefault="007379D0" w:rsidP="007379D0">
      <w:pPr>
        <w:pStyle w:val="PargrafodaLista"/>
        <w:numPr>
          <w:ilvl w:val="0"/>
          <w:numId w:val="305"/>
        </w:numPr>
        <w:autoSpaceDE w:val="0"/>
        <w:autoSpaceDN w:val="0"/>
        <w:adjustRightInd w:val="0"/>
        <w:spacing w:line="360" w:lineRule="auto"/>
        <w:ind w:left="0" w:firstLine="0"/>
        <w:jc w:val="both"/>
        <w:rPr>
          <w:rFonts w:ascii="Arial" w:hAnsi="Arial" w:cs="Arial"/>
          <w:sz w:val="24"/>
          <w:szCs w:val="24"/>
        </w:rPr>
      </w:pPr>
      <w:r w:rsidRPr="007379D0">
        <w:rPr>
          <w:rFonts w:ascii="Arial" w:hAnsi="Arial" w:cs="Arial"/>
          <w:sz w:val="24"/>
          <w:szCs w:val="24"/>
        </w:rPr>
        <w:t xml:space="preserve">O gestor/fiscal de contratos emitirá documento comprobatório da avaliação realizada pelos fiscais técnico, caso ocorram,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p>
    <w:p w14:paraId="12F4AAA1" w14:textId="77777777" w:rsidR="007379D0" w:rsidRPr="007379D0" w:rsidRDefault="007379D0" w:rsidP="007379D0">
      <w:pPr>
        <w:pStyle w:val="PargrafodaLista"/>
        <w:numPr>
          <w:ilvl w:val="0"/>
          <w:numId w:val="305"/>
        </w:numPr>
        <w:autoSpaceDE w:val="0"/>
        <w:autoSpaceDN w:val="0"/>
        <w:adjustRightInd w:val="0"/>
        <w:spacing w:line="360" w:lineRule="auto"/>
        <w:ind w:left="0" w:firstLine="0"/>
        <w:jc w:val="both"/>
        <w:rPr>
          <w:rFonts w:ascii="Arial" w:hAnsi="Arial" w:cs="Arial"/>
          <w:sz w:val="24"/>
          <w:szCs w:val="24"/>
        </w:rPr>
      </w:pPr>
      <w:r w:rsidRPr="007379D0">
        <w:rPr>
          <w:rFonts w:ascii="Arial" w:hAnsi="Arial" w:cs="Arial"/>
          <w:sz w:val="24"/>
          <w:szCs w:val="24"/>
        </w:rPr>
        <w:t>O gestor/fiscal de contratos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w:t>
      </w:r>
    </w:p>
    <w:p w14:paraId="4F428C4C" w14:textId="77777777" w:rsidR="007379D0" w:rsidRPr="007379D0" w:rsidRDefault="007379D0" w:rsidP="007379D0">
      <w:pPr>
        <w:pStyle w:val="PargrafodaLista"/>
        <w:numPr>
          <w:ilvl w:val="0"/>
          <w:numId w:val="305"/>
        </w:numPr>
        <w:autoSpaceDE w:val="0"/>
        <w:autoSpaceDN w:val="0"/>
        <w:adjustRightInd w:val="0"/>
        <w:spacing w:line="360" w:lineRule="auto"/>
        <w:ind w:left="0" w:firstLine="0"/>
        <w:jc w:val="both"/>
        <w:rPr>
          <w:rFonts w:ascii="Arial" w:hAnsi="Arial" w:cs="Arial"/>
          <w:sz w:val="24"/>
          <w:szCs w:val="24"/>
        </w:rPr>
      </w:pPr>
      <w:r w:rsidRPr="007379D0">
        <w:rPr>
          <w:rFonts w:ascii="Arial" w:hAnsi="Arial" w:cs="Arial"/>
          <w:sz w:val="24"/>
          <w:szCs w:val="24"/>
        </w:rPr>
        <w:t xml:space="preserve">O gestor/fiscal de contratos poderá elaborar relatório final com informações sobre a consecução dos objetivos que tenham justificado a contratação e eventuais condutas a serem adotadas para o aprimoramento das atividades da Administração. </w:t>
      </w:r>
    </w:p>
    <w:p w14:paraId="470D2716" w14:textId="77777777" w:rsidR="007379D0" w:rsidRPr="007379D0" w:rsidRDefault="007379D0" w:rsidP="007379D0">
      <w:pPr>
        <w:pStyle w:val="PargrafodaLista"/>
        <w:numPr>
          <w:ilvl w:val="0"/>
          <w:numId w:val="305"/>
        </w:numPr>
        <w:autoSpaceDE w:val="0"/>
        <w:autoSpaceDN w:val="0"/>
        <w:adjustRightInd w:val="0"/>
        <w:spacing w:line="360" w:lineRule="auto"/>
        <w:ind w:left="0" w:firstLine="0"/>
        <w:jc w:val="both"/>
        <w:rPr>
          <w:rFonts w:ascii="Arial" w:hAnsi="Arial" w:cs="Arial"/>
          <w:sz w:val="24"/>
          <w:szCs w:val="24"/>
        </w:rPr>
      </w:pPr>
      <w:r w:rsidRPr="007379D0">
        <w:rPr>
          <w:rFonts w:ascii="Arial" w:hAnsi="Arial" w:cs="Arial"/>
          <w:sz w:val="24"/>
          <w:szCs w:val="24"/>
        </w:rPr>
        <w:t xml:space="preserve">O fornecimento e a execução do objeto serão acompanhados, fiscalizados e geridos pela servidora Tamara </w:t>
      </w:r>
      <w:proofErr w:type="spellStart"/>
      <w:r w:rsidRPr="007379D0">
        <w:rPr>
          <w:rFonts w:ascii="Arial" w:hAnsi="Arial" w:cs="Arial"/>
          <w:sz w:val="24"/>
          <w:szCs w:val="24"/>
        </w:rPr>
        <w:t>Martiniuk</w:t>
      </w:r>
      <w:proofErr w:type="spellEnd"/>
      <w:r w:rsidRPr="007379D0">
        <w:rPr>
          <w:rFonts w:ascii="Arial" w:hAnsi="Arial" w:cs="Arial"/>
          <w:sz w:val="24"/>
          <w:szCs w:val="24"/>
        </w:rPr>
        <w:t xml:space="preserve"> designada como gestora de contrato, conforme designação na Portaria nº 30/2025 e o servidor Carlos Alberto Cláudio como fiscal de contrato conforme designação na Portaria nº 23/2025, ou por outros servidores que venham a substituí-los mediante designação formal. Será admitida a contratação de terceiros pela Administração para prestar assistência e fornecer subsídios técnicos e operacionais necessários ao pleno exercício das atribuições de gestão e fiscalização.</w:t>
      </w:r>
    </w:p>
    <w:p w14:paraId="5EA14AE9" w14:textId="77777777" w:rsidR="007379D0" w:rsidRPr="007379D0" w:rsidRDefault="007379D0" w:rsidP="007379D0">
      <w:pPr>
        <w:pStyle w:val="PargrafodaLista"/>
        <w:numPr>
          <w:ilvl w:val="0"/>
          <w:numId w:val="305"/>
        </w:numPr>
        <w:autoSpaceDE w:val="0"/>
        <w:autoSpaceDN w:val="0"/>
        <w:adjustRightInd w:val="0"/>
        <w:spacing w:line="360" w:lineRule="auto"/>
        <w:ind w:left="0" w:firstLine="0"/>
        <w:jc w:val="both"/>
        <w:rPr>
          <w:rFonts w:ascii="Arial" w:hAnsi="Arial" w:cs="Arial"/>
          <w:sz w:val="24"/>
          <w:szCs w:val="24"/>
        </w:rPr>
      </w:pPr>
      <w:r w:rsidRPr="007379D0">
        <w:rPr>
          <w:rFonts w:ascii="Arial" w:hAnsi="Arial" w:cs="Arial"/>
          <w:sz w:val="24"/>
          <w:szCs w:val="24"/>
        </w:rPr>
        <w:t>Serão anotadas em formulários próprios todas as ocorrências relacionadas com o fornecimento mencionado, determinando o que for necessário à regularização das faltas ou defeitos observados.</w:t>
      </w:r>
    </w:p>
    <w:p w14:paraId="6CC3B744" w14:textId="77777777" w:rsidR="007379D0" w:rsidRPr="007379D0" w:rsidRDefault="007379D0" w:rsidP="007379D0">
      <w:pPr>
        <w:pStyle w:val="PargrafodaLista"/>
        <w:numPr>
          <w:ilvl w:val="0"/>
          <w:numId w:val="305"/>
        </w:numPr>
        <w:autoSpaceDE w:val="0"/>
        <w:autoSpaceDN w:val="0"/>
        <w:adjustRightInd w:val="0"/>
        <w:spacing w:line="360" w:lineRule="auto"/>
        <w:ind w:left="0" w:firstLine="0"/>
        <w:jc w:val="both"/>
        <w:rPr>
          <w:rFonts w:ascii="Arial" w:hAnsi="Arial" w:cs="Arial"/>
          <w:sz w:val="24"/>
          <w:szCs w:val="24"/>
        </w:rPr>
      </w:pPr>
      <w:r w:rsidRPr="007379D0">
        <w:rPr>
          <w:rFonts w:ascii="Arial" w:hAnsi="Arial" w:cs="Arial"/>
          <w:sz w:val="24"/>
          <w:szCs w:val="24"/>
        </w:rPr>
        <w:t xml:space="preserve">A empresa se compromete a comunicar à Câmara Municipal de Extrema, por meio de notificação por escrito, qualquer alteração de seu endereço, seja para fins de correspondência ou de contato. A comunicação deverá ser feita com </w:t>
      </w:r>
      <w:r w:rsidRPr="007379D0">
        <w:rPr>
          <w:rFonts w:ascii="Arial" w:hAnsi="Arial" w:cs="Arial"/>
          <w:sz w:val="24"/>
          <w:szCs w:val="24"/>
        </w:rPr>
        <w:lastRenderedPageBreak/>
        <w:t>antecedência mínima de 10 (dez) dias corridos antes da mudança, a fim de assegurar a continuidade da efetividade do contrato e o correto envio de documentos, notificações ou quaisquer outras correspondências relacionadas ao presente instrumento.</w:t>
      </w:r>
    </w:p>
    <w:p w14:paraId="2B5A97C0" w14:textId="77777777" w:rsidR="007379D0" w:rsidRPr="007379D0" w:rsidRDefault="007379D0" w:rsidP="007379D0">
      <w:pPr>
        <w:pStyle w:val="PargrafodaLista"/>
        <w:numPr>
          <w:ilvl w:val="0"/>
          <w:numId w:val="305"/>
        </w:numPr>
        <w:autoSpaceDE w:val="0"/>
        <w:autoSpaceDN w:val="0"/>
        <w:adjustRightInd w:val="0"/>
        <w:spacing w:line="360" w:lineRule="auto"/>
        <w:ind w:left="0" w:firstLine="0"/>
        <w:jc w:val="both"/>
        <w:rPr>
          <w:rFonts w:ascii="Arial" w:hAnsi="Arial" w:cs="Arial"/>
          <w:sz w:val="24"/>
          <w:szCs w:val="24"/>
        </w:rPr>
      </w:pPr>
      <w:r w:rsidRPr="007379D0">
        <w:rPr>
          <w:rFonts w:ascii="Arial" w:hAnsi="Arial" w:cs="Arial"/>
          <w:sz w:val="24"/>
          <w:szCs w:val="24"/>
        </w:rPr>
        <w:t xml:space="preserve">A CONTRATADA deverá entregar ao setor responsável do CONTRATO, junto com a Nota Fiscal para fins de pagamento, os seguintes documentos: </w:t>
      </w:r>
    </w:p>
    <w:p w14:paraId="4D7C77E4" w14:textId="77777777" w:rsidR="007379D0" w:rsidRPr="007379D0" w:rsidRDefault="007379D0" w:rsidP="007379D0">
      <w:pPr>
        <w:pStyle w:val="PargrafodaLista"/>
        <w:numPr>
          <w:ilvl w:val="0"/>
          <w:numId w:val="306"/>
        </w:numPr>
        <w:autoSpaceDE w:val="0"/>
        <w:autoSpaceDN w:val="0"/>
        <w:adjustRightInd w:val="0"/>
        <w:spacing w:line="360" w:lineRule="auto"/>
        <w:ind w:left="0" w:firstLine="0"/>
        <w:jc w:val="both"/>
        <w:rPr>
          <w:rFonts w:ascii="Arial" w:hAnsi="Arial" w:cs="Arial"/>
          <w:sz w:val="24"/>
          <w:szCs w:val="24"/>
        </w:rPr>
      </w:pPr>
      <w:r w:rsidRPr="007379D0">
        <w:rPr>
          <w:rFonts w:ascii="Arial" w:hAnsi="Arial" w:cs="Arial"/>
          <w:sz w:val="24"/>
          <w:szCs w:val="24"/>
        </w:rPr>
        <w:t>Prova de regularidade para com a Fazenda Estadual do domicílio ou sede do licitante, ou outra equivalente, na forma da lei, com prazo de validade em vigor;</w:t>
      </w:r>
    </w:p>
    <w:p w14:paraId="3B10492F" w14:textId="77777777" w:rsidR="007379D0" w:rsidRPr="007379D0" w:rsidRDefault="007379D0" w:rsidP="007379D0">
      <w:pPr>
        <w:pStyle w:val="PargrafodaLista"/>
        <w:numPr>
          <w:ilvl w:val="0"/>
          <w:numId w:val="306"/>
        </w:numPr>
        <w:autoSpaceDE w:val="0"/>
        <w:autoSpaceDN w:val="0"/>
        <w:adjustRightInd w:val="0"/>
        <w:spacing w:line="360" w:lineRule="auto"/>
        <w:ind w:left="0" w:firstLine="0"/>
        <w:jc w:val="both"/>
        <w:rPr>
          <w:rFonts w:ascii="Arial" w:hAnsi="Arial" w:cs="Arial"/>
          <w:sz w:val="24"/>
          <w:szCs w:val="24"/>
        </w:rPr>
      </w:pPr>
      <w:r w:rsidRPr="007379D0">
        <w:rPr>
          <w:rFonts w:ascii="Arial" w:hAnsi="Arial" w:cs="Arial"/>
          <w:sz w:val="24"/>
          <w:szCs w:val="24"/>
        </w:rPr>
        <w:t>Prova de regularidade com débitos relativos aos Tributos Federais e à dívida ativa da União;</w:t>
      </w:r>
    </w:p>
    <w:p w14:paraId="7AD4645E" w14:textId="77777777" w:rsidR="007379D0" w:rsidRPr="007379D0" w:rsidRDefault="007379D0" w:rsidP="007379D0">
      <w:pPr>
        <w:pStyle w:val="PargrafodaLista"/>
        <w:numPr>
          <w:ilvl w:val="0"/>
          <w:numId w:val="306"/>
        </w:numPr>
        <w:autoSpaceDE w:val="0"/>
        <w:autoSpaceDN w:val="0"/>
        <w:adjustRightInd w:val="0"/>
        <w:spacing w:line="360" w:lineRule="auto"/>
        <w:ind w:left="0" w:firstLine="0"/>
        <w:jc w:val="both"/>
        <w:rPr>
          <w:rFonts w:ascii="Arial" w:hAnsi="Arial" w:cs="Arial"/>
          <w:sz w:val="24"/>
          <w:szCs w:val="24"/>
        </w:rPr>
      </w:pPr>
      <w:r w:rsidRPr="007379D0">
        <w:rPr>
          <w:rFonts w:ascii="Arial" w:hAnsi="Arial" w:cs="Arial"/>
          <w:sz w:val="24"/>
          <w:szCs w:val="24"/>
        </w:rPr>
        <w:t>Prova de regularidade para com o FGTS – Fundo de Garantia de Tempo de Serviço (Lei n° 9.012, de 30/03/95), através da apresentação do Certificado de Regularidade de Situação do FGTS(CRF), emitido pela Caixa Econômica Federal, ou do documento denominado “Situação de Regularidade do Empregador”, com prazo de validade em vigor;</w:t>
      </w:r>
    </w:p>
    <w:p w14:paraId="411B5140" w14:textId="77777777" w:rsidR="007379D0" w:rsidRPr="007379D0" w:rsidRDefault="007379D0" w:rsidP="007379D0">
      <w:pPr>
        <w:pStyle w:val="PargrafodaLista"/>
        <w:numPr>
          <w:ilvl w:val="0"/>
          <w:numId w:val="306"/>
        </w:numPr>
        <w:autoSpaceDE w:val="0"/>
        <w:autoSpaceDN w:val="0"/>
        <w:adjustRightInd w:val="0"/>
        <w:spacing w:line="360" w:lineRule="auto"/>
        <w:ind w:left="0" w:firstLine="0"/>
        <w:jc w:val="both"/>
        <w:rPr>
          <w:rFonts w:ascii="Arial" w:hAnsi="Arial" w:cs="Arial"/>
          <w:sz w:val="24"/>
          <w:szCs w:val="24"/>
        </w:rPr>
      </w:pPr>
      <w:r w:rsidRPr="007379D0">
        <w:rPr>
          <w:rFonts w:ascii="Arial" w:hAnsi="Arial" w:cs="Arial"/>
          <w:sz w:val="24"/>
          <w:szCs w:val="24"/>
        </w:rPr>
        <w:t>Prova de regularidade Trabalhista, mediante a apresentação da CNDT – Certidão Negativa de Débitos Trabalhistas ou da CPDT – Certidão Positiva de Débitos Trabalhistas com efeitos de negativa;</w:t>
      </w:r>
    </w:p>
    <w:p w14:paraId="5008DBB1" w14:textId="77777777" w:rsidR="007379D0" w:rsidRPr="007379D0" w:rsidRDefault="007379D0" w:rsidP="007379D0">
      <w:pPr>
        <w:pStyle w:val="PargrafodaLista"/>
        <w:numPr>
          <w:ilvl w:val="0"/>
          <w:numId w:val="306"/>
        </w:numPr>
        <w:autoSpaceDE w:val="0"/>
        <w:autoSpaceDN w:val="0"/>
        <w:adjustRightInd w:val="0"/>
        <w:spacing w:line="360" w:lineRule="auto"/>
        <w:ind w:left="0" w:firstLine="0"/>
        <w:jc w:val="both"/>
        <w:rPr>
          <w:rFonts w:ascii="Arial" w:hAnsi="Arial" w:cs="Arial"/>
          <w:sz w:val="24"/>
          <w:szCs w:val="24"/>
        </w:rPr>
      </w:pPr>
      <w:r w:rsidRPr="007379D0">
        <w:rPr>
          <w:rFonts w:ascii="Arial" w:hAnsi="Arial" w:cs="Arial"/>
          <w:sz w:val="24"/>
          <w:szCs w:val="24"/>
        </w:rPr>
        <w:t>Prova de regularidade de Débitos da Fazenda Municipal (CND) do domicílio ou sede do licitante, ou outra equivalente, na forma da lei, com prazo de validade em vigor;</w:t>
      </w:r>
    </w:p>
    <w:p w14:paraId="7EE0EE2A" w14:textId="77777777" w:rsidR="007379D0" w:rsidRPr="007379D0" w:rsidRDefault="007379D0" w:rsidP="007379D0">
      <w:pPr>
        <w:pStyle w:val="PargrafodaLista"/>
        <w:numPr>
          <w:ilvl w:val="0"/>
          <w:numId w:val="306"/>
        </w:numPr>
        <w:autoSpaceDE w:val="0"/>
        <w:autoSpaceDN w:val="0"/>
        <w:adjustRightInd w:val="0"/>
        <w:spacing w:line="360" w:lineRule="auto"/>
        <w:ind w:left="0" w:firstLine="0"/>
        <w:jc w:val="both"/>
        <w:rPr>
          <w:rFonts w:ascii="Arial" w:hAnsi="Arial" w:cs="Arial"/>
          <w:sz w:val="24"/>
          <w:szCs w:val="24"/>
        </w:rPr>
      </w:pPr>
      <w:r w:rsidRPr="007379D0">
        <w:rPr>
          <w:rFonts w:ascii="Arial" w:hAnsi="Arial" w:cs="Arial"/>
          <w:sz w:val="24"/>
          <w:szCs w:val="24"/>
        </w:rPr>
        <w:t>As provas de regularidades poderão ser Certidões Negativas de Débitos ou Certidões Positivas com efeitos de Negativas.</w:t>
      </w:r>
    </w:p>
    <w:p w14:paraId="161DAB6F" w14:textId="77777777" w:rsidR="007379D0" w:rsidRPr="007379D0" w:rsidRDefault="007379D0" w:rsidP="007379D0">
      <w:pPr>
        <w:autoSpaceDE w:val="0"/>
        <w:autoSpaceDN w:val="0"/>
        <w:adjustRightInd w:val="0"/>
        <w:spacing w:line="360" w:lineRule="auto"/>
        <w:jc w:val="both"/>
        <w:rPr>
          <w:rFonts w:ascii="Arial" w:hAnsi="Arial" w:cs="Arial"/>
          <w:sz w:val="24"/>
          <w:szCs w:val="24"/>
        </w:rPr>
      </w:pPr>
      <w:r w:rsidRPr="007379D0">
        <w:rPr>
          <w:rFonts w:ascii="Arial" w:hAnsi="Arial" w:cs="Arial"/>
          <w:sz w:val="24"/>
          <w:szCs w:val="24"/>
        </w:rPr>
        <w:t>6.1</w:t>
      </w:r>
      <w:r w:rsidRPr="007379D0">
        <w:rPr>
          <w:rFonts w:ascii="Arial" w:hAnsi="Arial" w:cs="Arial"/>
          <w:sz w:val="24"/>
          <w:szCs w:val="24"/>
        </w:rPr>
        <w:tab/>
      </w:r>
      <w:r w:rsidRPr="007379D0">
        <w:rPr>
          <w:rFonts w:ascii="Arial" w:hAnsi="Arial" w:cs="Arial"/>
          <w:b/>
          <w:bCs/>
          <w:sz w:val="24"/>
          <w:szCs w:val="24"/>
        </w:rPr>
        <w:t>CRITÉRIOS DE MEDIÇÃO E DE PAGAMENTO</w:t>
      </w:r>
    </w:p>
    <w:p w14:paraId="0B4683A4" w14:textId="77777777" w:rsidR="007379D0" w:rsidRPr="007379D0" w:rsidRDefault="007379D0" w:rsidP="007379D0">
      <w:pPr>
        <w:autoSpaceDE w:val="0"/>
        <w:autoSpaceDN w:val="0"/>
        <w:adjustRightInd w:val="0"/>
        <w:spacing w:line="360" w:lineRule="auto"/>
        <w:jc w:val="both"/>
        <w:rPr>
          <w:rFonts w:ascii="Arial" w:hAnsi="Arial" w:cs="Arial"/>
          <w:b/>
          <w:bCs/>
          <w:sz w:val="24"/>
          <w:szCs w:val="24"/>
        </w:rPr>
      </w:pPr>
      <w:r w:rsidRPr="007379D0">
        <w:rPr>
          <w:rFonts w:ascii="Arial" w:hAnsi="Arial" w:cs="Arial"/>
          <w:b/>
          <w:bCs/>
          <w:sz w:val="24"/>
          <w:szCs w:val="24"/>
        </w:rPr>
        <w:t>Recebimento</w:t>
      </w:r>
    </w:p>
    <w:p w14:paraId="2B34D48A" w14:textId="77777777" w:rsidR="007379D0" w:rsidRPr="007379D0" w:rsidRDefault="007379D0" w:rsidP="007379D0">
      <w:pPr>
        <w:autoSpaceDE w:val="0"/>
        <w:autoSpaceDN w:val="0"/>
        <w:adjustRightInd w:val="0"/>
        <w:spacing w:line="360" w:lineRule="auto"/>
        <w:jc w:val="both"/>
        <w:rPr>
          <w:rFonts w:ascii="Arial" w:hAnsi="Arial" w:cs="Arial"/>
          <w:sz w:val="24"/>
          <w:szCs w:val="24"/>
        </w:rPr>
      </w:pPr>
      <w:r w:rsidRPr="007379D0">
        <w:rPr>
          <w:rFonts w:ascii="Arial" w:hAnsi="Arial" w:cs="Arial"/>
          <w:sz w:val="24"/>
          <w:szCs w:val="24"/>
        </w:rPr>
        <w:t>6.1.1</w:t>
      </w:r>
      <w:r w:rsidRPr="007379D0">
        <w:rPr>
          <w:rFonts w:ascii="Arial" w:hAnsi="Arial" w:cs="Arial"/>
          <w:sz w:val="24"/>
          <w:szCs w:val="24"/>
        </w:rPr>
        <w:tab/>
        <w:t xml:space="preserve">O pagamento somente será realizado, com base no objeto efetivamente entregue nas condições estabelecidas. </w:t>
      </w:r>
    </w:p>
    <w:p w14:paraId="24CA812F" w14:textId="77777777" w:rsidR="007379D0" w:rsidRPr="007379D0" w:rsidRDefault="007379D0" w:rsidP="007379D0">
      <w:pPr>
        <w:autoSpaceDE w:val="0"/>
        <w:autoSpaceDN w:val="0"/>
        <w:adjustRightInd w:val="0"/>
        <w:spacing w:line="360" w:lineRule="auto"/>
        <w:jc w:val="both"/>
        <w:rPr>
          <w:rFonts w:ascii="Arial" w:hAnsi="Arial" w:cs="Arial"/>
          <w:sz w:val="24"/>
          <w:szCs w:val="24"/>
        </w:rPr>
      </w:pPr>
      <w:r w:rsidRPr="007379D0">
        <w:rPr>
          <w:rFonts w:ascii="Arial" w:hAnsi="Arial" w:cs="Arial"/>
          <w:sz w:val="24"/>
          <w:szCs w:val="24"/>
        </w:rPr>
        <w:lastRenderedPageBreak/>
        <w:t>6.1.2</w:t>
      </w:r>
      <w:r w:rsidRPr="007379D0">
        <w:rPr>
          <w:rFonts w:ascii="Arial" w:hAnsi="Arial" w:cs="Arial"/>
          <w:sz w:val="24"/>
          <w:szCs w:val="24"/>
        </w:rPr>
        <w:tab/>
        <w:t xml:space="preserve">No caso de controvérsia sobre a entrega do objeto o mesmo poderá ser rejeitado pelo almoxarife. </w:t>
      </w:r>
    </w:p>
    <w:p w14:paraId="07CAB3C1" w14:textId="77777777" w:rsidR="007379D0" w:rsidRPr="007379D0" w:rsidRDefault="007379D0" w:rsidP="007379D0">
      <w:pPr>
        <w:autoSpaceDE w:val="0"/>
        <w:autoSpaceDN w:val="0"/>
        <w:adjustRightInd w:val="0"/>
        <w:spacing w:line="360" w:lineRule="auto"/>
        <w:jc w:val="both"/>
        <w:rPr>
          <w:rFonts w:ascii="Arial" w:hAnsi="Arial" w:cs="Arial"/>
          <w:sz w:val="24"/>
          <w:szCs w:val="24"/>
        </w:rPr>
      </w:pPr>
      <w:r w:rsidRPr="007379D0">
        <w:rPr>
          <w:rFonts w:ascii="Arial" w:hAnsi="Arial" w:cs="Arial"/>
          <w:sz w:val="24"/>
          <w:szCs w:val="24"/>
        </w:rPr>
        <w:t>6.1.3</w:t>
      </w:r>
      <w:r w:rsidRPr="007379D0">
        <w:rPr>
          <w:rFonts w:ascii="Arial" w:hAnsi="Arial" w:cs="Arial"/>
          <w:sz w:val="24"/>
          <w:szCs w:val="24"/>
        </w:rPr>
        <w:tab/>
        <w:t>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065EB820" w14:textId="77777777" w:rsidR="007379D0" w:rsidRPr="007379D0" w:rsidRDefault="007379D0" w:rsidP="007379D0">
      <w:pPr>
        <w:autoSpaceDE w:val="0"/>
        <w:autoSpaceDN w:val="0"/>
        <w:adjustRightInd w:val="0"/>
        <w:spacing w:line="360" w:lineRule="auto"/>
        <w:jc w:val="both"/>
        <w:rPr>
          <w:rFonts w:ascii="Arial" w:hAnsi="Arial" w:cs="Arial"/>
          <w:sz w:val="24"/>
          <w:szCs w:val="24"/>
        </w:rPr>
      </w:pPr>
      <w:r w:rsidRPr="007379D0">
        <w:rPr>
          <w:rFonts w:ascii="Arial" w:hAnsi="Arial" w:cs="Arial"/>
          <w:sz w:val="24"/>
          <w:szCs w:val="24"/>
        </w:rPr>
        <w:t>Liquidação</w:t>
      </w:r>
    </w:p>
    <w:p w14:paraId="7ACA6243" w14:textId="77777777" w:rsidR="007379D0" w:rsidRPr="007379D0" w:rsidRDefault="007379D0" w:rsidP="007379D0">
      <w:pPr>
        <w:autoSpaceDE w:val="0"/>
        <w:autoSpaceDN w:val="0"/>
        <w:adjustRightInd w:val="0"/>
        <w:spacing w:line="360" w:lineRule="auto"/>
        <w:jc w:val="both"/>
        <w:rPr>
          <w:rFonts w:ascii="Arial" w:hAnsi="Arial" w:cs="Arial"/>
          <w:sz w:val="24"/>
          <w:szCs w:val="24"/>
        </w:rPr>
      </w:pPr>
      <w:r w:rsidRPr="007379D0">
        <w:rPr>
          <w:rFonts w:ascii="Arial" w:hAnsi="Arial" w:cs="Arial"/>
          <w:sz w:val="24"/>
          <w:szCs w:val="24"/>
        </w:rPr>
        <w:t>6.1.4</w:t>
      </w:r>
      <w:r w:rsidRPr="007379D0">
        <w:rPr>
          <w:rFonts w:ascii="Arial" w:hAnsi="Arial" w:cs="Arial"/>
          <w:sz w:val="24"/>
          <w:szCs w:val="24"/>
        </w:rPr>
        <w:tab/>
        <w:t>Recebida a Nota Fiscal ou documento de cobrança equivalente, correrá o prazo de até 05 (cinco) dias úteis para fins de liquidação, na forma desta seção, prorrogáveis por igual período.</w:t>
      </w:r>
    </w:p>
    <w:p w14:paraId="41289ED9" w14:textId="77777777" w:rsidR="007379D0" w:rsidRPr="007379D0" w:rsidRDefault="007379D0" w:rsidP="007379D0">
      <w:pPr>
        <w:autoSpaceDE w:val="0"/>
        <w:autoSpaceDN w:val="0"/>
        <w:adjustRightInd w:val="0"/>
        <w:spacing w:line="360" w:lineRule="auto"/>
        <w:jc w:val="both"/>
        <w:rPr>
          <w:rFonts w:ascii="Arial" w:hAnsi="Arial" w:cs="Arial"/>
          <w:sz w:val="24"/>
          <w:szCs w:val="24"/>
        </w:rPr>
      </w:pPr>
      <w:r w:rsidRPr="007379D0">
        <w:rPr>
          <w:rFonts w:ascii="Arial" w:hAnsi="Arial" w:cs="Arial"/>
          <w:sz w:val="24"/>
          <w:szCs w:val="24"/>
        </w:rPr>
        <w:t>6.1.5</w:t>
      </w:r>
      <w:r w:rsidRPr="007379D0">
        <w:rPr>
          <w:rFonts w:ascii="Arial" w:hAnsi="Arial" w:cs="Arial"/>
          <w:sz w:val="24"/>
          <w:szCs w:val="24"/>
        </w:rPr>
        <w:tab/>
        <w:t>O pagamento referente à execução do objeto deste CONTRATO será efetuado nas seguintes condições: em parcela única em até 10 (dez) dias úteis a partir da liquidação, mediante apresentação da competente nota fiscal, em consonância com o que foi efetivamente entregue.</w:t>
      </w:r>
    </w:p>
    <w:p w14:paraId="4E62C412" w14:textId="77777777" w:rsidR="007379D0" w:rsidRPr="007379D0" w:rsidRDefault="007379D0" w:rsidP="007379D0">
      <w:pPr>
        <w:autoSpaceDE w:val="0"/>
        <w:autoSpaceDN w:val="0"/>
        <w:adjustRightInd w:val="0"/>
        <w:spacing w:line="360" w:lineRule="auto"/>
        <w:jc w:val="both"/>
        <w:rPr>
          <w:rFonts w:ascii="Arial" w:hAnsi="Arial" w:cs="Arial"/>
          <w:sz w:val="24"/>
          <w:szCs w:val="24"/>
        </w:rPr>
      </w:pPr>
      <w:r w:rsidRPr="007379D0">
        <w:rPr>
          <w:rFonts w:ascii="Arial" w:hAnsi="Arial" w:cs="Arial"/>
          <w:sz w:val="24"/>
          <w:szCs w:val="24"/>
        </w:rPr>
        <w:t>6.1.6</w:t>
      </w:r>
      <w:r w:rsidRPr="007379D0">
        <w:rPr>
          <w:rFonts w:ascii="Arial" w:hAnsi="Arial" w:cs="Arial"/>
          <w:sz w:val="24"/>
          <w:szCs w:val="24"/>
        </w:rPr>
        <w:tab/>
        <w:t xml:space="preserve">Para fins de liquidação, o setor competente deverá verificar se a nota fiscal ou instrumento de cobrança equivalente apresentado expressa os elementos necessários e essenciais do documento, tais como: </w:t>
      </w:r>
    </w:p>
    <w:p w14:paraId="3E08CD31" w14:textId="77777777" w:rsidR="007379D0" w:rsidRPr="007379D0" w:rsidRDefault="007379D0" w:rsidP="007379D0">
      <w:pPr>
        <w:autoSpaceDE w:val="0"/>
        <w:autoSpaceDN w:val="0"/>
        <w:adjustRightInd w:val="0"/>
        <w:spacing w:line="360" w:lineRule="auto"/>
        <w:jc w:val="both"/>
        <w:rPr>
          <w:rFonts w:ascii="Arial" w:hAnsi="Arial" w:cs="Arial"/>
          <w:sz w:val="24"/>
          <w:szCs w:val="24"/>
        </w:rPr>
      </w:pPr>
      <w:r w:rsidRPr="007379D0">
        <w:rPr>
          <w:rFonts w:ascii="Arial" w:hAnsi="Arial" w:cs="Arial"/>
          <w:sz w:val="24"/>
          <w:szCs w:val="24"/>
        </w:rPr>
        <w:t>a)</w:t>
      </w:r>
      <w:r w:rsidRPr="007379D0">
        <w:rPr>
          <w:rFonts w:ascii="Arial" w:hAnsi="Arial" w:cs="Arial"/>
          <w:sz w:val="24"/>
          <w:szCs w:val="24"/>
        </w:rPr>
        <w:tab/>
        <w:t xml:space="preserve">a data da emissão; </w:t>
      </w:r>
    </w:p>
    <w:p w14:paraId="72B4A4CB" w14:textId="77777777" w:rsidR="007379D0" w:rsidRPr="007379D0" w:rsidRDefault="007379D0" w:rsidP="007379D0">
      <w:pPr>
        <w:autoSpaceDE w:val="0"/>
        <w:autoSpaceDN w:val="0"/>
        <w:adjustRightInd w:val="0"/>
        <w:spacing w:line="360" w:lineRule="auto"/>
        <w:jc w:val="both"/>
        <w:rPr>
          <w:rFonts w:ascii="Arial" w:hAnsi="Arial" w:cs="Arial"/>
          <w:sz w:val="24"/>
          <w:szCs w:val="24"/>
        </w:rPr>
      </w:pPr>
      <w:r w:rsidRPr="007379D0">
        <w:rPr>
          <w:rFonts w:ascii="Arial" w:hAnsi="Arial" w:cs="Arial"/>
          <w:sz w:val="24"/>
          <w:szCs w:val="24"/>
        </w:rPr>
        <w:t>b)</w:t>
      </w:r>
      <w:r w:rsidRPr="007379D0">
        <w:rPr>
          <w:rFonts w:ascii="Arial" w:hAnsi="Arial" w:cs="Arial"/>
          <w:sz w:val="24"/>
          <w:szCs w:val="24"/>
        </w:rPr>
        <w:tab/>
        <w:t xml:space="preserve">os dados do contrato e do órgão contratante; </w:t>
      </w:r>
    </w:p>
    <w:p w14:paraId="1722F157" w14:textId="77777777" w:rsidR="007379D0" w:rsidRPr="007379D0" w:rsidRDefault="007379D0" w:rsidP="007379D0">
      <w:pPr>
        <w:autoSpaceDE w:val="0"/>
        <w:autoSpaceDN w:val="0"/>
        <w:adjustRightInd w:val="0"/>
        <w:spacing w:line="360" w:lineRule="auto"/>
        <w:jc w:val="both"/>
        <w:rPr>
          <w:rFonts w:ascii="Arial" w:hAnsi="Arial" w:cs="Arial"/>
          <w:sz w:val="24"/>
          <w:szCs w:val="24"/>
        </w:rPr>
      </w:pPr>
      <w:r w:rsidRPr="007379D0">
        <w:rPr>
          <w:rFonts w:ascii="Arial" w:hAnsi="Arial" w:cs="Arial"/>
          <w:sz w:val="24"/>
          <w:szCs w:val="24"/>
        </w:rPr>
        <w:t>c)</w:t>
      </w:r>
      <w:r w:rsidRPr="007379D0">
        <w:rPr>
          <w:rFonts w:ascii="Arial" w:hAnsi="Arial" w:cs="Arial"/>
          <w:sz w:val="24"/>
          <w:szCs w:val="24"/>
        </w:rPr>
        <w:tab/>
        <w:t xml:space="preserve">o período respectivo de execução do contrato; </w:t>
      </w:r>
    </w:p>
    <w:p w14:paraId="3291582B" w14:textId="77777777" w:rsidR="007379D0" w:rsidRPr="007379D0" w:rsidRDefault="007379D0" w:rsidP="007379D0">
      <w:pPr>
        <w:autoSpaceDE w:val="0"/>
        <w:autoSpaceDN w:val="0"/>
        <w:adjustRightInd w:val="0"/>
        <w:spacing w:line="360" w:lineRule="auto"/>
        <w:jc w:val="both"/>
        <w:rPr>
          <w:rFonts w:ascii="Arial" w:hAnsi="Arial" w:cs="Arial"/>
          <w:sz w:val="24"/>
          <w:szCs w:val="24"/>
        </w:rPr>
      </w:pPr>
      <w:r w:rsidRPr="007379D0">
        <w:rPr>
          <w:rFonts w:ascii="Arial" w:hAnsi="Arial" w:cs="Arial"/>
          <w:sz w:val="24"/>
          <w:szCs w:val="24"/>
        </w:rPr>
        <w:t>d)</w:t>
      </w:r>
      <w:r w:rsidRPr="007379D0">
        <w:rPr>
          <w:rFonts w:ascii="Arial" w:hAnsi="Arial" w:cs="Arial"/>
          <w:sz w:val="24"/>
          <w:szCs w:val="24"/>
        </w:rPr>
        <w:tab/>
        <w:t xml:space="preserve">o valor a pagar; e </w:t>
      </w:r>
    </w:p>
    <w:p w14:paraId="0CF040FE" w14:textId="77777777" w:rsidR="007379D0" w:rsidRPr="007379D0" w:rsidRDefault="007379D0" w:rsidP="007379D0">
      <w:pPr>
        <w:autoSpaceDE w:val="0"/>
        <w:autoSpaceDN w:val="0"/>
        <w:adjustRightInd w:val="0"/>
        <w:spacing w:line="360" w:lineRule="auto"/>
        <w:jc w:val="both"/>
        <w:rPr>
          <w:rFonts w:ascii="Arial" w:hAnsi="Arial" w:cs="Arial"/>
          <w:sz w:val="24"/>
          <w:szCs w:val="24"/>
        </w:rPr>
      </w:pPr>
      <w:r w:rsidRPr="007379D0">
        <w:rPr>
          <w:rFonts w:ascii="Arial" w:hAnsi="Arial" w:cs="Arial"/>
          <w:sz w:val="24"/>
          <w:szCs w:val="24"/>
        </w:rPr>
        <w:t>e)</w:t>
      </w:r>
      <w:r w:rsidRPr="007379D0">
        <w:rPr>
          <w:rFonts w:ascii="Arial" w:hAnsi="Arial" w:cs="Arial"/>
          <w:sz w:val="24"/>
          <w:szCs w:val="24"/>
        </w:rPr>
        <w:tab/>
        <w:t>eventual destaque do valor de retenções tributárias cabíveis.</w:t>
      </w:r>
    </w:p>
    <w:p w14:paraId="77F9FBCE" w14:textId="77777777" w:rsidR="007379D0" w:rsidRPr="007379D0" w:rsidRDefault="007379D0" w:rsidP="007379D0">
      <w:pPr>
        <w:autoSpaceDE w:val="0"/>
        <w:autoSpaceDN w:val="0"/>
        <w:adjustRightInd w:val="0"/>
        <w:spacing w:line="360" w:lineRule="auto"/>
        <w:jc w:val="both"/>
        <w:rPr>
          <w:rFonts w:ascii="Arial" w:hAnsi="Arial" w:cs="Arial"/>
          <w:sz w:val="24"/>
          <w:szCs w:val="24"/>
        </w:rPr>
      </w:pPr>
      <w:r w:rsidRPr="007379D0">
        <w:rPr>
          <w:rFonts w:ascii="Arial" w:hAnsi="Arial" w:cs="Arial"/>
          <w:sz w:val="24"/>
          <w:szCs w:val="24"/>
        </w:rPr>
        <w:t>6.1.7</w:t>
      </w:r>
      <w:r w:rsidRPr="007379D0">
        <w:rPr>
          <w:rFonts w:ascii="Arial" w:hAnsi="Arial" w:cs="Arial"/>
          <w:sz w:val="24"/>
          <w:szCs w:val="24"/>
        </w:rPr>
        <w:tab/>
        <w:t xml:space="preserve"> Havendo erro na apresentação da nota fiscal ou instrumento de cobrança equivalente, ou circunstância que impeça a liquidação da despesa, esta ficará sobrestada até que o contratado providencie as medidas saneadoras, reiniciando-se o prazo após a comprovação da regularização da situação, sem ônus ao contratante;</w:t>
      </w:r>
    </w:p>
    <w:p w14:paraId="4C3DFC21" w14:textId="77777777" w:rsidR="007379D0" w:rsidRPr="007379D0" w:rsidRDefault="007379D0" w:rsidP="007379D0">
      <w:pPr>
        <w:autoSpaceDE w:val="0"/>
        <w:autoSpaceDN w:val="0"/>
        <w:adjustRightInd w:val="0"/>
        <w:spacing w:line="360" w:lineRule="auto"/>
        <w:jc w:val="both"/>
        <w:rPr>
          <w:rFonts w:ascii="Arial" w:hAnsi="Arial" w:cs="Arial"/>
          <w:sz w:val="24"/>
          <w:szCs w:val="24"/>
        </w:rPr>
      </w:pPr>
      <w:r w:rsidRPr="007379D0">
        <w:rPr>
          <w:rFonts w:ascii="Arial" w:hAnsi="Arial" w:cs="Arial"/>
          <w:sz w:val="24"/>
          <w:szCs w:val="24"/>
        </w:rPr>
        <w:lastRenderedPageBreak/>
        <w:t>6.1.8.</w:t>
      </w:r>
      <w:r w:rsidRPr="007379D0">
        <w:rPr>
          <w:rFonts w:ascii="Arial" w:hAnsi="Arial" w:cs="Arial"/>
          <w:sz w:val="24"/>
          <w:szCs w:val="24"/>
        </w:rPr>
        <w:tab/>
        <w:t xml:space="preserve"> A nota fiscal ou instrumento de cobrança equivalente deverá ser obrigatoriamente acompanhado da comprovação da regularidade fiscal.</w:t>
      </w:r>
    </w:p>
    <w:p w14:paraId="00FE6638" w14:textId="77777777" w:rsidR="007379D0" w:rsidRPr="007379D0" w:rsidRDefault="007379D0" w:rsidP="007379D0">
      <w:pPr>
        <w:autoSpaceDE w:val="0"/>
        <w:autoSpaceDN w:val="0"/>
        <w:adjustRightInd w:val="0"/>
        <w:spacing w:line="360" w:lineRule="auto"/>
        <w:jc w:val="both"/>
        <w:rPr>
          <w:rFonts w:ascii="Arial" w:hAnsi="Arial" w:cs="Arial"/>
          <w:sz w:val="24"/>
          <w:szCs w:val="24"/>
        </w:rPr>
      </w:pPr>
      <w:r w:rsidRPr="007379D0">
        <w:rPr>
          <w:rFonts w:ascii="Arial" w:hAnsi="Arial" w:cs="Arial"/>
          <w:sz w:val="24"/>
          <w:szCs w:val="24"/>
        </w:rPr>
        <w:t>6.1.9</w:t>
      </w:r>
      <w:r w:rsidRPr="007379D0">
        <w:rPr>
          <w:rFonts w:ascii="Arial" w:hAnsi="Arial" w:cs="Arial"/>
          <w:sz w:val="24"/>
          <w:szCs w:val="24"/>
        </w:rPr>
        <w:tab/>
        <w:t>A Administração deverá realizar consulta ao SICAF para: a) verificar a manutenção das condições de habilitação exigidas no edital; b) identificar possível razão que impeça a participação em licitação, no âmbito do órgão ou entidade, que implique proibição de contratar com o Poder Público, bem como ocorrências impeditivas indiretas.</w:t>
      </w:r>
    </w:p>
    <w:p w14:paraId="3AA418DC" w14:textId="77777777" w:rsidR="007379D0" w:rsidRPr="007379D0" w:rsidRDefault="007379D0" w:rsidP="007379D0">
      <w:pPr>
        <w:autoSpaceDE w:val="0"/>
        <w:autoSpaceDN w:val="0"/>
        <w:adjustRightInd w:val="0"/>
        <w:spacing w:line="360" w:lineRule="auto"/>
        <w:jc w:val="both"/>
        <w:rPr>
          <w:rFonts w:ascii="Arial" w:hAnsi="Arial" w:cs="Arial"/>
          <w:sz w:val="24"/>
          <w:szCs w:val="24"/>
        </w:rPr>
      </w:pPr>
      <w:r w:rsidRPr="007379D0">
        <w:rPr>
          <w:rFonts w:ascii="Arial" w:hAnsi="Arial" w:cs="Arial"/>
          <w:sz w:val="24"/>
          <w:szCs w:val="24"/>
        </w:rPr>
        <w:t>6.1.10</w:t>
      </w:r>
      <w:r w:rsidRPr="007379D0">
        <w:rPr>
          <w:rFonts w:ascii="Arial" w:hAnsi="Arial" w:cs="Arial"/>
          <w:sz w:val="24"/>
          <w:szCs w:val="24"/>
        </w:rPr>
        <w:tab/>
        <w:t>Constatando-se, junto ao SICAF,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445A7156" w14:textId="77777777" w:rsidR="007379D0" w:rsidRPr="007379D0" w:rsidRDefault="007379D0" w:rsidP="007379D0">
      <w:pPr>
        <w:autoSpaceDE w:val="0"/>
        <w:autoSpaceDN w:val="0"/>
        <w:adjustRightInd w:val="0"/>
        <w:spacing w:line="360" w:lineRule="auto"/>
        <w:jc w:val="both"/>
        <w:rPr>
          <w:rFonts w:ascii="Arial" w:hAnsi="Arial" w:cs="Arial"/>
          <w:sz w:val="24"/>
          <w:szCs w:val="24"/>
        </w:rPr>
      </w:pPr>
      <w:r w:rsidRPr="007379D0">
        <w:rPr>
          <w:rFonts w:ascii="Arial" w:hAnsi="Arial" w:cs="Arial"/>
          <w:sz w:val="24"/>
          <w:szCs w:val="24"/>
        </w:rPr>
        <w:t>6.1.11</w:t>
      </w:r>
      <w:r w:rsidRPr="007379D0">
        <w:rPr>
          <w:rFonts w:ascii="Arial" w:hAnsi="Arial" w:cs="Arial"/>
          <w:sz w:val="24"/>
          <w:szCs w:val="24"/>
        </w:rPr>
        <w:tab/>
        <w:t xml:space="preserve">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5CBAC522" w14:textId="77777777" w:rsidR="007379D0" w:rsidRPr="007379D0" w:rsidRDefault="007379D0" w:rsidP="007379D0">
      <w:pPr>
        <w:autoSpaceDE w:val="0"/>
        <w:autoSpaceDN w:val="0"/>
        <w:adjustRightInd w:val="0"/>
        <w:spacing w:line="360" w:lineRule="auto"/>
        <w:jc w:val="both"/>
        <w:rPr>
          <w:rFonts w:ascii="Arial" w:hAnsi="Arial" w:cs="Arial"/>
          <w:sz w:val="24"/>
          <w:szCs w:val="24"/>
        </w:rPr>
      </w:pPr>
      <w:r w:rsidRPr="007379D0">
        <w:rPr>
          <w:rFonts w:ascii="Arial" w:hAnsi="Arial" w:cs="Arial"/>
          <w:sz w:val="24"/>
          <w:szCs w:val="24"/>
        </w:rPr>
        <w:t>6.1.12</w:t>
      </w:r>
      <w:r w:rsidRPr="007379D0">
        <w:rPr>
          <w:rFonts w:ascii="Arial" w:hAnsi="Arial" w:cs="Arial"/>
          <w:sz w:val="24"/>
          <w:szCs w:val="24"/>
        </w:rPr>
        <w:tab/>
        <w:t xml:space="preserve">Persistindo a irregularidade, o contratante deverá adotar as medidas necessárias à rescisão contratual nos autos do processo administrativo correspondente, assegurada ao contratado a ampla defesa. </w:t>
      </w:r>
    </w:p>
    <w:p w14:paraId="0429A1D7" w14:textId="77777777" w:rsidR="007379D0" w:rsidRPr="007379D0" w:rsidRDefault="007379D0" w:rsidP="007379D0">
      <w:pPr>
        <w:autoSpaceDE w:val="0"/>
        <w:autoSpaceDN w:val="0"/>
        <w:adjustRightInd w:val="0"/>
        <w:spacing w:line="360" w:lineRule="auto"/>
        <w:jc w:val="both"/>
        <w:rPr>
          <w:rFonts w:ascii="Arial" w:hAnsi="Arial" w:cs="Arial"/>
          <w:sz w:val="24"/>
          <w:szCs w:val="24"/>
        </w:rPr>
      </w:pPr>
    </w:p>
    <w:p w14:paraId="4C326B94" w14:textId="77777777" w:rsidR="007379D0" w:rsidRPr="007379D0" w:rsidRDefault="007379D0" w:rsidP="007379D0">
      <w:pPr>
        <w:autoSpaceDE w:val="0"/>
        <w:autoSpaceDN w:val="0"/>
        <w:adjustRightInd w:val="0"/>
        <w:spacing w:line="360" w:lineRule="auto"/>
        <w:jc w:val="both"/>
        <w:rPr>
          <w:rFonts w:ascii="Arial" w:hAnsi="Arial" w:cs="Arial"/>
          <w:b/>
          <w:bCs/>
          <w:sz w:val="24"/>
          <w:szCs w:val="24"/>
        </w:rPr>
      </w:pPr>
      <w:r w:rsidRPr="007379D0">
        <w:rPr>
          <w:rFonts w:ascii="Arial" w:hAnsi="Arial" w:cs="Arial"/>
          <w:b/>
          <w:bCs/>
          <w:sz w:val="24"/>
          <w:szCs w:val="24"/>
        </w:rPr>
        <w:t>Prazo de pagamento</w:t>
      </w:r>
    </w:p>
    <w:p w14:paraId="4555E8A1" w14:textId="77777777" w:rsidR="007379D0" w:rsidRPr="007379D0" w:rsidRDefault="007379D0" w:rsidP="007379D0">
      <w:pPr>
        <w:autoSpaceDE w:val="0"/>
        <w:autoSpaceDN w:val="0"/>
        <w:adjustRightInd w:val="0"/>
        <w:spacing w:line="360" w:lineRule="auto"/>
        <w:jc w:val="both"/>
        <w:rPr>
          <w:rFonts w:ascii="Arial" w:hAnsi="Arial" w:cs="Arial"/>
          <w:sz w:val="24"/>
          <w:szCs w:val="24"/>
        </w:rPr>
      </w:pPr>
      <w:r w:rsidRPr="007379D0">
        <w:rPr>
          <w:rFonts w:ascii="Arial" w:hAnsi="Arial" w:cs="Arial"/>
          <w:sz w:val="24"/>
          <w:szCs w:val="24"/>
        </w:rPr>
        <w:t>6.1.13</w:t>
      </w:r>
      <w:r w:rsidRPr="007379D0">
        <w:rPr>
          <w:rFonts w:ascii="Arial" w:hAnsi="Arial" w:cs="Arial"/>
          <w:sz w:val="24"/>
          <w:szCs w:val="24"/>
        </w:rPr>
        <w:tab/>
        <w:t>O pagamento será efetuado no prazo de até 10 (dez) dias úteis contados da finalização da liquidação da despesa.</w:t>
      </w:r>
    </w:p>
    <w:p w14:paraId="0BCA367E" w14:textId="77777777" w:rsidR="007379D0" w:rsidRPr="007379D0" w:rsidRDefault="007379D0" w:rsidP="007379D0">
      <w:pPr>
        <w:autoSpaceDE w:val="0"/>
        <w:autoSpaceDN w:val="0"/>
        <w:adjustRightInd w:val="0"/>
        <w:spacing w:line="360" w:lineRule="auto"/>
        <w:jc w:val="both"/>
        <w:rPr>
          <w:rFonts w:ascii="Arial" w:hAnsi="Arial" w:cs="Arial"/>
          <w:sz w:val="24"/>
          <w:szCs w:val="24"/>
        </w:rPr>
      </w:pPr>
      <w:r w:rsidRPr="007379D0">
        <w:rPr>
          <w:rFonts w:ascii="Arial" w:hAnsi="Arial" w:cs="Arial"/>
          <w:sz w:val="24"/>
          <w:szCs w:val="24"/>
        </w:rPr>
        <w:t>6.1.14</w:t>
      </w:r>
      <w:r w:rsidRPr="007379D0">
        <w:rPr>
          <w:rFonts w:ascii="Arial" w:hAnsi="Arial" w:cs="Arial"/>
          <w:sz w:val="24"/>
          <w:szCs w:val="24"/>
        </w:rPr>
        <w:tab/>
        <w:t>No caso de atraso pelo Contratante, os valores devidos ao contratado serão atualizados monetariamente entre o termo final do prazo de pagamento até a data de sua efetiva realização, mediante aplicação do índice de correção monetária IPCA - Índice Nacional de Preços ao Consumidor Amplo – IBGE.</w:t>
      </w:r>
    </w:p>
    <w:p w14:paraId="6799369E" w14:textId="77777777" w:rsidR="007379D0" w:rsidRPr="007379D0" w:rsidRDefault="007379D0" w:rsidP="007379D0">
      <w:pPr>
        <w:autoSpaceDE w:val="0"/>
        <w:autoSpaceDN w:val="0"/>
        <w:adjustRightInd w:val="0"/>
        <w:spacing w:line="360" w:lineRule="auto"/>
        <w:jc w:val="both"/>
        <w:rPr>
          <w:rFonts w:ascii="Arial" w:hAnsi="Arial" w:cs="Arial"/>
          <w:sz w:val="24"/>
          <w:szCs w:val="24"/>
        </w:rPr>
      </w:pPr>
      <w:r w:rsidRPr="007379D0">
        <w:rPr>
          <w:rFonts w:ascii="Arial" w:hAnsi="Arial" w:cs="Arial"/>
          <w:sz w:val="24"/>
          <w:szCs w:val="24"/>
        </w:rPr>
        <w:t>Forma de pagamento</w:t>
      </w:r>
    </w:p>
    <w:p w14:paraId="7BD14A19" w14:textId="77777777" w:rsidR="007379D0" w:rsidRPr="007379D0" w:rsidRDefault="007379D0" w:rsidP="007379D0">
      <w:pPr>
        <w:autoSpaceDE w:val="0"/>
        <w:autoSpaceDN w:val="0"/>
        <w:adjustRightInd w:val="0"/>
        <w:spacing w:line="360" w:lineRule="auto"/>
        <w:jc w:val="both"/>
        <w:rPr>
          <w:rFonts w:ascii="Arial" w:hAnsi="Arial" w:cs="Arial"/>
          <w:sz w:val="24"/>
          <w:szCs w:val="24"/>
        </w:rPr>
      </w:pPr>
      <w:r w:rsidRPr="007379D0">
        <w:rPr>
          <w:rFonts w:ascii="Arial" w:hAnsi="Arial" w:cs="Arial"/>
          <w:sz w:val="24"/>
          <w:szCs w:val="24"/>
        </w:rPr>
        <w:lastRenderedPageBreak/>
        <w:t>6.1.15</w:t>
      </w:r>
      <w:r w:rsidRPr="007379D0">
        <w:rPr>
          <w:rFonts w:ascii="Arial" w:hAnsi="Arial" w:cs="Arial"/>
          <w:sz w:val="24"/>
          <w:szCs w:val="24"/>
        </w:rPr>
        <w:tab/>
        <w:t>O pagamento será realizado por meio de ordem bancária, para crédito em banco, agência e conta corrente indicados pelo contratado ou mediante boleto bancário.</w:t>
      </w:r>
    </w:p>
    <w:p w14:paraId="2714A735" w14:textId="77777777" w:rsidR="007379D0" w:rsidRPr="007379D0" w:rsidRDefault="007379D0" w:rsidP="007379D0">
      <w:pPr>
        <w:autoSpaceDE w:val="0"/>
        <w:autoSpaceDN w:val="0"/>
        <w:adjustRightInd w:val="0"/>
        <w:spacing w:line="360" w:lineRule="auto"/>
        <w:jc w:val="both"/>
        <w:rPr>
          <w:rFonts w:ascii="Arial" w:hAnsi="Arial" w:cs="Arial"/>
          <w:sz w:val="24"/>
          <w:szCs w:val="24"/>
        </w:rPr>
      </w:pPr>
      <w:r w:rsidRPr="007379D0">
        <w:rPr>
          <w:rFonts w:ascii="Arial" w:hAnsi="Arial" w:cs="Arial"/>
          <w:sz w:val="24"/>
          <w:szCs w:val="24"/>
        </w:rPr>
        <w:t>6.1.16</w:t>
      </w:r>
      <w:r w:rsidRPr="007379D0">
        <w:rPr>
          <w:rFonts w:ascii="Arial" w:hAnsi="Arial" w:cs="Arial"/>
          <w:sz w:val="24"/>
          <w:szCs w:val="24"/>
        </w:rPr>
        <w:tab/>
        <w:t>Quando do pagamento, será efetuada a retenção tributária prevista na legislação aplicável.</w:t>
      </w:r>
    </w:p>
    <w:p w14:paraId="5E5F551F" w14:textId="77777777" w:rsidR="007379D0" w:rsidRPr="007379D0" w:rsidRDefault="007379D0" w:rsidP="007379D0">
      <w:pPr>
        <w:autoSpaceDE w:val="0"/>
        <w:autoSpaceDN w:val="0"/>
        <w:adjustRightInd w:val="0"/>
        <w:spacing w:line="360" w:lineRule="auto"/>
        <w:jc w:val="both"/>
        <w:rPr>
          <w:rFonts w:ascii="Arial" w:hAnsi="Arial" w:cs="Arial"/>
          <w:sz w:val="24"/>
          <w:szCs w:val="24"/>
        </w:rPr>
      </w:pPr>
      <w:r w:rsidRPr="007379D0">
        <w:rPr>
          <w:rFonts w:ascii="Arial" w:hAnsi="Arial" w:cs="Arial"/>
          <w:sz w:val="24"/>
          <w:szCs w:val="24"/>
        </w:rPr>
        <w:t>6.1.17</w:t>
      </w:r>
      <w:r w:rsidRPr="007379D0">
        <w:rPr>
          <w:rFonts w:ascii="Arial" w:hAnsi="Arial" w:cs="Arial"/>
          <w:sz w:val="24"/>
          <w:szCs w:val="24"/>
        </w:rPr>
        <w:tab/>
        <w:t>Independentemente do percentual de tributo inserido na planilha, quando houver, serão retidos na fonte, quando da realização do pagamento, os percentuais estabelecidos na legislação vigente.</w:t>
      </w:r>
    </w:p>
    <w:p w14:paraId="0A51814C" w14:textId="77777777" w:rsidR="007379D0" w:rsidRPr="007379D0" w:rsidRDefault="007379D0" w:rsidP="007379D0">
      <w:pPr>
        <w:autoSpaceDE w:val="0"/>
        <w:autoSpaceDN w:val="0"/>
        <w:adjustRightInd w:val="0"/>
        <w:spacing w:line="360" w:lineRule="auto"/>
        <w:jc w:val="both"/>
        <w:rPr>
          <w:rFonts w:ascii="Arial" w:hAnsi="Arial" w:cs="Arial"/>
          <w:sz w:val="24"/>
          <w:szCs w:val="24"/>
        </w:rPr>
      </w:pPr>
      <w:r w:rsidRPr="007379D0">
        <w:rPr>
          <w:rFonts w:ascii="Arial" w:hAnsi="Arial" w:cs="Arial"/>
          <w:sz w:val="24"/>
          <w:szCs w:val="24"/>
        </w:rPr>
        <w:t>6.1.18</w:t>
      </w:r>
      <w:r w:rsidRPr="007379D0">
        <w:rPr>
          <w:rFonts w:ascii="Arial" w:hAnsi="Arial" w:cs="Arial"/>
          <w:sz w:val="24"/>
          <w:szCs w:val="24"/>
        </w:rPr>
        <w:tab/>
        <w:t>O contratado não sofrerá a retenção tributária quanto aos impostos e contribuições abrangidos por regime especial. No entanto, o pagamento ficará condicionado à apresentação de comprovação, por meio de documento oficial, de que faz jus ao tratamento tributário favorecido previsto em Lei Complementar.</w:t>
      </w:r>
    </w:p>
    <w:p w14:paraId="73D9FDD3" w14:textId="77777777" w:rsidR="007379D0" w:rsidRPr="007379D0" w:rsidRDefault="007379D0" w:rsidP="007379D0">
      <w:pPr>
        <w:autoSpaceDE w:val="0"/>
        <w:autoSpaceDN w:val="0"/>
        <w:adjustRightInd w:val="0"/>
        <w:spacing w:line="360" w:lineRule="auto"/>
        <w:jc w:val="both"/>
        <w:rPr>
          <w:rFonts w:ascii="Arial" w:hAnsi="Arial" w:cs="Arial"/>
          <w:sz w:val="24"/>
          <w:szCs w:val="24"/>
        </w:rPr>
      </w:pPr>
      <w:r w:rsidRPr="007379D0">
        <w:rPr>
          <w:rFonts w:ascii="Arial" w:hAnsi="Arial" w:cs="Arial"/>
          <w:sz w:val="24"/>
          <w:szCs w:val="24"/>
        </w:rPr>
        <w:t>6.1.19</w:t>
      </w:r>
      <w:r w:rsidRPr="007379D0">
        <w:rPr>
          <w:rFonts w:ascii="Arial" w:hAnsi="Arial" w:cs="Arial"/>
          <w:sz w:val="24"/>
          <w:szCs w:val="24"/>
        </w:rPr>
        <w:tab/>
        <w:t>Não será admitida a antecipação de pagamento.</w:t>
      </w:r>
    </w:p>
    <w:p w14:paraId="0CEB70DB" w14:textId="77777777" w:rsidR="007379D0" w:rsidRPr="007379D0" w:rsidRDefault="007379D0" w:rsidP="007379D0">
      <w:pPr>
        <w:autoSpaceDE w:val="0"/>
        <w:autoSpaceDN w:val="0"/>
        <w:adjustRightInd w:val="0"/>
        <w:spacing w:line="360" w:lineRule="auto"/>
        <w:jc w:val="both"/>
        <w:rPr>
          <w:rFonts w:ascii="Arial" w:hAnsi="Arial" w:cs="Arial"/>
          <w:sz w:val="24"/>
          <w:szCs w:val="24"/>
        </w:rPr>
      </w:pPr>
    </w:p>
    <w:p w14:paraId="3F5535EF" w14:textId="77777777" w:rsidR="007379D0" w:rsidRPr="007379D0" w:rsidRDefault="007379D0" w:rsidP="007379D0">
      <w:pPr>
        <w:autoSpaceDE w:val="0"/>
        <w:autoSpaceDN w:val="0"/>
        <w:adjustRightInd w:val="0"/>
        <w:spacing w:line="360" w:lineRule="auto"/>
        <w:jc w:val="both"/>
        <w:rPr>
          <w:rFonts w:ascii="Arial" w:hAnsi="Arial" w:cs="Arial"/>
          <w:b/>
          <w:bCs/>
          <w:sz w:val="24"/>
          <w:szCs w:val="24"/>
        </w:rPr>
      </w:pPr>
      <w:r w:rsidRPr="007379D0">
        <w:rPr>
          <w:rFonts w:ascii="Arial" w:hAnsi="Arial" w:cs="Arial"/>
          <w:b/>
          <w:bCs/>
          <w:sz w:val="24"/>
          <w:szCs w:val="24"/>
        </w:rPr>
        <w:t>VII - FORMA E CRITÉRIOS DE SELEÇÃO DO FORNECEDOR</w:t>
      </w:r>
    </w:p>
    <w:p w14:paraId="61E6CCA0" w14:textId="77777777" w:rsidR="007379D0" w:rsidRPr="007379D0" w:rsidRDefault="007379D0" w:rsidP="007379D0">
      <w:pPr>
        <w:spacing w:line="360" w:lineRule="auto"/>
        <w:ind w:firstLine="720"/>
        <w:jc w:val="both"/>
        <w:rPr>
          <w:rFonts w:ascii="Arial" w:hAnsi="Arial" w:cs="Arial"/>
          <w:b/>
          <w:bCs/>
          <w:sz w:val="24"/>
          <w:szCs w:val="24"/>
        </w:rPr>
      </w:pPr>
      <w:r w:rsidRPr="007379D0">
        <w:rPr>
          <w:rFonts w:ascii="Arial" w:hAnsi="Arial" w:cs="Arial"/>
          <w:sz w:val="24"/>
          <w:szCs w:val="24"/>
        </w:rPr>
        <w:t xml:space="preserve">O fornecedor será selecionado por meio de procedimento administrativo na modalidade </w:t>
      </w:r>
      <w:r w:rsidRPr="007379D0">
        <w:rPr>
          <w:rStyle w:val="Forte"/>
          <w:rFonts w:ascii="Arial" w:hAnsi="Arial" w:cs="Arial"/>
          <w:sz w:val="24"/>
          <w:szCs w:val="24"/>
        </w:rPr>
        <w:t>DISPENSA PRESENCIAL</w:t>
      </w:r>
      <w:r w:rsidRPr="007379D0">
        <w:rPr>
          <w:rFonts w:ascii="Arial" w:hAnsi="Arial" w:cs="Arial"/>
          <w:sz w:val="24"/>
          <w:szCs w:val="24"/>
        </w:rPr>
        <w:t xml:space="preserve">, </w:t>
      </w:r>
      <w:r w:rsidRPr="007379D0">
        <w:rPr>
          <w:rFonts w:ascii="Arial" w:hAnsi="Arial" w:cs="Arial"/>
          <w:bCs/>
          <w:sz w:val="24"/>
          <w:szCs w:val="24"/>
        </w:rPr>
        <w:t>conforme Artigo 75, Inciso II da Lei 14.133/2021, pelo menor preço unitário</w:t>
      </w:r>
      <w:r w:rsidRPr="007379D0">
        <w:rPr>
          <w:rFonts w:ascii="Arial" w:hAnsi="Arial" w:cs="Arial"/>
          <w:sz w:val="24"/>
          <w:szCs w:val="24"/>
        </w:rPr>
        <w:t>, visando à obtenção da proposta mais vantajosa para a Administração.</w:t>
      </w:r>
    </w:p>
    <w:p w14:paraId="6E450F35" w14:textId="77777777" w:rsidR="007379D0" w:rsidRPr="007379D0" w:rsidRDefault="007379D0" w:rsidP="007379D0">
      <w:pPr>
        <w:pStyle w:val="NormalWeb"/>
        <w:spacing w:line="360" w:lineRule="auto"/>
        <w:ind w:firstLine="720"/>
        <w:jc w:val="both"/>
        <w:rPr>
          <w:rFonts w:ascii="Arial" w:hAnsi="Arial" w:cs="Arial"/>
        </w:rPr>
      </w:pPr>
      <w:r w:rsidRPr="007379D0">
        <w:rPr>
          <w:rFonts w:ascii="Arial" w:hAnsi="Arial" w:cs="Arial"/>
        </w:rPr>
        <w:t>A participação será exclusiva para Microempresas (ME), Empresas de Pequeno Porte (EPP) e equiparadas, em conformidade com a legislação vigente e com o tratamento favorecido previsto na Lei Complementar nº 123/2006.</w:t>
      </w:r>
    </w:p>
    <w:p w14:paraId="6A655279" w14:textId="77777777" w:rsidR="007379D0" w:rsidRPr="007379D0" w:rsidRDefault="007379D0" w:rsidP="007379D0">
      <w:pPr>
        <w:pStyle w:val="NormalWeb"/>
        <w:spacing w:line="360" w:lineRule="auto"/>
        <w:ind w:firstLine="720"/>
        <w:jc w:val="both"/>
        <w:rPr>
          <w:rFonts w:ascii="Arial" w:hAnsi="Arial" w:cs="Arial"/>
        </w:rPr>
      </w:pPr>
      <w:r w:rsidRPr="007379D0">
        <w:rPr>
          <w:rFonts w:ascii="Arial" w:hAnsi="Arial" w:cs="Arial"/>
        </w:rPr>
        <w:t>Poderão participar da licitação empresas do ramo pertinente ao objeto contratado, que atendam às exigências de habilitação jurídica, regularidade fiscal e trabalhista, qualificação econômico-financeira e demais condições estabelecidas no edital de aviso de dispensa presencial.</w:t>
      </w:r>
    </w:p>
    <w:p w14:paraId="4C19CD4A" w14:textId="77777777" w:rsidR="007379D0" w:rsidRPr="007379D0" w:rsidRDefault="007379D0" w:rsidP="007379D0">
      <w:pPr>
        <w:autoSpaceDE w:val="0"/>
        <w:autoSpaceDN w:val="0"/>
        <w:adjustRightInd w:val="0"/>
        <w:spacing w:line="360" w:lineRule="auto"/>
        <w:jc w:val="both"/>
        <w:rPr>
          <w:rFonts w:ascii="Arial" w:hAnsi="Arial" w:cs="Arial"/>
          <w:b/>
          <w:bCs/>
          <w:sz w:val="24"/>
          <w:szCs w:val="24"/>
        </w:rPr>
      </w:pPr>
    </w:p>
    <w:p w14:paraId="14E567DA" w14:textId="77777777" w:rsidR="007379D0" w:rsidRPr="007379D0" w:rsidRDefault="007379D0" w:rsidP="007379D0">
      <w:pPr>
        <w:autoSpaceDE w:val="0"/>
        <w:autoSpaceDN w:val="0"/>
        <w:adjustRightInd w:val="0"/>
        <w:spacing w:line="360" w:lineRule="auto"/>
        <w:jc w:val="both"/>
        <w:rPr>
          <w:rFonts w:ascii="Arial" w:hAnsi="Arial" w:cs="Arial"/>
          <w:b/>
          <w:bCs/>
          <w:sz w:val="24"/>
          <w:szCs w:val="24"/>
        </w:rPr>
      </w:pPr>
    </w:p>
    <w:p w14:paraId="3FCDD31D" w14:textId="77777777" w:rsidR="007379D0" w:rsidRPr="007379D0" w:rsidRDefault="007379D0" w:rsidP="007379D0">
      <w:pPr>
        <w:autoSpaceDE w:val="0"/>
        <w:autoSpaceDN w:val="0"/>
        <w:adjustRightInd w:val="0"/>
        <w:spacing w:line="360" w:lineRule="auto"/>
        <w:jc w:val="both"/>
        <w:rPr>
          <w:rFonts w:ascii="Arial" w:hAnsi="Arial" w:cs="Arial"/>
          <w:b/>
          <w:bCs/>
          <w:sz w:val="24"/>
          <w:szCs w:val="24"/>
        </w:rPr>
      </w:pPr>
    </w:p>
    <w:p w14:paraId="703CA730" w14:textId="77777777" w:rsidR="007379D0" w:rsidRPr="007379D0" w:rsidRDefault="007379D0" w:rsidP="007379D0">
      <w:pPr>
        <w:autoSpaceDE w:val="0"/>
        <w:autoSpaceDN w:val="0"/>
        <w:adjustRightInd w:val="0"/>
        <w:spacing w:line="360" w:lineRule="auto"/>
        <w:jc w:val="both"/>
        <w:rPr>
          <w:rFonts w:ascii="Arial" w:hAnsi="Arial" w:cs="Arial"/>
          <w:b/>
          <w:bCs/>
          <w:sz w:val="24"/>
          <w:szCs w:val="24"/>
        </w:rPr>
      </w:pPr>
      <w:r w:rsidRPr="007379D0">
        <w:rPr>
          <w:rFonts w:ascii="Arial" w:hAnsi="Arial" w:cs="Arial"/>
          <w:b/>
          <w:bCs/>
          <w:sz w:val="24"/>
          <w:szCs w:val="24"/>
        </w:rPr>
        <w:lastRenderedPageBreak/>
        <w:t>VIII - ESTIMATIVAS DO VALOR DA CONTRATAÇÃO, ACOMPANHADAS DOS PREÇOS UNITÁRIOS REFERENCIAIS, DAS MEMÓRIAS DE CÁLCULO E DOS DOCUMENTOS QUE LHE DÃO SUPORTE, COM OS PARÂMETROS UTILIZADOS</w:t>
      </w:r>
    </w:p>
    <w:p w14:paraId="61E6E16F" w14:textId="77777777" w:rsidR="007379D0" w:rsidRPr="007379D0" w:rsidRDefault="007379D0" w:rsidP="007379D0">
      <w:pPr>
        <w:autoSpaceDE w:val="0"/>
        <w:autoSpaceDN w:val="0"/>
        <w:adjustRightInd w:val="0"/>
        <w:spacing w:line="360" w:lineRule="auto"/>
        <w:jc w:val="both"/>
        <w:rPr>
          <w:rFonts w:ascii="Arial" w:hAnsi="Arial" w:cs="Arial"/>
          <w:b/>
          <w:bCs/>
          <w:sz w:val="24"/>
          <w:szCs w:val="24"/>
        </w:rPr>
      </w:pPr>
      <w:r w:rsidRPr="007379D0">
        <w:rPr>
          <w:rFonts w:ascii="Arial" w:hAnsi="Arial" w:cs="Arial"/>
          <w:b/>
          <w:bCs/>
          <w:sz w:val="24"/>
          <w:szCs w:val="24"/>
        </w:rPr>
        <w:t>PARA A OBTENÇÃO DOS PREÇOS E PARA OS RESPECTIVOS CÁLCULOS, QUE DEVEM CONSTAR DE DOCUMENTO SEPARADO E CLASSIFICADO</w:t>
      </w:r>
    </w:p>
    <w:tbl>
      <w:tblPr>
        <w:tblStyle w:val="Tabelacomgrade"/>
        <w:tblW w:w="9209" w:type="dxa"/>
        <w:tblLook w:val="04A0" w:firstRow="1" w:lastRow="0" w:firstColumn="1" w:lastColumn="0" w:noHBand="0" w:noVBand="1"/>
      </w:tblPr>
      <w:tblGrid>
        <w:gridCol w:w="790"/>
        <w:gridCol w:w="4151"/>
        <w:gridCol w:w="1376"/>
        <w:gridCol w:w="1191"/>
        <w:gridCol w:w="1701"/>
      </w:tblGrid>
      <w:tr w:rsidR="007379D0" w:rsidRPr="007379D0" w14:paraId="3406C176" w14:textId="77777777" w:rsidTr="007E6F79">
        <w:trPr>
          <w:trHeight w:val="744"/>
        </w:trPr>
        <w:tc>
          <w:tcPr>
            <w:tcW w:w="564" w:type="dxa"/>
            <w:hideMark/>
          </w:tcPr>
          <w:p w14:paraId="7163490C" w14:textId="77777777" w:rsidR="007379D0" w:rsidRPr="007379D0" w:rsidRDefault="007379D0" w:rsidP="007E6F79">
            <w:pPr>
              <w:jc w:val="center"/>
              <w:rPr>
                <w:rFonts w:ascii="Arial" w:hAnsi="Arial" w:cs="Arial"/>
                <w:b/>
                <w:bCs/>
                <w:color w:val="000000"/>
                <w:sz w:val="24"/>
                <w:szCs w:val="24"/>
              </w:rPr>
            </w:pPr>
            <w:r w:rsidRPr="007379D0">
              <w:rPr>
                <w:rFonts w:ascii="Arial" w:hAnsi="Arial" w:cs="Arial"/>
                <w:b/>
                <w:bCs/>
                <w:color w:val="000000"/>
                <w:sz w:val="24"/>
                <w:szCs w:val="24"/>
              </w:rPr>
              <w:t>ITEM</w:t>
            </w:r>
          </w:p>
        </w:tc>
        <w:tc>
          <w:tcPr>
            <w:tcW w:w="4534" w:type="dxa"/>
            <w:hideMark/>
          </w:tcPr>
          <w:p w14:paraId="08F63684" w14:textId="77777777" w:rsidR="007379D0" w:rsidRPr="007379D0" w:rsidRDefault="007379D0" w:rsidP="007E6F79">
            <w:pPr>
              <w:jc w:val="center"/>
              <w:rPr>
                <w:rFonts w:ascii="Arial" w:hAnsi="Arial" w:cs="Arial"/>
                <w:b/>
                <w:bCs/>
                <w:color w:val="000000"/>
                <w:sz w:val="24"/>
                <w:szCs w:val="24"/>
              </w:rPr>
            </w:pPr>
            <w:r w:rsidRPr="007379D0">
              <w:rPr>
                <w:rFonts w:ascii="Arial" w:hAnsi="Arial" w:cs="Arial"/>
                <w:b/>
                <w:bCs/>
                <w:color w:val="000000"/>
                <w:sz w:val="24"/>
                <w:szCs w:val="24"/>
              </w:rPr>
              <w:t>DESCRIÇÃO</w:t>
            </w:r>
          </w:p>
        </w:tc>
        <w:tc>
          <w:tcPr>
            <w:tcW w:w="1276" w:type="dxa"/>
            <w:hideMark/>
          </w:tcPr>
          <w:p w14:paraId="689621D2" w14:textId="77777777" w:rsidR="007379D0" w:rsidRPr="007379D0" w:rsidRDefault="007379D0" w:rsidP="007E6F79">
            <w:pPr>
              <w:jc w:val="center"/>
              <w:rPr>
                <w:rFonts w:ascii="Arial" w:hAnsi="Arial" w:cs="Arial"/>
                <w:b/>
                <w:bCs/>
                <w:color w:val="000000"/>
                <w:sz w:val="24"/>
                <w:szCs w:val="24"/>
              </w:rPr>
            </w:pPr>
            <w:r w:rsidRPr="007379D0">
              <w:rPr>
                <w:rFonts w:ascii="Arial" w:hAnsi="Arial" w:cs="Arial"/>
                <w:b/>
                <w:bCs/>
                <w:color w:val="000000"/>
                <w:sz w:val="24"/>
                <w:szCs w:val="24"/>
              </w:rPr>
              <w:t>MEDIANA VALOR UNITÁRIO</w:t>
            </w:r>
          </w:p>
        </w:tc>
        <w:tc>
          <w:tcPr>
            <w:tcW w:w="1134" w:type="dxa"/>
            <w:hideMark/>
          </w:tcPr>
          <w:p w14:paraId="629C5426" w14:textId="77777777" w:rsidR="007379D0" w:rsidRPr="007379D0" w:rsidRDefault="007379D0" w:rsidP="007E6F79">
            <w:pPr>
              <w:jc w:val="center"/>
              <w:rPr>
                <w:rFonts w:ascii="Arial" w:hAnsi="Arial" w:cs="Arial"/>
                <w:b/>
                <w:bCs/>
                <w:color w:val="000000"/>
                <w:sz w:val="24"/>
                <w:szCs w:val="24"/>
              </w:rPr>
            </w:pPr>
            <w:r w:rsidRPr="007379D0">
              <w:rPr>
                <w:rFonts w:ascii="Arial" w:hAnsi="Arial" w:cs="Arial"/>
                <w:b/>
                <w:bCs/>
                <w:color w:val="000000"/>
                <w:sz w:val="24"/>
                <w:szCs w:val="24"/>
              </w:rPr>
              <w:t>QUANT.</w:t>
            </w:r>
          </w:p>
        </w:tc>
        <w:tc>
          <w:tcPr>
            <w:tcW w:w="1701" w:type="dxa"/>
            <w:hideMark/>
          </w:tcPr>
          <w:p w14:paraId="22550DFF" w14:textId="77777777" w:rsidR="007379D0" w:rsidRPr="007379D0" w:rsidRDefault="007379D0" w:rsidP="007E6F79">
            <w:pPr>
              <w:jc w:val="center"/>
              <w:rPr>
                <w:rFonts w:ascii="Arial" w:hAnsi="Arial" w:cs="Arial"/>
                <w:b/>
                <w:bCs/>
                <w:color w:val="000000"/>
                <w:sz w:val="24"/>
                <w:szCs w:val="24"/>
              </w:rPr>
            </w:pPr>
            <w:r w:rsidRPr="007379D0">
              <w:rPr>
                <w:rFonts w:ascii="Arial" w:hAnsi="Arial" w:cs="Arial"/>
                <w:b/>
                <w:bCs/>
                <w:color w:val="000000"/>
                <w:sz w:val="24"/>
                <w:szCs w:val="24"/>
              </w:rPr>
              <w:t>VALOR GLOBAL ESTIMADO</w:t>
            </w:r>
          </w:p>
        </w:tc>
      </w:tr>
      <w:tr w:rsidR="007379D0" w:rsidRPr="007379D0" w14:paraId="75568137" w14:textId="77777777" w:rsidTr="007E6F79">
        <w:trPr>
          <w:trHeight w:val="720"/>
        </w:trPr>
        <w:tc>
          <w:tcPr>
            <w:tcW w:w="564" w:type="dxa"/>
            <w:hideMark/>
          </w:tcPr>
          <w:p w14:paraId="02388CD6" w14:textId="77777777" w:rsidR="007379D0" w:rsidRPr="007379D0" w:rsidRDefault="007379D0" w:rsidP="007E6F79">
            <w:pPr>
              <w:jc w:val="center"/>
              <w:rPr>
                <w:rFonts w:ascii="Arial" w:hAnsi="Arial" w:cs="Arial"/>
                <w:color w:val="000000"/>
                <w:sz w:val="24"/>
                <w:szCs w:val="24"/>
              </w:rPr>
            </w:pPr>
            <w:r w:rsidRPr="007379D0">
              <w:rPr>
                <w:rFonts w:ascii="Arial" w:hAnsi="Arial" w:cs="Arial"/>
                <w:color w:val="000000"/>
                <w:sz w:val="24"/>
                <w:szCs w:val="24"/>
              </w:rPr>
              <w:t>01</w:t>
            </w:r>
          </w:p>
        </w:tc>
        <w:tc>
          <w:tcPr>
            <w:tcW w:w="4534" w:type="dxa"/>
            <w:hideMark/>
          </w:tcPr>
          <w:p w14:paraId="4E7F8D5D" w14:textId="77777777" w:rsidR="007379D0" w:rsidRPr="007379D0" w:rsidRDefault="007379D0" w:rsidP="007E6F79">
            <w:pPr>
              <w:rPr>
                <w:rFonts w:ascii="Arial" w:hAnsi="Arial" w:cs="Arial"/>
                <w:color w:val="000000"/>
                <w:sz w:val="24"/>
                <w:szCs w:val="24"/>
              </w:rPr>
            </w:pPr>
            <w:r w:rsidRPr="007379D0">
              <w:rPr>
                <w:rFonts w:ascii="Arial" w:hAnsi="Arial" w:cs="Arial"/>
                <w:color w:val="000000"/>
                <w:sz w:val="24"/>
                <w:szCs w:val="24"/>
              </w:rPr>
              <w:t>Luva de látex, antiderrapante, punho longo, impermeável, com revestimento interno. Tamanho: G</w:t>
            </w:r>
          </w:p>
        </w:tc>
        <w:tc>
          <w:tcPr>
            <w:tcW w:w="1276" w:type="dxa"/>
            <w:noWrap/>
            <w:hideMark/>
          </w:tcPr>
          <w:p w14:paraId="0E5EF54B" w14:textId="77777777" w:rsidR="007379D0" w:rsidRPr="007379D0" w:rsidRDefault="007379D0" w:rsidP="007E6F79">
            <w:pPr>
              <w:jc w:val="center"/>
              <w:rPr>
                <w:rFonts w:ascii="Arial" w:hAnsi="Arial" w:cs="Arial"/>
                <w:color w:val="000000"/>
                <w:sz w:val="24"/>
                <w:szCs w:val="24"/>
              </w:rPr>
            </w:pPr>
            <w:r w:rsidRPr="007379D0">
              <w:rPr>
                <w:rFonts w:ascii="Arial" w:hAnsi="Arial" w:cs="Arial"/>
                <w:color w:val="000000"/>
                <w:sz w:val="24"/>
                <w:szCs w:val="24"/>
              </w:rPr>
              <w:t>R$ 14,80</w:t>
            </w:r>
          </w:p>
        </w:tc>
        <w:tc>
          <w:tcPr>
            <w:tcW w:w="1134" w:type="dxa"/>
            <w:hideMark/>
          </w:tcPr>
          <w:p w14:paraId="6BF4F3D1" w14:textId="77777777" w:rsidR="007379D0" w:rsidRPr="007379D0" w:rsidRDefault="007379D0" w:rsidP="007E6F79">
            <w:pPr>
              <w:jc w:val="center"/>
              <w:rPr>
                <w:rFonts w:ascii="Arial" w:hAnsi="Arial" w:cs="Arial"/>
                <w:color w:val="000000"/>
                <w:sz w:val="24"/>
                <w:szCs w:val="24"/>
              </w:rPr>
            </w:pPr>
            <w:r w:rsidRPr="007379D0">
              <w:rPr>
                <w:rFonts w:ascii="Arial" w:hAnsi="Arial" w:cs="Arial"/>
                <w:color w:val="000000"/>
                <w:sz w:val="24"/>
                <w:szCs w:val="24"/>
              </w:rPr>
              <w:t>200 pares</w:t>
            </w:r>
          </w:p>
        </w:tc>
        <w:tc>
          <w:tcPr>
            <w:tcW w:w="1701" w:type="dxa"/>
            <w:noWrap/>
            <w:hideMark/>
          </w:tcPr>
          <w:p w14:paraId="2F3A9442" w14:textId="77777777" w:rsidR="007379D0" w:rsidRPr="007379D0" w:rsidRDefault="007379D0" w:rsidP="007E6F79">
            <w:pPr>
              <w:jc w:val="center"/>
              <w:rPr>
                <w:rFonts w:ascii="Arial" w:hAnsi="Arial" w:cs="Arial"/>
                <w:color w:val="000000"/>
                <w:sz w:val="24"/>
                <w:szCs w:val="24"/>
              </w:rPr>
            </w:pPr>
            <w:r w:rsidRPr="007379D0">
              <w:rPr>
                <w:rFonts w:ascii="Arial" w:hAnsi="Arial" w:cs="Arial"/>
                <w:color w:val="000000"/>
                <w:sz w:val="24"/>
                <w:szCs w:val="24"/>
              </w:rPr>
              <w:t>R$ 2.960,00</w:t>
            </w:r>
          </w:p>
        </w:tc>
      </w:tr>
      <w:tr w:rsidR="007379D0" w:rsidRPr="007379D0" w14:paraId="1CF03329" w14:textId="77777777" w:rsidTr="007E6F79">
        <w:trPr>
          <w:trHeight w:val="772"/>
        </w:trPr>
        <w:tc>
          <w:tcPr>
            <w:tcW w:w="564" w:type="dxa"/>
            <w:hideMark/>
          </w:tcPr>
          <w:p w14:paraId="12A801A3" w14:textId="77777777" w:rsidR="007379D0" w:rsidRPr="007379D0" w:rsidRDefault="007379D0" w:rsidP="007E6F79">
            <w:pPr>
              <w:jc w:val="center"/>
              <w:rPr>
                <w:rFonts w:ascii="Arial" w:hAnsi="Arial" w:cs="Arial"/>
                <w:color w:val="000000"/>
                <w:sz w:val="24"/>
                <w:szCs w:val="24"/>
              </w:rPr>
            </w:pPr>
            <w:r w:rsidRPr="007379D0">
              <w:rPr>
                <w:rFonts w:ascii="Arial" w:hAnsi="Arial" w:cs="Arial"/>
                <w:color w:val="000000"/>
                <w:sz w:val="24"/>
                <w:szCs w:val="24"/>
              </w:rPr>
              <w:t>02</w:t>
            </w:r>
          </w:p>
        </w:tc>
        <w:tc>
          <w:tcPr>
            <w:tcW w:w="4534" w:type="dxa"/>
            <w:hideMark/>
          </w:tcPr>
          <w:p w14:paraId="525377FF" w14:textId="77777777" w:rsidR="007379D0" w:rsidRPr="007379D0" w:rsidRDefault="007379D0" w:rsidP="007E6F79">
            <w:pPr>
              <w:rPr>
                <w:rFonts w:ascii="Arial" w:hAnsi="Arial" w:cs="Arial"/>
                <w:color w:val="000000"/>
                <w:sz w:val="24"/>
                <w:szCs w:val="24"/>
              </w:rPr>
            </w:pPr>
            <w:r w:rsidRPr="007379D0">
              <w:rPr>
                <w:rFonts w:ascii="Arial" w:hAnsi="Arial" w:cs="Arial"/>
                <w:color w:val="000000"/>
                <w:sz w:val="24"/>
                <w:szCs w:val="24"/>
              </w:rPr>
              <w:t>Luva de látex, antiderrapante, punho longo, impermeável, com revestimento interno. Tamanho: GG ou XG</w:t>
            </w:r>
          </w:p>
        </w:tc>
        <w:tc>
          <w:tcPr>
            <w:tcW w:w="1276" w:type="dxa"/>
            <w:noWrap/>
            <w:hideMark/>
          </w:tcPr>
          <w:p w14:paraId="672F4ACD" w14:textId="77777777" w:rsidR="007379D0" w:rsidRPr="007379D0" w:rsidRDefault="007379D0" w:rsidP="007E6F79">
            <w:pPr>
              <w:jc w:val="center"/>
              <w:rPr>
                <w:rFonts w:ascii="Arial" w:hAnsi="Arial" w:cs="Arial"/>
                <w:color w:val="000000"/>
                <w:sz w:val="24"/>
                <w:szCs w:val="24"/>
              </w:rPr>
            </w:pPr>
            <w:r w:rsidRPr="007379D0">
              <w:rPr>
                <w:rFonts w:ascii="Arial" w:hAnsi="Arial" w:cs="Arial"/>
                <w:color w:val="000000"/>
                <w:sz w:val="24"/>
                <w:szCs w:val="24"/>
              </w:rPr>
              <w:t>R$ 14,80</w:t>
            </w:r>
          </w:p>
        </w:tc>
        <w:tc>
          <w:tcPr>
            <w:tcW w:w="1134" w:type="dxa"/>
            <w:hideMark/>
          </w:tcPr>
          <w:p w14:paraId="1C557A29" w14:textId="77777777" w:rsidR="007379D0" w:rsidRPr="007379D0" w:rsidRDefault="007379D0" w:rsidP="007E6F79">
            <w:pPr>
              <w:jc w:val="center"/>
              <w:rPr>
                <w:rFonts w:ascii="Arial" w:hAnsi="Arial" w:cs="Arial"/>
                <w:color w:val="000000"/>
                <w:sz w:val="24"/>
                <w:szCs w:val="24"/>
              </w:rPr>
            </w:pPr>
            <w:r w:rsidRPr="007379D0">
              <w:rPr>
                <w:rFonts w:ascii="Arial" w:hAnsi="Arial" w:cs="Arial"/>
                <w:color w:val="000000"/>
                <w:sz w:val="24"/>
                <w:szCs w:val="24"/>
              </w:rPr>
              <w:t>200 pares</w:t>
            </w:r>
          </w:p>
        </w:tc>
        <w:tc>
          <w:tcPr>
            <w:tcW w:w="1701" w:type="dxa"/>
            <w:noWrap/>
            <w:hideMark/>
          </w:tcPr>
          <w:p w14:paraId="163C28A6" w14:textId="77777777" w:rsidR="007379D0" w:rsidRPr="007379D0" w:rsidRDefault="007379D0" w:rsidP="007E6F79">
            <w:pPr>
              <w:jc w:val="center"/>
              <w:rPr>
                <w:rFonts w:ascii="Arial" w:hAnsi="Arial" w:cs="Arial"/>
                <w:color w:val="000000"/>
                <w:sz w:val="24"/>
                <w:szCs w:val="24"/>
              </w:rPr>
            </w:pPr>
            <w:r w:rsidRPr="007379D0">
              <w:rPr>
                <w:rFonts w:ascii="Arial" w:hAnsi="Arial" w:cs="Arial"/>
                <w:color w:val="000000"/>
                <w:sz w:val="24"/>
                <w:szCs w:val="24"/>
              </w:rPr>
              <w:t>R$ 2.960,00</w:t>
            </w:r>
          </w:p>
        </w:tc>
      </w:tr>
      <w:tr w:rsidR="007379D0" w:rsidRPr="007379D0" w14:paraId="660A6EF7" w14:textId="77777777" w:rsidTr="007E6F79">
        <w:trPr>
          <w:trHeight w:val="697"/>
        </w:trPr>
        <w:tc>
          <w:tcPr>
            <w:tcW w:w="564" w:type="dxa"/>
            <w:hideMark/>
          </w:tcPr>
          <w:p w14:paraId="45E770FA" w14:textId="77777777" w:rsidR="007379D0" w:rsidRPr="007379D0" w:rsidRDefault="007379D0" w:rsidP="007E6F79">
            <w:pPr>
              <w:jc w:val="center"/>
              <w:rPr>
                <w:rFonts w:ascii="Arial" w:hAnsi="Arial" w:cs="Arial"/>
                <w:color w:val="000000"/>
                <w:sz w:val="24"/>
                <w:szCs w:val="24"/>
              </w:rPr>
            </w:pPr>
            <w:r w:rsidRPr="007379D0">
              <w:rPr>
                <w:rFonts w:ascii="Arial" w:hAnsi="Arial" w:cs="Arial"/>
                <w:color w:val="000000"/>
                <w:sz w:val="24"/>
                <w:szCs w:val="24"/>
              </w:rPr>
              <w:t>03</w:t>
            </w:r>
          </w:p>
        </w:tc>
        <w:tc>
          <w:tcPr>
            <w:tcW w:w="4534" w:type="dxa"/>
            <w:hideMark/>
          </w:tcPr>
          <w:p w14:paraId="5AE612CA" w14:textId="77777777" w:rsidR="007379D0" w:rsidRPr="007379D0" w:rsidRDefault="007379D0" w:rsidP="007E6F79">
            <w:pPr>
              <w:rPr>
                <w:rFonts w:ascii="Arial" w:hAnsi="Arial" w:cs="Arial"/>
                <w:color w:val="000000"/>
                <w:sz w:val="24"/>
                <w:szCs w:val="24"/>
              </w:rPr>
            </w:pPr>
            <w:r w:rsidRPr="007379D0">
              <w:rPr>
                <w:rFonts w:ascii="Arial" w:hAnsi="Arial" w:cs="Arial"/>
                <w:color w:val="000000"/>
                <w:sz w:val="24"/>
                <w:szCs w:val="24"/>
              </w:rPr>
              <w:t>Luva de látex, antiderrapante, punho longo, impermeável, com revestimento interno. Tamanho: XXG</w:t>
            </w:r>
          </w:p>
        </w:tc>
        <w:tc>
          <w:tcPr>
            <w:tcW w:w="1276" w:type="dxa"/>
            <w:noWrap/>
            <w:hideMark/>
          </w:tcPr>
          <w:p w14:paraId="476BC5C5" w14:textId="77777777" w:rsidR="007379D0" w:rsidRPr="007379D0" w:rsidRDefault="007379D0" w:rsidP="007E6F79">
            <w:pPr>
              <w:jc w:val="center"/>
              <w:rPr>
                <w:rFonts w:ascii="Arial" w:hAnsi="Arial" w:cs="Arial"/>
                <w:color w:val="000000"/>
                <w:sz w:val="24"/>
                <w:szCs w:val="24"/>
              </w:rPr>
            </w:pPr>
            <w:r w:rsidRPr="007379D0">
              <w:rPr>
                <w:rFonts w:ascii="Arial" w:hAnsi="Arial" w:cs="Arial"/>
                <w:color w:val="000000"/>
                <w:sz w:val="24"/>
                <w:szCs w:val="24"/>
              </w:rPr>
              <w:t>R$ 14,80</w:t>
            </w:r>
          </w:p>
        </w:tc>
        <w:tc>
          <w:tcPr>
            <w:tcW w:w="1134" w:type="dxa"/>
            <w:hideMark/>
          </w:tcPr>
          <w:p w14:paraId="0C8EF01C" w14:textId="77777777" w:rsidR="007379D0" w:rsidRPr="007379D0" w:rsidRDefault="007379D0" w:rsidP="007E6F79">
            <w:pPr>
              <w:jc w:val="center"/>
              <w:rPr>
                <w:rFonts w:ascii="Arial" w:hAnsi="Arial" w:cs="Arial"/>
                <w:color w:val="000000"/>
                <w:sz w:val="24"/>
                <w:szCs w:val="24"/>
              </w:rPr>
            </w:pPr>
            <w:r w:rsidRPr="007379D0">
              <w:rPr>
                <w:rFonts w:ascii="Arial" w:hAnsi="Arial" w:cs="Arial"/>
                <w:color w:val="000000"/>
                <w:sz w:val="24"/>
                <w:szCs w:val="24"/>
              </w:rPr>
              <w:t>200 pares</w:t>
            </w:r>
          </w:p>
        </w:tc>
        <w:tc>
          <w:tcPr>
            <w:tcW w:w="1701" w:type="dxa"/>
            <w:noWrap/>
            <w:hideMark/>
          </w:tcPr>
          <w:p w14:paraId="629E17F8" w14:textId="77777777" w:rsidR="007379D0" w:rsidRPr="007379D0" w:rsidRDefault="007379D0" w:rsidP="007E6F79">
            <w:pPr>
              <w:jc w:val="center"/>
              <w:rPr>
                <w:rFonts w:ascii="Arial" w:hAnsi="Arial" w:cs="Arial"/>
                <w:color w:val="000000"/>
                <w:sz w:val="24"/>
                <w:szCs w:val="24"/>
              </w:rPr>
            </w:pPr>
            <w:r w:rsidRPr="007379D0">
              <w:rPr>
                <w:rFonts w:ascii="Arial" w:hAnsi="Arial" w:cs="Arial"/>
                <w:color w:val="000000"/>
                <w:sz w:val="24"/>
                <w:szCs w:val="24"/>
              </w:rPr>
              <w:t>R$ 2.960,00</w:t>
            </w:r>
          </w:p>
        </w:tc>
      </w:tr>
      <w:tr w:rsidR="007379D0" w:rsidRPr="007379D0" w14:paraId="397C1EA4" w14:textId="77777777" w:rsidTr="007E6F79">
        <w:trPr>
          <w:trHeight w:val="720"/>
        </w:trPr>
        <w:tc>
          <w:tcPr>
            <w:tcW w:w="564" w:type="dxa"/>
            <w:hideMark/>
          </w:tcPr>
          <w:p w14:paraId="394FECD2" w14:textId="77777777" w:rsidR="007379D0" w:rsidRPr="007379D0" w:rsidRDefault="007379D0" w:rsidP="007E6F79">
            <w:pPr>
              <w:jc w:val="center"/>
              <w:rPr>
                <w:rFonts w:ascii="Arial" w:hAnsi="Arial" w:cs="Arial"/>
                <w:color w:val="000000"/>
                <w:sz w:val="24"/>
                <w:szCs w:val="24"/>
              </w:rPr>
            </w:pPr>
            <w:r w:rsidRPr="007379D0">
              <w:rPr>
                <w:rFonts w:ascii="Arial" w:hAnsi="Arial" w:cs="Arial"/>
                <w:color w:val="000000"/>
                <w:sz w:val="24"/>
                <w:szCs w:val="24"/>
              </w:rPr>
              <w:t>04</w:t>
            </w:r>
          </w:p>
        </w:tc>
        <w:tc>
          <w:tcPr>
            <w:tcW w:w="4534" w:type="dxa"/>
            <w:hideMark/>
          </w:tcPr>
          <w:p w14:paraId="4A3D0E21" w14:textId="77777777" w:rsidR="007379D0" w:rsidRPr="007379D0" w:rsidRDefault="007379D0" w:rsidP="007E6F79">
            <w:pPr>
              <w:rPr>
                <w:rFonts w:ascii="Arial" w:hAnsi="Arial" w:cs="Arial"/>
                <w:color w:val="000000"/>
                <w:sz w:val="24"/>
                <w:szCs w:val="24"/>
              </w:rPr>
            </w:pPr>
            <w:r w:rsidRPr="007379D0">
              <w:rPr>
                <w:rFonts w:ascii="Arial" w:hAnsi="Arial" w:cs="Arial"/>
                <w:color w:val="000000"/>
                <w:sz w:val="24"/>
                <w:szCs w:val="24"/>
              </w:rPr>
              <w:t>Avental de nylon emborrachado, preto, impermeável. Tamanho G (aproximadamente 1,20m x 0,70m</w:t>
            </w:r>
          </w:p>
        </w:tc>
        <w:tc>
          <w:tcPr>
            <w:tcW w:w="1276" w:type="dxa"/>
            <w:noWrap/>
            <w:hideMark/>
          </w:tcPr>
          <w:p w14:paraId="2353D9AA" w14:textId="77777777" w:rsidR="007379D0" w:rsidRPr="007379D0" w:rsidRDefault="007379D0" w:rsidP="007E6F79">
            <w:pPr>
              <w:jc w:val="center"/>
              <w:rPr>
                <w:rFonts w:ascii="Arial" w:hAnsi="Arial" w:cs="Arial"/>
                <w:color w:val="000000"/>
                <w:sz w:val="24"/>
                <w:szCs w:val="24"/>
              </w:rPr>
            </w:pPr>
            <w:r w:rsidRPr="007379D0">
              <w:rPr>
                <w:rFonts w:ascii="Arial" w:hAnsi="Arial" w:cs="Arial"/>
                <w:color w:val="000000"/>
                <w:sz w:val="24"/>
                <w:szCs w:val="24"/>
              </w:rPr>
              <w:t>R$ 18,99</w:t>
            </w:r>
          </w:p>
        </w:tc>
        <w:tc>
          <w:tcPr>
            <w:tcW w:w="1134" w:type="dxa"/>
            <w:hideMark/>
          </w:tcPr>
          <w:p w14:paraId="62D201C8" w14:textId="77777777" w:rsidR="007379D0" w:rsidRPr="007379D0" w:rsidRDefault="007379D0" w:rsidP="007E6F79">
            <w:pPr>
              <w:jc w:val="center"/>
              <w:rPr>
                <w:rFonts w:ascii="Arial" w:hAnsi="Arial" w:cs="Arial"/>
                <w:color w:val="000000"/>
                <w:sz w:val="24"/>
                <w:szCs w:val="24"/>
              </w:rPr>
            </w:pPr>
            <w:r w:rsidRPr="007379D0">
              <w:rPr>
                <w:rFonts w:ascii="Arial" w:hAnsi="Arial" w:cs="Arial"/>
                <w:color w:val="000000"/>
                <w:sz w:val="24"/>
                <w:szCs w:val="24"/>
              </w:rPr>
              <w:t>50 unidades</w:t>
            </w:r>
          </w:p>
        </w:tc>
        <w:tc>
          <w:tcPr>
            <w:tcW w:w="1701" w:type="dxa"/>
            <w:noWrap/>
            <w:hideMark/>
          </w:tcPr>
          <w:p w14:paraId="2D9B4A3F" w14:textId="77777777" w:rsidR="007379D0" w:rsidRPr="007379D0" w:rsidRDefault="007379D0" w:rsidP="007E6F79">
            <w:pPr>
              <w:jc w:val="center"/>
              <w:rPr>
                <w:rFonts w:ascii="Arial" w:hAnsi="Arial" w:cs="Arial"/>
                <w:color w:val="000000"/>
                <w:sz w:val="24"/>
                <w:szCs w:val="24"/>
              </w:rPr>
            </w:pPr>
            <w:r w:rsidRPr="007379D0">
              <w:rPr>
                <w:rFonts w:ascii="Arial" w:hAnsi="Arial" w:cs="Arial"/>
                <w:color w:val="000000"/>
                <w:sz w:val="24"/>
                <w:szCs w:val="24"/>
              </w:rPr>
              <w:t>R$ 949,50</w:t>
            </w:r>
          </w:p>
        </w:tc>
      </w:tr>
      <w:tr w:rsidR="007379D0" w:rsidRPr="007379D0" w14:paraId="3EAF695F" w14:textId="77777777" w:rsidTr="007E6F79">
        <w:trPr>
          <w:trHeight w:val="960"/>
        </w:trPr>
        <w:tc>
          <w:tcPr>
            <w:tcW w:w="564" w:type="dxa"/>
            <w:hideMark/>
          </w:tcPr>
          <w:p w14:paraId="69B0458E" w14:textId="77777777" w:rsidR="007379D0" w:rsidRPr="007379D0" w:rsidRDefault="007379D0" w:rsidP="007E6F79">
            <w:pPr>
              <w:jc w:val="center"/>
              <w:rPr>
                <w:rFonts w:ascii="Arial" w:hAnsi="Arial" w:cs="Arial"/>
                <w:color w:val="000000"/>
                <w:sz w:val="24"/>
                <w:szCs w:val="24"/>
              </w:rPr>
            </w:pPr>
            <w:r w:rsidRPr="007379D0">
              <w:rPr>
                <w:rFonts w:ascii="Arial" w:hAnsi="Arial" w:cs="Arial"/>
                <w:color w:val="000000"/>
                <w:sz w:val="24"/>
                <w:szCs w:val="24"/>
              </w:rPr>
              <w:t>05</w:t>
            </w:r>
          </w:p>
        </w:tc>
        <w:tc>
          <w:tcPr>
            <w:tcW w:w="4534" w:type="dxa"/>
            <w:hideMark/>
          </w:tcPr>
          <w:p w14:paraId="2A693978" w14:textId="77777777" w:rsidR="007379D0" w:rsidRPr="007379D0" w:rsidRDefault="007379D0" w:rsidP="007E6F79">
            <w:pPr>
              <w:rPr>
                <w:rFonts w:ascii="Arial" w:hAnsi="Arial" w:cs="Arial"/>
                <w:color w:val="000000"/>
                <w:sz w:val="24"/>
                <w:szCs w:val="24"/>
              </w:rPr>
            </w:pPr>
            <w:r w:rsidRPr="007379D0">
              <w:rPr>
                <w:rFonts w:ascii="Arial" w:hAnsi="Arial" w:cs="Arial"/>
                <w:color w:val="000000"/>
                <w:sz w:val="24"/>
                <w:szCs w:val="24"/>
              </w:rPr>
              <w:t xml:space="preserve">Bota de PVC, forrada, </w:t>
            </w:r>
            <w:proofErr w:type="spellStart"/>
            <w:r w:rsidRPr="007379D0">
              <w:rPr>
                <w:rFonts w:ascii="Arial" w:hAnsi="Arial" w:cs="Arial"/>
                <w:color w:val="000000"/>
                <w:sz w:val="24"/>
                <w:szCs w:val="24"/>
              </w:rPr>
              <w:t>impermável</w:t>
            </w:r>
            <w:proofErr w:type="spellEnd"/>
            <w:r w:rsidRPr="007379D0">
              <w:rPr>
                <w:rFonts w:ascii="Arial" w:hAnsi="Arial" w:cs="Arial"/>
                <w:color w:val="000000"/>
                <w:sz w:val="24"/>
                <w:szCs w:val="24"/>
              </w:rPr>
              <w:t>, cano longo, com forro interno e solado antiderrapante. Cor preta com solado amarelo. Nº 35/36</w:t>
            </w:r>
          </w:p>
        </w:tc>
        <w:tc>
          <w:tcPr>
            <w:tcW w:w="1276" w:type="dxa"/>
            <w:noWrap/>
            <w:hideMark/>
          </w:tcPr>
          <w:p w14:paraId="21CE851D" w14:textId="77777777" w:rsidR="007379D0" w:rsidRPr="007379D0" w:rsidRDefault="007379D0" w:rsidP="007E6F79">
            <w:pPr>
              <w:jc w:val="center"/>
              <w:rPr>
                <w:rFonts w:ascii="Arial" w:hAnsi="Arial" w:cs="Arial"/>
                <w:color w:val="000000"/>
                <w:sz w:val="24"/>
                <w:szCs w:val="24"/>
              </w:rPr>
            </w:pPr>
            <w:r w:rsidRPr="007379D0">
              <w:rPr>
                <w:rFonts w:ascii="Arial" w:hAnsi="Arial" w:cs="Arial"/>
                <w:color w:val="000000"/>
                <w:sz w:val="24"/>
                <w:szCs w:val="24"/>
              </w:rPr>
              <w:t>R$ 68,44</w:t>
            </w:r>
          </w:p>
        </w:tc>
        <w:tc>
          <w:tcPr>
            <w:tcW w:w="1134" w:type="dxa"/>
            <w:hideMark/>
          </w:tcPr>
          <w:p w14:paraId="0AD57F2F" w14:textId="77777777" w:rsidR="007379D0" w:rsidRPr="007379D0" w:rsidRDefault="007379D0" w:rsidP="007E6F79">
            <w:pPr>
              <w:jc w:val="center"/>
              <w:rPr>
                <w:rFonts w:ascii="Arial" w:hAnsi="Arial" w:cs="Arial"/>
                <w:color w:val="000000"/>
                <w:sz w:val="24"/>
                <w:szCs w:val="24"/>
              </w:rPr>
            </w:pPr>
            <w:r w:rsidRPr="007379D0">
              <w:rPr>
                <w:rFonts w:ascii="Arial" w:hAnsi="Arial" w:cs="Arial"/>
                <w:color w:val="000000"/>
                <w:sz w:val="24"/>
                <w:szCs w:val="24"/>
              </w:rPr>
              <w:t>2 pares</w:t>
            </w:r>
          </w:p>
        </w:tc>
        <w:tc>
          <w:tcPr>
            <w:tcW w:w="1701" w:type="dxa"/>
            <w:noWrap/>
            <w:hideMark/>
          </w:tcPr>
          <w:p w14:paraId="3B7CD2CA" w14:textId="77777777" w:rsidR="007379D0" w:rsidRPr="007379D0" w:rsidRDefault="007379D0" w:rsidP="007E6F79">
            <w:pPr>
              <w:jc w:val="center"/>
              <w:rPr>
                <w:rFonts w:ascii="Arial" w:hAnsi="Arial" w:cs="Arial"/>
                <w:color w:val="000000"/>
                <w:sz w:val="24"/>
                <w:szCs w:val="24"/>
              </w:rPr>
            </w:pPr>
            <w:r w:rsidRPr="007379D0">
              <w:rPr>
                <w:rFonts w:ascii="Arial" w:hAnsi="Arial" w:cs="Arial"/>
                <w:color w:val="000000"/>
                <w:sz w:val="24"/>
                <w:szCs w:val="24"/>
              </w:rPr>
              <w:t>R$ 136,88</w:t>
            </w:r>
          </w:p>
        </w:tc>
      </w:tr>
      <w:tr w:rsidR="007379D0" w:rsidRPr="007379D0" w14:paraId="5D391F1F" w14:textId="77777777" w:rsidTr="007E6F79">
        <w:trPr>
          <w:trHeight w:val="960"/>
        </w:trPr>
        <w:tc>
          <w:tcPr>
            <w:tcW w:w="564" w:type="dxa"/>
            <w:hideMark/>
          </w:tcPr>
          <w:p w14:paraId="6A6A411E" w14:textId="77777777" w:rsidR="007379D0" w:rsidRPr="007379D0" w:rsidRDefault="007379D0" w:rsidP="007E6F79">
            <w:pPr>
              <w:jc w:val="center"/>
              <w:rPr>
                <w:rFonts w:ascii="Arial" w:hAnsi="Arial" w:cs="Arial"/>
                <w:color w:val="000000"/>
                <w:sz w:val="24"/>
                <w:szCs w:val="24"/>
              </w:rPr>
            </w:pPr>
            <w:r w:rsidRPr="007379D0">
              <w:rPr>
                <w:rFonts w:ascii="Arial" w:hAnsi="Arial" w:cs="Arial"/>
                <w:color w:val="000000"/>
                <w:sz w:val="24"/>
                <w:szCs w:val="24"/>
              </w:rPr>
              <w:t>06</w:t>
            </w:r>
          </w:p>
        </w:tc>
        <w:tc>
          <w:tcPr>
            <w:tcW w:w="4534" w:type="dxa"/>
            <w:hideMark/>
          </w:tcPr>
          <w:p w14:paraId="0951136A" w14:textId="77777777" w:rsidR="007379D0" w:rsidRPr="007379D0" w:rsidRDefault="007379D0" w:rsidP="007E6F79">
            <w:pPr>
              <w:rPr>
                <w:rFonts w:ascii="Arial" w:hAnsi="Arial" w:cs="Arial"/>
                <w:color w:val="000000"/>
                <w:sz w:val="24"/>
                <w:szCs w:val="24"/>
              </w:rPr>
            </w:pPr>
            <w:r w:rsidRPr="007379D0">
              <w:rPr>
                <w:rFonts w:ascii="Arial" w:hAnsi="Arial" w:cs="Arial"/>
                <w:color w:val="000000"/>
                <w:sz w:val="24"/>
                <w:szCs w:val="24"/>
              </w:rPr>
              <w:t xml:space="preserve">Bota de PVC, forrada, </w:t>
            </w:r>
            <w:proofErr w:type="spellStart"/>
            <w:r w:rsidRPr="007379D0">
              <w:rPr>
                <w:rFonts w:ascii="Arial" w:hAnsi="Arial" w:cs="Arial"/>
                <w:color w:val="000000"/>
                <w:sz w:val="24"/>
                <w:szCs w:val="24"/>
              </w:rPr>
              <w:t>impermável</w:t>
            </w:r>
            <w:proofErr w:type="spellEnd"/>
            <w:r w:rsidRPr="007379D0">
              <w:rPr>
                <w:rFonts w:ascii="Arial" w:hAnsi="Arial" w:cs="Arial"/>
                <w:color w:val="000000"/>
                <w:sz w:val="24"/>
                <w:szCs w:val="24"/>
              </w:rPr>
              <w:t>, cano longo, com forro interno e solado antiderrapante. Cor preta com solado amarelo. Nº 40</w:t>
            </w:r>
          </w:p>
        </w:tc>
        <w:tc>
          <w:tcPr>
            <w:tcW w:w="1276" w:type="dxa"/>
            <w:noWrap/>
            <w:hideMark/>
          </w:tcPr>
          <w:p w14:paraId="0662721F" w14:textId="77777777" w:rsidR="007379D0" w:rsidRPr="007379D0" w:rsidRDefault="007379D0" w:rsidP="007E6F79">
            <w:pPr>
              <w:jc w:val="center"/>
              <w:rPr>
                <w:rFonts w:ascii="Arial" w:hAnsi="Arial" w:cs="Arial"/>
                <w:color w:val="000000"/>
                <w:sz w:val="24"/>
                <w:szCs w:val="24"/>
              </w:rPr>
            </w:pPr>
            <w:r w:rsidRPr="007379D0">
              <w:rPr>
                <w:rFonts w:ascii="Arial" w:hAnsi="Arial" w:cs="Arial"/>
                <w:color w:val="000000"/>
                <w:sz w:val="24"/>
                <w:szCs w:val="24"/>
              </w:rPr>
              <w:t>R$ 68,44</w:t>
            </w:r>
          </w:p>
        </w:tc>
        <w:tc>
          <w:tcPr>
            <w:tcW w:w="1134" w:type="dxa"/>
            <w:hideMark/>
          </w:tcPr>
          <w:p w14:paraId="09C0D3F9" w14:textId="77777777" w:rsidR="007379D0" w:rsidRPr="007379D0" w:rsidRDefault="007379D0" w:rsidP="007E6F79">
            <w:pPr>
              <w:jc w:val="center"/>
              <w:rPr>
                <w:rFonts w:ascii="Arial" w:hAnsi="Arial" w:cs="Arial"/>
                <w:color w:val="000000"/>
                <w:sz w:val="24"/>
                <w:szCs w:val="24"/>
              </w:rPr>
            </w:pPr>
            <w:r w:rsidRPr="007379D0">
              <w:rPr>
                <w:rFonts w:ascii="Arial" w:hAnsi="Arial" w:cs="Arial"/>
                <w:color w:val="000000"/>
                <w:sz w:val="24"/>
                <w:szCs w:val="24"/>
              </w:rPr>
              <w:t>4 pares</w:t>
            </w:r>
          </w:p>
        </w:tc>
        <w:tc>
          <w:tcPr>
            <w:tcW w:w="1701" w:type="dxa"/>
            <w:noWrap/>
            <w:hideMark/>
          </w:tcPr>
          <w:p w14:paraId="4590C096" w14:textId="77777777" w:rsidR="007379D0" w:rsidRPr="007379D0" w:rsidRDefault="007379D0" w:rsidP="007E6F79">
            <w:pPr>
              <w:jc w:val="center"/>
              <w:rPr>
                <w:rFonts w:ascii="Arial" w:hAnsi="Arial" w:cs="Arial"/>
                <w:color w:val="000000"/>
                <w:sz w:val="24"/>
                <w:szCs w:val="24"/>
              </w:rPr>
            </w:pPr>
            <w:r w:rsidRPr="007379D0">
              <w:rPr>
                <w:rFonts w:ascii="Arial" w:hAnsi="Arial" w:cs="Arial"/>
                <w:color w:val="000000"/>
                <w:sz w:val="24"/>
                <w:szCs w:val="24"/>
              </w:rPr>
              <w:t>R$ 273,76</w:t>
            </w:r>
          </w:p>
        </w:tc>
      </w:tr>
      <w:tr w:rsidR="007379D0" w:rsidRPr="007379D0" w14:paraId="320C7AFE" w14:textId="77777777" w:rsidTr="007E6F79">
        <w:trPr>
          <w:trHeight w:val="960"/>
        </w:trPr>
        <w:tc>
          <w:tcPr>
            <w:tcW w:w="564" w:type="dxa"/>
            <w:hideMark/>
          </w:tcPr>
          <w:p w14:paraId="736BBFED" w14:textId="77777777" w:rsidR="007379D0" w:rsidRPr="007379D0" w:rsidRDefault="007379D0" w:rsidP="007E6F79">
            <w:pPr>
              <w:jc w:val="center"/>
              <w:rPr>
                <w:rFonts w:ascii="Arial" w:hAnsi="Arial" w:cs="Arial"/>
                <w:color w:val="000000"/>
                <w:sz w:val="24"/>
                <w:szCs w:val="24"/>
              </w:rPr>
            </w:pPr>
            <w:r w:rsidRPr="007379D0">
              <w:rPr>
                <w:rFonts w:ascii="Arial" w:hAnsi="Arial" w:cs="Arial"/>
                <w:color w:val="000000"/>
                <w:sz w:val="24"/>
                <w:szCs w:val="24"/>
              </w:rPr>
              <w:t>07</w:t>
            </w:r>
          </w:p>
        </w:tc>
        <w:tc>
          <w:tcPr>
            <w:tcW w:w="4534" w:type="dxa"/>
            <w:hideMark/>
          </w:tcPr>
          <w:p w14:paraId="07AED4DF" w14:textId="77777777" w:rsidR="007379D0" w:rsidRPr="007379D0" w:rsidRDefault="007379D0" w:rsidP="007E6F79">
            <w:pPr>
              <w:rPr>
                <w:rFonts w:ascii="Arial" w:hAnsi="Arial" w:cs="Arial"/>
                <w:color w:val="000000"/>
                <w:sz w:val="24"/>
                <w:szCs w:val="24"/>
              </w:rPr>
            </w:pPr>
            <w:r w:rsidRPr="007379D0">
              <w:rPr>
                <w:rFonts w:ascii="Arial" w:hAnsi="Arial" w:cs="Arial"/>
                <w:color w:val="000000"/>
                <w:sz w:val="24"/>
                <w:szCs w:val="24"/>
              </w:rPr>
              <w:t xml:space="preserve">Bota de PVC, forrada, </w:t>
            </w:r>
            <w:proofErr w:type="spellStart"/>
            <w:r w:rsidRPr="007379D0">
              <w:rPr>
                <w:rFonts w:ascii="Arial" w:hAnsi="Arial" w:cs="Arial"/>
                <w:color w:val="000000"/>
                <w:sz w:val="24"/>
                <w:szCs w:val="24"/>
              </w:rPr>
              <w:t>impermável</w:t>
            </w:r>
            <w:proofErr w:type="spellEnd"/>
            <w:r w:rsidRPr="007379D0">
              <w:rPr>
                <w:rFonts w:ascii="Arial" w:hAnsi="Arial" w:cs="Arial"/>
                <w:color w:val="000000"/>
                <w:sz w:val="24"/>
                <w:szCs w:val="24"/>
              </w:rPr>
              <w:t>, cano longo, com forro interno e solado antiderrapante. Cor preta com solado amarelo. Nº 43</w:t>
            </w:r>
          </w:p>
        </w:tc>
        <w:tc>
          <w:tcPr>
            <w:tcW w:w="1276" w:type="dxa"/>
            <w:noWrap/>
            <w:hideMark/>
          </w:tcPr>
          <w:p w14:paraId="59292688" w14:textId="77777777" w:rsidR="007379D0" w:rsidRPr="007379D0" w:rsidRDefault="007379D0" w:rsidP="007E6F79">
            <w:pPr>
              <w:jc w:val="center"/>
              <w:rPr>
                <w:rFonts w:ascii="Arial" w:hAnsi="Arial" w:cs="Arial"/>
                <w:color w:val="000000"/>
                <w:sz w:val="24"/>
                <w:szCs w:val="24"/>
              </w:rPr>
            </w:pPr>
            <w:r w:rsidRPr="007379D0">
              <w:rPr>
                <w:rFonts w:ascii="Arial" w:hAnsi="Arial" w:cs="Arial"/>
                <w:color w:val="000000"/>
                <w:sz w:val="24"/>
                <w:szCs w:val="24"/>
              </w:rPr>
              <w:t>R$ 68,44</w:t>
            </w:r>
          </w:p>
        </w:tc>
        <w:tc>
          <w:tcPr>
            <w:tcW w:w="1134" w:type="dxa"/>
            <w:hideMark/>
          </w:tcPr>
          <w:p w14:paraId="1AB8201A" w14:textId="77777777" w:rsidR="007379D0" w:rsidRPr="007379D0" w:rsidRDefault="007379D0" w:rsidP="007E6F79">
            <w:pPr>
              <w:jc w:val="center"/>
              <w:rPr>
                <w:rFonts w:ascii="Arial" w:hAnsi="Arial" w:cs="Arial"/>
                <w:color w:val="000000"/>
                <w:sz w:val="24"/>
                <w:szCs w:val="24"/>
              </w:rPr>
            </w:pPr>
            <w:r w:rsidRPr="007379D0">
              <w:rPr>
                <w:rFonts w:ascii="Arial" w:hAnsi="Arial" w:cs="Arial"/>
                <w:color w:val="000000"/>
                <w:sz w:val="24"/>
                <w:szCs w:val="24"/>
              </w:rPr>
              <w:t>4 pares</w:t>
            </w:r>
          </w:p>
        </w:tc>
        <w:tc>
          <w:tcPr>
            <w:tcW w:w="1701" w:type="dxa"/>
            <w:noWrap/>
            <w:hideMark/>
          </w:tcPr>
          <w:p w14:paraId="24B4401E" w14:textId="77777777" w:rsidR="007379D0" w:rsidRPr="007379D0" w:rsidRDefault="007379D0" w:rsidP="007E6F79">
            <w:pPr>
              <w:jc w:val="center"/>
              <w:rPr>
                <w:rFonts w:ascii="Arial" w:hAnsi="Arial" w:cs="Arial"/>
                <w:color w:val="000000"/>
                <w:sz w:val="24"/>
                <w:szCs w:val="24"/>
              </w:rPr>
            </w:pPr>
            <w:r w:rsidRPr="007379D0">
              <w:rPr>
                <w:rFonts w:ascii="Arial" w:hAnsi="Arial" w:cs="Arial"/>
                <w:color w:val="000000"/>
                <w:sz w:val="24"/>
                <w:szCs w:val="24"/>
              </w:rPr>
              <w:t>R$ 273,76</w:t>
            </w:r>
          </w:p>
        </w:tc>
      </w:tr>
      <w:tr w:rsidR="007379D0" w:rsidRPr="007379D0" w14:paraId="622A8575" w14:textId="77777777" w:rsidTr="007E6F79">
        <w:trPr>
          <w:trHeight w:val="972"/>
        </w:trPr>
        <w:tc>
          <w:tcPr>
            <w:tcW w:w="564" w:type="dxa"/>
            <w:hideMark/>
          </w:tcPr>
          <w:p w14:paraId="23D72FAD" w14:textId="77777777" w:rsidR="007379D0" w:rsidRPr="007379D0" w:rsidRDefault="007379D0" w:rsidP="007E6F79">
            <w:pPr>
              <w:jc w:val="center"/>
              <w:rPr>
                <w:rFonts w:ascii="Arial" w:hAnsi="Arial" w:cs="Arial"/>
                <w:color w:val="000000"/>
                <w:sz w:val="24"/>
                <w:szCs w:val="24"/>
              </w:rPr>
            </w:pPr>
            <w:r w:rsidRPr="007379D0">
              <w:rPr>
                <w:rFonts w:ascii="Arial" w:hAnsi="Arial" w:cs="Arial"/>
                <w:color w:val="000000"/>
                <w:sz w:val="24"/>
                <w:szCs w:val="24"/>
              </w:rPr>
              <w:t>08</w:t>
            </w:r>
          </w:p>
        </w:tc>
        <w:tc>
          <w:tcPr>
            <w:tcW w:w="4534" w:type="dxa"/>
            <w:hideMark/>
          </w:tcPr>
          <w:p w14:paraId="114CCBAE" w14:textId="77777777" w:rsidR="007379D0" w:rsidRPr="007379D0" w:rsidRDefault="007379D0" w:rsidP="007E6F79">
            <w:pPr>
              <w:rPr>
                <w:rFonts w:ascii="Arial" w:hAnsi="Arial" w:cs="Arial"/>
                <w:color w:val="000000"/>
                <w:sz w:val="24"/>
                <w:szCs w:val="24"/>
              </w:rPr>
            </w:pPr>
            <w:r w:rsidRPr="007379D0">
              <w:rPr>
                <w:rFonts w:ascii="Arial" w:hAnsi="Arial" w:cs="Arial"/>
                <w:color w:val="000000"/>
                <w:sz w:val="24"/>
                <w:szCs w:val="24"/>
              </w:rPr>
              <w:t xml:space="preserve">Bota de PVC, forrada, </w:t>
            </w:r>
            <w:proofErr w:type="spellStart"/>
            <w:r w:rsidRPr="007379D0">
              <w:rPr>
                <w:rFonts w:ascii="Arial" w:hAnsi="Arial" w:cs="Arial"/>
                <w:color w:val="000000"/>
                <w:sz w:val="24"/>
                <w:szCs w:val="24"/>
              </w:rPr>
              <w:t>impermável</w:t>
            </w:r>
            <w:proofErr w:type="spellEnd"/>
            <w:r w:rsidRPr="007379D0">
              <w:rPr>
                <w:rFonts w:ascii="Arial" w:hAnsi="Arial" w:cs="Arial"/>
                <w:color w:val="000000"/>
                <w:sz w:val="24"/>
                <w:szCs w:val="24"/>
              </w:rPr>
              <w:t>, cano longo, com forro interno e solado antiderrapante. Cor preta com solado amarelo. Nº 46</w:t>
            </w:r>
          </w:p>
        </w:tc>
        <w:tc>
          <w:tcPr>
            <w:tcW w:w="1276" w:type="dxa"/>
            <w:noWrap/>
            <w:hideMark/>
          </w:tcPr>
          <w:p w14:paraId="4A2E7ECB" w14:textId="77777777" w:rsidR="007379D0" w:rsidRPr="007379D0" w:rsidRDefault="007379D0" w:rsidP="007E6F79">
            <w:pPr>
              <w:jc w:val="center"/>
              <w:rPr>
                <w:rFonts w:ascii="Arial" w:hAnsi="Arial" w:cs="Arial"/>
                <w:color w:val="000000"/>
                <w:sz w:val="24"/>
                <w:szCs w:val="24"/>
              </w:rPr>
            </w:pPr>
            <w:r w:rsidRPr="007379D0">
              <w:rPr>
                <w:rFonts w:ascii="Arial" w:hAnsi="Arial" w:cs="Arial"/>
                <w:color w:val="000000"/>
                <w:sz w:val="24"/>
                <w:szCs w:val="24"/>
              </w:rPr>
              <w:t>R$ 68,44</w:t>
            </w:r>
          </w:p>
        </w:tc>
        <w:tc>
          <w:tcPr>
            <w:tcW w:w="1134" w:type="dxa"/>
            <w:hideMark/>
          </w:tcPr>
          <w:p w14:paraId="74C30E81" w14:textId="77777777" w:rsidR="007379D0" w:rsidRPr="007379D0" w:rsidRDefault="007379D0" w:rsidP="007E6F79">
            <w:pPr>
              <w:jc w:val="center"/>
              <w:rPr>
                <w:rFonts w:ascii="Arial" w:hAnsi="Arial" w:cs="Arial"/>
                <w:color w:val="000000"/>
                <w:sz w:val="24"/>
                <w:szCs w:val="24"/>
              </w:rPr>
            </w:pPr>
            <w:r w:rsidRPr="007379D0">
              <w:rPr>
                <w:rFonts w:ascii="Arial" w:hAnsi="Arial" w:cs="Arial"/>
                <w:color w:val="000000"/>
                <w:sz w:val="24"/>
                <w:szCs w:val="24"/>
              </w:rPr>
              <w:t>2 pares</w:t>
            </w:r>
          </w:p>
        </w:tc>
        <w:tc>
          <w:tcPr>
            <w:tcW w:w="1701" w:type="dxa"/>
            <w:noWrap/>
            <w:hideMark/>
          </w:tcPr>
          <w:p w14:paraId="7A10661E" w14:textId="77777777" w:rsidR="007379D0" w:rsidRPr="007379D0" w:rsidRDefault="007379D0" w:rsidP="007E6F79">
            <w:pPr>
              <w:jc w:val="center"/>
              <w:rPr>
                <w:rFonts w:ascii="Arial" w:hAnsi="Arial" w:cs="Arial"/>
                <w:color w:val="000000"/>
                <w:sz w:val="24"/>
                <w:szCs w:val="24"/>
              </w:rPr>
            </w:pPr>
            <w:r w:rsidRPr="007379D0">
              <w:rPr>
                <w:rFonts w:ascii="Arial" w:hAnsi="Arial" w:cs="Arial"/>
                <w:color w:val="000000"/>
                <w:sz w:val="24"/>
                <w:szCs w:val="24"/>
              </w:rPr>
              <w:t>R$ 136,88</w:t>
            </w:r>
          </w:p>
        </w:tc>
      </w:tr>
      <w:tr w:rsidR="007379D0" w:rsidRPr="007379D0" w14:paraId="218AC252" w14:textId="77777777" w:rsidTr="007E6F79">
        <w:trPr>
          <w:trHeight w:val="439"/>
        </w:trPr>
        <w:tc>
          <w:tcPr>
            <w:tcW w:w="7508" w:type="dxa"/>
            <w:gridSpan w:val="4"/>
          </w:tcPr>
          <w:p w14:paraId="144EBD63" w14:textId="77777777" w:rsidR="007379D0" w:rsidRPr="007379D0" w:rsidRDefault="007379D0" w:rsidP="007E6F79">
            <w:pPr>
              <w:jc w:val="center"/>
              <w:rPr>
                <w:rFonts w:ascii="Arial" w:hAnsi="Arial" w:cs="Arial"/>
                <w:b/>
                <w:bCs/>
                <w:color w:val="000000"/>
                <w:sz w:val="24"/>
                <w:szCs w:val="24"/>
              </w:rPr>
            </w:pPr>
            <w:r w:rsidRPr="007379D0">
              <w:rPr>
                <w:rFonts w:ascii="Arial" w:hAnsi="Arial" w:cs="Arial"/>
                <w:b/>
                <w:bCs/>
                <w:color w:val="000000"/>
                <w:sz w:val="24"/>
                <w:szCs w:val="24"/>
              </w:rPr>
              <w:t>VALOR GLOBAL ESTIMADO</w:t>
            </w:r>
          </w:p>
        </w:tc>
        <w:tc>
          <w:tcPr>
            <w:tcW w:w="1701" w:type="dxa"/>
            <w:noWrap/>
          </w:tcPr>
          <w:p w14:paraId="2BC43750" w14:textId="77777777" w:rsidR="007379D0" w:rsidRPr="007379D0" w:rsidRDefault="007379D0" w:rsidP="007E6F79">
            <w:pPr>
              <w:jc w:val="center"/>
              <w:rPr>
                <w:rFonts w:ascii="Arial" w:hAnsi="Arial" w:cs="Arial"/>
                <w:color w:val="000000"/>
                <w:sz w:val="24"/>
                <w:szCs w:val="24"/>
              </w:rPr>
            </w:pPr>
            <w:r w:rsidRPr="007379D0">
              <w:rPr>
                <w:rFonts w:ascii="Arial" w:hAnsi="Arial" w:cs="Arial"/>
                <w:b/>
                <w:bCs/>
                <w:color w:val="000000"/>
                <w:sz w:val="24"/>
                <w:szCs w:val="24"/>
              </w:rPr>
              <w:t>R$ 10.650,78</w:t>
            </w:r>
          </w:p>
        </w:tc>
      </w:tr>
    </w:tbl>
    <w:p w14:paraId="634D777D" w14:textId="77777777" w:rsidR="007379D0" w:rsidRPr="007379D0" w:rsidRDefault="007379D0" w:rsidP="007379D0">
      <w:pPr>
        <w:autoSpaceDE w:val="0"/>
        <w:autoSpaceDN w:val="0"/>
        <w:adjustRightInd w:val="0"/>
        <w:spacing w:line="360" w:lineRule="auto"/>
        <w:jc w:val="both"/>
        <w:rPr>
          <w:rFonts w:ascii="Arial" w:hAnsi="Arial" w:cs="Arial"/>
          <w:b/>
          <w:bCs/>
          <w:sz w:val="24"/>
          <w:szCs w:val="24"/>
        </w:rPr>
      </w:pPr>
    </w:p>
    <w:p w14:paraId="2DEDDCFD" w14:textId="77777777" w:rsidR="007379D0" w:rsidRPr="007379D0" w:rsidRDefault="007379D0" w:rsidP="007379D0">
      <w:pPr>
        <w:numPr>
          <w:ilvl w:val="0"/>
          <w:numId w:val="307"/>
        </w:numPr>
        <w:spacing w:after="0" w:line="360" w:lineRule="auto"/>
        <w:jc w:val="both"/>
        <w:rPr>
          <w:rFonts w:ascii="Arial" w:eastAsia="Calibri" w:hAnsi="Arial" w:cs="Arial"/>
          <w:sz w:val="24"/>
          <w:szCs w:val="24"/>
        </w:rPr>
      </w:pPr>
      <w:r w:rsidRPr="007379D0">
        <w:rPr>
          <w:rFonts w:ascii="Arial" w:eastAsia="Calibri" w:hAnsi="Arial" w:cs="Arial"/>
          <w:sz w:val="24"/>
          <w:szCs w:val="24"/>
        </w:rPr>
        <w:lastRenderedPageBreak/>
        <w:t xml:space="preserve">Registra-se, por fim, que a Câmara Municipal de Extrema não possui contrato vigente para a aquisição dos itens em questão. </w:t>
      </w:r>
    </w:p>
    <w:p w14:paraId="1943A2F0" w14:textId="77777777" w:rsidR="007379D0" w:rsidRPr="007379D0" w:rsidRDefault="007379D0" w:rsidP="007379D0">
      <w:pPr>
        <w:numPr>
          <w:ilvl w:val="0"/>
          <w:numId w:val="307"/>
        </w:numPr>
        <w:spacing w:after="0" w:line="360" w:lineRule="auto"/>
        <w:jc w:val="both"/>
        <w:rPr>
          <w:rFonts w:ascii="Arial" w:eastAsia="Calibri" w:hAnsi="Arial" w:cs="Arial"/>
          <w:b/>
          <w:bCs/>
          <w:sz w:val="24"/>
          <w:szCs w:val="24"/>
        </w:rPr>
      </w:pPr>
      <w:r w:rsidRPr="007379D0">
        <w:rPr>
          <w:rFonts w:ascii="Arial" w:eastAsia="Calibri" w:hAnsi="Arial" w:cs="Arial"/>
          <w:sz w:val="24"/>
          <w:szCs w:val="24"/>
        </w:rPr>
        <w:t xml:space="preserve">As memórias de cálculos e os documentos que lhes dão suporte fazem parte da </w:t>
      </w:r>
      <w:r w:rsidRPr="007379D0">
        <w:rPr>
          <w:rFonts w:ascii="Arial" w:eastAsia="Calibri" w:hAnsi="Arial" w:cs="Arial"/>
          <w:b/>
          <w:bCs/>
          <w:sz w:val="24"/>
          <w:szCs w:val="24"/>
        </w:rPr>
        <w:t>Cotação de Preços - Análise Crítica dos Dados Coletados.</w:t>
      </w:r>
    </w:p>
    <w:p w14:paraId="52CEA089" w14:textId="77777777" w:rsidR="007379D0" w:rsidRPr="007379D0" w:rsidRDefault="007379D0" w:rsidP="007379D0">
      <w:pPr>
        <w:autoSpaceDE w:val="0"/>
        <w:autoSpaceDN w:val="0"/>
        <w:adjustRightInd w:val="0"/>
        <w:spacing w:line="360" w:lineRule="auto"/>
        <w:jc w:val="both"/>
        <w:rPr>
          <w:rFonts w:ascii="Arial" w:hAnsi="Arial" w:cs="Arial"/>
          <w:b/>
          <w:bCs/>
          <w:sz w:val="24"/>
          <w:szCs w:val="24"/>
        </w:rPr>
      </w:pPr>
    </w:p>
    <w:p w14:paraId="5BF18F52" w14:textId="77777777" w:rsidR="007379D0" w:rsidRPr="007379D0" w:rsidRDefault="007379D0" w:rsidP="007379D0">
      <w:pPr>
        <w:autoSpaceDE w:val="0"/>
        <w:autoSpaceDN w:val="0"/>
        <w:adjustRightInd w:val="0"/>
        <w:spacing w:line="360" w:lineRule="auto"/>
        <w:jc w:val="both"/>
        <w:rPr>
          <w:rFonts w:ascii="Arial" w:hAnsi="Arial" w:cs="Arial"/>
          <w:b/>
          <w:bCs/>
          <w:sz w:val="24"/>
          <w:szCs w:val="24"/>
        </w:rPr>
      </w:pPr>
      <w:r w:rsidRPr="007379D0">
        <w:rPr>
          <w:rFonts w:ascii="Arial" w:hAnsi="Arial" w:cs="Arial"/>
          <w:b/>
          <w:bCs/>
          <w:sz w:val="24"/>
          <w:szCs w:val="24"/>
        </w:rPr>
        <w:t>IX - ADEQUAÇÃO ORÇAMENTÁRIA</w:t>
      </w:r>
    </w:p>
    <w:p w14:paraId="5D1417AD" w14:textId="77777777" w:rsidR="007379D0" w:rsidRPr="007379D0" w:rsidRDefault="007379D0" w:rsidP="007379D0">
      <w:pPr>
        <w:spacing w:line="360" w:lineRule="auto"/>
        <w:ind w:firstLine="360"/>
        <w:rPr>
          <w:rFonts w:ascii="Arial" w:eastAsia="Times New Roman" w:hAnsi="Arial" w:cs="Arial"/>
          <w:sz w:val="24"/>
          <w:szCs w:val="24"/>
        </w:rPr>
      </w:pPr>
      <w:r w:rsidRPr="007379D0">
        <w:rPr>
          <w:rFonts w:ascii="Arial" w:eastAsia="Times New Roman" w:hAnsi="Arial" w:cs="Arial"/>
          <w:sz w:val="24"/>
          <w:szCs w:val="24"/>
        </w:rPr>
        <w:t>As despesas decorrentes da presente contratação correrão à conta de recursos específicos consignados no orçamento da Administração, observada a seguinte classificação orçamentária:</w:t>
      </w:r>
    </w:p>
    <w:p w14:paraId="66DD2E59" w14:textId="77777777" w:rsidR="007379D0" w:rsidRPr="007379D0" w:rsidRDefault="007379D0" w:rsidP="007379D0">
      <w:pPr>
        <w:spacing w:line="360" w:lineRule="auto"/>
        <w:ind w:firstLine="360"/>
        <w:rPr>
          <w:rFonts w:ascii="Arial" w:eastAsia="Times New Roman" w:hAnsi="Arial" w:cs="Arial"/>
          <w:b/>
          <w:bCs/>
          <w:sz w:val="24"/>
          <w:szCs w:val="24"/>
        </w:rPr>
      </w:pPr>
      <w:r w:rsidRPr="007379D0">
        <w:rPr>
          <w:rFonts w:ascii="Arial" w:eastAsia="Times New Roman" w:hAnsi="Arial" w:cs="Arial"/>
          <w:b/>
          <w:bCs/>
          <w:sz w:val="24"/>
          <w:szCs w:val="24"/>
        </w:rPr>
        <w:t>Dotação: 3.3.90.30.28</w:t>
      </w:r>
    </w:p>
    <w:p w14:paraId="4E47F8C1" w14:textId="77777777" w:rsidR="007379D0" w:rsidRPr="007379D0" w:rsidRDefault="007379D0" w:rsidP="007379D0">
      <w:pPr>
        <w:spacing w:line="360" w:lineRule="auto"/>
        <w:ind w:firstLine="360"/>
        <w:rPr>
          <w:rFonts w:ascii="Arial" w:eastAsia="Times New Roman" w:hAnsi="Arial" w:cs="Arial"/>
          <w:b/>
          <w:bCs/>
          <w:sz w:val="24"/>
          <w:szCs w:val="24"/>
        </w:rPr>
      </w:pPr>
      <w:r w:rsidRPr="007379D0">
        <w:rPr>
          <w:rFonts w:ascii="Arial" w:eastAsia="Times New Roman" w:hAnsi="Arial" w:cs="Arial"/>
          <w:b/>
          <w:bCs/>
          <w:sz w:val="24"/>
          <w:szCs w:val="24"/>
        </w:rPr>
        <w:t>Ficha:50</w:t>
      </w:r>
    </w:p>
    <w:p w14:paraId="3A1ED796" w14:textId="77777777" w:rsidR="007379D0" w:rsidRPr="007379D0" w:rsidRDefault="007379D0" w:rsidP="007379D0">
      <w:pPr>
        <w:spacing w:line="360" w:lineRule="auto"/>
        <w:ind w:firstLine="360"/>
        <w:rPr>
          <w:rFonts w:ascii="Arial" w:eastAsia="Times New Roman" w:hAnsi="Arial" w:cs="Arial"/>
          <w:b/>
          <w:bCs/>
          <w:sz w:val="24"/>
          <w:szCs w:val="24"/>
        </w:rPr>
      </w:pPr>
      <w:r w:rsidRPr="007379D0">
        <w:rPr>
          <w:rFonts w:ascii="Arial" w:eastAsia="Times New Roman" w:hAnsi="Arial" w:cs="Arial"/>
          <w:b/>
          <w:bCs/>
          <w:sz w:val="24"/>
          <w:szCs w:val="24"/>
        </w:rPr>
        <w:t>Resumo: MATERIAL DE PROTEÇÃO E SEGURANÇA</w:t>
      </w:r>
    </w:p>
    <w:p w14:paraId="4C41564E" w14:textId="77777777" w:rsidR="007379D0" w:rsidRPr="007379D0" w:rsidRDefault="007379D0" w:rsidP="007379D0">
      <w:pPr>
        <w:spacing w:line="360" w:lineRule="auto"/>
        <w:ind w:firstLine="360"/>
        <w:jc w:val="both"/>
        <w:rPr>
          <w:rFonts w:ascii="Arial" w:eastAsia="Times New Roman" w:hAnsi="Arial" w:cs="Arial"/>
          <w:sz w:val="24"/>
          <w:szCs w:val="24"/>
        </w:rPr>
      </w:pPr>
      <w:r w:rsidRPr="007379D0">
        <w:rPr>
          <w:rFonts w:ascii="Arial" w:eastAsia="Times New Roman" w:hAnsi="Arial" w:cs="Arial"/>
          <w:sz w:val="24"/>
          <w:szCs w:val="24"/>
        </w:rPr>
        <w:t>Há previsão orçamentária suficiente para suportar as despesas decorrentes da contratação pretendida, em conformidade com a Lei Orçamentária vigente e observadas as disposições da Lei de Responsabilidade Fiscal e demais normas aplicáveis à matéria.</w:t>
      </w:r>
    </w:p>
    <w:p w14:paraId="5DF39021" w14:textId="77777777" w:rsidR="007379D0" w:rsidRPr="007379D0" w:rsidRDefault="007379D0" w:rsidP="007379D0">
      <w:pPr>
        <w:autoSpaceDE w:val="0"/>
        <w:autoSpaceDN w:val="0"/>
        <w:adjustRightInd w:val="0"/>
        <w:spacing w:line="360" w:lineRule="auto"/>
        <w:jc w:val="both"/>
        <w:rPr>
          <w:rFonts w:ascii="Arial" w:hAnsi="Arial" w:cs="Arial"/>
          <w:b/>
          <w:bCs/>
          <w:sz w:val="24"/>
          <w:szCs w:val="24"/>
        </w:rPr>
      </w:pPr>
      <w:r w:rsidRPr="007379D0">
        <w:rPr>
          <w:rFonts w:ascii="Arial" w:hAnsi="Arial" w:cs="Arial"/>
          <w:b/>
          <w:bCs/>
          <w:sz w:val="24"/>
          <w:szCs w:val="24"/>
        </w:rPr>
        <w:t>X – JUSTIFICATIVAS</w:t>
      </w:r>
    </w:p>
    <w:p w14:paraId="1CD27450" w14:textId="77777777" w:rsidR="007379D0" w:rsidRPr="007379D0" w:rsidRDefault="007379D0" w:rsidP="007379D0">
      <w:pPr>
        <w:pStyle w:val="NormalWeb"/>
        <w:spacing w:line="360" w:lineRule="auto"/>
        <w:ind w:firstLine="720"/>
        <w:jc w:val="both"/>
        <w:rPr>
          <w:rFonts w:ascii="Arial" w:hAnsi="Arial" w:cs="Arial"/>
        </w:rPr>
      </w:pPr>
      <w:r w:rsidRPr="007379D0">
        <w:rPr>
          <w:rFonts w:ascii="Arial" w:hAnsi="Arial" w:cs="Arial"/>
        </w:rPr>
        <w:t>A presente contratação tem por finalidade o fornecimento de equipamentos de proteção individual (EPIs) e vestimentas impermeáveis destinados aos servidores da Câmara Municipal que desempenham atividades operacionais, de limpeza, conservação, higienização e manutenção, em conformidade com as necessidades administrativas identificadas e observando os princípios que regem a Administração Pública.</w:t>
      </w:r>
    </w:p>
    <w:p w14:paraId="50C4F428" w14:textId="77777777" w:rsidR="007379D0" w:rsidRPr="007379D0" w:rsidRDefault="007379D0" w:rsidP="007379D0">
      <w:pPr>
        <w:pStyle w:val="NormalWeb"/>
        <w:spacing w:line="360" w:lineRule="auto"/>
        <w:ind w:firstLine="720"/>
        <w:jc w:val="both"/>
        <w:rPr>
          <w:rFonts w:ascii="Arial" w:hAnsi="Arial" w:cs="Arial"/>
        </w:rPr>
      </w:pPr>
      <w:r w:rsidRPr="007379D0">
        <w:rPr>
          <w:rFonts w:ascii="Arial" w:hAnsi="Arial" w:cs="Arial"/>
        </w:rPr>
        <w:t xml:space="preserve">A contratação mostra-se tecnicamente necessária em razão da obrigatoriedade de fornecimento de equipamentos adequados de proteção aos servidores expostos a riscos ocupacionais decorrentes do contato com umidade, resíduos, produtos de limpeza, superfícies escorregadias e demais agentes presentes nas atividades rotineiras desenvolvidas no âmbito administrativo. Os itens especificados — luvas de látex impermeáveis e antiderrapantes, aventais impermeáveis e botas de PVC com solado antiderrapante — possuem </w:t>
      </w:r>
      <w:r w:rsidRPr="007379D0">
        <w:rPr>
          <w:rFonts w:ascii="Arial" w:hAnsi="Arial" w:cs="Arial"/>
        </w:rPr>
        <w:lastRenderedPageBreak/>
        <w:t>características indispensáveis para assegurar proteção, segurança, ergonomia, conforto e redução dos riscos de acidentes de trabalho.</w:t>
      </w:r>
    </w:p>
    <w:p w14:paraId="2ED78D3B" w14:textId="77777777" w:rsidR="007379D0" w:rsidRPr="007379D0" w:rsidRDefault="007379D0" w:rsidP="007379D0">
      <w:pPr>
        <w:pStyle w:val="NormalWeb"/>
        <w:spacing w:line="360" w:lineRule="auto"/>
        <w:ind w:firstLine="720"/>
        <w:jc w:val="both"/>
        <w:rPr>
          <w:rFonts w:ascii="Arial" w:hAnsi="Arial" w:cs="Arial"/>
        </w:rPr>
      </w:pPr>
      <w:r w:rsidRPr="007379D0">
        <w:rPr>
          <w:rFonts w:ascii="Arial" w:hAnsi="Arial" w:cs="Arial"/>
        </w:rPr>
        <w:t>A ausência dos materiais comprometeria diretamente as condições adequadas de trabalho, expondo os servidores a riscos desnecessários e podendo ocasionar acidentes, afastamentos funcionais, redução da produtividade e prejuízos à continuidade dos serviços públicos. Dessa forma, a contratação visa garantir ambiente laboral seguro, adequado e compatível com as exigências mínimas de segurança e saúde ocupacional.</w:t>
      </w:r>
    </w:p>
    <w:p w14:paraId="1E51DD16" w14:textId="77777777" w:rsidR="007379D0" w:rsidRPr="007379D0" w:rsidRDefault="007379D0" w:rsidP="007379D0">
      <w:pPr>
        <w:pStyle w:val="NormalWeb"/>
        <w:spacing w:line="360" w:lineRule="auto"/>
        <w:ind w:firstLine="720"/>
        <w:jc w:val="both"/>
        <w:rPr>
          <w:rFonts w:ascii="Arial" w:hAnsi="Arial" w:cs="Arial"/>
        </w:rPr>
      </w:pPr>
      <w:r w:rsidRPr="007379D0">
        <w:rPr>
          <w:rFonts w:ascii="Arial" w:hAnsi="Arial" w:cs="Arial"/>
        </w:rPr>
        <w:t>Sob o aspecto econômico, a contratação apresenta viabilidade e adequação, considerando que a aquisição de produtos de qualidade e maior durabilidade reduz a necessidade de reposições frequentes e evita gastos futuros decorrentes da utilização de materiais inadequados ou de baixa resistência. Além disso, a prevenção de acidentes e afastamentos funcionais reduz custos indiretos relacionados à substituição de servidores, perda de produtividade e eventuais despesas administrativas decorrentes de ocorrências ocupacionais.</w:t>
      </w:r>
    </w:p>
    <w:p w14:paraId="459B67DD" w14:textId="77777777" w:rsidR="007379D0" w:rsidRPr="007379D0" w:rsidRDefault="007379D0" w:rsidP="007379D0">
      <w:pPr>
        <w:pStyle w:val="NormalWeb"/>
        <w:spacing w:line="360" w:lineRule="auto"/>
        <w:ind w:firstLine="720"/>
        <w:jc w:val="both"/>
        <w:rPr>
          <w:rFonts w:ascii="Arial" w:hAnsi="Arial" w:cs="Arial"/>
        </w:rPr>
      </w:pPr>
      <w:r w:rsidRPr="007379D0">
        <w:rPr>
          <w:rFonts w:ascii="Arial" w:hAnsi="Arial" w:cs="Arial"/>
        </w:rPr>
        <w:t>O quantitativo estimado foi definido com base nas necessidades atuais da Câmara Municipal, considerando o número de servidores usuários dos equipamentos, a periodicidade de utilização, o desgaste natural dos materiais e a necessidade de manutenção de condições adequadas de segurança durante a execução das atividades. Os quantitativos mostram-se compatíveis e proporcionais à demanda administrativa existente, não havendo excesso nem insuficiência no planejamento da contratação.</w:t>
      </w:r>
    </w:p>
    <w:p w14:paraId="75EC5F13" w14:textId="77777777" w:rsidR="007379D0" w:rsidRPr="007379D0" w:rsidRDefault="007379D0" w:rsidP="007379D0">
      <w:pPr>
        <w:pStyle w:val="NormalWeb"/>
        <w:spacing w:line="360" w:lineRule="auto"/>
        <w:ind w:firstLine="720"/>
        <w:jc w:val="both"/>
        <w:rPr>
          <w:rFonts w:ascii="Arial" w:hAnsi="Arial" w:cs="Arial"/>
        </w:rPr>
      </w:pPr>
      <w:r w:rsidRPr="007379D0">
        <w:rPr>
          <w:rFonts w:ascii="Arial" w:hAnsi="Arial" w:cs="Arial"/>
        </w:rPr>
        <w:t xml:space="preserve">Por se tratar de fornecimento de bens comuns, amplamente disponíveis no mercado e com especificações objetivamente definidas, a contratação poderá ser realizada mediante dispensa de licitação, adotando-se o critério de julgamento pelo menor preço unitário, em observância aos princípios da economicidade, eficiência e seleção da proposta mais vantajosa para a Administração Pública. A adoção do menor preço unitário por item mostra-se adequada em razão da divisibilidade do objeto, permitindo maior competitividade entre os fornecedores e ampliação da participação de empresas do ramo. O parcelamento do objeto por itens é técnica e economicamente viável, tendo em vista que os materiais possuem características independentes entre si, podendo </w:t>
      </w:r>
      <w:r w:rsidRPr="007379D0">
        <w:rPr>
          <w:rFonts w:ascii="Arial" w:hAnsi="Arial" w:cs="Arial"/>
        </w:rPr>
        <w:lastRenderedPageBreak/>
        <w:t>ser fornecidos separadamente sem prejuízo à funcionalidade, padronização ou resultado pretendido pela Administração. Tal medida favorece a obtenção de preços mais vantajosos e amplia a competitividade do certame.</w:t>
      </w:r>
    </w:p>
    <w:p w14:paraId="08085B49" w14:textId="77777777" w:rsidR="007379D0" w:rsidRPr="007379D0" w:rsidRDefault="007379D0" w:rsidP="007379D0">
      <w:pPr>
        <w:pStyle w:val="NormalWeb"/>
        <w:spacing w:line="360" w:lineRule="auto"/>
        <w:ind w:firstLine="720"/>
        <w:jc w:val="both"/>
        <w:rPr>
          <w:rFonts w:ascii="Arial" w:hAnsi="Arial" w:cs="Arial"/>
        </w:rPr>
      </w:pPr>
      <w:r w:rsidRPr="007379D0">
        <w:rPr>
          <w:rFonts w:ascii="Arial" w:hAnsi="Arial" w:cs="Arial"/>
        </w:rPr>
        <w:t>A contratação será destinada exclusivamente à participação de Microempresas (ME), Empresas de Pequeno Porte (EPP) e equiparadas, nos termos da legislação vigente, especialmente em observância ao tratamento favorecido previsto na Lei Complementar nº 123/2006. A medida busca fomentar o desenvolvimento econômico local e regional, incentivar a participação de pequenos negócios nas contratações públicas e ampliar a competitividade, sem prejuízo da eficiência e da vantajosidade da contratação.</w:t>
      </w:r>
    </w:p>
    <w:p w14:paraId="43A2AAE7" w14:textId="77777777" w:rsidR="007379D0" w:rsidRPr="007379D0" w:rsidRDefault="007379D0" w:rsidP="007379D0">
      <w:pPr>
        <w:pStyle w:val="NormalWeb"/>
        <w:spacing w:line="360" w:lineRule="auto"/>
        <w:ind w:firstLine="720"/>
        <w:jc w:val="both"/>
        <w:rPr>
          <w:rFonts w:ascii="Arial" w:hAnsi="Arial" w:cs="Arial"/>
        </w:rPr>
      </w:pPr>
      <w:r w:rsidRPr="007379D0">
        <w:rPr>
          <w:rFonts w:ascii="Arial" w:hAnsi="Arial" w:cs="Arial"/>
        </w:rPr>
        <w:t>Quanto à habilitação, serão exigidos apenas os documentos mínimos e essenciais necessários à comprovação da capacidade jurídica, regularidade fiscal, trabalhista e qualificação mínima da futura contratada, em observância aos princípios da razoabilidade, proporcionalidade e ampla competitividade. A exigência documental limitar-se-á ao estritamente necessário para assegurar segurança jurídica à contratação e capacidade de execução do objeto.</w:t>
      </w:r>
    </w:p>
    <w:p w14:paraId="52834046" w14:textId="77777777" w:rsidR="007379D0" w:rsidRPr="007379D0" w:rsidRDefault="007379D0" w:rsidP="007379D0">
      <w:pPr>
        <w:pStyle w:val="NormalWeb"/>
        <w:spacing w:line="360" w:lineRule="auto"/>
        <w:ind w:firstLine="720"/>
        <w:jc w:val="both"/>
        <w:rPr>
          <w:rFonts w:ascii="Arial" w:hAnsi="Arial" w:cs="Arial"/>
        </w:rPr>
      </w:pPr>
      <w:r w:rsidRPr="007379D0">
        <w:rPr>
          <w:rFonts w:ascii="Arial" w:hAnsi="Arial" w:cs="Arial"/>
        </w:rPr>
        <w:t>Fica vedada a subcontratação total ou parcial do objeto, bem como qualquer forma de triangulação comercial, cessão ou transferência da execução contratual a terceiros, considerando a necessidade de assegurar responsabilidade direta da contratada quanto à qualidade, procedência e regularidade dos materiais fornecidos. Tal medida visa preservar a rastreabilidade do fornecimento, garantir maior controle contratual e evitar prejuízos à Administração decorrentes de intermediações indevidas ou fornecimentos incompatíveis com as especificações exigidas.</w:t>
      </w:r>
    </w:p>
    <w:p w14:paraId="1045ADE6" w14:textId="77777777" w:rsidR="007379D0" w:rsidRPr="007379D0" w:rsidRDefault="007379D0" w:rsidP="007379D0">
      <w:pPr>
        <w:pStyle w:val="NormalWeb"/>
        <w:spacing w:line="360" w:lineRule="auto"/>
        <w:ind w:firstLine="720"/>
        <w:jc w:val="both"/>
        <w:rPr>
          <w:rFonts w:ascii="Arial" w:hAnsi="Arial" w:cs="Arial"/>
        </w:rPr>
      </w:pPr>
      <w:r w:rsidRPr="007379D0">
        <w:rPr>
          <w:rFonts w:ascii="Arial" w:hAnsi="Arial" w:cs="Arial"/>
        </w:rPr>
        <w:t>Registra-se ainda que não existem contratações correlatas ou interdependentes vigentes relacionadas ao objeto pretendido, tratando-se de contratação autônoma, necessária e suficiente para atendimento da demanda administrativa existente.</w:t>
      </w:r>
    </w:p>
    <w:p w14:paraId="5C2D1CAE" w14:textId="77777777" w:rsidR="007379D0" w:rsidRPr="007379D0" w:rsidRDefault="007379D0" w:rsidP="007379D0">
      <w:pPr>
        <w:pStyle w:val="NormalWeb"/>
        <w:spacing w:line="360" w:lineRule="auto"/>
        <w:ind w:firstLine="708"/>
        <w:jc w:val="both"/>
        <w:rPr>
          <w:rFonts w:ascii="Arial" w:hAnsi="Arial" w:cs="Arial"/>
        </w:rPr>
      </w:pPr>
      <w:r w:rsidRPr="007379D0">
        <w:rPr>
          <w:rFonts w:ascii="Arial" w:hAnsi="Arial" w:cs="Arial"/>
        </w:rPr>
        <w:t xml:space="preserve">Sob a ótica do interesse público, a contratação revela-se indispensável para garantir condições seguras, adequadas e dignas de trabalho aos servidores públicos, assegurando proteção à integridade física dos trabalhadores, continuidade eficiente dos serviços prestados à população e cumprimento das obrigações legais relacionadas à segurança do trabalho. Além disso, a medida </w:t>
      </w:r>
      <w:r w:rsidRPr="007379D0">
        <w:rPr>
          <w:rFonts w:ascii="Arial" w:hAnsi="Arial" w:cs="Arial"/>
        </w:rPr>
        <w:lastRenderedPageBreak/>
        <w:t>contribui para redução de riscos ocupacionais, prevenção de acidentes, racionalização dos gastos públicos e melhor aproveitamento dos recursos humanos, materiais e financeiros disponíveis. A contratação encontra-se alinhada aos princípios da legalidade, eficiência, economicidade, planejamento, razoabilidade e supremacia do interesse público, demonstrando-se plenamente adequada e vantajosa para a Administração Pública.</w:t>
      </w:r>
    </w:p>
    <w:p w14:paraId="49B22E08" w14:textId="77777777" w:rsidR="007379D0" w:rsidRPr="007379D0" w:rsidRDefault="007379D0" w:rsidP="007379D0">
      <w:pPr>
        <w:pStyle w:val="PargrafodaLista"/>
        <w:spacing w:after="0" w:line="360" w:lineRule="auto"/>
        <w:ind w:left="0" w:firstLine="708"/>
        <w:jc w:val="center"/>
        <w:rPr>
          <w:rFonts w:ascii="Arial" w:hAnsi="Arial" w:cs="Arial"/>
          <w:sz w:val="24"/>
          <w:szCs w:val="24"/>
        </w:rPr>
      </w:pPr>
    </w:p>
    <w:p w14:paraId="539CB52F" w14:textId="77777777" w:rsidR="007379D0" w:rsidRPr="007379D0" w:rsidRDefault="007379D0" w:rsidP="007379D0">
      <w:pPr>
        <w:pStyle w:val="PargrafodaLista"/>
        <w:spacing w:after="0" w:line="360" w:lineRule="auto"/>
        <w:ind w:left="0" w:firstLine="708"/>
        <w:jc w:val="center"/>
        <w:rPr>
          <w:rFonts w:ascii="Arial" w:hAnsi="Arial" w:cs="Arial"/>
          <w:sz w:val="24"/>
          <w:szCs w:val="24"/>
        </w:rPr>
      </w:pPr>
      <w:r w:rsidRPr="007379D0">
        <w:rPr>
          <w:rFonts w:ascii="Arial" w:hAnsi="Arial" w:cs="Arial"/>
          <w:sz w:val="24"/>
          <w:szCs w:val="24"/>
        </w:rPr>
        <w:t>Extrema, MG, 26 de junho de 2026.</w:t>
      </w:r>
      <w:bookmarkEnd w:id="5"/>
    </w:p>
    <w:p w14:paraId="3DDFA278" w14:textId="77777777" w:rsidR="007379D0" w:rsidRPr="007379D0" w:rsidRDefault="007379D0" w:rsidP="007379D0">
      <w:pPr>
        <w:pStyle w:val="PargrafodaLista"/>
        <w:spacing w:after="0" w:line="360" w:lineRule="auto"/>
        <w:ind w:left="0" w:firstLine="708"/>
        <w:jc w:val="center"/>
        <w:rPr>
          <w:rFonts w:ascii="Arial" w:hAnsi="Arial" w:cs="Arial"/>
          <w:sz w:val="24"/>
          <w:szCs w:val="24"/>
        </w:rPr>
      </w:pPr>
    </w:p>
    <w:tbl>
      <w:tblPr>
        <w:tblStyle w:val="Tabelacomgrade"/>
        <w:tblW w:w="0" w:type="auto"/>
        <w:tblInd w:w="7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6"/>
      </w:tblGrid>
      <w:tr w:rsidR="007379D0" w:rsidRPr="007379D0" w14:paraId="0FEC60F2" w14:textId="77777777" w:rsidTr="007E6F79">
        <w:tc>
          <w:tcPr>
            <w:tcW w:w="8365" w:type="dxa"/>
          </w:tcPr>
          <w:p w14:paraId="476899A1" w14:textId="77777777" w:rsidR="007379D0" w:rsidRPr="007379D0" w:rsidRDefault="007379D0" w:rsidP="007E6F79">
            <w:pPr>
              <w:pStyle w:val="PargrafodaLista"/>
              <w:spacing w:after="0"/>
              <w:ind w:left="0"/>
              <w:jc w:val="center"/>
              <w:rPr>
                <w:rFonts w:ascii="Arial" w:hAnsi="Arial" w:cs="Arial"/>
                <w:sz w:val="24"/>
                <w:szCs w:val="24"/>
              </w:rPr>
            </w:pPr>
          </w:p>
          <w:p w14:paraId="12DA8CA2" w14:textId="77777777" w:rsidR="007379D0" w:rsidRPr="007379D0" w:rsidRDefault="007379D0" w:rsidP="007E6F79">
            <w:pPr>
              <w:pStyle w:val="PargrafodaLista"/>
              <w:spacing w:after="0"/>
              <w:ind w:left="0"/>
              <w:jc w:val="center"/>
              <w:rPr>
                <w:rFonts w:ascii="Arial" w:hAnsi="Arial" w:cs="Arial"/>
                <w:sz w:val="24"/>
                <w:szCs w:val="24"/>
              </w:rPr>
            </w:pPr>
            <w:r w:rsidRPr="007379D0">
              <w:rPr>
                <w:rFonts w:ascii="Arial" w:hAnsi="Arial" w:cs="Arial"/>
                <w:sz w:val="24"/>
                <w:szCs w:val="24"/>
              </w:rPr>
              <w:t>_____________________________________________________</w:t>
            </w:r>
          </w:p>
          <w:p w14:paraId="6551DFD7" w14:textId="77777777" w:rsidR="007379D0" w:rsidRPr="007379D0" w:rsidRDefault="007379D0" w:rsidP="007E6F79">
            <w:pPr>
              <w:pStyle w:val="PargrafodaLista"/>
              <w:spacing w:after="0"/>
              <w:ind w:left="0"/>
              <w:jc w:val="center"/>
              <w:rPr>
                <w:rFonts w:ascii="Arial" w:hAnsi="Arial" w:cs="Arial"/>
                <w:sz w:val="24"/>
                <w:szCs w:val="24"/>
              </w:rPr>
            </w:pPr>
            <w:r w:rsidRPr="007379D0">
              <w:rPr>
                <w:rFonts w:ascii="Arial" w:hAnsi="Arial" w:cs="Arial"/>
                <w:sz w:val="24"/>
                <w:szCs w:val="24"/>
              </w:rPr>
              <w:t>TAMIRES NUNES DA SILVA ALBERTINI</w:t>
            </w:r>
          </w:p>
          <w:p w14:paraId="110535C4" w14:textId="77777777" w:rsidR="007379D0" w:rsidRPr="007379D0" w:rsidRDefault="007379D0" w:rsidP="007E6F79">
            <w:pPr>
              <w:pStyle w:val="PargrafodaLista"/>
              <w:spacing w:after="0"/>
              <w:ind w:left="0"/>
              <w:jc w:val="center"/>
              <w:rPr>
                <w:rFonts w:ascii="Arial" w:hAnsi="Arial" w:cs="Arial"/>
                <w:sz w:val="24"/>
                <w:szCs w:val="24"/>
              </w:rPr>
            </w:pPr>
          </w:p>
        </w:tc>
      </w:tr>
      <w:tr w:rsidR="007379D0" w:rsidRPr="007379D0" w14:paraId="221E4B50" w14:textId="77777777" w:rsidTr="007E6F79">
        <w:tc>
          <w:tcPr>
            <w:tcW w:w="8365" w:type="dxa"/>
          </w:tcPr>
          <w:p w14:paraId="7A4FD4FD" w14:textId="77777777" w:rsidR="007379D0" w:rsidRPr="007379D0" w:rsidRDefault="007379D0" w:rsidP="007E6F79">
            <w:pPr>
              <w:pStyle w:val="PargrafodaLista"/>
              <w:spacing w:after="0"/>
              <w:ind w:left="0"/>
              <w:jc w:val="center"/>
              <w:rPr>
                <w:rFonts w:ascii="Arial" w:hAnsi="Arial" w:cs="Arial"/>
                <w:sz w:val="24"/>
                <w:szCs w:val="24"/>
              </w:rPr>
            </w:pPr>
            <w:r w:rsidRPr="007379D0">
              <w:rPr>
                <w:rFonts w:ascii="Arial" w:hAnsi="Arial" w:cs="Arial"/>
                <w:sz w:val="24"/>
                <w:szCs w:val="24"/>
              </w:rPr>
              <w:t>DIRETORA GERAL</w:t>
            </w:r>
          </w:p>
          <w:p w14:paraId="63AAED23" w14:textId="77777777" w:rsidR="007379D0" w:rsidRPr="007379D0" w:rsidRDefault="007379D0" w:rsidP="007E6F79">
            <w:pPr>
              <w:pStyle w:val="PargrafodaLista"/>
              <w:spacing w:after="0"/>
              <w:ind w:left="0"/>
              <w:jc w:val="center"/>
              <w:rPr>
                <w:rFonts w:ascii="Arial" w:hAnsi="Arial" w:cs="Arial"/>
                <w:sz w:val="24"/>
                <w:szCs w:val="24"/>
              </w:rPr>
            </w:pPr>
          </w:p>
          <w:p w14:paraId="2F58420A" w14:textId="77777777" w:rsidR="007379D0" w:rsidRPr="007379D0" w:rsidRDefault="007379D0" w:rsidP="007E6F79">
            <w:pPr>
              <w:pStyle w:val="PargrafodaLista"/>
              <w:spacing w:after="0"/>
              <w:ind w:left="0"/>
              <w:jc w:val="center"/>
              <w:rPr>
                <w:rFonts w:ascii="Arial" w:hAnsi="Arial" w:cs="Arial"/>
                <w:sz w:val="24"/>
                <w:szCs w:val="24"/>
              </w:rPr>
            </w:pPr>
          </w:p>
          <w:p w14:paraId="67EA49CE" w14:textId="77777777" w:rsidR="007379D0" w:rsidRPr="007379D0" w:rsidRDefault="007379D0" w:rsidP="007E6F79">
            <w:pPr>
              <w:pStyle w:val="PargrafodaLista"/>
              <w:spacing w:after="0"/>
              <w:ind w:left="0"/>
              <w:jc w:val="center"/>
              <w:rPr>
                <w:rFonts w:ascii="Arial" w:hAnsi="Arial" w:cs="Arial"/>
                <w:sz w:val="24"/>
                <w:szCs w:val="24"/>
              </w:rPr>
            </w:pPr>
          </w:p>
        </w:tc>
      </w:tr>
    </w:tbl>
    <w:p w14:paraId="7F3C0FFB" w14:textId="77777777" w:rsidR="007379D0" w:rsidRPr="007379D0" w:rsidRDefault="007379D0" w:rsidP="007379D0">
      <w:pPr>
        <w:jc w:val="both"/>
        <w:rPr>
          <w:rFonts w:ascii="Arial" w:hAnsi="Arial" w:cs="Arial"/>
          <w:b/>
          <w:bCs/>
          <w:sz w:val="24"/>
          <w:szCs w:val="24"/>
        </w:rPr>
      </w:pPr>
      <w:r w:rsidRPr="007379D0">
        <w:rPr>
          <w:rFonts w:ascii="Arial" w:hAnsi="Arial" w:cs="Arial"/>
          <w:b/>
          <w:bCs/>
          <w:sz w:val="24"/>
          <w:szCs w:val="24"/>
        </w:rPr>
        <w:t>DESPACHO</w:t>
      </w:r>
    </w:p>
    <w:p w14:paraId="3E3DFACF" w14:textId="77777777" w:rsidR="007379D0" w:rsidRPr="007379D0" w:rsidRDefault="007379D0" w:rsidP="007379D0">
      <w:pPr>
        <w:pStyle w:val="PargrafodaLista"/>
        <w:ind w:left="0"/>
        <w:jc w:val="both"/>
        <w:rPr>
          <w:rFonts w:ascii="Arial" w:hAnsi="Arial" w:cs="Arial"/>
          <w:sz w:val="24"/>
          <w:szCs w:val="24"/>
        </w:rPr>
      </w:pPr>
    </w:p>
    <w:p w14:paraId="6ACB9CF5" w14:textId="77777777" w:rsidR="007379D0" w:rsidRPr="007379D0" w:rsidRDefault="007379D0" w:rsidP="007379D0">
      <w:pPr>
        <w:pStyle w:val="PargrafodaLista"/>
        <w:ind w:left="0"/>
        <w:jc w:val="both"/>
        <w:rPr>
          <w:rFonts w:ascii="Arial" w:hAnsi="Arial" w:cs="Arial"/>
          <w:sz w:val="24"/>
          <w:szCs w:val="24"/>
        </w:rPr>
      </w:pPr>
      <w:r w:rsidRPr="007379D0">
        <w:rPr>
          <w:rFonts w:ascii="Arial" w:hAnsi="Arial" w:cs="Arial"/>
          <w:sz w:val="24"/>
          <w:szCs w:val="24"/>
        </w:rPr>
        <w:t>APROVO, na íntegra, esse TERMO DE REFERÊNCIA.</w:t>
      </w:r>
    </w:p>
    <w:p w14:paraId="205140F7" w14:textId="77777777" w:rsidR="007379D0" w:rsidRPr="007379D0" w:rsidRDefault="007379D0" w:rsidP="007379D0">
      <w:pPr>
        <w:pStyle w:val="PargrafodaLista"/>
        <w:ind w:left="0"/>
        <w:jc w:val="both"/>
        <w:rPr>
          <w:rFonts w:ascii="Arial" w:hAnsi="Arial" w:cs="Arial"/>
          <w:sz w:val="24"/>
          <w:szCs w:val="24"/>
        </w:rPr>
      </w:pPr>
    </w:p>
    <w:tbl>
      <w:tblPr>
        <w:tblStyle w:val="Tabelacomgrade"/>
        <w:tblW w:w="0" w:type="auto"/>
        <w:tblInd w:w="7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6"/>
      </w:tblGrid>
      <w:tr w:rsidR="007379D0" w:rsidRPr="007379D0" w14:paraId="3F4CD770" w14:textId="77777777" w:rsidTr="007379D0">
        <w:trPr>
          <w:trHeight w:val="80"/>
        </w:trPr>
        <w:tc>
          <w:tcPr>
            <w:tcW w:w="8365" w:type="dxa"/>
          </w:tcPr>
          <w:p w14:paraId="6836152D" w14:textId="77777777" w:rsidR="007379D0" w:rsidRPr="007379D0" w:rsidRDefault="007379D0" w:rsidP="007E6F79">
            <w:pPr>
              <w:pStyle w:val="PargrafodaLista"/>
              <w:spacing w:after="0"/>
              <w:ind w:left="0"/>
              <w:jc w:val="center"/>
              <w:rPr>
                <w:rFonts w:ascii="Arial" w:hAnsi="Arial" w:cs="Arial"/>
                <w:sz w:val="24"/>
                <w:szCs w:val="24"/>
              </w:rPr>
            </w:pPr>
          </w:p>
          <w:p w14:paraId="7DD74A31" w14:textId="77777777" w:rsidR="007379D0" w:rsidRPr="007379D0" w:rsidRDefault="007379D0" w:rsidP="007E6F79">
            <w:pPr>
              <w:pStyle w:val="PargrafodaLista"/>
              <w:spacing w:after="0"/>
              <w:ind w:left="0"/>
              <w:jc w:val="center"/>
              <w:rPr>
                <w:rFonts w:ascii="Arial" w:hAnsi="Arial" w:cs="Arial"/>
                <w:sz w:val="24"/>
                <w:szCs w:val="24"/>
              </w:rPr>
            </w:pPr>
            <w:r w:rsidRPr="007379D0">
              <w:rPr>
                <w:rFonts w:ascii="Arial" w:hAnsi="Arial" w:cs="Arial"/>
                <w:sz w:val="24"/>
                <w:szCs w:val="24"/>
              </w:rPr>
              <w:t>_____________________________________________________</w:t>
            </w:r>
          </w:p>
          <w:p w14:paraId="47463AC1" w14:textId="77777777" w:rsidR="007379D0" w:rsidRPr="007379D0" w:rsidRDefault="007379D0" w:rsidP="007E6F79">
            <w:pPr>
              <w:pStyle w:val="PargrafodaLista"/>
              <w:spacing w:after="0"/>
              <w:ind w:left="0"/>
              <w:jc w:val="center"/>
              <w:rPr>
                <w:rFonts w:ascii="Arial" w:hAnsi="Arial" w:cs="Arial"/>
                <w:sz w:val="24"/>
                <w:szCs w:val="24"/>
              </w:rPr>
            </w:pPr>
            <w:r w:rsidRPr="007379D0">
              <w:rPr>
                <w:rFonts w:ascii="Arial" w:hAnsi="Arial" w:cs="Arial"/>
                <w:sz w:val="24"/>
                <w:szCs w:val="24"/>
              </w:rPr>
              <w:t>RAFAEL SILVA DE SOUZA LIMA</w:t>
            </w:r>
          </w:p>
          <w:p w14:paraId="6C48C8D0" w14:textId="77777777" w:rsidR="007379D0" w:rsidRPr="007379D0" w:rsidRDefault="007379D0" w:rsidP="007E6F79">
            <w:pPr>
              <w:pStyle w:val="PargrafodaLista"/>
              <w:spacing w:after="0"/>
              <w:ind w:left="0"/>
              <w:jc w:val="center"/>
              <w:rPr>
                <w:rFonts w:ascii="Arial" w:hAnsi="Arial" w:cs="Arial"/>
                <w:sz w:val="24"/>
                <w:szCs w:val="24"/>
              </w:rPr>
            </w:pPr>
          </w:p>
        </w:tc>
      </w:tr>
      <w:tr w:rsidR="007379D0" w:rsidRPr="007379D0" w14:paraId="3034CA69" w14:textId="77777777" w:rsidTr="007379D0">
        <w:trPr>
          <w:trHeight w:val="80"/>
        </w:trPr>
        <w:tc>
          <w:tcPr>
            <w:tcW w:w="8365" w:type="dxa"/>
          </w:tcPr>
          <w:p w14:paraId="01F1B18B" w14:textId="77777777" w:rsidR="007379D0" w:rsidRPr="007379D0" w:rsidRDefault="007379D0" w:rsidP="007E6F79">
            <w:pPr>
              <w:pStyle w:val="PargrafodaLista"/>
              <w:spacing w:after="0"/>
              <w:ind w:left="0"/>
              <w:jc w:val="center"/>
              <w:rPr>
                <w:rFonts w:ascii="Arial" w:hAnsi="Arial" w:cs="Arial"/>
                <w:sz w:val="24"/>
                <w:szCs w:val="24"/>
              </w:rPr>
            </w:pPr>
            <w:r w:rsidRPr="007379D0">
              <w:rPr>
                <w:rFonts w:ascii="Arial" w:hAnsi="Arial" w:cs="Arial"/>
                <w:sz w:val="24"/>
                <w:szCs w:val="24"/>
              </w:rPr>
              <w:t>PRESIDENTE</w:t>
            </w:r>
          </w:p>
        </w:tc>
      </w:tr>
    </w:tbl>
    <w:p w14:paraId="7445D85D" w14:textId="77777777" w:rsidR="007379D0" w:rsidRPr="00790D33" w:rsidRDefault="007379D0" w:rsidP="007379D0">
      <w:pPr>
        <w:tabs>
          <w:tab w:val="left" w:pos="2190"/>
        </w:tabs>
        <w:rPr>
          <w:sz w:val="24"/>
          <w:szCs w:val="24"/>
        </w:rPr>
      </w:pPr>
    </w:p>
    <w:p w14:paraId="368A5DCC" w14:textId="77777777" w:rsidR="007379D0" w:rsidRPr="00790D33" w:rsidRDefault="007379D0" w:rsidP="007379D0">
      <w:pPr>
        <w:pStyle w:val="PargrafodaLista"/>
        <w:spacing w:after="0" w:line="360" w:lineRule="auto"/>
        <w:ind w:left="0" w:firstLine="708"/>
        <w:jc w:val="both"/>
        <w:rPr>
          <w:sz w:val="24"/>
          <w:szCs w:val="24"/>
        </w:rPr>
      </w:pPr>
    </w:p>
    <w:p w14:paraId="63583565" w14:textId="77777777" w:rsidR="00834723" w:rsidRDefault="00834723" w:rsidP="007379D0">
      <w:pPr>
        <w:spacing w:line="360" w:lineRule="auto"/>
        <w:jc w:val="both"/>
        <w:rPr>
          <w:rFonts w:ascii="Arial" w:hAnsi="Arial" w:cs="Arial"/>
          <w:b/>
          <w:bCs/>
          <w:sz w:val="24"/>
          <w:szCs w:val="24"/>
        </w:rPr>
      </w:pPr>
    </w:p>
    <w:p w14:paraId="489FFEDA" w14:textId="77777777" w:rsidR="00834723" w:rsidRDefault="00834723" w:rsidP="00DB316D">
      <w:pPr>
        <w:spacing w:line="360" w:lineRule="auto"/>
        <w:rPr>
          <w:rFonts w:ascii="Arial" w:hAnsi="Arial" w:cs="Arial"/>
          <w:b/>
          <w:bCs/>
          <w:sz w:val="24"/>
          <w:szCs w:val="24"/>
        </w:rPr>
      </w:pPr>
    </w:p>
    <w:p w14:paraId="4454DF1C" w14:textId="77777777" w:rsidR="00627E19" w:rsidRDefault="00627E19" w:rsidP="00DB316D">
      <w:pPr>
        <w:spacing w:line="360" w:lineRule="auto"/>
        <w:rPr>
          <w:rFonts w:ascii="Arial" w:hAnsi="Arial" w:cs="Arial"/>
          <w:b/>
          <w:bCs/>
          <w:sz w:val="24"/>
          <w:szCs w:val="24"/>
        </w:rPr>
      </w:pPr>
    </w:p>
    <w:p w14:paraId="26CE68F7" w14:textId="77777777" w:rsidR="00627E19" w:rsidRDefault="00627E19" w:rsidP="00DB316D">
      <w:pPr>
        <w:spacing w:line="360" w:lineRule="auto"/>
        <w:rPr>
          <w:rFonts w:ascii="Arial" w:hAnsi="Arial" w:cs="Arial"/>
          <w:b/>
          <w:bCs/>
          <w:sz w:val="24"/>
          <w:szCs w:val="24"/>
        </w:rPr>
      </w:pPr>
    </w:p>
    <w:p w14:paraId="0AF47586" w14:textId="77777777" w:rsidR="007379D0" w:rsidRDefault="007379D0" w:rsidP="00DB316D">
      <w:pPr>
        <w:spacing w:line="360" w:lineRule="auto"/>
        <w:rPr>
          <w:rFonts w:ascii="Arial" w:hAnsi="Arial" w:cs="Arial"/>
          <w:b/>
          <w:bCs/>
          <w:sz w:val="24"/>
          <w:szCs w:val="24"/>
        </w:rPr>
      </w:pPr>
    </w:p>
    <w:p w14:paraId="235D93AD" w14:textId="73ECDA50" w:rsidR="00605966" w:rsidRPr="004113DF" w:rsidRDefault="00605966" w:rsidP="004113DF">
      <w:pPr>
        <w:pStyle w:val="Corpodetexto"/>
        <w:spacing w:after="0" w:line="360" w:lineRule="auto"/>
        <w:ind w:right="-285"/>
        <w:jc w:val="center"/>
        <w:rPr>
          <w:rFonts w:cs="Arial"/>
          <w:b/>
          <w:color w:val="000000" w:themeColor="text1"/>
          <w:sz w:val="24"/>
          <w:szCs w:val="24"/>
        </w:rPr>
      </w:pPr>
      <w:r w:rsidRPr="004113DF">
        <w:rPr>
          <w:rFonts w:cs="Arial"/>
          <w:b/>
          <w:bCs/>
          <w:color w:val="000000" w:themeColor="text1"/>
          <w:sz w:val="24"/>
          <w:szCs w:val="24"/>
        </w:rPr>
        <w:lastRenderedPageBreak/>
        <w:t xml:space="preserve"> </w:t>
      </w:r>
      <w:r w:rsidRPr="004113DF">
        <w:rPr>
          <w:rFonts w:cs="Arial"/>
          <w:b/>
          <w:color w:val="000000" w:themeColor="text1"/>
          <w:sz w:val="24"/>
          <w:szCs w:val="24"/>
        </w:rPr>
        <w:t xml:space="preserve">ESTUDO TÉCNICO PRELIMINAR </w:t>
      </w:r>
      <w:r w:rsidR="00444F5D" w:rsidRPr="004113DF">
        <w:rPr>
          <w:rFonts w:cs="Arial"/>
          <w:b/>
          <w:color w:val="000000" w:themeColor="text1"/>
          <w:sz w:val="24"/>
          <w:szCs w:val="24"/>
        </w:rPr>
        <w:t>–</w:t>
      </w:r>
      <w:r w:rsidRPr="004113DF">
        <w:rPr>
          <w:rFonts w:cs="Arial"/>
          <w:b/>
          <w:color w:val="000000" w:themeColor="text1"/>
          <w:sz w:val="24"/>
          <w:szCs w:val="24"/>
        </w:rPr>
        <w:t xml:space="preserve"> ETP</w:t>
      </w:r>
    </w:p>
    <w:p w14:paraId="25EA04DC" w14:textId="77777777" w:rsidR="007379D0" w:rsidRPr="007379D0" w:rsidRDefault="007379D0" w:rsidP="007379D0">
      <w:pPr>
        <w:spacing w:after="0" w:line="360" w:lineRule="auto"/>
        <w:jc w:val="center"/>
        <w:rPr>
          <w:rFonts w:ascii="Arial" w:eastAsia="Arial" w:hAnsi="Arial" w:cs="Arial"/>
          <w:b/>
          <w:sz w:val="24"/>
          <w:szCs w:val="24"/>
          <w:lang w:eastAsia="pt-BR"/>
        </w:rPr>
      </w:pPr>
    </w:p>
    <w:p w14:paraId="1DC9397A" w14:textId="77777777" w:rsidR="007379D0" w:rsidRPr="007379D0" w:rsidRDefault="007379D0" w:rsidP="007379D0">
      <w:pPr>
        <w:spacing w:after="0" w:line="360" w:lineRule="auto"/>
        <w:jc w:val="both"/>
        <w:rPr>
          <w:rFonts w:ascii="Arial" w:eastAsia="Arial" w:hAnsi="Arial" w:cs="Arial"/>
          <w:b/>
          <w:sz w:val="24"/>
          <w:szCs w:val="24"/>
          <w:lang w:eastAsia="pt-BR"/>
        </w:rPr>
      </w:pPr>
      <w:r w:rsidRPr="007379D0">
        <w:rPr>
          <w:rFonts w:ascii="Arial" w:eastAsia="Arial" w:hAnsi="Arial" w:cs="Arial"/>
          <w:b/>
          <w:sz w:val="24"/>
          <w:szCs w:val="24"/>
          <w:lang w:eastAsia="pt-BR"/>
        </w:rPr>
        <w:t>PROCESSO ADMINISTRATIVO Nº 85/2026</w:t>
      </w:r>
    </w:p>
    <w:p w14:paraId="4BAEB0B9" w14:textId="77777777" w:rsidR="007379D0" w:rsidRPr="007379D0" w:rsidRDefault="007379D0" w:rsidP="007379D0">
      <w:pPr>
        <w:spacing w:after="0" w:line="360" w:lineRule="auto"/>
        <w:jc w:val="both"/>
        <w:rPr>
          <w:rFonts w:ascii="Arial" w:eastAsia="Arial" w:hAnsi="Arial" w:cs="Arial"/>
          <w:b/>
          <w:sz w:val="24"/>
          <w:szCs w:val="24"/>
          <w:lang w:eastAsia="pt-BR"/>
        </w:rPr>
      </w:pPr>
      <w:r w:rsidRPr="007379D0">
        <w:rPr>
          <w:rFonts w:ascii="Arial" w:eastAsia="Arial" w:hAnsi="Arial" w:cs="Arial"/>
          <w:b/>
          <w:sz w:val="24"/>
          <w:szCs w:val="24"/>
          <w:lang w:eastAsia="pt-BR"/>
        </w:rPr>
        <w:t>DISPENSA Nº 18/2026</w:t>
      </w:r>
    </w:p>
    <w:p w14:paraId="07BE73EA" w14:textId="77777777" w:rsidR="007379D0" w:rsidRPr="007379D0" w:rsidRDefault="007379D0" w:rsidP="007379D0">
      <w:pPr>
        <w:spacing w:after="0" w:line="360" w:lineRule="auto"/>
        <w:jc w:val="both"/>
        <w:rPr>
          <w:rFonts w:ascii="Arial" w:eastAsia="Arial" w:hAnsi="Arial" w:cs="Arial"/>
          <w:b/>
          <w:sz w:val="24"/>
          <w:szCs w:val="24"/>
          <w:lang w:eastAsia="pt-BR"/>
        </w:rPr>
      </w:pPr>
    </w:p>
    <w:p w14:paraId="30718F28" w14:textId="77777777" w:rsidR="007379D0" w:rsidRPr="007379D0" w:rsidRDefault="007379D0" w:rsidP="007379D0">
      <w:pPr>
        <w:spacing w:after="0" w:line="360" w:lineRule="auto"/>
        <w:jc w:val="both"/>
        <w:rPr>
          <w:rFonts w:ascii="Arial" w:eastAsia="Arial" w:hAnsi="Arial" w:cs="Arial"/>
          <w:b/>
          <w:sz w:val="24"/>
          <w:szCs w:val="24"/>
          <w:lang w:eastAsia="pt-BR"/>
        </w:rPr>
      </w:pPr>
      <w:r w:rsidRPr="007379D0">
        <w:rPr>
          <w:rFonts w:ascii="Arial" w:eastAsia="Arial" w:hAnsi="Arial" w:cs="Arial"/>
          <w:b/>
          <w:sz w:val="24"/>
          <w:szCs w:val="24"/>
          <w:lang w:eastAsia="pt-BR"/>
        </w:rPr>
        <w:t xml:space="preserve">RESUMO DO OBJETO: </w:t>
      </w:r>
      <w:r w:rsidRPr="007379D0">
        <w:rPr>
          <w:rFonts w:ascii="Arial" w:eastAsia="Arial" w:hAnsi="Arial" w:cs="Arial"/>
          <w:bCs/>
          <w:sz w:val="24"/>
          <w:szCs w:val="24"/>
          <w:lang w:eastAsia="pt-BR"/>
        </w:rPr>
        <w:t>Aquisição de EPIS.</w:t>
      </w:r>
    </w:p>
    <w:p w14:paraId="0F8DBF63" w14:textId="77777777" w:rsidR="007379D0" w:rsidRPr="007379D0" w:rsidRDefault="007379D0" w:rsidP="007379D0">
      <w:pPr>
        <w:spacing w:after="0" w:line="360" w:lineRule="auto"/>
        <w:jc w:val="both"/>
        <w:rPr>
          <w:rFonts w:ascii="Arial" w:eastAsia="Arial" w:hAnsi="Arial" w:cs="Arial"/>
          <w:b/>
          <w:sz w:val="24"/>
          <w:szCs w:val="24"/>
          <w:lang w:eastAsia="pt-BR"/>
        </w:rPr>
      </w:pPr>
    </w:p>
    <w:p w14:paraId="4BF3E1E0" w14:textId="77777777" w:rsidR="007379D0" w:rsidRPr="007379D0" w:rsidRDefault="007379D0" w:rsidP="007379D0">
      <w:pPr>
        <w:autoSpaceDE w:val="0"/>
        <w:autoSpaceDN w:val="0"/>
        <w:adjustRightInd w:val="0"/>
        <w:spacing w:after="0" w:line="360" w:lineRule="auto"/>
        <w:jc w:val="both"/>
        <w:rPr>
          <w:rFonts w:ascii="Arial" w:eastAsia="Arial" w:hAnsi="Arial" w:cs="Arial"/>
          <w:b/>
          <w:bCs/>
          <w:sz w:val="24"/>
          <w:szCs w:val="24"/>
          <w:lang w:eastAsia="pt-BR"/>
        </w:rPr>
      </w:pPr>
      <w:r w:rsidRPr="007379D0">
        <w:rPr>
          <w:rFonts w:ascii="Arial" w:eastAsia="Arial" w:hAnsi="Arial" w:cs="Arial"/>
          <w:b/>
          <w:bCs/>
          <w:sz w:val="24"/>
          <w:szCs w:val="24"/>
          <w:lang w:eastAsia="pt-BR"/>
        </w:rPr>
        <w:t>I - DESCRIÇÃO DA NECESSIDADE DA CONTRATAÇÃO, CONSIDERANDO O PROBLEMA A SER RESOLVIDO SOB A PERSPECTIVA DO INTERESSE PÚBLICO</w:t>
      </w:r>
    </w:p>
    <w:p w14:paraId="662D2EF5" w14:textId="77777777" w:rsidR="007379D0" w:rsidRPr="007379D0" w:rsidRDefault="007379D0" w:rsidP="007379D0">
      <w:pPr>
        <w:autoSpaceDE w:val="0"/>
        <w:autoSpaceDN w:val="0"/>
        <w:adjustRightInd w:val="0"/>
        <w:spacing w:after="0" w:line="360" w:lineRule="auto"/>
        <w:ind w:firstLine="720"/>
        <w:jc w:val="both"/>
        <w:rPr>
          <w:rFonts w:ascii="Arial" w:eastAsia="Times New Roman" w:hAnsi="Arial" w:cs="Arial"/>
          <w:sz w:val="24"/>
          <w:szCs w:val="24"/>
          <w:lang w:eastAsia="pt-BR"/>
        </w:rPr>
      </w:pPr>
      <w:r w:rsidRPr="007379D0">
        <w:rPr>
          <w:rFonts w:ascii="Arial" w:eastAsia="Times New Roman" w:hAnsi="Arial" w:cs="Arial"/>
          <w:sz w:val="24"/>
          <w:szCs w:val="24"/>
          <w:lang w:eastAsia="pt-BR"/>
        </w:rPr>
        <w:t>A presente contratação tem por objeto o fornecimento de equipamentos de proteção individual (EPIs) e vestimentas impermeáveis destinados à utilização por servidores que desempenham atividades operacionais, de limpeza, conservação, manutenção e demais serviços que demandem contato frequente com agentes químicos, umidade, resíduos e superfícies escorregadias. A aquisição contempla luvas de látex antiderrapantes de diversos tamanhos, aventais impermeáveis e botas de PVC com características específicas de proteção, conforto e segurança, visando garantir condições adequadas de trabalho aos profissionais envolvidos nas rotinas diárias da Administração Pública.</w:t>
      </w:r>
    </w:p>
    <w:p w14:paraId="6E6F4C03" w14:textId="77777777" w:rsidR="007379D0" w:rsidRPr="007379D0" w:rsidRDefault="007379D0" w:rsidP="007379D0">
      <w:pPr>
        <w:autoSpaceDE w:val="0"/>
        <w:autoSpaceDN w:val="0"/>
        <w:adjustRightInd w:val="0"/>
        <w:spacing w:after="0" w:line="360" w:lineRule="auto"/>
        <w:ind w:firstLine="720"/>
        <w:jc w:val="both"/>
        <w:rPr>
          <w:rFonts w:ascii="Arial" w:eastAsia="Times New Roman" w:hAnsi="Arial" w:cs="Arial"/>
          <w:sz w:val="24"/>
          <w:szCs w:val="24"/>
          <w:lang w:eastAsia="pt-BR"/>
        </w:rPr>
      </w:pPr>
      <w:r w:rsidRPr="007379D0">
        <w:rPr>
          <w:rFonts w:ascii="Arial" w:eastAsia="Times New Roman" w:hAnsi="Arial" w:cs="Arial"/>
          <w:sz w:val="24"/>
          <w:szCs w:val="24"/>
          <w:lang w:eastAsia="pt-BR"/>
        </w:rPr>
        <w:t>A necessidade da contratação decorre da indispensabilidade de disponibilização contínua de EPIs apropriados aos servidores, em conformidade com as normas de segurança e medicina do trabalho, prevenindo acidentes, contaminações, lesões e demais riscos ocupacionais inerentes às atividades executadas. A ausência ou insuficiência desses materiais compromete diretamente a segurança dos trabalhadores, podendo ocasionar afastamentos, redução da eficiência operacional, aumento de custos administrativos e prejuízos à continuidade dos serviços públicos prestados à população.</w:t>
      </w:r>
    </w:p>
    <w:p w14:paraId="3EC3F538" w14:textId="77777777" w:rsidR="007379D0" w:rsidRPr="007379D0" w:rsidRDefault="007379D0" w:rsidP="007379D0">
      <w:pPr>
        <w:autoSpaceDE w:val="0"/>
        <w:autoSpaceDN w:val="0"/>
        <w:adjustRightInd w:val="0"/>
        <w:spacing w:after="0" w:line="360" w:lineRule="auto"/>
        <w:jc w:val="both"/>
        <w:rPr>
          <w:rFonts w:ascii="Arial" w:eastAsia="Times New Roman" w:hAnsi="Arial" w:cs="Arial"/>
          <w:sz w:val="24"/>
          <w:szCs w:val="24"/>
          <w:lang w:eastAsia="pt-BR"/>
        </w:rPr>
      </w:pPr>
    </w:p>
    <w:p w14:paraId="7EA32EFF" w14:textId="77777777" w:rsidR="007379D0" w:rsidRPr="007379D0" w:rsidRDefault="007379D0" w:rsidP="007379D0">
      <w:pPr>
        <w:autoSpaceDE w:val="0"/>
        <w:autoSpaceDN w:val="0"/>
        <w:adjustRightInd w:val="0"/>
        <w:spacing w:after="0" w:line="360" w:lineRule="auto"/>
        <w:ind w:firstLine="720"/>
        <w:jc w:val="both"/>
        <w:rPr>
          <w:rFonts w:ascii="Arial" w:eastAsia="Times New Roman" w:hAnsi="Arial" w:cs="Arial"/>
          <w:sz w:val="24"/>
          <w:szCs w:val="24"/>
          <w:lang w:eastAsia="pt-BR"/>
        </w:rPr>
      </w:pPr>
      <w:r w:rsidRPr="007379D0">
        <w:rPr>
          <w:rFonts w:ascii="Arial" w:eastAsia="Times New Roman" w:hAnsi="Arial" w:cs="Arial"/>
          <w:sz w:val="24"/>
          <w:szCs w:val="24"/>
          <w:lang w:eastAsia="pt-BR"/>
        </w:rPr>
        <w:t xml:space="preserve">As luvas impermeáveis com revestimento interno e punho longo são necessárias para assegurar proteção das mãos e antebraços durante a manipulação de materiais úmidos, produtos de limpeza e resíduos, proporcionando maior aderência e conforto ergonômico. Os aventais </w:t>
      </w:r>
      <w:r w:rsidRPr="007379D0">
        <w:rPr>
          <w:rFonts w:ascii="Arial" w:eastAsia="Times New Roman" w:hAnsi="Arial" w:cs="Arial"/>
          <w:sz w:val="24"/>
          <w:szCs w:val="24"/>
          <w:lang w:eastAsia="pt-BR"/>
        </w:rPr>
        <w:lastRenderedPageBreak/>
        <w:t>impermeáveis visam proteger o vestuário e o corpo dos servidores contra respingos e contato com substâncias líquidas, enquanto as botas de PVC com solado antiderrapante são essenciais para prevenir quedas, escorregamentos e exposição prolongada à umidade, especialmente em ambientes de limpeza e higienização.</w:t>
      </w:r>
    </w:p>
    <w:p w14:paraId="554EDBAE" w14:textId="77777777" w:rsidR="007379D0" w:rsidRPr="007379D0" w:rsidRDefault="007379D0" w:rsidP="007379D0">
      <w:pPr>
        <w:autoSpaceDE w:val="0"/>
        <w:autoSpaceDN w:val="0"/>
        <w:adjustRightInd w:val="0"/>
        <w:spacing w:after="0" w:line="360" w:lineRule="auto"/>
        <w:ind w:firstLine="720"/>
        <w:jc w:val="both"/>
        <w:rPr>
          <w:rFonts w:ascii="Arial" w:eastAsia="Times New Roman" w:hAnsi="Arial" w:cs="Arial"/>
          <w:sz w:val="24"/>
          <w:szCs w:val="24"/>
          <w:lang w:eastAsia="pt-BR"/>
        </w:rPr>
      </w:pPr>
      <w:r w:rsidRPr="007379D0">
        <w:rPr>
          <w:rFonts w:ascii="Arial" w:eastAsia="Times New Roman" w:hAnsi="Arial" w:cs="Arial"/>
          <w:sz w:val="24"/>
          <w:szCs w:val="24"/>
          <w:lang w:eastAsia="pt-BR"/>
        </w:rPr>
        <w:t>Ressalta-se que a definição de quantitativos e tamanhos variados atende às necessidades específicas dos servidores usuários dos equipamentos, garantindo adequação, conforto e efetividade na utilização dos materiais, observando-se ainda critérios de durabilidade, resistência e funcionalidade compatíveis com a demanda operacional da Administração.</w:t>
      </w:r>
    </w:p>
    <w:p w14:paraId="4D4E838B" w14:textId="77777777" w:rsidR="007379D0" w:rsidRPr="007379D0" w:rsidRDefault="007379D0" w:rsidP="007379D0">
      <w:pPr>
        <w:autoSpaceDE w:val="0"/>
        <w:autoSpaceDN w:val="0"/>
        <w:adjustRightInd w:val="0"/>
        <w:spacing w:after="0" w:line="360" w:lineRule="auto"/>
        <w:ind w:firstLine="720"/>
        <w:jc w:val="both"/>
        <w:rPr>
          <w:rFonts w:ascii="Arial" w:eastAsia="Times New Roman" w:hAnsi="Arial" w:cs="Arial"/>
          <w:sz w:val="24"/>
          <w:szCs w:val="24"/>
          <w:lang w:eastAsia="pt-BR"/>
        </w:rPr>
      </w:pPr>
      <w:r w:rsidRPr="007379D0">
        <w:rPr>
          <w:rFonts w:ascii="Arial" w:eastAsia="Times New Roman" w:hAnsi="Arial" w:cs="Arial"/>
          <w:sz w:val="24"/>
          <w:szCs w:val="24"/>
          <w:lang w:eastAsia="pt-BR"/>
        </w:rPr>
        <w:t>A contratação exclusiva de Microempresas (ME), Empresas de Pequeno Porte (EPP) ou equiparadas encontra respaldo na legislação vigente e busca fomentar o desenvolvimento econômico local e regional, incentivando a participação de pequenos negócios nas contratações públicas, promovendo geração de renda, competitividade e fortalecimento da economia.</w:t>
      </w:r>
    </w:p>
    <w:p w14:paraId="58194376" w14:textId="77777777" w:rsidR="007379D0" w:rsidRPr="007379D0" w:rsidRDefault="007379D0" w:rsidP="007379D0">
      <w:pPr>
        <w:autoSpaceDE w:val="0"/>
        <w:autoSpaceDN w:val="0"/>
        <w:adjustRightInd w:val="0"/>
        <w:spacing w:after="0" w:line="360" w:lineRule="auto"/>
        <w:ind w:firstLine="720"/>
        <w:jc w:val="both"/>
        <w:rPr>
          <w:rFonts w:ascii="Arial" w:eastAsia="Times New Roman" w:hAnsi="Arial" w:cs="Arial"/>
          <w:sz w:val="24"/>
          <w:szCs w:val="24"/>
          <w:lang w:eastAsia="pt-BR"/>
        </w:rPr>
      </w:pPr>
      <w:r w:rsidRPr="007379D0">
        <w:rPr>
          <w:rFonts w:ascii="Arial" w:eastAsia="Times New Roman" w:hAnsi="Arial" w:cs="Arial"/>
          <w:sz w:val="24"/>
          <w:szCs w:val="24"/>
          <w:lang w:eastAsia="pt-BR"/>
        </w:rPr>
        <w:t>Sob a perspectiva do interesse público, a contratação mostra-se necessária para assegurar condições dignas, seguras e adequadas de trabalho aos servidores públicos, contribuindo para a prevenção de acidentes e para a continuidade eficiente dos serviços prestados à coletividade. Além de cumprir obrigações legais relacionadas à segurança do trabalho, a aquisição dos materiais protege a integridade física dos trabalhadores, reduz riscos ocupacionais e evita interrupções nas atividades essenciais da Administração, refletindo diretamente na qualidade, eficiência e economicidade dos serviços públicos ofertados à população.</w:t>
      </w:r>
    </w:p>
    <w:p w14:paraId="5C3DE925" w14:textId="77777777" w:rsidR="007379D0" w:rsidRPr="007379D0" w:rsidRDefault="007379D0" w:rsidP="007379D0">
      <w:pPr>
        <w:autoSpaceDE w:val="0"/>
        <w:autoSpaceDN w:val="0"/>
        <w:adjustRightInd w:val="0"/>
        <w:spacing w:after="0" w:line="360" w:lineRule="auto"/>
        <w:ind w:firstLine="720"/>
        <w:jc w:val="both"/>
        <w:rPr>
          <w:rFonts w:ascii="Arial" w:eastAsia="Times New Roman" w:hAnsi="Arial" w:cs="Arial"/>
          <w:sz w:val="24"/>
          <w:szCs w:val="24"/>
          <w:lang w:eastAsia="pt-BR"/>
        </w:rPr>
      </w:pPr>
    </w:p>
    <w:p w14:paraId="4E262421" w14:textId="77777777" w:rsidR="007379D0" w:rsidRPr="007379D0" w:rsidRDefault="007379D0" w:rsidP="007379D0">
      <w:pPr>
        <w:autoSpaceDE w:val="0"/>
        <w:autoSpaceDN w:val="0"/>
        <w:adjustRightInd w:val="0"/>
        <w:spacing w:after="0" w:line="360" w:lineRule="auto"/>
        <w:ind w:firstLine="720"/>
        <w:jc w:val="both"/>
        <w:rPr>
          <w:rFonts w:ascii="Arial" w:eastAsia="Arial" w:hAnsi="Arial" w:cs="Arial"/>
          <w:b/>
          <w:bCs/>
          <w:sz w:val="24"/>
          <w:szCs w:val="24"/>
          <w:lang w:eastAsia="pt-BR"/>
        </w:rPr>
      </w:pPr>
    </w:p>
    <w:p w14:paraId="2844F136" w14:textId="77777777" w:rsidR="007379D0" w:rsidRPr="007379D0" w:rsidRDefault="007379D0" w:rsidP="007379D0">
      <w:pPr>
        <w:autoSpaceDE w:val="0"/>
        <w:autoSpaceDN w:val="0"/>
        <w:adjustRightInd w:val="0"/>
        <w:spacing w:after="0" w:line="360" w:lineRule="auto"/>
        <w:jc w:val="both"/>
        <w:rPr>
          <w:rFonts w:ascii="Arial" w:eastAsia="Arial" w:hAnsi="Arial" w:cs="Arial"/>
          <w:b/>
          <w:bCs/>
          <w:sz w:val="24"/>
          <w:szCs w:val="24"/>
          <w:lang w:eastAsia="pt-BR"/>
        </w:rPr>
      </w:pPr>
      <w:r w:rsidRPr="007379D0">
        <w:rPr>
          <w:rFonts w:ascii="Arial" w:eastAsia="Arial" w:hAnsi="Arial" w:cs="Arial"/>
          <w:b/>
          <w:bCs/>
          <w:sz w:val="24"/>
          <w:szCs w:val="24"/>
          <w:lang w:eastAsia="pt-BR"/>
        </w:rPr>
        <w:t>II - DEMONSTRAÇÃO DA PREVISÃO DA CONTRATAÇÃO NO PLANO DE CONTRATAÇÕES ANUAL, SEMPRE QUE ELABORADO, DE MODO A INDICAR O SEU ALINHAMENTO COM O PLANEJAMENTO DA ADMINISTRAÇÃO</w:t>
      </w:r>
    </w:p>
    <w:p w14:paraId="77E67BAE" w14:textId="77777777" w:rsidR="007379D0" w:rsidRPr="007379D0" w:rsidRDefault="007379D0" w:rsidP="007379D0">
      <w:pPr>
        <w:tabs>
          <w:tab w:val="left" w:pos="426"/>
        </w:tabs>
        <w:spacing w:after="0" w:line="360" w:lineRule="auto"/>
        <w:jc w:val="both"/>
        <w:rPr>
          <w:rFonts w:ascii="Arial" w:eastAsia="Times New Roman" w:hAnsi="Arial" w:cs="Arial"/>
          <w:sz w:val="24"/>
          <w:szCs w:val="24"/>
          <w:lang w:eastAsia="pt-BR"/>
        </w:rPr>
      </w:pPr>
      <w:r w:rsidRPr="007379D0">
        <w:rPr>
          <w:rFonts w:ascii="Arial" w:eastAsia="Times New Roman" w:hAnsi="Arial" w:cs="Arial"/>
          <w:sz w:val="24"/>
          <w:szCs w:val="24"/>
          <w:lang w:eastAsia="pt-BR"/>
        </w:rPr>
        <w:tab/>
      </w:r>
    </w:p>
    <w:p w14:paraId="6023C4F6" w14:textId="77777777" w:rsidR="007379D0" w:rsidRPr="007379D0" w:rsidRDefault="007379D0" w:rsidP="007379D0">
      <w:pPr>
        <w:tabs>
          <w:tab w:val="left" w:pos="426"/>
        </w:tabs>
        <w:spacing w:after="0" w:line="360" w:lineRule="auto"/>
        <w:jc w:val="both"/>
        <w:rPr>
          <w:rFonts w:ascii="Arial" w:eastAsia="Times New Roman" w:hAnsi="Arial" w:cs="Arial"/>
          <w:sz w:val="24"/>
          <w:szCs w:val="24"/>
          <w:lang w:eastAsia="pt-BR"/>
        </w:rPr>
      </w:pPr>
      <w:r w:rsidRPr="007379D0">
        <w:rPr>
          <w:rFonts w:ascii="Arial" w:eastAsia="Times New Roman" w:hAnsi="Arial" w:cs="Arial"/>
          <w:sz w:val="24"/>
          <w:szCs w:val="24"/>
          <w:lang w:eastAsia="pt-BR"/>
        </w:rPr>
        <w:t xml:space="preserve">A presente contratação encontra-se devidamente prevista no Plano de Contratações Anual da Câmara Municipal de Extrema, em conformidade com o </w:t>
      </w:r>
      <w:r w:rsidRPr="007379D0">
        <w:rPr>
          <w:rFonts w:ascii="Arial" w:eastAsia="Times New Roman" w:hAnsi="Arial" w:cs="Arial"/>
          <w:sz w:val="24"/>
          <w:szCs w:val="24"/>
          <w:lang w:eastAsia="pt-BR"/>
        </w:rPr>
        <w:lastRenderedPageBreak/>
        <w:t>planejamento administrativo e orçamentário do órgão. A inclusão da contratação no planejamento anual demonstra a necessidade previamente identificada pela Administração, observando os princípios da eficiência, planejamento, continuidade do serviço público e racionalização dos recursos públicos.</w:t>
      </w:r>
      <w:r w:rsidRPr="007379D0">
        <w:rPr>
          <w:rFonts w:ascii="Arial" w:eastAsia="Times New Roman" w:hAnsi="Arial" w:cs="Arial"/>
          <w:b/>
          <w:bCs/>
          <w:sz w:val="24"/>
          <w:szCs w:val="24"/>
          <w:lang w:eastAsia="pt-BR"/>
        </w:rPr>
        <w:t xml:space="preserve"> </w:t>
      </w:r>
      <w:r w:rsidRPr="007379D0">
        <w:rPr>
          <w:rFonts w:ascii="Arial" w:eastAsia="Times New Roman" w:hAnsi="Arial" w:cs="Arial"/>
          <w:sz w:val="24"/>
          <w:szCs w:val="24"/>
          <w:lang w:eastAsia="pt-BR"/>
        </w:rPr>
        <w:t xml:space="preserve">O PAC foi publicado no Diário Oficial da Câmara Municipal de Extrema em 11 de setembro de 2.025 e também no </w:t>
      </w:r>
      <w:proofErr w:type="spellStart"/>
      <w:r w:rsidRPr="007379D0">
        <w:rPr>
          <w:rFonts w:ascii="Arial" w:eastAsia="Times New Roman" w:hAnsi="Arial" w:cs="Arial"/>
          <w:sz w:val="24"/>
          <w:szCs w:val="24"/>
          <w:lang w:eastAsia="pt-BR"/>
        </w:rPr>
        <w:t>ComprasGov</w:t>
      </w:r>
      <w:proofErr w:type="spellEnd"/>
      <w:r w:rsidRPr="007379D0">
        <w:rPr>
          <w:rFonts w:ascii="Arial" w:eastAsia="Times New Roman" w:hAnsi="Arial" w:cs="Arial"/>
          <w:sz w:val="24"/>
          <w:szCs w:val="24"/>
          <w:lang w:eastAsia="pt-BR"/>
        </w:rPr>
        <w:t>:</w:t>
      </w:r>
    </w:p>
    <w:tbl>
      <w:tblPr>
        <w:tblStyle w:val="Tabelacomgrade"/>
        <w:tblW w:w="9209" w:type="dxa"/>
        <w:tblLook w:val="04A0" w:firstRow="1" w:lastRow="0" w:firstColumn="1" w:lastColumn="0" w:noHBand="0" w:noVBand="1"/>
      </w:tblPr>
      <w:tblGrid>
        <w:gridCol w:w="790"/>
        <w:gridCol w:w="6860"/>
        <w:gridCol w:w="1559"/>
      </w:tblGrid>
      <w:tr w:rsidR="007379D0" w:rsidRPr="007379D0" w14:paraId="57A7980F" w14:textId="77777777" w:rsidTr="007E6F79">
        <w:trPr>
          <w:trHeight w:val="744"/>
        </w:trPr>
        <w:tc>
          <w:tcPr>
            <w:tcW w:w="564" w:type="dxa"/>
            <w:hideMark/>
          </w:tcPr>
          <w:p w14:paraId="5747E9DB" w14:textId="77777777" w:rsidR="007379D0" w:rsidRPr="007379D0" w:rsidRDefault="007379D0" w:rsidP="007379D0">
            <w:pPr>
              <w:spacing w:line="360" w:lineRule="auto"/>
              <w:jc w:val="center"/>
              <w:rPr>
                <w:rFonts w:ascii="Arial" w:hAnsi="Arial" w:cs="Arial"/>
                <w:b/>
                <w:bCs/>
                <w:color w:val="000000"/>
                <w:sz w:val="24"/>
                <w:szCs w:val="24"/>
              </w:rPr>
            </w:pPr>
            <w:r w:rsidRPr="007379D0">
              <w:rPr>
                <w:rFonts w:ascii="Arial" w:hAnsi="Arial" w:cs="Arial"/>
                <w:b/>
                <w:bCs/>
                <w:color w:val="000000"/>
                <w:sz w:val="24"/>
                <w:szCs w:val="24"/>
              </w:rPr>
              <w:t>ITEM</w:t>
            </w:r>
          </w:p>
        </w:tc>
        <w:tc>
          <w:tcPr>
            <w:tcW w:w="7086" w:type="dxa"/>
            <w:hideMark/>
          </w:tcPr>
          <w:p w14:paraId="7CE36440" w14:textId="77777777" w:rsidR="007379D0" w:rsidRPr="007379D0" w:rsidRDefault="007379D0" w:rsidP="007379D0">
            <w:pPr>
              <w:spacing w:line="360" w:lineRule="auto"/>
              <w:jc w:val="center"/>
              <w:rPr>
                <w:rFonts w:ascii="Arial" w:hAnsi="Arial" w:cs="Arial"/>
                <w:b/>
                <w:bCs/>
                <w:color w:val="000000"/>
                <w:sz w:val="24"/>
                <w:szCs w:val="24"/>
              </w:rPr>
            </w:pPr>
            <w:r w:rsidRPr="007379D0">
              <w:rPr>
                <w:rFonts w:ascii="Arial" w:hAnsi="Arial" w:cs="Arial"/>
                <w:b/>
                <w:bCs/>
                <w:color w:val="000000"/>
                <w:sz w:val="24"/>
                <w:szCs w:val="24"/>
              </w:rPr>
              <w:t>DESCRIÇÃO</w:t>
            </w:r>
          </w:p>
        </w:tc>
        <w:tc>
          <w:tcPr>
            <w:tcW w:w="1559" w:type="dxa"/>
            <w:hideMark/>
          </w:tcPr>
          <w:p w14:paraId="3A89E875" w14:textId="77777777" w:rsidR="007379D0" w:rsidRPr="007379D0" w:rsidRDefault="007379D0" w:rsidP="007379D0">
            <w:pPr>
              <w:spacing w:line="360" w:lineRule="auto"/>
              <w:jc w:val="center"/>
              <w:rPr>
                <w:rFonts w:ascii="Arial" w:hAnsi="Arial" w:cs="Arial"/>
                <w:b/>
                <w:bCs/>
                <w:color w:val="000000"/>
                <w:sz w:val="24"/>
                <w:szCs w:val="24"/>
              </w:rPr>
            </w:pPr>
            <w:r w:rsidRPr="007379D0">
              <w:rPr>
                <w:rFonts w:ascii="Arial" w:hAnsi="Arial" w:cs="Arial"/>
                <w:b/>
                <w:bCs/>
                <w:color w:val="000000"/>
                <w:sz w:val="24"/>
                <w:szCs w:val="24"/>
              </w:rPr>
              <w:t>PAC</w:t>
            </w:r>
          </w:p>
        </w:tc>
      </w:tr>
      <w:tr w:rsidR="007379D0" w:rsidRPr="007379D0" w14:paraId="6F97E747" w14:textId="77777777" w:rsidTr="007E6F79">
        <w:trPr>
          <w:trHeight w:val="720"/>
        </w:trPr>
        <w:tc>
          <w:tcPr>
            <w:tcW w:w="564" w:type="dxa"/>
            <w:hideMark/>
          </w:tcPr>
          <w:p w14:paraId="53816332" w14:textId="77777777" w:rsidR="007379D0" w:rsidRPr="007379D0" w:rsidRDefault="007379D0" w:rsidP="007379D0">
            <w:pPr>
              <w:spacing w:line="360" w:lineRule="auto"/>
              <w:jc w:val="center"/>
              <w:rPr>
                <w:rFonts w:ascii="Arial" w:hAnsi="Arial" w:cs="Arial"/>
                <w:color w:val="000000"/>
                <w:sz w:val="24"/>
                <w:szCs w:val="24"/>
              </w:rPr>
            </w:pPr>
            <w:r w:rsidRPr="007379D0">
              <w:rPr>
                <w:rFonts w:ascii="Arial" w:hAnsi="Arial" w:cs="Arial"/>
                <w:color w:val="000000"/>
                <w:sz w:val="24"/>
                <w:szCs w:val="24"/>
              </w:rPr>
              <w:t>01</w:t>
            </w:r>
          </w:p>
        </w:tc>
        <w:tc>
          <w:tcPr>
            <w:tcW w:w="7086" w:type="dxa"/>
            <w:hideMark/>
          </w:tcPr>
          <w:p w14:paraId="25C756A6" w14:textId="77777777" w:rsidR="007379D0" w:rsidRPr="007379D0" w:rsidRDefault="007379D0" w:rsidP="007379D0">
            <w:pPr>
              <w:spacing w:line="360" w:lineRule="auto"/>
              <w:rPr>
                <w:rFonts w:ascii="Arial" w:hAnsi="Arial" w:cs="Arial"/>
                <w:color w:val="000000"/>
                <w:sz w:val="24"/>
                <w:szCs w:val="24"/>
              </w:rPr>
            </w:pPr>
            <w:r w:rsidRPr="007379D0">
              <w:rPr>
                <w:rFonts w:ascii="Arial" w:hAnsi="Arial" w:cs="Arial"/>
                <w:color w:val="000000"/>
                <w:sz w:val="24"/>
                <w:szCs w:val="24"/>
              </w:rPr>
              <w:t>Luva de látex, antiderrapante, punho longo, impermeável, com revestimento interno. Tamanho: G</w:t>
            </w:r>
          </w:p>
        </w:tc>
        <w:tc>
          <w:tcPr>
            <w:tcW w:w="1559" w:type="dxa"/>
            <w:vMerge w:val="restart"/>
            <w:noWrap/>
          </w:tcPr>
          <w:p w14:paraId="6B53DDD7" w14:textId="77777777" w:rsidR="007379D0" w:rsidRPr="007379D0" w:rsidRDefault="007379D0" w:rsidP="007379D0">
            <w:pPr>
              <w:spacing w:line="360" w:lineRule="auto"/>
              <w:jc w:val="center"/>
              <w:rPr>
                <w:rFonts w:ascii="Arial" w:hAnsi="Arial" w:cs="Arial"/>
                <w:color w:val="000000"/>
                <w:sz w:val="24"/>
                <w:szCs w:val="24"/>
              </w:rPr>
            </w:pPr>
          </w:p>
          <w:p w14:paraId="0B728283" w14:textId="77777777" w:rsidR="007379D0" w:rsidRPr="007379D0" w:rsidRDefault="007379D0" w:rsidP="007379D0">
            <w:pPr>
              <w:spacing w:line="360" w:lineRule="auto"/>
              <w:jc w:val="center"/>
              <w:rPr>
                <w:rFonts w:ascii="Arial" w:hAnsi="Arial" w:cs="Arial"/>
                <w:color w:val="000000"/>
                <w:sz w:val="24"/>
                <w:szCs w:val="24"/>
              </w:rPr>
            </w:pPr>
          </w:p>
          <w:p w14:paraId="43058360" w14:textId="77777777" w:rsidR="007379D0" w:rsidRPr="007379D0" w:rsidRDefault="007379D0" w:rsidP="007379D0">
            <w:pPr>
              <w:spacing w:line="360" w:lineRule="auto"/>
              <w:jc w:val="center"/>
              <w:rPr>
                <w:rFonts w:ascii="Arial" w:hAnsi="Arial" w:cs="Arial"/>
                <w:color w:val="000000"/>
                <w:sz w:val="24"/>
                <w:szCs w:val="24"/>
              </w:rPr>
            </w:pPr>
          </w:p>
          <w:p w14:paraId="458DE506" w14:textId="77777777" w:rsidR="007379D0" w:rsidRPr="007379D0" w:rsidRDefault="007379D0" w:rsidP="007379D0">
            <w:pPr>
              <w:spacing w:line="360" w:lineRule="auto"/>
              <w:jc w:val="center"/>
              <w:rPr>
                <w:rFonts w:ascii="Arial" w:hAnsi="Arial" w:cs="Arial"/>
                <w:color w:val="000000"/>
                <w:sz w:val="24"/>
                <w:szCs w:val="24"/>
              </w:rPr>
            </w:pPr>
            <w:r w:rsidRPr="007379D0">
              <w:rPr>
                <w:rFonts w:ascii="Arial" w:hAnsi="Arial" w:cs="Arial"/>
                <w:color w:val="000000"/>
                <w:sz w:val="24"/>
                <w:szCs w:val="24"/>
              </w:rPr>
              <w:t>116</w:t>
            </w:r>
          </w:p>
        </w:tc>
      </w:tr>
      <w:tr w:rsidR="007379D0" w:rsidRPr="007379D0" w14:paraId="1ACBB8D0" w14:textId="77777777" w:rsidTr="007E6F79">
        <w:trPr>
          <w:trHeight w:val="772"/>
        </w:trPr>
        <w:tc>
          <w:tcPr>
            <w:tcW w:w="564" w:type="dxa"/>
            <w:hideMark/>
          </w:tcPr>
          <w:p w14:paraId="31906F4D" w14:textId="77777777" w:rsidR="007379D0" w:rsidRPr="007379D0" w:rsidRDefault="007379D0" w:rsidP="007379D0">
            <w:pPr>
              <w:spacing w:line="360" w:lineRule="auto"/>
              <w:jc w:val="center"/>
              <w:rPr>
                <w:rFonts w:ascii="Arial" w:hAnsi="Arial" w:cs="Arial"/>
                <w:color w:val="000000"/>
                <w:sz w:val="24"/>
                <w:szCs w:val="24"/>
              </w:rPr>
            </w:pPr>
            <w:r w:rsidRPr="007379D0">
              <w:rPr>
                <w:rFonts w:ascii="Arial" w:hAnsi="Arial" w:cs="Arial"/>
                <w:color w:val="000000"/>
                <w:sz w:val="24"/>
                <w:szCs w:val="24"/>
              </w:rPr>
              <w:t>02</w:t>
            </w:r>
          </w:p>
        </w:tc>
        <w:tc>
          <w:tcPr>
            <w:tcW w:w="7086" w:type="dxa"/>
            <w:hideMark/>
          </w:tcPr>
          <w:p w14:paraId="0D0AB504" w14:textId="77777777" w:rsidR="007379D0" w:rsidRPr="007379D0" w:rsidRDefault="007379D0" w:rsidP="007379D0">
            <w:pPr>
              <w:spacing w:line="360" w:lineRule="auto"/>
              <w:rPr>
                <w:rFonts w:ascii="Arial" w:hAnsi="Arial" w:cs="Arial"/>
                <w:color w:val="000000"/>
                <w:sz w:val="24"/>
                <w:szCs w:val="24"/>
              </w:rPr>
            </w:pPr>
            <w:r w:rsidRPr="007379D0">
              <w:rPr>
                <w:rFonts w:ascii="Arial" w:hAnsi="Arial" w:cs="Arial"/>
                <w:color w:val="000000"/>
                <w:sz w:val="24"/>
                <w:szCs w:val="24"/>
              </w:rPr>
              <w:t>Luva de látex, antiderrapante, punho longo, impermeável, com revestimento interno. Tamanho: GG ou XG</w:t>
            </w:r>
          </w:p>
        </w:tc>
        <w:tc>
          <w:tcPr>
            <w:tcW w:w="1559" w:type="dxa"/>
            <w:vMerge/>
            <w:noWrap/>
          </w:tcPr>
          <w:p w14:paraId="6ECF1E56" w14:textId="77777777" w:rsidR="007379D0" w:rsidRPr="007379D0" w:rsidRDefault="007379D0" w:rsidP="007379D0">
            <w:pPr>
              <w:spacing w:line="360" w:lineRule="auto"/>
              <w:jc w:val="center"/>
              <w:rPr>
                <w:rFonts w:ascii="Arial" w:hAnsi="Arial" w:cs="Arial"/>
                <w:color w:val="000000"/>
                <w:sz w:val="24"/>
                <w:szCs w:val="24"/>
              </w:rPr>
            </w:pPr>
          </w:p>
        </w:tc>
      </w:tr>
      <w:tr w:rsidR="007379D0" w:rsidRPr="007379D0" w14:paraId="59D22F0D" w14:textId="77777777" w:rsidTr="007E6F79">
        <w:trPr>
          <w:trHeight w:val="697"/>
        </w:trPr>
        <w:tc>
          <w:tcPr>
            <w:tcW w:w="564" w:type="dxa"/>
            <w:hideMark/>
          </w:tcPr>
          <w:p w14:paraId="147DC8E0" w14:textId="77777777" w:rsidR="007379D0" w:rsidRPr="007379D0" w:rsidRDefault="007379D0" w:rsidP="007379D0">
            <w:pPr>
              <w:spacing w:line="360" w:lineRule="auto"/>
              <w:jc w:val="center"/>
              <w:rPr>
                <w:rFonts w:ascii="Arial" w:hAnsi="Arial" w:cs="Arial"/>
                <w:color w:val="000000"/>
                <w:sz w:val="24"/>
                <w:szCs w:val="24"/>
              </w:rPr>
            </w:pPr>
            <w:r w:rsidRPr="007379D0">
              <w:rPr>
                <w:rFonts w:ascii="Arial" w:hAnsi="Arial" w:cs="Arial"/>
                <w:color w:val="000000"/>
                <w:sz w:val="24"/>
                <w:szCs w:val="24"/>
              </w:rPr>
              <w:t>03</w:t>
            </w:r>
          </w:p>
        </w:tc>
        <w:tc>
          <w:tcPr>
            <w:tcW w:w="7086" w:type="dxa"/>
            <w:hideMark/>
          </w:tcPr>
          <w:p w14:paraId="388FED87" w14:textId="77777777" w:rsidR="007379D0" w:rsidRPr="007379D0" w:rsidRDefault="007379D0" w:rsidP="007379D0">
            <w:pPr>
              <w:spacing w:line="360" w:lineRule="auto"/>
              <w:rPr>
                <w:rFonts w:ascii="Arial" w:hAnsi="Arial" w:cs="Arial"/>
                <w:color w:val="000000"/>
                <w:sz w:val="24"/>
                <w:szCs w:val="24"/>
              </w:rPr>
            </w:pPr>
            <w:r w:rsidRPr="007379D0">
              <w:rPr>
                <w:rFonts w:ascii="Arial" w:hAnsi="Arial" w:cs="Arial"/>
                <w:color w:val="000000"/>
                <w:sz w:val="24"/>
                <w:szCs w:val="24"/>
              </w:rPr>
              <w:t>Luva de látex, antiderrapante, punho longo, impermeável, com revestimento interno. Tamanho: XXG</w:t>
            </w:r>
          </w:p>
        </w:tc>
        <w:tc>
          <w:tcPr>
            <w:tcW w:w="1559" w:type="dxa"/>
            <w:vMerge/>
            <w:noWrap/>
          </w:tcPr>
          <w:p w14:paraId="049817B5" w14:textId="77777777" w:rsidR="007379D0" w:rsidRPr="007379D0" w:rsidRDefault="007379D0" w:rsidP="007379D0">
            <w:pPr>
              <w:spacing w:line="360" w:lineRule="auto"/>
              <w:jc w:val="center"/>
              <w:rPr>
                <w:rFonts w:ascii="Arial" w:hAnsi="Arial" w:cs="Arial"/>
                <w:color w:val="000000"/>
                <w:sz w:val="24"/>
                <w:szCs w:val="24"/>
              </w:rPr>
            </w:pPr>
          </w:p>
        </w:tc>
      </w:tr>
      <w:tr w:rsidR="007379D0" w:rsidRPr="007379D0" w14:paraId="6262F598" w14:textId="77777777" w:rsidTr="007E6F79">
        <w:trPr>
          <w:trHeight w:val="720"/>
        </w:trPr>
        <w:tc>
          <w:tcPr>
            <w:tcW w:w="564" w:type="dxa"/>
            <w:hideMark/>
          </w:tcPr>
          <w:p w14:paraId="6F63FDAE" w14:textId="77777777" w:rsidR="007379D0" w:rsidRPr="007379D0" w:rsidRDefault="007379D0" w:rsidP="007379D0">
            <w:pPr>
              <w:spacing w:line="360" w:lineRule="auto"/>
              <w:jc w:val="center"/>
              <w:rPr>
                <w:rFonts w:ascii="Arial" w:hAnsi="Arial" w:cs="Arial"/>
                <w:color w:val="000000"/>
                <w:sz w:val="24"/>
                <w:szCs w:val="24"/>
              </w:rPr>
            </w:pPr>
            <w:r w:rsidRPr="007379D0">
              <w:rPr>
                <w:rFonts w:ascii="Arial" w:hAnsi="Arial" w:cs="Arial"/>
                <w:color w:val="000000"/>
                <w:sz w:val="24"/>
                <w:szCs w:val="24"/>
              </w:rPr>
              <w:t>04</w:t>
            </w:r>
          </w:p>
        </w:tc>
        <w:tc>
          <w:tcPr>
            <w:tcW w:w="7086" w:type="dxa"/>
            <w:hideMark/>
          </w:tcPr>
          <w:p w14:paraId="6A07F4FE" w14:textId="77777777" w:rsidR="007379D0" w:rsidRPr="007379D0" w:rsidRDefault="007379D0" w:rsidP="007379D0">
            <w:pPr>
              <w:spacing w:line="360" w:lineRule="auto"/>
              <w:rPr>
                <w:rFonts w:ascii="Arial" w:hAnsi="Arial" w:cs="Arial"/>
                <w:color w:val="000000"/>
                <w:sz w:val="24"/>
                <w:szCs w:val="24"/>
              </w:rPr>
            </w:pPr>
            <w:r w:rsidRPr="007379D0">
              <w:rPr>
                <w:rFonts w:ascii="Arial" w:hAnsi="Arial" w:cs="Arial"/>
                <w:color w:val="000000"/>
                <w:sz w:val="24"/>
                <w:szCs w:val="24"/>
              </w:rPr>
              <w:t>Avental de nylon emborrachado, preto, impermeável. Tamanho G (aproximadamente 1,20m x 0,70m</w:t>
            </w:r>
          </w:p>
        </w:tc>
        <w:tc>
          <w:tcPr>
            <w:tcW w:w="1559" w:type="dxa"/>
            <w:noWrap/>
          </w:tcPr>
          <w:p w14:paraId="4E4EACFB" w14:textId="77777777" w:rsidR="007379D0" w:rsidRPr="007379D0" w:rsidRDefault="007379D0" w:rsidP="007379D0">
            <w:pPr>
              <w:spacing w:line="360" w:lineRule="auto"/>
              <w:jc w:val="center"/>
              <w:rPr>
                <w:rFonts w:ascii="Arial" w:hAnsi="Arial" w:cs="Arial"/>
                <w:color w:val="000000"/>
                <w:sz w:val="24"/>
                <w:szCs w:val="24"/>
              </w:rPr>
            </w:pPr>
          </w:p>
          <w:p w14:paraId="3B4F0AED" w14:textId="77777777" w:rsidR="007379D0" w:rsidRPr="007379D0" w:rsidRDefault="007379D0" w:rsidP="007379D0">
            <w:pPr>
              <w:spacing w:line="360" w:lineRule="auto"/>
              <w:jc w:val="center"/>
              <w:rPr>
                <w:rFonts w:ascii="Arial" w:hAnsi="Arial" w:cs="Arial"/>
                <w:color w:val="000000"/>
                <w:sz w:val="24"/>
                <w:szCs w:val="24"/>
              </w:rPr>
            </w:pPr>
            <w:r w:rsidRPr="007379D0">
              <w:rPr>
                <w:rFonts w:ascii="Arial" w:hAnsi="Arial" w:cs="Arial"/>
                <w:color w:val="000000"/>
                <w:sz w:val="24"/>
                <w:szCs w:val="24"/>
              </w:rPr>
              <w:t>263</w:t>
            </w:r>
          </w:p>
        </w:tc>
      </w:tr>
      <w:tr w:rsidR="007379D0" w:rsidRPr="007379D0" w14:paraId="66394B41" w14:textId="77777777" w:rsidTr="007E6F79">
        <w:trPr>
          <w:trHeight w:val="960"/>
        </w:trPr>
        <w:tc>
          <w:tcPr>
            <w:tcW w:w="564" w:type="dxa"/>
            <w:hideMark/>
          </w:tcPr>
          <w:p w14:paraId="0974BDB6" w14:textId="77777777" w:rsidR="007379D0" w:rsidRPr="007379D0" w:rsidRDefault="007379D0" w:rsidP="007379D0">
            <w:pPr>
              <w:spacing w:line="360" w:lineRule="auto"/>
              <w:jc w:val="center"/>
              <w:rPr>
                <w:rFonts w:ascii="Arial" w:hAnsi="Arial" w:cs="Arial"/>
                <w:color w:val="000000"/>
                <w:sz w:val="24"/>
                <w:szCs w:val="24"/>
              </w:rPr>
            </w:pPr>
            <w:r w:rsidRPr="007379D0">
              <w:rPr>
                <w:rFonts w:ascii="Arial" w:hAnsi="Arial" w:cs="Arial"/>
                <w:color w:val="000000"/>
                <w:sz w:val="24"/>
                <w:szCs w:val="24"/>
              </w:rPr>
              <w:t>05</w:t>
            </w:r>
          </w:p>
        </w:tc>
        <w:tc>
          <w:tcPr>
            <w:tcW w:w="7086" w:type="dxa"/>
            <w:hideMark/>
          </w:tcPr>
          <w:p w14:paraId="5E9E9B66" w14:textId="77777777" w:rsidR="007379D0" w:rsidRPr="007379D0" w:rsidRDefault="007379D0" w:rsidP="007379D0">
            <w:pPr>
              <w:spacing w:line="360" w:lineRule="auto"/>
              <w:rPr>
                <w:rFonts w:ascii="Arial" w:hAnsi="Arial" w:cs="Arial"/>
                <w:color w:val="000000"/>
                <w:sz w:val="24"/>
                <w:szCs w:val="24"/>
              </w:rPr>
            </w:pPr>
            <w:r w:rsidRPr="007379D0">
              <w:rPr>
                <w:rFonts w:ascii="Arial" w:hAnsi="Arial" w:cs="Arial"/>
                <w:color w:val="000000"/>
                <w:sz w:val="24"/>
                <w:szCs w:val="24"/>
              </w:rPr>
              <w:t xml:space="preserve">Bota de PVC, forrada, </w:t>
            </w:r>
            <w:proofErr w:type="spellStart"/>
            <w:r w:rsidRPr="007379D0">
              <w:rPr>
                <w:rFonts w:ascii="Arial" w:hAnsi="Arial" w:cs="Arial"/>
                <w:color w:val="000000"/>
                <w:sz w:val="24"/>
                <w:szCs w:val="24"/>
              </w:rPr>
              <w:t>impermável</w:t>
            </w:r>
            <w:proofErr w:type="spellEnd"/>
            <w:r w:rsidRPr="007379D0">
              <w:rPr>
                <w:rFonts w:ascii="Arial" w:hAnsi="Arial" w:cs="Arial"/>
                <w:color w:val="000000"/>
                <w:sz w:val="24"/>
                <w:szCs w:val="24"/>
              </w:rPr>
              <w:t>, cano longo, com forro interno e solado antiderrapante. Cor preta com solado amarelo. Nº 35/36</w:t>
            </w:r>
          </w:p>
        </w:tc>
        <w:tc>
          <w:tcPr>
            <w:tcW w:w="1559" w:type="dxa"/>
            <w:vMerge w:val="restart"/>
            <w:noWrap/>
          </w:tcPr>
          <w:p w14:paraId="05BC7F4F" w14:textId="77777777" w:rsidR="007379D0" w:rsidRPr="007379D0" w:rsidRDefault="007379D0" w:rsidP="007379D0">
            <w:pPr>
              <w:spacing w:line="360" w:lineRule="auto"/>
              <w:jc w:val="center"/>
              <w:rPr>
                <w:rFonts w:ascii="Arial" w:hAnsi="Arial" w:cs="Arial"/>
                <w:color w:val="000000"/>
                <w:sz w:val="24"/>
                <w:szCs w:val="24"/>
              </w:rPr>
            </w:pPr>
          </w:p>
          <w:p w14:paraId="2B6CB8B7" w14:textId="77777777" w:rsidR="007379D0" w:rsidRPr="007379D0" w:rsidRDefault="007379D0" w:rsidP="007379D0">
            <w:pPr>
              <w:spacing w:line="360" w:lineRule="auto"/>
              <w:jc w:val="center"/>
              <w:rPr>
                <w:rFonts w:ascii="Arial" w:hAnsi="Arial" w:cs="Arial"/>
                <w:color w:val="000000"/>
                <w:sz w:val="24"/>
                <w:szCs w:val="24"/>
              </w:rPr>
            </w:pPr>
          </w:p>
          <w:p w14:paraId="04F7151B" w14:textId="77777777" w:rsidR="007379D0" w:rsidRPr="007379D0" w:rsidRDefault="007379D0" w:rsidP="007379D0">
            <w:pPr>
              <w:spacing w:line="360" w:lineRule="auto"/>
              <w:jc w:val="center"/>
              <w:rPr>
                <w:rFonts w:ascii="Arial" w:hAnsi="Arial" w:cs="Arial"/>
                <w:color w:val="000000"/>
                <w:sz w:val="24"/>
                <w:szCs w:val="24"/>
              </w:rPr>
            </w:pPr>
          </w:p>
          <w:p w14:paraId="15F1715F" w14:textId="77777777" w:rsidR="007379D0" w:rsidRPr="007379D0" w:rsidRDefault="007379D0" w:rsidP="007379D0">
            <w:pPr>
              <w:spacing w:line="360" w:lineRule="auto"/>
              <w:jc w:val="center"/>
              <w:rPr>
                <w:rFonts w:ascii="Arial" w:hAnsi="Arial" w:cs="Arial"/>
                <w:color w:val="000000"/>
                <w:sz w:val="24"/>
                <w:szCs w:val="24"/>
              </w:rPr>
            </w:pPr>
          </w:p>
          <w:p w14:paraId="6A9704B4" w14:textId="77777777" w:rsidR="007379D0" w:rsidRPr="007379D0" w:rsidRDefault="007379D0" w:rsidP="007379D0">
            <w:pPr>
              <w:spacing w:line="360" w:lineRule="auto"/>
              <w:jc w:val="center"/>
              <w:rPr>
                <w:rFonts w:ascii="Arial" w:hAnsi="Arial" w:cs="Arial"/>
                <w:color w:val="000000"/>
                <w:sz w:val="24"/>
                <w:szCs w:val="24"/>
              </w:rPr>
            </w:pPr>
          </w:p>
          <w:p w14:paraId="3E9C5A43" w14:textId="77777777" w:rsidR="007379D0" w:rsidRPr="007379D0" w:rsidRDefault="007379D0" w:rsidP="007379D0">
            <w:pPr>
              <w:spacing w:line="360" w:lineRule="auto"/>
              <w:jc w:val="center"/>
              <w:rPr>
                <w:rFonts w:ascii="Arial" w:hAnsi="Arial" w:cs="Arial"/>
                <w:color w:val="000000"/>
                <w:sz w:val="24"/>
                <w:szCs w:val="24"/>
              </w:rPr>
            </w:pPr>
          </w:p>
          <w:p w14:paraId="0F3F9343" w14:textId="77777777" w:rsidR="007379D0" w:rsidRPr="007379D0" w:rsidRDefault="007379D0" w:rsidP="007379D0">
            <w:pPr>
              <w:spacing w:line="360" w:lineRule="auto"/>
              <w:jc w:val="center"/>
              <w:rPr>
                <w:rFonts w:ascii="Arial" w:hAnsi="Arial" w:cs="Arial"/>
                <w:color w:val="000000"/>
                <w:sz w:val="24"/>
                <w:szCs w:val="24"/>
              </w:rPr>
            </w:pPr>
          </w:p>
          <w:p w14:paraId="1501196E" w14:textId="77777777" w:rsidR="007379D0" w:rsidRPr="007379D0" w:rsidRDefault="007379D0" w:rsidP="007379D0">
            <w:pPr>
              <w:spacing w:line="360" w:lineRule="auto"/>
              <w:jc w:val="center"/>
              <w:rPr>
                <w:rFonts w:ascii="Arial" w:hAnsi="Arial" w:cs="Arial"/>
                <w:color w:val="000000"/>
                <w:sz w:val="24"/>
                <w:szCs w:val="24"/>
              </w:rPr>
            </w:pPr>
            <w:r w:rsidRPr="007379D0">
              <w:rPr>
                <w:rFonts w:ascii="Arial" w:hAnsi="Arial" w:cs="Arial"/>
                <w:color w:val="000000"/>
                <w:sz w:val="24"/>
                <w:szCs w:val="24"/>
              </w:rPr>
              <w:t>264</w:t>
            </w:r>
          </w:p>
        </w:tc>
      </w:tr>
      <w:tr w:rsidR="007379D0" w:rsidRPr="007379D0" w14:paraId="40CACCB7" w14:textId="77777777" w:rsidTr="007E6F79">
        <w:trPr>
          <w:trHeight w:val="960"/>
        </w:trPr>
        <w:tc>
          <w:tcPr>
            <w:tcW w:w="564" w:type="dxa"/>
            <w:hideMark/>
          </w:tcPr>
          <w:p w14:paraId="3F08E297" w14:textId="77777777" w:rsidR="007379D0" w:rsidRPr="007379D0" w:rsidRDefault="007379D0" w:rsidP="007379D0">
            <w:pPr>
              <w:spacing w:line="360" w:lineRule="auto"/>
              <w:jc w:val="center"/>
              <w:rPr>
                <w:rFonts w:ascii="Arial" w:hAnsi="Arial" w:cs="Arial"/>
                <w:color w:val="000000"/>
                <w:sz w:val="24"/>
                <w:szCs w:val="24"/>
              </w:rPr>
            </w:pPr>
            <w:r w:rsidRPr="007379D0">
              <w:rPr>
                <w:rFonts w:ascii="Arial" w:hAnsi="Arial" w:cs="Arial"/>
                <w:color w:val="000000"/>
                <w:sz w:val="24"/>
                <w:szCs w:val="24"/>
              </w:rPr>
              <w:t>06</w:t>
            </w:r>
          </w:p>
        </w:tc>
        <w:tc>
          <w:tcPr>
            <w:tcW w:w="7086" w:type="dxa"/>
            <w:hideMark/>
          </w:tcPr>
          <w:p w14:paraId="52E99CDC" w14:textId="77777777" w:rsidR="007379D0" w:rsidRPr="007379D0" w:rsidRDefault="007379D0" w:rsidP="007379D0">
            <w:pPr>
              <w:spacing w:line="360" w:lineRule="auto"/>
              <w:rPr>
                <w:rFonts w:ascii="Arial" w:hAnsi="Arial" w:cs="Arial"/>
                <w:color w:val="000000"/>
                <w:sz w:val="24"/>
                <w:szCs w:val="24"/>
              </w:rPr>
            </w:pPr>
            <w:r w:rsidRPr="007379D0">
              <w:rPr>
                <w:rFonts w:ascii="Arial" w:hAnsi="Arial" w:cs="Arial"/>
                <w:color w:val="000000"/>
                <w:sz w:val="24"/>
                <w:szCs w:val="24"/>
              </w:rPr>
              <w:t xml:space="preserve">Bota de PVC, forrada, </w:t>
            </w:r>
            <w:proofErr w:type="spellStart"/>
            <w:r w:rsidRPr="007379D0">
              <w:rPr>
                <w:rFonts w:ascii="Arial" w:hAnsi="Arial" w:cs="Arial"/>
                <w:color w:val="000000"/>
                <w:sz w:val="24"/>
                <w:szCs w:val="24"/>
              </w:rPr>
              <w:t>impermável</w:t>
            </w:r>
            <w:proofErr w:type="spellEnd"/>
            <w:r w:rsidRPr="007379D0">
              <w:rPr>
                <w:rFonts w:ascii="Arial" w:hAnsi="Arial" w:cs="Arial"/>
                <w:color w:val="000000"/>
                <w:sz w:val="24"/>
                <w:szCs w:val="24"/>
              </w:rPr>
              <w:t>, cano longo, com forro interno e solado antiderrapante. Cor preta com solado amarelo. Nº 40</w:t>
            </w:r>
          </w:p>
        </w:tc>
        <w:tc>
          <w:tcPr>
            <w:tcW w:w="1559" w:type="dxa"/>
            <w:vMerge/>
            <w:noWrap/>
          </w:tcPr>
          <w:p w14:paraId="6733943D" w14:textId="77777777" w:rsidR="007379D0" w:rsidRPr="007379D0" w:rsidRDefault="007379D0" w:rsidP="007379D0">
            <w:pPr>
              <w:spacing w:line="360" w:lineRule="auto"/>
              <w:jc w:val="center"/>
              <w:rPr>
                <w:rFonts w:ascii="Arial" w:hAnsi="Arial" w:cs="Arial"/>
                <w:color w:val="000000"/>
                <w:sz w:val="24"/>
                <w:szCs w:val="24"/>
              </w:rPr>
            </w:pPr>
          </w:p>
        </w:tc>
      </w:tr>
      <w:tr w:rsidR="007379D0" w:rsidRPr="007379D0" w14:paraId="0DC2FE78" w14:textId="77777777" w:rsidTr="007E6F79">
        <w:trPr>
          <w:trHeight w:val="960"/>
        </w:trPr>
        <w:tc>
          <w:tcPr>
            <w:tcW w:w="564" w:type="dxa"/>
            <w:hideMark/>
          </w:tcPr>
          <w:p w14:paraId="3F1C592E" w14:textId="77777777" w:rsidR="007379D0" w:rsidRPr="007379D0" w:rsidRDefault="007379D0" w:rsidP="007379D0">
            <w:pPr>
              <w:spacing w:line="360" w:lineRule="auto"/>
              <w:jc w:val="center"/>
              <w:rPr>
                <w:rFonts w:ascii="Arial" w:hAnsi="Arial" w:cs="Arial"/>
                <w:color w:val="000000"/>
                <w:sz w:val="24"/>
                <w:szCs w:val="24"/>
              </w:rPr>
            </w:pPr>
            <w:r w:rsidRPr="007379D0">
              <w:rPr>
                <w:rFonts w:ascii="Arial" w:hAnsi="Arial" w:cs="Arial"/>
                <w:color w:val="000000"/>
                <w:sz w:val="24"/>
                <w:szCs w:val="24"/>
              </w:rPr>
              <w:t>07</w:t>
            </w:r>
          </w:p>
        </w:tc>
        <w:tc>
          <w:tcPr>
            <w:tcW w:w="7086" w:type="dxa"/>
            <w:hideMark/>
          </w:tcPr>
          <w:p w14:paraId="3D96053D" w14:textId="77777777" w:rsidR="007379D0" w:rsidRPr="007379D0" w:rsidRDefault="007379D0" w:rsidP="007379D0">
            <w:pPr>
              <w:spacing w:line="360" w:lineRule="auto"/>
              <w:rPr>
                <w:rFonts w:ascii="Arial" w:hAnsi="Arial" w:cs="Arial"/>
                <w:color w:val="000000"/>
                <w:sz w:val="24"/>
                <w:szCs w:val="24"/>
              </w:rPr>
            </w:pPr>
            <w:r w:rsidRPr="007379D0">
              <w:rPr>
                <w:rFonts w:ascii="Arial" w:hAnsi="Arial" w:cs="Arial"/>
                <w:color w:val="000000"/>
                <w:sz w:val="24"/>
                <w:szCs w:val="24"/>
              </w:rPr>
              <w:t xml:space="preserve">Bota de PVC, forrada, </w:t>
            </w:r>
            <w:proofErr w:type="spellStart"/>
            <w:r w:rsidRPr="007379D0">
              <w:rPr>
                <w:rFonts w:ascii="Arial" w:hAnsi="Arial" w:cs="Arial"/>
                <w:color w:val="000000"/>
                <w:sz w:val="24"/>
                <w:szCs w:val="24"/>
              </w:rPr>
              <w:t>impermável</w:t>
            </w:r>
            <w:proofErr w:type="spellEnd"/>
            <w:r w:rsidRPr="007379D0">
              <w:rPr>
                <w:rFonts w:ascii="Arial" w:hAnsi="Arial" w:cs="Arial"/>
                <w:color w:val="000000"/>
                <w:sz w:val="24"/>
                <w:szCs w:val="24"/>
              </w:rPr>
              <w:t>, cano longo, com forro interno e solado antiderrapante. Cor preta com solado amarelo. Nº 43</w:t>
            </w:r>
          </w:p>
        </w:tc>
        <w:tc>
          <w:tcPr>
            <w:tcW w:w="1559" w:type="dxa"/>
            <w:vMerge/>
            <w:noWrap/>
          </w:tcPr>
          <w:p w14:paraId="3F53D299" w14:textId="77777777" w:rsidR="007379D0" w:rsidRPr="007379D0" w:rsidRDefault="007379D0" w:rsidP="007379D0">
            <w:pPr>
              <w:spacing w:line="360" w:lineRule="auto"/>
              <w:jc w:val="center"/>
              <w:rPr>
                <w:rFonts w:ascii="Arial" w:hAnsi="Arial" w:cs="Arial"/>
                <w:color w:val="000000"/>
                <w:sz w:val="24"/>
                <w:szCs w:val="24"/>
              </w:rPr>
            </w:pPr>
          </w:p>
        </w:tc>
      </w:tr>
      <w:tr w:rsidR="007379D0" w:rsidRPr="007379D0" w14:paraId="4F232383" w14:textId="77777777" w:rsidTr="007E6F79">
        <w:trPr>
          <w:trHeight w:val="972"/>
        </w:trPr>
        <w:tc>
          <w:tcPr>
            <w:tcW w:w="564" w:type="dxa"/>
            <w:hideMark/>
          </w:tcPr>
          <w:p w14:paraId="0CA8EEA1" w14:textId="77777777" w:rsidR="007379D0" w:rsidRPr="007379D0" w:rsidRDefault="007379D0" w:rsidP="007379D0">
            <w:pPr>
              <w:spacing w:line="360" w:lineRule="auto"/>
              <w:jc w:val="center"/>
              <w:rPr>
                <w:rFonts w:ascii="Arial" w:hAnsi="Arial" w:cs="Arial"/>
                <w:color w:val="000000"/>
                <w:sz w:val="24"/>
                <w:szCs w:val="24"/>
              </w:rPr>
            </w:pPr>
            <w:r w:rsidRPr="007379D0">
              <w:rPr>
                <w:rFonts w:ascii="Arial" w:hAnsi="Arial" w:cs="Arial"/>
                <w:color w:val="000000"/>
                <w:sz w:val="24"/>
                <w:szCs w:val="24"/>
              </w:rPr>
              <w:t>08</w:t>
            </w:r>
          </w:p>
        </w:tc>
        <w:tc>
          <w:tcPr>
            <w:tcW w:w="7086" w:type="dxa"/>
            <w:hideMark/>
          </w:tcPr>
          <w:p w14:paraId="47D75055" w14:textId="77777777" w:rsidR="007379D0" w:rsidRPr="007379D0" w:rsidRDefault="007379D0" w:rsidP="007379D0">
            <w:pPr>
              <w:spacing w:line="360" w:lineRule="auto"/>
              <w:rPr>
                <w:rFonts w:ascii="Arial" w:hAnsi="Arial" w:cs="Arial"/>
                <w:color w:val="000000"/>
                <w:sz w:val="24"/>
                <w:szCs w:val="24"/>
              </w:rPr>
            </w:pPr>
            <w:r w:rsidRPr="007379D0">
              <w:rPr>
                <w:rFonts w:ascii="Arial" w:hAnsi="Arial" w:cs="Arial"/>
                <w:color w:val="000000"/>
                <w:sz w:val="24"/>
                <w:szCs w:val="24"/>
              </w:rPr>
              <w:t xml:space="preserve">Bota de PVC, forrada, </w:t>
            </w:r>
            <w:proofErr w:type="spellStart"/>
            <w:r w:rsidRPr="007379D0">
              <w:rPr>
                <w:rFonts w:ascii="Arial" w:hAnsi="Arial" w:cs="Arial"/>
                <w:color w:val="000000"/>
                <w:sz w:val="24"/>
                <w:szCs w:val="24"/>
              </w:rPr>
              <w:t>impermável</w:t>
            </w:r>
            <w:proofErr w:type="spellEnd"/>
            <w:r w:rsidRPr="007379D0">
              <w:rPr>
                <w:rFonts w:ascii="Arial" w:hAnsi="Arial" w:cs="Arial"/>
                <w:color w:val="000000"/>
                <w:sz w:val="24"/>
                <w:szCs w:val="24"/>
              </w:rPr>
              <w:t>, cano longo, com forro interno e solado antiderrapante. Cor preta com solado amarelo. Nº 46</w:t>
            </w:r>
          </w:p>
        </w:tc>
        <w:tc>
          <w:tcPr>
            <w:tcW w:w="1559" w:type="dxa"/>
            <w:vMerge/>
            <w:noWrap/>
          </w:tcPr>
          <w:p w14:paraId="2A31AF69" w14:textId="77777777" w:rsidR="007379D0" w:rsidRPr="007379D0" w:rsidRDefault="007379D0" w:rsidP="007379D0">
            <w:pPr>
              <w:spacing w:line="360" w:lineRule="auto"/>
              <w:jc w:val="center"/>
              <w:rPr>
                <w:rFonts w:ascii="Arial" w:hAnsi="Arial" w:cs="Arial"/>
                <w:color w:val="000000"/>
                <w:sz w:val="24"/>
                <w:szCs w:val="24"/>
              </w:rPr>
            </w:pPr>
          </w:p>
        </w:tc>
      </w:tr>
    </w:tbl>
    <w:p w14:paraId="121646AA" w14:textId="77777777" w:rsidR="007379D0" w:rsidRPr="007379D0" w:rsidRDefault="007379D0" w:rsidP="007379D0">
      <w:pPr>
        <w:autoSpaceDE w:val="0"/>
        <w:autoSpaceDN w:val="0"/>
        <w:adjustRightInd w:val="0"/>
        <w:spacing w:after="0" w:line="360" w:lineRule="auto"/>
        <w:jc w:val="both"/>
        <w:rPr>
          <w:rFonts w:ascii="Arial" w:eastAsia="Arial" w:hAnsi="Arial" w:cs="Arial"/>
          <w:b/>
          <w:bCs/>
          <w:sz w:val="24"/>
          <w:szCs w:val="24"/>
          <w:lang w:eastAsia="pt-BR"/>
        </w:rPr>
      </w:pPr>
    </w:p>
    <w:p w14:paraId="7BA194B6" w14:textId="77777777" w:rsidR="007379D0" w:rsidRPr="007379D0" w:rsidRDefault="007379D0" w:rsidP="007379D0">
      <w:pPr>
        <w:autoSpaceDE w:val="0"/>
        <w:autoSpaceDN w:val="0"/>
        <w:adjustRightInd w:val="0"/>
        <w:spacing w:after="0" w:line="360" w:lineRule="auto"/>
        <w:jc w:val="both"/>
        <w:rPr>
          <w:rFonts w:ascii="Arial" w:eastAsia="Arial" w:hAnsi="Arial" w:cs="Arial"/>
          <w:b/>
          <w:bCs/>
          <w:sz w:val="24"/>
          <w:szCs w:val="24"/>
          <w:lang w:eastAsia="pt-BR"/>
        </w:rPr>
      </w:pPr>
      <w:r w:rsidRPr="007379D0">
        <w:rPr>
          <w:rFonts w:ascii="Arial" w:eastAsia="Arial" w:hAnsi="Arial" w:cs="Arial"/>
          <w:b/>
          <w:bCs/>
          <w:sz w:val="24"/>
          <w:szCs w:val="24"/>
          <w:lang w:eastAsia="pt-BR"/>
        </w:rPr>
        <w:t>III - REQUISITOS DA CONTRATAÇÃO</w:t>
      </w:r>
    </w:p>
    <w:p w14:paraId="00D309B9" w14:textId="77777777" w:rsidR="007379D0" w:rsidRPr="007379D0" w:rsidRDefault="007379D0" w:rsidP="007379D0">
      <w:pPr>
        <w:autoSpaceDE w:val="0"/>
        <w:autoSpaceDN w:val="0"/>
        <w:adjustRightInd w:val="0"/>
        <w:spacing w:after="0" w:line="360" w:lineRule="auto"/>
        <w:jc w:val="both"/>
        <w:rPr>
          <w:rFonts w:ascii="Arial" w:eastAsia="Arial" w:hAnsi="Arial" w:cs="Arial"/>
          <w:b/>
          <w:bCs/>
          <w:sz w:val="24"/>
          <w:szCs w:val="24"/>
          <w:lang w:eastAsia="pt-BR"/>
        </w:rPr>
      </w:pPr>
    </w:p>
    <w:p w14:paraId="3B28BE92" w14:textId="77777777" w:rsidR="007379D0" w:rsidRPr="007379D0" w:rsidRDefault="007379D0" w:rsidP="007379D0">
      <w:pPr>
        <w:spacing w:after="0" w:line="360" w:lineRule="auto"/>
        <w:ind w:firstLine="720"/>
        <w:jc w:val="both"/>
        <w:rPr>
          <w:rFonts w:ascii="Arial" w:eastAsia="Times New Roman" w:hAnsi="Arial" w:cs="Arial"/>
          <w:sz w:val="24"/>
          <w:szCs w:val="24"/>
          <w:lang w:eastAsia="pt-BR"/>
        </w:rPr>
      </w:pPr>
      <w:r w:rsidRPr="007379D0">
        <w:rPr>
          <w:rFonts w:ascii="Arial" w:eastAsia="Times New Roman" w:hAnsi="Arial" w:cs="Arial"/>
          <w:sz w:val="24"/>
          <w:szCs w:val="24"/>
          <w:lang w:eastAsia="pt-BR"/>
        </w:rPr>
        <w:lastRenderedPageBreak/>
        <w:t>A contratação deverá observar os seguintes requisitos mínimos, necessários para garantir a qualidade, segurança, funcionalidade e adequado atendimento das necessidades da Administração Pública:</w:t>
      </w:r>
    </w:p>
    <w:p w14:paraId="2523C201" w14:textId="77777777" w:rsidR="007379D0" w:rsidRPr="007379D0" w:rsidRDefault="007379D0" w:rsidP="007379D0">
      <w:pPr>
        <w:adjustRightInd w:val="0"/>
        <w:spacing w:after="0" w:line="360" w:lineRule="auto"/>
        <w:jc w:val="both"/>
        <w:rPr>
          <w:rFonts w:ascii="Arial" w:eastAsia="Calibri" w:hAnsi="Arial" w:cs="Arial"/>
          <w:sz w:val="24"/>
          <w:szCs w:val="24"/>
        </w:rPr>
      </w:pPr>
    </w:p>
    <w:p w14:paraId="67D672EF" w14:textId="77777777" w:rsidR="007379D0" w:rsidRPr="007379D0" w:rsidRDefault="007379D0" w:rsidP="007379D0">
      <w:pPr>
        <w:spacing w:after="0" w:line="360" w:lineRule="auto"/>
        <w:jc w:val="both"/>
        <w:rPr>
          <w:rFonts w:ascii="Arial" w:eastAsia="Times New Roman" w:hAnsi="Arial" w:cs="Arial"/>
          <w:sz w:val="24"/>
          <w:szCs w:val="24"/>
          <w:lang w:eastAsia="pt-BR"/>
        </w:rPr>
      </w:pPr>
      <w:r w:rsidRPr="007379D0">
        <w:rPr>
          <w:rFonts w:ascii="Arial" w:eastAsia="Times New Roman" w:hAnsi="Arial" w:cs="Arial"/>
          <w:sz w:val="24"/>
          <w:szCs w:val="24"/>
          <w:lang w:eastAsia="pt-BR"/>
        </w:rPr>
        <w:t>a) Os materiais fornecidos deverão ser novos, de primeiro uso, entregues em perfeitas condições de conservação e utilização, sem defeitos, danos, rasgos, deformidades ou qualquer irregularidade que comprometa seu desempenho.</w:t>
      </w:r>
    </w:p>
    <w:p w14:paraId="29041B1C" w14:textId="77777777" w:rsidR="007379D0" w:rsidRPr="007379D0" w:rsidRDefault="007379D0" w:rsidP="007379D0">
      <w:pPr>
        <w:spacing w:after="0" w:line="360" w:lineRule="auto"/>
        <w:jc w:val="both"/>
        <w:rPr>
          <w:rFonts w:ascii="Arial" w:eastAsia="Times New Roman" w:hAnsi="Arial" w:cs="Arial"/>
          <w:sz w:val="24"/>
          <w:szCs w:val="24"/>
          <w:lang w:eastAsia="pt-BR"/>
        </w:rPr>
      </w:pPr>
      <w:r w:rsidRPr="007379D0">
        <w:rPr>
          <w:rFonts w:ascii="Arial" w:eastAsia="Times New Roman" w:hAnsi="Arial" w:cs="Arial"/>
          <w:sz w:val="24"/>
          <w:szCs w:val="24"/>
          <w:lang w:eastAsia="pt-BR"/>
        </w:rPr>
        <w:t>b) As luvas de látex deverão possuir características antiderrapantes, punho longo, impermeabilidade e revestimento interno, garantindo proteção adequada aos usuários durante atividades de limpeza, higienização e manuseio de materiais úmidos ou produtos químicos, observando os tamanhos G, GG/XG e XXG, conforme quantitativos especificados.</w:t>
      </w:r>
    </w:p>
    <w:p w14:paraId="1D90C44F" w14:textId="77777777" w:rsidR="007379D0" w:rsidRPr="007379D0" w:rsidRDefault="007379D0" w:rsidP="007379D0">
      <w:pPr>
        <w:spacing w:after="0" w:line="360" w:lineRule="auto"/>
        <w:jc w:val="both"/>
        <w:rPr>
          <w:rFonts w:ascii="Arial" w:eastAsia="Times New Roman" w:hAnsi="Arial" w:cs="Arial"/>
          <w:sz w:val="24"/>
          <w:szCs w:val="24"/>
          <w:lang w:eastAsia="pt-BR"/>
        </w:rPr>
      </w:pPr>
      <w:r w:rsidRPr="007379D0">
        <w:rPr>
          <w:rFonts w:ascii="Arial" w:eastAsia="Times New Roman" w:hAnsi="Arial" w:cs="Arial"/>
          <w:sz w:val="24"/>
          <w:szCs w:val="24"/>
          <w:lang w:eastAsia="pt-BR"/>
        </w:rPr>
        <w:t>c) Os aventais deverão ser confeccionados em nylon emborrachado impermeável, na cor preta, tamanho G, com dimensões aproximadas de 1,20m x 0,70m, assegurando resistência, durabilidade e proteção contra umidade e respingos.</w:t>
      </w:r>
    </w:p>
    <w:p w14:paraId="55C7DAF2" w14:textId="77777777" w:rsidR="007379D0" w:rsidRPr="007379D0" w:rsidRDefault="007379D0" w:rsidP="007379D0">
      <w:pPr>
        <w:spacing w:after="0" w:line="360" w:lineRule="auto"/>
        <w:jc w:val="both"/>
        <w:rPr>
          <w:rFonts w:ascii="Arial" w:eastAsia="Times New Roman" w:hAnsi="Arial" w:cs="Arial"/>
          <w:sz w:val="24"/>
          <w:szCs w:val="24"/>
          <w:lang w:eastAsia="pt-BR"/>
        </w:rPr>
      </w:pPr>
      <w:r w:rsidRPr="007379D0">
        <w:rPr>
          <w:rFonts w:ascii="Arial" w:eastAsia="Times New Roman" w:hAnsi="Arial" w:cs="Arial"/>
          <w:sz w:val="24"/>
          <w:szCs w:val="24"/>
          <w:lang w:eastAsia="pt-BR"/>
        </w:rPr>
        <w:t>d) As botas deverão ser confeccionadas em PVC impermeável, possuir cano longo, forro interno e solado antiderrapante, apresentando resistência compatível com atividades operacionais e de limpeza. A cor deverá ser preta com solado amarelo, nos tamanhos especificados no instrumento convocatório.</w:t>
      </w:r>
    </w:p>
    <w:p w14:paraId="6F27645B" w14:textId="77777777" w:rsidR="007379D0" w:rsidRPr="007379D0" w:rsidRDefault="007379D0" w:rsidP="007379D0">
      <w:pPr>
        <w:spacing w:after="0" w:line="360" w:lineRule="auto"/>
        <w:jc w:val="both"/>
        <w:rPr>
          <w:rFonts w:ascii="Arial" w:eastAsia="Times New Roman" w:hAnsi="Arial" w:cs="Arial"/>
          <w:sz w:val="24"/>
          <w:szCs w:val="24"/>
          <w:lang w:eastAsia="pt-BR"/>
        </w:rPr>
      </w:pPr>
      <w:r w:rsidRPr="007379D0">
        <w:rPr>
          <w:rFonts w:ascii="Arial" w:eastAsia="Times New Roman" w:hAnsi="Arial" w:cs="Arial"/>
          <w:sz w:val="24"/>
          <w:szCs w:val="24"/>
          <w:lang w:eastAsia="pt-BR"/>
        </w:rPr>
        <w:t>e) Todos os itens deverão atender às normas técnicas e de segurança aplicáveis, especialmente aquelas relacionadas à proteção individual e segurança do trabalho, quando cabíveis.</w:t>
      </w:r>
    </w:p>
    <w:p w14:paraId="5541ED38" w14:textId="77777777" w:rsidR="007379D0" w:rsidRPr="007379D0" w:rsidRDefault="007379D0" w:rsidP="007379D0">
      <w:pPr>
        <w:spacing w:after="0" w:line="360" w:lineRule="auto"/>
        <w:jc w:val="both"/>
        <w:rPr>
          <w:rFonts w:ascii="Arial" w:eastAsia="Times New Roman" w:hAnsi="Arial" w:cs="Arial"/>
          <w:sz w:val="24"/>
          <w:szCs w:val="24"/>
          <w:lang w:eastAsia="pt-BR"/>
        </w:rPr>
      </w:pPr>
      <w:r w:rsidRPr="007379D0">
        <w:rPr>
          <w:rFonts w:ascii="Arial" w:eastAsia="Times New Roman" w:hAnsi="Arial" w:cs="Arial"/>
          <w:sz w:val="24"/>
          <w:szCs w:val="24"/>
          <w:lang w:eastAsia="pt-BR"/>
        </w:rPr>
        <w:t>f) Os produtos deverão apresentar qualidade compatível com as especificações exigidas, garantindo conforto, ergonomia, resistência e durabilidade adequadas à rotina operacional dos servidores.</w:t>
      </w:r>
    </w:p>
    <w:p w14:paraId="5D36686A" w14:textId="77777777" w:rsidR="007379D0" w:rsidRPr="007379D0" w:rsidRDefault="007379D0" w:rsidP="007379D0">
      <w:pPr>
        <w:spacing w:after="0" w:line="360" w:lineRule="auto"/>
        <w:jc w:val="both"/>
        <w:rPr>
          <w:rFonts w:ascii="Arial" w:eastAsia="Times New Roman" w:hAnsi="Arial" w:cs="Arial"/>
          <w:sz w:val="24"/>
          <w:szCs w:val="24"/>
          <w:lang w:eastAsia="pt-BR"/>
        </w:rPr>
      </w:pPr>
      <w:r w:rsidRPr="007379D0">
        <w:rPr>
          <w:rFonts w:ascii="Arial" w:eastAsia="Times New Roman" w:hAnsi="Arial" w:cs="Arial"/>
          <w:sz w:val="24"/>
          <w:szCs w:val="24"/>
          <w:lang w:eastAsia="pt-BR"/>
        </w:rPr>
        <w:t>g) A contratada deverá realizar a entrega dos materiais no local indicado pela Administração, dentro do prazo estabelecido no instrumento convocatório ou na autorização de fornecimento, arcando com todos os custos de transporte, carga, descarga e demais despesas relacionadas.</w:t>
      </w:r>
    </w:p>
    <w:p w14:paraId="0B509A01" w14:textId="77777777" w:rsidR="007379D0" w:rsidRPr="007379D0" w:rsidRDefault="007379D0" w:rsidP="007379D0">
      <w:pPr>
        <w:spacing w:after="0" w:line="360" w:lineRule="auto"/>
        <w:jc w:val="both"/>
        <w:rPr>
          <w:rFonts w:ascii="Arial" w:eastAsia="Times New Roman" w:hAnsi="Arial" w:cs="Arial"/>
          <w:sz w:val="24"/>
          <w:szCs w:val="24"/>
          <w:lang w:eastAsia="pt-BR"/>
        </w:rPr>
      </w:pPr>
      <w:r w:rsidRPr="007379D0">
        <w:rPr>
          <w:rFonts w:ascii="Arial" w:eastAsia="Times New Roman" w:hAnsi="Arial" w:cs="Arial"/>
          <w:sz w:val="24"/>
          <w:szCs w:val="24"/>
          <w:lang w:eastAsia="pt-BR"/>
        </w:rPr>
        <w:t xml:space="preserve">h) Os produtos entregues poderão ser recusados, no todo ou em parte, caso estejam em desacordo com as especificações técnicas, apresentem defeitos, </w:t>
      </w:r>
      <w:r w:rsidRPr="007379D0">
        <w:rPr>
          <w:rFonts w:ascii="Arial" w:eastAsia="Times New Roman" w:hAnsi="Arial" w:cs="Arial"/>
          <w:sz w:val="24"/>
          <w:szCs w:val="24"/>
          <w:lang w:eastAsia="pt-BR"/>
        </w:rPr>
        <w:lastRenderedPageBreak/>
        <w:t>baixa qualidade ou inconsistências em relação ao solicitado, ficando a contratada obrigada à substituição sem ônus adicional para a Administração.</w:t>
      </w:r>
    </w:p>
    <w:p w14:paraId="2E30D6A1" w14:textId="77777777" w:rsidR="007379D0" w:rsidRPr="007379D0" w:rsidRDefault="007379D0" w:rsidP="007379D0">
      <w:pPr>
        <w:spacing w:after="0" w:line="360" w:lineRule="auto"/>
        <w:jc w:val="both"/>
        <w:rPr>
          <w:rFonts w:ascii="Arial" w:eastAsia="Times New Roman" w:hAnsi="Arial" w:cs="Arial"/>
          <w:sz w:val="24"/>
          <w:szCs w:val="24"/>
          <w:lang w:eastAsia="pt-BR"/>
        </w:rPr>
      </w:pPr>
      <w:r w:rsidRPr="007379D0">
        <w:rPr>
          <w:rFonts w:ascii="Arial" w:eastAsia="Times New Roman" w:hAnsi="Arial" w:cs="Arial"/>
          <w:sz w:val="24"/>
          <w:szCs w:val="24"/>
          <w:lang w:eastAsia="pt-BR"/>
        </w:rPr>
        <w:t>i) A contratação será destinada exclusivamente à participação de Microempresas (ME), Empresas de Pequeno Porte (EPP) ou equiparadas, em conformidade com a legislação vigente aplicável às contratações públicas.</w:t>
      </w:r>
    </w:p>
    <w:p w14:paraId="22A6B628" w14:textId="77777777" w:rsidR="007379D0" w:rsidRPr="007379D0" w:rsidRDefault="007379D0" w:rsidP="007379D0">
      <w:pPr>
        <w:spacing w:after="0" w:line="360" w:lineRule="auto"/>
        <w:jc w:val="both"/>
        <w:rPr>
          <w:rFonts w:ascii="Arial" w:eastAsia="Times New Roman" w:hAnsi="Arial" w:cs="Arial"/>
          <w:sz w:val="24"/>
          <w:szCs w:val="24"/>
          <w:lang w:eastAsia="pt-BR"/>
        </w:rPr>
      </w:pPr>
      <w:r w:rsidRPr="007379D0">
        <w:rPr>
          <w:rFonts w:ascii="Arial" w:eastAsia="Times New Roman" w:hAnsi="Arial" w:cs="Arial"/>
          <w:sz w:val="24"/>
          <w:szCs w:val="24"/>
          <w:lang w:eastAsia="pt-BR"/>
        </w:rPr>
        <w:t>j) A futura contratada deverá manter, durante toda a execução contratual, as condições de habilitação e regularidade fiscal, trabalhista e jurídica exigidas no processo de contratação.</w:t>
      </w:r>
    </w:p>
    <w:p w14:paraId="70A6E3EF" w14:textId="77777777" w:rsidR="007379D0" w:rsidRPr="007379D0" w:rsidRDefault="007379D0" w:rsidP="007379D0">
      <w:pPr>
        <w:adjustRightInd w:val="0"/>
        <w:spacing w:after="0" w:line="360" w:lineRule="auto"/>
        <w:jc w:val="both"/>
        <w:rPr>
          <w:rFonts w:ascii="Arial" w:eastAsia="Calibri" w:hAnsi="Arial" w:cs="Arial"/>
          <w:b/>
          <w:bCs/>
          <w:sz w:val="24"/>
          <w:szCs w:val="24"/>
        </w:rPr>
      </w:pPr>
    </w:p>
    <w:p w14:paraId="4D834BFF" w14:textId="77777777" w:rsidR="007379D0" w:rsidRPr="007379D0" w:rsidRDefault="007379D0" w:rsidP="007379D0">
      <w:pPr>
        <w:adjustRightInd w:val="0"/>
        <w:spacing w:after="0" w:line="360" w:lineRule="auto"/>
        <w:jc w:val="both"/>
        <w:rPr>
          <w:rFonts w:ascii="Arial" w:eastAsia="Calibri" w:hAnsi="Arial" w:cs="Arial"/>
          <w:b/>
          <w:bCs/>
          <w:sz w:val="24"/>
          <w:szCs w:val="24"/>
        </w:rPr>
      </w:pPr>
      <w:r w:rsidRPr="007379D0">
        <w:rPr>
          <w:rFonts w:ascii="Arial" w:eastAsia="Calibri" w:hAnsi="Arial" w:cs="Arial"/>
          <w:b/>
          <w:bCs/>
          <w:sz w:val="24"/>
          <w:szCs w:val="24"/>
        </w:rPr>
        <w:t>REQUISITOS DE HABILITAÇÃO JURÍDICA, FISCAL, SOCIAL E TRABALHISTA</w:t>
      </w:r>
    </w:p>
    <w:p w14:paraId="41075F5C" w14:textId="77777777" w:rsidR="007379D0" w:rsidRPr="007379D0" w:rsidRDefault="007379D0" w:rsidP="007379D0">
      <w:pPr>
        <w:suppressAutoHyphens/>
        <w:spacing w:after="0" w:line="360" w:lineRule="auto"/>
        <w:jc w:val="both"/>
        <w:rPr>
          <w:rFonts w:ascii="Arial" w:eastAsia="Arial" w:hAnsi="Arial" w:cs="Arial"/>
          <w:b/>
          <w:sz w:val="24"/>
          <w:szCs w:val="24"/>
          <w:lang w:eastAsia="zh-CN"/>
        </w:rPr>
      </w:pPr>
      <w:r w:rsidRPr="007379D0">
        <w:rPr>
          <w:rFonts w:ascii="Arial" w:eastAsia="Arial" w:hAnsi="Arial" w:cs="Arial"/>
          <w:b/>
          <w:sz w:val="24"/>
          <w:szCs w:val="24"/>
          <w:lang w:eastAsia="zh-CN"/>
        </w:rPr>
        <w:t>I – HABILITAÇÃO JURÍDICA:</w:t>
      </w:r>
    </w:p>
    <w:p w14:paraId="52E23193" w14:textId="77777777" w:rsidR="007379D0" w:rsidRPr="007379D0" w:rsidRDefault="007379D0" w:rsidP="007379D0">
      <w:pPr>
        <w:suppressAutoHyphens/>
        <w:spacing w:after="0" w:line="360" w:lineRule="auto"/>
        <w:jc w:val="both"/>
        <w:rPr>
          <w:rFonts w:ascii="Arial" w:eastAsia="Arial" w:hAnsi="Arial" w:cs="Arial"/>
          <w:sz w:val="24"/>
          <w:szCs w:val="24"/>
          <w:lang w:eastAsia="zh-CN"/>
        </w:rPr>
      </w:pPr>
    </w:p>
    <w:p w14:paraId="4A94B67C" w14:textId="77777777" w:rsidR="007379D0" w:rsidRPr="007379D0" w:rsidRDefault="007379D0" w:rsidP="007379D0">
      <w:pPr>
        <w:suppressAutoHyphens/>
        <w:spacing w:after="0" w:line="360" w:lineRule="auto"/>
        <w:jc w:val="both"/>
        <w:rPr>
          <w:rFonts w:ascii="Arial" w:eastAsia="Arial" w:hAnsi="Arial" w:cs="Arial"/>
          <w:sz w:val="24"/>
          <w:szCs w:val="24"/>
          <w:lang w:eastAsia="zh-CN"/>
        </w:rPr>
      </w:pPr>
      <w:r w:rsidRPr="007379D0">
        <w:rPr>
          <w:rFonts w:ascii="Arial" w:eastAsia="Arial" w:hAnsi="Arial" w:cs="Arial"/>
          <w:sz w:val="24"/>
          <w:szCs w:val="24"/>
          <w:lang w:eastAsia="zh-CN"/>
        </w:rPr>
        <w:t>a)</w:t>
      </w:r>
      <w:r w:rsidRPr="007379D0">
        <w:rPr>
          <w:rFonts w:ascii="Arial" w:eastAsia="Arial" w:hAnsi="Arial" w:cs="Arial"/>
          <w:sz w:val="24"/>
          <w:szCs w:val="24"/>
          <w:lang w:eastAsia="zh-CN"/>
        </w:rPr>
        <w:tab/>
      </w:r>
      <w:r w:rsidRPr="007379D0">
        <w:rPr>
          <w:rFonts w:ascii="Arial" w:eastAsia="Arial" w:hAnsi="Arial" w:cs="Arial"/>
          <w:b/>
          <w:bCs/>
          <w:sz w:val="24"/>
          <w:szCs w:val="24"/>
          <w:lang w:eastAsia="zh-CN"/>
        </w:rPr>
        <w:t>Registro comercial</w:t>
      </w:r>
      <w:r w:rsidRPr="007379D0">
        <w:rPr>
          <w:rFonts w:ascii="Arial" w:eastAsia="Arial" w:hAnsi="Arial" w:cs="Arial"/>
          <w:sz w:val="24"/>
          <w:szCs w:val="24"/>
          <w:lang w:eastAsia="zh-CN"/>
        </w:rPr>
        <w:t xml:space="preserve">, no caso de empresa individual; </w:t>
      </w:r>
    </w:p>
    <w:p w14:paraId="462983F8" w14:textId="77777777" w:rsidR="007379D0" w:rsidRPr="007379D0" w:rsidRDefault="007379D0" w:rsidP="007379D0">
      <w:pPr>
        <w:suppressAutoHyphens/>
        <w:spacing w:after="0" w:line="360" w:lineRule="auto"/>
        <w:jc w:val="both"/>
        <w:rPr>
          <w:rFonts w:ascii="Arial" w:eastAsia="Arial" w:hAnsi="Arial" w:cs="Arial"/>
          <w:sz w:val="24"/>
          <w:szCs w:val="24"/>
          <w:lang w:eastAsia="zh-CN"/>
        </w:rPr>
      </w:pPr>
      <w:r w:rsidRPr="007379D0">
        <w:rPr>
          <w:rFonts w:ascii="Arial" w:eastAsia="Arial" w:hAnsi="Arial" w:cs="Arial"/>
          <w:sz w:val="24"/>
          <w:szCs w:val="24"/>
          <w:lang w:eastAsia="zh-CN"/>
        </w:rPr>
        <w:t>b)</w:t>
      </w:r>
      <w:r w:rsidRPr="007379D0">
        <w:rPr>
          <w:rFonts w:ascii="Arial" w:eastAsia="Arial" w:hAnsi="Arial" w:cs="Arial"/>
          <w:sz w:val="24"/>
          <w:szCs w:val="24"/>
          <w:lang w:eastAsia="zh-CN"/>
        </w:rPr>
        <w:tab/>
      </w:r>
      <w:r w:rsidRPr="007379D0">
        <w:rPr>
          <w:rFonts w:ascii="Arial" w:eastAsia="Arial" w:hAnsi="Arial" w:cs="Arial"/>
          <w:b/>
          <w:bCs/>
          <w:sz w:val="24"/>
          <w:szCs w:val="24"/>
          <w:lang w:eastAsia="zh-CN"/>
        </w:rPr>
        <w:t>Ato constitutivo</w:t>
      </w:r>
      <w:r w:rsidRPr="007379D0">
        <w:rPr>
          <w:rFonts w:ascii="Arial" w:eastAsia="Arial" w:hAnsi="Arial" w:cs="Arial"/>
          <w:sz w:val="24"/>
          <w:szCs w:val="24"/>
          <w:lang w:eastAsia="zh-CN"/>
        </w:rPr>
        <w:t xml:space="preserve">, estatuto ou contrato social em vigor, devidamente registrado, em se tratando de sociedades comerciais, e, no caso de sociedades por ações, acompanhado de documentos de eleição de seus administradores; </w:t>
      </w:r>
    </w:p>
    <w:p w14:paraId="41B8A187" w14:textId="77777777" w:rsidR="007379D0" w:rsidRPr="007379D0" w:rsidRDefault="007379D0" w:rsidP="007379D0">
      <w:pPr>
        <w:suppressAutoHyphens/>
        <w:spacing w:after="0" w:line="360" w:lineRule="auto"/>
        <w:jc w:val="both"/>
        <w:rPr>
          <w:rFonts w:ascii="Arial" w:eastAsia="Arial" w:hAnsi="Arial" w:cs="Arial"/>
          <w:sz w:val="24"/>
          <w:szCs w:val="24"/>
          <w:lang w:eastAsia="zh-CN"/>
        </w:rPr>
      </w:pPr>
      <w:r w:rsidRPr="007379D0">
        <w:rPr>
          <w:rFonts w:ascii="Arial" w:eastAsia="Arial" w:hAnsi="Arial" w:cs="Arial"/>
          <w:sz w:val="24"/>
          <w:szCs w:val="24"/>
          <w:lang w:eastAsia="zh-CN"/>
        </w:rPr>
        <w:t>c)</w:t>
      </w:r>
      <w:r w:rsidRPr="007379D0">
        <w:rPr>
          <w:rFonts w:ascii="Arial" w:eastAsia="Arial" w:hAnsi="Arial" w:cs="Arial"/>
          <w:sz w:val="24"/>
          <w:szCs w:val="24"/>
          <w:lang w:eastAsia="zh-CN"/>
        </w:rPr>
        <w:tab/>
      </w:r>
      <w:r w:rsidRPr="007379D0">
        <w:rPr>
          <w:rFonts w:ascii="Arial" w:eastAsia="Arial" w:hAnsi="Arial" w:cs="Arial"/>
          <w:b/>
          <w:bCs/>
          <w:sz w:val="24"/>
          <w:szCs w:val="24"/>
          <w:lang w:eastAsia="zh-CN"/>
        </w:rPr>
        <w:t>Decreto de autorização</w:t>
      </w:r>
      <w:r w:rsidRPr="007379D0">
        <w:rPr>
          <w:rFonts w:ascii="Arial" w:eastAsia="Arial" w:hAnsi="Arial" w:cs="Arial"/>
          <w:sz w:val="24"/>
          <w:szCs w:val="24"/>
          <w:lang w:eastAsia="zh-CN"/>
        </w:rPr>
        <w:t>, em se tratando de empresa ou sociedade estrangeira em funcionamento no país, e ato de registro ou autorização para funcionamento expedido pelo órgão competente, quando a atividade assim o exigir;</w:t>
      </w:r>
    </w:p>
    <w:p w14:paraId="6319891D" w14:textId="77777777" w:rsidR="007379D0" w:rsidRPr="007379D0" w:rsidRDefault="007379D0" w:rsidP="007379D0">
      <w:pPr>
        <w:suppressAutoHyphens/>
        <w:spacing w:after="0" w:line="360" w:lineRule="auto"/>
        <w:jc w:val="both"/>
        <w:rPr>
          <w:rFonts w:ascii="Arial" w:eastAsia="Arial" w:hAnsi="Arial" w:cs="Arial"/>
          <w:sz w:val="24"/>
          <w:szCs w:val="24"/>
          <w:lang w:eastAsia="zh-CN"/>
        </w:rPr>
      </w:pPr>
      <w:r w:rsidRPr="007379D0">
        <w:rPr>
          <w:rFonts w:ascii="Arial" w:eastAsia="Arial" w:hAnsi="Arial" w:cs="Arial"/>
          <w:sz w:val="24"/>
          <w:szCs w:val="24"/>
          <w:lang w:eastAsia="zh-CN"/>
        </w:rPr>
        <w:t>d)</w:t>
      </w:r>
      <w:r w:rsidRPr="007379D0">
        <w:rPr>
          <w:rFonts w:ascii="Arial" w:eastAsia="Arial" w:hAnsi="Arial" w:cs="Arial"/>
          <w:sz w:val="24"/>
          <w:szCs w:val="24"/>
          <w:lang w:eastAsia="zh-CN"/>
        </w:rPr>
        <w:tab/>
      </w:r>
      <w:r w:rsidRPr="007379D0">
        <w:rPr>
          <w:rFonts w:ascii="Arial" w:eastAsia="Arial" w:hAnsi="Arial" w:cs="Arial"/>
          <w:b/>
          <w:bCs/>
          <w:sz w:val="24"/>
          <w:szCs w:val="24"/>
          <w:lang w:eastAsia="zh-CN"/>
        </w:rPr>
        <w:t xml:space="preserve">CCMEI </w:t>
      </w:r>
      <w:r w:rsidRPr="007379D0">
        <w:rPr>
          <w:rFonts w:ascii="Arial" w:eastAsia="Arial" w:hAnsi="Arial" w:cs="Arial"/>
          <w:sz w:val="24"/>
          <w:szCs w:val="24"/>
          <w:lang w:eastAsia="zh-CN"/>
        </w:rPr>
        <w:t>(Certificado da Condição de Microempreendedor Individual) no caso de MEI.</w:t>
      </w:r>
    </w:p>
    <w:p w14:paraId="65AE0BE7" w14:textId="77777777" w:rsidR="007379D0" w:rsidRPr="007379D0" w:rsidRDefault="007379D0" w:rsidP="007379D0">
      <w:pPr>
        <w:suppressAutoHyphens/>
        <w:spacing w:after="0" w:line="360" w:lineRule="auto"/>
        <w:jc w:val="both"/>
        <w:rPr>
          <w:rFonts w:ascii="Arial" w:eastAsia="Arial" w:hAnsi="Arial" w:cs="Arial"/>
          <w:sz w:val="24"/>
          <w:szCs w:val="24"/>
          <w:lang w:eastAsia="zh-CN"/>
        </w:rPr>
      </w:pPr>
    </w:p>
    <w:p w14:paraId="610B8C1C" w14:textId="77777777" w:rsidR="007379D0" w:rsidRPr="007379D0" w:rsidRDefault="007379D0" w:rsidP="007379D0">
      <w:pPr>
        <w:suppressAutoHyphens/>
        <w:spacing w:after="0" w:line="360" w:lineRule="auto"/>
        <w:jc w:val="both"/>
        <w:rPr>
          <w:rFonts w:ascii="Arial" w:eastAsia="Arial" w:hAnsi="Arial" w:cs="Arial"/>
          <w:b/>
          <w:bCs/>
          <w:sz w:val="24"/>
          <w:szCs w:val="24"/>
          <w:lang w:eastAsia="zh-CN"/>
        </w:rPr>
      </w:pPr>
      <w:r w:rsidRPr="007379D0">
        <w:rPr>
          <w:rFonts w:ascii="Arial" w:eastAsia="Arial" w:hAnsi="Arial" w:cs="Arial"/>
          <w:b/>
          <w:bCs/>
          <w:sz w:val="24"/>
          <w:szCs w:val="24"/>
          <w:lang w:eastAsia="zh-CN"/>
        </w:rPr>
        <w:t>II – REGULARIDADE FISCAL E TRABALHISTA:</w:t>
      </w:r>
    </w:p>
    <w:p w14:paraId="130AFD4B" w14:textId="77777777" w:rsidR="007379D0" w:rsidRPr="007379D0" w:rsidRDefault="007379D0" w:rsidP="007379D0">
      <w:pPr>
        <w:suppressAutoHyphens/>
        <w:spacing w:after="0" w:line="360" w:lineRule="auto"/>
        <w:jc w:val="both"/>
        <w:rPr>
          <w:rFonts w:ascii="Arial" w:eastAsia="Arial" w:hAnsi="Arial" w:cs="Arial"/>
          <w:sz w:val="24"/>
          <w:szCs w:val="24"/>
          <w:lang w:eastAsia="zh-CN"/>
        </w:rPr>
      </w:pPr>
    </w:p>
    <w:p w14:paraId="27A3E809" w14:textId="77777777" w:rsidR="007379D0" w:rsidRPr="007379D0" w:rsidRDefault="007379D0" w:rsidP="007379D0">
      <w:pPr>
        <w:suppressAutoHyphens/>
        <w:spacing w:after="0" w:line="360" w:lineRule="auto"/>
        <w:jc w:val="both"/>
        <w:rPr>
          <w:rFonts w:ascii="Arial" w:eastAsia="Arial" w:hAnsi="Arial" w:cs="Arial"/>
          <w:sz w:val="24"/>
          <w:szCs w:val="24"/>
          <w:lang w:eastAsia="zh-CN"/>
        </w:rPr>
      </w:pPr>
      <w:r w:rsidRPr="007379D0">
        <w:rPr>
          <w:rFonts w:ascii="Arial" w:eastAsia="Arial" w:hAnsi="Arial" w:cs="Arial"/>
          <w:sz w:val="24"/>
          <w:szCs w:val="24"/>
          <w:lang w:eastAsia="zh-CN"/>
        </w:rPr>
        <w:t>a)</w:t>
      </w:r>
      <w:r w:rsidRPr="007379D0">
        <w:rPr>
          <w:rFonts w:ascii="Arial" w:eastAsia="Arial" w:hAnsi="Arial" w:cs="Arial"/>
          <w:sz w:val="24"/>
          <w:szCs w:val="24"/>
          <w:lang w:eastAsia="zh-CN"/>
        </w:rPr>
        <w:tab/>
        <w:t xml:space="preserve">Prova de inscrição no Cadastro Nacional de Pessoa Jurídica do Ministério da Fazenda – </w:t>
      </w:r>
      <w:r w:rsidRPr="007379D0">
        <w:rPr>
          <w:rFonts w:ascii="Arial" w:eastAsia="Arial" w:hAnsi="Arial" w:cs="Arial"/>
          <w:b/>
          <w:bCs/>
          <w:sz w:val="24"/>
          <w:szCs w:val="24"/>
          <w:lang w:eastAsia="zh-CN"/>
        </w:rPr>
        <w:t>CNPJ</w:t>
      </w:r>
      <w:r w:rsidRPr="007379D0">
        <w:rPr>
          <w:rFonts w:ascii="Arial" w:eastAsia="Arial" w:hAnsi="Arial" w:cs="Arial"/>
          <w:sz w:val="24"/>
          <w:szCs w:val="24"/>
          <w:lang w:eastAsia="zh-CN"/>
        </w:rPr>
        <w:t>/MF;</w:t>
      </w:r>
    </w:p>
    <w:p w14:paraId="5609672D" w14:textId="77777777" w:rsidR="007379D0" w:rsidRPr="007379D0" w:rsidRDefault="007379D0" w:rsidP="007379D0">
      <w:pPr>
        <w:suppressAutoHyphens/>
        <w:spacing w:after="0" w:line="360" w:lineRule="auto"/>
        <w:jc w:val="both"/>
        <w:rPr>
          <w:rFonts w:ascii="Arial" w:eastAsia="Arial" w:hAnsi="Arial" w:cs="Arial"/>
          <w:sz w:val="24"/>
          <w:szCs w:val="24"/>
          <w:lang w:eastAsia="zh-CN"/>
        </w:rPr>
      </w:pPr>
      <w:r w:rsidRPr="007379D0">
        <w:rPr>
          <w:rFonts w:ascii="Arial" w:eastAsia="Arial" w:hAnsi="Arial" w:cs="Arial"/>
          <w:sz w:val="24"/>
          <w:szCs w:val="24"/>
          <w:lang w:eastAsia="zh-CN"/>
        </w:rPr>
        <w:t>b)</w:t>
      </w:r>
      <w:r w:rsidRPr="007379D0">
        <w:rPr>
          <w:rFonts w:ascii="Arial" w:eastAsia="Arial" w:hAnsi="Arial" w:cs="Arial"/>
          <w:sz w:val="24"/>
          <w:szCs w:val="24"/>
          <w:lang w:eastAsia="zh-CN"/>
        </w:rPr>
        <w:tab/>
        <w:t xml:space="preserve">Prova de regularidade para com a </w:t>
      </w:r>
      <w:r w:rsidRPr="007379D0">
        <w:rPr>
          <w:rFonts w:ascii="Arial" w:eastAsia="Arial" w:hAnsi="Arial" w:cs="Arial"/>
          <w:b/>
          <w:bCs/>
          <w:sz w:val="24"/>
          <w:szCs w:val="24"/>
          <w:lang w:eastAsia="zh-CN"/>
        </w:rPr>
        <w:t>Fazenda Estadual</w:t>
      </w:r>
      <w:r w:rsidRPr="007379D0">
        <w:rPr>
          <w:rFonts w:ascii="Arial" w:eastAsia="Arial" w:hAnsi="Arial" w:cs="Arial"/>
          <w:sz w:val="24"/>
          <w:szCs w:val="24"/>
          <w:lang w:eastAsia="zh-CN"/>
        </w:rPr>
        <w:t xml:space="preserve"> do domicílio ou sede do licitante, ou outra equivalente, na forma da lei, com prazo de validade em vigor;</w:t>
      </w:r>
    </w:p>
    <w:p w14:paraId="41C8153F" w14:textId="77777777" w:rsidR="007379D0" w:rsidRPr="007379D0" w:rsidRDefault="007379D0" w:rsidP="007379D0">
      <w:pPr>
        <w:suppressAutoHyphens/>
        <w:spacing w:after="0" w:line="360" w:lineRule="auto"/>
        <w:jc w:val="both"/>
        <w:rPr>
          <w:rFonts w:ascii="Arial" w:eastAsia="Arial" w:hAnsi="Arial" w:cs="Arial"/>
          <w:sz w:val="24"/>
          <w:szCs w:val="24"/>
          <w:lang w:eastAsia="zh-CN"/>
        </w:rPr>
      </w:pPr>
      <w:r w:rsidRPr="007379D0">
        <w:rPr>
          <w:rFonts w:ascii="Arial" w:eastAsia="Arial" w:hAnsi="Arial" w:cs="Arial"/>
          <w:sz w:val="24"/>
          <w:szCs w:val="24"/>
          <w:lang w:eastAsia="zh-CN"/>
        </w:rPr>
        <w:t>c)</w:t>
      </w:r>
      <w:r w:rsidRPr="007379D0">
        <w:rPr>
          <w:rFonts w:ascii="Arial" w:eastAsia="Arial" w:hAnsi="Arial" w:cs="Arial"/>
          <w:sz w:val="24"/>
          <w:szCs w:val="24"/>
          <w:lang w:eastAsia="zh-CN"/>
        </w:rPr>
        <w:tab/>
        <w:t xml:space="preserve">Prova de regularidade com débitos relativos aos </w:t>
      </w:r>
      <w:r w:rsidRPr="007379D0">
        <w:rPr>
          <w:rFonts w:ascii="Arial" w:eastAsia="Arial" w:hAnsi="Arial" w:cs="Arial"/>
          <w:b/>
          <w:bCs/>
          <w:sz w:val="24"/>
          <w:szCs w:val="24"/>
          <w:lang w:eastAsia="zh-CN"/>
        </w:rPr>
        <w:t>Tributos Federais</w:t>
      </w:r>
      <w:r w:rsidRPr="007379D0">
        <w:rPr>
          <w:rFonts w:ascii="Arial" w:eastAsia="Arial" w:hAnsi="Arial" w:cs="Arial"/>
          <w:sz w:val="24"/>
          <w:szCs w:val="24"/>
          <w:lang w:eastAsia="zh-CN"/>
        </w:rPr>
        <w:t xml:space="preserve"> e à dívida ativa da União; </w:t>
      </w:r>
    </w:p>
    <w:p w14:paraId="33E3DAF1" w14:textId="77777777" w:rsidR="007379D0" w:rsidRPr="007379D0" w:rsidRDefault="007379D0" w:rsidP="007379D0">
      <w:pPr>
        <w:suppressAutoHyphens/>
        <w:spacing w:after="0" w:line="360" w:lineRule="auto"/>
        <w:jc w:val="both"/>
        <w:rPr>
          <w:rFonts w:ascii="Arial" w:eastAsia="Arial" w:hAnsi="Arial" w:cs="Arial"/>
          <w:sz w:val="24"/>
          <w:szCs w:val="24"/>
          <w:lang w:eastAsia="zh-CN"/>
        </w:rPr>
      </w:pPr>
      <w:r w:rsidRPr="007379D0">
        <w:rPr>
          <w:rFonts w:ascii="Arial" w:eastAsia="Arial" w:hAnsi="Arial" w:cs="Arial"/>
          <w:sz w:val="24"/>
          <w:szCs w:val="24"/>
          <w:lang w:eastAsia="zh-CN"/>
        </w:rPr>
        <w:lastRenderedPageBreak/>
        <w:t>d)</w:t>
      </w:r>
      <w:r w:rsidRPr="007379D0">
        <w:rPr>
          <w:rFonts w:ascii="Arial" w:eastAsia="Arial" w:hAnsi="Arial" w:cs="Arial"/>
          <w:sz w:val="24"/>
          <w:szCs w:val="24"/>
          <w:lang w:eastAsia="zh-CN"/>
        </w:rPr>
        <w:tab/>
        <w:t xml:space="preserve">Prova de regularidade para com o </w:t>
      </w:r>
      <w:r w:rsidRPr="007379D0">
        <w:rPr>
          <w:rFonts w:ascii="Arial" w:eastAsia="Arial" w:hAnsi="Arial" w:cs="Arial"/>
          <w:b/>
          <w:bCs/>
          <w:sz w:val="24"/>
          <w:szCs w:val="24"/>
          <w:lang w:eastAsia="zh-CN"/>
        </w:rPr>
        <w:t>FGTS</w:t>
      </w:r>
      <w:r w:rsidRPr="007379D0">
        <w:rPr>
          <w:rFonts w:ascii="Arial" w:eastAsia="Arial" w:hAnsi="Arial" w:cs="Arial"/>
          <w:sz w:val="24"/>
          <w:szCs w:val="24"/>
          <w:lang w:eastAsia="zh-CN"/>
        </w:rPr>
        <w:t xml:space="preserve"> – Fundo de Garantia de Tempo de Serviço (Lei n° 9.012, de 30/03/95), através da apresentação do Certificado de Regularidade de Situação do FGTS(CRF), emitido pela Caixa Econômica Federal, ou do documento denominado “Situação de Regularidade do Empregador”, com prazo de validade em vigor na data de encerramento do prazo de entrega dos envelopes; </w:t>
      </w:r>
    </w:p>
    <w:p w14:paraId="47532D36" w14:textId="77777777" w:rsidR="007379D0" w:rsidRPr="007379D0" w:rsidRDefault="007379D0" w:rsidP="007379D0">
      <w:pPr>
        <w:suppressAutoHyphens/>
        <w:spacing w:after="0" w:line="360" w:lineRule="auto"/>
        <w:jc w:val="both"/>
        <w:rPr>
          <w:rFonts w:ascii="Arial" w:eastAsia="Arial" w:hAnsi="Arial" w:cs="Arial"/>
          <w:sz w:val="24"/>
          <w:szCs w:val="24"/>
          <w:lang w:eastAsia="zh-CN"/>
        </w:rPr>
      </w:pPr>
      <w:r w:rsidRPr="007379D0">
        <w:rPr>
          <w:rFonts w:ascii="Arial" w:eastAsia="Arial" w:hAnsi="Arial" w:cs="Arial"/>
          <w:sz w:val="24"/>
          <w:szCs w:val="24"/>
          <w:lang w:eastAsia="zh-CN"/>
        </w:rPr>
        <w:t>e)</w:t>
      </w:r>
      <w:r w:rsidRPr="007379D0">
        <w:rPr>
          <w:rFonts w:ascii="Arial" w:eastAsia="Arial" w:hAnsi="Arial" w:cs="Arial"/>
          <w:sz w:val="24"/>
          <w:szCs w:val="24"/>
          <w:lang w:eastAsia="zh-CN"/>
        </w:rPr>
        <w:tab/>
        <w:t xml:space="preserve">Prova de regularidade </w:t>
      </w:r>
      <w:r w:rsidRPr="007379D0">
        <w:rPr>
          <w:rFonts w:ascii="Arial" w:eastAsia="Arial" w:hAnsi="Arial" w:cs="Arial"/>
          <w:b/>
          <w:bCs/>
          <w:sz w:val="24"/>
          <w:szCs w:val="24"/>
          <w:lang w:eastAsia="zh-CN"/>
        </w:rPr>
        <w:t>Trabalhista</w:t>
      </w:r>
      <w:r w:rsidRPr="007379D0">
        <w:rPr>
          <w:rFonts w:ascii="Arial" w:eastAsia="Arial" w:hAnsi="Arial" w:cs="Arial"/>
          <w:sz w:val="24"/>
          <w:szCs w:val="24"/>
          <w:lang w:eastAsia="zh-CN"/>
        </w:rPr>
        <w:t>, mediante a apresentação da CNDT – Certidão Negativa de Débitos Trabalhistas ou da CPDT – Certidão Positiva de Débitos Trabalhistas com efeitos de negativa;</w:t>
      </w:r>
    </w:p>
    <w:p w14:paraId="5CFA4C67" w14:textId="77777777" w:rsidR="007379D0" w:rsidRPr="007379D0" w:rsidRDefault="007379D0" w:rsidP="007379D0">
      <w:pPr>
        <w:suppressAutoHyphens/>
        <w:spacing w:after="0" w:line="360" w:lineRule="auto"/>
        <w:jc w:val="both"/>
        <w:rPr>
          <w:rFonts w:ascii="Arial" w:eastAsia="Arial" w:hAnsi="Arial" w:cs="Arial"/>
          <w:sz w:val="24"/>
          <w:szCs w:val="24"/>
          <w:lang w:eastAsia="zh-CN"/>
        </w:rPr>
      </w:pPr>
      <w:r w:rsidRPr="007379D0">
        <w:rPr>
          <w:rFonts w:ascii="Arial" w:eastAsia="Arial" w:hAnsi="Arial" w:cs="Arial"/>
          <w:sz w:val="24"/>
          <w:szCs w:val="24"/>
          <w:lang w:eastAsia="zh-CN"/>
        </w:rPr>
        <w:t>f)</w:t>
      </w:r>
      <w:r w:rsidRPr="007379D0">
        <w:rPr>
          <w:rFonts w:ascii="Arial" w:eastAsia="Arial" w:hAnsi="Arial" w:cs="Arial"/>
          <w:sz w:val="24"/>
          <w:szCs w:val="24"/>
          <w:lang w:eastAsia="zh-CN"/>
        </w:rPr>
        <w:tab/>
        <w:t xml:space="preserve">Prova de regularidade de Débitos da </w:t>
      </w:r>
      <w:r w:rsidRPr="007379D0">
        <w:rPr>
          <w:rFonts w:ascii="Arial" w:eastAsia="Arial" w:hAnsi="Arial" w:cs="Arial"/>
          <w:b/>
          <w:bCs/>
          <w:sz w:val="24"/>
          <w:szCs w:val="24"/>
          <w:lang w:eastAsia="zh-CN"/>
        </w:rPr>
        <w:t>Fazenda Municipal</w:t>
      </w:r>
      <w:r w:rsidRPr="007379D0">
        <w:rPr>
          <w:rFonts w:ascii="Arial" w:eastAsia="Arial" w:hAnsi="Arial" w:cs="Arial"/>
          <w:sz w:val="24"/>
          <w:szCs w:val="24"/>
          <w:lang w:eastAsia="zh-CN"/>
        </w:rPr>
        <w:t xml:space="preserve"> (CND) do domicílio ou sede do licitante, ou outra equivalente, na forma da lei, com prazo de validade em vigor.</w:t>
      </w:r>
    </w:p>
    <w:p w14:paraId="6AA99AE3" w14:textId="77777777" w:rsidR="007379D0" w:rsidRPr="007379D0" w:rsidRDefault="007379D0" w:rsidP="007379D0">
      <w:pPr>
        <w:suppressAutoHyphens/>
        <w:spacing w:after="0" w:line="360" w:lineRule="auto"/>
        <w:jc w:val="both"/>
        <w:rPr>
          <w:rFonts w:ascii="Arial" w:eastAsia="Arial" w:hAnsi="Arial" w:cs="Arial"/>
          <w:sz w:val="24"/>
          <w:szCs w:val="24"/>
          <w:lang w:eastAsia="zh-CN"/>
        </w:rPr>
      </w:pPr>
    </w:p>
    <w:p w14:paraId="07A7E1B1" w14:textId="77777777" w:rsidR="007379D0" w:rsidRPr="007379D0" w:rsidRDefault="007379D0" w:rsidP="007379D0">
      <w:pPr>
        <w:suppressAutoHyphens/>
        <w:spacing w:after="0" w:line="360" w:lineRule="auto"/>
        <w:jc w:val="both"/>
        <w:rPr>
          <w:rFonts w:ascii="Arial" w:eastAsia="Arial" w:hAnsi="Arial" w:cs="Arial"/>
          <w:b/>
          <w:bCs/>
          <w:sz w:val="24"/>
          <w:szCs w:val="24"/>
          <w:lang w:eastAsia="zh-CN"/>
        </w:rPr>
      </w:pPr>
      <w:r w:rsidRPr="007379D0">
        <w:rPr>
          <w:rFonts w:ascii="Arial" w:eastAsia="Arial" w:hAnsi="Arial" w:cs="Arial"/>
          <w:b/>
          <w:bCs/>
          <w:sz w:val="24"/>
          <w:szCs w:val="24"/>
          <w:lang w:eastAsia="zh-CN"/>
        </w:rPr>
        <w:t>III – QUALIFICAÇÃO ECONÔMICO-FINANCEIRA:</w:t>
      </w:r>
    </w:p>
    <w:p w14:paraId="4E89F401" w14:textId="77777777" w:rsidR="007379D0" w:rsidRPr="007379D0" w:rsidRDefault="007379D0" w:rsidP="007379D0">
      <w:pPr>
        <w:suppressAutoHyphens/>
        <w:spacing w:after="0" w:line="360" w:lineRule="auto"/>
        <w:jc w:val="both"/>
        <w:rPr>
          <w:rFonts w:ascii="Arial" w:eastAsia="Arial" w:hAnsi="Arial" w:cs="Arial"/>
          <w:b/>
          <w:bCs/>
          <w:sz w:val="24"/>
          <w:szCs w:val="24"/>
          <w:lang w:eastAsia="zh-CN"/>
        </w:rPr>
      </w:pPr>
    </w:p>
    <w:p w14:paraId="1D62A6C1" w14:textId="77777777" w:rsidR="007379D0" w:rsidRPr="007379D0" w:rsidRDefault="007379D0" w:rsidP="007379D0">
      <w:pPr>
        <w:suppressAutoHyphens/>
        <w:spacing w:after="0" w:line="360" w:lineRule="auto"/>
        <w:jc w:val="both"/>
        <w:rPr>
          <w:rFonts w:ascii="Arial" w:eastAsia="Arial" w:hAnsi="Arial" w:cs="Arial"/>
          <w:sz w:val="24"/>
          <w:szCs w:val="24"/>
          <w:lang w:eastAsia="zh-CN"/>
        </w:rPr>
      </w:pPr>
      <w:r w:rsidRPr="007379D0">
        <w:rPr>
          <w:rFonts w:ascii="Arial" w:eastAsia="Arial" w:hAnsi="Arial" w:cs="Arial"/>
          <w:sz w:val="24"/>
          <w:szCs w:val="24"/>
          <w:lang w:eastAsia="zh-CN"/>
        </w:rPr>
        <w:t>a)</w:t>
      </w:r>
      <w:r w:rsidRPr="007379D0">
        <w:rPr>
          <w:rFonts w:ascii="Arial" w:eastAsia="Arial" w:hAnsi="Arial" w:cs="Arial"/>
          <w:sz w:val="24"/>
          <w:szCs w:val="24"/>
          <w:lang w:eastAsia="zh-CN"/>
        </w:rPr>
        <w:tab/>
        <w:t xml:space="preserve">Prova de Certidão negativa de </w:t>
      </w:r>
      <w:r w:rsidRPr="007379D0">
        <w:rPr>
          <w:rFonts w:ascii="Arial" w:eastAsia="Arial" w:hAnsi="Arial" w:cs="Arial"/>
          <w:b/>
          <w:bCs/>
          <w:sz w:val="24"/>
          <w:szCs w:val="24"/>
          <w:lang w:eastAsia="zh-CN"/>
        </w:rPr>
        <w:t>falência ou concordata</w:t>
      </w:r>
      <w:r w:rsidRPr="007379D0">
        <w:rPr>
          <w:rFonts w:ascii="Arial" w:eastAsia="Arial" w:hAnsi="Arial" w:cs="Arial"/>
          <w:sz w:val="24"/>
          <w:szCs w:val="24"/>
          <w:lang w:eastAsia="zh-CN"/>
        </w:rPr>
        <w:t xml:space="preserve"> expedida pelo distribuidor da sede da pessoa jurídica, ou de execução patrimonial, expedida no domicílio da pessoa física.</w:t>
      </w:r>
    </w:p>
    <w:p w14:paraId="6CA3EC2A" w14:textId="77777777" w:rsidR="007379D0" w:rsidRPr="007379D0" w:rsidRDefault="007379D0" w:rsidP="007379D0">
      <w:pPr>
        <w:suppressAutoHyphens/>
        <w:spacing w:after="0" w:line="360" w:lineRule="auto"/>
        <w:jc w:val="both"/>
        <w:rPr>
          <w:rFonts w:ascii="Arial" w:eastAsia="Arial" w:hAnsi="Arial" w:cs="Arial"/>
          <w:sz w:val="24"/>
          <w:szCs w:val="24"/>
          <w:lang w:eastAsia="zh-CN"/>
        </w:rPr>
      </w:pPr>
      <w:r w:rsidRPr="007379D0">
        <w:rPr>
          <w:rFonts w:ascii="Arial" w:eastAsia="Arial" w:hAnsi="Arial" w:cs="Arial"/>
          <w:sz w:val="24"/>
          <w:szCs w:val="24"/>
          <w:lang w:eastAsia="zh-CN"/>
        </w:rPr>
        <w:t>b)</w:t>
      </w:r>
      <w:r w:rsidRPr="007379D0">
        <w:rPr>
          <w:rFonts w:ascii="Arial" w:eastAsia="Arial" w:hAnsi="Arial" w:cs="Arial"/>
          <w:sz w:val="24"/>
          <w:szCs w:val="24"/>
          <w:lang w:eastAsia="zh-CN"/>
        </w:rPr>
        <w:tab/>
        <w:t xml:space="preserve">Será exigida da licitante em recuperação judicial a comprovação de que o plano de recuperação foi acolhido na esfera judicial, na forma do art. 58 da Lei n. 11.101, de 2005. </w:t>
      </w:r>
    </w:p>
    <w:p w14:paraId="67A7EDFB" w14:textId="77777777" w:rsidR="007379D0" w:rsidRPr="007379D0" w:rsidRDefault="007379D0" w:rsidP="007379D0">
      <w:pPr>
        <w:suppressAutoHyphens/>
        <w:spacing w:after="0" w:line="360" w:lineRule="auto"/>
        <w:jc w:val="both"/>
        <w:rPr>
          <w:rFonts w:ascii="Arial" w:eastAsia="Arial" w:hAnsi="Arial" w:cs="Arial"/>
          <w:sz w:val="24"/>
          <w:szCs w:val="24"/>
          <w:lang w:eastAsia="zh-CN"/>
        </w:rPr>
      </w:pPr>
    </w:p>
    <w:p w14:paraId="3061B796" w14:textId="77777777" w:rsidR="007379D0" w:rsidRPr="007379D0" w:rsidRDefault="007379D0" w:rsidP="007379D0">
      <w:pPr>
        <w:suppressAutoHyphens/>
        <w:spacing w:after="0" w:line="360" w:lineRule="auto"/>
        <w:jc w:val="both"/>
        <w:rPr>
          <w:rFonts w:ascii="Arial" w:eastAsia="Arial" w:hAnsi="Arial" w:cs="Arial"/>
          <w:b/>
          <w:bCs/>
          <w:sz w:val="24"/>
          <w:szCs w:val="24"/>
          <w:lang w:eastAsia="zh-CN"/>
        </w:rPr>
      </w:pPr>
      <w:r w:rsidRPr="007379D0">
        <w:rPr>
          <w:rFonts w:ascii="Arial" w:eastAsia="Arial" w:hAnsi="Arial" w:cs="Arial"/>
          <w:b/>
          <w:bCs/>
          <w:sz w:val="24"/>
          <w:szCs w:val="24"/>
          <w:lang w:eastAsia="zh-CN"/>
        </w:rPr>
        <w:t>IV - DECLARAÇÃO CONJUNTA:</w:t>
      </w:r>
      <w:r w:rsidRPr="007379D0">
        <w:rPr>
          <w:rFonts w:ascii="Arial" w:eastAsia="Arial" w:hAnsi="Arial" w:cs="Arial"/>
          <w:sz w:val="24"/>
          <w:szCs w:val="24"/>
          <w:lang w:eastAsia="zh-CN"/>
        </w:rPr>
        <w:t xml:space="preserve"> Deverá ser apresentada junto com os documentos de habilitação em conformidade com o anexo do Edital. </w:t>
      </w:r>
      <w:r w:rsidRPr="007379D0">
        <w:rPr>
          <w:rFonts w:ascii="Arial" w:eastAsia="Arial" w:hAnsi="Arial" w:cs="Arial"/>
          <w:b/>
          <w:bCs/>
          <w:sz w:val="24"/>
          <w:szCs w:val="24"/>
          <w:lang w:eastAsia="zh-CN"/>
        </w:rPr>
        <w:t>ANEXO VII – DECLARAÇÃO CONJUNTA.</w:t>
      </w:r>
    </w:p>
    <w:p w14:paraId="2FCCC392" w14:textId="77777777" w:rsidR="007379D0" w:rsidRPr="007379D0" w:rsidRDefault="007379D0" w:rsidP="007379D0">
      <w:pPr>
        <w:suppressAutoHyphens/>
        <w:spacing w:after="0" w:line="360" w:lineRule="auto"/>
        <w:jc w:val="both"/>
        <w:rPr>
          <w:rFonts w:ascii="Arial" w:eastAsia="Arial" w:hAnsi="Arial" w:cs="Arial"/>
          <w:sz w:val="24"/>
          <w:szCs w:val="24"/>
          <w:lang w:eastAsia="zh-CN"/>
        </w:rPr>
      </w:pPr>
    </w:p>
    <w:p w14:paraId="5D7775DA" w14:textId="77777777" w:rsidR="007379D0" w:rsidRPr="007379D0" w:rsidRDefault="007379D0" w:rsidP="007379D0">
      <w:pPr>
        <w:suppressAutoHyphens/>
        <w:spacing w:after="0" w:line="360" w:lineRule="auto"/>
        <w:jc w:val="both"/>
        <w:rPr>
          <w:rFonts w:ascii="Arial" w:eastAsia="Arial" w:hAnsi="Arial" w:cs="Arial"/>
          <w:b/>
          <w:bCs/>
          <w:sz w:val="24"/>
          <w:szCs w:val="24"/>
          <w:lang w:eastAsia="zh-CN"/>
        </w:rPr>
      </w:pPr>
      <w:r w:rsidRPr="007379D0">
        <w:rPr>
          <w:rFonts w:ascii="Arial" w:eastAsia="Arial" w:hAnsi="Arial" w:cs="Arial"/>
          <w:b/>
          <w:bCs/>
          <w:sz w:val="24"/>
          <w:szCs w:val="24"/>
          <w:lang w:eastAsia="zh-CN"/>
        </w:rPr>
        <w:t xml:space="preserve">4.2 DA APRESENTAÇÃO DOS DOCUMENTOS: </w:t>
      </w:r>
    </w:p>
    <w:p w14:paraId="4AF126C7" w14:textId="77777777" w:rsidR="007379D0" w:rsidRPr="007379D0" w:rsidRDefault="007379D0" w:rsidP="007379D0">
      <w:pPr>
        <w:suppressAutoHyphens/>
        <w:spacing w:after="0" w:line="360" w:lineRule="auto"/>
        <w:jc w:val="both"/>
        <w:rPr>
          <w:rFonts w:ascii="Arial" w:eastAsia="Arial" w:hAnsi="Arial" w:cs="Arial"/>
          <w:sz w:val="24"/>
          <w:szCs w:val="24"/>
          <w:lang w:eastAsia="zh-CN"/>
        </w:rPr>
      </w:pPr>
      <w:r w:rsidRPr="007379D0">
        <w:rPr>
          <w:rFonts w:ascii="Arial" w:eastAsia="Arial" w:hAnsi="Arial" w:cs="Arial"/>
          <w:sz w:val="24"/>
          <w:szCs w:val="24"/>
          <w:lang w:eastAsia="zh-CN"/>
        </w:rPr>
        <w:t>4.2.1 As provas de regularidades poderão se Certidões Negativas de Débitos ou Certidões Positivas com efeitos de Negativas. As certidões, declarações e demais documentos comprobatórios exigidos para fins de habilitação que não consignarem expressamente prazo de validade em seu próprio conteúdo serão considerados válidos pelo período de 12 (doze) meses, contados da data de sua emissão.</w:t>
      </w:r>
    </w:p>
    <w:p w14:paraId="2069806E" w14:textId="77777777" w:rsidR="007379D0" w:rsidRPr="007379D0" w:rsidRDefault="007379D0" w:rsidP="007379D0">
      <w:pPr>
        <w:spacing w:after="0" w:line="360" w:lineRule="auto"/>
        <w:jc w:val="both"/>
        <w:rPr>
          <w:rFonts w:ascii="Arial" w:eastAsia="Times New Roman" w:hAnsi="Arial" w:cs="Arial"/>
          <w:sz w:val="24"/>
          <w:szCs w:val="24"/>
          <w:lang w:eastAsia="pt-BR"/>
        </w:rPr>
      </w:pPr>
    </w:p>
    <w:p w14:paraId="0A70B12A" w14:textId="77777777" w:rsidR="007379D0" w:rsidRPr="007379D0" w:rsidRDefault="007379D0" w:rsidP="007379D0">
      <w:pPr>
        <w:autoSpaceDE w:val="0"/>
        <w:autoSpaceDN w:val="0"/>
        <w:adjustRightInd w:val="0"/>
        <w:spacing w:after="0" w:line="360" w:lineRule="auto"/>
        <w:jc w:val="both"/>
        <w:rPr>
          <w:rFonts w:ascii="Arial" w:eastAsia="Arial" w:hAnsi="Arial" w:cs="Arial"/>
          <w:b/>
          <w:bCs/>
          <w:sz w:val="24"/>
          <w:szCs w:val="24"/>
          <w:lang w:eastAsia="pt-BR"/>
        </w:rPr>
      </w:pPr>
      <w:r w:rsidRPr="007379D0">
        <w:rPr>
          <w:rFonts w:ascii="Arial" w:eastAsia="Arial" w:hAnsi="Arial" w:cs="Arial"/>
          <w:b/>
          <w:bCs/>
          <w:sz w:val="24"/>
          <w:szCs w:val="24"/>
          <w:lang w:eastAsia="pt-BR"/>
        </w:rPr>
        <w:t>IV - ESTIMATIVAS DAS QUANTIDADES PARA A CONTRATAÇÃO, ACOMPANHADAS DAS MEMÓRIAS DE CÁLCULO E DOS DOCUMENTOS QUE LHES DÃO SUPORTE, QUE CONSIDEREM INTERDEPENDÊNCIAS COM OUTRAS CONTRATAÇÕES, DE MODO A POSSIBILITAR ECONOMIA DE ESCALA</w:t>
      </w:r>
    </w:p>
    <w:p w14:paraId="20494A63" w14:textId="77777777" w:rsidR="007379D0" w:rsidRPr="007379D0" w:rsidRDefault="007379D0" w:rsidP="007379D0">
      <w:pPr>
        <w:autoSpaceDE w:val="0"/>
        <w:autoSpaceDN w:val="0"/>
        <w:adjustRightInd w:val="0"/>
        <w:spacing w:after="0" w:line="360" w:lineRule="auto"/>
        <w:jc w:val="both"/>
        <w:rPr>
          <w:rFonts w:ascii="Arial" w:eastAsia="Arial" w:hAnsi="Arial" w:cs="Arial"/>
          <w:sz w:val="24"/>
          <w:szCs w:val="24"/>
          <w:lang w:eastAsia="pt-BR"/>
        </w:rPr>
      </w:pPr>
    </w:p>
    <w:p w14:paraId="36B77F4C" w14:textId="77777777" w:rsidR="007379D0" w:rsidRPr="007379D0" w:rsidRDefault="007379D0" w:rsidP="007379D0">
      <w:pPr>
        <w:autoSpaceDE w:val="0"/>
        <w:autoSpaceDN w:val="0"/>
        <w:adjustRightInd w:val="0"/>
        <w:spacing w:after="0" w:line="360" w:lineRule="auto"/>
        <w:ind w:firstLine="720"/>
        <w:jc w:val="both"/>
        <w:rPr>
          <w:rFonts w:ascii="Arial" w:eastAsia="Arial" w:hAnsi="Arial" w:cs="Arial"/>
          <w:sz w:val="24"/>
          <w:szCs w:val="24"/>
          <w:lang w:eastAsia="pt-BR"/>
        </w:rPr>
      </w:pPr>
      <w:r w:rsidRPr="007379D0">
        <w:rPr>
          <w:rFonts w:ascii="Arial" w:eastAsia="Arial" w:hAnsi="Arial" w:cs="Arial"/>
          <w:sz w:val="24"/>
          <w:szCs w:val="24"/>
          <w:lang w:eastAsia="pt-BR"/>
        </w:rPr>
        <w:t>As quantidades estimadas dos produtos a serem contratados estão estabelecidas na tabela a seguir:</w:t>
      </w:r>
    </w:p>
    <w:p w14:paraId="389B5D74" w14:textId="77777777" w:rsidR="007379D0" w:rsidRPr="007379D0" w:rsidRDefault="007379D0" w:rsidP="007379D0">
      <w:pPr>
        <w:autoSpaceDE w:val="0"/>
        <w:autoSpaceDN w:val="0"/>
        <w:adjustRightInd w:val="0"/>
        <w:spacing w:after="0" w:line="360" w:lineRule="auto"/>
        <w:ind w:firstLine="720"/>
        <w:jc w:val="both"/>
        <w:rPr>
          <w:rFonts w:ascii="Arial" w:eastAsia="Arial" w:hAnsi="Arial" w:cs="Arial"/>
          <w:sz w:val="24"/>
          <w:szCs w:val="24"/>
          <w:lang w:eastAsia="pt-BR"/>
        </w:rPr>
      </w:pPr>
    </w:p>
    <w:tbl>
      <w:tblPr>
        <w:tblStyle w:val="Tabelacomgrade"/>
        <w:tblW w:w="9209" w:type="dxa"/>
        <w:tblLook w:val="04A0" w:firstRow="1" w:lastRow="0" w:firstColumn="1" w:lastColumn="0" w:noHBand="0" w:noVBand="1"/>
      </w:tblPr>
      <w:tblGrid>
        <w:gridCol w:w="790"/>
        <w:gridCol w:w="4151"/>
        <w:gridCol w:w="1376"/>
        <w:gridCol w:w="1191"/>
        <w:gridCol w:w="1701"/>
      </w:tblGrid>
      <w:tr w:rsidR="007379D0" w:rsidRPr="007379D0" w14:paraId="75DDDD4B" w14:textId="77777777" w:rsidTr="007E6F79">
        <w:trPr>
          <w:trHeight w:val="744"/>
        </w:trPr>
        <w:tc>
          <w:tcPr>
            <w:tcW w:w="564" w:type="dxa"/>
            <w:hideMark/>
          </w:tcPr>
          <w:p w14:paraId="3B5CF29F" w14:textId="77777777" w:rsidR="007379D0" w:rsidRPr="007379D0" w:rsidRDefault="007379D0" w:rsidP="007379D0">
            <w:pPr>
              <w:jc w:val="center"/>
              <w:rPr>
                <w:rFonts w:ascii="Arial" w:hAnsi="Arial" w:cs="Arial"/>
                <w:b/>
                <w:bCs/>
                <w:color w:val="000000"/>
                <w:sz w:val="24"/>
                <w:szCs w:val="24"/>
              </w:rPr>
            </w:pPr>
            <w:r w:rsidRPr="007379D0">
              <w:rPr>
                <w:rFonts w:ascii="Arial" w:hAnsi="Arial" w:cs="Arial"/>
                <w:b/>
                <w:bCs/>
                <w:color w:val="000000"/>
                <w:sz w:val="24"/>
                <w:szCs w:val="24"/>
              </w:rPr>
              <w:t>ITEM</w:t>
            </w:r>
          </w:p>
        </w:tc>
        <w:tc>
          <w:tcPr>
            <w:tcW w:w="4534" w:type="dxa"/>
            <w:hideMark/>
          </w:tcPr>
          <w:p w14:paraId="77D4A28A" w14:textId="77777777" w:rsidR="007379D0" w:rsidRPr="007379D0" w:rsidRDefault="007379D0" w:rsidP="007379D0">
            <w:pPr>
              <w:jc w:val="center"/>
              <w:rPr>
                <w:rFonts w:ascii="Arial" w:hAnsi="Arial" w:cs="Arial"/>
                <w:b/>
                <w:bCs/>
                <w:color w:val="000000"/>
                <w:sz w:val="24"/>
                <w:szCs w:val="24"/>
              </w:rPr>
            </w:pPr>
            <w:r w:rsidRPr="007379D0">
              <w:rPr>
                <w:rFonts w:ascii="Arial" w:hAnsi="Arial" w:cs="Arial"/>
                <w:b/>
                <w:bCs/>
                <w:color w:val="000000"/>
                <w:sz w:val="24"/>
                <w:szCs w:val="24"/>
              </w:rPr>
              <w:t>DESCRIÇÃO</w:t>
            </w:r>
          </w:p>
        </w:tc>
        <w:tc>
          <w:tcPr>
            <w:tcW w:w="1276" w:type="dxa"/>
            <w:hideMark/>
          </w:tcPr>
          <w:p w14:paraId="336C6DBD" w14:textId="77777777" w:rsidR="007379D0" w:rsidRPr="007379D0" w:rsidRDefault="007379D0" w:rsidP="007379D0">
            <w:pPr>
              <w:jc w:val="center"/>
              <w:rPr>
                <w:rFonts w:ascii="Arial" w:hAnsi="Arial" w:cs="Arial"/>
                <w:b/>
                <w:bCs/>
                <w:color w:val="000000"/>
                <w:sz w:val="24"/>
                <w:szCs w:val="24"/>
              </w:rPr>
            </w:pPr>
            <w:r w:rsidRPr="007379D0">
              <w:rPr>
                <w:rFonts w:ascii="Arial" w:hAnsi="Arial" w:cs="Arial"/>
                <w:b/>
                <w:bCs/>
                <w:color w:val="000000"/>
                <w:sz w:val="24"/>
                <w:szCs w:val="24"/>
              </w:rPr>
              <w:t>MEDIANA VALOR UNITÁRIO</w:t>
            </w:r>
          </w:p>
        </w:tc>
        <w:tc>
          <w:tcPr>
            <w:tcW w:w="1134" w:type="dxa"/>
            <w:hideMark/>
          </w:tcPr>
          <w:p w14:paraId="61BAAAD3" w14:textId="77777777" w:rsidR="007379D0" w:rsidRPr="007379D0" w:rsidRDefault="007379D0" w:rsidP="007379D0">
            <w:pPr>
              <w:jc w:val="center"/>
              <w:rPr>
                <w:rFonts w:ascii="Arial" w:hAnsi="Arial" w:cs="Arial"/>
                <w:b/>
                <w:bCs/>
                <w:color w:val="000000"/>
                <w:sz w:val="24"/>
                <w:szCs w:val="24"/>
              </w:rPr>
            </w:pPr>
            <w:r w:rsidRPr="007379D0">
              <w:rPr>
                <w:rFonts w:ascii="Arial" w:hAnsi="Arial" w:cs="Arial"/>
                <w:b/>
                <w:bCs/>
                <w:color w:val="000000"/>
                <w:sz w:val="24"/>
                <w:szCs w:val="24"/>
              </w:rPr>
              <w:t>QUANT.</w:t>
            </w:r>
          </w:p>
        </w:tc>
        <w:tc>
          <w:tcPr>
            <w:tcW w:w="1701" w:type="dxa"/>
            <w:hideMark/>
          </w:tcPr>
          <w:p w14:paraId="51383F36" w14:textId="77777777" w:rsidR="007379D0" w:rsidRPr="007379D0" w:rsidRDefault="007379D0" w:rsidP="007379D0">
            <w:pPr>
              <w:jc w:val="center"/>
              <w:rPr>
                <w:rFonts w:ascii="Arial" w:hAnsi="Arial" w:cs="Arial"/>
                <w:b/>
                <w:bCs/>
                <w:color w:val="000000"/>
                <w:sz w:val="24"/>
                <w:szCs w:val="24"/>
              </w:rPr>
            </w:pPr>
            <w:r w:rsidRPr="007379D0">
              <w:rPr>
                <w:rFonts w:ascii="Arial" w:hAnsi="Arial" w:cs="Arial"/>
                <w:b/>
                <w:bCs/>
                <w:color w:val="000000"/>
                <w:sz w:val="24"/>
                <w:szCs w:val="24"/>
              </w:rPr>
              <w:t>VALOR GLOBAL ESTIMADO</w:t>
            </w:r>
          </w:p>
        </w:tc>
      </w:tr>
      <w:tr w:rsidR="007379D0" w:rsidRPr="007379D0" w14:paraId="437569E6" w14:textId="77777777" w:rsidTr="007E6F79">
        <w:trPr>
          <w:trHeight w:val="720"/>
        </w:trPr>
        <w:tc>
          <w:tcPr>
            <w:tcW w:w="564" w:type="dxa"/>
            <w:hideMark/>
          </w:tcPr>
          <w:p w14:paraId="5B7F8EEA" w14:textId="77777777" w:rsidR="007379D0" w:rsidRPr="007379D0" w:rsidRDefault="007379D0" w:rsidP="007379D0">
            <w:pPr>
              <w:jc w:val="center"/>
              <w:rPr>
                <w:rFonts w:ascii="Arial" w:hAnsi="Arial" w:cs="Arial"/>
                <w:color w:val="000000"/>
                <w:sz w:val="24"/>
                <w:szCs w:val="24"/>
              </w:rPr>
            </w:pPr>
            <w:r w:rsidRPr="007379D0">
              <w:rPr>
                <w:rFonts w:ascii="Arial" w:hAnsi="Arial" w:cs="Arial"/>
                <w:color w:val="000000"/>
                <w:sz w:val="24"/>
                <w:szCs w:val="24"/>
              </w:rPr>
              <w:t>01</w:t>
            </w:r>
          </w:p>
        </w:tc>
        <w:tc>
          <w:tcPr>
            <w:tcW w:w="4534" w:type="dxa"/>
            <w:hideMark/>
          </w:tcPr>
          <w:p w14:paraId="479A8CD6" w14:textId="77777777" w:rsidR="007379D0" w:rsidRPr="007379D0" w:rsidRDefault="007379D0" w:rsidP="007379D0">
            <w:pPr>
              <w:rPr>
                <w:rFonts w:ascii="Arial" w:hAnsi="Arial" w:cs="Arial"/>
                <w:color w:val="000000"/>
                <w:sz w:val="24"/>
                <w:szCs w:val="24"/>
              </w:rPr>
            </w:pPr>
            <w:r w:rsidRPr="007379D0">
              <w:rPr>
                <w:rFonts w:ascii="Arial" w:hAnsi="Arial" w:cs="Arial"/>
                <w:color w:val="000000"/>
                <w:sz w:val="24"/>
                <w:szCs w:val="24"/>
              </w:rPr>
              <w:t>Luva de látex, antiderrapante, punho longo, impermeável, com revestimento interno. Tamanho: G</w:t>
            </w:r>
          </w:p>
        </w:tc>
        <w:tc>
          <w:tcPr>
            <w:tcW w:w="1276" w:type="dxa"/>
            <w:noWrap/>
            <w:hideMark/>
          </w:tcPr>
          <w:p w14:paraId="0F19C1D1" w14:textId="77777777" w:rsidR="007379D0" w:rsidRPr="007379D0" w:rsidRDefault="007379D0" w:rsidP="007379D0">
            <w:pPr>
              <w:jc w:val="center"/>
              <w:rPr>
                <w:rFonts w:ascii="Arial" w:hAnsi="Arial" w:cs="Arial"/>
                <w:color w:val="000000"/>
                <w:sz w:val="24"/>
                <w:szCs w:val="24"/>
              </w:rPr>
            </w:pPr>
            <w:r w:rsidRPr="007379D0">
              <w:rPr>
                <w:rFonts w:ascii="Arial" w:hAnsi="Arial" w:cs="Arial"/>
                <w:color w:val="000000"/>
                <w:sz w:val="24"/>
                <w:szCs w:val="24"/>
              </w:rPr>
              <w:t>R$ 14,80</w:t>
            </w:r>
          </w:p>
        </w:tc>
        <w:tc>
          <w:tcPr>
            <w:tcW w:w="1134" w:type="dxa"/>
            <w:hideMark/>
          </w:tcPr>
          <w:p w14:paraId="6A2D1AC2" w14:textId="77777777" w:rsidR="007379D0" w:rsidRPr="007379D0" w:rsidRDefault="007379D0" w:rsidP="007379D0">
            <w:pPr>
              <w:jc w:val="center"/>
              <w:rPr>
                <w:rFonts w:ascii="Arial" w:hAnsi="Arial" w:cs="Arial"/>
                <w:color w:val="000000"/>
                <w:sz w:val="24"/>
                <w:szCs w:val="24"/>
              </w:rPr>
            </w:pPr>
            <w:r w:rsidRPr="007379D0">
              <w:rPr>
                <w:rFonts w:ascii="Arial" w:hAnsi="Arial" w:cs="Arial"/>
                <w:color w:val="000000"/>
                <w:sz w:val="24"/>
                <w:szCs w:val="24"/>
              </w:rPr>
              <w:t>200 pares</w:t>
            </w:r>
          </w:p>
        </w:tc>
        <w:tc>
          <w:tcPr>
            <w:tcW w:w="1701" w:type="dxa"/>
            <w:noWrap/>
            <w:hideMark/>
          </w:tcPr>
          <w:p w14:paraId="5F686848" w14:textId="77777777" w:rsidR="007379D0" w:rsidRPr="007379D0" w:rsidRDefault="007379D0" w:rsidP="007379D0">
            <w:pPr>
              <w:jc w:val="center"/>
              <w:rPr>
                <w:rFonts w:ascii="Arial" w:hAnsi="Arial" w:cs="Arial"/>
                <w:color w:val="000000"/>
                <w:sz w:val="24"/>
                <w:szCs w:val="24"/>
              </w:rPr>
            </w:pPr>
            <w:r w:rsidRPr="007379D0">
              <w:rPr>
                <w:rFonts w:ascii="Arial" w:hAnsi="Arial" w:cs="Arial"/>
                <w:color w:val="000000"/>
                <w:sz w:val="24"/>
                <w:szCs w:val="24"/>
              </w:rPr>
              <w:t>R$ 2.960,00</w:t>
            </w:r>
          </w:p>
        </w:tc>
      </w:tr>
      <w:tr w:rsidR="007379D0" w:rsidRPr="007379D0" w14:paraId="03429FB3" w14:textId="77777777" w:rsidTr="007E6F79">
        <w:trPr>
          <w:trHeight w:val="772"/>
        </w:trPr>
        <w:tc>
          <w:tcPr>
            <w:tcW w:w="564" w:type="dxa"/>
            <w:hideMark/>
          </w:tcPr>
          <w:p w14:paraId="0A6C6AEF" w14:textId="77777777" w:rsidR="007379D0" w:rsidRPr="007379D0" w:rsidRDefault="007379D0" w:rsidP="007379D0">
            <w:pPr>
              <w:jc w:val="center"/>
              <w:rPr>
                <w:rFonts w:ascii="Arial" w:hAnsi="Arial" w:cs="Arial"/>
                <w:color w:val="000000"/>
                <w:sz w:val="24"/>
                <w:szCs w:val="24"/>
              </w:rPr>
            </w:pPr>
            <w:r w:rsidRPr="007379D0">
              <w:rPr>
                <w:rFonts w:ascii="Arial" w:hAnsi="Arial" w:cs="Arial"/>
                <w:color w:val="000000"/>
                <w:sz w:val="24"/>
                <w:szCs w:val="24"/>
              </w:rPr>
              <w:t>02</w:t>
            </w:r>
          </w:p>
        </w:tc>
        <w:tc>
          <w:tcPr>
            <w:tcW w:w="4534" w:type="dxa"/>
            <w:hideMark/>
          </w:tcPr>
          <w:p w14:paraId="7C4F0626" w14:textId="77777777" w:rsidR="007379D0" w:rsidRPr="007379D0" w:rsidRDefault="007379D0" w:rsidP="007379D0">
            <w:pPr>
              <w:rPr>
                <w:rFonts w:ascii="Arial" w:hAnsi="Arial" w:cs="Arial"/>
                <w:color w:val="000000"/>
                <w:sz w:val="24"/>
                <w:szCs w:val="24"/>
              </w:rPr>
            </w:pPr>
            <w:r w:rsidRPr="007379D0">
              <w:rPr>
                <w:rFonts w:ascii="Arial" w:hAnsi="Arial" w:cs="Arial"/>
                <w:color w:val="000000"/>
                <w:sz w:val="24"/>
                <w:szCs w:val="24"/>
              </w:rPr>
              <w:t>Luva de látex, antiderrapante, punho longo, impermeável, com revestimento interno. Tamanho: GG ou XG</w:t>
            </w:r>
          </w:p>
        </w:tc>
        <w:tc>
          <w:tcPr>
            <w:tcW w:w="1276" w:type="dxa"/>
            <w:noWrap/>
            <w:hideMark/>
          </w:tcPr>
          <w:p w14:paraId="7EABC9E6" w14:textId="77777777" w:rsidR="007379D0" w:rsidRPr="007379D0" w:rsidRDefault="007379D0" w:rsidP="007379D0">
            <w:pPr>
              <w:jc w:val="center"/>
              <w:rPr>
                <w:rFonts w:ascii="Arial" w:hAnsi="Arial" w:cs="Arial"/>
                <w:color w:val="000000"/>
                <w:sz w:val="24"/>
                <w:szCs w:val="24"/>
              </w:rPr>
            </w:pPr>
            <w:r w:rsidRPr="007379D0">
              <w:rPr>
                <w:rFonts w:ascii="Arial" w:hAnsi="Arial" w:cs="Arial"/>
                <w:color w:val="000000"/>
                <w:sz w:val="24"/>
                <w:szCs w:val="24"/>
              </w:rPr>
              <w:t>R$ 14,80</w:t>
            </w:r>
          </w:p>
        </w:tc>
        <w:tc>
          <w:tcPr>
            <w:tcW w:w="1134" w:type="dxa"/>
            <w:hideMark/>
          </w:tcPr>
          <w:p w14:paraId="1F6D848D" w14:textId="77777777" w:rsidR="007379D0" w:rsidRPr="007379D0" w:rsidRDefault="007379D0" w:rsidP="007379D0">
            <w:pPr>
              <w:jc w:val="center"/>
              <w:rPr>
                <w:rFonts w:ascii="Arial" w:hAnsi="Arial" w:cs="Arial"/>
                <w:color w:val="000000"/>
                <w:sz w:val="24"/>
                <w:szCs w:val="24"/>
              </w:rPr>
            </w:pPr>
            <w:r w:rsidRPr="007379D0">
              <w:rPr>
                <w:rFonts w:ascii="Arial" w:hAnsi="Arial" w:cs="Arial"/>
                <w:color w:val="000000"/>
                <w:sz w:val="24"/>
                <w:szCs w:val="24"/>
              </w:rPr>
              <w:t>200 pares</w:t>
            </w:r>
          </w:p>
        </w:tc>
        <w:tc>
          <w:tcPr>
            <w:tcW w:w="1701" w:type="dxa"/>
            <w:noWrap/>
            <w:hideMark/>
          </w:tcPr>
          <w:p w14:paraId="4782E2C6" w14:textId="77777777" w:rsidR="007379D0" w:rsidRPr="007379D0" w:rsidRDefault="007379D0" w:rsidP="007379D0">
            <w:pPr>
              <w:jc w:val="center"/>
              <w:rPr>
                <w:rFonts w:ascii="Arial" w:hAnsi="Arial" w:cs="Arial"/>
                <w:color w:val="000000"/>
                <w:sz w:val="24"/>
                <w:szCs w:val="24"/>
              </w:rPr>
            </w:pPr>
            <w:r w:rsidRPr="007379D0">
              <w:rPr>
                <w:rFonts w:ascii="Arial" w:hAnsi="Arial" w:cs="Arial"/>
                <w:color w:val="000000"/>
                <w:sz w:val="24"/>
                <w:szCs w:val="24"/>
              </w:rPr>
              <w:t>R$ 2.960,00</w:t>
            </w:r>
          </w:p>
        </w:tc>
      </w:tr>
      <w:tr w:rsidR="007379D0" w:rsidRPr="007379D0" w14:paraId="15ED2095" w14:textId="77777777" w:rsidTr="007E6F79">
        <w:trPr>
          <w:trHeight w:val="697"/>
        </w:trPr>
        <w:tc>
          <w:tcPr>
            <w:tcW w:w="564" w:type="dxa"/>
            <w:hideMark/>
          </w:tcPr>
          <w:p w14:paraId="2DF53A5E" w14:textId="77777777" w:rsidR="007379D0" w:rsidRPr="007379D0" w:rsidRDefault="007379D0" w:rsidP="007379D0">
            <w:pPr>
              <w:jc w:val="center"/>
              <w:rPr>
                <w:rFonts w:ascii="Arial" w:hAnsi="Arial" w:cs="Arial"/>
                <w:color w:val="000000"/>
                <w:sz w:val="24"/>
                <w:szCs w:val="24"/>
              </w:rPr>
            </w:pPr>
            <w:r w:rsidRPr="007379D0">
              <w:rPr>
                <w:rFonts w:ascii="Arial" w:hAnsi="Arial" w:cs="Arial"/>
                <w:color w:val="000000"/>
                <w:sz w:val="24"/>
                <w:szCs w:val="24"/>
              </w:rPr>
              <w:t>03</w:t>
            </w:r>
          </w:p>
        </w:tc>
        <w:tc>
          <w:tcPr>
            <w:tcW w:w="4534" w:type="dxa"/>
            <w:hideMark/>
          </w:tcPr>
          <w:p w14:paraId="33CD05AA" w14:textId="77777777" w:rsidR="007379D0" w:rsidRPr="007379D0" w:rsidRDefault="007379D0" w:rsidP="007379D0">
            <w:pPr>
              <w:rPr>
                <w:rFonts w:ascii="Arial" w:hAnsi="Arial" w:cs="Arial"/>
                <w:color w:val="000000"/>
                <w:sz w:val="24"/>
                <w:szCs w:val="24"/>
              </w:rPr>
            </w:pPr>
            <w:r w:rsidRPr="007379D0">
              <w:rPr>
                <w:rFonts w:ascii="Arial" w:hAnsi="Arial" w:cs="Arial"/>
                <w:color w:val="000000"/>
                <w:sz w:val="24"/>
                <w:szCs w:val="24"/>
              </w:rPr>
              <w:t>Luva de látex, antiderrapante, punho longo, impermeável, com revestimento interno. Tamanho: XXG</w:t>
            </w:r>
          </w:p>
        </w:tc>
        <w:tc>
          <w:tcPr>
            <w:tcW w:w="1276" w:type="dxa"/>
            <w:noWrap/>
            <w:hideMark/>
          </w:tcPr>
          <w:p w14:paraId="5B5F093F" w14:textId="77777777" w:rsidR="007379D0" w:rsidRPr="007379D0" w:rsidRDefault="007379D0" w:rsidP="007379D0">
            <w:pPr>
              <w:jc w:val="center"/>
              <w:rPr>
                <w:rFonts w:ascii="Arial" w:hAnsi="Arial" w:cs="Arial"/>
                <w:color w:val="000000"/>
                <w:sz w:val="24"/>
                <w:szCs w:val="24"/>
              </w:rPr>
            </w:pPr>
            <w:r w:rsidRPr="007379D0">
              <w:rPr>
                <w:rFonts w:ascii="Arial" w:hAnsi="Arial" w:cs="Arial"/>
                <w:color w:val="000000"/>
                <w:sz w:val="24"/>
                <w:szCs w:val="24"/>
              </w:rPr>
              <w:t>R$ 14,80</w:t>
            </w:r>
          </w:p>
        </w:tc>
        <w:tc>
          <w:tcPr>
            <w:tcW w:w="1134" w:type="dxa"/>
            <w:hideMark/>
          </w:tcPr>
          <w:p w14:paraId="67F2A275" w14:textId="77777777" w:rsidR="007379D0" w:rsidRPr="007379D0" w:rsidRDefault="007379D0" w:rsidP="007379D0">
            <w:pPr>
              <w:jc w:val="center"/>
              <w:rPr>
                <w:rFonts w:ascii="Arial" w:hAnsi="Arial" w:cs="Arial"/>
                <w:color w:val="000000"/>
                <w:sz w:val="24"/>
                <w:szCs w:val="24"/>
              </w:rPr>
            </w:pPr>
            <w:r w:rsidRPr="007379D0">
              <w:rPr>
                <w:rFonts w:ascii="Arial" w:hAnsi="Arial" w:cs="Arial"/>
                <w:color w:val="000000"/>
                <w:sz w:val="24"/>
                <w:szCs w:val="24"/>
              </w:rPr>
              <w:t>200 pares</w:t>
            </w:r>
          </w:p>
        </w:tc>
        <w:tc>
          <w:tcPr>
            <w:tcW w:w="1701" w:type="dxa"/>
            <w:noWrap/>
            <w:hideMark/>
          </w:tcPr>
          <w:p w14:paraId="624F43E9" w14:textId="77777777" w:rsidR="007379D0" w:rsidRPr="007379D0" w:rsidRDefault="007379D0" w:rsidP="007379D0">
            <w:pPr>
              <w:jc w:val="center"/>
              <w:rPr>
                <w:rFonts w:ascii="Arial" w:hAnsi="Arial" w:cs="Arial"/>
                <w:color w:val="000000"/>
                <w:sz w:val="24"/>
                <w:szCs w:val="24"/>
              </w:rPr>
            </w:pPr>
            <w:r w:rsidRPr="007379D0">
              <w:rPr>
                <w:rFonts w:ascii="Arial" w:hAnsi="Arial" w:cs="Arial"/>
                <w:color w:val="000000"/>
                <w:sz w:val="24"/>
                <w:szCs w:val="24"/>
              </w:rPr>
              <w:t>R$ 2.960,00</w:t>
            </w:r>
          </w:p>
        </w:tc>
      </w:tr>
      <w:tr w:rsidR="007379D0" w:rsidRPr="007379D0" w14:paraId="3F3E8202" w14:textId="77777777" w:rsidTr="007E6F79">
        <w:trPr>
          <w:trHeight w:val="720"/>
        </w:trPr>
        <w:tc>
          <w:tcPr>
            <w:tcW w:w="564" w:type="dxa"/>
            <w:hideMark/>
          </w:tcPr>
          <w:p w14:paraId="4507ACED" w14:textId="77777777" w:rsidR="007379D0" w:rsidRPr="007379D0" w:rsidRDefault="007379D0" w:rsidP="007379D0">
            <w:pPr>
              <w:jc w:val="center"/>
              <w:rPr>
                <w:rFonts w:ascii="Arial" w:hAnsi="Arial" w:cs="Arial"/>
                <w:color w:val="000000"/>
                <w:sz w:val="24"/>
                <w:szCs w:val="24"/>
              </w:rPr>
            </w:pPr>
            <w:r w:rsidRPr="007379D0">
              <w:rPr>
                <w:rFonts w:ascii="Arial" w:hAnsi="Arial" w:cs="Arial"/>
                <w:color w:val="000000"/>
                <w:sz w:val="24"/>
                <w:szCs w:val="24"/>
              </w:rPr>
              <w:t>04</w:t>
            </w:r>
          </w:p>
        </w:tc>
        <w:tc>
          <w:tcPr>
            <w:tcW w:w="4534" w:type="dxa"/>
            <w:hideMark/>
          </w:tcPr>
          <w:p w14:paraId="5281CDCC" w14:textId="77777777" w:rsidR="007379D0" w:rsidRPr="007379D0" w:rsidRDefault="007379D0" w:rsidP="007379D0">
            <w:pPr>
              <w:rPr>
                <w:rFonts w:ascii="Arial" w:hAnsi="Arial" w:cs="Arial"/>
                <w:color w:val="000000"/>
                <w:sz w:val="24"/>
                <w:szCs w:val="24"/>
              </w:rPr>
            </w:pPr>
            <w:r w:rsidRPr="007379D0">
              <w:rPr>
                <w:rFonts w:ascii="Arial" w:hAnsi="Arial" w:cs="Arial"/>
                <w:color w:val="000000"/>
                <w:sz w:val="24"/>
                <w:szCs w:val="24"/>
              </w:rPr>
              <w:t>Avental de nylon emborrachado, preto, impermeável. Tamanho G (aproximadamente 1,20m x 0,70m</w:t>
            </w:r>
          </w:p>
        </w:tc>
        <w:tc>
          <w:tcPr>
            <w:tcW w:w="1276" w:type="dxa"/>
            <w:noWrap/>
            <w:hideMark/>
          </w:tcPr>
          <w:p w14:paraId="58C0F2CF" w14:textId="77777777" w:rsidR="007379D0" w:rsidRPr="007379D0" w:rsidRDefault="007379D0" w:rsidP="007379D0">
            <w:pPr>
              <w:jc w:val="center"/>
              <w:rPr>
                <w:rFonts w:ascii="Arial" w:hAnsi="Arial" w:cs="Arial"/>
                <w:color w:val="000000"/>
                <w:sz w:val="24"/>
                <w:szCs w:val="24"/>
              </w:rPr>
            </w:pPr>
            <w:r w:rsidRPr="007379D0">
              <w:rPr>
                <w:rFonts w:ascii="Arial" w:hAnsi="Arial" w:cs="Arial"/>
                <w:color w:val="000000"/>
                <w:sz w:val="24"/>
                <w:szCs w:val="24"/>
              </w:rPr>
              <w:t>R$ 18,99</w:t>
            </w:r>
          </w:p>
        </w:tc>
        <w:tc>
          <w:tcPr>
            <w:tcW w:w="1134" w:type="dxa"/>
            <w:hideMark/>
          </w:tcPr>
          <w:p w14:paraId="7D2FD805" w14:textId="77777777" w:rsidR="007379D0" w:rsidRPr="007379D0" w:rsidRDefault="007379D0" w:rsidP="007379D0">
            <w:pPr>
              <w:jc w:val="center"/>
              <w:rPr>
                <w:rFonts w:ascii="Arial" w:hAnsi="Arial" w:cs="Arial"/>
                <w:color w:val="000000"/>
                <w:sz w:val="24"/>
                <w:szCs w:val="24"/>
              </w:rPr>
            </w:pPr>
            <w:r w:rsidRPr="007379D0">
              <w:rPr>
                <w:rFonts w:ascii="Arial" w:hAnsi="Arial" w:cs="Arial"/>
                <w:color w:val="000000"/>
                <w:sz w:val="24"/>
                <w:szCs w:val="24"/>
              </w:rPr>
              <w:t>50 unidades</w:t>
            </w:r>
          </w:p>
        </w:tc>
        <w:tc>
          <w:tcPr>
            <w:tcW w:w="1701" w:type="dxa"/>
            <w:noWrap/>
            <w:hideMark/>
          </w:tcPr>
          <w:p w14:paraId="2F7F3C71" w14:textId="77777777" w:rsidR="007379D0" w:rsidRPr="007379D0" w:rsidRDefault="007379D0" w:rsidP="007379D0">
            <w:pPr>
              <w:jc w:val="center"/>
              <w:rPr>
                <w:rFonts w:ascii="Arial" w:hAnsi="Arial" w:cs="Arial"/>
                <w:color w:val="000000"/>
                <w:sz w:val="24"/>
                <w:szCs w:val="24"/>
              </w:rPr>
            </w:pPr>
            <w:r w:rsidRPr="007379D0">
              <w:rPr>
                <w:rFonts w:ascii="Arial" w:hAnsi="Arial" w:cs="Arial"/>
                <w:color w:val="000000"/>
                <w:sz w:val="24"/>
                <w:szCs w:val="24"/>
              </w:rPr>
              <w:t>R$ 949,50</w:t>
            </w:r>
          </w:p>
        </w:tc>
      </w:tr>
      <w:tr w:rsidR="007379D0" w:rsidRPr="007379D0" w14:paraId="13EFAB97" w14:textId="77777777" w:rsidTr="007E6F79">
        <w:trPr>
          <w:trHeight w:val="960"/>
        </w:trPr>
        <w:tc>
          <w:tcPr>
            <w:tcW w:w="564" w:type="dxa"/>
            <w:hideMark/>
          </w:tcPr>
          <w:p w14:paraId="5C0E6117" w14:textId="77777777" w:rsidR="007379D0" w:rsidRPr="007379D0" w:rsidRDefault="007379D0" w:rsidP="007379D0">
            <w:pPr>
              <w:jc w:val="center"/>
              <w:rPr>
                <w:rFonts w:ascii="Arial" w:hAnsi="Arial" w:cs="Arial"/>
                <w:color w:val="000000"/>
                <w:sz w:val="24"/>
                <w:szCs w:val="24"/>
              </w:rPr>
            </w:pPr>
            <w:r w:rsidRPr="007379D0">
              <w:rPr>
                <w:rFonts w:ascii="Arial" w:hAnsi="Arial" w:cs="Arial"/>
                <w:color w:val="000000"/>
                <w:sz w:val="24"/>
                <w:szCs w:val="24"/>
              </w:rPr>
              <w:t>05</w:t>
            </w:r>
          </w:p>
        </w:tc>
        <w:tc>
          <w:tcPr>
            <w:tcW w:w="4534" w:type="dxa"/>
            <w:hideMark/>
          </w:tcPr>
          <w:p w14:paraId="2EAF8B72" w14:textId="77777777" w:rsidR="007379D0" w:rsidRPr="007379D0" w:rsidRDefault="007379D0" w:rsidP="007379D0">
            <w:pPr>
              <w:rPr>
                <w:rFonts w:ascii="Arial" w:hAnsi="Arial" w:cs="Arial"/>
                <w:color w:val="000000"/>
                <w:sz w:val="24"/>
                <w:szCs w:val="24"/>
              </w:rPr>
            </w:pPr>
            <w:r w:rsidRPr="007379D0">
              <w:rPr>
                <w:rFonts w:ascii="Arial" w:hAnsi="Arial" w:cs="Arial"/>
                <w:color w:val="000000"/>
                <w:sz w:val="24"/>
                <w:szCs w:val="24"/>
              </w:rPr>
              <w:t xml:space="preserve">Bota de PVC, forrada, </w:t>
            </w:r>
            <w:proofErr w:type="spellStart"/>
            <w:r w:rsidRPr="007379D0">
              <w:rPr>
                <w:rFonts w:ascii="Arial" w:hAnsi="Arial" w:cs="Arial"/>
                <w:color w:val="000000"/>
                <w:sz w:val="24"/>
                <w:szCs w:val="24"/>
              </w:rPr>
              <w:t>impermável</w:t>
            </w:r>
            <w:proofErr w:type="spellEnd"/>
            <w:r w:rsidRPr="007379D0">
              <w:rPr>
                <w:rFonts w:ascii="Arial" w:hAnsi="Arial" w:cs="Arial"/>
                <w:color w:val="000000"/>
                <w:sz w:val="24"/>
                <w:szCs w:val="24"/>
              </w:rPr>
              <w:t>, cano longo, com forro interno e solado antiderrapante. Cor preta com solado amarelo. Nº 35/36</w:t>
            </w:r>
          </w:p>
        </w:tc>
        <w:tc>
          <w:tcPr>
            <w:tcW w:w="1276" w:type="dxa"/>
            <w:noWrap/>
            <w:hideMark/>
          </w:tcPr>
          <w:p w14:paraId="1F8550F5" w14:textId="77777777" w:rsidR="007379D0" w:rsidRPr="007379D0" w:rsidRDefault="007379D0" w:rsidP="007379D0">
            <w:pPr>
              <w:jc w:val="center"/>
              <w:rPr>
                <w:rFonts w:ascii="Arial" w:hAnsi="Arial" w:cs="Arial"/>
                <w:color w:val="000000"/>
                <w:sz w:val="24"/>
                <w:szCs w:val="24"/>
              </w:rPr>
            </w:pPr>
            <w:r w:rsidRPr="007379D0">
              <w:rPr>
                <w:rFonts w:ascii="Arial" w:hAnsi="Arial" w:cs="Arial"/>
                <w:color w:val="000000"/>
                <w:sz w:val="24"/>
                <w:szCs w:val="24"/>
              </w:rPr>
              <w:t>R$ 68,44</w:t>
            </w:r>
          </w:p>
        </w:tc>
        <w:tc>
          <w:tcPr>
            <w:tcW w:w="1134" w:type="dxa"/>
            <w:hideMark/>
          </w:tcPr>
          <w:p w14:paraId="587F97DA" w14:textId="77777777" w:rsidR="007379D0" w:rsidRPr="007379D0" w:rsidRDefault="007379D0" w:rsidP="007379D0">
            <w:pPr>
              <w:jc w:val="center"/>
              <w:rPr>
                <w:rFonts w:ascii="Arial" w:hAnsi="Arial" w:cs="Arial"/>
                <w:color w:val="000000"/>
                <w:sz w:val="24"/>
                <w:szCs w:val="24"/>
              </w:rPr>
            </w:pPr>
            <w:r w:rsidRPr="007379D0">
              <w:rPr>
                <w:rFonts w:ascii="Arial" w:hAnsi="Arial" w:cs="Arial"/>
                <w:color w:val="000000"/>
                <w:sz w:val="24"/>
                <w:szCs w:val="24"/>
              </w:rPr>
              <w:t>2 pares</w:t>
            </w:r>
          </w:p>
        </w:tc>
        <w:tc>
          <w:tcPr>
            <w:tcW w:w="1701" w:type="dxa"/>
            <w:noWrap/>
            <w:hideMark/>
          </w:tcPr>
          <w:p w14:paraId="31F15FA9" w14:textId="77777777" w:rsidR="007379D0" w:rsidRPr="007379D0" w:rsidRDefault="007379D0" w:rsidP="007379D0">
            <w:pPr>
              <w:jc w:val="center"/>
              <w:rPr>
                <w:rFonts w:ascii="Arial" w:hAnsi="Arial" w:cs="Arial"/>
                <w:color w:val="000000"/>
                <w:sz w:val="24"/>
                <w:szCs w:val="24"/>
              </w:rPr>
            </w:pPr>
            <w:r w:rsidRPr="007379D0">
              <w:rPr>
                <w:rFonts w:ascii="Arial" w:hAnsi="Arial" w:cs="Arial"/>
                <w:color w:val="000000"/>
                <w:sz w:val="24"/>
                <w:szCs w:val="24"/>
              </w:rPr>
              <w:t>R$ 136,88</w:t>
            </w:r>
          </w:p>
        </w:tc>
      </w:tr>
      <w:tr w:rsidR="007379D0" w:rsidRPr="007379D0" w14:paraId="70DDC4BB" w14:textId="77777777" w:rsidTr="007E6F79">
        <w:trPr>
          <w:trHeight w:val="960"/>
        </w:trPr>
        <w:tc>
          <w:tcPr>
            <w:tcW w:w="564" w:type="dxa"/>
            <w:hideMark/>
          </w:tcPr>
          <w:p w14:paraId="6C96877C" w14:textId="77777777" w:rsidR="007379D0" w:rsidRPr="007379D0" w:rsidRDefault="007379D0" w:rsidP="007379D0">
            <w:pPr>
              <w:jc w:val="center"/>
              <w:rPr>
                <w:rFonts w:ascii="Arial" w:hAnsi="Arial" w:cs="Arial"/>
                <w:color w:val="000000"/>
                <w:sz w:val="24"/>
                <w:szCs w:val="24"/>
              </w:rPr>
            </w:pPr>
            <w:r w:rsidRPr="007379D0">
              <w:rPr>
                <w:rFonts w:ascii="Arial" w:hAnsi="Arial" w:cs="Arial"/>
                <w:color w:val="000000"/>
                <w:sz w:val="24"/>
                <w:szCs w:val="24"/>
              </w:rPr>
              <w:t>06</w:t>
            </w:r>
          </w:p>
        </w:tc>
        <w:tc>
          <w:tcPr>
            <w:tcW w:w="4534" w:type="dxa"/>
            <w:hideMark/>
          </w:tcPr>
          <w:p w14:paraId="65D892C3" w14:textId="77777777" w:rsidR="007379D0" w:rsidRPr="007379D0" w:rsidRDefault="007379D0" w:rsidP="007379D0">
            <w:pPr>
              <w:rPr>
                <w:rFonts w:ascii="Arial" w:hAnsi="Arial" w:cs="Arial"/>
                <w:color w:val="000000"/>
                <w:sz w:val="24"/>
                <w:szCs w:val="24"/>
              </w:rPr>
            </w:pPr>
            <w:r w:rsidRPr="007379D0">
              <w:rPr>
                <w:rFonts w:ascii="Arial" w:hAnsi="Arial" w:cs="Arial"/>
                <w:color w:val="000000"/>
                <w:sz w:val="24"/>
                <w:szCs w:val="24"/>
              </w:rPr>
              <w:t xml:space="preserve">Bota de PVC, forrada, </w:t>
            </w:r>
            <w:proofErr w:type="spellStart"/>
            <w:r w:rsidRPr="007379D0">
              <w:rPr>
                <w:rFonts w:ascii="Arial" w:hAnsi="Arial" w:cs="Arial"/>
                <w:color w:val="000000"/>
                <w:sz w:val="24"/>
                <w:szCs w:val="24"/>
              </w:rPr>
              <w:t>impermável</w:t>
            </w:r>
            <w:proofErr w:type="spellEnd"/>
            <w:r w:rsidRPr="007379D0">
              <w:rPr>
                <w:rFonts w:ascii="Arial" w:hAnsi="Arial" w:cs="Arial"/>
                <w:color w:val="000000"/>
                <w:sz w:val="24"/>
                <w:szCs w:val="24"/>
              </w:rPr>
              <w:t>, cano longo, com forro interno e solado antiderrapante. Cor preta com solado amarelo. Nº 40</w:t>
            </w:r>
          </w:p>
        </w:tc>
        <w:tc>
          <w:tcPr>
            <w:tcW w:w="1276" w:type="dxa"/>
            <w:noWrap/>
            <w:hideMark/>
          </w:tcPr>
          <w:p w14:paraId="40832047" w14:textId="77777777" w:rsidR="007379D0" w:rsidRPr="007379D0" w:rsidRDefault="007379D0" w:rsidP="007379D0">
            <w:pPr>
              <w:jc w:val="center"/>
              <w:rPr>
                <w:rFonts w:ascii="Arial" w:hAnsi="Arial" w:cs="Arial"/>
                <w:color w:val="000000"/>
                <w:sz w:val="24"/>
                <w:szCs w:val="24"/>
              </w:rPr>
            </w:pPr>
            <w:r w:rsidRPr="007379D0">
              <w:rPr>
                <w:rFonts w:ascii="Arial" w:hAnsi="Arial" w:cs="Arial"/>
                <w:color w:val="000000"/>
                <w:sz w:val="24"/>
                <w:szCs w:val="24"/>
              </w:rPr>
              <w:t>R$ 68,44</w:t>
            </w:r>
          </w:p>
        </w:tc>
        <w:tc>
          <w:tcPr>
            <w:tcW w:w="1134" w:type="dxa"/>
            <w:hideMark/>
          </w:tcPr>
          <w:p w14:paraId="017A0AAE" w14:textId="77777777" w:rsidR="007379D0" w:rsidRPr="007379D0" w:rsidRDefault="007379D0" w:rsidP="007379D0">
            <w:pPr>
              <w:jc w:val="center"/>
              <w:rPr>
                <w:rFonts w:ascii="Arial" w:hAnsi="Arial" w:cs="Arial"/>
                <w:color w:val="000000"/>
                <w:sz w:val="24"/>
                <w:szCs w:val="24"/>
              </w:rPr>
            </w:pPr>
            <w:r w:rsidRPr="007379D0">
              <w:rPr>
                <w:rFonts w:ascii="Arial" w:hAnsi="Arial" w:cs="Arial"/>
                <w:color w:val="000000"/>
                <w:sz w:val="24"/>
                <w:szCs w:val="24"/>
              </w:rPr>
              <w:t>4 pares</w:t>
            </w:r>
          </w:p>
        </w:tc>
        <w:tc>
          <w:tcPr>
            <w:tcW w:w="1701" w:type="dxa"/>
            <w:noWrap/>
            <w:hideMark/>
          </w:tcPr>
          <w:p w14:paraId="41F8623E" w14:textId="77777777" w:rsidR="007379D0" w:rsidRPr="007379D0" w:rsidRDefault="007379D0" w:rsidP="007379D0">
            <w:pPr>
              <w:jc w:val="center"/>
              <w:rPr>
                <w:rFonts w:ascii="Arial" w:hAnsi="Arial" w:cs="Arial"/>
                <w:color w:val="000000"/>
                <w:sz w:val="24"/>
                <w:szCs w:val="24"/>
              </w:rPr>
            </w:pPr>
            <w:r w:rsidRPr="007379D0">
              <w:rPr>
                <w:rFonts w:ascii="Arial" w:hAnsi="Arial" w:cs="Arial"/>
                <w:color w:val="000000"/>
                <w:sz w:val="24"/>
                <w:szCs w:val="24"/>
              </w:rPr>
              <w:t>R$ 273,76</w:t>
            </w:r>
          </w:p>
        </w:tc>
      </w:tr>
      <w:tr w:rsidR="007379D0" w:rsidRPr="007379D0" w14:paraId="0178F925" w14:textId="77777777" w:rsidTr="007E6F79">
        <w:trPr>
          <w:trHeight w:val="960"/>
        </w:trPr>
        <w:tc>
          <w:tcPr>
            <w:tcW w:w="564" w:type="dxa"/>
            <w:hideMark/>
          </w:tcPr>
          <w:p w14:paraId="06D127EF" w14:textId="77777777" w:rsidR="007379D0" w:rsidRPr="007379D0" w:rsidRDefault="007379D0" w:rsidP="007379D0">
            <w:pPr>
              <w:jc w:val="center"/>
              <w:rPr>
                <w:rFonts w:ascii="Arial" w:hAnsi="Arial" w:cs="Arial"/>
                <w:color w:val="000000"/>
                <w:sz w:val="24"/>
                <w:szCs w:val="24"/>
              </w:rPr>
            </w:pPr>
            <w:r w:rsidRPr="007379D0">
              <w:rPr>
                <w:rFonts w:ascii="Arial" w:hAnsi="Arial" w:cs="Arial"/>
                <w:color w:val="000000"/>
                <w:sz w:val="24"/>
                <w:szCs w:val="24"/>
              </w:rPr>
              <w:t>07</w:t>
            </w:r>
          </w:p>
        </w:tc>
        <w:tc>
          <w:tcPr>
            <w:tcW w:w="4534" w:type="dxa"/>
            <w:hideMark/>
          </w:tcPr>
          <w:p w14:paraId="20F5A1D1" w14:textId="77777777" w:rsidR="007379D0" w:rsidRPr="007379D0" w:rsidRDefault="007379D0" w:rsidP="007379D0">
            <w:pPr>
              <w:rPr>
                <w:rFonts w:ascii="Arial" w:hAnsi="Arial" w:cs="Arial"/>
                <w:color w:val="000000"/>
                <w:sz w:val="24"/>
                <w:szCs w:val="24"/>
              </w:rPr>
            </w:pPr>
            <w:r w:rsidRPr="007379D0">
              <w:rPr>
                <w:rFonts w:ascii="Arial" w:hAnsi="Arial" w:cs="Arial"/>
                <w:color w:val="000000"/>
                <w:sz w:val="24"/>
                <w:szCs w:val="24"/>
              </w:rPr>
              <w:t xml:space="preserve">Bota de PVC, forrada, </w:t>
            </w:r>
            <w:proofErr w:type="spellStart"/>
            <w:r w:rsidRPr="007379D0">
              <w:rPr>
                <w:rFonts w:ascii="Arial" w:hAnsi="Arial" w:cs="Arial"/>
                <w:color w:val="000000"/>
                <w:sz w:val="24"/>
                <w:szCs w:val="24"/>
              </w:rPr>
              <w:t>impermável</w:t>
            </w:r>
            <w:proofErr w:type="spellEnd"/>
            <w:r w:rsidRPr="007379D0">
              <w:rPr>
                <w:rFonts w:ascii="Arial" w:hAnsi="Arial" w:cs="Arial"/>
                <w:color w:val="000000"/>
                <w:sz w:val="24"/>
                <w:szCs w:val="24"/>
              </w:rPr>
              <w:t>, cano longo, com forro interno e solado antiderrapante. Cor preta com solado amarelo. Nº 43</w:t>
            </w:r>
          </w:p>
        </w:tc>
        <w:tc>
          <w:tcPr>
            <w:tcW w:w="1276" w:type="dxa"/>
            <w:noWrap/>
            <w:hideMark/>
          </w:tcPr>
          <w:p w14:paraId="0A4D85ED" w14:textId="77777777" w:rsidR="007379D0" w:rsidRPr="007379D0" w:rsidRDefault="007379D0" w:rsidP="007379D0">
            <w:pPr>
              <w:jc w:val="center"/>
              <w:rPr>
                <w:rFonts w:ascii="Arial" w:hAnsi="Arial" w:cs="Arial"/>
                <w:color w:val="000000"/>
                <w:sz w:val="24"/>
                <w:szCs w:val="24"/>
              </w:rPr>
            </w:pPr>
            <w:r w:rsidRPr="007379D0">
              <w:rPr>
                <w:rFonts w:ascii="Arial" w:hAnsi="Arial" w:cs="Arial"/>
                <w:color w:val="000000"/>
                <w:sz w:val="24"/>
                <w:szCs w:val="24"/>
              </w:rPr>
              <w:t>R$ 68,44</w:t>
            </w:r>
          </w:p>
        </w:tc>
        <w:tc>
          <w:tcPr>
            <w:tcW w:w="1134" w:type="dxa"/>
            <w:hideMark/>
          </w:tcPr>
          <w:p w14:paraId="5B179503" w14:textId="77777777" w:rsidR="007379D0" w:rsidRPr="007379D0" w:rsidRDefault="007379D0" w:rsidP="007379D0">
            <w:pPr>
              <w:jc w:val="center"/>
              <w:rPr>
                <w:rFonts w:ascii="Arial" w:hAnsi="Arial" w:cs="Arial"/>
                <w:color w:val="000000"/>
                <w:sz w:val="24"/>
                <w:szCs w:val="24"/>
              </w:rPr>
            </w:pPr>
            <w:r w:rsidRPr="007379D0">
              <w:rPr>
                <w:rFonts w:ascii="Arial" w:hAnsi="Arial" w:cs="Arial"/>
                <w:color w:val="000000"/>
                <w:sz w:val="24"/>
                <w:szCs w:val="24"/>
              </w:rPr>
              <w:t>4 pares</w:t>
            </w:r>
          </w:p>
        </w:tc>
        <w:tc>
          <w:tcPr>
            <w:tcW w:w="1701" w:type="dxa"/>
            <w:noWrap/>
            <w:hideMark/>
          </w:tcPr>
          <w:p w14:paraId="32BC6B9B" w14:textId="77777777" w:rsidR="007379D0" w:rsidRPr="007379D0" w:rsidRDefault="007379D0" w:rsidP="007379D0">
            <w:pPr>
              <w:jc w:val="center"/>
              <w:rPr>
                <w:rFonts w:ascii="Arial" w:hAnsi="Arial" w:cs="Arial"/>
                <w:color w:val="000000"/>
                <w:sz w:val="24"/>
                <w:szCs w:val="24"/>
              </w:rPr>
            </w:pPr>
            <w:r w:rsidRPr="007379D0">
              <w:rPr>
                <w:rFonts w:ascii="Arial" w:hAnsi="Arial" w:cs="Arial"/>
                <w:color w:val="000000"/>
                <w:sz w:val="24"/>
                <w:szCs w:val="24"/>
              </w:rPr>
              <w:t>R$ 273,76</w:t>
            </w:r>
          </w:p>
        </w:tc>
      </w:tr>
      <w:tr w:rsidR="007379D0" w:rsidRPr="007379D0" w14:paraId="2A8A957E" w14:textId="77777777" w:rsidTr="007E6F79">
        <w:trPr>
          <w:trHeight w:val="972"/>
        </w:trPr>
        <w:tc>
          <w:tcPr>
            <w:tcW w:w="564" w:type="dxa"/>
            <w:hideMark/>
          </w:tcPr>
          <w:p w14:paraId="18FAC022" w14:textId="77777777" w:rsidR="007379D0" w:rsidRPr="007379D0" w:rsidRDefault="007379D0" w:rsidP="007379D0">
            <w:pPr>
              <w:jc w:val="center"/>
              <w:rPr>
                <w:rFonts w:ascii="Arial" w:hAnsi="Arial" w:cs="Arial"/>
                <w:color w:val="000000"/>
                <w:sz w:val="24"/>
                <w:szCs w:val="24"/>
              </w:rPr>
            </w:pPr>
            <w:r w:rsidRPr="007379D0">
              <w:rPr>
                <w:rFonts w:ascii="Arial" w:hAnsi="Arial" w:cs="Arial"/>
                <w:color w:val="000000"/>
                <w:sz w:val="24"/>
                <w:szCs w:val="24"/>
              </w:rPr>
              <w:t>08</w:t>
            </w:r>
          </w:p>
        </w:tc>
        <w:tc>
          <w:tcPr>
            <w:tcW w:w="4534" w:type="dxa"/>
            <w:hideMark/>
          </w:tcPr>
          <w:p w14:paraId="66A99AF6" w14:textId="77777777" w:rsidR="007379D0" w:rsidRPr="007379D0" w:rsidRDefault="007379D0" w:rsidP="007379D0">
            <w:pPr>
              <w:rPr>
                <w:rFonts w:ascii="Arial" w:hAnsi="Arial" w:cs="Arial"/>
                <w:color w:val="000000"/>
                <w:sz w:val="24"/>
                <w:szCs w:val="24"/>
              </w:rPr>
            </w:pPr>
            <w:r w:rsidRPr="007379D0">
              <w:rPr>
                <w:rFonts w:ascii="Arial" w:hAnsi="Arial" w:cs="Arial"/>
                <w:color w:val="000000"/>
                <w:sz w:val="24"/>
                <w:szCs w:val="24"/>
              </w:rPr>
              <w:t xml:space="preserve">Bota de PVC, forrada, </w:t>
            </w:r>
            <w:proofErr w:type="spellStart"/>
            <w:r w:rsidRPr="007379D0">
              <w:rPr>
                <w:rFonts w:ascii="Arial" w:hAnsi="Arial" w:cs="Arial"/>
                <w:color w:val="000000"/>
                <w:sz w:val="24"/>
                <w:szCs w:val="24"/>
              </w:rPr>
              <w:t>impermável</w:t>
            </w:r>
            <w:proofErr w:type="spellEnd"/>
            <w:r w:rsidRPr="007379D0">
              <w:rPr>
                <w:rFonts w:ascii="Arial" w:hAnsi="Arial" w:cs="Arial"/>
                <w:color w:val="000000"/>
                <w:sz w:val="24"/>
                <w:szCs w:val="24"/>
              </w:rPr>
              <w:t>, cano longo, com forro interno e solado antiderrapante. Cor preta com solado amarelo. Nº 46</w:t>
            </w:r>
          </w:p>
        </w:tc>
        <w:tc>
          <w:tcPr>
            <w:tcW w:w="1276" w:type="dxa"/>
            <w:noWrap/>
            <w:hideMark/>
          </w:tcPr>
          <w:p w14:paraId="13AAC711" w14:textId="77777777" w:rsidR="007379D0" w:rsidRPr="007379D0" w:rsidRDefault="007379D0" w:rsidP="007379D0">
            <w:pPr>
              <w:jc w:val="center"/>
              <w:rPr>
                <w:rFonts w:ascii="Arial" w:hAnsi="Arial" w:cs="Arial"/>
                <w:color w:val="000000"/>
                <w:sz w:val="24"/>
                <w:szCs w:val="24"/>
              </w:rPr>
            </w:pPr>
            <w:r w:rsidRPr="007379D0">
              <w:rPr>
                <w:rFonts w:ascii="Arial" w:hAnsi="Arial" w:cs="Arial"/>
                <w:color w:val="000000"/>
                <w:sz w:val="24"/>
                <w:szCs w:val="24"/>
              </w:rPr>
              <w:t>R$ 68,44</w:t>
            </w:r>
          </w:p>
        </w:tc>
        <w:tc>
          <w:tcPr>
            <w:tcW w:w="1134" w:type="dxa"/>
            <w:hideMark/>
          </w:tcPr>
          <w:p w14:paraId="19A3A45B" w14:textId="77777777" w:rsidR="007379D0" w:rsidRPr="007379D0" w:rsidRDefault="007379D0" w:rsidP="007379D0">
            <w:pPr>
              <w:jc w:val="center"/>
              <w:rPr>
                <w:rFonts w:ascii="Arial" w:hAnsi="Arial" w:cs="Arial"/>
                <w:color w:val="000000"/>
                <w:sz w:val="24"/>
                <w:szCs w:val="24"/>
              </w:rPr>
            </w:pPr>
            <w:r w:rsidRPr="007379D0">
              <w:rPr>
                <w:rFonts w:ascii="Arial" w:hAnsi="Arial" w:cs="Arial"/>
                <w:color w:val="000000"/>
                <w:sz w:val="24"/>
                <w:szCs w:val="24"/>
              </w:rPr>
              <w:t>2 pares</w:t>
            </w:r>
          </w:p>
        </w:tc>
        <w:tc>
          <w:tcPr>
            <w:tcW w:w="1701" w:type="dxa"/>
            <w:noWrap/>
            <w:hideMark/>
          </w:tcPr>
          <w:p w14:paraId="35E4EDFB" w14:textId="77777777" w:rsidR="007379D0" w:rsidRPr="007379D0" w:rsidRDefault="007379D0" w:rsidP="007379D0">
            <w:pPr>
              <w:jc w:val="center"/>
              <w:rPr>
                <w:rFonts w:ascii="Arial" w:hAnsi="Arial" w:cs="Arial"/>
                <w:color w:val="000000"/>
                <w:sz w:val="24"/>
                <w:szCs w:val="24"/>
              </w:rPr>
            </w:pPr>
            <w:r w:rsidRPr="007379D0">
              <w:rPr>
                <w:rFonts w:ascii="Arial" w:hAnsi="Arial" w:cs="Arial"/>
                <w:color w:val="000000"/>
                <w:sz w:val="24"/>
                <w:szCs w:val="24"/>
              </w:rPr>
              <w:t>R$ 136,88</w:t>
            </w:r>
          </w:p>
        </w:tc>
      </w:tr>
      <w:tr w:rsidR="007379D0" w:rsidRPr="007379D0" w14:paraId="591B9A85" w14:textId="77777777" w:rsidTr="007E6F79">
        <w:trPr>
          <w:trHeight w:val="439"/>
        </w:trPr>
        <w:tc>
          <w:tcPr>
            <w:tcW w:w="7508" w:type="dxa"/>
            <w:gridSpan w:val="4"/>
          </w:tcPr>
          <w:p w14:paraId="2195DE6A" w14:textId="77777777" w:rsidR="007379D0" w:rsidRPr="007379D0" w:rsidRDefault="007379D0" w:rsidP="007379D0">
            <w:pPr>
              <w:jc w:val="center"/>
              <w:rPr>
                <w:rFonts w:ascii="Arial" w:hAnsi="Arial" w:cs="Arial"/>
                <w:b/>
                <w:bCs/>
                <w:color w:val="000000"/>
                <w:sz w:val="24"/>
                <w:szCs w:val="24"/>
              </w:rPr>
            </w:pPr>
            <w:r w:rsidRPr="007379D0">
              <w:rPr>
                <w:rFonts w:ascii="Arial" w:hAnsi="Arial" w:cs="Arial"/>
                <w:b/>
                <w:bCs/>
                <w:color w:val="000000"/>
                <w:sz w:val="24"/>
                <w:szCs w:val="24"/>
              </w:rPr>
              <w:lastRenderedPageBreak/>
              <w:t xml:space="preserve">VALOR </w:t>
            </w:r>
            <w:r w:rsidRPr="007379D0">
              <w:rPr>
                <w:rFonts w:ascii="Arial" w:hAnsi="Arial" w:cs="Arial"/>
                <w:b/>
                <w:bCs/>
                <w:color w:val="000000"/>
              </w:rPr>
              <w:t>GLOBAL ESTIMADO</w:t>
            </w:r>
          </w:p>
        </w:tc>
        <w:tc>
          <w:tcPr>
            <w:tcW w:w="1701" w:type="dxa"/>
            <w:noWrap/>
          </w:tcPr>
          <w:p w14:paraId="0D82419B" w14:textId="77777777" w:rsidR="007379D0" w:rsidRPr="007379D0" w:rsidRDefault="007379D0" w:rsidP="007379D0">
            <w:pPr>
              <w:jc w:val="center"/>
              <w:rPr>
                <w:rFonts w:ascii="Arial" w:hAnsi="Arial" w:cs="Arial"/>
                <w:color w:val="000000"/>
                <w:sz w:val="24"/>
                <w:szCs w:val="24"/>
              </w:rPr>
            </w:pPr>
            <w:r w:rsidRPr="007379D0">
              <w:rPr>
                <w:rFonts w:ascii="Arial" w:hAnsi="Arial" w:cs="Arial"/>
                <w:b/>
                <w:bCs/>
                <w:color w:val="000000"/>
                <w:sz w:val="24"/>
                <w:szCs w:val="24"/>
              </w:rPr>
              <w:t>R$ 10.650,78</w:t>
            </w:r>
          </w:p>
        </w:tc>
      </w:tr>
    </w:tbl>
    <w:p w14:paraId="1303B789" w14:textId="77777777" w:rsidR="007379D0" w:rsidRPr="007379D0" w:rsidRDefault="007379D0" w:rsidP="007379D0">
      <w:pPr>
        <w:autoSpaceDE w:val="0"/>
        <w:autoSpaceDN w:val="0"/>
        <w:adjustRightInd w:val="0"/>
        <w:spacing w:after="0" w:line="360" w:lineRule="auto"/>
        <w:jc w:val="both"/>
        <w:rPr>
          <w:rFonts w:ascii="Arial" w:eastAsia="Arial" w:hAnsi="Arial" w:cs="Arial"/>
          <w:b/>
          <w:bCs/>
          <w:sz w:val="24"/>
          <w:szCs w:val="24"/>
          <w:lang w:eastAsia="pt-BR"/>
        </w:rPr>
      </w:pPr>
    </w:p>
    <w:p w14:paraId="10A4C6BC" w14:textId="77777777" w:rsidR="007379D0" w:rsidRPr="007379D0" w:rsidRDefault="007379D0" w:rsidP="007379D0">
      <w:pPr>
        <w:numPr>
          <w:ilvl w:val="0"/>
          <w:numId w:val="311"/>
        </w:numPr>
        <w:spacing w:after="0" w:line="360" w:lineRule="auto"/>
        <w:jc w:val="both"/>
        <w:rPr>
          <w:rFonts w:ascii="Arial" w:eastAsia="Calibri" w:hAnsi="Arial" w:cs="Arial"/>
          <w:sz w:val="24"/>
          <w:szCs w:val="24"/>
          <w:lang w:eastAsia="pt-BR"/>
        </w:rPr>
      </w:pPr>
      <w:bookmarkStart w:id="6" w:name="_Hlk230089497"/>
      <w:r w:rsidRPr="007379D0">
        <w:rPr>
          <w:rFonts w:ascii="Arial" w:eastAsia="Calibri" w:hAnsi="Arial" w:cs="Arial"/>
          <w:sz w:val="24"/>
          <w:szCs w:val="24"/>
          <w:lang w:eastAsia="pt-BR"/>
        </w:rPr>
        <w:t xml:space="preserve">Registra-se, por fim, que a Câmara Municipal de Extrema não possui contrato vigente para a aquisição dos itens em questão. </w:t>
      </w:r>
    </w:p>
    <w:p w14:paraId="1C68C41C" w14:textId="77777777" w:rsidR="007379D0" w:rsidRPr="007379D0" w:rsidRDefault="007379D0" w:rsidP="007379D0">
      <w:pPr>
        <w:numPr>
          <w:ilvl w:val="0"/>
          <w:numId w:val="311"/>
        </w:numPr>
        <w:spacing w:after="0" w:line="360" w:lineRule="auto"/>
        <w:jc w:val="both"/>
        <w:rPr>
          <w:rFonts w:ascii="Arial" w:eastAsia="Calibri" w:hAnsi="Arial" w:cs="Arial"/>
          <w:sz w:val="24"/>
          <w:szCs w:val="24"/>
          <w:lang w:eastAsia="pt-BR"/>
        </w:rPr>
      </w:pPr>
      <w:r w:rsidRPr="007379D0">
        <w:rPr>
          <w:rFonts w:ascii="Arial" w:eastAsia="Calibri" w:hAnsi="Arial" w:cs="Arial"/>
          <w:sz w:val="24"/>
          <w:szCs w:val="24"/>
          <w:lang w:eastAsia="pt-BR"/>
        </w:rPr>
        <w:t>As memórias de cálculos e os documentos que lhes dão suporte fazem parte da Pesquisa de Preços - Análise Crítica dos Dados Coletados.</w:t>
      </w:r>
    </w:p>
    <w:p w14:paraId="7D32126E" w14:textId="77777777" w:rsidR="007379D0" w:rsidRPr="007379D0" w:rsidRDefault="007379D0" w:rsidP="007379D0">
      <w:pPr>
        <w:spacing w:after="0" w:line="360" w:lineRule="auto"/>
        <w:ind w:right="-425"/>
        <w:jc w:val="both"/>
        <w:rPr>
          <w:rFonts w:ascii="Arial" w:eastAsia="Arial" w:hAnsi="Arial" w:cs="Arial"/>
          <w:b/>
          <w:bCs/>
          <w:i/>
          <w:sz w:val="24"/>
          <w:szCs w:val="24"/>
          <w:highlight w:val="lightGray"/>
          <w:lang w:eastAsia="pt-BR"/>
        </w:rPr>
      </w:pPr>
    </w:p>
    <w:bookmarkEnd w:id="6"/>
    <w:p w14:paraId="04FA03C5" w14:textId="77777777" w:rsidR="007379D0" w:rsidRPr="007379D0" w:rsidRDefault="007379D0" w:rsidP="007379D0">
      <w:pPr>
        <w:autoSpaceDE w:val="0"/>
        <w:autoSpaceDN w:val="0"/>
        <w:adjustRightInd w:val="0"/>
        <w:spacing w:after="0" w:line="360" w:lineRule="auto"/>
        <w:jc w:val="both"/>
        <w:rPr>
          <w:rFonts w:ascii="Arial" w:eastAsia="Arial" w:hAnsi="Arial" w:cs="Arial"/>
          <w:b/>
          <w:bCs/>
          <w:sz w:val="24"/>
          <w:szCs w:val="24"/>
          <w:lang w:eastAsia="pt-BR"/>
        </w:rPr>
      </w:pPr>
      <w:r w:rsidRPr="007379D0">
        <w:rPr>
          <w:rFonts w:ascii="Arial" w:eastAsia="Arial" w:hAnsi="Arial" w:cs="Arial"/>
          <w:b/>
          <w:bCs/>
          <w:sz w:val="24"/>
          <w:szCs w:val="24"/>
          <w:lang w:eastAsia="pt-BR"/>
        </w:rPr>
        <w:t>V - LEVANTAMENTO DE MERCADO, QUE CONSISTE NA ANÁLISE DAS ALTERNATIVAS POSSÍVEIS, E JUSTIFICATIVA TÉCNICA E ECONÔMICA DA ESCOLHA DO TIPO DE SOLUÇÃO A CONTRATAR</w:t>
      </w:r>
    </w:p>
    <w:p w14:paraId="066F4F26" w14:textId="77777777" w:rsidR="007379D0" w:rsidRPr="007379D0" w:rsidRDefault="007379D0" w:rsidP="007379D0">
      <w:pPr>
        <w:autoSpaceDE w:val="0"/>
        <w:autoSpaceDN w:val="0"/>
        <w:adjustRightInd w:val="0"/>
        <w:spacing w:after="0" w:line="360" w:lineRule="auto"/>
        <w:jc w:val="both"/>
        <w:rPr>
          <w:rFonts w:ascii="Arial" w:eastAsia="Arial" w:hAnsi="Arial" w:cs="Arial"/>
          <w:b/>
          <w:bCs/>
          <w:sz w:val="24"/>
          <w:szCs w:val="24"/>
          <w:lang w:eastAsia="pt-BR"/>
        </w:rPr>
      </w:pPr>
    </w:p>
    <w:p w14:paraId="773C0938" w14:textId="77777777" w:rsidR="007379D0" w:rsidRPr="007379D0" w:rsidRDefault="007379D0" w:rsidP="007379D0">
      <w:pPr>
        <w:numPr>
          <w:ilvl w:val="0"/>
          <w:numId w:val="310"/>
        </w:numPr>
        <w:autoSpaceDE w:val="0"/>
        <w:autoSpaceDN w:val="0"/>
        <w:adjustRightInd w:val="0"/>
        <w:spacing w:after="0" w:line="360" w:lineRule="auto"/>
        <w:ind w:left="0" w:firstLine="0"/>
        <w:jc w:val="both"/>
        <w:rPr>
          <w:rFonts w:ascii="Arial" w:eastAsia="Calibri" w:hAnsi="Arial" w:cs="Arial"/>
          <w:b/>
          <w:bCs/>
          <w:sz w:val="24"/>
          <w:szCs w:val="24"/>
        </w:rPr>
      </w:pPr>
      <w:r w:rsidRPr="007379D0">
        <w:rPr>
          <w:rFonts w:ascii="Arial" w:eastAsia="Calibri" w:hAnsi="Arial" w:cs="Arial"/>
          <w:b/>
          <w:bCs/>
          <w:sz w:val="24"/>
          <w:szCs w:val="24"/>
        </w:rPr>
        <w:t>LEVANTAMENTO DE MERCADO – ANÁLISE DAS ALTERNATIVAS POSSÍVEIS</w:t>
      </w:r>
    </w:p>
    <w:p w14:paraId="553A8DD2" w14:textId="77777777" w:rsidR="007379D0" w:rsidRPr="007379D0" w:rsidRDefault="007379D0" w:rsidP="007379D0">
      <w:pPr>
        <w:autoSpaceDE w:val="0"/>
        <w:autoSpaceDN w:val="0"/>
        <w:adjustRightInd w:val="0"/>
        <w:spacing w:after="0" w:line="360" w:lineRule="auto"/>
        <w:jc w:val="both"/>
        <w:rPr>
          <w:rFonts w:ascii="Arial" w:eastAsia="Calibri" w:hAnsi="Arial" w:cs="Arial"/>
          <w:b/>
          <w:bCs/>
          <w:sz w:val="24"/>
          <w:szCs w:val="24"/>
        </w:rPr>
      </w:pPr>
    </w:p>
    <w:p w14:paraId="425FA175" w14:textId="77777777" w:rsidR="007379D0" w:rsidRPr="007379D0" w:rsidRDefault="007379D0" w:rsidP="007379D0">
      <w:pPr>
        <w:spacing w:after="0" w:line="360" w:lineRule="auto"/>
        <w:ind w:firstLine="720"/>
        <w:jc w:val="both"/>
        <w:rPr>
          <w:rFonts w:ascii="Arial" w:eastAsia="Times New Roman" w:hAnsi="Arial" w:cs="Arial"/>
          <w:sz w:val="24"/>
          <w:szCs w:val="24"/>
          <w:lang w:eastAsia="pt-BR"/>
        </w:rPr>
      </w:pPr>
      <w:r w:rsidRPr="007379D0">
        <w:rPr>
          <w:rFonts w:ascii="Arial" w:eastAsia="Times New Roman" w:hAnsi="Arial" w:cs="Arial"/>
          <w:sz w:val="24"/>
          <w:szCs w:val="24"/>
          <w:lang w:eastAsia="pt-BR"/>
        </w:rPr>
        <w:t>Em análise às alternativas existentes no mercado para atendimento da necessidade da Administração Pública, verificou-se ampla disponibilidade de fornecedores especializados no fornecimento de equipamentos de proteção individual (EPIs) e vestimentas impermeáveis, incluindo Microempresas (ME), Empresas de Pequeno Porte (EPP) e equiparadas aptas a atender às especificações técnicas exigidas. O mercado oferece diferentes modelos, marcas e fabricantes de luvas de látex, aventais impermeáveis e botas de PVC, possibilitando a aquisição de produtos compatíveis com as necessidades operacionais da Administração, especialmente no que se refere à impermeabilidade, resistência, conforto, segurança e durabilidade.</w:t>
      </w:r>
    </w:p>
    <w:p w14:paraId="69C1DC1E" w14:textId="77777777" w:rsidR="007379D0" w:rsidRPr="007379D0" w:rsidRDefault="007379D0" w:rsidP="007379D0">
      <w:pPr>
        <w:spacing w:after="0" w:line="360" w:lineRule="auto"/>
        <w:ind w:firstLine="720"/>
        <w:jc w:val="both"/>
        <w:rPr>
          <w:rFonts w:ascii="Arial" w:eastAsia="Times New Roman" w:hAnsi="Arial" w:cs="Arial"/>
          <w:sz w:val="24"/>
          <w:szCs w:val="24"/>
          <w:lang w:eastAsia="pt-BR"/>
        </w:rPr>
      </w:pPr>
      <w:r w:rsidRPr="007379D0">
        <w:rPr>
          <w:rFonts w:ascii="Arial" w:eastAsia="Times New Roman" w:hAnsi="Arial" w:cs="Arial"/>
          <w:sz w:val="24"/>
          <w:szCs w:val="24"/>
          <w:lang w:eastAsia="pt-BR"/>
        </w:rPr>
        <w:t>Durante o levantamento, foi considerada a possibilidade de aquisição de produtos de menor especificação técnica ou materiais similares. Entretanto, concluiu-se que essa alternativa não atende adequadamente ao interesse administrativo, uma vez que produtos inferiores podem comprometer a segurança dos servidores, reduzir a vida útil dos equipamentos e gerar necessidade de substituições frequentes, ocasionando aumento de custos no médio e longo prazo.</w:t>
      </w:r>
    </w:p>
    <w:p w14:paraId="4D266A33" w14:textId="77777777" w:rsidR="007379D0" w:rsidRPr="007379D0" w:rsidRDefault="007379D0" w:rsidP="007379D0">
      <w:pPr>
        <w:spacing w:after="0" w:line="360" w:lineRule="auto"/>
        <w:ind w:firstLine="720"/>
        <w:jc w:val="both"/>
        <w:rPr>
          <w:rFonts w:ascii="Arial" w:eastAsia="Times New Roman" w:hAnsi="Arial" w:cs="Arial"/>
          <w:sz w:val="24"/>
          <w:szCs w:val="24"/>
          <w:lang w:eastAsia="pt-BR"/>
        </w:rPr>
      </w:pPr>
      <w:r w:rsidRPr="007379D0">
        <w:rPr>
          <w:rFonts w:ascii="Arial" w:eastAsia="Times New Roman" w:hAnsi="Arial" w:cs="Arial"/>
          <w:sz w:val="24"/>
          <w:szCs w:val="24"/>
          <w:lang w:eastAsia="pt-BR"/>
        </w:rPr>
        <w:t xml:space="preserve">Também foi analisada a possibilidade de reaproveitamento dos equipamentos atualmente disponíveis. Contudo, constatou-se desgaste natural </w:t>
      </w:r>
      <w:r w:rsidRPr="007379D0">
        <w:rPr>
          <w:rFonts w:ascii="Arial" w:eastAsia="Times New Roman" w:hAnsi="Arial" w:cs="Arial"/>
          <w:sz w:val="24"/>
          <w:szCs w:val="24"/>
          <w:lang w:eastAsia="pt-BR"/>
        </w:rPr>
        <w:lastRenderedPageBreak/>
        <w:t>decorrente do uso contínuo, perda das condições adequadas de proteção e insuficiência quantitativa para atendimento integral das demandas existentes, evidenciando a necessidade de realização de nova contratação.</w:t>
      </w:r>
    </w:p>
    <w:p w14:paraId="55C517AB" w14:textId="77777777" w:rsidR="007379D0" w:rsidRPr="007379D0" w:rsidRDefault="007379D0" w:rsidP="007379D0">
      <w:pPr>
        <w:spacing w:after="0" w:line="360" w:lineRule="auto"/>
        <w:ind w:firstLine="720"/>
        <w:jc w:val="both"/>
        <w:rPr>
          <w:rFonts w:ascii="Arial" w:eastAsia="Times New Roman" w:hAnsi="Arial" w:cs="Arial"/>
          <w:sz w:val="24"/>
          <w:szCs w:val="24"/>
          <w:lang w:eastAsia="pt-BR"/>
        </w:rPr>
      </w:pPr>
      <w:r w:rsidRPr="007379D0">
        <w:rPr>
          <w:rFonts w:ascii="Arial" w:eastAsia="Times New Roman" w:hAnsi="Arial" w:cs="Arial"/>
          <w:sz w:val="24"/>
          <w:szCs w:val="24"/>
          <w:lang w:eastAsia="pt-BR"/>
        </w:rPr>
        <w:t>Dessa forma, a solução mais vantajosa identificada consiste na aquisição dos itens especificados, mediante contratação de empresa especializada no fornecimento de EPIs e materiais impermeáveis, garantindo o cumprimento das normas de segurança do trabalho, a proteção dos servidores e a continuidade adequada das atividades desenvolvidas pela Administração Pública. Além disso, por se tratar de objeto comum e amplamente comercializado, verifica-se a existência de ampla competitividade no mercado, favorecendo a obtenção de proposta mais vantajosa para a Administração, observados os princípios da economicidade, eficiência e interesse público.</w:t>
      </w:r>
    </w:p>
    <w:p w14:paraId="0529DF9B" w14:textId="77777777" w:rsidR="007379D0" w:rsidRPr="007379D0" w:rsidRDefault="007379D0" w:rsidP="007379D0">
      <w:pPr>
        <w:numPr>
          <w:ilvl w:val="0"/>
          <w:numId w:val="310"/>
        </w:numPr>
        <w:autoSpaceDE w:val="0"/>
        <w:autoSpaceDN w:val="0"/>
        <w:adjustRightInd w:val="0"/>
        <w:spacing w:after="0" w:line="360" w:lineRule="auto"/>
        <w:ind w:left="0" w:firstLine="0"/>
        <w:jc w:val="both"/>
        <w:rPr>
          <w:rFonts w:ascii="Arial" w:eastAsia="Calibri" w:hAnsi="Arial" w:cs="Arial"/>
          <w:b/>
          <w:bCs/>
          <w:sz w:val="24"/>
          <w:szCs w:val="24"/>
        </w:rPr>
      </w:pPr>
      <w:r w:rsidRPr="007379D0">
        <w:rPr>
          <w:rFonts w:ascii="Arial" w:eastAsia="Calibri" w:hAnsi="Arial" w:cs="Arial"/>
          <w:b/>
          <w:bCs/>
          <w:sz w:val="24"/>
          <w:szCs w:val="24"/>
        </w:rPr>
        <w:t>JUSTIFICATIVA TÉCNICA</w:t>
      </w:r>
    </w:p>
    <w:p w14:paraId="3273E0AD" w14:textId="77777777" w:rsidR="007379D0" w:rsidRPr="007379D0" w:rsidRDefault="007379D0" w:rsidP="007379D0">
      <w:pPr>
        <w:autoSpaceDE w:val="0"/>
        <w:autoSpaceDN w:val="0"/>
        <w:adjustRightInd w:val="0"/>
        <w:spacing w:after="0" w:line="360" w:lineRule="auto"/>
        <w:ind w:firstLine="720"/>
        <w:jc w:val="both"/>
        <w:rPr>
          <w:rFonts w:ascii="Arial" w:eastAsia="Calibri" w:hAnsi="Arial" w:cs="Arial"/>
          <w:sz w:val="24"/>
          <w:szCs w:val="24"/>
        </w:rPr>
      </w:pPr>
      <w:r w:rsidRPr="007379D0">
        <w:rPr>
          <w:rFonts w:ascii="Arial" w:eastAsia="Calibri" w:hAnsi="Arial" w:cs="Arial"/>
          <w:sz w:val="24"/>
          <w:szCs w:val="24"/>
        </w:rPr>
        <w:t>A presente contratação justifica-se pela necessidade de fornecimento de equipamentos de proteção individual (EPIs) e vestimentas impermeáveis destinados aos servidores que executam atividades operacionais, de limpeza, higienização, conservação e manutenção, as quais envolvem contato frequente com umidade, resíduos, produtos químicos e superfícies escorregadias. Tais atividades expõem os trabalhadores a riscos ocupacionais que exigem a utilização contínua de equipamentos adequados de proteção, em conformidade com as normas de segurança e saúde no trabalho.</w:t>
      </w:r>
    </w:p>
    <w:p w14:paraId="227F1C80" w14:textId="77777777" w:rsidR="007379D0" w:rsidRPr="007379D0" w:rsidRDefault="007379D0" w:rsidP="007379D0">
      <w:pPr>
        <w:autoSpaceDE w:val="0"/>
        <w:autoSpaceDN w:val="0"/>
        <w:adjustRightInd w:val="0"/>
        <w:spacing w:after="0" w:line="360" w:lineRule="auto"/>
        <w:ind w:firstLine="720"/>
        <w:jc w:val="both"/>
        <w:rPr>
          <w:rFonts w:ascii="Arial" w:eastAsia="Calibri" w:hAnsi="Arial" w:cs="Arial"/>
          <w:sz w:val="24"/>
          <w:szCs w:val="24"/>
        </w:rPr>
      </w:pPr>
      <w:r w:rsidRPr="007379D0">
        <w:rPr>
          <w:rFonts w:ascii="Arial" w:eastAsia="Calibri" w:hAnsi="Arial" w:cs="Arial"/>
          <w:sz w:val="24"/>
          <w:szCs w:val="24"/>
        </w:rPr>
        <w:t>As luvas de látex antiderrapantes, impermeáveis e com revestimento interno são indispensáveis para garantir proteção das mãos e antebraços contra agentes úmidos e produtos utilizados nas rotinas de limpeza, proporcionando maior segurança, aderência e conforto durante a execução das atividades. A disponibilização em tamanhos distintos visa assegurar melhor adaptação ergonômica aos usuários, contribuindo para eficiência operacional e redução de desconfortos durante o uso prolongado.</w:t>
      </w:r>
    </w:p>
    <w:p w14:paraId="01751134" w14:textId="77777777" w:rsidR="007379D0" w:rsidRPr="007379D0" w:rsidRDefault="007379D0" w:rsidP="007379D0">
      <w:pPr>
        <w:autoSpaceDE w:val="0"/>
        <w:autoSpaceDN w:val="0"/>
        <w:adjustRightInd w:val="0"/>
        <w:spacing w:after="0" w:line="360" w:lineRule="auto"/>
        <w:ind w:firstLine="720"/>
        <w:jc w:val="both"/>
        <w:rPr>
          <w:rFonts w:ascii="Arial" w:eastAsia="Calibri" w:hAnsi="Arial" w:cs="Arial"/>
          <w:sz w:val="24"/>
          <w:szCs w:val="24"/>
        </w:rPr>
      </w:pPr>
      <w:r w:rsidRPr="007379D0">
        <w:rPr>
          <w:rFonts w:ascii="Arial" w:eastAsia="Calibri" w:hAnsi="Arial" w:cs="Arial"/>
          <w:sz w:val="24"/>
          <w:szCs w:val="24"/>
        </w:rPr>
        <w:t>Os aventais impermeáveis confeccionados em nylon emborrachado são necessários para proteção corporal dos servidores contra respingos, umidade e contato direto com substâncias líquidas, preservando as condições adequadas de higiene e segurança durante os serviços executados.</w:t>
      </w:r>
    </w:p>
    <w:p w14:paraId="03219BEF" w14:textId="77777777" w:rsidR="007379D0" w:rsidRPr="007379D0" w:rsidRDefault="007379D0" w:rsidP="007379D0">
      <w:pPr>
        <w:autoSpaceDE w:val="0"/>
        <w:autoSpaceDN w:val="0"/>
        <w:adjustRightInd w:val="0"/>
        <w:spacing w:after="0" w:line="360" w:lineRule="auto"/>
        <w:ind w:firstLine="720"/>
        <w:jc w:val="both"/>
        <w:rPr>
          <w:rFonts w:ascii="Arial" w:eastAsia="Calibri" w:hAnsi="Arial" w:cs="Arial"/>
          <w:sz w:val="24"/>
          <w:szCs w:val="24"/>
        </w:rPr>
      </w:pPr>
      <w:r w:rsidRPr="007379D0">
        <w:rPr>
          <w:rFonts w:ascii="Arial" w:eastAsia="Calibri" w:hAnsi="Arial" w:cs="Arial"/>
          <w:sz w:val="24"/>
          <w:szCs w:val="24"/>
        </w:rPr>
        <w:lastRenderedPageBreak/>
        <w:t>As botas de PVC impermeáveis, com cano longo, forro interno e solado antiderrapante, são essenciais para prevenção de acidentes relacionados a escorregamentos, quedas e exposição contínua à umidade, especialmente em ambientes molhados e durante procedimentos de limpeza e higienização. As características exigidas garantem maior estabilidade, conforto e resistência, adequadas às condições de uso enfrentadas pelos servidores.</w:t>
      </w:r>
    </w:p>
    <w:p w14:paraId="3B67E177" w14:textId="77777777" w:rsidR="007379D0" w:rsidRPr="007379D0" w:rsidRDefault="007379D0" w:rsidP="007379D0">
      <w:pPr>
        <w:autoSpaceDE w:val="0"/>
        <w:autoSpaceDN w:val="0"/>
        <w:adjustRightInd w:val="0"/>
        <w:spacing w:after="0" w:line="360" w:lineRule="auto"/>
        <w:ind w:firstLine="720"/>
        <w:jc w:val="both"/>
        <w:rPr>
          <w:rFonts w:ascii="Arial" w:eastAsia="Calibri" w:hAnsi="Arial" w:cs="Arial"/>
          <w:sz w:val="24"/>
          <w:szCs w:val="24"/>
        </w:rPr>
      </w:pPr>
      <w:r w:rsidRPr="007379D0">
        <w:rPr>
          <w:rFonts w:ascii="Arial" w:eastAsia="Calibri" w:hAnsi="Arial" w:cs="Arial"/>
          <w:sz w:val="24"/>
          <w:szCs w:val="24"/>
        </w:rPr>
        <w:t>A contratação mostra-se tecnicamente necessária para assegurar a continuidade das atividades administrativas e operacionais com condições adequadas de segurança, minimizando riscos de acidentes de trabalho, afastamentos funcionais e prejuízos à execução dos serviços públicos. Além disso, a aquisição dos materiais em conformidade com especificações técnicas adequadas proporciona maior durabilidade e melhor relação custo-benefício para a Administração Pública.</w:t>
      </w:r>
    </w:p>
    <w:p w14:paraId="1B4155B4" w14:textId="77777777" w:rsidR="007379D0" w:rsidRPr="007379D0" w:rsidRDefault="007379D0" w:rsidP="007379D0">
      <w:pPr>
        <w:autoSpaceDE w:val="0"/>
        <w:autoSpaceDN w:val="0"/>
        <w:adjustRightInd w:val="0"/>
        <w:spacing w:after="0" w:line="360" w:lineRule="auto"/>
        <w:jc w:val="both"/>
        <w:rPr>
          <w:rFonts w:ascii="Arial" w:eastAsia="Calibri" w:hAnsi="Arial" w:cs="Arial"/>
          <w:b/>
          <w:bCs/>
          <w:sz w:val="24"/>
          <w:szCs w:val="24"/>
        </w:rPr>
      </w:pPr>
    </w:p>
    <w:p w14:paraId="34819FDA" w14:textId="77777777" w:rsidR="007379D0" w:rsidRPr="007379D0" w:rsidRDefault="007379D0" w:rsidP="007379D0">
      <w:pPr>
        <w:numPr>
          <w:ilvl w:val="0"/>
          <w:numId w:val="310"/>
        </w:numPr>
        <w:autoSpaceDE w:val="0"/>
        <w:autoSpaceDN w:val="0"/>
        <w:adjustRightInd w:val="0"/>
        <w:spacing w:after="0" w:line="360" w:lineRule="auto"/>
        <w:ind w:left="0" w:firstLine="0"/>
        <w:jc w:val="both"/>
        <w:rPr>
          <w:rFonts w:ascii="Arial" w:eastAsia="Calibri" w:hAnsi="Arial" w:cs="Arial"/>
          <w:b/>
          <w:bCs/>
          <w:sz w:val="24"/>
          <w:szCs w:val="24"/>
        </w:rPr>
      </w:pPr>
      <w:r w:rsidRPr="007379D0">
        <w:rPr>
          <w:rFonts w:ascii="Arial" w:eastAsia="Calibri" w:hAnsi="Arial" w:cs="Arial"/>
          <w:b/>
          <w:bCs/>
          <w:sz w:val="24"/>
          <w:szCs w:val="24"/>
        </w:rPr>
        <w:t xml:space="preserve">JUSTIFICATIVA ECONÔMICA </w:t>
      </w:r>
    </w:p>
    <w:p w14:paraId="6BDE3048" w14:textId="77777777" w:rsidR="007379D0" w:rsidRPr="007379D0" w:rsidRDefault="007379D0" w:rsidP="007379D0">
      <w:pPr>
        <w:autoSpaceDE w:val="0"/>
        <w:autoSpaceDN w:val="0"/>
        <w:adjustRightInd w:val="0"/>
        <w:spacing w:after="0" w:line="360" w:lineRule="auto"/>
        <w:ind w:firstLine="720"/>
        <w:jc w:val="both"/>
        <w:rPr>
          <w:rFonts w:ascii="Arial" w:eastAsia="Times New Roman" w:hAnsi="Arial" w:cs="Arial"/>
          <w:sz w:val="24"/>
          <w:szCs w:val="24"/>
          <w:lang w:eastAsia="pt-BR"/>
        </w:rPr>
      </w:pPr>
      <w:r w:rsidRPr="007379D0">
        <w:rPr>
          <w:rFonts w:ascii="Arial" w:eastAsia="Times New Roman" w:hAnsi="Arial" w:cs="Arial"/>
          <w:sz w:val="24"/>
          <w:szCs w:val="24"/>
          <w:lang w:eastAsia="pt-BR"/>
        </w:rPr>
        <w:t>A presente contratação apresenta viabilidade econômica, considerando a necessidade de aquisição de equipamentos de proteção individual (EPIs) e vestimentas impermeáveis indispensáveis à execução segura e eficiente das atividades desenvolvidas pelos servidores da Administração Pública. A aquisição dos itens especificados busca garantir adequada relação entre custo e benefício, observando critérios de qualidade, durabilidade e funcionalidade compatíveis com a demanda operacional existente.</w:t>
      </w:r>
    </w:p>
    <w:p w14:paraId="45EF1BF0" w14:textId="77777777" w:rsidR="007379D0" w:rsidRPr="007379D0" w:rsidRDefault="007379D0" w:rsidP="007379D0">
      <w:pPr>
        <w:autoSpaceDE w:val="0"/>
        <w:autoSpaceDN w:val="0"/>
        <w:adjustRightInd w:val="0"/>
        <w:spacing w:after="0" w:line="360" w:lineRule="auto"/>
        <w:ind w:firstLine="720"/>
        <w:jc w:val="both"/>
        <w:rPr>
          <w:rFonts w:ascii="Arial" w:eastAsia="Times New Roman" w:hAnsi="Arial" w:cs="Arial"/>
          <w:sz w:val="24"/>
          <w:szCs w:val="24"/>
          <w:lang w:eastAsia="pt-BR"/>
        </w:rPr>
      </w:pPr>
      <w:r w:rsidRPr="007379D0">
        <w:rPr>
          <w:rFonts w:ascii="Arial" w:eastAsia="Times New Roman" w:hAnsi="Arial" w:cs="Arial"/>
          <w:sz w:val="24"/>
          <w:szCs w:val="24"/>
          <w:lang w:eastAsia="pt-BR"/>
        </w:rPr>
        <w:t>A opção pela aquisição de materiais com especificações técnicas adequadas mostra-se economicamente mais vantajosa, uma vez que produtos de baixa qualidade ou com menor resistência tendem a apresentar desgaste precoce, necessidade de reposições frequentes e maior custo de manutenção ao longo do tempo. Dessa forma, a contratação de itens duráveis e apropriados reduz despesas futuras e contribui para melhor aproveitamento dos recursos públicos.</w:t>
      </w:r>
    </w:p>
    <w:p w14:paraId="010FA1AE" w14:textId="77777777" w:rsidR="007379D0" w:rsidRPr="007379D0" w:rsidRDefault="007379D0" w:rsidP="007379D0">
      <w:pPr>
        <w:autoSpaceDE w:val="0"/>
        <w:autoSpaceDN w:val="0"/>
        <w:adjustRightInd w:val="0"/>
        <w:spacing w:after="0" w:line="360" w:lineRule="auto"/>
        <w:ind w:firstLine="720"/>
        <w:jc w:val="both"/>
        <w:rPr>
          <w:rFonts w:ascii="Arial" w:eastAsia="Times New Roman" w:hAnsi="Arial" w:cs="Arial"/>
          <w:sz w:val="24"/>
          <w:szCs w:val="24"/>
          <w:lang w:eastAsia="pt-BR"/>
        </w:rPr>
      </w:pPr>
      <w:r w:rsidRPr="007379D0">
        <w:rPr>
          <w:rFonts w:ascii="Arial" w:eastAsia="Times New Roman" w:hAnsi="Arial" w:cs="Arial"/>
          <w:sz w:val="24"/>
          <w:szCs w:val="24"/>
          <w:lang w:eastAsia="pt-BR"/>
        </w:rPr>
        <w:t xml:space="preserve">Além disso, a disponibilização adequada de EPIs contribui para a redução de riscos de acidentes de trabalho, afastamentos de servidores e interrupções nas atividades operacionais, evitando custos indiretos relacionados à </w:t>
      </w:r>
      <w:r w:rsidRPr="007379D0">
        <w:rPr>
          <w:rFonts w:ascii="Arial" w:eastAsia="Times New Roman" w:hAnsi="Arial" w:cs="Arial"/>
          <w:sz w:val="24"/>
          <w:szCs w:val="24"/>
          <w:lang w:eastAsia="pt-BR"/>
        </w:rPr>
        <w:lastRenderedPageBreak/>
        <w:t>substituição de mão de obra, prejuízos à produtividade e eventuais despesas administrativas decorrentes de ocorrências ocupacionais.</w:t>
      </w:r>
    </w:p>
    <w:p w14:paraId="368476F7" w14:textId="77777777" w:rsidR="007379D0" w:rsidRPr="007379D0" w:rsidRDefault="007379D0" w:rsidP="007379D0">
      <w:pPr>
        <w:autoSpaceDE w:val="0"/>
        <w:autoSpaceDN w:val="0"/>
        <w:adjustRightInd w:val="0"/>
        <w:spacing w:after="0" w:line="360" w:lineRule="auto"/>
        <w:ind w:firstLine="720"/>
        <w:jc w:val="both"/>
        <w:rPr>
          <w:rFonts w:ascii="Arial" w:eastAsia="Times New Roman" w:hAnsi="Arial" w:cs="Arial"/>
          <w:sz w:val="24"/>
          <w:szCs w:val="24"/>
          <w:lang w:eastAsia="pt-BR"/>
        </w:rPr>
      </w:pPr>
      <w:r w:rsidRPr="007379D0">
        <w:rPr>
          <w:rFonts w:ascii="Arial" w:eastAsia="Times New Roman" w:hAnsi="Arial" w:cs="Arial"/>
          <w:sz w:val="24"/>
          <w:szCs w:val="24"/>
          <w:lang w:eastAsia="pt-BR"/>
        </w:rPr>
        <w:t>O levantamento de mercado realizado demonstrou a existência de ampla competitividade entre fornecedores do segmento, especialmente Microempresas (ME), Empresas de Pequeno Porte (EPP) e equiparadas, possibilitando à Administração obter propostas mais vantajosas, com preços compatíveis aos praticados no mercado e atendimento às especificações técnicas exigidas.</w:t>
      </w:r>
    </w:p>
    <w:p w14:paraId="12D4C3AA" w14:textId="77777777" w:rsidR="007379D0" w:rsidRPr="007379D0" w:rsidRDefault="007379D0" w:rsidP="007379D0">
      <w:pPr>
        <w:autoSpaceDE w:val="0"/>
        <w:autoSpaceDN w:val="0"/>
        <w:adjustRightInd w:val="0"/>
        <w:spacing w:after="0" w:line="360" w:lineRule="auto"/>
        <w:ind w:firstLine="720"/>
        <w:jc w:val="both"/>
        <w:rPr>
          <w:rFonts w:ascii="Arial" w:eastAsia="Times New Roman" w:hAnsi="Arial" w:cs="Arial"/>
          <w:sz w:val="24"/>
          <w:szCs w:val="24"/>
          <w:lang w:eastAsia="pt-BR"/>
        </w:rPr>
      </w:pPr>
      <w:r w:rsidRPr="007379D0">
        <w:rPr>
          <w:rFonts w:ascii="Arial" w:eastAsia="Times New Roman" w:hAnsi="Arial" w:cs="Arial"/>
          <w:sz w:val="24"/>
          <w:szCs w:val="24"/>
          <w:lang w:eastAsia="pt-BR"/>
        </w:rPr>
        <w:t>Dessa forma, a contratação pretendida revela-se economicamente justificável e compatível com os princípios da economicidade, eficiência e racionalização dos gastos públicos, assegurando atendimento adequado das necessidades administrativas sem comprometimento da qualidade e da segurança dos materiais a serem fornecidos.</w:t>
      </w:r>
    </w:p>
    <w:p w14:paraId="076313BF" w14:textId="77777777" w:rsidR="007379D0" w:rsidRPr="007379D0" w:rsidRDefault="007379D0" w:rsidP="007379D0">
      <w:pPr>
        <w:autoSpaceDE w:val="0"/>
        <w:autoSpaceDN w:val="0"/>
        <w:adjustRightInd w:val="0"/>
        <w:spacing w:after="0" w:line="360" w:lineRule="auto"/>
        <w:ind w:firstLine="720"/>
        <w:jc w:val="both"/>
        <w:rPr>
          <w:rFonts w:ascii="Arial" w:eastAsia="Calibri" w:hAnsi="Arial" w:cs="Arial"/>
          <w:b/>
          <w:bCs/>
          <w:sz w:val="24"/>
          <w:szCs w:val="24"/>
        </w:rPr>
      </w:pPr>
    </w:p>
    <w:p w14:paraId="3C66CB5A" w14:textId="7852F51C" w:rsidR="007379D0" w:rsidRPr="007379D0" w:rsidRDefault="007379D0" w:rsidP="007379D0">
      <w:pPr>
        <w:autoSpaceDE w:val="0"/>
        <w:autoSpaceDN w:val="0"/>
        <w:adjustRightInd w:val="0"/>
        <w:spacing w:after="0" w:line="360" w:lineRule="auto"/>
        <w:jc w:val="both"/>
        <w:rPr>
          <w:rFonts w:ascii="Arial" w:eastAsia="Arial" w:hAnsi="Arial" w:cs="Arial"/>
          <w:b/>
          <w:bCs/>
          <w:sz w:val="24"/>
          <w:szCs w:val="24"/>
          <w:lang w:eastAsia="pt-BR"/>
        </w:rPr>
      </w:pPr>
      <w:r w:rsidRPr="007379D0">
        <w:rPr>
          <w:rFonts w:ascii="Arial" w:eastAsia="Arial" w:hAnsi="Arial" w:cs="Arial"/>
          <w:b/>
          <w:bCs/>
          <w:sz w:val="24"/>
          <w:szCs w:val="24"/>
          <w:lang w:eastAsia="pt-BR"/>
        </w:rPr>
        <w:t>VI - ESTIMATIVA DO VALOR DA CONTRATAÇÃO, ACOMPANHADA DOS PREÇOS UNITÁRIOS REFERENCIAIS, DAS MEMÓRIAS DE CÁLCULO E DOS DOCUMENTOS QUE LHE DÃO SUPORTE, QUE PODERÃO CONSTAR DE ANEXO</w:t>
      </w:r>
      <w:r>
        <w:rPr>
          <w:rFonts w:ascii="Arial" w:eastAsia="Arial" w:hAnsi="Arial" w:cs="Arial"/>
          <w:b/>
          <w:bCs/>
          <w:sz w:val="24"/>
          <w:szCs w:val="24"/>
          <w:lang w:eastAsia="pt-BR"/>
        </w:rPr>
        <w:t xml:space="preserve"> </w:t>
      </w:r>
      <w:r w:rsidRPr="007379D0">
        <w:rPr>
          <w:rFonts w:ascii="Arial" w:eastAsia="Arial" w:hAnsi="Arial" w:cs="Arial"/>
          <w:b/>
          <w:bCs/>
          <w:sz w:val="24"/>
          <w:szCs w:val="24"/>
          <w:lang w:eastAsia="pt-BR"/>
        </w:rPr>
        <w:t>CLASSIFICADO, SE A ADMINISTRAÇÃO OPTAR POR PRESERVAR O SEU SIGILO ATÉ A CONCLUSÃO DA LICITAÇÃO</w:t>
      </w:r>
    </w:p>
    <w:tbl>
      <w:tblPr>
        <w:tblStyle w:val="Tabelacomgrade"/>
        <w:tblW w:w="9209" w:type="dxa"/>
        <w:tblLook w:val="04A0" w:firstRow="1" w:lastRow="0" w:firstColumn="1" w:lastColumn="0" w:noHBand="0" w:noVBand="1"/>
      </w:tblPr>
      <w:tblGrid>
        <w:gridCol w:w="790"/>
        <w:gridCol w:w="4151"/>
        <w:gridCol w:w="1376"/>
        <w:gridCol w:w="1191"/>
        <w:gridCol w:w="1701"/>
      </w:tblGrid>
      <w:tr w:rsidR="007379D0" w:rsidRPr="007379D0" w14:paraId="0EDCDE50" w14:textId="77777777" w:rsidTr="007E6F79">
        <w:trPr>
          <w:trHeight w:val="744"/>
        </w:trPr>
        <w:tc>
          <w:tcPr>
            <w:tcW w:w="564" w:type="dxa"/>
            <w:hideMark/>
          </w:tcPr>
          <w:p w14:paraId="4E940ABE" w14:textId="77777777" w:rsidR="007379D0" w:rsidRPr="007379D0" w:rsidRDefault="007379D0" w:rsidP="007379D0">
            <w:pPr>
              <w:jc w:val="center"/>
              <w:rPr>
                <w:rFonts w:ascii="Arial" w:hAnsi="Arial" w:cs="Arial"/>
                <w:b/>
                <w:bCs/>
                <w:color w:val="000000"/>
                <w:sz w:val="24"/>
                <w:szCs w:val="24"/>
              </w:rPr>
            </w:pPr>
            <w:r w:rsidRPr="007379D0">
              <w:rPr>
                <w:rFonts w:ascii="Arial" w:hAnsi="Arial" w:cs="Arial"/>
                <w:b/>
                <w:bCs/>
                <w:color w:val="000000"/>
                <w:sz w:val="24"/>
                <w:szCs w:val="24"/>
              </w:rPr>
              <w:t>ITEM</w:t>
            </w:r>
          </w:p>
        </w:tc>
        <w:tc>
          <w:tcPr>
            <w:tcW w:w="4534" w:type="dxa"/>
            <w:hideMark/>
          </w:tcPr>
          <w:p w14:paraId="206D0D11" w14:textId="77777777" w:rsidR="007379D0" w:rsidRPr="007379D0" w:rsidRDefault="007379D0" w:rsidP="007379D0">
            <w:pPr>
              <w:jc w:val="center"/>
              <w:rPr>
                <w:rFonts w:ascii="Arial" w:hAnsi="Arial" w:cs="Arial"/>
                <w:b/>
                <w:bCs/>
                <w:color w:val="000000"/>
                <w:sz w:val="24"/>
                <w:szCs w:val="24"/>
              </w:rPr>
            </w:pPr>
            <w:r w:rsidRPr="007379D0">
              <w:rPr>
                <w:rFonts w:ascii="Arial" w:hAnsi="Arial" w:cs="Arial"/>
                <w:b/>
                <w:bCs/>
                <w:color w:val="000000"/>
                <w:sz w:val="24"/>
                <w:szCs w:val="24"/>
              </w:rPr>
              <w:t>DESCRIÇÃO</w:t>
            </w:r>
          </w:p>
        </w:tc>
        <w:tc>
          <w:tcPr>
            <w:tcW w:w="1276" w:type="dxa"/>
            <w:hideMark/>
          </w:tcPr>
          <w:p w14:paraId="129B0A30" w14:textId="77777777" w:rsidR="007379D0" w:rsidRPr="007379D0" w:rsidRDefault="007379D0" w:rsidP="007379D0">
            <w:pPr>
              <w:jc w:val="center"/>
              <w:rPr>
                <w:rFonts w:ascii="Arial" w:hAnsi="Arial" w:cs="Arial"/>
                <w:b/>
                <w:bCs/>
                <w:color w:val="000000"/>
                <w:sz w:val="24"/>
                <w:szCs w:val="24"/>
              </w:rPr>
            </w:pPr>
            <w:r w:rsidRPr="007379D0">
              <w:rPr>
                <w:rFonts w:ascii="Arial" w:hAnsi="Arial" w:cs="Arial"/>
                <w:b/>
                <w:bCs/>
                <w:color w:val="000000"/>
                <w:sz w:val="24"/>
                <w:szCs w:val="24"/>
              </w:rPr>
              <w:t>MEDIANA VALOR UNITÁRIO</w:t>
            </w:r>
          </w:p>
        </w:tc>
        <w:tc>
          <w:tcPr>
            <w:tcW w:w="1134" w:type="dxa"/>
            <w:hideMark/>
          </w:tcPr>
          <w:p w14:paraId="60E29213" w14:textId="77777777" w:rsidR="007379D0" w:rsidRPr="007379D0" w:rsidRDefault="007379D0" w:rsidP="007379D0">
            <w:pPr>
              <w:jc w:val="center"/>
              <w:rPr>
                <w:rFonts w:ascii="Arial" w:hAnsi="Arial" w:cs="Arial"/>
                <w:b/>
                <w:bCs/>
                <w:color w:val="000000"/>
                <w:sz w:val="24"/>
                <w:szCs w:val="24"/>
              </w:rPr>
            </w:pPr>
            <w:r w:rsidRPr="007379D0">
              <w:rPr>
                <w:rFonts w:ascii="Arial" w:hAnsi="Arial" w:cs="Arial"/>
                <w:b/>
                <w:bCs/>
                <w:color w:val="000000"/>
                <w:sz w:val="24"/>
                <w:szCs w:val="24"/>
              </w:rPr>
              <w:t>QUANT.</w:t>
            </w:r>
          </w:p>
        </w:tc>
        <w:tc>
          <w:tcPr>
            <w:tcW w:w="1701" w:type="dxa"/>
            <w:hideMark/>
          </w:tcPr>
          <w:p w14:paraId="6F0ADD68" w14:textId="77777777" w:rsidR="007379D0" w:rsidRPr="007379D0" w:rsidRDefault="007379D0" w:rsidP="007379D0">
            <w:pPr>
              <w:jc w:val="center"/>
              <w:rPr>
                <w:rFonts w:ascii="Arial" w:hAnsi="Arial" w:cs="Arial"/>
                <w:b/>
                <w:bCs/>
                <w:color w:val="000000"/>
                <w:sz w:val="24"/>
                <w:szCs w:val="24"/>
              </w:rPr>
            </w:pPr>
            <w:r w:rsidRPr="007379D0">
              <w:rPr>
                <w:rFonts w:ascii="Arial" w:hAnsi="Arial" w:cs="Arial"/>
                <w:b/>
                <w:bCs/>
                <w:color w:val="000000"/>
                <w:sz w:val="24"/>
                <w:szCs w:val="24"/>
              </w:rPr>
              <w:t>VALOR GLOBAL ESTIMADO</w:t>
            </w:r>
          </w:p>
        </w:tc>
      </w:tr>
      <w:tr w:rsidR="007379D0" w:rsidRPr="007379D0" w14:paraId="68D5BD2B" w14:textId="77777777" w:rsidTr="007E6F79">
        <w:trPr>
          <w:trHeight w:val="720"/>
        </w:trPr>
        <w:tc>
          <w:tcPr>
            <w:tcW w:w="564" w:type="dxa"/>
            <w:hideMark/>
          </w:tcPr>
          <w:p w14:paraId="4A495C88" w14:textId="77777777" w:rsidR="007379D0" w:rsidRPr="007379D0" w:rsidRDefault="007379D0" w:rsidP="007379D0">
            <w:pPr>
              <w:jc w:val="center"/>
              <w:rPr>
                <w:rFonts w:ascii="Arial" w:hAnsi="Arial" w:cs="Arial"/>
                <w:color w:val="000000"/>
                <w:sz w:val="24"/>
                <w:szCs w:val="24"/>
              </w:rPr>
            </w:pPr>
            <w:r w:rsidRPr="007379D0">
              <w:rPr>
                <w:rFonts w:ascii="Arial" w:hAnsi="Arial" w:cs="Arial"/>
                <w:color w:val="000000"/>
                <w:sz w:val="24"/>
                <w:szCs w:val="24"/>
              </w:rPr>
              <w:t>01</w:t>
            </w:r>
          </w:p>
        </w:tc>
        <w:tc>
          <w:tcPr>
            <w:tcW w:w="4534" w:type="dxa"/>
            <w:hideMark/>
          </w:tcPr>
          <w:p w14:paraId="7B6FB375" w14:textId="77777777" w:rsidR="007379D0" w:rsidRPr="007379D0" w:rsidRDefault="007379D0" w:rsidP="007379D0">
            <w:pPr>
              <w:rPr>
                <w:rFonts w:ascii="Arial" w:hAnsi="Arial" w:cs="Arial"/>
                <w:color w:val="000000"/>
                <w:sz w:val="24"/>
                <w:szCs w:val="24"/>
              </w:rPr>
            </w:pPr>
            <w:r w:rsidRPr="007379D0">
              <w:rPr>
                <w:rFonts w:ascii="Arial" w:hAnsi="Arial" w:cs="Arial"/>
                <w:color w:val="000000"/>
                <w:sz w:val="24"/>
                <w:szCs w:val="24"/>
              </w:rPr>
              <w:t>Luva de látex, antiderrapante, punho longo, impermeável, com revestimento interno. Tamanho: G</w:t>
            </w:r>
          </w:p>
        </w:tc>
        <w:tc>
          <w:tcPr>
            <w:tcW w:w="1276" w:type="dxa"/>
            <w:noWrap/>
            <w:hideMark/>
          </w:tcPr>
          <w:p w14:paraId="0744787B" w14:textId="77777777" w:rsidR="007379D0" w:rsidRPr="007379D0" w:rsidRDefault="007379D0" w:rsidP="007379D0">
            <w:pPr>
              <w:jc w:val="center"/>
              <w:rPr>
                <w:rFonts w:ascii="Arial" w:hAnsi="Arial" w:cs="Arial"/>
                <w:color w:val="000000"/>
                <w:sz w:val="24"/>
                <w:szCs w:val="24"/>
              </w:rPr>
            </w:pPr>
            <w:r w:rsidRPr="007379D0">
              <w:rPr>
                <w:rFonts w:ascii="Arial" w:hAnsi="Arial" w:cs="Arial"/>
                <w:color w:val="000000"/>
                <w:sz w:val="24"/>
                <w:szCs w:val="24"/>
              </w:rPr>
              <w:t>R$ 14,80</w:t>
            </w:r>
          </w:p>
        </w:tc>
        <w:tc>
          <w:tcPr>
            <w:tcW w:w="1134" w:type="dxa"/>
            <w:hideMark/>
          </w:tcPr>
          <w:p w14:paraId="68CECC97" w14:textId="77777777" w:rsidR="007379D0" w:rsidRPr="007379D0" w:rsidRDefault="007379D0" w:rsidP="007379D0">
            <w:pPr>
              <w:jc w:val="center"/>
              <w:rPr>
                <w:rFonts w:ascii="Arial" w:hAnsi="Arial" w:cs="Arial"/>
                <w:color w:val="000000"/>
                <w:sz w:val="24"/>
                <w:szCs w:val="24"/>
              </w:rPr>
            </w:pPr>
            <w:r w:rsidRPr="007379D0">
              <w:rPr>
                <w:rFonts w:ascii="Arial" w:hAnsi="Arial" w:cs="Arial"/>
                <w:color w:val="000000"/>
                <w:sz w:val="24"/>
                <w:szCs w:val="24"/>
              </w:rPr>
              <w:t>200 pares</w:t>
            </w:r>
          </w:p>
        </w:tc>
        <w:tc>
          <w:tcPr>
            <w:tcW w:w="1701" w:type="dxa"/>
            <w:noWrap/>
            <w:hideMark/>
          </w:tcPr>
          <w:p w14:paraId="608BA8C0" w14:textId="77777777" w:rsidR="007379D0" w:rsidRPr="007379D0" w:rsidRDefault="007379D0" w:rsidP="007379D0">
            <w:pPr>
              <w:jc w:val="center"/>
              <w:rPr>
                <w:rFonts w:ascii="Arial" w:hAnsi="Arial" w:cs="Arial"/>
                <w:color w:val="000000"/>
                <w:sz w:val="24"/>
                <w:szCs w:val="24"/>
              </w:rPr>
            </w:pPr>
            <w:r w:rsidRPr="007379D0">
              <w:rPr>
                <w:rFonts w:ascii="Arial" w:hAnsi="Arial" w:cs="Arial"/>
                <w:color w:val="000000"/>
                <w:sz w:val="24"/>
                <w:szCs w:val="24"/>
              </w:rPr>
              <w:t>R$ 2.960,00</w:t>
            </w:r>
          </w:p>
        </w:tc>
      </w:tr>
      <w:tr w:rsidR="007379D0" w:rsidRPr="007379D0" w14:paraId="4F38FC91" w14:textId="77777777" w:rsidTr="007E6F79">
        <w:trPr>
          <w:trHeight w:val="772"/>
        </w:trPr>
        <w:tc>
          <w:tcPr>
            <w:tcW w:w="564" w:type="dxa"/>
            <w:hideMark/>
          </w:tcPr>
          <w:p w14:paraId="6AC6F847" w14:textId="77777777" w:rsidR="007379D0" w:rsidRPr="007379D0" w:rsidRDefault="007379D0" w:rsidP="007379D0">
            <w:pPr>
              <w:jc w:val="center"/>
              <w:rPr>
                <w:rFonts w:ascii="Arial" w:hAnsi="Arial" w:cs="Arial"/>
                <w:color w:val="000000"/>
                <w:sz w:val="24"/>
                <w:szCs w:val="24"/>
              </w:rPr>
            </w:pPr>
            <w:r w:rsidRPr="007379D0">
              <w:rPr>
                <w:rFonts w:ascii="Arial" w:hAnsi="Arial" w:cs="Arial"/>
                <w:color w:val="000000"/>
                <w:sz w:val="24"/>
                <w:szCs w:val="24"/>
              </w:rPr>
              <w:t>02</w:t>
            </w:r>
          </w:p>
        </w:tc>
        <w:tc>
          <w:tcPr>
            <w:tcW w:w="4534" w:type="dxa"/>
            <w:hideMark/>
          </w:tcPr>
          <w:p w14:paraId="6E2FBDF1" w14:textId="77777777" w:rsidR="007379D0" w:rsidRPr="007379D0" w:rsidRDefault="007379D0" w:rsidP="007379D0">
            <w:pPr>
              <w:rPr>
                <w:rFonts w:ascii="Arial" w:hAnsi="Arial" w:cs="Arial"/>
                <w:color w:val="000000"/>
                <w:sz w:val="24"/>
                <w:szCs w:val="24"/>
              </w:rPr>
            </w:pPr>
            <w:r w:rsidRPr="007379D0">
              <w:rPr>
                <w:rFonts w:ascii="Arial" w:hAnsi="Arial" w:cs="Arial"/>
                <w:color w:val="000000"/>
                <w:sz w:val="24"/>
                <w:szCs w:val="24"/>
              </w:rPr>
              <w:t>Luva de látex, antiderrapante, punho longo, impermeável, com revestimento interno. Tamanho: GG ou XG</w:t>
            </w:r>
          </w:p>
        </w:tc>
        <w:tc>
          <w:tcPr>
            <w:tcW w:w="1276" w:type="dxa"/>
            <w:noWrap/>
            <w:hideMark/>
          </w:tcPr>
          <w:p w14:paraId="3896B406" w14:textId="77777777" w:rsidR="007379D0" w:rsidRPr="007379D0" w:rsidRDefault="007379D0" w:rsidP="007379D0">
            <w:pPr>
              <w:jc w:val="center"/>
              <w:rPr>
                <w:rFonts w:ascii="Arial" w:hAnsi="Arial" w:cs="Arial"/>
                <w:color w:val="000000"/>
                <w:sz w:val="24"/>
                <w:szCs w:val="24"/>
              </w:rPr>
            </w:pPr>
            <w:r w:rsidRPr="007379D0">
              <w:rPr>
                <w:rFonts w:ascii="Arial" w:hAnsi="Arial" w:cs="Arial"/>
                <w:color w:val="000000"/>
                <w:sz w:val="24"/>
                <w:szCs w:val="24"/>
              </w:rPr>
              <w:t>R$ 14,80</w:t>
            </w:r>
          </w:p>
        </w:tc>
        <w:tc>
          <w:tcPr>
            <w:tcW w:w="1134" w:type="dxa"/>
            <w:hideMark/>
          </w:tcPr>
          <w:p w14:paraId="08850C32" w14:textId="77777777" w:rsidR="007379D0" w:rsidRPr="007379D0" w:rsidRDefault="007379D0" w:rsidP="007379D0">
            <w:pPr>
              <w:jc w:val="center"/>
              <w:rPr>
                <w:rFonts w:ascii="Arial" w:hAnsi="Arial" w:cs="Arial"/>
                <w:color w:val="000000"/>
                <w:sz w:val="24"/>
                <w:szCs w:val="24"/>
              </w:rPr>
            </w:pPr>
            <w:r w:rsidRPr="007379D0">
              <w:rPr>
                <w:rFonts w:ascii="Arial" w:hAnsi="Arial" w:cs="Arial"/>
                <w:color w:val="000000"/>
                <w:sz w:val="24"/>
                <w:szCs w:val="24"/>
              </w:rPr>
              <w:t>200 pares</w:t>
            </w:r>
          </w:p>
        </w:tc>
        <w:tc>
          <w:tcPr>
            <w:tcW w:w="1701" w:type="dxa"/>
            <w:noWrap/>
            <w:hideMark/>
          </w:tcPr>
          <w:p w14:paraId="73318E9C" w14:textId="77777777" w:rsidR="007379D0" w:rsidRPr="007379D0" w:rsidRDefault="007379D0" w:rsidP="007379D0">
            <w:pPr>
              <w:jc w:val="center"/>
              <w:rPr>
                <w:rFonts w:ascii="Arial" w:hAnsi="Arial" w:cs="Arial"/>
                <w:color w:val="000000"/>
                <w:sz w:val="24"/>
                <w:szCs w:val="24"/>
              </w:rPr>
            </w:pPr>
            <w:r w:rsidRPr="007379D0">
              <w:rPr>
                <w:rFonts w:ascii="Arial" w:hAnsi="Arial" w:cs="Arial"/>
                <w:color w:val="000000"/>
                <w:sz w:val="24"/>
                <w:szCs w:val="24"/>
              </w:rPr>
              <w:t>R$ 2.960,00</w:t>
            </w:r>
          </w:p>
        </w:tc>
      </w:tr>
      <w:tr w:rsidR="007379D0" w:rsidRPr="007379D0" w14:paraId="45E872C4" w14:textId="77777777" w:rsidTr="007E6F79">
        <w:trPr>
          <w:trHeight w:val="697"/>
        </w:trPr>
        <w:tc>
          <w:tcPr>
            <w:tcW w:w="564" w:type="dxa"/>
            <w:hideMark/>
          </w:tcPr>
          <w:p w14:paraId="583E374B" w14:textId="77777777" w:rsidR="007379D0" w:rsidRPr="007379D0" w:rsidRDefault="007379D0" w:rsidP="007379D0">
            <w:pPr>
              <w:jc w:val="center"/>
              <w:rPr>
                <w:rFonts w:ascii="Arial" w:hAnsi="Arial" w:cs="Arial"/>
                <w:color w:val="000000"/>
                <w:sz w:val="24"/>
                <w:szCs w:val="24"/>
              </w:rPr>
            </w:pPr>
            <w:r w:rsidRPr="007379D0">
              <w:rPr>
                <w:rFonts w:ascii="Arial" w:hAnsi="Arial" w:cs="Arial"/>
                <w:color w:val="000000"/>
                <w:sz w:val="24"/>
                <w:szCs w:val="24"/>
              </w:rPr>
              <w:t>03</w:t>
            </w:r>
          </w:p>
        </w:tc>
        <w:tc>
          <w:tcPr>
            <w:tcW w:w="4534" w:type="dxa"/>
            <w:hideMark/>
          </w:tcPr>
          <w:p w14:paraId="65DC124F" w14:textId="77777777" w:rsidR="007379D0" w:rsidRPr="007379D0" w:rsidRDefault="007379D0" w:rsidP="007379D0">
            <w:pPr>
              <w:rPr>
                <w:rFonts w:ascii="Arial" w:hAnsi="Arial" w:cs="Arial"/>
                <w:color w:val="000000"/>
                <w:sz w:val="24"/>
                <w:szCs w:val="24"/>
              </w:rPr>
            </w:pPr>
            <w:r w:rsidRPr="007379D0">
              <w:rPr>
                <w:rFonts w:ascii="Arial" w:hAnsi="Arial" w:cs="Arial"/>
                <w:color w:val="000000"/>
                <w:sz w:val="24"/>
                <w:szCs w:val="24"/>
              </w:rPr>
              <w:t>Luva de látex, antiderrapante, punho longo, impermeável, com revestimento interno. Tamanho: XXG</w:t>
            </w:r>
          </w:p>
        </w:tc>
        <w:tc>
          <w:tcPr>
            <w:tcW w:w="1276" w:type="dxa"/>
            <w:noWrap/>
            <w:hideMark/>
          </w:tcPr>
          <w:p w14:paraId="46B74747" w14:textId="77777777" w:rsidR="007379D0" w:rsidRPr="007379D0" w:rsidRDefault="007379D0" w:rsidP="007379D0">
            <w:pPr>
              <w:jc w:val="center"/>
              <w:rPr>
                <w:rFonts w:ascii="Arial" w:hAnsi="Arial" w:cs="Arial"/>
                <w:color w:val="000000"/>
                <w:sz w:val="24"/>
                <w:szCs w:val="24"/>
              </w:rPr>
            </w:pPr>
            <w:r w:rsidRPr="007379D0">
              <w:rPr>
                <w:rFonts w:ascii="Arial" w:hAnsi="Arial" w:cs="Arial"/>
                <w:color w:val="000000"/>
                <w:sz w:val="24"/>
                <w:szCs w:val="24"/>
              </w:rPr>
              <w:t>R$ 14,80</w:t>
            </w:r>
          </w:p>
        </w:tc>
        <w:tc>
          <w:tcPr>
            <w:tcW w:w="1134" w:type="dxa"/>
            <w:hideMark/>
          </w:tcPr>
          <w:p w14:paraId="00363BD3" w14:textId="77777777" w:rsidR="007379D0" w:rsidRPr="007379D0" w:rsidRDefault="007379D0" w:rsidP="007379D0">
            <w:pPr>
              <w:jc w:val="center"/>
              <w:rPr>
                <w:rFonts w:ascii="Arial" w:hAnsi="Arial" w:cs="Arial"/>
                <w:color w:val="000000"/>
                <w:sz w:val="24"/>
                <w:szCs w:val="24"/>
              </w:rPr>
            </w:pPr>
            <w:r w:rsidRPr="007379D0">
              <w:rPr>
                <w:rFonts w:ascii="Arial" w:hAnsi="Arial" w:cs="Arial"/>
                <w:color w:val="000000"/>
                <w:sz w:val="24"/>
                <w:szCs w:val="24"/>
              </w:rPr>
              <w:t>200 pares</w:t>
            </w:r>
          </w:p>
        </w:tc>
        <w:tc>
          <w:tcPr>
            <w:tcW w:w="1701" w:type="dxa"/>
            <w:noWrap/>
            <w:hideMark/>
          </w:tcPr>
          <w:p w14:paraId="3BA1B6A4" w14:textId="77777777" w:rsidR="007379D0" w:rsidRPr="007379D0" w:rsidRDefault="007379D0" w:rsidP="007379D0">
            <w:pPr>
              <w:jc w:val="center"/>
              <w:rPr>
                <w:rFonts w:ascii="Arial" w:hAnsi="Arial" w:cs="Arial"/>
                <w:color w:val="000000"/>
                <w:sz w:val="24"/>
                <w:szCs w:val="24"/>
              </w:rPr>
            </w:pPr>
            <w:r w:rsidRPr="007379D0">
              <w:rPr>
                <w:rFonts w:ascii="Arial" w:hAnsi="Arial" w:cs="Arial"/>
                <w:color w:val="000000"/>
                <w:sz w:val="24"/>
                <w:szCs w:val="24"/>
              </w:rPr>
              <w:t>R$ 2.960,00</w:t>
            </w:r>
          </w:p>
        </w:tc>
      </w:tr>
      <w:tr w:rsidR="007379D0" w:rsidRPr="007379D0" w14:paraId="2A831A30" w14:textId="77777777" w:rsidTr="007E6F79">
        <w:trPr>
          <w:trHeight w:val="720"/>
        </w:trPr>
        <w:tc>
          <w:tcPr>
            <w:tcW w:w="564" w:type="dxa"/>
            <w:hideMark/>
          </w:tcPr>
          <w:p w14:paraId="0187B27B" w14:textId="77777777" w:rsidR="007379D0" w:rsidRPr="007379D0" w:rsidRDefault="007379D0" w:rsidP="007379D0">
            <w:pPr>
              <w:jc w:val="center"/>
              <w:rPr>
                <w:rFonts w:ascii="Arial" w:hAnsi="Arial" w:cs="Arial"/>
                <w:color w:val="000000"/>
                <w:sz w:val="24"/>
                <w:szCs w:val="24"/>
              </w:rPr>
            </w:pPr>
            <w:r w:rsidRPr="007379D0">
              <w:rPr>
                <w:rFonts w:ascii="Arial" w:hAnsi="Arial" w:cs="Arial"/>
                <w:color w:val="000000"/>
                <w:sz w:val="24"/>
                <w:szCs w:val="24"/>
              </w:rPr>
              <w:t>04</w:t>
            </w:r>
          </w:p>
        </w:tc>
        <w:tc>
          <w:tcPr>
            <w:tcW w:w="4534" w:type="dxa"/>
            <w:hideMark/>
          </w:tcPr>
          <w:p w14:paraId="4DD6D407" w14:textId="77777777" w:rsidR="007379D0" w:rsidRPr="007379D0" w:rsidRDefault="007379D0" w:rsidP="007379D0">
            <w:pPr>
              <w:rPr>
                <w:rFonts w:ascii="Arial" w:hAnsi="Arial" w:cs="Arial"/>
                <w:color w:val="000000"/>
                <w:sz w:val="24"/>
                <w:szCs w:val="24"/>
              </w:rPr>
            </w:pPr>
            <w:r w:rsidRPr="007379D0">
              <w:rPr>
                <w:rFonts w:ascii="Arial" w:hAnsi="Arial" w:cs="Arial"/>
                <w:color w:val="000000"/>
                <w:sz w:val="24"/>
                <w:szCs w:val="24"/>
              </w:rPr>
              <w:t>Avental de nylon emborrachado, preto, impermeável. Tamanho G (aproximadamente 1,20m x 0,70m</w:t>
            </w:r>
          </w:p>
        </w:tc>
        <w:tc>
          <w:tcPr>
            <w:tcW w:w="1276" w:type="dxa"/>
            <w:noWrap/>
            <w:hideMark/>
          </w:tcPr>
          <w:p w14:paraId="4590E4FD" w14:textId="77777777" w:rsidR="007379D0" w:rsidRPr="007379D0" w:rsidRDefault="007379D0" w:rsidP="007379D0">
            <w:pPr>
              <w:jc w:val="center"/>
              <w:rPr>
                <w:rFonts w:ascii="Arial" w:hAnsi="Arial" w:cs="Arial"/>
                <w:color w:val="000000"/>
                <w:sz w:val="24"/>
                <w:szCs w:val="24"/>
              </w:rPr>
            </w:pPr>
            <w:r w:rsidRPr="007379D0">
              <w:rPr>
                <w:rFonts w:ascii="Arial" w:hAnsi="Arial" w:cs="Arial"/>
                <w:color w:val="000000"/>
                <w:sz w:val="24"/>
                <w:szCs w:val="24"/>
              </w:rPr>
              <w:t>R$ 18,99</w:t>
            </w:r>
          </w:p>
        </w:tc>
        <w:tc>
          <w:tcPr>
            <w:tcW w:w="1134" w:type="dxa"/>
            <w:hideMark/>
          </w:tcPr>
          <w:p w14:paraId="62AD980C" w14:textId="77777777" w:rsidR="007379D0" w:rsidRPr="007379D0" w:rsidRDefault="007379D0" w:rsidP="007379D0">
            <w:pPr>
              <w:jc w:val="center"/>
              <w:rPr>
                <w:rFonts w:ascii="Arial" w:hAnsi="Arial" w:cs="Arial"/>
                <w:color w:val="000000"/>
                <w:sz w:val="24"/>
                <w:szCs w:val="24"/>
              </w:rPr>
            </w:pPr>
            <w:r w:rsidRPr="007379D0">
              <w:rPr>
                <w:rFonts w:ascii="Arial" w:hAnsi="Arial" w:cs="Arial"/>
                <w:color w:val="000000"/>
                <w:sz w:val="24"/>
                <w:szCs w:val="24"/>
              </w:rPr>
              <w:t>50 unidades</w:t>
            </w:r>
          </w:p>
        </w:tc>
        <w:tc>
          <w:tcPr>
            <w:tcW w:w="1701" w:type="dxa"/>
            <w:noWrap/>
            <w:hideMark/>
          </w:tcPr>
          <w:p w14:paraId="38AEF1E8" w14:textId="77777777" w:rsidR="007379D0" w:rsidRPr="007379D0" w:rsidRDefault="007379D0" w:rsidP="007379D0">
            <w:pPr>
              <w:jc w:val="center"/>
              <w:rPr>
                <w:rFonts w:ascii="Arial" w:hAnsi="Arial" w:cs="Arial"/>
                <w:color w:val="000000"/>
                <w:sz w:val="24"/>
                <w:szCs w:val="24"/>
              </w:rPr>
            </w:pPr>
            <w:r w:rsidRPr="007379D0">
              <w:rPr>
                <w:rFonts w:ascii="Arial" w:hAnsi="Arial" w:cs="Arial"/>
                <w:color w:val="000000"/>
                <w:sz w:val="24"/>
                <w:szCs w:val="24"/>
              </w:rPr>
              <w:t>R$ 949,50</w:t>
            </w:r>
          </w:p>
        </w:tc>
      </w:tr>
      <w:tr w:rsidR="007379D0" w:rsidRPr="007379D0" w14:paraId="052C31B2" w14:textId="77777777" w:rsidTr="007E6F79">
        <w:trPr>
          <w:trHeight w:val="960"/>
        </w:trPr>
        <w:tc>
          <w:tcPr>
            <w:tcW w:w="564" w:type="dxa"/>
            <w:hideMark/>
          </w:tcPr>
          <w:p w14:paraId="0290732A" w14:textId="77777777" w:rsidR="007379D0" w:rsidRPr="007379D0" w:rsidRDefault="007379D0" w:rsidP="007379D0">
            <w:pPr>
              <w:jc w:val="center"/>
              <w:rPr>
                <w:rFonts w:ascii="Arial" w:hAnsi="Arial" w:cs="Arial"/>
                <w:color w:val="000000"/>
                <w:sz w:val="24"/>
                <w:szCs w:val="24"/>
              </w:rPr>
            </w:pPr>
            <w:r w:rsidRPr="007379D0">
              <w:rPr>
                <w:rFonts w:ascii="Arial" w:hAnsi="Arial" w:cs="Arial"/>
                <w:color w:val="000000"/>
                <w:sz w:val="24"/>
                <w:szCs w:val="24"/>
              </w:rPr>
              <w:t>05</w:t>
            </w:r>
          </w:p>
        </w:tc>
        <w:tc>
          <w:tcPr>
            <w:tcW w:w="4534" w:type="dxa"/>
            <w:hideMark/>
          </w:tcPr>
          <w:p w14:paraId="7A9ECFEC" w14:textId="77777777" w:rsidR="007379D0" w:rsidRPr="007379D0" w:rsidRDefault="007379D0" w:rsidP="007379D0">
            <w:pPr>
              <w:rPr>
                <w:rFonts w:ascii="Arial" w:hAnsi="Arial" w:cs="Arial"/>
                <w:color w:val="000000"/>
                <w:sz w:val="24"/>
                <w:szCs w:val="24"/>
              </w:rPr>
            </w:pPr>
            <w:r w:rsidRPr="007379D0">
              <w:rPr>
                <w:rFonts w:ascii="Arial" w:hAnsi="Arial" w:cs="Arial"/>
                <w:color w:val="000000"/>
                <w:sz w:val="24"/>
                <w:szCs w:val="24"/>
              </w:rPr>
              <w:t xml:space="preserve">Bota de PVC, forrada, </w:t>
            </w:r>
            <w:proofErr w:type="spellStart"/>
            <w:r w:rsidRPr="007379D0">
              <w:rPr>
                <w:rFonts w:ascii="Arial" w:hAnsi="Arial" w:cs="Arial"/>
                <w:color w:val="000000"/>
                <w:sz w:val="24"/>
                <w:szCs w:val="24"/>
              </w:rPr>
              <w:t>impermável</w:t>
            </w:r>
            <w:proofErr w:type="spellEnd"/>
            <w:r w:rsidRPr="007379D0">
              <w:rPr>
                <w:rFonts w:ascii="Arial" w:hAnsi="Arial" w:cs="Arial"/>
                <w:color w:val="000000"/>
                <w:sz w:val="24"/>
                <w:szCs w:val="24"/>
              </w:rPr>
              <w:t>, cano longo, com forro interno e solado antiderrapante. Cor preta com solado amarelo. Nº 35/36</w:t>
            </w:r>
          </w:p>
        </w:tc>
        <w:tc>
          <w:tcPr>
            <w:tcW w:w="1276" w:type="dxa"/>
            <w:noWrap/>
            <w:hideMark/>
          </w:tcPr>
          <w:p w14:paraId="399B7D62" w14:textId="77777777" w:rsidR="007379D0" w:rsidRPr="007379D0" w:rsidRDefault="007379D0" w:rsidP="007379D0">
            <w:pPr>
              <w:jc w:val="center"/>
              <w:rPr>
                <w:rFonts w:ascii="Arial" w:hAnsi="Arial" w:cs="Arial"/>
                <w:color w:val="000000"/>
                <w:sz w:val="24"/>
                <w:szCs w:val="24"/>
              </w:rPr>
            </w:pPr>
            <w:r w:rsidRPr="007379D0">
              <w:rPr>
                <w:rFonts w:ascii="Arial" w:hAnsi="Arial" w:cs="Arial"/>
                <w:color w:val="000000"/>
                <w:sz w:val="24"/>
                <w:szCs w:val="24"/>
              </w:rPr>
              <w:t>R$ 68,44</w:t>
            </w:r>
          </w:p>
        </w:tc>
        <w:tc>
          <w:tcPr>
            <w:tcW w:w="1134" w:type="dxa"/>
            <w:hideMark/>
          </w:tcPr>
          <w:p w14:paraId="1D25F1B2" w14:textId="77777777" w:rsidR="007379D0" w:rsidRPr="007379D0" w:rsidRDefault="007379D0" w:rsidP="007379D0">
            <w:pPr>
              <w:jc w:val="center"/>
              <w:rPr>
                <w:rFonts w:ascii="Arial" w:hAnsi="Arial" w:cs="Arial"/>
                <w:color w:val="000000"/>
                <w:sz w:val="24"/>
                <w:szCs w:val="24"/>
              </w:rPr>
            </w:pPr>
            <w:r w:rsidRPr="007379D0">
              <w:rPr>
                <w:rFonts w:ascii="Arial" w:hAnsi="Arial" w:cs="Arial"/>
                <w:color w:val="000000"/>
                <w:sz w:val="24"/>
                <w:szCs w:val="24"/>
              </w:rPr>
              <w:t>2 pares</w:t>
            </w:r>
          </w:p>
        </w:tc>
        <w:tc>
          <w:tcPr>
            <w:tcW w:w="1701" w:type="dxa"/>
            <w:noWrap/>
            <w:hideMark/>
          </w:tcPr>
          <w:p w14:paraId="53B5EC04" w14:textId="77777777" w:rsidR="007379D0" w:rsidRPr="007379D0" w:rsidRDefault="007379D0" w:rsidP="007379D0">
            <w:pPr>
              <w:jc w:val="center"/>
              <w:rPr>
                <w:rFonts w:ascii="Arial" w:hAnsi="Arial" w:cs="Arial"/>
                <w:color w:val="000000"/>
                <w:sz w:val="24"/>
                <w:szCs w:val="24"/>
              </w:rPr>
            </w:pPr>
            <w:r w:rsidRPr="007379D0">
              <w:rPr>
                <w:rFonts w:ascii="Arial" w:hAnsi="Arial" w:cs="Arial"/>
                <w:color w:val="000000"/>
                <w:sz w:val="24"/>
                <w:szCs w:val="24"/>
              </w:rPr>
              <w:t>R$ 136,88</w:t>
            </w:r>
          </w:p>
        </w:tc>
      </w:tr>
      <w:tr w:rsidR="007379D0" w:rsidRPr="007379D0" w14:paraId="4C1F9B83" w14:textId="77777777" w:rsidTr="007E6F79">
        <w:trPr>
          <w:trHeight w:val="960"/>
        </w:trPr>
        <w:tc>
          <w:tcPr>
            <w:tcW w:w="564" w:type="dxa"/>
            <w:hideMark/>
          </w:tcPr>
          <w:p w14:paraId="0B7B1DC8" w14:textId="77777777" w:rsidR="007379D0" w:rsidRPr="007379D0" w:rsidRDefault="007379D0" w:rsidP="007379D0">
            <w:pPr>
              <w:jc w:val="center"/>
              <w:rPr>
                <w:rFonts w:ascii="Arial" w:hAnsi="Arial" w:cs="Arial"/>
                <w:color w:val="000000"/>
                <w:sz w:val="24"/>
                <w:szCs w:val="24"/>
              </w:rPr>
            </w:pPr>
            <w:r w:rsidRPr="007379D0">
              <w:rPr>
                <w:rFonts w:ascii="Arial" w:hAnsi="Arial" w:cs="Arial"/>
                <w:color w:val="000000"/>
                <w:sz w:val="24"/>
                <w:szCs w:val="24"/>
              </w:rPr>
              <w:lastRenderedPageBreak/>
              <w:t>06</w:t>
            </w:r>
          </w:p>
        </w:tc>
        <w:tc>
          <w:tcPr>
            <w:tcW w:w="4534" w:type="dxa"/>
            <w:hideMark/>
          </w:tcPr>
          <w:p w14:paraId="0D324A44" w14:textId="77777777" w:rsidR="007379D0" w:rsidRPr="007379D0" w:rsidRDefault="007379D0" w:rsidP="007379D0">
            <w:pPr>
              <w:rPr>
                <w:rFonts w:ascii="Arial" w:hAnsi="Arial" w:cs="Arial"/>
                <w:color w:val="000000"/>
                <w:sz w:val="24"/>
                <w:szCs w:val="24"/>
              </w:rPr>
            </w:pPr>
            <w:r w:rsidRPr="007379D0">
              <w:rPr>
                <w:rFonts w:ascii="Arial" w:hAnsi="Arial" w:cs="Arial"/>
                <w:color w:val="000000"/>
                <w:sz w:val="24"/>
                <w:szCs w:val="24"/>
              </w:rPr>
              <w:t xml:space="preserve">Bota de PVC, forrada, </w:t>
            </w:r>
            <w:proofErr w:type="spellStart"/>
            <w:r w:rsidRPr="007379D0">
              <w:rPr>
                <w:rFonts w:ascii="Arial" w:hAnsi="Arial" w:cs="Arial"/>
                <w:color w:val="000000"/>
                <w:sz w:val="24"/>
                <w:szCs w:val="24"/>
              </w:rPr>
              <w:t>impermável</w:t>
            </w:r>
            <w:proofErr w:type="spellEnd"/>
            <w:r w:rsidRPr="007379D0">
              <w:rPr>
                <w:rFonts w:ascii="Arial" w:hAnsi="Arial" w:cs="Arial"/>
                <w:color w:val="000000"/>
                <w:sz w:val="24"/>
                <w:szCs w:val="24"/>
              </w:rPr>
              <w:t>, cano longo, com forro interno e solado antiderrapante. Cor preta com solado amarelo. Nº 40</w:t>
            </w:r>
          </w:p>
        </w:tc>
        <w:tc>
          <w:tcPr>
            <w:tcW w:w="1276" w:type="dxa"/>
            <w:noWrap/>
            <w:hideMark/>
          </w:tcPr>
          <w:p w14:paraId="5D57C68D" w14:textId="77777777" w:rsidR="007379D0" w:rsidRPr="007379D0" w:rsidRDefault="007379D0" w:rsidP="007379D0">
            <w:pPr>
              <w:jc w:val="center"/>
              <w:rPr>
                <w:rFonts w:ascii="Arial" w:hAnsi="Arial" w:cs="Arial"/>
                <w:color w:val="000000"/>
                <w:sz w:val="24"/>
                <w:szCs w:val="24"/>
              </w:rPr>
            </w:pPr>
            <w:r w:rsidRPr="007379D0">
              <w:rPr>
                <w:rFonts w:ascii="Arial" w:hAnsi="Arial" w:cs="Arial"/>
                <w:color w:val="000000"/>
                <w:sz w:val="24"/>
                <w:szCs w:val="24"/>
              </w:rPr>
              <w:t>R$ 68,44</w:t>
            </w:r>
          </w:p>
        </w:tc>
        <w:tc>
          <w:tcPr>
            <w:tcW w:w="1134" w:type="dxa"/>
            <w:hideMark/>
          </w:tcPr>
          <w:p w14:paraId="0B6903BD" w14:textId="77777777" w:rsidR="007379D0" w:rsidRPr="007379D0" w:rsidRDefault="007379D0" w:rsidP="007379D0">
            <w:pPr>
              <w:jc w:val="center"/>
              <w:rPr>
                <w:rFonts w:ascii="Arial" w:hAnsi="Arial" w:cs="Arial"/>
                <w:color w:val="000000"/>
                <w:sz w:val="24"/>
                <w:szCs w:val="24"/>
              </w:rPr>
            </w:pPr>
            <w:r w:rsidRPr="007379D0">
              <w:rPr>
                <w:rFonts w:ascii="Arial" w:hAnsi="Arial" w:cs="Arial"/>
                <w:color w:val="000000"/>
                <w:sz w:val="24"/>
                <w:szCs w:val="24"/>
              </w:rPr>
              <w:t>4 pares</w:t>
            </w:r>
          </w:p>
        </w:tc>
        <w:tc>
          <w:tcPr>
            <w:tcW w:w="1701" w:type="dxa"/>
            <w:noWrap/>
            <w:hideMark/>
          </w:tcPr>
          <w:p w14:paraId="56C12E71" w14:textId="77777777" w:rsidR="007379D0" w:rsidRPr="007379D0" w:rsidRDefault="007379D0" w:rsidP="007379D0">
            <w:pPr>
              <w:jc w:val="center"/>
              <w:rPr>
                <w:rFonts w:ascii="Arial" w:hAnsi="Arial" w:cs="Arial"/>
                <w:color w:val="000000"/>
                <w:sz w:val="24"/>
                <w:szCs w:val="24"/>
              </w:rPr>
            </w:pPr>
            <w:r w:rsidRPr="007379D0">
              <w:rPr>
                <w:rFonts w:ascii="Arial" w:hAnsi="Arial" w:cs="Arial"/>
                <w:color w:val="000000"/>
                <w:sz w:val="24"/>
                <w:szCs w:val="24"/>
              </w:rPr>
              <w:t>R$ 273,76</w:t>
            </w:r>
          </w:p>
        </w:tc>
      </w:tr>
      <w:tr w:rsidR="007379D0" w:rsidRPr="007379D0" w14:paraId="7AB6B7B7" w14:textId="77777777" w:rsidTr="007E6F79">
        <w:trPr>
          <w:trHeight w:val="960"/>
        </w:trPr>
        <w:tc>
          <w:tcPr>
            <w:tcW w:w="564" w:type="dxa"/>
            <w:hideMark/>
          </w:tcPr>
          <w:p w14:paraId="739DD118" w14:textId="77777777" w:rsidR="007379D0" w:rsidRPr="007379D0" w:rsidRDefault="007379D0" w:rsidP="007379D0">
            <w:pPr>
              <w:jc w:val="center"/>
              <w:rPr>
                <w:rFonts w:ascii="Arial" w:hAnsi="Arial" w:cs="Arial"/>
                <w:color w:val="000000"/>
                <w:sz w:val="24"/>
                <w:szCs w:val="24"/>
              </w:rPr>
            </w:pPr>
            <w:r w:rsidRPr="007379D0">
              <w:rPr>
                <w:rFonts w:ascii="Arial" w:hAnsi="Arial" w:cs="Arial"/>
                <w:color w:val="000000"/>
                <w:sz w:val="24"/>
                <w:szCs w:val="24"/>
              </w:rPr>
              <w:t>07</w:t>
            </w:r>
          </w:p>
        </w:tc>
        <w:tc>
          <w:tcPr>
            <w:tcW w:w="4534" w:type="dxa"/>
            <w:hideMark/>
          </w:tcPr>
          <w:p w14:paraId="086B8420" w14:textId="77777777" w:rsidR="007379D0" w:rsidRPr="007379D0" w:rsidRDefault="007379D0" w:rsidP="007379D0">
            <w:pPr>
              <w:rPr>
                <w:rFonts w:ascii="Arial" w:hAnsi="Arial" w:cs="Arial"/>
                <w:color w:val="000000"/>
                <w:sz w:val="24"/>
                <w:szCs w:val="24"/>
              </w:rPr>
            </w:pPr>
            <w:r w:rsidRPr="007379D0">
              <w:rPr>
                <w:rFonts w:ascii="Arial" w:hAnsi="Arial" w:cs="Arial"/>
                <w:color w:val="000000"/>
                <w:sz w:val="24"/>
                <w:szCs w:val="24"/>
              </w:rPr>
              <w:t xml:space="preserve">Bota de PVC, forrada, </w:t>
            </w:r>
            <w:proofErr w:type="spellStart"/>
            <w:r w:rsidRPr="007379D0">
              <w:rPr>
                <w:rFonts w:ascii="Arial" w:hAnsi="Arial" w:cs="Arial"/>
                <w:color w:val="000000"/>
                <w:sz w:val="24"/>
                <w:szCs w:val="24"/>
              </w:rPr>
              <w:t>impermável</w:t>
            </w:r>
            <w:proofErr w:type="spellEnd"/>
            <w:r w:rsidRPr="007379D0">
              <w:rPr>
                <w:rFonts w:ascii="Arial" w:hAnsi="Arial" w:cs="Arial"/>
                <w:color w:val="000000"/>
                <w:sz w:val="24"/>
                <w:szCs w:val="24"/>
              </w:rPr>
              <w:t>, cano longo, com forro interno e solado antiderrapante. Cor preta com solado amarelo. Nº 43</w:t>
            </w:r>
          </w:p>
        </w:tc>
        <w:tc>
          <w:tcPr>
            <w:tcW w:w="1276" w:type="dxa"/>
            <w:noWrap/>
            <w:hideMark/>
          </w:tcPr>
          <w:p w14:paraId="1FB88396" w14:textId="77777777" w:rsidR="007379D0" w:rsidRPr="007379D0" w:rsidRDefault="007379D0" w:rsidP="007379D0">
            <w:pPr>
              <w:jc w:val="center"/>
              <w:rPr>
                <w:rFonts w:ascii="Arial" w:hAnsi="Arial" w:cs="Arial"/>
                <w:color w:val="000000"/>
                <w:sz w:val="24"/>
                <w:szCs w:val="24"/>
              </w:rPr>
            </w:pPr>
            <w:r w:rsidRPr="007379D0">
              <w:rPr>
                <w:rFonts w:ascii="Arial" w:hAnsi="Arial" w:cs="Arial"/>
                <w:color w:val="000000"/>
                <w:sz w:val="24"/>
                <w:szCs w:val="24"/>
              </w:rPr>
              <w:t>R$ 68,44</w:t>
            </w:r>
          </w:p>
        </w:tc>
        <w:tc>
          <w:tcPr>
            <w:tcW w:w="1134" w:type="dxa"/>
            <w:hideMark/>
          </w:tcPr>
          <w:p w14:paraId="049CE1AB" w14:textId="77777777" w:rsidR="007379D0" w:rsidRPr="007379D0" w:rsidRDefault="007379D0" w:rsidP="007379D0">
            <w:pPr>
              <w:jc w:val="center"/>
              <w:rPr>
                <w:rFonts w:ascii="Arial" w:hAnsi="Arial" w:cs="Arial"/>
                <w:color w:val="000000"/>
                <w:sz w:val="24"/>
                <w:szCs w:val="24"/>
              </w:rPr>
            </w:pPr>
            <w:r w:rsidRPr="007379D0">
              <w:rPr>
                <w:rFonts w:ascii="Arial" w:hAnsi="Arial" w:cs="Arial"/>
                <w:color w:val="000000"/>
                <w:sz w:val="24"/>
                <w:szCs w:val="24"/>
              </w:rPr>
              <w:t>4 pares</w:t>
            </w:r>
          </w:p>
        </w:tc>
        <w:tc>
          <w:tcPr>
            <w:tcW w:w="1701" w:type="dxa"/>
            <w:noWrap/>
            <w:hideMark/>
          </w:tcPr>
          <w:p w14:paraId="118A1E3D" w14:textId="77777777" w:rsidR="007379D0" w:rsidRPr="007379D0" w:rsidRDefault="007379D0" w:rsidP="007379D0">
            <w:pPr>
              <w:jc w:val="center"/>
              <w:rPr>
                <w:rFonts w:ascii="Arial" w:hAnsi="Arial" w:cs="Arial"/>
                <w:color w:val="000000"/>
                <w:sz w:val="24"/>
                <w:szCs w:val="24"/>
              </w:rPr>
            </w:pPr>
            <w:r w:rsidRPr="007379D0">
              <w:rPr>
                <w:rFonts w:ascii="Arial" w:hAnsi="Arial" w:cs="Arial"/>
                <w:color w:val="000000"/>
                <w:sz w:val="24"/>
                <w:szCs w:val="24"/>
              </w:rPr>
              <w:t>R$ 273,76</w:t>
            </w:r>
          </w:p>
        </w:tc>
      </w:tr>
      <w:tr w:rsidR="007379D0" w:rsidRPr="007379D0" w14:paraId="16AB6834" w14:textId="77777777" w:rsidTr="007E6F79">
        <w:trPr>
          <w:trHeight w:val="972"/>
        </w:trPr>
        <w:tc>
          <w:tcPr>
            <w:tcW w:w="564" w:type="dxa"/>
            <w:hideMark/>
          </w:tcPr>
          <w:p w14:paraId="4EB2D21A" w14:textId="77777777" w:rsidR="007379D0" w:rsidRPr="007379D0" w:rsidRDefault="007379D0" w:rsidP="007379D0">
            <w:pPr>
              <w:jc w:val="center"/>
              <w:rPr>
                <w:rFonts w:ascii="Arial" w:hAnsi="Arial" w:cs="Arial"/>
                <w:color w:val="000000"/>
                <w:sz w:val="24"/>
                <w:szCs w:val="24"/>
              </w:rPr>
            </w:pPr>
            <w:r w:rsidRPr="007379D0">
              <w:rPr>
                <w:rFonts w:ascii="Arial" w:hAnsi="Arial" w:cs="Arial"/>
                <w:color w:val="000000"/>
                <w:sz w:val="24"/>
                <w:szCs w:val="24"/>
              </w:rPr>
              <w:t>08</w:t>
            </w:r>
          </w:p>
        </w:tc>
        <w:tc>
          <w:tcPr>
            <w:tcW w:w="4534" w:type="dxa"/>
            <w:hideMark/>
          </w:tcPr>
          <w:p w14:paraId="3D331B91" w14:textId="77777777" w:rsidR="007379D0" w:rsidRPr="007379D0" w:rsidRDefault="007379D0" w:rsidP="007379D0">
            <w:pPr>
              <w:rPr>
                <w:rFonts w:ascii="Arial" w:hAnsi="Arial" w:cs="Arial"/>
                <w:color w:val="000000"/>
                <w:sz w:val="24"/>
                <w:szCs w:val="24"/>
              </w:rPr>
            </w:pPr>
            <w:r w:rsidRPr="007379D0">
              <w:rPr>
                <w:rFonts w:ascii="Arial" w:hAnsi="Arial" w:cs="Arial"/>
                <w:color w:val="000000"/>
                <w:sz w:val="24"/>
                <w:szCs w:val="24"/>
              </w:rPr>
              <w:t xml:space="preserve">Bota de PVC, forrada, </w:t>
            </w:r>
            <w:proofErr w:type="spellStart"/>
            <w:r w:rsidRPr="007379D0">
              <w:rPr>
                <w:rFonts w:ascii="Arial" w:hAnsi="Arial" w:cs="Arial"/>
                <w:color w:val="000000"/>
                <w:sz w:val="24"/>
                <w:szCs w:val="24"/>
              </w:rPr>
              <w:t>impermável</w:t>
            </w:r>
            <w:proofErr w:type="spellEnd"/>
            <w:r w:rsidRPr="007379D0">
              <w:rPr>
                <w:rFonts w:ascii="Arial" w:hAnsi="Arial" w:cs="Arial"/>
                <w:color w:val="000000"/>
                <w:sz w:val="24"/>
                <w:szCs w:val="24"/>
              </w:rPr>
              <w:t>, cano longo, com forro interno e solado antiderrapante. Cor preta com solado amarelo. Nº 46</w:t>
            </w:r>
          </w:p>
        </w:tc>
        <w:tc>
          <w:tcPr>
            <w:tcW w:w="1276" w:type="dxa"/>
            <w:noWrap/>
            <w:hideMark/>
          </w:tcPr>
          <w:p w14:paraId="6CB567A2" w14:textId="77777777" w:rsidR="007379D0" w:rsidRPr="007379D0" w:rsidRDefault="007379D0" w:rsidP="007379D0">
            <w:pPr>
              <w:jc w:val="center"/>
              <w:rPr>
                <w:rFonts w:ascii="Arial" w:hAnsi="Arial" w:cs="Arial"/>
                <w:color w:val="000000"/>
                <w:sz w:val="24"/>
                <w:szCs w:val="24"/>
              </w:rPr>
            </w:pPr>
            <w:r w:rsidRPr="007379D0">
              <w:rPr>
                <w:rFonts w:ascii="Arial" w:hAnsi="Arial" w:cs="Arial"/>
                <w:color w:val="000000"/>
                <w:sz w:val="24"/>
                <w:szCs w:val="24"/>
              </w:rPr>
              <w:t>R$ 68,44</w:t>
            </w:r>
          </w:p>
        </w:tc>
        <w:tc>
          <w:tcPr>
            <w:tcW w:w="1134" w:type="dxa"/>
            <w:hideMark/>
          </w:tcPr>
          <w:p w14:paraId="0655A984" w14:textId="77777777" w:rsidR="007379D0" w:rsidRPr="007379D0" w:rsidRDefault="007379D0" w:rsidP="007379D0">
            <w:pPr>
              <w:jc w:val="center"/>
              <w:rPr>
                <w:rFonts w:ascii="Arial" w:hAnsi="Arial" w:cs="Arial"/>
                <w:color w:val="000000"/>
                <w:sz w:val="24"/>
                <w:szCs w:val="24"/>
              </w:rPr>
            </w:pPr>
            <w:r w:rsidRPr="007379D0">
              <w:rPr>
                <w:rFonts w:ascii="Arial" w:hAnsi="Arial" w:cs="Arial"/>
                <w:color w:val="000000"/>
                <w:sz w:val="24"/>
                <w:szCs w:val="24"/>
              </w:rPr>
              <w:t>2 pares</w:t>
            </w:r>
          </w:p>
        </w:tc>
        <w:tc>
          <w:tcPr>
            <w:tcW w:w="1701" w:type="dxa"/>
            <w:noWrap/>
            <w:hideMark/>
          </w:tcPr>
          <w:p w14:paraId="1F54E394" w14:textId="77777777" w:rsidR="007379D0" w:rsidRPr="007379D0" w:rsidRDefault="007379D0" w:rsidP="007379D0">
            <w:pPr>
              <w:jc w:val="center"/>
              <w:rPr>
                <w:rFonts w:ascii="Arial" w:hAnsi="Arial" w:cs="Arial"/>
                <w:color w:val="000000"/>
                <w:sz w:val="24"/>
                <w:szCs w:val="24"/>
              </w:rPr>
            </w:pPr>
            <w:r w:rsidRPr="007379D0">
              <w:rPr>
                <w:rFonts w:ascii="Arial" w:hAnsi="Arial" w:cs="Arial"/>
                <w:color w:val="000000"/>
                <w:sz w:val="24"/>
                <w:szCs w:val="24"/>
              </w:rPr>
              <w:t>R$ 136,88</w:t>
            </w:r>
          </w:p>
        </w:tc>
      </w:tr>
      <w:tr w:rsidR="007379D0" w:rsidRPr="007379D0" w14:paraId="060F2001" w14:textId="77777777" w:rsidTr="007E6F79">
        <w:trPr>
          <w:trHeight w:val="439"/>
        </w:trPr>
        <w:tc>
          <w:tcPr>
            <w:tcW w:w="7508" w:type="dxa"/>
            <w:gridSpan w:val="4"/>
          </w:tcPr>
          <w:p w14:paraId="48C958A6" w14:textId="77777777" w:rsidR="007379D0" w:rsidRPr="007379D0" w:rsidRDefault="007379D0" w:rsidP="007379D0">
            <w:pPr>
              <w:jc w:val="center"/>
              <w:rPr>
                <w:rFonts w:ascii="Arial" w:hAnsi="Arial" w:cs="Arial"/>
                <w:b/>
                <w:bCs/>
                <w:color w:val="000000"/>
                <w:sz w:val="24"/>
                <w:szCs w:val="24"/>
              </w:rPr>
            </w:pPr>
            <w:r w:rsidRPr="007379D0">
              <w:rPr>
                <w:rFonts w:ascii="Arial" w:hAnsi="Arial" w:cs="Arial"/>
                <w:b/>
                <w:bCs/>
                <w:color w:val="000000"/>
                <w:sz w:val="24"/>
                <w:szCs w:val="24"/>
              </w:rPr>
              <w:t xml:space="preserve">VALOR </w:t>
            </w:r>
            <w:r w:rsidRPr="007379D0">
              <w:rPr>
                <w:rFonts w:ascii="Arial" w:hAnsi="Arial" w:cs="Arial"/>
                <w:b/>
                <w:bCs/>
                <w:color w:val="000000"/>
              </w:rPr>
              <w:t>GLOBAL ESTIMADO</w:t>
            </w:r>
          </w:p>
        </w:tc>
        <w:tc>
          <w:tcPr>
            <w:tcW w:w="1701" w:type="dxa"/>
            <w:noWrap/>
          </w:tcPr>
          <w:p w14:paraId="6F5AB643" w14:textId="77777777" w:rsidR="007379D0" w:rsidRPr="007379D0" w:rsidRDefault="007379D0" w:rsidP="007379D0">
            <w:pPr>
              <w:jc w:val="center"/>
              <w:rPr>
                <w:rFonts w:ascii="Arial" w:hAnsi="Arial" w:cs="Arial"/>
                <w:color w:val="000000"/>
                <w:sz w:val="24"/>
                <w:szCs w:val="24"/>
              </w:rPr>
            </w:pPr>
            <w:r w:rsidRPr="007379D0">
              <w:rPr>
                <w:rFonts w:ascii="Arial" w:hAnsi="Arial" w:cs="Arial"/>
                <w:b/>
                <w:bCs/>
                <w:color w:val="000000"/>
                <w:sz w:val="24"/>
                <w:szCs w:val="24"/>
              </w:rPr>
              <w:t>R$ 10.650,78</w:t>
            </w:r>
          </w:p>
        </w:tc>
      </w:tr>
    </w:tbl>
    <w:p w14:paraId="0D4B7CFD" w14:textId="77777777" w:rsidR="007379D0" w:rsidRPr="007379D0" w:rsidRDefault="007379D0" w:rsidP="007379D0">
      <w:pPr>
        <w:autoSpaceDE w:val="0"/>
        <w:autoSpaceDN w:val="0"/>
        <w:adjustRightInd w:val="0"/>
        <w:spacing w:after="0" w:line="360" w:lineRule="auto"/>
        <w:jc w:val="both"/>
        <w:rPr>
          <w:rFonts w:ascii="Arial" w:eastAsia="Arial" w:hAnsi="Arial" w:cs="Arial"/>
          <w:b/>
          <w:bCs/>
          <w:sz w:val="24"/>
          <w:szCs w:val="24"/>
          <w:lang w:eastAsia="pt-BR"/>
        </w:rPr>
      </w:pPr>
    </w:p>
    <w:p w14:paraId="2406B959" w14:textId="77777777" w:rsidR="007379D0" w:rsidRPr="007379D0" w:rsidRDefault="007379D0" w:rsidP="007379D0">
      <w:pPr>
        <w:numPr>
          <w:ilvl w:val="0"/>
          <w:numId w:val="307"/>
        </w:numPr>
        <w:spacing w:after="0" w:line="360" w:lineRule="auto"/>
        <w:jc w:val="both"/>
        <w:rPr>
          <w:rFonts w:ascii="Arial" w:eastAsia="Calibri" w:hAnsi="Arial" w:cs="Arial"/>
          <w:sz w:val="24"/>
          <w:szCs w:val="24"/>
          <w:lang w:eastAsia="pt-BR"/>
        </w:rPr>
      </w:pPr>
      <w:r w:rsidRPr="007379D0">
        <w:rPr>
          <w:rFonts w:ascii="Arial" w:eastAsia="Calibri" w:hAnsi="Arial" w:cs="Arial"/>
          <w:sz w:val="24"/>
          <w:szCs w:val="24"/>
          <w:lang w:eastAsia="pt-BR"/>
        </w:rPr>
        <w:t xml:space="preserve">Registra-se, por fim, que a Câmara Municipal de Extrema não possui contrato vigente para a aquisição dos itens em questão. </w:t>
      </w:r>
    </w:p>
    <w:p w14:paraId="31015117" w14:textId="77777777" w:rsidR="007379D0" w:rsidRPr="007379D0" w:rsidRDefault="007379D0" w:rsidP="007379D0">
      <w:pPr>
        <w:numPr>
          <w:ilvl w:val="0"/>
          <w:numId w:val="307"/>
        </w:numPr>
        <w:spacing w:after="0" w:line="360" w:lineRule="auto"/>
        <w:jc w:val="both"/>
        <w:rPr>
          <w:rFonts w:ascii="Arial" w:eastAsia="Calibri" w:hAnsi="Arial" w:cs="Arial"/>
          <w:b/>
          <w:bCs/>
          <w:sz w:val="24"/>
          <w:szCs w:val="24"/>
          <w:lang w:eastAsia="pt-BR"/>
        </w:rPr>
      </w:pPr>
      <w:r w:rsidRPr="007379D0">
        <w:rPr>
          <w:rFonts w:ascii="Arial" w:eastAsia="Calibri" w:hAnsi="Arial" w:cs="Arial"/>
          <w:sz w:val="24"/>
          <w:szCs w:val="24"/>
          <w:lang w:eastAsia="pt-BR"/>
        </w:rPr>
        <w:t xml:space="preserve">As memórias de cálculos e os documentos que lhes dão suporte fazem parte da </w:t>
      </w:r>
      <w:r w:rsidRPr="007379D0">
        <w:rPr>
          <w:rFonts w:ascii="Arial" w:eastAsia="Calibri" w:hAnsi="Arial" w:cs="Arial"/>
          <w:b/>
          <w:bCs/>
          <w:sz w:val="24"/>
          <w:szCs w:val="24"/>
          <w:lang w:eastAsia="pt-BR"/>
        </w:rPr>
        <w:t>Cotação de Preços - Análise Crítica dos Dados Coletados.</w:t>
      </w:r>
    </w:p>
    <w:p w14:paraId="1A90BD51" w14:textId="77777777" w:rsidR="007379D0" w:rsidRPr="007379D0" w:rsidRDefault="007379D0" w:rsidP="007379D0">
      <w:pPr>
        <w:spacing w:after="0" w:line="360" w:lineRule="auto"/>
        <w:ind w:right="-425"/>
        <w:jc w:val="both"/>
        <w:rPr>
          <w:rFonts w:ascii="Arial" w:eastAsia="Arial" w:hAnsi="Arial" w:cs="Arial"/>
          <w:b/>
          <w:bCs/>
          <w:i/>
          <w:sz w:val="24"/>
          <w:szCs w:val="24"/>
          <w:highlight w:val="lightGray"/>
          <w:lang w:eastAsia="pt-BR"/>
        </w:rPr>
      </w:pPr>
    </w:p>
    <w:p w14:paraId="3DBB9DB9" w14:textId="77777777" w:rsidR="007379D0" w:rsidRPr="007379D0" w:rsidRDefault="007379D0" w:rsidP="007379D0">
      <w:pPr>
        <w:autoSpaceDE w:val="0"/>
        <w:autoSpaceDN w:val="0"/>
        <w:adjustRightInd w:val="0"/>
        <w:spacing w:after="0" w:line="360" w:lineRule="auto"/>
        <w:jc w:val="both"/>
        <w:rPr>
          <w:rFonts w:ascii="Arial" w:eastAsia="Arial" w:hAnsi="Arial" w:cs="Arial"/>
          <w:b/>
          <w:bCs/>
          <w:sz w:val="24"/>
          <w:szCs w:val="24"/>
          <w:lang w:eastAsia="pt-BR"/>
        </w:rPr>
      </w:pPr>
      <w:r w:rsidRPr="007379D0">
        <w:rPr>
          <w:rFonts w:ascii="Arial" w:eastAsia="Arial" w:hAnsi="Arial" w:cs="Arial"/>
          <w:b/>
          <w:bCs/>
          <w:sz w:val="24"/>
          <w:szCs w:val="24"/>
          <w:lang w:eastAsia="pt-BR"/>
        </w:rPr>
        <w:t>VII - DESCRIÇÃO DA SOLUÇÃO COMO UM TODO, INCLUSIVE DAS EXIGÊNCIAS RELACIONADAS À MANUTENÇÃO E À ASSISTÊNCIA TÉCNICA, QUANDO FOR O CASO</w:t>
      </w:r>
    </w:p>
    <w:p w14:paraId="619E9F1E" w14:textId="77777777" w:rsidR="007379D0" w:rsidRPr="007379D0" w:rsidRDefault="007379D0" w:rsidP="007379D0">
      <w:pPr>
        <w:spacing w:after="0" w:line="360" w:lineRule="auto"/>
        <w:ind w:firstLine="720"/>
        <w:jc w:val="both"/>
        <w:rPr>
          <w:rFonts w:ascii="Arial" w:eastAsia="Times New Roman" w:hAnsi="Arial" w:cs="Arial"/>
          <w:sz w:val="24"/>
          <w:szCs w:val="24"/>
          <w:lang w:eastAsia="pt-BR"/>
        </w:rPr>
      </w:pPr>
      <w:r w:rsidRPr="007379D0">
        <w:rPr>
          <w:rFonts w:ascii="Arial" w:eastAsia="Times New Roman" w:hAnsi="Arial" w:cs="Arial"/>
          <w:sz w:val="24"/>
          <w:szCs w:val="24"/>
          <w:lang w:eastAsia="pt-BR"/>
        </w:rPr>
        <w:t>A solução consiste na contratação de empresa especializada para fornecimento de equipamentos de proteção individual (EPIs) e vestimentas impermeáveis destinados aos servidores que desempenham atividades operacionais, de limpeza, conservação, higienização e manutenção no âmbito da Administração Pública. A contratação contempla o fornecimento de luvas de látex antiderrapantes e impermeáveis em diferentes tamanhos, aventais impermeáveis confeccionados em nylon emborrachado e botas de PVC impermeáveis com solado antiderrapante, conforme especificações técnicas e quantitativos definidos no processo de contratação.</w:t>
      </w:r>
    </w:p>
    <w:p w14:paraId="1D4B24BB" w14:textId="77777777" w:rsidR="007379D0" w:rsidRPr="007379D0" w:rsidRDefault="007379D0" w:rsidP="007379D0">
      <w:pPr>
        <w:spacing w:after="0" w:line="360" w:lineRule="auto"/>
        <w:ind w:firstLine="720"/>
        <w:jc w:val="both"/>
        <w:rPr>
          <w:rFonts w:ascii="Arial" w:eastAsia="Times New Roman" w:hAnsi="Arial" w:cs="Arial"/>
          <w:sz w:val="24"/>
          <w:szCs w:val="24"/>
          <w:lang w:eastAsia="pt-BR"/>
        </w:rPr>
      </w:pPr>
      <w:r w:rsidRPr="007379D0">
        <w:rPr>
          <w:rFonts w:ascii="Arial" w:eastAsia="Times New Roman" w:hAnsi="Arial" w:cs="Arial"/>
          <w:sz w:val="24"/>
          <w:szCs w:val="24"/>
          <w:lang w:eastAsia="pt-BR"/>
        </w:rPr>
        <w:t xml:space="preserve">Os materiais deverão ser fornecidos novos, de primeiro uso, em perfeitas condições de conservação e utilização, observando padrões mínimos de qualidade, resistência, conforto e segurança compatíveis com as atividades desempenhadas pelos servidores. Os itens deverão atender às especificações técnicas exigidas, especialmente quanto à impermeabilidade, ergonomia, </w:t>
      </w:r>
      <w:r w:rsidRPr="007379D0">
        <w:rPr>
          <w:rFonts w:ascii="Arial" w:eastAsia="Times New Roman" w:hAnsi="Arial" w:cs="Arial"/>
          <w:sz w:val="24"/>
          <w:szCs w:val="24"/>
          <w:lang w:eastAsia="pt-BR"/>
        </w:rPr>
        <w:lastRenderedPageBreak/>
        <w:t>durabilidade e proteção contra riscos ocupacionais decorrentes das atividades executadas.</w:t>
      </w:r>
    </w:p>
    <w:p w14:paraId="66CCE3D0" w14:textId="77777777" w:rsidR="007379D0" w:rsidRPr="007379D0" w:rsidRDefault="007379D0" w:rsidP="007379D0">
      <w:pPr>
        <w:spacing w:after="0" w:line="360" w:lineRule="auto"/>
        <w:ind w:firstLine="720"/>
        <w:jc w:val="both"/>
        <w:rPr>
          <w:rFonts w:ascii="Arial" w:eastAsia="Times New Roman" w:hAnsi="Arial" w:cs="Arial"/>
          <w:sz w:val="24"/>
          <w:szCs w:val="24"/>
          <w:lang w:eastAsia="pt-BR"/>
        </w:rPr>
      </w:pPr>
      <w:r w:rsidRPr="007379D0">
        <w:rPr>
          <w:rFonts w:ascii="Arial" w:eastAsia="Times New Roman" w:hAnsi="Arial" w:cs="Arial"/>
          <w:sz w:val="24"/>
          <w:szCs w:val="24"/>
          <w:lang w:eastAsia="pt-BR"/>
        </w:rPr>
        <w:t>A contratada será responsável pelo fornecimento integral dos itens, incluindo transporte, carga, descarga e entrega no local indicado pela Administração, dentro do prazo estabelecido no instrumento convocatório ou documento equivalente. Também caberá à contratada substituir, sem ônus adicional para a Administração, quaisquer produtos que apresentem defeitos, avarias, desconformidades ou qualidade inferior às especificações exigidas.</w:t>
      </w:r>
    </w:p>
    <w:p w14:paraId="5D4C8025" w14:textId="77777777" w:rsidR="007379D0" w:rsidRPr="007379D0" w:rsidRDefault="007379D0" w:rsidP="007379D0">
      <w:pPr>
        <w:spacing w:after="0" w:line="360" w:lineRule="auto"/>
        <w:ind w:firstLine="720"/>
        <w:jc w:val="both"/>
        <w:rPr>
          <w:rFonts w:ascii="Arial" w:eastAsia="Times New Roman" w:hAnsi="Arial" w:cs="Arial"/>
          <w:sz w:val="24"/>
          <w:szCs w:val="24"/>
          <w:lang w:eastAsia="pt-BR"/>
        </w:rPr>
      </w:pPr>
      <w:r w:rsidRPr="007379D0">
        <w:rPr>
          <w:rFonts w:ascii="Arial" w:eastAsia="Times New Roman" w:hAnsi="Arial" w:cs="Arial"/>
          <w:sz w:val="24"/>
          <w:szCs w:val="24"/>
          <w:lang w:eastAsia="pt-BR"/>
        </w:rPr>
        <w:t>Considerando a natureza do objeto, não se verifica necessidade de manutenção preventiva ou corretiva, nem de assistência técnica especializada, tendo em vista tratar-se de materiais de consumo e equipamentos de uso contínuo com reposição periódica conforme desgaste natural decorrente da utilização. Contudo, permanece a obrigação da contratada quanto à garantia da qualidade dos produtos fornecidos e substituição dos itens que eventualmente apresentem defeitos de fabricação ou inadequação ao uso durante o recebimento e conferência pela Administração.</w:t>
      </w:r>
    </w:p>
    <w:p w14:paraId="5ADD069F" w14:textId="77777777" w:rsidR="007379D0" w:rsidRPr="007379D0" w:rsidRDefault="007379D0" w:rsidP="007379D0">
      <w:pPr>
        <w:spacing w:after="0" w:line="360" w:lineRule="auto"/>
        <w:ind w:firstLine="720"/>
        <w:jc w:val="both"/>
        <w:rPr>
          <w:rFonts w:ascii="Arial" w:eastAsia="Times New Roman" w:hAnsi="Arial" w:cs="Arial"/>
          <w:sz w:val="24"/>
          <w:szCs w:val="24"/>
          <w:lang w:eastAsia="pt-BR"/>
        </w:rPr>
      </w:pPr>
      <w:r w:rsidRPr="007379D0">
        <w:rPr>
          <w:rFonts w:ascii="Arial" w:eastAsia="Times New Roman" w:hAnsi="Arial" w:cs="Arial"/>
          <w:sz w:val="24"/>
          <w:szCs w:val="24"/>
          <w:lang w:eastAsia="pt-BR"/>
        </w:rPr>
        <w:t>A solução adotada busca assegurar proteção adequada aos servidores, redução de riscos ocupacionais, continuidade das atividades administrativas e operacionais e atendimento às normas de segurança do trabalho, observando os princípios da eficiência, economicidade e interesse público.</w:t>
      </w:r>
    </w:p>
    <w:p w14:paraId="41879580" w14:textId="77777777" w:rsidR="007379D0" w:rsidRPr="007379D0" w:rsidRDefault="007379D0" w:rsidP="007379D0">
      <w:pPr>
        <w:autoSpaceDE w:val="0"/>
        <w:autoSpaceDN w:val="0"/>
        <w:adjustRightInd w:val="0"/>
        <w:spacing w:after="0" w:line="360" w:lineRule="auto"/>
        <w:jc w:val="both"/>
        <w:rPr>
          <w:rFonts w:ascii="Arial" w:eastAsia="Arial" w:hAnsi="Arial" w:cs="Arial"/>
          <w:b/>
          <w:bCs/>
          <w:sz w:val="24"/>
          <w:szCs w:val="24"/>
          <w:lang w:eastAsia="pt-BR"/>
        </w:rPr>
      </w:pPr>
    </w:p>
    <w:p w14:paraId="097F19AF" w14:textId="77777777" w:rsidR="007379D0" w:rsidRPr="007379D0" w:rsidRDefault="007379D0" w:rsidP="007379D0">
      <w:pPr>
        <w:autoSpaceDE w:val="0"/>
        <w:autoSpaceDN w:val="0"/>
        <w:adjustRightInd w:val="0"/>
        <w:spacing w:after="0" w:line="360" w:lineRule="auto"/>
        <w:jc w:val="both"/>
        <w:rPr>
          <w:rFonts w:ascii="Arial" w:eastAsia="Arial" w:hAnsi="Arial" w:cs="Arial"/>
          <w:b/>
          <w:bCs/>
          <w:sz w:val="24"/>
          <w:szCs w:val="24"/>
          <w:lang w:eastAsia="pt-BR"/>
        </w:rPr>
      </w:pPr>
      <w:r w:rsidRPr="007379D0">
        <w:rPr>
          <w:rFonts w:ascii="Arial" w:eastAsia="Arial" w:hAnsi="Arial" w:cs="Arial"/>
          <w:b/>
          <w:bCs/>
          <w:sz w:val="24"/>
          <w:szCs w:val="24"/>
          <w:lang w:eastAsia="pt-BR"/>
        </w:rPr>
        <w:t>VIII - JUSTIFICATIVAS PARA O PARCELAMENTO OU NÃO DA CONTRATAÇÃO</w:t>
      </w:r>
    </w:p>
    <w:p w14:paraId="6C08FB4E" w14:textId="77777777" w:rsidR="007379D0" w:rsidRPr="007379D0" w:rsidRDefault="007379D0" w:rsidP="007379D0">
      <w:pPr>
        <w:spacing w:after="0" w:line="360" w:lineRule="auto"/>
        <w:jc w:val="both"/>
        <w:rPr>
          <w:rFonts w:ascii="Arial" w:eastAsia="Times New Roman" w:hAnsi="Arial" w:cs="Arial"/>
          <w:sz w:val="24"/>
          <w:szCs w:val="24"/>
          <w:lang w:eastAsia="pt-BR"/>
        </w:rPr>
      </w:pPr>
    </w:p>
    <w:p w14:paraId="2F9DCA09" w14:textId="77777777" w:rsidR="007379D0" w:rsidRPr="007379D0" w:rsidRDefault="007379D0" w:rsidP="007379D0">
      <w:pPr>
        <w:spacing w:after="0" w:line="360" w:lineRule="auto"/>
        <w:ind w:firstLine="720"/>
        <w:jc w:val="both"/>
        <w:rPr>
          <w:rFonts w:ascii="Arial" w:eastAsia="Times New Roman" w:hAnsi="Arial" w:cs="Arial"/>
          <w:sz w:val="24"/>
          <w:szCs w:val="24"/>
          <w:lang w:eastAsia="pt-BR"/>
        </w:rPr>
      </w:pPr>
      <w:r w:rsidRPr="007379D0">
        <w:rPr>
          <w:rFonts w:ascii="Arial" w:eastAsia="Times New Roman" w:hAnsi="Arial" w:cs="Arial"/>
          <w:sz w:val="24"/>
          <w:szCs w:val="24"/>
          <w:lang w:eastAsia="pt-BR"/>
        </w:rPr>
        <w:t>Considerando a natureza do objeto, a contratação será realizada por dispensa de licitação, adotando-se o critério de julgamento pelo menor preço unitário, em conformidade com a legislação vigente aplicável às contratações públicas.</w:t>
      </w:r>
    </w:p>
    <w:p w14:paraId="535C87EC" w14:textId="77777777" w:rsidR="007379D0" w:rsidRPr="007379D0" w:rsidRDefault="007379D0" w:rsidP="007379D0">
      <w:pPr>
        <w:spacing w:after="0" w:line="360" w:lineRule="auto"/>
        <w:ind w:firstLine="720"/>
        <w:jc w:val="both"/>
        <w:rPr>
          <w:rFonts w:ascii="Arial" w:eastAsia="Times New Roman" w:hAnsi="Arial" w:cs="Arial"/>
          <w:sz w:val="24"/>
          <w:szCs w:val="24"/>
          <w:lang w:eastAsia="pt-BR"/>
        </w:rPr>
      </w:pPr>
      <w:r w:rsidRPr="007379D0">
        <w:rPr>
          <w:rFonts w:ascii="Arial" w:eastAsia="Times New Roman" w:hAnsi="Arial" w:cs="Arial"/>
          <w:sz w:val="24"/>
          <w:szCs w:val="24"/>
          <w:lang w:eastAsia="pt-BR"/>
        </w:rPr>
        <w:t xml:space="preserve">Quanto ao parcelamento da contratação, verifica-se que o objeto é composto por itens distintos e independentes entre si, possuindo características individualizadas quanto à finalidade, tamanho e especificações técnicas. Dessa forma, mostra-se tecnicamente viável e economicamente vantajoso o parcelamento por itens, permitindo maior competitividade entre os fornecedores </w:t>
      </w:r>
      <w:r w:rsidRPr="007379D0">
        <w:rPr>
          <w:rFonts w:ascii="Arial" w:eastAsia="Times New Roman" w:hAnsi="Arial" w:cs="Arial"/>
          <w:sz w:val="24"/>
          <w:szCs w:val="24"/>
          <w:lang w:eastAsia="pt-BR"/>
        </w:rPr>
        <w:lastRenderedPageBreak/>
        <w:t>e ampliando a possibilidade de participação de Microempresas (ME), Empresas de Pequeno Porte (EPP) e equiparadas.</w:t>
      </w:r>
    </w:p>
    <w:p w14:paraId="1FD73B9B" w14:textId="77777777" w:rsidR="007379D0" w:rsidRPr="007379D0" w:rsidRDefault="007379D0" w:rsidP="007379D0">
      <w:pPr>
        <w:spacing w:after="0" w:line="360" w:lineRule="auto"/>
        <w:ind w:firstLine="720"/>
        <w:jc w:val="both"/>
        <w:rPr>
          <w:rFonts w:ascii="Arial" w:eastAsia="Times New Roman" w:hAnsi="Arial" w:cs="Arial"/>
          <w:sz w:val="24"/>
          <w:szCs w:val="24"/>
          <w:lang w:eastAsia="pt-BR"/>
        </w:rPr>
      </w:pPr>
      <w:r w:rsidRPr="007379D0">
        <w:rPr>
          <w:rFonts w:ascii="Arial" w:eastAsia="Times New Roman" w:hAnsi="Arial" w:cs="Arial"/>
          <w:sz w:val="24"/>
          <w:szCs w:val="24"/>
          <w:lang w:eastAsia="pt-BR"/>
        </w:rPr>
        <w:t>A adoção do critério de menor preço unitário por item possibilita que empresas fornecedoras participem apenas dos itens compatíveis com sua capacidade de fornecimento, favorecendo a obtenção de propostas mais vantajosas para a Administração e observando os princípios da economicidade, competitividade e eficiência.</w:t>
      </w:r>
    </w:p>
    <w:p w14:paraId="1F167F1B" w14:textId="77777777" w:rsidR="007379D0" w:rsidRPr="007379D0" w:rsidRDefault="007379D0" w:rsidP="007379D0">
      <w:pPr>
        <w:spacing w:after="0" w:line="360" w:lineRule="auto"/>
        <w:ind w:firstLine="720"/>
        <w:jc w:val="both"/>
        <w:rPr>
          <w:rFonts w:ascii="Arial" w:eastAsia="Times New Roman" w:hAnsi="Arial" w:cs="Arial"/>
          <w:sz w:val="24"/>
          <w:szCs w:val="24"/>
          <w:lang w:eastAsia="pt-BR"/>
        </w:rPr>
      </w:pPr>
      <w:r w:rsidRPr="007379D0">
        <w:rPr>
          <w:rFonts w:ascii="Arial" w:eastAsia="Times New Roman" w:hAnsi="Arial" w:cs="Arial"/>
          <w:sz w:val="24"/>
          <w:szCs w:val="24"/>
          <w:lang w:eastAsia="pt-BR"/>
        </w:rPr>
        <w:t>Além disso, o parcelamento não compromete a padronização, a execução contratual ou o resultado pretendido pela Administração, tendo em vista que os materiais possuem fornecimento comum no mercado e podem ser adquiridos separadamente sem prejuízo à funcionalidade ou à utilização conjunta dos produtos.</w:t>
      </w:r>
    </w:p>
    <w:p w14:paraId="3D16E176" w14:textId="77777777" w:rsidR="007379D0" w:rsidRPr="007379D0" w:rsidRDefault="007379D0" w:rsidP="007379D0">
      <w:pPr>
        <w:spacing w:after="0" w:line="360" w:lineRule="auto"/>
        <w:ind w:firstLine="720"/>
        <w:jc w:val="both"/>
        <w:rPr>
          <w:rFonts w:ascii="Arial" w:eastAsia="Times New Roman" w:hAnsi="Arial" w:cs="Arial"/>
          <w:sz w:val="24"/>
          <w:szCs w:val="24"/>
          <w:lang w:eastAsia="pt-BR"/>
        </w:rPr>
      </w:pPr>
      <w:r w:rsidRPr="007379D0">
        <w:rPr>
          <w:rFonts w:ascii="Arial" w:eastAsia="Times New Roman" w:hAnsi="Arial" w:cs="Arial"/>
          <w:sz w:val="24"/>
          <w:szCs w:val="24"/>
          <w:lang w:eastAsia="pt-BR"/>
        </w:rPr>
        <w:t>Assim, conclui-se que o parcelamento da contratação por itens representa a solução mais adequada ao interesse público, promovendo maior competitividade, ampliação da disputa, melhor aproveitamento dos recursos públicos e possibilidade de obtenção da proposta mais vantajosa para a Administração Pública.</w:t>
      </w:r>
    </w:p>
    <w:p w14:paraId="31C52A3D" w14:textId="77777777" w:rsidR="007379D0" w:rsidRPr="007379D0" w:rsidRDefault="007379D0" w:rsidP="007379D0">
      <w:pPr>
        <w:spacing w:after="0" w:line="360" w:lineRule="auto"/>
        <w:ind w:firstLine="720"/>
        <w:jc w:val="both"/>
        <w:rPr>
          <w:rFonts w:ascii="Arial" w:eastAsia="Times New Roman" w:hAnsi="Arial" w:cs="Arial"/>
          <w:sz w:val="24"/>
          <w:szCs w:val="24"/>
          <w:lang w:eastAsia="pt-BR"/>
        </w:rPr>
      </w:pPr>
    </w:p>
    <w:p w14:paraId="73F22E9D" w14:textId="77777777" w:rsidR="007379D0" w:rsidRPr="007379D0" w:rsidRDefault="007379D0" w:rsidP="007379D0">
      <w:pPr>
        <w:autoSpaceDE w:val="0"/>
        <w:autoSpaceDN w:val="0"/>
        <w:adjustRightInd w:val="0"/>
        <w:spacing w:after="0" w:line="360" w:lineRule="auto"/>
        <w:jc w:val="both"/>
        <w:rPr>
          <w:rFonts w:ascii="Arial" w:eastAsia="Arial" w:hAnsi="Arial" w:cs="Arial"/>
          <w:b/>
          <w:bCs/>
          <w:sz w:val="24"/>
          <w:szCs w:val="24"/>
          <w:lang w:eastAsia="pt-BR"/>
        </w:rPr>
      </w:pPr>
      <w:r w:rsidRPr="007379D0">
        <w:rPr>
          <w:rFonts w:ascii="Arial" w:eastAsia="Arial" w:hAnsi="Arial" w:cs="Arial"/>
          <w:b/>
          <w:bCs/>
          <w:sz w:val="24"/>
          <w:szCs w:val="24"/>
          <w:lang w:eastAsia="pt-BR"/>
        </w:rPr>
        <w:t>IX - DEMONSTRATIVO DOS RESULTADOS PRETENDIDOS EM TERMOS DE ECONOMICIDADE E DE MELHOR APROVEITAMENTO DOS RECURSOS HUMANOS, MATERIAIS E FINANCEIROS DISPONÍVEIS</w:t>
      </w:r>
    </w:p>
    <w:p w14:paraId="2CF32FAD" w14:textId="77777777" w:rsidR="007379D0" w:rsidRPr="007379D0" w:rsidRDefault="007379D0" w:rsidP="007379D0">
      <w:pPr>
        <w:spacing w:after="0" w:line="360" w:lineRule="auto"/>
        <w:ind w:firstLine="720"/>
        <w:jc w:val="both"/>
        <w:rPr>
          <w:rFonts w:ascii="Arial" w:eastAsia="Times New Roman" w:hAnsi="Arial" w:cs="Arial"/>
          <w:sz w:val="24"/>
          <w:szCs w:val="24"/>
          <w:lang w:eastAsia="pt-BR"/>
        </w:rPr>
      </w:pPr>
    </w:p>
    <w:p w14:paraId="0878D665" w14:textId="77777777" w:rsidR="007379D0" w:rsidRPr="007379D0" w:rsidRDefault="007379D0" w:rsidP="007379D0">
      <w:pPr>
        <w:spacing w:after="0" w:line="360" w:lineRule="auto"/>
        <w:ind w:firstLine="720"/>
        <w:jc w:val="both"/>
        <w:rPr>
          <w:rFonts w:ascii="Arial" w:eastAsia="Times New Roman" w:hAnsi="Arial" w:cs="Arial"/>
          <w:sz w:val="24"/>
          <w:szCs w:val="24"/>
          <w:lang w:eastAsia="pt-BR"/>
        </w:rPr>
      </w:pPr>
      <w:r w:rsidRPr="007379D0">
        <w:rPr>
          <w:rFonts w:ascii="Arial" w:eastAsia="Times New Roman" w:hAnsi="Arial" w:cs="Arial"/>
          <w:sz w:val="24"/>
          <w:szCs w:val="24"/>
          <w:lang w:eastAsia="pt-BR"/>
        </w:rPr>
        <w:t>A presente contratação tem como objetivo assegurar condições adequadas de segurança e proteção aos servidores que desempenham atividades operacionais, de limpeza, conservação e higienização, proporcionando maior eficiência na execução dos serviços públicos e melhor aproveitamento dos recursos humanos disponíveis pela Administração Pública.</w:t>
      </w:r>
    </w:p>
    <w:p w14:paraId="1EC58C4D" w14:textId="77777777" w:rsidR="007379D0" w:rsidRPr="007379D0" w:rsidRDefault="007379D0" w:rsidP="007379D0">
      <w:pPr>
        <w:spacing w:after="0" w:line="360" w:lineRule="auto"/>
        <w:ind w:firstLine="720"/>
        <w:jc w:val="both"/>
        <w:rPr>
          <w:rFonts w:ascii="Arial" w:eastAsia="Times New Roman" w:hAnsi="Arial" w:cs="Arial"/>
          <w:sz w:val="24"/>
          <w:szCs w:val="24"/>
          <w:lang w:eastAsia="pt-BR"/>
        </w:rPr>
      </w:pPr>
      <w:r w:rsidRPr="007379D0">
        <w:rPr>
          <w:rFonts w:ascii="Arial" w:eastAsia="Times New Roman" w:hAnsi="Arial" w:cs="Arial"/>
          <w:sz w:val="24"/>
          <w:szCs w:val="24"/>
          <w:lang w:eastAsia="pt-BR"/>
        </w:rPr>
        <w:t xml:space="preserve">Com o fornecimento adequado de equipamentos de proteção individual (EPIs) e vestimentas impermeáveis, pretende-se reduzir a ocorrência de acidentes de trabalho, afastamentos funcionais e situações que possam comprometer a saúde e a integridade física dos servidores. Como consequência, espera-se maior continuidade das atividades desempenhadas, redução de </w:t>
      </w:r>
      <w:r w:rsidRPr="007379D0">
        <w:rPr>
          <w:rFonts w:ascii="Arial" w:eastAsia="Times New Roman" w:hAnsi="Arial" w:cs="Arial"/>
          <w:sz w:val="24"/>
          <w:szCs w:val="24"/>
          <w:lang w:eastAsia="pt-BR"/>
        </w:rPr>
        <w:lastRenderedPageBreak/>
        <w:t>interrupções nos serviços e melhoria no desempenho operacional das equipes envolvidas.</w:t>
      </w:r>
    </w:p>
    <w:p w14:paraId="1BA434E0" w14:textId="77777777" w:rsidR="007379D0" w:rsidRPr="007379D0" w:rsidRDefault="007379D0" w:rsidP="007379D0">
      <w:pPr>
        <w:spacing w:after="0" w:line="360" w:lineRule="auto"/>
        <w:ind w:firstLine="720"/>
        <w:jc w:val="both"/>
        <w:rPr>
          <w:rFonts w:ascii="Arial" w:eastAsia="Times New Roman" w:hAnsi="Arial" w:cs="Arial"/>
          <w:sz w:val="24"/>
          <w:szCs w:val="24"/>
          <w:lang w:eastAsia="pt-BR"/>
        </w:rPr>
      </w:pPr>
      <w:r w:rsidRPr="007379D0">
        <w:rPr>
          <w:rFonts w:ascii="Arial" w:eastAsia="Times New Roman" w:hAnsi="Arial" w:cs="Arial"/>
          <w:sz w:val="24"/>
          <w:szCs w:val="24"/>
          <w:lang w:eastAsia="pt-BR"/>
        </w:rPr>
        <w:t>Em termos de economicidade, a aquisição de materiais com especificações adequadas de qualidade, resistência e durabilidade contribuirá para diminuição da necessidade de reposições frequentes, evitando gastos recorrentes com substituições prematuras de equipamentos inadequados ou de baixa qualidade. Além disso, a prevenção de acidentes e afastamentos reduz potenciais custos indiretos relacionados à substituição de servidores, queda de produtividade e demais despesas administrativas decorrentes de ocorrências ocupacionais.</w:t>
      </w:r>
    </w:p>
    <w:p w14:paraId="058D331F" w14:textId="77777777" w:rsidR="007379D0" w:rsidRPr="007379D0" w:rsidRDefault="007379D0" w:rsidP="007379D0">
      <w:pPr>
        <w:spacing w:after="0" w:line="360" w:lineRule="auto"/>
        <w:ind w:firstLine="720"/>
        <w:jc w:val="both"/>
        <w:rPr>
          <w:rFonts w:ascii="Arial" w:eastAsia="Times New Roman" w:hAnsi="Arial" w:cs="Arial"/>
          <w:sz w:val="24"/>
          <w:szCs w:val="24"/>
          <w:lang w:eastAsia="pt-BR"/>
        </w:rPr>
      </w:pPr>
      <w:r w:rsidRPr="007379D0">
        <w:rPr>
          <w:rFonts w:ascii="Arial" w:eastAsia="Times New Roman" w:hAnsi="Arial" w:cs="Arial"/>
          <w:sz w:val="24"/>
          <w:szCs w:val="24"/>
          <w:lang w:eastAsia="pt-BR"/>
        </w:rPr>
        <w:t>A contratação também busca promover melhor aproveitamento dos recursos materiais e financeiros disponíveis, mediante aquisição planejada, quantitativos compatíveis com a demanda existente e utilização do critério de julgamento pelo menor preço unitário, possibilitando à Administração obter proposta mais vantajosa sem prejuízo da qualidade dos produtos fornecidos.</w:t>
      </w:r>
    </w:p>
    <w:p w14:paraId="14EED327" w14:textId="77777777" w:rsidR="007379D0" w:rsidRPr="007379D0" w:rsidRDefault="007379D0" w:rsidP="007379D0">
      <w:pPr>
        <w:spacing w:after="0" w:line="360" w:lineRule="auto"/>
        <w:ind w:firstLine="720"/>
        <w:jc w:val="both"/>
        <w:rPr>
          <w:rFonts w:ascii="Arial" w:eastAsia="Times New Roman" w:hAnsi="Arial" w:cs="Arial"/>
          <w:sz w:val="24"/>
          <w:szCs w:val="24"/>
          <w:lang w:eastAsia="pt-BR"/>
        </w:rPr>
      </w:pPr>
      <w:r w:rsidRPr="007379D0">
        <w:rPr>
          <w:rFonts w:ascii="Arial" w:eastAsia="Times New Roman" w:hAnsi="Arial" w:cs="Arial"/>
          <w:sz w:val="24"/>
          <w:szCs w:val="24"/>
          <w:lang w:eastAsia="pt-BR"/>
        </w:rPr>
        <w:t>Adicionalmente, o parcelamento por itens favorece a ampliação da competitividade entre fornecedores, especialmente Microempresas (ME), Empresas de Pequeno Porte (EPP) e equiparadas, contribuindo para maior eficiência na aplicação dos recursos públicos e fortalecimento da economia local e regional.</w:t>
      </w:r>
    </w:p>
    <w:p w14:paraId="29273D0F" w14:textId="77777777" w:rsidR="007379D0" w:rsidRPr="007379D0" w:rsidRDefault="007379D0" w:rsidP="007379D0">
      <w:pPr>
        <w:spacing w:after="0" w:line="360" w:lineRule="auto"/>
        <w:ind w:firstLine="720"/>
        <w:jc w:val="both"/>
        <w:rPr>
          <w:rFonts w:ascii="Arial" w:eastAsia="Times New Roman" w:hAnsi="Arial" w:cs="Arial"/>
          <w:sz w:val="24"/>
          <w:szCs w:val="24"/>
          <w:lang w:eastAsia="pt-BR"/>
        </w:rPr>
      </w:pPr>
      <w:r w:rsidRPr="007379D0">
        <w:rPr>
          <w:rFonts w:ascii="Arial" w:eastAsia="Times New Roman" w:hAnsi="Arial" w:cs="Arial"/>
          <w:sz w:val="24"/>
          <w:szCs w:val="24"/>
          <w:lang w:eastAsia="pt-BR"/>
        </w:rPr>
        <w:t>Dessa forma, os resultados pretendidos concentram-se na garantia de segurança aos servidores, continuidade eficiente das atividades administrativas e operacionais, redução de custos decorrentes de acidentes e reposições frequentes, bem como na utilização racional e econômica dos recursos públicos disponíveis, em observância aos princípios da eficiência, economicidade e interesse público.</w:t>
      </w:r>
    </w:p>
    <w:p w14:paraId="615E43A3" w14:textId="77777777" w:rsidR="007379D0" w:rsidRPr="007379D0" w:rsidRDefault="007379D0" w:rsidP="007379D0">
      <w:pPr>
        <w:autoSpaceDE w:val="0"/>
        <w:autoSpaceDN w:val="0"/>
        <w:adjustRightInd w:val="0"/>
        <w:spacing w:after="0" w:line="360" w:lineRule="auto"/>
        <w:jc w:val="both"/>
        <w:rPr>
          <w:rFonts w:ascii="Arial" w:eastAsia="Arial" w:hAnsi="Arial" w:cs="Arial"/>
          <w:b/>
          <w:bCs/>
          <w:sz w:val="24"/>
          <w:szCs w:val="24"/>
          <w:lang w:eastAsia="pt-BR"/>
        </w:rPr>
      </w:pPr>
    </w:p>
    <w:p w14:paraId="7855A039" w14:textId="77777777" w:rsidR="007379D0" w:rsidRPr="007379D0" w:rsidRDefault="007379D0" w:rsidP="007379D0">
      <w:pPr>
        <w:autoSpaceDE w:val="0"/>
        <w:autoSpaceDN w:val="0"/>
        <w:adjustRightInd w:val="0"/>
        <w:spacing w:after="0" w:line="360" w:lineRule="auto"/>
        <w:jc w:val="both"/>
        <w:rPr>
          <w:rFonts w:ascii="Arial" w:eastAsia="Arial" w:hAnsi="Arial" w:cs="Arial"/>
          <w:b/>
          <w:bCs/>
          <w:sz w:val="24"/>
          <w:szCs w:val="24"/>
          <w:lang w:eastAsia="pt-BR"/>
        </w:rPr>
      </w:pPr>
      <w:r w:rsidRPr="007379D0">
        <w:rPr>
          <w:rFonts w:ascii="Arial" w:eastAsia="Arial" w:hAnsi="Arial" w:cs="Arial"/>
          <w:b/>
          <w:bCs/>
          <w:sz w:val="24"/>
          <w:szCs w:val="24"/>
          <w:lang w:eastAsia="pt-BR"/>
        </w:rPr>
        <w:t>X - PROVIDÊNCIAS A SEREM ADOTADAS PELA ADMINISTRAÇÃO PREVIAMENTE À CELEBRAÇÃO DO CONTRATO, INCLUSIVE QUANTO À CAPACITAÇÃO DE SERVIDORES OU DE EMPREGADOS PARA FISCALIZAÇÃO E GESTÃO CONTRATUAL</w:t>
      </w:r>
    </w:p>
    <w:p w14:paraId="07F0AD03" w14:textId="77777777" w:rsidR="007379D0" w:rsidRPr="007379D0" w:rsidRDefault="007379D0" w:rsidP="007379D0">
      <w:pPr>
        <w:spacing w:after="0" w:line="360" w:lineRule="auto"/>
        <w:ind w:firstLine="708"/>
        <w:jc w:val="both"/>
        <w:rPr>
          <w:rFonts w:ascii="Arial" w:eastAsia="Times New Roman" w:hAnsi="Arial" w:cs="Arial"/>
          <w:color w:val="000000"/>
          <w:sz w:val="24"/>
          <w:szCs w:val="24"/>
          <w:lang w:eastAsia="pt-BR"/>
        </w:rPr>
      </w:pPr>
      <w:r w:rsidRPr="007379D0">
        <w:rPr>
          <w:rFonts w:ascii="Arial" w:eastAsia="Times New Roman" w:hAnsi="Arial" w:cs="Arial"/>
          <w:color w:val="000000"/>
          <w:sz w:val="24"/>
          <w:szCs w:val="24"/>
          <w:lang w:eastAsia="pt-BR"/>
        </w:rPr>
        <w:t xml:space="preserve">As providências a seguir devem ser adotadas antes da celebração do contrato: </w:t>
      </w:r>
    </w:p>
    <w:p w14:paraId="3729FAC5" w14:textId="77777777" w:rsidR="007379D0" w:rsidRPr="007379D0" w:rsidRDefault="007379D0" w:rsidP="007379D0">
      <w:pPr>
        <w:numPr>
          <w:ilvl w:val="0"/>
          <w:numId w:val="309"/>
        </w:numPr>
        <w:spacing w:after="0" w:line="360" w:lineRule="auto"/>
        <w:ind w:left="0" w:firstLine="0"/>
        <w:jc w:val="both"/>
        <w:rPr>
          <w:rFonts w:ascii="Arial" w:eastAsia="Times New Roman" w:hAnsi="Arial" w:cs="Arial"/>
          <w:color w:val="000000"/>
          <w:sz w:val="24"/>
          <w:szCs w:val="24"/>
        </w:rPr>
      </w:pPr>
      <w:r w:rsidRPr="007379D0">
        <w:rPr>
          <w:rFonts w:ascii="Arial" w:eastAsia="Times New Roman" w:hAnsi="Arial" w:cs="Arial"/>
          <w:color w:val="000000"/>
          <w:sz w:val="24"/>
          <w:szCs w:val="24"/>
        </w:rPr>
        <w:lastRenderedPageBreak/>
        <w:t xml:space="preserve">Portaria de nomeação do gestor e fiscal de contratos; </w:t>
      </w:r>
    </w:p>
    <w:p w14:paraId="6086379F" w14:textId="77777777" w:rsidR="007379D0" w:rsidRPr="007379D0" w:rsidRDefault="007379D0" w:rsidP="007379D0">
      <w:pPr>
        <w:numPr>
          <w:ilvl w:val="0"/>
          <w:numId w:val="309"/>
        </w:numPr>
        <w:spacing w:after="0" w:line="360" w:lineRule="auto"/>
        <w:ind w:left="0" w:firstLine="0"/>
        <w:jc w:val="both"/>
        <w:rPr>
          <w:rFonts w:ascii="Arial" w:eastAsia="Times New Roman" w:hAnsi="Arial" w:cs="Arial"/>
          <w:color w:val="000000"/>
          <w:sz w:val="24"/>
          <w:szCs w:val="24"/>
        </w:rPr>
      </w:pPr>
      <w:r w:rsidRPr="007379D0">
        <w:rPr>
          <w:rFonts w:ascii="Arial" w:eastAsia="Times New Roman" w:hAnsi="Arial" w:cs="Arial"/>
          <w:color w:val="000000"/>
          <w:sz w:val="24"/>
          <w:szCs w:val="24"/>
        </w:rPr>
        <w:t>Capacitação dos gestores e fiscais de contratos;</w:t>
      </w:r>
    </w:p>
    <w:p w14:paraId="1810C9B9" w14:textId="77777777" w:rsidR="007379D0" w:rsidRPr="007379D0" w:rsidRDefault="007379D0" w:rsidP="007379D0">
      <w:pPr>
        <w:numPr>
          <w:ilvl w:val="0"/>
          <w:numId w:val="309"/>
        </w:numPr>
        <w:spacing w:after="0" w:line="360" w:lineRule="auto"/>
        <w:ind w:left="0" w:firstLine="0"/>
        <w:jc w:val="both"/>
        <w:rPr>
          <w:rFonts w:ascii="Arial" w:eastAsia="Times New Roman" w:hAnsi="Arial" w:cs="Arial"/>
          <w:color w:val="000000"/>
          <w:sz w:val="24"/>
          <w:szCs w:val="24"/>
        </w:rPr>
      </w:pPr>
      <w:r w:rsidRPr="007379D0">
        <w:rPr>
          <w:rFonts w:ascii="Arial" w:eastAsia="Times New Roman" w:hAnsi="Arial" w:cs="Arial"/>
          <w:color w:val="000000"/>
          <w:sz w:val="24"/>
          <w:szCs w:val="24"/>
        </w:rPr>
        <w:t xml:space="preserve">Definições dos locais onde devem ser entregues os itens; </w:t>
      </w:r>
    </w:p>
    <w:p w14:paraId="57177474" w14:textId="77777777" w:rsidR="007379D0" w:rsidRPr="007379D0" w:rsidRDefault="007379D0" w:rsidP="007379D0">
      <w:pPr>
        <w:numPr>
          <w:ilvl w:val="0"/>
          <w:numId w:val="309"/>
        </w:numPr>
        <w:spacing w:after="0" w:line="360" w:lineRule="auto"/>
        <w:ind w:left="0" w:firstLine="0"/>
        <w:jc w:val="both"/>
        <w:rPr>
          <w:rFonts w:ascii="Arial" w:eastAsia="Times New Roman" w:hAnsi="Arial" w:cs="Arial"/>
          <w:color w:val="000000"/>
          <w:sz w:val="24"/>
          <w:szCs w:val="24"/>
        </w:rPr>
      </w:pPr>
      <w:r w:rsidRPr="007379D0">
        <w:rPr>
          <w:rFonts w:ascii="Arial" w:eastAsia="Times New Roman" w:hAnsi="Arial" w:cs="Arial"/>
          <w:color w:val="000000"/>
          <w:sz w:val="24"/>
          <w:szCs w:val="24"/>
        </w:rPr>
        <w:t>Realizar uma análise de riscos para identificar possíveis obstáculos e adotar estratégias para mitigá-los (Providência a ser adotada pela Diretoria Geral);</w:t>
      </w:r>
    </w:p>
    <w:p w14:paraId="39DB7376" w14:textId="77777777" w:rsidR="007379D0" w:rsidRPr="007379D0" w:rsidRDefault="007379D0" w:rsidP="007379D0">
      <w:pPr>
        <w:numPr>
          <w:ilvl w:val="0"/>
          <w:numId w:val="309"/>
        </w:numPr>
        <w:spacing w:after="0" w:line="360" w:lineRule="auto"/>
        <w:ind w:left="0" w:firstLine="0"/>
        <w:jc w:val="both"/>
        <w:rPr>
          <w:rFonts w:ascii="Arial" w:eastAsia="Times New Roman" w:hAnsi="Arial" w:cs="Arial"/>
          <w:color w:val="000000"/>
          <w:sz w:val="24"/>
          <w:szCs w:val="24"/>
        </w:rPr>
      </w:pPr>
      <w:r w:rsidRPr="007379D0">
        <w:rPr>
          <w:rFonts w:ascii="Arial" w:eastAsia="Times New Roman" w:hAnsi="Arial" w:cs="Arial"/>
          <w:color w:val="000000"/>
          <w:sz w:val="24"/>
          <w:szCs w:val="24"/>
        </w:rPr>
        <w:t>Elaborar um Termo de Referência que detalhe as especificações técnicas, critérios de aceitação, prazos e demais condições da contratação (Próxima providência a ser concluída);</w:t>
      </w:r>
    </w:p>
    <w:p w14:paraId="32E9503B" w14:textId="77777777" w:rsidR="007379D0" w:rsidRPr="007379D0" w:rsidRDefault="007379D0" w:rsidP="007379D0">
      <w:pPr>
        <w:numPr>
          <w:ilvl w:val="0"/>
          <w:numId w:val="309"/>
        </w:numPr>
        <w:spacing w:after="0" w:line="360" w:lineRule="auto"/>
        <w:ind w:left="0" w:firstLine="0"/>
        <w:jc w:val="both"/>
        <w:rPr>
          <w:rFonts w:ascii="Arial" w:eastAsia="Times New Roman" w:hAnsi="Arial" w:cs="Arial"/>
          <w:color w:val="000000"/>
          <w:sz w:val="24"/>
          <w:szCs w:val="24"/>
        </w:rPr>
      </w:pPr>
      <w:r w:rsidRPr="007379D0">
        <w:rPr>
          <w:rFonts w:ascii="Arial" w:eastAsia="Times New Roman" w:hAnsi="Arial" w:cs="Arial"/>
          <w:color w:val="000000"/>
          <w:sz w:val="24"/>
          <w:szCs w:val="24"/>
        </w:rPr>
        <w:t>Submeter a autuação e os documentos que comporão esta contratação à análise jurídica, a fim de assegurar que a contratação esteja em conformidade com a legislação vigente e proteja os interesses da Administração. (Providência a ser adotada antes da homologação).</w:t>
      </w:r>
    </w:p>
    <w:p w14:paraId="3BB7C385" w14:textId="77777777" w:rsidR="007379D0" w:rsidRPr="007379D0" w:rsidRDefault="007379D0" w:rsidP="007379D0">
      <w:pPr>
        <w:autoSpaceDE w:val="0"/>
        <w:autoSpaceDN w:val="0"/>
        <w:adjustRightInd w:val="0"/>
        <w:spacing w:after="0" w:line="360" w:lineRule="auto"/>
        <w:jc w:val="both"/>
        <w:rPr>
          <w:rFonts w:ascii="Arial" w:eastAsia="Arial" w:hAnsi="Arial" w:cs="Arial"/>
          <w:b/>
          <w:bCs/>
          <w:sz w:val="24"/>
          <w:szCs w:val="24"/>
          <w:lang w:eastAsia="pt-BR"/>
        </w:rPr>
      </w:pPr>
    </w:p>
    <w:p w14:paraId="13D4A83A" w14:textId="77777777" w:rsidR="007379D0" w:rsidRPr="007379D0" w:rsidRDefault="007379D0" w:rsidP="007379D0">
      <w:pPr>
        <w:autoSpaceDE w:val="0"/>
        <w:autoSpaceDN w:val="0"/>
        <w:adjustRightInd w:val="0"/>
        <w:spacing w:after="0" w:line="360" w:lineRule="auto"/>
        <w:jc w:val="both"/>
        <w:rPr>
          <w:rFonts w:ascii="Arial" w:eastAsia="Arial" w:hAnsi="Arial" w:cs="Arial"/>
          <w:b/>
          <w:bCs/>
          <w:sz w:val="24"/>
          <w:szCs w:val="24"/>
          <w:lang w:eastAsia="pt-BR"/>
        </w:rPr>
      </w:pPr>
      <w:r w:rsidRPr="007379D0">
        <w:rPr>
          <w:rFonts w:ascii="Arial" w:eastAsia="Arial" w:hAnsi="Arial" w:cs="Arial"/>
          <w:b/>
          <w:bCs/>
          <w:sz w:val="24"/>
          <w:szCs w:val="24"/>
          <w:lang w:eastAsia="pt-BR"/>
        </w:rPr>
        <w:t>XI - CONTRATAÇÕES CORRELATAS E/OU INTERDEPENDENTES</w:t>
      </w:r>
    </w:p>
    <w:p w14:paraId="6046638E" w14:textId="77777777" w:rsidR="007379D0" w:rsidRPr="007379D0" w:rsidRDefault="007379D0" w:rsidP="007379D0">
      <w:pPr>
        <w:autoSpaceDE w:val="0"/>
        <w:autoSpaceDN w:val="0"/>
        <w:adjustRightInd w:val="0"/>
        <w:spacing w:after="0" w:line="360" w:lineRule="auto"/>
        <w:ind w:firstLine="720"/>
        <w:jc w:val="both"/>
        <w:rPr>
          <w:rFonts w:ascii="Arial" w:eastAsia="Times New Roman" w:hAnsi="Arial" w:cs="Arial"/>
          <w:sz w:val="24"/>
          <w:szCs w:val="24"/>
          <w:lang w:eastAsia="pt-BR"/>
        </w:rPr>
      </w:pPr>
      <w:r w:rsidRPr="007379D0">
        <w:rPr>
          <w:rFonts w:ascii="Arial" w:eastAsia="Times New Roman" w:hAnsi="Arial" w:cs="Arial"/>
          <w:sz w:val="24"/>
          <w:szCs w:val="24"/>
          <w:lang w:eastAsia="pt-BR"/>
        </w:rPr>
        <w:t>Não há, no âmbito da Câmara Municipal, contratação vigente relacionada ao objeto pretendido, tampouco contratos correlatos ou interdependentes que possam interferir direta ou indiretamente na futura contratação.</w:t>
      </w:r>
    </w:p>
    <w:p w14:paraId="0766180E" w14:textId="77777777" w:rsidR="007379D0" w:rsidRPr="007379D0" w:rsidRDefault="007379D0" w:rsidP="007379D0">
      <w:pPr>
        <w:autoSpaceDE w:val="0"/>
        <w:autoSpaceDN w:val="0"/>
        <w:adjustRightInd w:val="0"/>
        <w:spacing w:after="0" w:line="360" w:lineRule="auto"/>
        <w:jc w:val="both"/>
        <w:rPr>
          <w:rFonts w:ascii="Arial" w:eastAsia="Times New Roman" w:hAnsi="Arial" w:cs="Arial"/>
          <w:sz w:val="24"/>
          <w:szCs w:val="24"/>
          <w:lang w:eastAsia="pt-BR"/>
        </w:rPr>
      </w:pPr>
    </w:p>
    <w:p w14:paraId="72B57FEA" w14:textId="77777777" w:rsidR="007379D0" w:rsidRPr="007379D0" w:rsidRDefault="007379D0" w:rsidP="007379D0">
      <w:pPr>
        <w:autoSpaceDE w:val="0"/>
        <w:autoSpaceDN w:val="0"/>
        <w:adjustRightInd w:val="0"/>
        <w:spacing w:after="0" w:line="360" w:lineRule="auto"/>
        <w:ind w:firstLine="720"/>
        <w:jc w:val="both"/>
        <w:rPr>
          <w:rFonts w:ascii="Arial" w:eastAsia="Times New Roman" w:hAnsi="Arial" w:cs="Arial"/>
          <w:sz w:val="24"/>
          <w:szCs w:val="24"/>
          <w:lang w:eastAsia="pt-BR"/>
        </w:rPr>
      </w:pPr>
      <w:r w:rsidRPr="007379D0">
        <w:rPr>
          <w:rFonts w:ascii="Arial" w:eastAsia="Times New Roman" w:hAnsi="Arial" w:cs="Arial"/>
          <w:sz w:val="24"/>
          <w:szCs w:val="24"/>
          <w:lang w:eastAsia="pt-BR"/>
        </w:rPr>
        <w:t>A aquisição dos equipamentos de proteção individual (EPIs) e vestimentas impermeáveis ocorrerá de forma autônoma e independente, não dependendo da formalização ou execução simultânea de outros contratos para sua efetiva utilização e atendimento das necessidades administrativas.</w:t>
      </w:r>
    </w:p>
    <w:p w14:paraId="37F92201" w14:textId="77777777" w:rsidR="007379D0" w:rsidRPr="007379D0" w:rsidRDefault="007379D0" w:rsidP="007379D0">
      <w:pPr>
        <w:autoSpaceDE w:val="0"/>
        <w:autoSpaceDN w:val="0"/>
        <w:adjustRightInd w:val="0"/>
        <w:spacing w:after="0" w:line="360" w:lineRule="auto"/>
        <w:ind w:firstLine="720"/>
        <w:jc w:val="both"/>
        <w:rPr>
          <w:rFonts w:ascii="Arial" w:eastAsia="Times New Roman" w:hAnsi="Arial" w:cs="Arial"/>
          <w:sz w:val="24"/>
          <w:szCs w:val="24"/>
          <w:lang w:eastAsia="pt-BR"/>
        </w:rPr>
      </w:pPr>
      <w:r w:rsidRPr="007379D0">
        <w:rPr>
          <w:rFonts w:ascii="Arial" w:eastAsia="Times New Roman" w:hAnsi="Arial" w:cs="Arial"/>
          <w:sz w:val="24"/>
          <w:szCs w:val="24"/>
          <w:lang w:eastAsia="pt-BR"/>
        </w:rPr>
        <w:t>Dessa forma, verifica-se que a presente contratação possui natureza própria e específica, sendo suficiente, por si só, para atender à demanda existente da Administração Pública.</w:t>
      </w:r>
    </w:p>
    <w:p w14:paraId="6B9A4CB6" w14:textId="77777777" w:rsidR="007379D0" w:rsidRPr="007379D0" w:rsidRDefault="007379D0" w:rsidP="007379D0">
      <w:pPr>
        <w:autoSpaceDE w:val="0"/>
        <w:autoSpaceDN w:val="0"/>
        <w:adjustRightInd w:val="0"/>
        <w:spacing w:after="0" w:line="360" w:lineRule="auto"/>
        <w:ind w:firstLine="720"/>
        <w:jc w:val="both"/>
        <w:rPr>
          <w:rFonts w:ascii="Arial" w:eastAsia="Arial" w:hAnsi="Arial" w:cs="Arial"/>
          <w:b/>
          <w:bCs/>
          <w:sz w:val="24"/>
          <w:szCs w:val="24"/>
          <w:lang w:eastAsia="pt-BR"/>
        </w:rPr>
      </w:pPr>
    </w:p>
    <w:p w14:paraId="197DE5D8" w14:textId="77777777" w:rsidR="007379D0" w:rsidRPr="007379D0" w:rsidRDefault="007379D0" w:rsidP="007379D0">
      <w:pPr>
        <w:autoSpaceDE w:val="0"/>
        <w:autoSpaceDN w:val="0"/>
        <w:adjustRightInd w:val="0"/>
        <w:spacing w:after="0" w:line="360" w:lineRule="auto"/>
        <w:jc w:val="both"/>
        <w:rPr>
          <w:rFonts w:ascii="Arial" w:eastAsia="Arial" w:hAnsi="Arial" w:cs="Arial"/>
          <w:b/>
          <w:bCs/>
          <w:sz w:val="24"/>
          <w:szCs w:val="24"/>
          <w:lang w:eastAsia="pt-BR"/>
        </w:rPr>
      </w:pPr>
      <w:r w:rsidRPr="007379D0">
        <w:rPr>
          <w:rFonts w:ascii="Arial" w:eastAsia="Arial" w:hAnsi="Arial" w:cs="Arial"/>
          <w:b/>
          <w:bCs/>
          <w:sz w:val="24"/>
          <w:szCs w:val="24"/>
          <w:lang w:eastAsia="pt-BR"/>
        </w:rPr>
        <w:t>XII - DESCRIÇÃO DE POSSÍVEIS IMPACTOS AMBIENTAIS E RESPECTIVAS MEDIDAS MITIGADORAS, INCLUÍDOS REQUISITOS DE BAIXO CONSUMO DE ENERGIA E DE OUTROS RECURSOS, BEM COMO LOGÍSTICA REVERSA PARA DESFAZIMENTO E RECICLAGEM DE BENS E REFUGOS, QUANDO APLICÁVEL</w:t>
      </w:r>
    </w:p>
    <w:p w14:paraId="0DE74F89" w14:textId="77777777" w:rsidR="007379D0" w:rsidRPr="007379D0" w:rsidRDefault="007379D0" w:rsidP="007379D0">
      <w:pPr>
        <w:spacing w:after="0" w:line="360" w:lineRule="auto"/>
        <w:ind w:firstLine="720"/>
        <w:jc w:val="both"/>
        <w:rPr>
          <w:rFonts w:ascii="Arial" w:eastAsia="Times New Roman" w:hAnsi="Arial" w:cs="Arial"/>
          <w:sz w:val="24"/>
          <w:szCs w:val="24"/>
          <w:lang w:eastAsia="pt-BR"/>
        </w:rPr>
      </w:pPr>
      <w:r w:rsidRPr="007379D0">
        <w:rPr>
          <w:rFonts w:ascii="Arial" w:eastAsia="Times New Roman" w:hAnsi="Arial" w:cs="Arial"/>
          <w:sz w:val="24"/>
          <w:szCs w:val="24"/>
          <w:lang w:eastAsia="pt-BR"/>
        </w:rPr>
        <w:lastRenderedPageBreak/>
        <w:t>A presente contratação envolve o fornecimento de equipamentos de proteção individual (EPIs) e vestimentas impermeáveis confeccionados, em sua maioria, com materiais sintéticos, como látex, PVC e nylon emborrachado, os quais podem gerar impactos ambientais relacionados ao descarte inadequado após o término de sua vida útil. Entre os possíveis impactos ambientais, destacam-se a geração de resíduos sólidos não biodegradáveis e o potencial aumento de resíduos provenientes da substituição periódica dos materiais em razão do desgaste natural decorrente do uso contínuo.</w:t>
      </w:r>
    </w:p>
    <w:p w14:paraId="7DE2F9DB" w14:textId="77777777" w:rsidR="007379D0" w:rsidRPr="007379D0" w:rsidRDefault="007379D0" w:rsidP="007379D0">
      <w:pPr>
        <w:spacing w:after="0" w:line="360" w:lineRule="auto"/>
        <w:ind w:firstLine="720"/>
        <w:jc w:val="both"/>
        <w:rPr>
          <w:rFonts w:ascii="Arial" w:eastAsia="Times New Roman" w:hAnsi="Arial" w:cs="Arial"/>
          <w:sz w:val="24"/>
          <w:szCs w:val="24"/>
          <w:lang w:eastAsia="pt-BR"/>
        </w:rPr>
      </w:pPr>
      <w:r w:rsidRPr="007379D0">
        <w:rPr>
          <w:rFonts w:ascii="Arial" w:eastAsia="Times New Roman" w:hAnsi="Arial" w:cs="Arial"/>
          <w:sz w:val="24"/>
          <w:szCs w:val="24"/>
          <w:lang w:eastAsia="pt-BR"/>
        </w:rPr>
        <w:t>Como medida mitigadora, a Administração buscará adquirir produtos com padrões mínimos de qualidade, resistência e durabilidade, visando ampliar a vida útil dos materiais e reduzir a necessidade de reposições frequentes, contribuindo para diminuição da geração de resíduos sólidos.</w:t>
      </w:r>
    </w:p>
    <w:p w14:paraId="07984484" w14:textId="77777777" w:rsidR="007379D0" w:rsidRPr="007379D0" w:rsidRDefault="007379D0" w:rsidP="007379D0">
      <w:pPr>
        <w:spacing w:after="0" w:line="360" w:lineRule="auto"/>
        <w:ind w:firstLine="720"/>
        <w:jc w:val="both"/>
        <w:rPr>
          <w:rFonts w:ascii="Arial" w:eastAsia="Times New Roman" w:hAnsi="Arial" w:cs="Arial"/>
          <w:sz w:val="24"/>
          <w:szCs w:val="24"/>
          <w:lang w:eastAsia="pt-BR"/>
        </w:rPr>
      </w:pPr>
      <w:r w:rsidRPr="007379D0">
        <w:rPr>
          <w:rFonts w:ascii="Arial" w:eastAsia="Times New Roman" w:hAnsi="Arial" w:cs="Arial"/>
          <w:sz w:val="24"/>
          <w:szCs w:val="24"/>
          <w:lang w:eastAsia="pt-BR"/>
        </w:rPr>
        <w:t>A contratada deverá fornecer produtos em conformidade com as normas aplicáveis de fabricação e qualidade, priorizando, sempre que possível, materiais produzidos em observância às práticas ambientalmente sustentáveis e em conformidade com a legislação ambiental vigente.</w:t>
      </w:r>
    </w:p>
    <w:p w14:paraId="77893C77" w14:textId="77777777" w:rsidR="007379D0" w:rsidRPr="007379D0" w:rsidRDefault="007379D0" w:rsidP="007379D0">
      <w:pPr>
        <w:spacing w:after="0" w:line="360" w:lineRule="auto"/>
        <w:ind w:firstLine="720"/>
        <w:jc w:val="both"/>
        <w:rPr>
          <w:rFonts w:ascii="Arial" w:eastAsia="Times New Roman" w:hAnsi="Arial" w:cs="Arial"/>
          <w:sz w:val="24"/>
          <w:szCs w:val="24"/>
          <w:lang w:eastAsia="pt-BR"/>
        </w:rPr>
      </w:pPr>
    </w:p>
    <w:p w14:paraId="66E18A21" w14:textId="77777777" w:rsidR="007379D0" w:rsidRPr="007379D0" w:rsidRDefault="007379D0" w:rsidP="007379D0">
      <w:pPr>
        <w:spacing w:after="0" w:line="360" w:lineRule="auto"/>
        <w:ind w:firstLine="720"/>
        <w:jc w:val="both"/>
        <w:rPr>
          <w:rFonts w:ascii="Arial" w:eastAsia="Times New Roman" w:hAnsi="Arial" w:cs="Arial"/>
          <w:sz w:val="24"/>
          <w:szCs w:val="24"/>
          <w:lang w:eastAsia="pt-BR"/>
        </w:rPr>
      </w:pPr>
      <w:r w:rsidRPr="007379D0">
        <w:rPr>
          <w:rFonts w:ascii="Arial" w:eastAsia="Times New Roman" w:hAnsi="Arial" w:cs="Arial"/>
          <w:sz w:val="24"/>
          <w:szCs w:val="24"/>
          <w:lang w:eastAsia="pt-BR"/>
        </w:rPr>
        <w:t>Os resíduos gerados ao final da vida útil dos produtos deverão receber destinação ambientalmente adequada, observadas as diretrizes da Política Nacional de Resíduos Sólidos e demais normas pertinentes. Quando aplicável, os materiais descartados poderão ser encaminhados para reutilização, reciclagem ou descarte apropriado por empresas ou cooperativas especializadas na gestão de resíduos.</w:t>
      </w:r>
    </w:p>
    <w:p w14:paraId="757CF937" w14:textId="77777777" w:rsidR="007379D0" w:rsidRPr="007379D0" w:rsidRDefault="007379D0" w:rsidP="007379D0">
      <w:pPr>
        <w:spacing w:after="0" w:line="360" w:lineRule="auto"/>
        <w:ind w:firstLine="720"/>
        <w:jc w:val="both"/>
        <w:rPr>
          <w:rFonts w:ascii="Arial" w:eastAsia="Times New Roman" w:hAnsi="Arial" w:cs="Arial"/>
          <w:sz w:val="24"/>
          <w:szCs w:val="24"/>
          <w:lang w:eastAsia="pt-BR"/>
        </w:rPr>
      </w:pPr>
      <w:r w:rsidRPr="007379D0">
        <w:rPr>
          <w:rFonts w:ascii="Arial" w:eastAsia="Times New Roman" w:hAnsi="Arial" w:cs="Arial"/>
          <w:sz w:val="24"/>
          <w:szCs w:val="24"/>
          <w:lang w:eastAsia="pt-BR"/>
        </w:rPr>
        <w:t>Considerando as características do objeto, não se identificam impactos relacionados ao consumo direto de energia elétrica durante sua utilização, tendo em vista tratar-se de materiais de uso manual e não elétrico. Ainda assim, a Administração buscará adotar práticas de consumo consciente, utilização racional dos materiais e descarte ambientalmente adequado, visando minimizar impactos ambientais decorrentes da contratação.</w:t>
      </w:r>
    </w:p>
    <w:p w14:paraId="56719C07" w14:textId="77777777" w:rsidR="007379D0" w:rsidRPr="007379D0" w:rsidRDefault="007379D0" w:rsidP="007379D0">
      <w:pPr>
        <w:spacing w:after="0" w:line="360" w:lineRule="auto"/>
        <w:ind w:firstLine="720"/>
        <w:jc w:val="both"/>
        <w:rPr>
          <w:rFonts w:ascii="Arial" w:eastAsia="Times New Roman" w:hAnsi="Arial" w:cs="Arial"/>
          <w:sz w:val="24"/>
          <w:szCs w:val="24"/>
          <w:lang w:eastAsia="pt-BR"/>
        </w:rPr>
      </w:pPr>
      <w:r w:rsidRPr="007379D0">
        <w:rPr>
          <w:rFonts w:ascii="Arial" w:eastAsia="Times New Roman" w:hAnsi="Arial" w:cs="Arial"/>
          <w:sz w:val="24"/>
          <w:szCs w:val="24"/>
          <w:lang w:eastAsia="pt-BR"/>
        </w:rPr>
        <w:t>Dessa forma, entende-se que os possíveis impactos ambientais relacionados à contratação são reduzidos e passíveis de mitigação mediante adoção de boas práticas de uso, armazenamento, conservação e descarte adequado dos materiais adquiridos.</w:t>
      </w:r>
    </w:p>
    <w:p w14:paraId="5F7BABDB" w14:textId="77777777" w:rsidR="007379D0" w:rsidRPr="007379D0" w:rsidRDefault="007379D0" w:rsidP="007379D0">
      <w:pPr>
        <w:autoSpaceDE w:val="0"/>
        <w:autoSpaceDN w:val="0"/>
        <w:adjustRightInd w:val="0"/>
        <w:spacing w:after="0" w:line="360" w:lineRule="auto"/>
        <w:jc w:val="both"/>
        <w:rPr>
          <w:rFonts w:ascii="Arial" w:eastAsia="Arial" w:hAnsi="Arial" w:cs="Arial"/>
          <w:b/>
          <w:bCs/>
          <w:sz w:val="24"/>
          <w:szCs w:val="24"/>
          <w:lang w:eastAsia="pt-BR"/>
        </w:rPr>
      </w:pPr>
    </w:p>
    <w:p w14:paraId="267CDF4E" w14:textId="77777777" w:rsidR="007379D0" w:rsidRPr="007379D0" w:rsidRDefault="007379D0" w:rsidP="007379D0">
      <w:pPr>
        <w:autoSpaceDE w:val="0"/>
        <w:autoSpaceDN w:val="0"/>
        <w:adjustRightInd w:val="0"/>
        <w:spacing w:after="0" w:line="360" w:lineRule="auto"/>
        <w:jc w:val="both"/>
        <w:rPr>
          <w:rFonts w:ascii="Arial" w:eastAsia="Arial" w:hAnsi="Arial" w:cs="Arial"/>
          <w:b/>
          <w:bCs/>
          <w:sz w:val="24"/>
          <w:szCs w:val="24"/>
          <w:lang w:eastAsia="pt-BR"/>
        </w:rPr>
      </w:pPr>
      <w:r w:rsidRPr="007379D0">
        <w:rPr>
          <w:rFonts w:ascii="Arial" w:eastAsia="Arial" w:hAnsi="Arial" w:cs="Arial"/>
          <w:b/>
          <w:bCs/>
          <w:sz w:val="24"/>
          <w:szCs w:val="24"/>
          <w:lang w:eastAsia="pt-BR"/>
        </w:rPr>
        <w:t>XIII - POSICIONAMENTO CONCLUSIVO SOBRE A ADEQUAÇÃO DA CONTRATAÇÃO PARA O ATENDIMENTO DA NECESSIDADE A QUE SE DESTINA</w:t>
      </w:r>
    </w:p>
    <w:p w14:paraId="1F8F78A6" w14:textId="77777777" w:rsidR="007379D0" w:rsidRPr="007379D0" w:rsidRDefault="007379D0" w:rsidP="007379D0">
      <w:pPr>
        <w:spacing w:after="0" w:line="360" w:lineRule="auto"/>
        <w:ind w:firstLine="720"/>
        <w:jc w:val="both"/>
        <w:rPr>
          <w:rFonts w:ascii="Arial" w:eastAsia="Times New Roman" w:hAnsi="Arial" w:cs="Arial"/>
          <w:sz w:val="24"/>
          <w:szCs w:val="24"/>
          <w:lang w:eastAsia="pt-BR"/>
        </w:rPr>
      </w:pPr>
      <w:r w:rsidRPr="007379D0">
        <w:rPr>
          <w:rFonts w:ascii="Arial" w:eastAsia="Times New Roman" w:hAnsi="Arial" w:cs="Arial"/>
          <w:sz w:val="24"/>
          <w:szCs w:val="24"/>
          <w:lang w:eastAsia="pt-BR"/>
        </w:rPr>
        <w:t>Após análise da necessidade administrativa, das alternativas disponíveis no mercado e das condições técnicas e econômicas envolvidas, conclui-se que a contratação pretendida se mostra adequada, necessária e plenamente compatível com o atendimento da demanda existente da Administração Pública.</w:t>
      </w:r>
    </w:p>
    <w:p w14:paraId="5E142C74" w14:textId="77777777" w:rsidR="007379D0" w:rsidRPr="007379D0" w:rsidRDefault="007379D0" w:rsidP="007379D0">
      <w:pPr>
        <w:spacing w:after="0" w:line="360" w:lineRule="auto"/>
        <w:ind w:firstLine="720"/>
        <w:jc w:val="both"/>
        <w:rPr>
          <w:rFonts w:ascii="Arial" w:eastAsia="Times New Roman" w:hAnsi="Arial" w:cs="Arial"/>
          <w:sz w:val="24"/>
          <w:szCs w:val="24"/>
          <w:lang w:eastAsia="pt-BR"/>
        </w:rPr>
      </w:pPr>
      <w:r w:rsidRPr="007379D0">
        <w:rPr>
          <w:rFonts w:ascii="Arial" w:eastAsia="Times New Roman" w:hAnsi="Arial" w:cs="Arial"/>
          <w:sz w:val="24"/>
          <w:szCs w:val="24"/>
          <w:lang w:eastAsia="pt-BR"/>
        </w:rPr>
        <w:t>A aquisição dos equipamentos de proteção individual (EPIs) e vestimentas impermeáveis atenderá de forma satisfatória às necessidades dos servidores que desempenham atividades operacionais, de limpeza, conservação e higienização, proporcionando condições adequadas de segurança, proteção e conforto durante a execução das atividades laborais.</w:t>
      </w:r>
    </w:p>
    <w:p w14:paraId="46FA482A" w14:textId="77777777" w:rsidR="007379D0" w:rsidRPr="007379D0" w:rsidRDefault="007379D0" w:rsidP="007379D0">
      <w:pPr>
        <w:spacing w:after="0" w:line="360" w:lineRule="auto"/>
        <w:ind w:firstLine="720"/>
        <w:jc w:val="both"/>
        <w:rPr>
          <w:rFonts w:ascii="Arial" w:eastAsia="Times New Roman" w:hAnsi="Arial" w:cs="Arial"/>
          <w:sz w:val="24"/>
          <w:szCs w:val="24"/>
          <w:lang w:eastAsia="pt-BR"/>
        </w:rPr>
      </w:pPr>
      <w:r w:rsidRPr="007379D0">
        <w:rPr>
          <w:rFonts w:ascii="Arial" w:eastAsia="Times New Roman" w:hAnsi="Arial" w:cs="Arial"/>
          <w:sz w:val="24"/>
          <w:szCs w:val="24"/>
          <w:lang w:eastAsia="pt-BR"/>
        </w:rPr>
        <w:t>A solução proposta apresenta viabilidade técnica e econômica, considerando a ampla disponibilidade dos itens no mercado, a possibilidade de contratação por menor preço unitário e a compatibilidade dos materiais especificados com as exigências operacionais da Administração. Além disso, a contratação contribuirá para redução de riscos ocupacionais, prevenção de acidentes de trabalho, continuidade dos serviços públicos e melhor aproveitamento dos recursos humanos, materiais e financeiros disponíveis.</w:t>
      </w:r>
    </w:p>
    <w:p w14:paraId="0AAF4DED" w14:textId="77777777" w:rsidR="007379D0" w:rsidRPr="007379D0" w:rsidRDefault="007379D0" w:rsidP="007379D0">
      <w:pPr>
        <w:spacing w:after="0" w:line="360" w:lineRule="auto"/>
        <w:ind w:firstLine="720"/>
        <w:jc w:val="both"/>
        <w:rPr>
          <w:rFonts w:ascii="Arial" w:eastAsia="Times New Roman" w:hAnsi="Arial" w:cs="Arial"/>
          <w:sz w:val="24"/>
          <w:szCs w:val="24"/>
          <w:lang w:eastAsia="pt-BR"/>
        </w:rPr>
      </w:pPr>
      <w:r w:rsidRPr="007379D0">
        <w:rPr>
          <w:rFonts w:ascii="Arial" w:eastAsia="Times New Roman" w:hAnsi="Arial" w:cs="Arial"/>
          <w:sz w:val="24"/>
          <w:szCs w:val="24"/>
          <w:lang w:eastAsia="pt-BR"/>
        </w:rPr>
        <w:t>Verificou-se ainda que a contratação não possui impedimentos técnicos, operacionais ou ambientais relevantes, sendo possível sua execução de forma eficiente e em conformidade com os princípios da legalidade, economicidade, eficiência e interesse público.</w:t>
      </w:r>
    </w:p>
    <w:p w14:paraId="024D2856" w14:textId="77777777" w:rsidR="007379D0" w:rsidRPr="007379D0" w:rsidRDefault="007379D0" w:rsidP="007379D0">
      <w:pPr>
        <w:spacing w:after="0" w:line="360" w:lineRule="auto"/>
        <w:ind w:firstLine="708"/>
        <w:jc w:val="both"/>
        <w:rPr>
          <w:rFonts w:ascii="Arial" w:eastAsia="Times New Roman" w:hAnsi="Arial" w:cs="Arial"/>
          <w:sz w:val="24"/>
          <w:szCs w:val="24"/>
          <w:lang w:eastAsia="pt-BR"/>
        </w:rPr>
      </w:pPr>
      <w:r w:rsidRPr="007379D0">
        <w:rPr>
          <w:rFonts w:ascii="Arial" w:eastAsia="Times New Roman" w:hAnsi="Arial" w:cs="Arial"/>
          <w:sz w:val="24"/>
          <w:szCs w:val="24"/>
          <w:lang w:eastAsia="pt-BR"/>
        </w:rPr>
        <w:t>Dessa forma, conclui-se favoravelmente pela viabilidade e adequação da contratação, entendendo-se que a solução proposta é a mais apropriada para suprir a necessidade administrativa identificada e garantir o regular desempenho das atividades desenvolvidas pela Câmara Municipal.</w:t>
      </w:r>
    </w:p>
    <w:p w14:paraId="6511174C" w14:textId="77777777" w:rsidR="007379D0" w:rsidRDefault="007379D0" w:rsidP="007379D0">
      <w:pPr>
        <w:autoSpaceDE w:val="0"/>
        <w:autoSpaceDN w:val="0"/>
        <w:adjustRightInd w:val="0"/>
        <w:spacing w:after="0" w:line="360" w:lineRule="auto"/>
        <w:jc w:val="both"/>
        <w:rPr>
          <w:rFonts w:ascii="Arial" w:eastAsia="Arial" w:hAnsi="Arial" w:cs="Arial"/>
          <w:sz w:val="24"/>
          <w:szCs w:val="24"/>
          <w:lang w:eastAsia="pt-BR"/>
        </w:rPr>
      </w:pPr>
    </w:p>
    <w:p w14:paraId="7CCD4974" w14:textId="77777777" w:rsidR="007379D0" w:rsidRDefault="007379D0" w:rsidP="007379D0">
      <w:pPr>
        <w:autoSpaceDE w:val="0"/>
        <w:autoSpaceDN w:val="0"/>
        <w:adjustRightInd w:val="0"/>
        <w:spacing w:after="0" w:line="360" w:lineRule="auto"/>
        <w:jc w:val="both"/>
        <w:rPr>
          <w:rFonts w:ascii="Arial" w:eastAsia="Arial" w:hAnsi="Arial" w:cs="Arial"/>
          <w:sz w:val="24"/>
          <w:szCs w:val="24"/>
          <w:lang w:eastAsia="pt-BR"/>
        </w:rPr>
      </w:pPr>
    </w:p>
    <w:p w14:paraId="7B7804A4" w14:textId="77777777" w:rsidR="007379D0" w:rsidRDefault="007379D0" w:rsidP="007379D0">
      <w:pPr>
        <w:autoSpaceDE w:val="0"/>
        <w:autoSpaceDN w:val="0"/>
        <w:adjustRightInd w:val="0"/>
        <w:spacing w:after="0" w:line="360" w:lineRule="auto"/>
        <w:jc w:val="both"/>
        <w:rPr>
          <w:rFonts w:ascii="Arial" w:eastAsia="Arial" w:hAnsi="Arial" w:cs="Arial"/>
          <w:sz w:val="24"/>
          <w:szCs w:val="24"/>
          <w:lang w:eastAsia="pt-BR"/>
        </w:rPr>
      </w:pPr>
    </w:p>
    <w:p w14:paraId="116E1107" w14:textId="77777777" w:rsidR="007379D0" w:rsidRDefault="007379D0" w:rsidP="007379D0">
      <w:pPr>
        <w:autoSpaceDE w:val="0"/>
        <w:autoSpaceDN w:val="0"/>
        <w:adjustRightInd w:val="0"/>
        <w:spacing w:after="0" w:line="360" w:lineRule="auto"/>
        <w:jc w:val="both"/>
        <w:rPr>
          <w:rFonts w:ascii="Arial" w:eastAsia="Arial" w:hAnsi="Arial" w:cs="Arial"/>
          <w:sz w:val="24"/>
          <w:szCs w:val="24"/>
          <w:lang w:eastAsia="pt-BR"/>
        </w:rPr>
      </w:pPr>
    </w:p>
    <w:p w14:paraId="1BDABB1A" w14:textId="77777777" w:rsidR="007379D0" w:rsidRPr="007379D0" w:rsidRDefault="007379D0" w:rsidP="007379D0">
      <w:pPr>
        <w:autoSpaceDE w:val="0"/>
        <w:autoSpaceDN w:val="0"/>
        <w:adjustRightInd w:val="0"/>
        <w:spacing w:after="0" w:line="360" w:lineRule="auto"/>
        <w:jc w:val="both"/>
        <w:rPr>
          <w:rFonts w:ascii="Arial" w:eastAsia="Arial" w:hAnsi="Arial" w:cs="Arial"/>
          <w:sz w:val="24"/>
          <w:szCs w:val="24"/>
          <w:lang w:eastAsia="pt-BR"/>
        </w:rPr>
      </w:pPr>
    </w:p>
    <w:p w14:paraId="5BB7B752" w14:textId="77777777" w:rsidR="007379D0" w:rsidRPr="007379D0" w:rsidRDefault="007379D0" w:rsidP="007379D0">
      <w:pPr>
        <w:spacing w:after="0" w:line="360" w:lineRule="auto"/>
        <w:ind w:firstLine="708"/>
        <w:jc w:val="center"/>
        <w:rPr>
          <w:rFonts w:ascii="Arial" w:eastAsia="Calibri" w:hAnsi="Arial" w:cs="Arial"/>
          <w:sz w:val="24"/>
          <w:szCs w:val="24"/>
        </w:rPr>
      </w:pPr>
      <w:r w:rsidRPr="007379D0">
        <w:rPr>
          <w:rFonts w:ascii="Arial" w:eastAsia="Calibri" w:hAnsi="Arial" w:cs="Arial"/>
          <w:sz w:val="24"/>
          <w:szCs w:val="24"/>
        </w:rPr>
        <w:lastRenderedPageBreak/>
        <w:t>Extrema, MG, 26 de junho de 2026.</w:t>
      </w:r>
    </w:p>
    <w:p w14:paraId="3200A72C" w14:textId="77777777" w:rsidR="007379D0" w:rsidRPr="007379D0" w:rsidRDefault="007379D0" w:rsidP="007379D0">
      <w:pPr>
        <w:spacing w:after="0" w:line="276" w:lineRule="auto"/>
        <w:jc w:val="both"/>
        <w:rPr>
          <w:rFonts w:ascii="Arial" w:eastAsia="Arial" w:hAnsi="Arial" w:cs="Arial"/>
          <w:b/>
          <w:bCs/>
          <w:sz w:val="24"/>
          <w:szCs w:val="24"/>
          <w:lang w:eastAsia="pt-BR"/>
        </w:rPr>
      </w:pPr>
    </w:p>
    <w:tbl>
      <w:tblPr>
        <w:tblStyle w:val="Tabelacomgrade"/>
        <w:tblW w:w="0" w:type="auto"/>
        <w:tblInd w:w="7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6"/>
      </w:tblGrid>
      <w:tr w:rsidR="007379D0" w:rsidRPr="007379D0" w14:paraId="13A7E794" w14:textId="77777777" w:rsidTr="007E6F79">
        <w:tc>
          <w:tcPr>
            <w:tcW w:w="8365" w:type="dxa"/>
          </w:tcPr>
          <w:p w14:paraId="5E1A096A" w14:textId="77777777" w:rsidR="007379D0" w:rsidRPr="007379D0" w:rsidRDefault="007379D0" w:rsidP="007379D0">
            <w:pPr>
              <w:jc w:val="center"/>
              <w:rPr>
                <w:rFonts w:ascii="Arial" w:eastAsia="Calibri" w:hAnsi="Arial" w:cs="Arial"/>
                <w:sz w:val="24"/>
                <w:szCs w:val="24"/>
              </w:rPr>
            </w:pPr>
          </w:p>
          <w:p w14:paraId="27E81DD2" w14:textId="77777777" w:rsidR="007379D0" w:rsidRPr="007379D0" w:rsidRDefault="007379D0" w:rsidP="007379D0">
            <w:pPr>
              <w:jc w:val="center"/>
              <w:rPr>
                <w:rFonts w:ascii="Arial" w:eastAsia="Calibri" w:hAnsi="Arial" w:cs="Arial"/>
                <w:sz w:val="24"/>
                <w:szCs w:val="24"/>
              </w:rPr>
            </w:pPr>
          </w:p>
          <w:p w14:paraId="0ECCD3DD" w14:textId="77777777" w:rsidR="007379D0" w:rsidRPr="007379D0" w:rsidRDefault="007379D0" w:rsidP="007379D0">
            <w:pPr>
              <w:jc w:val="center"/>
              <w:rPr>
                <w:rFonts w:ascii="Arial" w:eastAsia="Calibri" w:hAnsi="Arial" w:cs="Arial"/>
                <w:sz w:val="24"/>
                <w:szCs w:val="24"/>
              </w:rPr>
            </w:pPr>
            <w:r w:rsidRPr="007379D0">
              <w:rPr>
                <w:rFonts w:ascii="Arial" w:eastAsia="Calibri" w:hAnsi="Arial" w:cs="Arial"/>
                <w:sz w:val="24"/>
                <w:szCs w:val="24"/>
              </w:rPr>
              <w:t>_____________________________________________________</w:t>
            </w:r>
          </w:p>
          <w:p w14:paraId="62E87F34" w14:textId="77777777" w:rsidR="007379D0" w:rsidRPr="007379D0" w:rsidRDefault="007379D0" w:rsidP="007379D0">
            <w:pPr>
              <w:jc w:val="center"/>
              <w:rPr>
                <w:rFonts w:ascii="Arial" w:eastAsia="Calibri" w:hAnsi="Arial" w:cs="Arial"/>
                <w:sz w:val="24"/>
                <w:szCs w:val="24"/>
              </w:rPr>
            </w:pPr>
            <w:r w:rsidRPr="007379D0">
              <w:rPr>
                <w:rFonts w:ascii="Arial" w:eastAsia="Calibri" w:hAnsi="Arial" w:cs="Arial"/>
                <w:sz w:val="24"/>
                <w:szCs w:val="24"/>
              </w:rPr>
              <w:t>MARK ONOFRE SANTIAGO BITTENCOURT JUNIOR</w:t>
            </w:r>
          </w:p>
          <w:p w14:paraId="0C64D765" w14:textId="77777777" w:rsidR="007379D0" w:rsidRPr="007379D0" w:rsidRDefault="007379D0" w:rsidP="007379D0">
            <w:pPr>
              <w:jc w:val="center"/>
              <w:rPr>
                <w:rFonts w:ascii="Arial" w:eastAsia="Calibri" w:hAnsi="Arial" w:cs="Arial"/>
                <w:sz w:val="24"/>
                <w:szCs w:val="24"/>
              </w:rPr>
            </w:pPr>
          </w:p>
        </w:tc>
      </w:tr>
      <w:tr w:rsidR="007379D0" w:rsidRPr="007379D0" w14:paraId="30ECD093" w14:textId="77777777" w:rsidTr="007E6F79">
        <w:tc>
          <w:tcPr>
            <w:tcW w:w="8365" w:type="dxa"/>
          </w:tcPr>
          <w:p w14:paraId="2B6BE0D9" w14:textId="77777777" w:rsidR="007379D0" w:rsidRPr="007379D0" w:rsidRDefault="007379D0" w:rsidP="007379D0">
            <w:pPr>
              <w:jc w:val="center"/>
              <w:rPr>
                <w:rFonts w:ascii="Arial" w:eastAsia="Calibri" w:hAnsi="Arial" w:cs="Arial"/>
                <w:sz w:val="24"/>
                <w:szCs w:val="24"/>
              </w:rPr>
            </w:pPr>
            <w:r w:rsidRPr="007379D0">
              <w:rPr>
                <w:rFonts w:ascii="Arial" w:eastAsia="Calibri" w:hAnsi="Arial" w:cs="Arial"/>
                <w:sz w:val="24"/>
                <w:szCs w:val="24"/>
              </w:rPr>
              <w:t>ASSESSOR ADMINISTRATIVO</w:t>
            </w:r>
          </w:p>
          <w:p w14:paraId="649DB4A1" w14:textId="77777777" w:rsidR="007379D0" w:rsidRPr="007379D0" w:rsidRDefault="007379D0" w:rsidP="007379D0">
            <w:pPr>
              <w:jc w:val="center"/>
              <w:rPr>
                <w:rFonts w:ascii="Arial" w:eastAsia="Calibri" w:hAnsi="Arial" w:cs="Arial"/>
                <w:sz w:val="24"/>
                <w:szCs w:val="24"/>
              </w:rPr>
            </w:pPr>
          </w:p>
          <w:p w14:paraId="11276F7D" w14:textId="77777777" w:rsidR="007379D0" w:rsidRPr="007379D0" w:rsidRDefault="007379D0" w:rsidP="007379D0">
            <w:pPr>
              <w:jc w:val="center"/>
              <w:rPr>
                <w:rFonts w:ascii="Arial" w:eastAsia="Calibri" w:hAnsi="Arial" w:cs="Arial"/>
                <w:sz w:val="24"/>
                <w:szCs w:val="24"/>
              </w:rPr>
            </w:pPr>
          </w:p>
        </w:tc>
      </w:tr>
    </w:tbl>
    <w:p w14:paraId="080A59CB" w14:textId="77777777" w:rsidR="007379D0" w:rsidRPr="007379D0" w:rsidRDefault="007379D0" w:rsidP="007379D0">
      <w:pPr>
        <w:spacing w:after="0" w:line="276" w:lineRule="auto"/>
        <w:jc w:val="both"/>
        <w:rPr>
          <w:rFonts w:ascii="Arial" w:eastAsia="Arial" w:hAnsi="Arial" w:cs="Arial"/>
          <w:b/>
          <w:bCs/>
          <w:sz w:val="24"/>
          <w:szCs w:val="24"/>
          <w:lang w:eastAsia="pt-BR"/>
        </w:rPr>
      </w:pPr>
    </w:p>
    <w:p w14:paraId="102371AD" w14:textId="77777777" w:rsidR="007379D0" w:rsidRPr="007379D0" w:rsidRDefault="007379D0" w:rsidP="007379D0">
      <w:pPr>
        <w:spacing w:after="0" w:line="276" w:lineRule="auto"/>
        <w:jc w:val="both"/>
        <w:rPr>
          <w:rFonts w:ascii="Arial" w:eastAsia="Arial" w:hAnsi="Arial" w:cs="Arial"/>
          <w:b/>
          <w:bCs/>
          <w:sz w:val="24"/>
          <w:szCs w:val="24"/>
          <w:lang w:eastAsia="pt-BR"/>
        </w:rPr>
      </w:pPr>
      <w:r w:rsidRPr="007379D0">
        <w:rPr>
          <w:rFonts w:ascii="Arial" w:eastAsia="Arial" w:hAnsi="Arial" w:cs="Arial"/>
          <w:b/>
          <w:bCs/>
          <w:sz w:val="24"/>
          <w:szCs w:val="24"/>
          <w:lang w:eastAsia="pt-BR"/>
        </w:rPr>
        <w:t>DESPACHO</w:t>
      </w:r>
    </w:p>
    <w:p w14:paraId="3ACCC4C7" w14:textId="77777777" w:rsidR="007379D0" w:rsidRPr="007379D0" w:rsidRDefault="007379D0" w:rsidP="007379D0">
      <w:pPr>
        <w:spacing w:after="200" w:line="276" w:lineRule="auto"/>
        <w:jc w:val="both"/>
        <w:rPr>
          <w:rFonts w:ascii="Arial" w:eastAsia="Calibri" w:hAnsi="Arial" w:cs="Arial"/>
          <w:sz w:val="24"/>
          <w:szCs w:val="24"/>
        </w:rPr>
      </w:pPr>
      <w:r w:rsidRPr="007379D0">
        <w:rPr>
          <w:rFonts w:ascii="Arial" w:eastAsia="Calibri" w:hAnsi="Arial" w:cs="Arial"/>
          <w:sz w:val="24"/>
          <w:szCs w:val="24"/>
        </w:rPr>
        <w:t>APROVO, na íntegra, esses ESTUDOS TÉCNICOS PRELIMINARES.</w:t>
      </w:r>
    </w:p>
    <w:tbl>
      <w:tblPr>
        <w:tblStyle w:val="Tabelacomgrade"/>
        <w:tblW w:w="0" w:type="auto"/>
        <w:tblInd w:w="7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6"/>
      </w:tblGrid>
      <w:tr w:rsidR="007379D0" w:rsidRPr="007379D0" w14:paraId="632155B2" w14:textId="77777777" w:rsidTr="007E6F79">
        <w:tc>
          <w:tcPr>
            <w:tcW w:w="8365" w:type="dxa"/>
          </w:tcPr>
          <w:p w14:paraId="5CA5D258" w14:textId="77777777" w:rsidR="007379D0" w:rsidRPr="007379D0" w:rsidRDefault="007379D0" w:rsidP="007379D0">
            <w:pPr>
              <w:jc w:val="center"/>
              <w:rPr>
                <w:rFonts w:ascii="Arial" w:eastAsia="Calibri" w:hAnsi="Arial" w:cs="Arial"/>
                <w:sz w:val="24"/>
                <w:szCs w:val="24"/>
              </w:rPr>
            </w:pPr>
          </w:p>
          <w:p w14:paraId="608361D1" w14:textId="77777777" w:rsidR="007379D0" w:rsidRPr="007379D0" w:rsidRDefault="007379D0" w:rsidP="007379D0">
            <w:pPr>
              <w:jc w:val="center"/>
              <w:rPr>
                <w:rFonts w:ascii="Arial" w:eastAsia="Calibri" w:hAnsi="Arial" w:cs="Arial"/>
                <w:sz w:val="24"/>
                <w:szCs w:val="24"/>
              </w:rPr>
            </w:pPr>
          </w:p>
          <w:p w14:paraId="2B4C85B0" w14:textId="77777777" w:rsidR="007379D0" w:rsidRPr="007379D0" w:rsidRDefault="007379D0" w:rsidP="007379D0">
            <w:pPr>
              <w:jc w:val="center"/>
              <w:rPr>
                <w:rFonts w:ascii="Arial" w:eastAsia="Calibri" w:hAnsi="Arial" w:cs="Arial"/>
                <w:sz w:val="24"/>
                <w:szCs w:val="24"/>
              </w:rPr>
            </w:pPr>
            <w:r w:rsidRPr="007379D0">
              <w:rPr>
                <w:rFonts w:ascii="Arial" w:eastAsia="Calibri" w:hAnsi="Arial" w:cs="Arial"/>
                <w:sz w:val="24"/>
                <w:szCs w:val="24"/>
              </w:rPr>
              <w:t>_____________________________________________________</w:t>
            </w:r>
          </w:p>
          <w:p w14:paraId="31B186F5" w14:textId="77777777" w:rsidR="007379D0" w:rsidRPr="007379D0" w:rsidRDefault="007379D0" w:rsidP="007379D0">
            <w:pPr>
              <w:jc w:val="center"/>
              <w:rPr>
                <w:rFonts w:ascii="Arial" w:eastAsia="Calibri" w:hAnsi="Arial" w:cs="Arial"/>
                <w:sz w:val="24"/>
                <w:szCs w:val="24"/>
              </w:rPr>
            </w:pPr>
            <w:r w:rsidRPr="007379D0">
              <w:rPr>
                <w:rFonts w:ascii="Arial" w:eastAsia="Calibri" w:hAnsi="Arial" w:cs="Arial"/>
                <w:sz w:val="24"/>
                <w:szCs w:val="24"/>
              </w:rPr>
              <w:t>RAFAEL SILVA DE SOUZA LIMA</w:t>
            </w:r>
          </w:p>
          <w:p w14:paraId="02932C91" w14:textId="77777777" w:rsidR="007379D0" w:rsidRPr="007379D0" w:rsidRDefault="007379D0" w:rsidP="007379D0">
            <w:pPr>
              <w:jc w:val="center"/>
              <w:rPr>
                <w:rFonts w:ascii="Arial" w:eastAsia="Calibri" w:hAnsi="Arial" w:cs="Arial"/>
                <w:sz w:val="24"/>
                <w:szCs w:val="24"/>
              </w:rPr>
            </w:pPr>
          </w:p>
        </w:tc>
      </w:tr>
      <w:tr w:rsidR="007379D0" w:rsidRPr="007379D0" w14:paraId="3371DB59" w14:textId="77777777" w:rsidTr="007E6F79">
        <w:trPr>
          <w:trHeight w:val="250"/>
        </w:trPr>
        <w:tc>
          <w:tcPr>
            <w:tcW w:w="8365" w:type="dxa"/>
          </w:tcPr>
          <w:p w14:paraId="10E16F27" w14:textId="77777777" w:rsidR="007379D0" w:rsidRPr="007379D0" w:rsidRDefault="007379D0" w:rsidP="007379D0">
            <w:pPr>
              <w:jc w:val="center"/>
              <w:rPr>
                <w:rFonts w:ascii="Arial" w:eastAsia="Calibri" w:hAnsi="Arial" w:cs="Arial"/>
                <w:sz w:val="24"/>
                <w:szCs w:val="24"/>
              </w:rPr>
            </w:pPr>
            <w:r w:rsidRPr="007379D0">
              <w:rPr>
                <w:rFonts w:ascii="Arial" w:eastAsia="Calibri" w:hAnsi="Arial" w:cs="Arial"/>
                <w:sz w:val="24"/>
                <w:szCs w:val="24"/>
              </w:rPr>
              <w:t>PRESIDENTE</w:t>
            </w:r>
          </w:p>
        </w:tc>
      </w:tr>
    </w:tbl>
    <w:p w14:paraId="31F8B74E" w14:textId="77777777" w:rsidR="007379D0" w:rsidRPr="007379D0" w:rsidRDefault="007379D0" w:rsidP="007379D0">
      <w:pPr>
        <w:tabs>
          <w:tab w:val="left" w:pos="2190"/>
        </w:tabs>
        <w:spacing w:after="0" w:line="276" w:lineRule="auto"/>
        <w:rPr>
          <w:rFonts w:ascii="Arial" w:eastAsia="Arial" w:hAnsi="Arial" w:cs="Arial"/>
          <w:sz w:val="24"/>
          <w:szCs w:val="24"/>
          <w:lang w:eastAsia="pt-BR"/>
        </w:rPr>
      </w:pPr>
    </w:p>
    <w:p w14:paraId="2DE6483A" w14:textId="77777777" w:rsidR="00311653" w:rsidRDefault="00311653" w:rsidP="004113DF">
      <w:pPr>
        <w:pStyle w:val="Corpodetexto"/>
        <w:spacing w:after="0" w:line="360" w:lineRule="auto"/>
        <w:ind w:right="-285"/>
        <w:jc w:val="both"/>
        <w:rPr>
          <w:rFonts w:cs="Arial"/>
          <w:bCs/>
          <w:color w:val="000000" w:themeColor="text1"/>
          <w:sz w:val="24"/>
          <w:szCs w:val="24"/>
        </w:rPr>
      </w:pPr>
    </w:p>
    <w:p w14:paraId="676FFD98" w14:textId="77777777" w:rsidR="00311653" w:rsidRDefault="00311653" w:rsidP="004113DF">
      <w:pPr>
        <w:pStyle w:val="Corpodetexto"/>
        <w:spacing w:after="0" w:line="360" w:lineRule="auto"/>
        <w:ind w:right="-285"/>
        <w:jc w:val="both"/>
        <w:rPr>
          <w:rFonts w:cs="Arial"/>
          <w:bCs/>
          <w:color w:val="000000" w:themeColor="text1"/>
          <w:sz w:val="24"/>
          <w:szCs w:val="24"/>
        </w:rPr>
      </w:pPr>
    </w:p>
    <w:p w14:paraId="6A801D64" w14:textId="77777777" w:rsidR="00311653" w:rsidRDefault="00311653" w:rsidP="004113DF">
      <w:pPr>
        <w:pStyle w:val="Corpodetexto"/>
        <w:spacing w:after="0" w:line="360" w:lineRule="auto"/>
        <w:ind w:right="-285"/>
        <w:jc w:val="both"/>
        <w:rPr>
          <w:rFonts w:cs="Arial"/>
          <w:bCs/>
          <w:color w:val="000000" w:themeColor="text1"/>
          <w:sz w:val="24"/>
          <w:szCs w:val="24"/>
        </w:rPr>
      </w:pPr>
    </w:p>
    <w:p w14:paraId="725D47F5" w14:textId="77777777" w:rsidR="00311653" w:rsidRDefault="00311653" w:rsidP="004113DF">
      <w:pPr>
        <w:pStyle w:val="Corpodetexto"/>
        <w:spacing w:after="0" w:line="360" w:lineRule="auto"/>
        <w:ind w:right="-285"/>
        <w:jc w:val="both"/>
        <w:rPr>
          <w:rFonts w:cs="Arial"/>
          <w:bCs/>
          <w:color w:val="000000" w:themeColor="text1"/>
          <w:sz w:val="24"/>
          <w:szCs w:val="24"/>
        </w:rPr>
      </w:pPr>
    </w:p>
    <w:p w14:paraId="7A6CB13F" w14:textId="77777777" w:rsidR="00311653" w:rsidRDefault="00311653" w:rsidP="004113DF">
      <w:pPr>
        <w:pStyle w:val="Corpodetexto"/>
        <w:spacing w:after="0" w:line="360" w:lineRule="auto"/>
        <w:ind w:right="-285"/>
        <w:jc w:val="both"/>
        <w:rPr>
          <w:rFonts w:cs="Arial"/>
          <w:bCs/>
          <w:color w:val="000000" w:themeColor="text1"/>
          <w:sz w:val="24"/>
          <w:szCs w:val="24"/>
        </w:rPr>
      </w:pPr>
    </w:p>
    <w:p w14:paraId="3188E68E" w14:textId="77777777" w:rsidR="00311653" w:rsidRDefault="00311653" w:rsidP="004113DF">
      <w:pPr>
        <w:pStyle w:val="Corpodetexto"/>
        <w:spacing w:after="0" w:line="360" w:lineRule="auto"/>
        <w:ind w:right="-285"/>
        <w:jc w:val="both"/>
        <w:rPr>
          <w:rFonts w:cs="Arial"/>
          <w:bCs/>
          <w:color w:val="000000" w:themeColor="text1"/>
          <w:sz w:val="24"/>
          <w:szCs w:val="24"/>
        </w:rPr>
      </w:pPr>
    </w:p>
    <w:p w14:paraId="16916756" w14:textId="77777777" w:rsidR="00311653" w:rsidRPr="004113DF" w:rsidRDefault="00311653" w:rsidP="004113DF">
      <w:pPr>
        <w:pStyle w:val="Corpodetexto"/>
        <w:spacing w:after="0" w:line="360" w:lineRule="auto"/>
        <w:ind w:right="-285"/>
        <w:jc w:val="both"/>
        <w:rPr>
          <w:rFonts w:cs="Arial"/>
          <w:bCs/>
          <w:color w:val="000000" w:themeColor="text1"/>
          <w:sz w:val="24"/>
          <w:szCs w:val="24"/>
        </w:rPr>
      </w:pPr>
    </w:p>
    <w:p w14:paraId="07BDB774" w14:textId="77777777" w:rsidR="00AE61E5" w:rsidRDefault="00AE61E5" w:rsidP="00605966">
      <w:pPr>
        <w:pStyle w:val="Corpodetexto"/>
        <w:spacing w:after="0" w:line="360" w:lineRule="auto"/>
        <w:ind w:right="-285"/>
        <w:jc w:val="center"/>
        <w:rPr>
          <w:rFonts w:cs="Arial"/>
          <w:b/>
          <w:color w:val="000000" w:themeColor="text1"/>
          <w:sz w:val="24"/>
          <w:szCs w:val="24"/>
        </w:rPr>
      </w:pPr>
    </w:p>
    <w:p w14:paraId="434ABD67" w14:textId="77777777" w:rsidR="0002483E" w:rsidRDefault="0002483E" w:rsidP="00605966">
      <w:pPr>
        <w:pStyle w:val="Corpodetexto"/>
        <w:spacing w:after="0" w:line="360" w:lineRule="auto"/>
        <w:ind w:right="-285"/>
        <w:jc w:val="center"/>
        <w:rPr>
          <w:rFonts w:cs="Arial"/>
          <w:b/>
          <w:color w:val="000000" w:themeColor="text1"/>
          <w:sz w:val="24"/>
          <w:szCs w:val="24"/>
        </w:rPr>
      </w:pPr>
    </w:p>
    <w:p w14:paraId="2E1CD7A2" w14:textId="77777777" w:rsidR="0002483E" w:rsidRDefault="0002483E" w:rsidP="00605966">
      <w:pPr>
        <w:pStyle w:val="Corpodetexto"/>
        <w:spacing w:after="0" w:line="360" w:lineRule="auto"/>
        <w:ind w:right="-285"/>
        <w:jc w:val="center"/>
        <w:rPr>
          <w:rFonts w:cs="Arial"/>
          <w:b/>
          <w:color w:val="000000" w:themeColor="text1"/>
          <w:sz w:val="24"/>
          <w:szCs w:val="24"/>
        </w:rPr>
      </w:pPr>
    </w:p>
    <w:p w14:paraId="5EE6F376" w14:textId="77777777" w:rsidR="0002483E" w:rsidRDefault="0002483E" w:rsidP="00605966">
      <w:pPr>
        <w:pStyle w:val="Corpodetexto"/>
        <w:spacing w:after="0" w:line="360" w:lineRule="auto"/>
        <w:ind w:right="-285"/>
        <w:jc w:val="center"/>
        <w:rPr>
          <w:rFonts w:cs="Arial"/>
          <w:b/>
          <w:color w:val="000000" w:themeColor="text1"/>
          <w:sz w:val="24"/>
          <w:szCs w:val="24"/>
        </w:rPr>
      </w:pPr>
    </w:p>
    <w:p w14:paraId="4ED4E84E" w14:textId="77777777" w:rsidR="0002483E" w:rsidRDefault="0002483E" w:rsidP="00605966">
      <w:pPr>
        <w:pStyle w:val="Corpodetexto"/>
        <w:spacing w:after="0" w:line="360" w:lineRule="auto"/>
        <w:ind w:right="-285"/>
        <w:jc w:val="center"/>
        <w:rPr>
          <w:rFonts w:cs="Arial"/>
          <w:b/>
          <w:color w:val="000000" w:themeColor="text1"/>
          <w:sz w:val="24"/>
          <w:szCs w:val="24"/>
        </w:rPr>
      </w:pPr>
    </w:p>
    <w:p w14:paraId="45224C0D" w14:textId="77777777" w:rsidR="0002483E" w:rsidRDefault="0002483E" w:rsidP="00605966">
      <w:pPr>
        <w:pStyle w:val="Corpodetexto"/>
        <w:spacing w:after="0" w:line="360" w:lineRule="auto"/>
        <w:ind w:right="-285"/>
        <w:jc w:val="center"/>
        <w:rPr>
          <w:rFonts w:cs="Arial"/>
          <w:b/>
          <w:color w:val="000000" w:themeColor="text1"/>
          <w:sz w:val="24"/>
          <w:szCs w:val="24"/>
        </w:rPr>
      </w:pPr>
    </w:p>
    <w:p w14:paraId="720D5460" w14:textId="77777777" w:rsidR="0002483E" w:rsidRDefault="0002483E" w:rsidP="00605966">
      <w:pPr>
        <w:pStyle w:val="Corpodetexto"/>
        <w:spacing w:after="0" w:line="360" w:lineRule="auto"/>
        <w:ind w:right="-285"/>
        <w:jc w:val="center"/>
        <w:rPr>
          <w:rFonts w:cs="Arial"/>
          <w:b/>
          <w:color w:val="000000" w:themeColor="text1"/>
          <w:sz w:val="24"/>
          <w:szCs w:val="24"/>
        </w:rPr>
      </w:pPr>
    </w:p>
    <w:p w14:paraId="1291CEA3" w14:textId="77777777" w:rsidR="0002483E" w:rsidRDefault="0002483E" w:rsidP="00605966">
      <w:pPr>
        <w:pStyle w:val="Corpodetexto"/>
        <w:spacing w:after="0" w:line="360" w:lineRule="auto"/>
        <w:ind w:right="-285"/>
        <w:jc w:val="center"/>
        <w:rPr>
          <w:rFonts w:cs="Arial"/>
          <w:b/>
          <w:color w:val="000000" w:themeColor="text1"/>
          <w:sz w:val="24"/>
          <w:szCs w:val="24"/>
        </w:rPr>
      </w:pPr>
    </w:p>
    <w:p w14:paraId="69A0ABAE" w14:textId="77777777" w:rsidR="0002483E" w:rsidRDefault="0002483E" w:rsidP="00605966">
      <w:pPr>
        <w:pStyle w:val="Corpodetexto"/>
        <w:spacing w:after="0" w:line="360" w:lineRule="auto"/>
        <w:ind w:right="-285"/>
        <w:jc w:val="center"/>
        <w:rPr>
          <w:rFonts w:cs="Arial"/>
          <w:b/>
          <w:color w:val="000000" w:themeColor="text1"/>
          <w:sz w:val="24"/>
          <w:szCs w:val="24"/>
        </w:rPr>
      </w:pPr>
    </w:p>
    <w:p w14:paraId="66BCA73B" w14:textId="77777777" w:rsidR="0002483E" w:rsidRDefault="0002483E" w:rsidP="00605966">
      <w:pPr>
        <w:pStyle w:val="Corpodetexto"/>
        <w:spacing w:after="0" w:line="360" w:lineRule="auto"/>
        <w:ind w:right="-285"/>
        <w:jc w:val="center"/>
        <w:rPr>
          <w:rFonts w:cs="Arial"/>
          <w:b/>
          <w:color w:val="000000" w:themeColor="text1"/>
          <w:sz w:val="24"/>
          <w:szCs w:val="24"/>
        </w:rPr>
      </w:pPr>
    </w:p>
    <w:p w14:paraId="3794197A" w14:textId="77777777" w:rsidR="0002483E" w:rsidRDefault="0002483E" w:rsidP="00605966">
      <w:pPr>
        <w:pStyle w:val="Corpodetexto"/>
        <w:spacing w:after="0" w:line="360" w:lineRule="auto"/>
        <w:ind w:right="-285"/>
        <w:jc w:val="center"/>
        <w:rPr>
          <w:rFonts w:cs="Arial"/>
          <w:b/>
          <w:color w:val="000000" w:themeColor="text1"/>
          <w:sz w:val="24"/>
          <w:szCs w:val="24"/>
        </w:rPr>
      </w:pPr>
    </w:p>
    <w:p w14:paraId="3586ED6E" w14:textId="77777777" w:rsidR="0002483E" w:rsidRDefault="0002483E" w:rsidP="00605966">
      <w:pPr>
        <w:pStyle w:val="Corpodetexto"/>
        <w:spacing w:after="0" w:line="360" w:lineRule="auto"/>
        <w:ind w:right="-285"/>
        <w:jc w:val="center"/>
        <w:rPr>
          <w:rFonts w:cs="Arial"/>
          <w:b/>
          <w:color w:val="000000" w:themeColor="text1"/>
          <w:sz w:val="24"/>
          <w:szCs w:val="24"/>
        </w:rPr>
      </w:pPr>
    </w:p>
    <w:p w14:paraId="57E04FAE" w14:textId="1603CCFF" w:rsidR="00B7020F" w:rsidRPr="008B0921" w:rsidRDefault="00444F5D" w:rsidP="00EF5AA2">
      <w:pPr>
        <w:pStyle w:val="Corpodetexto"/>
        <w:spacing w:after="0" w:line="360" w:lineRule="auto"/>
        <w:ind w:right="-285"/>
        <w:jc w:val="center"/>
        <w:rPr>
          <w:rFonts w:cs="Arial"/>
          <w:b/>
          <w:bCs/>
          <w:color w:val="auto"/>
          <w:sz w:val="24"/>
          <w:szCs w:val="24"/>
        </w:rPr>
      </w:pPr>
      <w:r>
        <w:rPr>
          <w:rFonts w:cs="Arial"/>
          <w:b/>
          <w:bCs/>
          <w:color w:val="auto"/>
          <w:sz w:val="24"/>
          <w:szCs w:val="24"/>
          <w:highlight w:val="yellow"/>
        </w:rPr>
        <w:t>A</w:t>
      </w:r>
      <w:r w:rsidR="00B7020F" w:rsidRPr="008341E9">
        <w:rPr>
          <w:rFonts w:cs="Arial"/>
          <w:b/>
          <w:bCs/>
          <w:color w:val="auto"/>
          <w:sz w:val="24"/>
          <w:szCs w:val="24"/>
          <w:highlight w:val="yellow"/>
        </w:rPr>
        <w:t>NEXO IV - RELAÇÃO DE DOCUMENTOS DE HABILITAÇÃO</w:t>
      </w:r>
      <w:r w:rsidR="00B7020F" w:rsidRPr="008B0921">
        <w:rPr>
          <w:rFonts w:cs="Arial"/>
          <w:b/>
          <w:bCs/>
          <w:color w:val="auto"/>
          <w:sz w:val="24"/>
          <w:szCs w:val="24"/>
        </w:rPr>
        <w:t xml:space="preserve"> </w:t>
      </w:r>
    </w:p>
    <w:p w14:paraId="535DA5D2" w14:textId="77777777" w:rsidR="00B7020F" w:rsidRPr="005049E6" w:rsidRDefault="00B7020F" w:rsidP="002B1D3D">
      <w:pPr>
        <w:pStyle w:val="Corpodetexto"/>
        <w:spacing w:after="0" w:line="360" w:lineRule="auto"/>
        <w:ind w:right="-427"/>
        <w:rPr>
          <w:rFonts w:cs="Arial"/>
          <w:color w:val="auto"/>
          <w:sz w:val="24"/>
          <w:szCs w:val="24"/>
        </w:rPr>
      </w:pPr>
    </w:p>
    <w:p w14:paraId="4AAF3A70" w14:textId="77777777" w:rsidR="00B7020F" w:rsidRPr="005049E6" w:rsidRDefault="00B7020F" w:rsidP="002B1D3D">
      <w:pPr>
        <w:pStyle w:val="Corpodetexto"/>
        <w:widowControl w:val="0"/>
        <w:numPr>
          <w:ilvl w:val="0"/>
          <w:numId w:val="112"/>
        </w:numPr>
        <w:autoSpaceDE w:val="0"/>
        <w:autoSpaceDN w:val="0"/>
        <w:spacing w:after="0" w:line="360" w:lineRule="auto"/>
        <w:ind w:left="0" w:right="-427" w:firstLine="0"/>
        <w:jc w:val="both"/>
        <w:rPr>
          <w:rFonts w:cs="Arial"/>
          <w:color w:val="auto"/>
          <w:sz w:val="24"/>
          <w:szCs w:val="24"/>
        </w:rPr>
      </w:pPr>
      <w:r w:rsidRPr="005049E6">
        <w:rPr>
          <w:rFonts w:cs="Arial"/>
          <w:color w:val="auto"/>
          <w:sz w:val="24"/>
          <w:szCs w:val="24"/>
        </w:rPr>
        <w:t>A documentação referida a seguir poderá ser:</w:t>
      </w:r>
    </w:p>
    <w:p w14:paraId="3F61A9AA" w14:textId="77777777" w:rsidR="00B7020F" w:rsidRPr="005049E6" w:rsidRDefault="00B7020F" w:rsidP="002B1D3D">
      <w:pPr>
        <w:pStyle w:val="Corpodetexto"/>
        <w:spacing w:after="0" w:line="360" w:lineRule="auto"/>
        <w:ind w:right="-427"/>
        <w:jc w:val="both"/>
        <w:rPr>
          <w:rFonts w:cs="Arial"/>
          <w:color w:val="auto"/>
          <w:sz w:val="24"/>
          <w:szCs w:val="24"/>
        </w:rPr>
      </w:pPr>
    </w:p>
    <w:p w14:paraId="20B6A378" w14:textId="77777777" w:rsidR="00B7020F" w:rsidRPr="005049E6" w:rsidRDefault="00B7020F" w:rsidP="00AA70A9">
      <w:pPr>
        <w:pStyle w:val="Corpodetexto"/>
        <w:widowControl w:val="0"/>
        <w:numPr>
          <w:ilvl w:val="0"/>
          <w:numId w:val="113"/>
        </w:numPr>
        <w:autoSpaceDE w:val="0"/>
        <w:autoSpaceDN w:val="0"/>
        <w:spacing w:after="0" w:line="360" w:lineRule="auto"/>
        <w:ind w:left="142" w:right="-427" w:firstLine="0"/>
        <w:jc w:val="both"/>
        <w:rPr>
          <w:rFonts w:cs="Arial"/>
          <w:color w:val="auto"/>
          <w:sz w:val="24"/>
          <w:szCs w:val="24"/>
        </w:rPr>
      </w:pPr>
      <w:r w:rsidRPr="005049E6">
        <w:rPr>
          <w:rFonts w:cs="Arial"/>
          <w:color w:val="auto"/>
          <w:sz w:val="24"/>
          <w:szCs w:val="24"/>
        </w:rPr>
        <w:t>apresentada em original, por cópia ou por qualquer outro meio expressamente admitido pela Administração;</w:t>
      </w:r>
    </w:p>
    <w:p w14:paraId="19A9FBBA" w14:textId="77777777" w:rsidR="00B7020F" w:rsidRPr="005049E6" w:rsidRDefault="00B7020F" w:rsidP="00AA70A9">
      <w:pPr>
        <w:pStyle w:val="Corpodetexto"/>
        <w:widowControl w:val="0"/>
        <w:numPr>
          <w:ilvl w:val="0"/>
          <w:numId w:val="113"/>
        </w:numPr>
        <w:autoSpaceDE w:val="0"/>
        <w:autoSpaceDN w:val="0"/>
        <w:spacing w:after="0" w:line="360" w:lineRule="auto"/>
        <w:ind w:left="142" w:right="-427" w:firstLine="0"/>
        <w:jc w:val="both"/>
        <w:rPr>
          <w:rFonts w:cs="Arial"/>
          <w:color w:val="auto"/>
          <w:sz w:val="24"/>
          <w:szCs w:val="24"/>
        </w:rPr>
      </w:pPr>
      <w:r w:rsidRPr="005049E6">
        <w:rPr>
          <w:rFonts w:cs="Arial"/>
          <w:color w:val="auto"/>
          <w:sz w:val="24"/>
          <w:szCs w:val="24"/>
        </w:rPr>
        <w:t>substituída por registro cadastral emitido por órgão ou entidade pública, desde que previsto no edital e que o registro tenha sido feito em obediência ao disposto na Lei 14.133/2021.</w:t>
      </w:r>
    </w:p>
    <w:p w14:paraId="292ACCD6" w14:textId="77777777" w:rsidR="00B7020F" w:rsidRPr="005049E6" w:rsidRDefault="00B7020F" w:rsidP="002B1D3D">
      <w:pPr>
        <w:pStyle w:val="Corpodetexto"/>
        <w:spacing w:after="0" w:line="360" w:lineRule="auto"/>
        <w:ind w:right="-427"/>
        <w:jc w:val="both"/>
        <w:rPr>
          <w:rFonts w:cs="Arial"/>
          <w:color w:val="auto"/>
          <w:sz w:val="24"/>
          <w:szCs w:val="24"/>
        </w:rPr>
      </w:pPr>
    </w:p>
    <w:p w14:paraId="6A010568" w14:textId="77777777" w:rsidR="00B7020F" w:rsidRPr="005049E6" w:rsidRDefault="00B7020F" w:rsidP="002B1D3D">
      <w:pPr>
        <w:pStyle w:val="Corpodetexto"/>
        <w:widowControl w:val="0"/>
        <w:numPr>
          <w:ilvl w:val="0"/>
          <w:numId w:val="112"/>
        </w:numPr>
        <w:autoSpaceDE w:val="0"/>
        <w:autoSpaceDN w:val="0"/>
        <w:spacing w:after="0" w:line="360" w:lineRule="auto"/>
        <w:ind w:left="0" w:right="-427" w:firstLine="0"/>
        <w:jc w:val="both"/>
        <w:rPr>
          <w:rFonts w:cs="Arial"/>
          <w:color w:val="auto"/>
          <w:sz w:val="24"/>
          <w:szCs w:val="24"/>
        </w:rPr>
      </w:pPr>
      <w:r w:rsidRPr="005049E6">
        <w:rPr>
          <w:rFonts w:cs="Arial"/>
          <w:color w:val="auto"/>
          <w:sz w:val="24"/>
          <w:szCs w:val="24"/>
        </w:rPr>
        <w:t>Após a entrega dos documentos para habilitação, não será permitida a substituição ou a apresentação de novos documentos, salvo em sede de diligência, para:</w:t>
      </w:r>
    </w:p>
    <w:p w14:paraId="4439548D" w14:textId="77777777" w:rsidR="00B7020F" w:rsidRPr="005049E6" w:rsidRDefault="00B7020F" w:rsidP="002B1D3D">
      <w:pPr>
        <w:pStyle w:val="Corpodetexto"/>
        <w:spacing w:after="0" w:line="360" w:lineRule="auto"/>
        <w:ind w:right="-427"/>
        <w:jc w:val="both"/>
        <w:rPr>
          <w:rFonts w:cs="Arial"/>
          <w:color w:val="auto"/>
          <w:sz w:val="24"/>
          <w:szCs w:val="24"/>
        </w:rPr>
      </w:pPr>
      <w:r w:rsidRPr="005049E6">
        <w:rPr>
          <w:rFonts w:cs="Arial"/>
          <w:color w:val="auto"/>
          <w:sz w:val="24"/>
          <w:szCs w:val="24"/>
        </w:rPr>
        <w:t xml:space="preserve">I - </w:t>
      </w:r>
      <w:proofErr w:type="gramStart"/>
      <w:r w:rsidRPr="005049E6">
        <w:rPr>
          <w:rFonts w:cs="Arial"/>
          <w:color w:val="auto"/>
          <w:sz w:val="24"/>
          <w:szCs w:val="24"/>
        </w:rPr>
        <w:t>complementação</w:t>
      </w:r>
      <w:proofErr w:type="gramEnd"/>
      <w:r w:rsidRPr="005049E6">
        <w:rPr>
          <w:rFonts w:cs="Arial"/>
          <w:color w:val="auto"/>
          <w:sz w:val="24"/>
          <w:szCs w:val="24"/>
        </w:rPr>
        <w:t xml:space="preserve"> de informações acerca dos documentos já apresentados pelos licitantes e desde que necessária para apurar fatos existentes à época da abertura do certame;</w:t>
      </w:r>
    </w:p>
    <w:p w14:paraId="666D8308" w14:textId="77777777" w:rsidR="00B7020F" w:rsidRPr="005049E6" w:rsidRDefault="00B7020F" w:rsidP="002B1D3D">
      <w:pPr>
        <w:pStyle w:val="Corpodetexto"/>
        <w:spacing w:after="0" w:line="360" w:lineRule="auto"/>
        <w:ind w:right="-427"/>
        <w:jc w:val="both"/>
        <w:rPr>
          <w:rFonts w:cs="Arial"/>
          <w:color w:val="auto"/>
          <w:sz w:val="24"/>
          <w:szCs w:val="24"/>
        </w:rPr>
      </w:pPr>
      <w:r w:rsidRPr="005049E6">
        <w:rPr>
          <w:rFonts w:cs="Arial"/>
          <w:color w:val="auto"/>
          <w:sz w:val="24"/>
          <w:szCs w:val="24"/>
        </w:rPr>
        <w:t xml:space="preserve">II - </w:t>
      </w:r>
      <w:proofErr w:type="gramStart"/>
      <w:r w:rsidRPr="005049E6">
        <w:rPr>
          <w:rFonts w:cs="Arial"/>
          <w:color w:val="auto"/>
          <w:sz w:val="24"/>
          <w:szCs w:val="24"/>
        </w:rPr>
        <w:t>atualização</w:t>
      </w:r>
      <w:proofErr w:type="gramEnd"/>
      <w:r w:rsidRPr="005049E6">
        <w:rPr>
          <w:rFonts w:cs="Arial"/>
          <w:color w:val="auto"/>
          <w:sz w:val="24"/>
          <w:szCs w:val="24"/>
        </w:rPr>
        <w:t xml:space="preserve"> de documentos cuja validade tenha expirado após a data de recebimento das propostas.</w:t>
      </w:r>
    </w:p>
    <w:p w14:paraId="1248B3A2" w14:textId="77777777" w:rsidR="00B7020F" w:rsidRPr="005049E6" w:rsidRDefault="00B7020F" w:rsidP="002B1D3D">
      <w:pPr>
        <w:pStyle w:val="Corpodetexto"/>
        <w:spacing w:after="0" w:line="360" w:lineRule="auto"/>
        <w:ind w:right="-427"/>
        <w:jc w:val="both"/>
        <w:rPr>
          <w:rFonts w:cs="Arial"/>
          <w:color w:val="auto"/>
          <w:sz w:val="24"/>
          <w:szCs w:val="24"/>
        </w:rPr>
      </w:pPr>
    </w:p>
    <w:p w14:paraId="0A200CA5" w14:textId="77777777" w:rsidR="00B7020F" w:rsidRPr="005049E6" w:rsidRDefault="00B7020F" w:rsidP="002B1D3D">
      <w:pPr>
        <w:pStyle w:val="Corpodetexto"/>
        <w:spacing w:after="0" w:line="360" w:lineRule="auto"/>
        <w:ind w:right="-427"/>
        <w:jc w:val="both"/>
        <w:rPr>
          <w:rFonts w:cs="Arial"/>
          <w:color w:val="auto"/>
          <w:sz w:val="24"/>
          <w:szCs w:val="24"/>
        </w:rPr>
      </w:pPr>
      <w:r w:rsidRPr="005049E6">
        <w:rPr>
          <w:rFonts w:cs="Arial"/>
          <w:color w:val="auto"/>
          <w:sz w:val="24"/>
          <w:szCs w:val="24"/>
        </w:rPr>
        <w:t>Na análise dos documentos de habilitação, a comissão de licitação poderá sanar erros ou falhas que não alterem a substância dos documentos e sua validade jurídica, mediante despacho fundamentado registrado e acessível a todos, atribuindo-lhes eficácia para fins de habilitação e classificação.</w:t>
      </w:r>
    </w:p>
    <w:p w14:paraId="0A91D1AA" w14:textId="77777777" w:rsidR="00B7020F" w:rsidRPr="005049E6" w:rsidRDefault="00B7020F" w:rsidP="002B1D3D">
      <w:pPr>
        <w:pStyle w:val="Corpodetexto"/>
        <w:spacing w:after="0" w:line="360" w:lineRule="auto"/>
        <w:ind w:right="-285"/>
        <w:jc w:val="both"/>
        <w:rPr>
          <w:rFonts w:cs="Arial"/>
          <w:color w:val="auto"/>
          <w:sz w:val="24"/>
          <w:szCs w:val="24"/>
        </w:rPr>
      </w:pPr>
    </w:p>
    <w:p w14:paraId="041630DD" w14:textId="40A9A80F" w:rsidR="00B7020F" w:rsidRPr="00CF7E66" w:rsidRDefault="00B7020F" w:rsidP="002B1D3D">
      <w:pPr>
        <w:pStyle w:val="PargrafodaLista"/>
        <w:widowControl w:val="0"/>
        <w:numPr>
          <w:ilvl w:val="0"/>
          <w:numId w:val="112"/>
        </w:numPr>
        <w:suppressAutoHyphens/>
        <w:autoSpaceDE w:val="0"/>
        <w:autoSpaceDN w:val="0"/>
        <w:spacing w:after="0" w:line="360" w:lineRule="auto"/>
        <w:ind w:left="0" w:right="-285" w:firstLine="0"/>
        <w:jc w:val="both"/>
        <w:rPr>
          <w:rFonts w:ascii="Arial" w:hAnsi="Arial" w:cs="Arial"/>
          <w:sz w:val="24"/>
          <w:szCs w:val="24"/>
          <w:lang w:eastAsia="zh-CN"/>
        </w:rPr>
      </w:pPr>
      <w:r w:rsidRPr="00CF7E66">
        <w:rPr>
          <w:rFonts w:ascii="Arial" w:hAnsi="Arial" w:cs="Arial"/>
          <w:sz w:val="24"/>
          <w:szCs w:val="24"/>
          <w:lang w:eastAsia="zh-CN"/>
        </w:rPr>
        <w:t xml:space="preserve">Os </w:t>
      </w:r>
      <w:r w:rsidRPr="00CF7E66">
        <w:rPr>
          <w:rFonts w:ascii="Arial" w:hAnsi="Arial" w:cs="Arial"/>
          <w:b/>
          <w:sz w:val="24"/>
          <w:szCs w:val="24"/>
          <w:lang w:eastAsia="zh-CN"/>
        </w:rPr>
        <w:t xml:space="preserve">DOCUMENTOS DE </w:t>
      </w:r>
      <w:r w:rsidR="005049E6" w:rsidRPr="00CF7E66">
        <w:rPr>
          <w:rFonts w:ascii="Arial" w:hAnsi="Arial" w:cs="Arial"/>
          <w:b/>
          <w:sz w:val="24"/>
          <w:szCs w:val="24"/>
          <w:lang w:eastAsia="zh-CN"/>
        </w:rPr>
        <w:t xml:space="preserve">HABILITAÇÃO </w:t>
      </w:r>
      <w:r w:rsidR="005049E6" w:rsidRPr="00CF7E66">
        <w:rPr>
          <w:rFonts w:ascii="Arial" w:hAnsi="Arial" w:cs="Arial"/>
          <w:sz w:val="24"/>
          <w:szCs w:val="24"/>
          <w:lang w:eastAsia="zh-CN"/>
        </w:rPr>
        <w:t>pertinentes</w:t>
      </w:r>
      <w:r w:rsidRPr="00CF7E66">
        <w:rPr>
          <w:rFonts w:ascii="Arial" w:hAnsi="Arial" w:cs="Arial"/>
          <w:sz w:val="24"/>
          <w:szCs w:val="24"/>
          <w:lang w:eastAsia="zh-CN"/>
        </w:rPr>
        <w:t xml:space="preserve"> ao ramo do objeto da DISPENSA são os seguintes:</w:t>
      </w:r>
    </w:p>
    <w:p w14:paraId="770B24E7" w14:textId="77777777" w:rsidR="002B1D3D" w:rsidRPr="00CF7E66" w:rsidRDefault="002B1D3D" w:rsidP="002B1D3D">
      <w:pPr>
        <w:pStyle w:val="PargrafodaLista"/>
        <w:adjustRightInd w:val="0"/>
        <w:spacing w:after="0" w:line="360" w:lineRule="auto"/>
        <w:ind w:left="0" w:right="-285"/>
        <w:rPr>
          <w:rFonts w:ascii="Arial" w:hAnsi="Arial" w:cs="Arial"/>
          <w:sz w:val="24"/>
          <w:szCs w:val="24"/>
        </w:rPr>
      </w:pPr>
    </w:p>
    <w:p w14:paraId="63E8C0C5" w14:textId="17C837A3" w:rsidR="00B7020F" w:rsidRPr="00CF7E66" w:rsidRDefault="00B7020F" w:rsidP="002B1D3D">
      <w:pPr>
        <w:pStyle w:val="PargrafodaLista"/>
        <w:adjustRightInd w:val="0"/>
        <w:spacing w:after="0" w:line="360" w:lineRule="auto"/>
        <w:ind w:left="0" w:right="-285"/>
        <w:rPr>
          <w:rFonts w:ascii="Arial" w:hAnsi="Arial" w:cs="Arial"/>
          <w:sz w:val="24"/>
          <w:szCs w:val="24"/>
        </w:rPr>
      </w:pPr>
      <w:r w:rsidRPr="00CF7E66">
        <w:rPr>
          <w:rFonts w:ascii="Arial" w:hAnsi="Arial" w:cs="Arial"/>
          <w:sz w:val="24"/>
          <w:szCs w:val="24"/>
        </w:rPr>
        <w:t>Para fins de habilitação, deverá o licitante comprovar os seguintes requisitos:</w:t>
      </w:r>
    </w:p>
    <w:p w14:paraId="468656CE" w14:textId="77777777" w:rsidR="008D70E6" w:rsidRDefault="008D70E6" w:rsidP="008D70E6">
      <w:pPr>
        <w:pStyle w:val="PargrafodaLista"/>
        <w:adjustRightInd w:val="0"/>
        <w:spacing w:line="360" w:lineRule="auto"/>
        <w:ind w:left="0"/>
        <w:jc w:val="both"/>
        <w:rPr>
          <w:rFonts w:ascii="Arial" w:eastAsia="Arial" w:hAnsi="Arial" w:cs="Arial"/>
          <w:b/>
          <w:bCs/>
          <w:color w:val="000000" w:themeColor="text1"/>
          <w:sz w:val="24"/>
          <w:szCs w:val="24"/>
        </w:rPr>
      </w:pPr>
    </w:p>
    <w:p w14:paraId="461A5D12" w14:textId="2ABCED89" w:rsidR="008D70E6" w:rsidRPr="00CF7E66" w:rsidRDefault="008D70E6" w:rsidP="008D70E6">
      <w:pPr>
        <w:pStyle w:val="PargrafodaLista"/>
        <w:adjustRightInd w:val="0"/>
        <w:spacing w:line="360" w:lineRule="auto"/>
        <w:ind w:left="0"/>
        <w:jc w:val="both"/>
        <w:rPr>
          <w:rFonts w:ascii="Arial" w:hAnsi="Arial" w:cs="Arial"/>
          <w:b/>
          <w:bCs/>
          <w:color w:val="000000" w:themeColor="text1"/>
          <w:sz w:val="24"/>
          <w:szCs w:val="24"/>
        </w:rPr>
      </w:pPr>
      <w:r w:rsidRPr="00CF7E66">
        <w:rPr>
          <w:rFonts w:ascii="Arial" w:eastAsia="Arial" w:hAnsi="Arial" w:cs="Arial"/>
          <w:b/>
          <w:bCs/>
          <w:color w:val="000000" w:themeColor="text1"/>
          <w:sz w:val="24"/>
          <w:szCs w:val="24"/>
        </w:rPr>
        <w:t>REQUISITOS DE HABILITAÇÃO JURÍDICA, FISCAL, SOCIAL E TRABALHISTA</w:t>
      </w:r>
    </w:p>
    <w:p w14:paraId="55863CBD" w14:textId="684E0D2F" w:rsidR="00CF7E66" w:rsidRPr="00CF7E66" w:rsidRDefault="00CF7E66" w:rsidP="00CF7E66">
      <w:pPr>
        <w:spacing w:line="360" w:lineRule="auto"/>
        <w:jc w:val="both"/>
        <w:rPr>
          <w:rFonts w:ascii="Arial" w:hAnsi="Arial" w:cs="Arial"/>
          <w:b/>
          <w:bCs/>
          <w:sz w:val="24"/>
          <w:szCs w:val="24"/>
        </w:rPr>
      </w:pPr>
      <w:r w:rsidRPr="008341E9">
        <w:rPr>
          <w:rFonts w:ascii="Arial" w:hAnsi="Arial" w:cs="Arial"/>
          <w:b/>
          <w:bCs/>
          <w:sz w:val="24"/>
          <w:szCs w:val="24"/>
          <w:highlight w:val="yellow"/>
        </w:rPr>
        <w:lastRenderedPageBreak/>
        <w:t>I.DOCUMENTOS DE HABILITAÇÃO:</w:t>
      </w:r>
    </w:p>
    <w:p w14:paraId="1BDDA633" w14:textId="77777777" w:rsidR="00CF7E66" w:rsidRPr="00CF7E66" w:rsidRDefault="00CF7E66" w:rsidP="00CF7E66">
      <w:pPr>
        <w:spacing w:line="360" w:lineRule="auto"/>
        <w:jc w:val="both"/>
        <w:rPr>
          <w:rFonts w:ascii="Arial" w:eastAsia="Calibri" w:hAnsi="Arial" w:cs="Arial"/>
          <w:sz w:val="24"/>
          <w:szCs w:val="24"/>
        </w:rPr>
      </w:pPr>
      <w:r w:rsidRPr="00CF7E66">
        <w:rPr>
          <w:rFonts w:ascii="Arial" w:eastAsia="Calibri" w:hAnsi="Arial" w:cs="Arial"/>
          <w:sz w:val="24"/>
          <w:szCs w:val="24"/>
        </w:rPr>
        <w:t>a)</w:t>
      </w:r>
      <w:r w:rsidRPr="00CF7E66">
        <w:rPr>
          <w:rFonts w:ascii="Arial" w:eastAsia="Calibri" w:hAnsi="Arial" w:cs="Arial"/>
          <w:sz w:val="24"/>
          <w:szCs w:val="24"/>
        </w:rPr>
        <w:tab/>
      </w:r>
      <w:r w:rsidRPr="00BA6E34">
        <w:rPr>
          <w:rFonts w:ascii="Arial" w:eastAsia="Calibri" w:hAnsi="Arial" w:cs="Arial"/>
          <w:b/>
          <w:bCs/>
          <w:sz w:val="24"/>
          <w:szCs w:val="24"/>
        </w:rPr>
        <w:t>Ato constitutivo</w:t>
      </w:r>
      <w:r w:rsidRPr="00CF7E66">
        <w:rPr>
          <w:rFonts w:ascii="Arial" w:eastAsia="Calibri" w:hAnsi="Arial" w:cs="Arial"/>
          <w:sz w:val="24"/>
          <w:szCs w:val="24"/>
        </w:rPr>
        <w:t>, estatuto ou contrato social em vigor, devidamente registrado, em se tratando de sociedades, bem como ata de eleição e posse da atual diretoria ou Certificado do MEI - CCMEI, se for o caso;</w:t>
      </w:r>
    </w:p>
    <w:p w14:paraId="6164538B" w14:textId="77777777" w:rsidR="007379D0" w:rsidRPr="007379D0" w:rsidRDefault="00CF7E66" w:rsidP="007379D0">
      <w:pPr>
        <w:suppressAutoHyphens/>
        <w:spacing w:after="0" w:line="360" w:lineRule="auto"/>
        <w:rPr>
          <w:rFonts w:ascii="Arial" w:hAnsi="Arial" w:cs="Arial"/>
          <w:sz w:val="24"/>
          <w:szCs w:val="24"/>
          <w:lang w:eastAsia="zh-CN"/>
        </w:rPr>
      </w:pPr>
      <w:r w:rsidRPr="00CF7E66">
        <w:rPr>
          <w:rFonts w:ascii="Arial" w:eastAsia="Calibri" w:hAnsi="Arial" w:cs="Arial"/>
          <w:sz w:val="24"/>
          <w:szCs w:val="24"/>
        </w:rPr>
        <w:t>b)</w:t>
      </w:r>
      <w:r w:rsidRPr="00CF7E66">
        <w:rPr>
          <w:rFonts w:ascii="Arial" w:eastAsia="Calibri" w:hAnsi="Arial" w:cs="Arial"/>
          <w:sz w:val="24"/>
          <w:szCs w:val="24"/>
        </w:rPr>
        <w:tab/>
      </w:r>
      <w:r w:rsidR="007379D0" w:rsidRPr="007379D0">
        <w:rPr>
          <w:rFonts w:ascii="Arial" w:hAnsi="Arial" w:cs="Arial"/>
          <w:sz w:val="24"/>
          <w:szCs w:val="24"/>
          <w:lang w:eastAsia="zh-CN"/>
        </w:rPr>
        <w:t xml:space="preserve">Comprovante de inscrição e de situação cadastral no Cadastro Nacional da Pessoa Jurídica – CNPJ, emitido pela Receita Federal do Brasil: </w:t>
      </w:r>
      <w:r w:rsidR="007379D0" w:rsidRPr="007379D0">
        <w:rPr>
          <w:rFonts w:ascii="Arial" w:hAnsi="Arial" w:cs="Arial"/>
          <w:b/>
          <w:sz w:val="24"/>
          <w:szCs w:val="24"/>
          <w:lang w:eastAsia="zh-CN"/>
        </w:rPr>
        <w:t>CNPJ</w:t>
      </w:r>
      <w:r w:rsidR="007379D0" w:rsidRPr="007379D0">
        <w:rPr>
          <w:rFonts w:ascii="Arial" w:hAnsi="Arial" w:cs="Arial"/>
          <w:b/>
          <w:bCs/>
          <w:sz w:val="24"/>
          <w:szCs w:val="24"/>
          <w:lang w:eastAsia="zh-CN"/>
        </w:rPr>
        <w:t>/MF</w:t>
      </w:r>
      <w:r w:rsidR="007379D0" w:rsidRPr="007379D0">
        <w:rPr>
          <w:rFonts w:ascii="Arial" w:hAnsi="Arial" w:cs="Arial"/>
          <w:sz w:val="24"/>
          <w:szCs w:val="24"/>
          <w:lang w:eastAsia="zh-CN"/>
        </w:rPr>
        <w:t>;</w:t>
      </w:r>
    </w:p>
    <w:p w14:paraId="5569A249" w14:textId="77777777" w:rsidR="00CF7E66" w:rsidRPr="00CF7E66" w:rsidRDefault="00CF7E66" w:rsidP="00CF7E66">
      <w:pPr>
        <w:spacing w:line="360" w:lineRule="auto"/>
        <w:jc w:val="both"/>
        <w:rPr>
          <w:rFonts w:ascii="Arial" w:eastAsia="Calibri" w:hAnsi="Arial" w:cs="Arial"/>
          <w:sz w:val="24"/>
          <w:szCs w:val="24"/>
        </w:rPr>
      </w:pPr>
      <w:r w:rsidRPr="00CF7E66">
        <w:rPr>
          <w:rFonts w:ascii="Arial" w:eastAsia="Calibri" w:hAnsi="Arial" w:cs="Arial"/>
          <w:sz w:val="24"/>
          <w:szCs w:val="24"/>
        </w:rPr>
        <w:t>c)</w:t>
      </w:r>
      <w:r w:rsidRPr="00CF7E66">
        <w:rPr>
          <w:rFonts w:ascii="Arial" w:eastAsia="Calibri" w:hAnsi="Arial" w:cs="Arial"/>
          <w:sz w:val="24"/>
          <w:szCs w:val="24"/>
        </w:rPr>
        <w:tab/>
        <w:t xml:space="preserve">Comprovante de regularidade para com a </w:t>
      </w:r>
      <w:r w:rsidRPr="00BA6E34">
        <w:rPr>
          <w:rFonts w:ascii="Arial" w:eastAsia="Calibri" w:hAnsi="Arial" w:cs="Arial"/>
          <w:b/>
          <w:bCs/>
          <w:sz w:val="24"/>
          <w:szCs w:val="24"/>
        </w:rPr>
        <w:t>Fazenda Estadual</w:t>
      </w:r>
      <w:r w:rsidRPr="00CF7E66">
        <w:rPr>
          <w:rFonts w:ascii="Arial" w:eastAsia="Calibri" w:hAnsi="Arial" w:cs="Arial"/>
          <w:sz w:val="24"/>
          <w:szCs w:val="24"/>
        </w:rPr>
        <w:t xml:space="preserve"> da sede ou domicílio do licitante;</w:t>
      </w:r>
    </w:p>
    <w:p w14:paraId="50839F7D" w14:textId="77777777" w:rsidR="00CF7E66" w:rsidRPr="00CF7E66" w:rsidRDefault="00CF7E66" w:rsidP="00CF7E66">
      <w:pPr>
        <w:spacing w:line="360" w:lineRule="auto"/>
        <w:jc w:val="both"/>
        <w:rPr>
          <w:rFonts w:ascii="Arial" w:eastAsia="Calibri" w:hAnsi="Arial" w:cs="Arial"/>
          <w:sz w:val="24"/>
          <w:szCs w:val="24"/>
        </w:rPr>
      </w:pPr>
      <w:r w:rsidRPr="00CF7E66">
        <w:rPr>
          <w:rFonts w:ascii="Arial" w:eastAsia="Calibri" w:hAnsi="Arial" w:cs="Arial"/>
          <w:sz w:val="24"/>
          <w:szCs w:val="24"/>
        </w:rPr>
        <w:t>d)</w:t>
      </w:r>
      <w:r w:rsidRPr="00CF7E66">
        <w:rPr>
          <w:rFonts w:ascii="Arial" w:eastAsia="Calibri" w:hAnsi="Arial" w:cs="Arial"/>
          <w:sz w:val="24"/>
          <w:szCs w:val="24"/>
        </w:rPr>
        <w:tab/>
        <w:t xml:space="preserve">Comprovante de regularidade para com a </w:t>
      </w:r>
      <w:r w:rsidRPr="00BA6E34">
        <w:rPr>
          <w:rFonts w:ascii="Arial" w:eastAsia="Calibri" w:hAnsi="Arial" w:cs="Arial"/>
          <w:b/>
          <w:bCs/>
          <w:sz w:val="24"/>
          <w:szCs w:val="24"/>
        </w:rPr>
        <w:t>Fazenda Municipal</w:t>
      </w:r>
      <w:r w:rsidRPr="00CF7E66">
        <w:rPr>
          <w:rFonts w:ascii="Arial" w:eastAsia="Calibri" w:hAnsi="Arial" w:cs="Arial"/>
          <w:sz w:val="24"/>
          <w:szCs w:val="24"/>
        </w:rPr>
        <w:t xml:space="preserve"> da sede ou domicílio do licitante;</w:t>
      </w:r>
    </w:p>
    <w:p w14:paraId="648A577F" w14:textId="77777777" w:rsidR="00CF7E66" w:rsidRPr="00CF7E66" w:rsidRDefault="00CF7E66" w:rsidP="00CF7E66">
      <w:pPr>
        <w:spacing w:line="360" w:lineRule="auto"/>
        <w:jc w:val="both"/>
        <w:rPr>
          <w:rFonts w:ascii="Arial" w:eastAsia="Calibri" w:hAnsi="Arial" w:cs="Arial"/>
          <w:sz w:val="24"/>
          <w:szCs w:val="24"/>
        </w:rPr>
      </w:pPr>
      <w:r w:rsidRPr="00CF7E66">
        <w:rPr>
          <w:rFonts w:ascii="Arial" w:eastAsia="Calibri" w:hAnsi="Arial" w:cs="Arial"/>
          <w:sz w:val="24"/>
          <w:szCs w:val="24"/>
        </w:rPr>
        <w:t>e)</w:t>
      </w:r>
      <w:r w:rsidRPr="00CF7E66">
        <w:rPr>
          <w:rFonts w:ascii="Arial" w:eastAsia="Calibri" w:hAnsi="Arial" w:cs="Arial"/>
          <w:sz w:val="24"/>
          <w:szCs w:val="24"/>
        </w:rPr>
        <w:tab/>
        <w:t xml:space="preserve">Prova de regularidade para com a </w:t>
      </w:r>
      <w:r w:rsidRPr="00BA6E34">
        <w:rPr>
          <w:rFonts w:ascii="Arial" w:eastAsia="Calibri" w:hAnsi="Arial" w:cs="Arial"/>
          <w:b/>
          <w:bCs/>
          <w:sz w:val="24"/>
          <w:szCs w:val="24"/>
        </w:rPr>
        <w:t>Fazenda Federal</w:t>
      </w:r>
      <w:r w:rsidRPr="00CF7E66">
        <w:rPr>
          <w:rFonts w:ascii="Arial" w:eastAsia="Calibri" w:hAnsi="Arial" w:cs="Arial"/>
          <w:sz w:val="24"/>
          <w:szCs w:val="24"/>
        </w:rPr>
        <w:t xml:space="preserve"> e a Seguridade Social, mediante apresentação de Certidão Conjunta de Débitos Relativos a Tributos Federais e à Dívida Ativa da União, emitida pela Secretaria da Receita Federal do Brasil ou pela Procuradoria-Geral da Fazenda Nacional;</w:t>
      </w:r>
    </w:p>
    <w:p w14:paraId="2A4BA237" w14:textId="77777777" w:rsidR="00CF7E66" w:rsidRPr="00CF7E66" w:rsidRDefault="00CF7E66" w:rsidP="00CF7E66">
      <w:pPr>
        <w:spacing w:line="360" w:lineRule="auto"/>
        <w:jc w:val="both"/>
        <w:rPr>
          <w:rFonts w:ascii="Arial" w:eastAsia="Calibri" w:hAnsi="Arial" w:cs="Arial"/>
          <w:sz w:val="24"/>
          <w:szCs w:val="24"/>
        </w:rPr>
      </w:pPr>
      <w:r w:rsidRPr="00CF7E66">
        <w:rPr>
          <w:rFonts w:ascii="Arial" w:eastAsia="Calibri" w:hAnsi="Arial" w:cs="Arial"/>
          <w:sz w:val="24"/>
          <w:szCs w:val="24"/>
        </w:rPr>
        <w:t>f)</w:t>
      </w:r>
      <w:r w:rsidRPr="00CF7E66">
        <w:rPr>
          <w:rFonts w:ascii="Arial" w:eastAsia="Calibri" w:hAnsi="Arial" w:cs="Arial"/>
          <w:sz w:val="24"/>
          <w:szCs w:val="24"/>
        </w:rPr>
        <w:tab/>
        <w:t>Prova de regularidade relativa ao Fundo de Garantia por Tempo de Serviço (</w:t>
      </w:r>
      <w:r w:rsidRPr="00BA6E34">
        <w:rPr>
          <w:rFonts w:ascii="Arial" w:eastAsia="Calibri" w:hAnsi="Arial" w:cs="Arial"/>
          <w:b/>
          <w:bCs/>
          <w:sz w:val="24"/>
          <w:szCs w:val="24"/>
        </w:rPr>
        <w:t>FGTS</w:t>
      </w:r>
      <w:r w:rsidRPr="00CF7E66">
        <w:rPr>
          <w:rFonts w:ascii="Arial" w:eastAsia="Calibri" w:hAnsi="Arial" w:cs="Arial"/>
          <w:sz w:val="24"/>
          <w:szCs w:val="24"/>
        </w:rPr>
        <w:t>);</w:t>
      </w:r>
    </w:p>
    <w:p w14:paraId="329AF438" w14:textId="77777777" w:rsidR="00CF7E66" w:rsidRDefault="00CF7E66" w:rsidP="00CF7E66">
      <w:pPr>
        <w:spacing w:line="360" w:lineRule="auto"/>
        <w:jc w:val="both"/>
        <w:rPr>
          <w:rFonts w:ascii="Arial" w:eastAsia="Calibri" w:hAnsi="Arial" w:cs="Arial"/>
          <w:sz w:val="24"/>
          <w:szCs w:val="24"/>
        </w:rPr>
      </w:pPr>
      <w:r w:rsidRPr="00CF7E66">
        <w:rPr>
          <w:rFonts w:ascii="Arial" w:eastAsia="Calibri" w:hAnsi="Arial" w:cs="Arial"/>
          <w:sz w:val="24"/>
          <w:szCs w:val="24"/>
        </w:rPr>
        <w:t>g)</w:t>
      </w:r>
      <w:r w:rsidRPr="00CF7E66">
        <w:rPr>
          <w:rFonts w:ascii="Arial" w:eastAsia="Calibri" w:hAnsi="Arial" w:cs="Arial"/>
          <w:sz w:val="24"/>
          <w:szCs w:val="24"/>
        </w:rPr>
        <w:tab/>
        <w:t xml:space="preserve">Prova de inexistência de débitos inadimplidos perante a </w:t>
      </w:r>
      <w:r w:rsidRPr="00BA6E34">
        <w:rPr>
          <w:rFonts w:ascii="Arial" w:eastAsia="Calibri" w:hAnsi="Arial" w:cs="Arial"/>
          <w:b/>
          <w:bCs/>
          <w:sz w:val="24"/>
          <w:szCs w:val="24"/>
        </w:rPr>
        <w:t>Justiça do Trabalho</w:t>
      </w:r>
      <w:r w:rsidRPr="00CF7E66">
        <w:rPr>
          <w:rFonts w:ascii="Arial" w:eastAsia="Calibri" w:hAnsi="Arial" w:cs="Arial"/>
          <w:sz w:val="24"/>
          <w:szCs w:val="24"/>
        </w:rPr>
        <w:t>, mediante a apresentação de certidão negativa de débitos trabalhistas, nos termos do Título VII-A da Consolidação das Leis do Trabalho, aprovada pelo Decreto-Lei no 5.452, de 1o de maio de 1943;</w:t>
      </w:r>
    </w:p>
    <w:p w14:paraId="512EA041" w14:textId="77777777" w:rsidR="008341E9" w:rsidRDefault="008341E9" w:rsidP="008341E9">
      <w:pPr>
        <w:pStyle w:val="Corpodetexto"/>
        <w:spacing w:after="0" w:line="360" w:lineRule="auto"/>
        <w:ind w:right="-285"/>
        <w:jc w:val="both"/>
        <w:rPr>
          <w:rFonts w:cs="Arial"/>
          <w:b/>
          <w:bCs/>
          <w:color w:val="auto"/>
          <w:sz w:val="24"/>
          <w:szCs w:val="24"/>
        </w:rPr>
      </w:pPr>
    </w:p>
    <w:p w14:paraId="61427CB2" w14:textId="20BBAEC6" w:rsidR="008341E9" w:rsidRDefault="008341E9" w:rsidP="008341E9">
      <w:pPr>
        <w:pStyle w:val="Corpodetexto"/>
        <w:spacing w:after="0" w:line="360" w:lineRule="auto"/>
        <w:ind w:right="-285"/>
        <w:jc w:val="both"/>
        <w:rPr>
          <w:rFonts w:cs="Arial"/>
          <w:b/>
          <w:bCs/>
          <w:color w:val="auto"/>
          <w:sz w:val="24"/>
          <w:szCs w:val="24"/>
        </w:rPr>
      </w:pPr>
      <w:r w:rsidRPr="008341E9">
        <w:rPr>
          <w:rFonts w:cs="Arial"/>
          <w:b/>
          <w:bCs/>
          <w:color w:val="auto"/>
          <w:sz w:val="24"/>
          <w:szCs w:val="24"/>
          <w:highlight w:val="yellow"/>
        </w:rPr>
        <w:t>II. DECLARAÇÃO CONJUNTA:</w:t>
      </w:r>
      <w:r w:rsidRPr="008341E9">
        <w:rPr>
          <w:rFonts w:cs="Arial"/>
          <w:b/>
          <w:bCs/>
          <w:color w:val="auto"/>
          <w:sz w:val="24"/>
          <w:szCs w:val="24"/>
        </w:rPr>
        <w:t xml:space="preserve"> </w:t>
      </w:r>
      <w:r w:rsidRPr="008341E9">
        <w:rPr>
          <w:rFonts w:cs="Arial"/>
          <w:color w:val="auto"/>
          <w:sz w:val="24"/>
          <w:szCs w:val="24"/>
        </w:rPr>
        <w:t xml:space="preserve">Deverá ser apresentada junto com os documentos de habilitação em conformidade com o anexo deste Aviso. </w:t>
      </w:r>
      <w:r>
        <w:rPr>
          <w:rFonts w:cs="Arial"/>
          <w:b/>
          <w:bCs/>
          <w:color w:val="auto"/>
          <w:sz w:val="24"/>
          <w:szCs w:val="24"/>
        </w:rPr>
        <w:t>ANEXO VII – DECLARAÇÃO CONJUNTA.</w:t>
      </w:r>
    </w:p>
    <w:p w14:paraId="27096B20" w14:textId="77777777" w:rsidR="00627E19" w:rsidRDefault="00627E19" w:rsidP="00CF7E66">
      <w:pPr>
        <w:spacing w:line="360" w:lineRule="auto"/>
        <w:jc w:val="both"/>
        <w:rPr>
          <w:rFonts w:ascii="Arial" w:eastAsia="Calibri" w:hAnsi="Arial" w:cs="Arial"/>
          <w:b/>
          <w:bCs/>
          <w:sz w:val="24"/>
          <w:szCs w:val="24"/>
          <w:highlight w:val="yellow"/>
        </w:rPr>
      </w:pPr>
    </w:p>
    <w:p w14:paraId="47C10CD4" w14:textId="77777777" w:rsidR="007379D0" w:rsidRDefault="007379D0" w:rsidP="00CF7E66">
      <w:pPr>
        <w:spacing w:line="360" w:lineRule="auto"/>
        <w:jc w:val="both"/>
        <w:rPr>
          <w:rFonts w:ascii="Arial" w:eastAsia="Calibri" w:hAnsi="Arial" w:cs="Arial"/>
          <w:b/>
          <w:bCs/>
          <w:sz w:val="24"/>
          <w:szCs w:val="24"/>
          <w:highlight w:val="yellow"/>
        </w:rPr>
      </w:pPr>
    </w:p>
    <w:p w14:paraId="6899287F" w14:textId="77777777" w:rsidR="007379D0" w:rsidRDefault="007379D0" w:rsidP="00CF7E66">
      <w:pPr>
        <w:spacing w:line="360" w:lineRule="auto"/>
        <w:jc w:val="both"/>
        <w:rPr>
          <w:rFonts w:ascii="Arial" w:eastAsia="Calibri" w:hAnsi="Arial" w:cs="Arial"/>
          <w:b/>
          <w:bCs/>
          <w:sz w:val="24"/>
          <w:szCs w:val="24"/>
          <w:highlight w:val="yellow"/>
        </w:rPr>
      </w:pPr>
    </w:p>
    <w:p w14:paraId="459FA6BA" w14:textId="77777777" w:rsidR="00AA75F8" w:rsidRDefault="00AA75F8" w:rsidP="00CF7E66">
      <w:pPr>
        <w:spacing w:line="360" w:lineRule="auto"/>
        <w:jc w:val="both"/>
        <w:rPr>
          <w:rFonts w:ascii="Arial" w:eastAsia="Calibri" w:hAnsi="Arial" w:cs="Arial"/>
          <w:b/>
          <w:bCs/>
          <w:sz w:val="24"/>
          <w:szCs w:val="24"/>
          <w:highlight w:val="yellow"/>
        </w:rPr>
      </w:pPr>
    </w:p>
    <w:p w14:paraId="64C3EA25" w14:textId="77777777" w:rsidR="00AA75F8" w:rsidRDefault="00AA75F8" w:rsidP="00CF7E66">
      <w:pPr>
        <w:spacing w:line="360" w:lineRule="auto"/>
        <w:jc w:val="both"/>
        <w:rPr>
          <w:rFonts w:ascii="Arial" w:eastAsia="Calibri" w:hAnsi="Arial" w:cs="Arial"/>
          <w:b/>
          <w:bCs/>
          <w:sz w:val="24"/>
          <w:szCs w:val="24"/>
          <w:highlight w:val="yellow"/>
        </w:rPr>
      </w:pPr>
    </w:p>
    <w:p w14:paraId="616D9AF9" w14:textId="518CF114" w:rsidR="00CF7E66" w:rsidRPr="00CF7E66" w:rsidRDefault="00CF7E66" w:rsidP="00CF7E66">
      <w:pPr>
        <w:spacing w:line="360" w:lineRule="auto"/>
        <w:jc w:val="both"/>
        <w:rPr>
          <w:rFonts w:ascii="Arial" w:eastAsia="Calibri" w:hAnsi="Arial" w:cs="Arial"/>
          <w:b/>
          <w:bCs/>
          <w:sz w:val="24"/>
          <w:szCs w:val="24"/>
        </w:rPr>
      </w:pPr>
      <w:r w:rsidRPr="008341E9">
        <w:rPr>
          <w:rFonts w:ascii="Arial" w:eastAsia="Calibri" w:hAnsi="Arial" w:cs="Arial"/>
          <w:b/>
          <w:bCs/>
          <w:sz w:val="24"/>
          <w:szCs w:val="24"/>
          <w:highlight w:val="yellow"/>
        </w:rPr>
        <w:lastRenderedPageBreak/>
        <w:t>I</w:t>
      </w:r>
      <w:r w:rsidR="008341E9" w:rsidRPr="008341E9">
        <w:rPr>
          <w:rFonts w:ascii="Arial" w:eastAsia="Calibri" w:hAnsi="Arial" w:cs="Arial"/>
          <w:b/>
          <w:bCs/>
          <w:sz w:val="24"/>
          <w:szCs w:val="24"/>
          <w:highlight w:val="yellow"/>
        </w:rPr>
        <w:t>V</w:t>
      </w:r>
      <w:r w:rsidRPr="008341E9">
        <w:rPr>
          <w:rFonts w:ascii="Arial" w:eastAsia="Calibri" w:hAnsi="Arial" w:cs="Arial"/>
          <w:b/>
          <w:bCs/>
          <w:sz w:val="24"/>
          <w:szCs w:val="24"/>
          <w:highlight w:val="yellow"/>
        </w:rPr>
        <w:t>. QUALIFICAÇÃO ECONÔMICO-FINANCEIRA:</w:t>
      </w:r>
    </w:p>
    <w:p w14:paraId="3FD16FD3" w14:textId="77777777" w:rsidR="00CF7E66" w:rsidRPr="00CF7E66" w:rsidRDefault="00CF7E66" w:rsidP="00CF7E66">
      <w:pPr>
        <w:spacing w:line="360" w:lineRule="auto"/>
        <w:jc w:val="both"/>
        <w:rPr>
          <w:rFonts w:ascii="Arial" w:eastAsia="Calibri" w:hAnsi="Arial" w:cs="Arial"/>
          <w:sz w:val="24"/>
          <w:szCs w:val="24"/>
        </w:rPr>
      </w:pPr>
      <w:r w:rsidRPr="00CF7E66">
        <w:rPr>
          <w:rFonts w:ascii="Arial" w:eastAsia="Calibri" w:hAnsi="Arial" w:cs="Arial"/>
          <w:sz w:val="24"/>
          <w:szCs w:val="24"/>
        </w:rPr>
        <w:t>a)</w:t>
      </w:r>
      <w:r w:rsidRPr="00CF7E66">
        <w:rPr>
          <w:rFonts w:ascii="Arial" w:eastAsia="Calibri" w:hAnsi="Arial" w:cs="Arial"/>
          <w:sz w:val="24"/>
          <w:szCs w:val="24"/>
        </w:rPr>
        <w:tab/>
        <w:t>Certidão negativa de falência ou concordata expedida pelo distribuidor da sede da pessoa jurídica, ou de execução patrimonial, expedida no domicílio da pessoa física.</w:t>
      </w:r>
    </w:p>
    <w:p w14:paraId="60BBB7C9" w14:textId="77777777" w:rsidR="00CF7E66" w:rsidRDefault="00CF7E66" w:rsidP="00CF7E66">
      <w:pPr>
        <w:spacing w:line="360" w:lineRule="auto"/>
        <w:jc w:val="both"/>
        <w:rPr>
          <w:rFonts w:ascii="Arial" w:eastAsia="Calibri" w:hAnsi="Arial" w:cs="Arial"/>
          <w:sz w:val="24"/>
          <w:szCs w:val="24"/>
        </w:rPr>
      </w:pPr>
      <w:r w:rsidRPr="00CF7E66">
        <w:rPr>
          <w:rFonts w:ascii="Arial" w:eastAsia="Calibri" w:hAnsi="Arial" w:cs="Arial"/>
          <w:sz w:val="24"/>
          <w:szCs w:val="24"/>
        </w:rPr>
        <w:t>b)</w:t>
      </w:r>
      <w:r w:rsidRPr="00CF7E66">
        <w:rPr>
          <w:rFonts w:ascii="Arial" w:eastAsia="Calibri" w:hAnsi="Arial" w:cs="Arial"/>
          <w:sz w:val="24"/>
          <w:szCs w:val="24"/>
        </w:rPr>
        <w:tab/>
        <w:t>Será exigida da licitante em recuperação judicial a comprovação de que o plano de recuperação foi acolhido na esfera judicial, na forma do art. 58 da Lei n. 11.101, de 2005.</w:t>
      </w:r>
    </w:p>
    <w:p w14:paraId="01AF1FA7" w14:textId="64DB6ED4" w:rsidR="008341E9" w:rsidRPr="008341E9" w:rsidRDefault="008341E9" w:rsidP="008341E9">
      <w:pPr>
        <w:spacing w:line="360" w:lineRule="auto"/>
        <w:jc w:val="both"/>
        <w:rPr>
          <w:rFonts w:ascii="Arial" w:eastAsia="Calibri" w:hAnsi="Arial" w:cs="Arial"/>
          <w:sz w:val="24"/>
          <w:szCs w:val="24"/>
        </w:rPr>
      </w:pPr>
      <w:r w:rsidRPr="008341E9">
        <w:rPr>
          <w:rFonts w:ascii="Arial" w:eastAsia="Calibri" w:hAnsi="Arial" w:cs="Arial"/>
          <w:b/>
          <w:bCs/>
          <w:sz w:val="24"/>
          <w:szCs w:val="24"/>
          <w:highlight w:val="yellow"/>
        </w:rPr>
        <w:t>V. DA APRESENTAÇÃO DOS DOCUMENTOS:</w:t>
      </w:r>
      <w:r w:rsidRPr="008341E9">
        <w:rPr>
          <w:rFonts w:ascii="Arial" w:eastAsia="Calibri" w:hAnsi="Arial" w:cs="Arial"/>
          <w:sz w:val="24"/>
          <w:szCs w:val="24"/>
        </w:rPr>
        <w:t xml:space="preserve"> </w:t>
      </w:r>
    </w:p>
    <w:p w14:paraId="71B0CB1B" w14:textId="77777777" w:rsidR="007379D0" w:rsidRPr="007379D0" w:rsidRDefault="007379D0" w:rsidP="007379D0">
      <w:pPr>
        <w:suppressAutoHyphens/>
        <w:spacing w:line="360" w:lineRule="auto"/>
        <w:ind w:firstLine="708"/>
        <w:jc w:val="both"/>
        <w:rPr>
          <w:rFonts w:ascii="Arial" w:hAnsi="Arial" w:cs="Arial"/>
          <w:sz w:val="24"/>
          <w:szCs w:val="24"/>
          <w:lang w:eastAsia="zh-CN"/>
        </w:rPr>
      </w:pPr>
      <w:r w:rsidRPr="00D269C9">
        <w:rPr>
          <w:rFonts w:ascii="Arial" w:hAnsi="Arial" w:cs="Arial"/>
          <w:sz w:val="24"/>
          <w:szCs w:val="24"/>
          <w:lang w:eastAsia="zh-CN"/>
        </w:rPr>
        <w:t>As provas de regularidades poderão se Certidões Negativas de Débitos ou Certidões Positivas com efeitos de Negativas.</w:t>
      </w:r>
      <w:r w:rsidRPr="007379D0">
        <w:rPr>
          <w:sz w:val="24"/>
          <w:szCs w:val="24"/>
        </w:rPr>
        <w:t xml:space="preserve"> </w:t>
      </w:r>
      <w:r w:rsidRPr="007379D0">
        <w:rPr>
          <w:rFonts w:ascii="Arial" w:hAnsi="Arial" w:cs="Arial"/>
          <w:sz w:val="24"/>
          <w:szCs w:val="24"/>
        </w:rPr>
        <w:t>As provas de regularidades que não apresentarem data de vencimento no documento terão validade de 12 (doze) meses, contados a partir da data de sua emissão.</w:t>
      </w:r>
    </w:p>
    <w:p w14:paraId="4EF639D2" w14:textId="77777777" w:rsidR="008341E9" w:rsidRDefault="008341E9" w:rsidP="00D172E9">
      <w:pPr>
        <w:pStyle w:val="Corpodetexto"/>
        <w:spacing w:after="0" w:line="360" w:lineRule="auto"/>
        <w:ind w:right="-285"/>
        <w:jc w:val="both"/>
        <w:rPr>
          <w:rFonts w:cs="Arial"/>
          <w:b/>
          <w:bCs/>
          <w:color w:val="auto"/>
          <w:sz w:val="24"/>
          <w:szCs w:val="24"/>
        </w:rPr>
      </w:pPr>
    </w:p>
    <w:p w14:paraId="41AC8BAA" w14:textId="77777777" w:rsidR="007379D0" w:rsidRDefault="007379D0" w:rsidP="00D172E9">
      <w:pPr>
        <w:pStyle w:val="Corpodetexto"/>
        <w:spacing w:after="0" w:line="360" w:lineRule="auto"/>
        <w:ind w:right="-285"/>
        <w:jc w:val="both"/>
        <w:rPr>
          <w:rFonts w:cs="Arial"/>
          <w:b/>
          <w:bCs/>
          <w:color w:val="auto"/>
          <w:sz w:val="24"/>
          <w:szCs w:val="24"/>
        </w:rPr>
      </w:pPr>
    </w:p>
    <w:p w14:paraId="524314B1" w14:textId="77777777" w:rsidR="007379D0" w:rsidRDefault="007379D0" w:rsidP="00D172E9">
      <w:pPr>
        <w:pStyle w:val="Corpodetexto"/>
        <w:spacing w:after="0" w:line="360" w:lineRule="auto"/>
        <w:ind w:right="-285"/>
        <w:jc w:val="both"/>
        <w:rPr>
          <w:rFonts w:cs="Arial"/>
          <w:b/>
          <w:bCs/>
          <w:color w:val="auto"/>
          <w:sz w:val="24"/>
          <w:szCs w:val="24"/>
        </w:rPr>
      </w:pPr>
    </w:p>
    <w:p w14:paraId="5887B0D4" w14:textId="77777777" w:rsidR="007379D0" w:rsidRDefault="007379D0" w:rsidP="00D172E9">
      <w:pPr>
        <w:pStyle w:val="Corpodetexto"/>
        <w:spacing w:after="0" w:line="360" w:lineRule="auto"/>
        <w:ind w:right="-285"/>
        <w:jc w:val="both"/>
        <w:rPr>
          <w:rFonts w:cs="Arial"/>
          <w:b/>
          <w:bCs/>
          <w:color w:val="auto"/>
          <w:sz w:val="24"/>
          <w:szCs w:val="24"/>
        </w:rPr>
      </w:pPr>
    </w:p>
    <w:p w14:paraId="1989B6A6" w14:textId="77777777" w:rsidR="007379D0" w:rsidRDefault="007379D0" w:rsidP="00D172E9">
      <w:pPr>
        <w:pStyle w:val="Corpodetexto"/>
        <w:spacing w:after="0" w:line="360" w:lineRule="auto"/>
        <w:ind w:right="-285"/>
        <w:jc w:val="both"/>
        <w:rPr>
          <w:rFonts w:cs="Arial"/>
          <w:b/>
          <w:bCs/>
          <w:color w:val="auto"/>
          <w:sz w:val="24"/>
          <w:szCs w:val="24"/>
        </w:rPr>
      </w:pPr>
    </w:p>
    <w:p w14:paraId="0D3561F0" w14:textId="77777777" w:rsidR="007379D0" w:rsidRDefault="007379D0" w:rsidP="00D172E9">
      <w:pPr>
        <w:pStyle w:val="Corpodetexto"/>
        <w:spacing w:after="0" w:line="360" w:lineRule="auto"/>
        <w:ind w:right="-285"/>
        <w:jc w:val="both"/>
        <w:rPr>
          <w:rFonts w:cs="Arial"/>
          <w:b/>
          <w:bCs/>
          <w:color w:val="auto"/>
          <w:sz w:val="24"/>
          <w:szCs w:val="24"/>
        </w:rPr>
      </w:pPr>
    </w:p>
    <w:p w14:paraId="5A6B43E1" w14:textId="77777777" w:rsidR="007379D0" w:rsidRDefault="007379D0" w:rsidP="00D172E9">
      <w:pPr>
        <w:pStyle w:val="Corpodetexto"/>
        <w:spacing w:after="0" w:line="360" w:lineRule="auto"/>
        <w:ind w:right="-285"/>
        <w:jc w:val="both"/>
        <w:rPr>
          <w:rFonts w:cs="Arial"/>
          <w:b/>
          <w:bCs/>
          <w:color w:val="auto"/>
          <w:sz w:val="24"/>
          <w:szCs w:val="24"/>
        </w:rPr>
      </w:pPr>
    </w:p>
    <w:p w14:paraId="112DFCD6" w14:textId="77777777" w:rsidR="007379D0" w:rsidRDefault="007379D0" w:rsidP="00D172E9">
      <w:pPr>
        <w:pStyle w:val="Corpodetexto"/>
        <w:spacing w:after="0" w:line="360" w:lineRule="auto"/>
        <w:ind w:right="-285"/>
        <w:jc w:val="both"/>
        <w:rPr>
          <w:rFonts w:cs="Arial"/>
          <w:b/>
          <w:bCs/>
          <w:color w:val="auto"/>
          <w:sz w:val="24"/>
          <w:szCs w:val="24"/>
        </w:rPr>
      </w:pPr>
    </w:p>
    <w:p w14:paraId="14C6171F" w14:textId="77777777" w:rsidR="007379D0" w:rsidRDefault="007379D0" w:rsidP="00D172E9">
      <w:pPr>
        <w:pStyle w:val="Corpodetexto"/>
        <w:spacing w:after="0" w:line="360" w:lineRule="auto"/>
        <w:ind w:right="-285"/>
        <w:jc w:val="both"/>
        <w:rPr>
          <w:rFonts w:cs="Arial"/>
          <w:b/>
          <w:bCs/>
          <w:color w:val="auto"/>
          <w:sz w:val="24"/>
          <w:szCs w:val="24"/>
        </w:rPr>
      </w:pPr>
    </w:p>
    <w:p w14:paraId="3BA46459" w14:textId="77777777" w:rsidR="007379D0" w:rsidRDefault="007379D0" w:rsidP="00D172E9">
      <w:pPr>
        <w:pStyle w:val="Corpodetexto"/>
        <w:spacing w:after="0" w:line="360" w:lineRule="auto"/>
        <w:ind w:right="-285"/>
        <w:jc w:val="both"/>
        <w:rPr>
          <w:rFonts w:cs="Arial"/>
          <w:b/>
          <w:bCs/>
          <w:color w:val="auto"/>
          <w:sz w:val="24"/>
          <w:szCs w:val="24"/>
        </w:rPr>
      </w:pPr>
    </w:p>
    <w:p w14:paraId="25B1513E" w14:textId="77777777" w:rsidR="007379D0" w:rsidRDefault="007379D0" w:rsidP="00D172E9">
      <w:pPr>
        <w:pStyle w:val="Corpodetexto"/>
        <w:spacing w:after="0" w:line="360" w:lineRule="auto"/>
        <w:ind w:right="-285"/>
        <w:jc w:val="both"/>
        <w:rPr>
          <w:rFonts w:cs="Arial"/>
          <w:b/>
          <w:bCs/>
          <w:color w:val="auto"/>
          <w:sz w:val="24"/>
          <w:szCs w:val="24"/>
        </w:rPr>
      </w:pPr>
    </w:p>
    <w:p w14:paraId="29A643ED" w14:textId="77777777" w:rsidR="007379D0" w:rsidRDefault="007379D0" w:rsidP="00D172E9">
      <w:pPr>
        <w:pStyle w:val="Corpodetexto"/>
        <w:spacing w:after="0" w:line="360" w:lineRule="auto"/>
        <w:ind w:right="-285"/>
        <w:jc w:val="both"/>
        <w:rPr>
          <w:rFonts w:cs="Arial"/>
          <w:b/>
          <w:bCs/>
          <w:color w:val="auto"/>
          <w:sz w:val="24"/>
          <w:szCs w:val="24"/>
        </w:rPr>
      </w:pPr>
    </w:p>
    <w:p w14:paraId="1889B8C3" w14:textId="77777777" w:rsidR="007379D0" w:rsidRDefault="007379D0" w:rsidP="00D172E9">
      <w:pPr>
        <w:pStyle w:val="Corpodetexto"/>
        <w:spacing w:after="0" w:line="360" w:lineRule="auto"/>
        <w:ind w:right="-285"/>
        <w:jc w:val="both"/>
        <w:rPr>
          <w:rFonts w:cs="Arial"/>
          <w:b/>
          <w:bCs/>
          <w:color w:val="auto"/>
          <w:sz w:val="24"/>
          <w:szCs w:val="24"/>
        </w:rPr>
      </w:pPr>
    </w:p>
    <w:p w14:paraId="6A9771A1" w14:textId="77777777" w:rsidR="007379D0" w:rsidRDefault="007379D0" w:rsidP="00D172E9">
      <w:pPr>
        <w:pStyle w:val="Corpodetexto"/>
        <w:spacing w:after="0" w:line="360" w:lineRule="auto"/>
        <w:ind w:right="-285"/>
        <w:jc w:val="both"/>
        <w:rPr>
          <w:rFonts w:cs="Arial"/>
          <w:b/>
          <w:bCs/>
          <w:color w:val="auto"/>
          <w:sz w:val="24"/>
          <w:szCs w:val="24"/>
        </w:rPr>
      </w:pPr>
    </w:p>
    <w:p w14:paraId="492BABCD" w14:textId="77777777" w:rsidR="007379D0" w:rsidRDefault="007379D0" w:rsidP="00D172E9">
      <w:pPr>
        <w:pStyle w:val="Corpodetexto"/>
        <w:spacing w:after="0" w:line="360" w:lineRule="auto"/>
        <w:ind w:right="-285"/>
        <w:jc w:val="both"/>
        <w:rPr>
          <w:rFonts w:cs="Arial"/>
          <w:b/>
          <w:bCs/>
          <w:color w:val="auto"/>
          <w:sz w:val="24"/>
          <w:szCs w:val="24"/>
        </w:rPr>
      </w:pPr>
    </w:p>
    <w:p w14:paraId="355AF02B" w14:textId="77777777" w:rsidR="007379D0" w:rsidRDefault="007379D0" w:rsidP="00D172E9">
      <w:pPr>
        <w:pStyle w:val="Corpodetexto"/>
        <w:spacing w:after="0" w:line="360" w:lineRule="auto"/>
        <w:ind w:right="-285"/>
        <w:jc w:val="both"/>
        <w:rPr>
          <w:rFonts w:cs="Arial"/>
          <w:b/>
          <w:bCs/>
          <w:color w:val="auto"/>
          <w:sz w:val="24"/>
          <w:szCs w:val="24"/>
        </w:rPr>
      </w:pPr>
    </w:p>
    <w:p w14:paraId="659FB220" w14:textId="77777777" w:rsidR="007379D0" w:rsidRDefault="007379D0" w:rsidP="00D172E9">
      <w:pPr>
        <w:pStyle w:val="Corpodetexto"/>
        <w:spacing w:after="0" w:line="360" w:lineRule="auto"/>
        <w:ind w:right="-285"/>
        <w:jc w:val="both"/>
        <w:rPr>
          <w:rFonts w:cs="Arial"/>
          <w:b/>
          <w:bCs/>
          <w:color w:val="auto"/>
          <w:sz w:val="24"/>
          <w:szCs w:val="24"/>
        </w:rPr>
      </w:pPr>
    </w:p>
    <w:p w14:paraId="0EA15098" w14:textId="77777777" w:rsidR="007379D0" w:rsidRDefault="007379D0" w:rsidP="00D172E9">
      <w:pPr>
        <w:pStyle w:val="Corpodetexto"/>
        <w:spacing w:after="0" w:line="360" w:lineRule="auto"/>
        <w:ind w:right="-285"/>
        <w:jc w:val="both"/>
        <w:rPr>
          <w:rFonts w:cs="Arial"/>
          <w:b/>
          <w:bCs/>
          <w:color w:val="auto"/>
          <w:sz w:val="24"/>
          <w:szCs w:val="24"/>
        </w:rPr>
      </w:pPr>
    </w:p>
    <w:p w14:paraId="01544F87" w14:textId="77777777" w:rsidR="007379D0" w:rsidRDefault="007379D0" w:rsidP="00D172E9">
      <w:pPr>
        <w:pStyle w:val="Corpodetexto"/>
        <w:spacing w:after="0" w:line="360" w:lineRule="auto"/>
        <w:ind w:right="-285"/>
        <w:jc w:val="both"/>
        <w:rPr>
          <w:rFonts w:cs="Arial"/>
          <w:b/>
          <w:bCs/>
          <w:color w:val="auto"/>
          <w:sz w:val="24"/>
          <w:szCs w:val="24"/>
        </w:rPr>
      </w:pPr>
    </w:p>
    <w:p w14:paraId="1999528C" w14:textId="4AFA75F7" w:rsidR="00B7020F" w:rsidRDefault="00B7020F" w:rsidP="00AA75F8">
      <w:pPr>
        <w:pStyle w:val="Corpodetexto"/>
        <w:spacing w:after="0" w:line="360" w:lineRule="auto"/>
        <w:ind w:right="-285"/>
        <w:jc w:val="both"/>
        <w:rPr>
          <w:rFonts w:cs="Arial"/>
          <w:sz w:val="24"/>
          <w:szCs w:val="24"/>
        </w:rPr>
      </w:pPr>
      <w:r w:rsidRPr="008B0921">
        <w:rPr>
          <w:rFonts w:cs="Arial"/>
          <w:b/>
          <w:bCs/>
          <w:color w:val="auto"/>
          <w:sz w:val="24"/>
          <w:szCs w:val="24"/>
        </w:rPr>
        <w:lastRenderedPageBreak/>
        <w:t xml:space="preserve">ANEXO V - PLANILHA ESTIMADA DE FORMAÇÃO DE PREÇOS COM ANÁLISE </w:t>
      </w:r>
    </w:p>
    <w:p w14:paraId="29010C1F" w14:textId="77777777" w:rsidR="00311653" w:rsidRDefault="00311653" w:rsidP="00605966">
      <w:pPr>
        <w:pStyle w:val="Standard"/>
        <w:spacing w:after="57"/>
        <w:jc w:val="center"/>
        <w:rPr>
          <w:rFonts w:ascii="Arial" w:hAnsi="Arial" w:cs="Arial"/>
          <w:b/>
          <w:bCs/>
        </w:rPr>
      </w:pPr>
    </w:p>
    <w:p w14:paraId="75177155" w14:textId="77777777" w:rsidR="0002483E" w:rsidRPr="0002483E" w:rsidRDefault="0002483E" w:rsidP="0002483E">
      <w:pPr>
        <w:numPr>
          <w:ilvl w:val="0"/>
          <w:numId w:val="183"/>
        </w:numPr>
        <w:spacing w:after="0" w:line="240" w:lineRule="auto"/>
        <w:ind w:left="426" w:hanging="426"/>
        <w:jc w:val="both"/>
        <w:rPr>
          <w:rFonts w:ascii="Times New Roman" w:eastAsia="Calibri" w:hAnsi="Times New Roman" w:cs="Times New Roman"/>
          <w:lang w:eastAsia="pt-BR"/>
        </w:rPr>
      </w:pPr>
      <w:r w:rsidRPr="0002483E">
        <w:rPr>
          <w:rFonts w:ascii="Times New Roman" w:eastAsia="Calibri" w:hAnsi="Times New Roman" w:cs="Times New Roman"/>
          <w:lang w:eastAsia="pt-BR"/>
        </w:rPr>
        <w:t>A presente pesquisa de preços tem por finalidade levantar os valores praticados no mercado para aquisição de equipamentos de proteção individual. Tal levantamento visa subsidiar a instrução do processo licitatório a ser conduzido pela Câmara Municipal de Extrema/MG, nos termos do art. 23 da Lei nº 14.133/2021.</w:t>
      </w:r>
    </w:p>
    <w:p w14:paraId="1F63CDC1" w14:textId="77777777" w:rsidR="0002483E" w:rsidRPr="0002483E" w:rsidRDefault="0002483E" w:rsidP="0002483E">
      <w:pPr>
        <w:spacing w:after="0" w:line="240" w:lineRule="auto"/>
        <w:ind w:left="426"/>
        <w:jc w:val="both"/>
        <w:rPr>
          <w:rFonts w:ascii="Times New Roman" w:eastAsia="Calibri" w:hAnsi="Times New Roman" w:cs="Times New Roman"/>
          <w:lang w:eastAsia="pt-BR"/>
        </w:rPr>
      </w:pPr>
    </w:p>
    <w:p w14:paraId="52D932F7" w14:textId="77777777" w:rsidR="0002483E" w:rsidRPr="0002483E" w:rsidRDefault="0002483E" w:rsidP="0002483E">
      <w:pPr>
        <w:numPr>
          <w:ilvl w:val="0"/>
          <w:numId w:val="183"/>
        </w:numPr>
        <w:spacing w:after="0" w:line="240" w:lineRule="auto"/>
        <w:ind w:left="426" w:hanging="426"/>
        <w:jc w:val="both"/>
        <w:rPr>
          <w:rFonts w:ascii="Times New Roman" w:eastAsia="Calibri" w:hAnsi="Times New Roman" w:cs="Times New Roman"/>
          <w:lang w:eastAsia="pt-BR"/>
        </w:rPr>
      </w:pPr>
      <w:r w:rsidRPr="0002483E">
        <w:rPr>
          <w:rFonts w:ascii="Times New Roman" w:eastAsia="Calibri" w:hAnsi="Times New Roman" w:cs="Times New Roman"/>
          <w:lang w:eastAsia="pt-BR"/>
        </w:rPr>
        <w:t>Foram encaminhados, por meio eletrônico, pedidos de cotação de preços. Os fornecedores foram selecionados por constarem na base de dados da Câmara Municipal de Extrema ou por já terem fornecido anteriormente ao órgão, atendendo plenamente à logística requerida pela Administração, não havendo, até o momento, qualquer fato que os desabone.</w:t>
      </w:r>
    </w:p>
    <w:p w14:paraId="7184FD00" w14:textId="77777777" w:rsidR="0002483E" w:rsidRPr="0002483E" w:rsidRDefault="0002483E" w:rsidP="0002483E">
      <w:pPr>
        <w:spacing w:after="0" w:line="240" w:lineRule="auto"/>
        <w:ind w:left="850"/>
        <w:jc w:val="both"/>
        <w:rPr>
          <w:rFonts w:ascii="Times New Roman" w:eastAsia="Calibri" w:hAnsi="Times New Roman" w:cs="Times New Roman"/>
          <w:lang w:eastAsia="pt-BR"/>
        </w:rPr>
      </w:pPr>
    </w:p>
    <w:p w14:paraId="15EAEFF3" w14:textId="77777777" w:rsidR="0002483E" w:rsidRPr="0002483E" w:rsidRDefault="0002483E" w:rsidP="0002483E">
      <w:pPr>
        <w:numPr>
          <w:ilvl w:val="0"/>
          <w:numId w:val="183"/>
        </w:numPr>
        <w:spacing w:after="0" w:line="240" w:lineRule="auto"/>
        <w:ind w:left="426" w:hanging="426"/>
        <w:jc w:val="both"/>
        <w:rPr>
          <w:rFonts w:ascii="Times New Roman" w:eastAsia="Calibri" w:hAnsi="Times New Roman" w:cs="Times New Roman"/>
          <w:lang w:eastAsia="pt-BR"/>
        </w:rPr>
      </w:pPr>
      <w:r w:rsidRPr="0002483E">
        <w:rPr>
          <w:rFonts w:ascii="Times New Roman" w:eastAsia="Calibri" w:hAnsi="Times New Roman" w:cs="Times New Roman"/>
          <w:lang w:eastAsia="pt-BR"/>
        </w:rPr>
        <w:t>Adicionalmente, foi realizada pesquisa na internet com o objetivo de identificar outros prestadores de serviço do mesmo ramo que atuam na região ou que já forneceram para outros órgãos públicos, de forma a ampliar as referências de mercado e assegurar maior precisão e competitividade na pesquisa de preços.</w:t>
      </w:r>
    </w:p>
    <w:p w14:paraId="7103F5FF" w14:textId="77777777" w:rsidR="0002483E" w:rsidRPr="0002483E" w:rsidRDefault="0002483E" w:rsidP="0002483E">
      <w:pPr>
        <w:spacing w:after="0" w:line="240" w:lineRule="auto"/>
        <w:ind w:left="850"/>
        <w:jc w:val="both"/>
        <w:rPr>
          <w:rFonts w:ascii="Times New Roman" w:eastAsia="Calibri" w:hAnsi="Times New Roman" w:cs="Times New Roman"/>
          <w:highlight w:val="lightGray"/>
          <w:lang w:eastAsia="pt-BR"/>
        </w:rPr>
      </w:pPr>
    </w:p>
    <w:p w14:paraId="400124BC" w14:textId="77777777" w:rsidR="0002483E" w:rsidRPr="0002483E" w:rsidRDefault="0002483E" w:rsidP="0002483E">
      <w:pPr>
        <w:numPr>
          <w:ilvl w:val="0"/>
          <w:numId w:val="183"/>
        </w:numPr>
        <w:spacing w:after="0" w:line="240" w:lineRule="auto"/>
        <w:ind w:left="426" w:hanging="426"/>
        <w:jc w:val="both"/>
        <w:rPr>
          <w:rFonts w:ascii="Times New Roman" w:eastAsia="Calibri" w:hAnsi="Times New Roman" w:cs="Times New Roman"/>
          <w:lang w:eastAsia="pt-BR"/>
        </w:rPr>
      </w:pPr>
      <w:r w:rsidRPr="0002483E">
        <w:rPr>
          <w:rFonts w:ascii="Times New Roman" w:eastAsia="Calibri" w:hAnsi="Times New Roman" w:cs="Times New Roman"/>
          <w:lang w:eastAsia="pt-BR"/>
        </w:rPr>
        <w:t>As empresas ORIGINAL EPI – EQUIPAMENTOS DE PROTEÇÃO INDIVIDUAL E H GONÇALVES DA S VENDAS responderam o pedido de cotação.</w:t>
      </w:r>
    </w:p>
    <w:p w14:paraId="06EB05C2" w14:textId="77777777" w:rsidR="0002483E" w:rsidRPr="0002483E" w:rsidRDefault="0002483E" w:rsidP="0002483E">
      <w:pPr>
        <w:spacing w:after="0" w:line="240" w:lineRule="auto"/>
        <w:ind w:left="850"/>
        <w:jc w:val="both"/>
        <w:rPr>
          <w:rFonts w:ascii="Times New Roman" w:eastAsia="Calibri" w:hAnsi="Times New Roman" w:cs="Times New Roman"/>
          <w:lang w:eastAsia="pt-BR"/>
        </w:rPr>
      </w:pPr>
    </w:p>
    <w:p w14:paraId="0148A591" w14:textId="77777777" w:rsidR="0002483E" w:rsidRPr="0002483E" w:rsidRDefault="0002483E" w:rsidP="0002483E">
      <w:pPr>
        <w:numPr>
          <w:ilvl w:val="0"/>
          <w:numId w:val="132"/>
        </w:numPr>
        <w:spacing w:after="0" w:line="240" w:lineRule="auto"/>
        <w:ind w:left="426" w:hanging="426"/>
        <w:jc w:val="both"/>
        <w:rPr>
          <w:rFonts w:ascii="Times New Roman" w:eastAsia="Calibri" w:hAnsi="Times New Roman" w:cs="Times New Roman"/>
          <w:lang w:eastAsia="pt-BR"/>
        </w:rPr>
      </w:pPr>
      <w:r w:rsidRPr="0002483E">
        <w:rPr>
          <w:rFonts w:ascii="Times New Roman" w:eastAsia="Calibri" w:hAnsi="Times New Roman" w:cs="Times New Roman"/>
          <w:lang w:eastAsia="pt-BR"/>
        </w:rPr>
        <w:t>Realizou-se duas pesquisas no Portal Nacional de Contratações Públicas (PNCP), identificando contratações similares realizadas por outros entes da Administração Pública, conforme demonstrado a seguir:</w:t>
      </w:r>
    </w:p>
    <w:p w14:paraId="5B046718" w14:textId="77777777" w:rsidR="0002483E" w:rsidRPr="0002483E" w:rsidRDefault="0002483E" w:rsidP="0002483E">
      <w:pPr>
        <w:spacing w:after="0" w:line="240" w:lineRule="auto"/>
        <w:ind w:left="426"/>
        <w:jc w:val="both"/>
        <w:rPr>
          <w:rFonts w:ascii="Times New Roman" w:eastAsia="Calibri" w:hAnsi="Times New Roman" w:cs="Times New Roman"/>
          <w:lang w:eastAsia="pt-BR"/>
        </w:rPr>
      </w:pPr>
    </w:p>
    <w:p w14:paraId="52F3DF22" w14:textId="77777777" w:rsidR="0002483E" w:rsidRPr="0002483E" w:rsidRDefault="0002483E" w:rsidP="0002483E">
      <w:pPr>
        <w:spacing w:after="0" w:line="240" w:lineRule="auto"/>
        <w:ind w:left="426"/>
        <w:jc w:val="both"/>
        <w:rPr>
          <w:rFonts w:ascii="Times New Roman" w:eastAsia="Calibri" w:hAnsi="Times New Roman" w:cs="Times New Roman"/>
          <w:lang w:eastAsia="pt-BR"/>
        </w:rPr>
      </w:pPr>
      <w:r w:rsidRPr="0002483E">
        <w:rPr>
          <w:rFonts w:ascii="Times New Roman" w:eastAsia="Calibri" w:hAnsi="Times New Roman" w:cs="Times New Roman"/>
          <w:lang w:eastAsia="pt-BR"/>
        </w:rPr>
        <w:t>1ª Pesquisa:</w:t>
      </w:r>
    </w:p>
    <w:tbl>
      <w:tblPr>
        <w:tblStyle w:val="Tabelacomgrade20"/>
        <w:tblW w:w="9699" w:type="dxa"/>
        <w:tblInd w:w="77" w:type="dxa"/>
        <w:tblLook w:val="04A0" w:firstRow="1" w:lastRow="0" w:firstColumn="1" w:lastColumn="0" w:noHBand="0" w:noVBand="1"/>
      </w:tblPr>
      <w:tblGrid>
        <w:gridCol w:w="3887"/>
        <w:gridCol w:w="3119"/>
        <w:gridCol w:w="2693"/>
      </w:tblGrid>
      <w:tr w:rsidR="0002483E" w:rsidRPr="0002483E" w14:paraId="5CC13316" w14:textId="77777777" w:rsidTr="00187643">
        <w:tc>
          <w:tcPr>
            <w:tcW w:w="3887" w:type="dxa"/>
          </w:tcPr>
          <w:p w14:paraId="70C3F15E" w14:textId="77777777" w:rsidR="0002483E" w:rsidRPr="0002483E" w:rsidRDefault="0002483E" w:rsidP="0002483E">
            <w:pPr>
              <w:jc w:val="center"/>
              <w:rPr>
                <w:rFonts w:ascii="Times New Roman" w:eastAsia="Calibri" w:hAnsi="Times New Roman" w:cs="Times New Roman"/>
                <w:i/>
                <w:iCs/>
              </w:rPr>
            </w:pPr>
            <w:r w:rsidRPr="0002483E">
              <w:rPr>
                <w:rFonts w:ascii="Times New Roman" w:eastAsia="Calibri" w:hAnsi="Times New Roman" w:cs="Times New Roman"/>
                <w:i/>
                <w:iCs/>
              </w:rPr>
              <w:t>Contratação</w:t>
            </w:r>
          </w:p>
        </w:tc>
        <w:tc>
          <w:tcPr>
            <w:tcW w:w="3119" w:type="dxa"/>
          </w:tcPr>
          <w:p w14:paraId="280F9112" w14:textId="77777777" w:rsidR="0002483E" w:rsidRPr="0002483E" w:rsidRDefault="0002483E" w:rsidP="0002483E">
            <w:pPr>
              <w:jc w:val="center"/>
              <w:rPr>
                <w:rFonts w:ascii="Times New Roman" w:eastAsia="Calibri" w:hAnsi="Times New Roman" w:cs="Times New Roman"/>
                <w:i/>
                <w:iCs/>
              </w:rPr>
            </w:pPr>
            <w:r w:rsidRPr="0002483E">
              <w:rPr>
                <w:rFonts w:ascii="Times New Roman" w:eastAsia="Calibri" w:hAnsi="Times New Roman" w:cs="Times New Roman"/>
                <w:i/>
                <w:iCs/>
              </w:rPr>
              <w:t>Órgão</w:t>
            </w:r>
          </w:p>
        </w:tc>
        <w:tc>
          <w:tcPr>
            <w:tcW w:w="2693" w:type="dxa"/>
          </w:tcPr>
          <w:p w14:paraId="783D24FF" w14:textId="77777777" w:rsidR="0002483E" w:rsidRPr="0002483E" w:rsidRDefault="0002483E" w:rsidP="0002483E">
            <w:pPr>
              <w:jc w:val="center"/>
              <w:rPr>
                <w:rFonts w:ascii="Times New Roman" w:eastAsia="Calibri" w:hAnsi="Times New Roman" w:cs="Times New Roman"/>
                <w:i/>
                <w:iCs/>
              </w:rPr>
            </w:pPr>
            <w:r w:rsidRPr="0002483E">
              <w:rPr>
                <w:rFonts w:ascii="Times New Roman" w:eastAsia="Calibri" w:hAnsi="Times New Roman" w:cs="Times New Roman"/>
                <w:i/>
                <w:iCs/>
              </w:rPr>
              <w:t>ID de Contratação</w:t>
            </w:r>
          </w:p>
        </w:tc>
      </w:tr>
      <w:tr w:rsidR="0002483E" w:rsidRPr="0002483E" w14:paraId="5F129966" w14:textId="77777777" w:rsidTr="00187643">
        <w:trPr>
          <w:trHeight w:val="498"/>
        </w:trPr>
        <w:tc>
          <w:tcPr>
            <w:tcW w:w="3887" w:type="dxa"/>
            <w:vAlign w:val="bottom"/>
          </w:tcPr>
          <w:p w14:paraId="7AD1B4EC" w14:textId="77777777" w:rsidR="0002483E" w:rsidRPr="0002483E" w:rsidRDefault="0002483E" w:rsidP="0002483E">
            <w:pPr>
              <w:rPr>
                <w:rFonts w:ascii="Times New Roman" w:eastAsia="Calibri" w:hAnsi="Times New Roman" w:cs="Times New Roman"/>
                <w:sz w:val="18"/>
                <w:szCs w:val="18"/>
              </w:rPr>
            </w:pPr>
            <w:r w:rsidRPr="0002483E">
              <w:rPr>
                <w:rFonts w:ascii="Times New Roman" w:eastAsia="Calibri" w:hAnsi="Times New Roman" w:cs="Times New Roman"/>
                <w:sz w:val="18"/>
                <w:szCs w:val="18"/>
              </w:rPr>
              <w:t>Ato que autoriza a Contratação Direta nº 19/2026</w:t>
            </w:r>
          </w:p>
        </w:tc>
        <w:tc>
          <w:tcPr>
            <w:tcW w:w="3119" w:type="dxa"/>
            <w:vAlign w:val="bottom"/>
          </w:tcPr>
          <w:p w14:paraId="5A16AB15" w14:textId="77777777" w:rsidR="0002483E" w:rsidRPr="0002483E" w:rsidRDefault="0002483E" w:rsidP="0002483E">
            <w:pPr>
              <w:rPr>
                <w:rFonts w:ascii="Times New Roman" w:eastAsia="Calibri" w:hAnsi="Times New Roman" w:cs="Times New Roman"/>
                <w:sz w:val="18"/>
                <w:szCs w:val="18"/>
              </w:rPr>
            </w:pPr>
            <w:r w:rsidRPr="0002483E">
              <w:rPr>
                <w:rFonts w:ascii="Times New Roman" w:eastAsia="Calibri" w:hAnsi="Times New Roman" w:cs="Times New Roman"/>
                <w:sz w:val="18"/>
                <w:szCs w:val="18"/>
              </w:rPr>
              <w:t>Município de Salinópolis – PA</w:t>
            </w:r>
          </w:p>
        </w:tc>
        <w:tc>
          <w:tcPr>
            <w:tcW w:w="2693" w:type="dxa"/>
            <w:vAlign w:val="bottom"/>
          </w:tcPr>
          <w:p w14:paraId="32AE2D74" w14:textId="77777777" w:rsidR="0002483E" w:rsidRPr="0002483E" w:rsidRDefault="0002483E" w:rsidP="0002483E">
            <w:pPr>
              <w:rPr>
                <w:rFonts w:ascii="Times New Roman" w:eastAsia="Calibri" w:hAnsi="Times New Roman" w:cs="Times New Roman"/>
                <w:sz w:val="18"/>
                <w:szCs w:val="18"/>
              </w:rPr>
            </w:pPr>
            <w:r w:rsidRPr="0002483E">
              <w:rPr>
                <w:rFonts w:ascii="Times New Roman" w:eastAsia="Calibri" w:hAnsi="Times New Roman" w:cs="Times New Roman"/>
                <w:sz w:val="18"/>
                <w:szCs w:val="18"/>
              </w:rPr>
              <w:t>05149166000198-1-000016/2026</w:t>
            </w:r>
          </w:p>
        </w:tc>
      </w:tr>
      <w:tr w:rsidR="0002483E" w:rsidRPr="0002483E" w14:paraId="64628F62" w14:textId="77777777" w:rsidTr="00187643">
        <w:trPr>
          <w:trHeight w:val="498"/>
        </w:trPr>
        <w:tc>
          <w:tcPr>
            <w:tcW w:w="3887" w:type="dxa"/>
            <w:vAlign w:val="bottom"/>
          </w:tcPr>
          <w:p w14:paraId="6793CB39" w14:textId="77777777" w:rsidR="0002483E" w:rsidRPr="0002483E" w:rsidRDefault="0002483E" w:rsidP="0002483E">
            <w:pPr>
              <w:rPr>
                <w:rFonts w:ascii="Times New Roman" w:eastAsia="Calibri" w:hAnsi="Times New Roman" w:cs="Times New Roman"/>
                <w:sz w:val="18"/>
                <w:szCs w:val="18"/>
              </w:rPr>
            </w:pPr>
            <w:r w:rsidRPr="0002483E">
              <w:rPr>
                <w:rFonts w:ascii="Times New Roman" w:eastAsia="Calibri" w:hAnsi="Times New Roman" w:cs="Times New Roman"/>
                <w:sz w:val="18"/>
                <w:szCs w:val="18"/>
              </w:rPr>
              <w:t>Aviso de Contratação Direta nº 23704/2026</w:t>
            </w:r>
          </w:p>
        </w:tc>
        <w:tc>
          <w:tcPr>
            <w:tcW w:w="3119" w:type="dxa"/>
            <w:vAlign w:val="bottom"/>
          </w:tcPr>
          <w:p w14:paraId="2BE83C80" w14:textId="77777777" w:rsidR="0002483E" w:rsidRPr="0002483E" w:rsidRDefault="0002483E" w:rsidP="0002483E">
            <w:pPr>
              <w:rPr>
                <w:rFonts w:ascii="Times New Roman" w:eastAsia="Calibri" w:hAnsi="Times New Roman" w:cs="Times New Roman"/>
                <w:sz w:val="18"/>
                <w:szCs w:val="18"/>
              </w:rPr>
            </w:pPr>
            <w:r w:rsidRPr="0002483E">
              <w:rPr>
                <w:rFonts w:ascii="Times New Roman" w:eastAsia="Calibri" w:hAnsi="Times New Roman" w:cs="Times New Roman"/>
                <w:sz w:val="18"/>
                <w:szCs w:val="18"/>
              </w:rPr>
              <w:t xml:space="preserve">Município de </w:t>
            </w:r>
            <w:proofErr w:type="spellStart"/>
            <w:r w:rsidRPr="0002483E">
              <w:rPr>
                <w:rFonts w:ascii="Times New Roman" w:eastAsia="Calibri" w:hAnsi="Times New Roman" w:cs="Times New Roman"/>
                <w:sz w:val="18"/>
                <w:szCs w:val="18"/>
              </w:rPr>
              <w:t>Itarumã</w:t>
            </w:r>
            <w:proofErr w:type="spellEnd"/>
            <w:r w:rsidRPr="0002483E">
              <w:rPr>
                <w:rFonts w:ascii="Times New Roman" w:eastAsia="Calibri" w:hAnsi="Times New Roman" w:cs="Times New Roman"/>
                <w:sz w:val="18"/>
                <w:szCs w:val="18"/>
              </w:rPr>
              <w:t xml:space="preserve"> – GO</w:t>
            </w:r>
          </w:p>
        </w:tc>
        <w:tc>
          <w:tcPr>
            <w:tcW w:w="2693" w:type="dxa"/>
            <w:vAlign w:val="bottom"/>
          </w:tcPr>
          <w:p w14:paraId="0765B878" w14:textId="77777777" w:rsidR="0002483E" w:rsidRPr="0002483E" w:rsidRDefault="0002483E" w:rsidP="0002483E">
            <w:pPr>
              <w:rPr>
                <w:rFonts w:ascii="Times New Roman" w:eastAsia="Calibri" w:hAnsi="Times New Roman" w:cs="Times New Roman"/>
                <w:sz w:val="18"/>
                <w:szCs w:val="18"/>
              </w:rPr>
            </w:pPr>
            <w:r w:rsidRPr="0002483E">
              <w:rPr>
                <w:rFonts w:ascii="Times New Roman" w:eastAsia="Calibri" w:hAnsi="Times New Roman" w:cs="Times New Roman"/>
                <w:sz w:val="18"/>
                <w:szCs w:val="18"/>
              </w:rPr>
              <w:t>01067271000127-1-000085/2026</w:t>
            </w:r>
          </w:p>
        </w:tc>
      </w:tr>
      <w:tr w:rsidR="0002483E" w:rsidRPr="0002483E" w14:paraId="341A345A" w14:textId="77777777" w:rsidTr="00187643">
        <w:trPr>
          <w:trHeight w:val="498"/>
        </w:trPr>
        <w:tc>
          <w:tcPr>
            <w:tcW w:w="3887" w:type="dxa"/>
            <w:vAlign w:val="bottom"/>
          </w:tcPr>
          <w:p w14:paraId="3423A0DB" w14:textId="77777777" w:rsidR="0002483E" w:rsidRPr="0002483E" w:rsidRDefault="0002483E" w:rsidP="0002483E">
            <w:pPr>
              <w:rPr>
                <w:rFonts w:ascii="Times New Roman" w:eastAsia="Calibri" w:hAnsi="Times New Roman" w:cs="Times New Roman"/>
                <w:sz w:val="18"/>
                <w:szCs w:val="18"/>
              </w:rPr>
            </w:pPr>
            <w:r w:rsidRPr="0002483E">
              <w:rPr>
                <w:rFonts w:ascii="Times New Roman" w:eastAsia="Calibri" w:hAnsi="Times New Roman" w:cs="Times New Roman"/>
                <w:sz w:val="18"/>
                <w:szCs w:val="18"/>
              </w:rPr>
              <w:t>Edital nº 0002/2026/2026</w:t>
            </w:r>
          </w:p>
        </w:tc>
        <w:tc>
          <w:tcPr>
            <w:tcW w:w="3119" w:type="dxa"/>
            <w:vAlign w:val="bottom"/>
          </w:tcPr>
          <w:p w14:paraId="55DECDDF" w14:textId="77777777" w:rsidR="0002483E" w:rsidRPr="0002483E" w:rsidRDefault="0002483E" w:rsidP="0002483E">
            <w:pPr>
              <w:rPr>
                <w:rFonts w:ascii="Times New Roman" w:eastAsia="Calibri" w:hAnsi="Times New Roman" w:cs="Times New Roman"/>
                <w:sz w:val="18"/>
                <w:szCs w:val="18"/>
              </w:rPr>
            </w:pPr>
            <w:r w:rsidRPr="0002483E">
              <w:rPr>
                <w:rFonts w:ascii="Times New Roman" w:eastAsia="Calibri" w:hAnsi="Times New Roman" w:cs="Times New Roman"/>
                <w:sz w:val="18"/>
                <w:szCs w:val="18"/>
              </w:rPr>
              <w:t>Município de Camaçari – BA</w:t>
            </w:r>
          </w:p>
        </w:tc>
        <w:tc>
          <w:tcPr>
            <w:tcW w:w="2693" w:type="dxa"/>
            <w:vAlign w:val="bottom"/>
          </w:tcPr>
          <w:p w14:paraId="5F8CB575" w14:textId="77777777" w:rsidR="0002483E" w:rsidRPr="0002483E" w:rsidRDefault="0002483E" w:rsidP="0002483E">
            <w:pPr>
              <w:rPr>
                <w:rFonts w:ascii="Times New Roman" w:eastAsia="Calibri" w:hAnsi="Times New Roman" w:cs="Times New Roman"/>
                <w:sz w:val="18"/>
                <w:szCs w:val="18"/>
              </w:rPr>
            </w:pPr>
            <w:r w:rsidRPr="0002483E">
              <w:rPr>
                <w:rFonts w:ascii="Times New Roman" w:eastAsia="Calibri" w:hAnsi="Times New Roman" w:cs="Times New Roman"/>
                <w:sz w:val="18"/>
                <w:szCs w:val="18"/>
              </w:rPr>
              <w:t>14109763000180-1-000002/2026</w:t>
            </w:r>
          </w:p>
        </w:tc>
      </w:tr>
    </w:tbl>
    <w:p w14:paraId="6C573B48" w14:textId="77777777" w:rsidR="0002483E" w:rsidRPr="0002483E" w:rsidRDefault="0002483E" w:rsidP="0002483E">
      <w:pPr>
        <w:spacing w:after="0" w:line="240" w:lineRule="auto"/>
        <w:ind w:left="426"/>
        <w:jc w:val="both"/>
        <w:rPr>
          <w:rFonts w:ascii="Times New Roman" w:eastAsia="Calibri" w:hAnsi="Times New Roman" w:cs="Times New Roman"/>
          <w:lang w:eastAsia="pt-BR"/>
        </w:rPr>
      </w:pPr>
    </w:p>
    <w:p w14:paraId="698A2A25" w14:textId="77777777" w:rsidR="0002483E" w:rsidRPr="0002483E" w:rsidRDefault="0002483E" w:rsidP="0002483E">
      <w:pPr>
        <w:spacing w:after="0" w:line="240" w:lineRule="auto"/>
        <w:ind w:left="426"/>
        <w:jc w:val="both"/>
        <w:rPr>
          <w:rFonts w:ascii="Times New Roman" w:eastAsia="Calibri" w:hAnsi="Times New Roman" w:cs="Times New Roman"/>
          <w:lang w:eastAsia="pt-BR"/>
        </w:rPr>
      </w:pPr>
      <w:r w:rsidRPr="0002483E">
        <w:rPr>
          <w:rFonts w:ascii="Times New Roman" w:eastAsia="Calibri" w:hAnsi="Times New Roman" w:cs="Times New Roman"/>
          <w:lang w:eastAsia="pt-BR"/>
        </w:rPr>
        <w:t>2ª ª Pesquisa:</w:t>
      </w:r>
    </w:p>
    <w:tbl>
      <w:tblPr>
        <w:tblStyle w:val="Tabelacomgrade20"/>
        <w:tblW w:w="9699" w:type="dxa"/>
        <w:tblInd w:w="77" w:type="dxa"/>
        <w:tblLook w:val="04A0" w:firstRow="1" w:lastRow="0" w:firstColumn="1" w:lastColumn="0" w:noHBand="0" w:noVBand="1"/>
      </w:tblPr>
      <w:tblGrid>
        <w:gridCol w:w="3887"/>
        <w:gridCol w:w="3119"/>
        <w:gridCol w:w="2693"/>
      </w:tblGrid>
      <w:tr w:rsidR="0002483E" w:rsidRPr="0002483E" w14:paraId="1F3C1EA5" w14:textId="77777777" w:rsidTr="00187643">
        <w:tc>
          <w:tcPr>
            <w:tcW w:w="3887" w:type="dxa"/>
          </w:tcPr>
          <w:p w14:paraId="747FCA58" w14:textId="77777777" w:rsidR="0002483E" w:rsidRPr="0002483E" w:rsidRDefault="0002483E" w:rsidP="0002483E">
            <w:pPr>
              <w:jc w:val="center"/>
              <w:rPr>
                <w:rFonts w:ascii="Times New Roman" w:eastAsia="Calibri" w:hAnsi="Times New Roman" w:cs="Times New Roman"/>
                <w:i/>
                <w:iCs/>
              </w:rPr>
            </w:pPr>
            <w:r w:rsidRPr="0002483E">
              <w:rPr>
                <w:rFonts w:ascii="Times New Roman" w:eastAsia="Calibri" w:hAnsi="Times New Roman" w:cs="Times New Roman"/>
                <w:i/>
                <w:iCs/>
              </w:rPr>
              <w:t>Contratação</w:t>
            </w:r>
          </w:p>
        </w:tc>
        <w:tc>
          <w:tcPr>
            <w:tcW w:w="3119" w:type="dxa"/>
          </w:tcPr>
          <w:p w14:paraId="65828A4D" w14:textId="77777777" w:rsidR="0002483E" w:rsidRPr="0002483E" w:rsidRDefault="0002483E" w:rsidP="0002483E">
            <w:pPr>
              <w:jc w:val="center"/>
              <w:rPr>
                <w:rFonts w:ascii="Times New Roman" w:eastAsia="Calibri" w:hAnsi="Times New Roman" w:cs="Times New Roman"/>
                <w:i/>
                <w:iCs/>
              </w:rPr>
            </w:pPr>
            <w:r w:rsidRPr="0002483E">
              <w:rPr>
                <w:rFonts w:ascii="Times New Roman" w:eastAsia="Calibri" w:hAnsi="Times New Roman" w:cs="Times New Roman"/>
                <w:i/>
                <w:iCs/>
              </w:rPr>
              <w:t>Órgão</w:t>
            </w:r>
          </w:p>
        </w:tc>
        <w:tc>
          <w:tcPr>
            <w:tcW w:w="2693" w:type="dxa"/>
          </w:tcPr>
          <w:p w14:paraId="5C00A162" w14:textId="77777777" w:rsidR="0002483E" w:rsidRPr="0002483E" w:rsidRDefault="0002483E" w:rsidP="0002483E">
            <w:pPr>
              <w:jc w:val="center"/>
              <w:rPr>
                <w:rFonts w:ascii="Times New Roman" w:eastAsia="Calibri" w:hAnsi="Times New Roman" w:cs="Times New Roman"/>
                <w:i/>
                <w:iCs/>
              </w:rPr>
            </w:pPr>
            <w:r w:rsidRPr="0002483E">
              <w:rPr>
                <w:rFonts w:ascii="Times New Roman" w:eastAsia="Calibri" w:hAnsi="Times New Roman" w:cs="Times New Roman"/>
                <w:i/>
                <w:iCs/>
              </w:rPr>
              <w:t>ID de Contratação</w:t>
            </w:r>
          </w:p>
        </w:tc>
      </w:tr>
      <w:tr w:rsidR="0002483E" w:rsidRPr="0002483E" w14:paraId="427CC423" w14:textId="77777777" w:rsidTr="00187643">
        <w:trPr>
          <w:trHeight w:val="498"/>
        </w:trPr>
        <w:tc>
          <w:tcPr>
            <w:tcW w:w="3887" w:type="dxa"/>
            <w:vAlign w:val="bottom"/>
          </w:tcPr>
          <w:p w14:paraId="607064F3" w14:textId="77777777" w:rsidR="0002483E" w:rsidRPr="0002483E" w:rsidRDefault="0002483E" w:rsidP="0002483E">
            <w:pPr>
              <w:rPr>
                <w:rFonts w:ascii="Times New Roman" w:eastAsia="Calibri" w:hAnsi="Times New Roman" w:cs="Times New Roman"/>
                <w:sz w:val="18"/>
                <w:szCs w:val="18"/>
              </w:rPr>
            </w:pPr>
            <w:r w:rsidRPr="0002483E">
              <w:rPr>
                <w:rFonts w:ascii="Times New Roman" w:eastAsia="Calibri" w:hAnsi="Times New Roman" w:cs="Times New Roman"/>
                <w:sz w:val="18"/>
                <w:szCs w:val="18"/>
              </w:rPr>
              <w:t>Edital nº 14/2026</w:t>
            </w:r>
          </w:p>
        </w:tc>
        <w:tc>
          <w:tcPr>
            <w:tcW w:w="3119" w:type="dxa"/>
            <w:vAlign w:val="bottom"/>
          </w:tcPr>
          <w:p w14:paraId="52DDA348" w14:textId="77777777" w:rsidR="0002483E" w:rsidRPr="0002483E" w:rsidRDefault="0002483E" w:rsidP="0002483E">
            <w:pPr>
              <w:rPr>
                <w:rFonts w:ascii="Times New Roman" w:eastAsia="Calibri" w:hAnsi="Times New Roman" w:cs="Times New Roman"/>
                <w:sz w:val="18"/>
                <w:szCs w:val="18"/>
              </w:rPr>
            </w:pPr>
            <w:r w:rsidRPr="0002483E">
              <w:rPr>
                <w:rFonts w:ascii="Times New Roman" w:eastAsia="Calibri" w:hAnsi="Times New Roman" w:cs="Times New Roman"/>
                <w:sz w:val="18"/>
                <w:szCs w:val="18"/>
              </w:rPr>
              <w:t>Município de Maracajá – SC</w:t>
            </w:r>
          </w:p>
        </w:tc>
        <w:tc>
          <w:tcPr>
            <w:tcW w:w="2693" w:type="dxa"/>
            <w:vAlign w:val="bottom"/>
          </w:tcPr>
          <w:p w14:paraId="1BCDD54E" w14:textId="77777777" w:rsidR="0002483E" w:rsidRPr="0002483E" w:rsidRDefault="0002483E" w:rsidP="0002483E">
            <w:pPr>
              <w:rPr>
                <w:rFonts w:ascii="Times New Roman" w:eastAsia="Calibri" w:hAnsi="Times New Roman" w:cs="Times New Roman"/>
                <w:sz w:val="18"/>
                <w:szCs w:val="18"/>
              </w:rPr>
            </w:pPr>
            <w:r w:rsidRPr="0002483E">
              <w:rPr>
                <w:rFonts w:ascii="Times New Roman" w:eastAsia="Calibri" w:hAnsi="Times New Roman" w:cs="Times New Roman"/>
                <w:sz w:val="18"/>
                <w:szCs w:val="18"/>
              </w:rPr>
              <w:t>82915026000124-1-000007/2026</w:t>
            </w:r>
          </w:p>
        </w:tc>
      </w:tr>
      <w:tr w:rsidR="0002483E" w:rsidRPr="0002483E" w14:paraId="61B91A30" w14:textId="77777777" w:rsidTr="00187643">
        <w:trPr>
          <w:trHeight w:val="498"/>
        </w:trPr>
        <w:tc>
          <w:tcPr>
            <w:tcW w:w="3887" w:type="dxa"/>
            <w:vAlign w:val="bottom"/>
          </w:tcPr>
          <w:p w14:paraId="477D5266" w14:textId="77777777" w:rsidR="0002483E" w:rsidRPr="0002483E" w:rsidRDefault="0002483E" w:rsidP="0002483E">
            <w:pPr>
              <w:rPr>
                <w:rFonts w:ascii="Times New Roman" w:eastAsia="Calibri" w:hAnsi="Times New Roman" w:cs="Times New Roman"/>
                <w:sz w:val="18"/>
                <w:szCs w:val="18"/>
              </w:rPr>
            </w:pPr>
            <w:r w:rsidRPr="0002483E">
              <w:rPr>
                <w:rFonts w:ascii="Times New Roman" w:eastAsia="Calibri" w:hAnsi="Times New Roman" w:cs="Times New Roman"/>
                <w:sz w:val="18"/>
                <w:szCs w:val="18"/>
              </w:rPr>
              <w:t>Edital nº 223/2025</w:t>
            </w:r>
          </w:p>
        </w:tc>
        <w:tc>
          <w:tcPr>
            <w:tcW w:w="3119" w:type="dxa"/>
            <w:vAlign w:val="bottom"/>
          </w:tcPr>
          <w:p w14:paraId="2DCEEB2C" w14:textId="77777777" w:rsidR="0002483E" w:rsidRPr="0002483E" w:rsidRDefault="0002483E" w:rsidP="0002483E">
            <w:pPr>
              <w:rPr>
                <w:rFonts w:ascii="Times New Roman" w:eastAsia="Calibri" w:hAnsi="Times New Roman" w:cs="Times New Roman"/>
                <w:sz w:val="18"/>
                <w:szCs w:val="18"/>
              </w:rPr>
            </w:pPr>
            <w:r w:rsidRPr="0002483E">
              <w:rPr>
                <w:rFonts w:ascii="Times New Roman" w:eastAsia="Calibri" w:hAnsi="Times New Roman" w:cs="Times New Roman"/>
                <w:sz w:val="18"/>
                <w:szCs w:val="18"/>
              </w:rPr>
              <w:t>Instituto de Educação – AC</w:t>
            </w:r>
          </w:p>
        </w:tc>
        <w:tc>
          <w:tcPr>
            <w:tcW w:w="2693" w:type="dxa"/>
            <w:vAlign w:val="bottom"/>
          </w:tcPr>
          <w:p w14:paraId="7620C1D6" w14:textId="77777777" w:rsidR="0002483E" w:rsidRPr="0002483E" w:rsidRDefault="0002483E" w:rsidP="0002483E">
            <w:pPr>
              <w:rPr>
                <w:rFonts w:ascii="Times New Roman" w:eastAsia="Calibri" w:hAnsi="Times New Roman" w:cs="Times New Roman"/>
                <w:sz w:val="18"/>
                <w:szCs w:val="18"/>
              </w:rPr>
            </w:pPr>
            <w:r w:rsidRPr="0002483E">
              <w:rPr>
                <w:rFonts w:ascii="Times New Roman" w:eastAsia="Calibri" w:hAnsi="Times New Roman" w:cs="Times New Roman"/>
                <w:sz w:val="18"/>
                <w:szCs w:val="18"/>
              </w:rPr>
              <w:t>63606479000124-1-000703/2025</w:t>
            </w:r>
          </w:p>
        </w:tc>
      </w:tr>
      <w:tr w:rsidR="0002483E" w:rsidRPr="0002483E" w14:paraId="4C369776" w14:textId="77777777" w:rsidTr="00187643">
        <w:trPr>
          <w:trHeight w:val="498"/>
        </w:trPr>
        <w:tc>
          <w:tcPr>
            <w:tcW w:w="3887" w:type="dxa"/>
            <w:vAlign w:val="bottom"/>
          </w:tcPr>
          <w:p w14:paraId="152E8F90" w14:textId="77777777" w:rsidR="0002483E" w:rsidRPr="0002483E" w:rsidRDefault="0002483E" w:rsidP="0002483E">
            <w:pPr>
              <w:rPr>
                <w:rFonts w:ascii="Times New Roman" w:eastAsia="Calibri" w:hAnsi="Times New Roman" w:cs="Times New Roman"/>
                <w:sz w:val="18"/>
                <w:szCs w:val="18"/>
              </w:rPr>
            </w:pPr>
            <w:r w:rsidRPr="0002483E">
              <w:rPr>
                <w:rFonts w:ascii="Times New Roman" w:eastAsia="Calibri" w:hAnsi="Times New Roman" w:cs="Times New Roman"/>
                <w:sz w:val="18"/>
                <w:szCs w:val="18"/>
              </w:rPr>
              <w:t>Edital nº 00024225/2025</w:t>
            </w:r>
          </w:p>
        </w:tc>
        <w:tc>
          <w:tcPr>
            <w:tcW w:w="3119" w:type="dxa"/>
            <w:vAlign w:val="bottom"/>
          </w:tcPr>
          <w:p w14:paraId="36463EE9" w14:textId="77777777" w:rsidR="0002483E" w:rsidRPr="0002483E" w:rsidRDefault="0002483E" w:rsidP="0002483E">
            <w:pPr>
              <w:rPr>
                <w:rFonts w:ascii="Times New Roman" w:eastAsia="Calibri" w:hAnsi="Times New Roman" w:cs="Times New Roman"/>
                <w:sz w:val="18"/>
                <w:szCs w:val="18"/>
              </w:rPr>
            </w:pPr>
            <w:r w:rsidRPr="0002483E">
              <w:rPr>
                <w:rFonts w:ascii="Times New Roman" w:eastAsia="Calibri" w:hAnsi="Times New Roman" w:cs="Times New Roman"/>
                <w:sz w:val="18"/>
                <w:szCs w:val="18"/>
              </w:rPr>
              <w:t>Município de Barroso – MG</w:t>
            </w:r>
          </w:p>
        </w:tc>
        <w:tc>
          <w:tcPr>
            <w:tcW w:w="2693" w:type="dxa"/>
            <w:vAlign w:val="bottom"/>
          </w:tcPr>
          <w:p w14:paraId="3FE841F1" w14:textId="77777777" w:rsidR="0002483E" w:rsidRPr="0002483E" w:rsidRDefault="0002483E" w:rsidP="0002483E">
            <w:pPr>
              <w:rPr>
                <w:rFonts w:ascii="Times New Roman" w:eastAsia="Calibri" w:hAnsi="Times New Roman" w:cs="Times New Roman"/>
                <w:sz w:val="18"/>
                <w:szCs w:val="18"/>
              </w:rPr>
            </w:pPr>
            <w:r w:rsidRPr="0002483E">
              <w:rPr>
                <w:rFonts w:ascii="Times New Roman" w:eastAsia="Calibri" w:hAnsi="Times New Roman" w:cs="Times New Roman"/>
                <w:sz w:val="18"/>
                <w:szCs w:val="18"/>
              </w:rPr>
              <w:t>18094755000168-1-000214/2025</w:t>
            </w:r>
          </w:p>
        </w:tc>
      </w:tr>
    </w:tbl>
    <w:p w14:paraId="655D6CB2" w14:textId="77777777" w:rsidR="0002483E" w:rsidRPr="0002483E" w:rsidRDefault="0002483E" w:rsidP="0002483E">
      <w:pPr>
        <w:spacing w:after="0" w:line="240" w:lineRule="auto"/>
        <w:ind w:left="426"/>
        <w:jc w:val="both"/>
        <w:rPr>
          <w:rFonts w:ascii="Times New Roman" w:eastAsia="Calibri" w:hAnsi="Times New Roman" w:cs="Times New Roman"/>
          <w:lang w:eastAsia="pt-BR"/>
        </w:rPr>
      </w:pPr>
    </w:p>
    <w:p w14:paraId="4C1FD8E8" w14:textId="77777777" w:rsidR="0002483E" w:rsidRPr="0002483E" w:rsidRDefault="0002483E" w:rsidP="0002483E">
      <w:pPr>
        <w:numPr>
          <w:ilvl w:val="0"/>
          <w:numId w:val="132"/>
        </w:numPr>
        <w:spacing w:after="0" w:line="240" w:lineRule="auto"/>
        <w:ind w:left="426" w:hanging="426"/>
        <w:jc w:val="both"/>
        <w:rPr>
          <w:rFonts w:ascii="Times New Roman" w:eastAsia="Calibri" w:hAnsi="Times New Roman" w:cs="Times New Roman"/>
          <w:lang w:eastAsia="pt-BR"/>
        </w:rPr>
      </w:pPr>
      <w:r w:rsidRPr="0002483E">
        <w:rPr>
          <w:rFonts w:ascii="Times New Roman" w:eastAsia="Calibri" w:hAnsi="Times New Roman" w:cs="Times New Roman"/>
          <w:lang w:eastAsia="pt-BR"/>
        </w:rPr>
        <w:t xml:space="preserve">A ferramenta para pesquisa de preços do Banco de Preços do Tribunal de Contas de Minas Gerais, destinada a promover a transparência e o controle dos preços praticados nas contratações públicas, conforme previsto no Manual de Procedimentos Licitatórios e Contratações do TCE-MG está temporariamente desativada. </w:t>
      </w:r>
    </w:p>
    <w:p w14:paraId="7CD119DD" w14:textId="77777777" w:rsidR="0002483E" w:rsidRPr="0002483E" w:rsidRDefault="0002483E" w:rsidP="0002483E">
      <w:pPr>
        <w:spacing w:after="0" w:line="276" w:lineRule="auto"/>
        <w:rPr>
          <w:rFonts w:ascii="Times New Roman" w:eastAsia="Arial" w:hAnsi="Times New Roman" w:cs="Arial"/>
          <w:highlight w:val="lightGray"/>
          <w:lang w:eastAsia="pt-BR"/>
        </w:rPr>
      </w:pPr>
    </w:p>
    <w:p w14:paraId="7CDA2E77" w14:textId="77777777" w:rsidR="0002483E" w:rsidRPr="0002483E" w:rsidRDefault="0002483E" w:rsidP="0002483E">
      <w:pPr>
        <w:numPr>
          <w:ilvl w:val="0"/>
          <w:numId w:val="226"/>
        </w:numPr>
        <w:spacing w:after="0" w:line="240" w:lineRule="auto"/>
        <w:ind w:left="426" w:hanging="426"/>
        <w:jc w:val="both"/>
        <w:rPr>
          <w:rFonts w:ascii="Times New Roman" w:eastAsia="Calibri" w:hAnsi="Times New Roman" w:cs="Times New Roman"/>
          <w:lang w:eastAsia="pt-BR"/>
        </w:rPr>
      </w:pPr>
      <w:r w:rsidRPr="0002483E">
        <w:rPr>
          <w:rFonts w:ascii="Times New Roman" w:eastAsia="Calibri" w:hAnsi="Times New Roman" w:cs="Times New Roman"/>
          <w:lang w:eastAsia="pt-BR"/>
        </w:rPr>
        <w:t>Visando ampliar o levantamento de referências de mercado e permitir identificar valores atualizados, competitivos e praticados em âmbito nacional, foram feitas uma complementação das amostras com consulta aos seguintes sites:</w:t>
      </w:r>
    </w:p>
    <w:p w14:paraId="59357CBF" w14:textId="77777777" w:rsidR="0002483E" w:rsidRPr="0002483E" w:rsidRDefault="0002483E" w:rsidP="0002483E">
      <w:pPr>
        <w:numPr>
          <w:ilvl w:val="1"/>
          <w:numId w:val="182"/>
        </w:numPr>
        <w:spacing w:after="0" w:line="240" w:lineRule="auto"/>
        <w:jc w:val="both"/>
        <w:rPr>
          <w:rFonts w:ascii="Times New Roman" w:eastAsia="Calibri" w:hAnsi="Times New Roman" w:cs="Times New Roman"/>
          <w:lang w:eastAsia="pt-BR"/>
        </w:rPr>
      </w:pPr>
      <w:hyperlink r:id="rId11" w:history="1"/>
      <w:r w:rsidRPr="0002483E">
        <w:rPr>
          <w:rFonts w:ascii="Times New Roman" w:eastAsia="Calibri" w:hAnsi="Times New Roman" w:cs="Times New Roman"/>
          <w:lang w:eastAsia="pt-BR"/>
        </w:rPr>
        <w:t xml:space="preserve"> www.superepi.com.br</w:t>
      </w:r>
    </w:p>
    <w:p w14:paraId="73FF8C6A" w14:textId="77777777" w:rsidR="0002483E" w:rsidRPr="0002483E" w:rsidRDefault="0002483E" w:rsidP="0002483E">
      <w:pPr>
        <w:spacing w:after="0" w:line="276" w:lineRule="auto"/>
        <w:rPr>
          <w:rFonts w:ascii="Times New Roman" w:eastAsia="Arial" w:hAnsi="Times New Roman" w:cs="Arial"/>
          <w:highlight w:val="lightGray"/>
          <w:lang w:eastAsia="pt-BR"/>
        </w:rPr>
      </w:pPr>
    </w:p>
    <w:p w14:paraId="2DBAC754" w14:textId="77777777" w:rsidR="0002483E" w:rsidRPr="0002483E" w:rsidRDefault="0002483E" w:rsidP="0002483E">
      <w:pPr>
        <w:numPr>
          <w:ilvl w:val="0"/>
          <w:numId w:val="206"/>
        </w:numPr>
        <w:spacing w:after="0" w:line="240" w:lineRule="auto"/>
        <w:ind w:left="426" w:hanging="426"/>
        <w:jc w:val="both"/>
        <w:rPr>
          <w:rFonts w:ascii="Times New Roman" w:eastAsia="Calibri" w:hAnsi="Times New Roman" w:cs="Times New Roman"/>
          <w:lang w:eastAsia="pt-BR"/>
        </w:rPr>
      </w:pPr>
      <w:r w:rsidRPr="0002483E">
        <w:rPr>
          <w:rFonts w:ascii="Times New Roman" w:eastAsia="Calibri" w:hAnsi="Times New Roman" w:cs="Times New Roman"/>
          <w:lang w:eastAsia="pt-BR"/>
        </w:rPr>
        <w:lastRenderedPageBreak/>
        <w:t>Registra-se, por fim, que a Câmara Municipal de Extrema não possui contrato vigente para a aquisição dos itens em questão.</w:t>
      </w:r>
    </w:p>
    <w:p w14:paraId="6AA737AF" w14:textId="77777777" w:rsidR="00311653" w:rsidRDefault="00311653" w:rsidP="00311653">
      <w:pPr>
        <w:ind w:right="-425"/>
        <w:jc w:val="both"/>
        <w:rPr>
          <w:rFonts w:ascii="Times New Roman" w:hAnsi="Times New Roman"/>
          <w:b/>
          <w:bCs/>
          <w:i/>
          <w:highlight w:val="lightGray"/>
        </w:rPr>
      </w:pPr>
    </w:p>
    <w:tbl>
      <w:tblPr>
        <w:tblStyle w:val="Tabelacomgrade"/>
        <w:tblW w:w="9209" w:type="dxa"/>
        <w:tblLook w:val="04A0" w:firstRow="1" w:lastRow="0" w:firstColumn="1" w:lastColumn="0" w:noHBand="0" w:noVBand="1"/>
      </w:tblPr>
      <w:tblGrid>
        <w:gridCol w:w="790"/>
        <w:gridCol w:w="4151"/>
        <w:gridCol w:w="1376"/>
        <w:gridCol w:w="1191"/>
        <w:gridCol w:w="1701"/>
      </w:tblGrid>
      <w:tr w:rsidR="00D759A6" w:rsidRPr="00336C04" w14:paraId="0F900F24" w14:textId="77777777" w:rsidTr="00187643">
        <w:trPr>
          <w:trHeight w:val="744"/>
        </w:trPr>
        <w:tc>
          <w:tcPr>
            <w:tcW w:w="564" w:type="dxa"/>
            <w:hideMark/>
          </w:tcPr>
          <w:p w14:paraId="53DDFA96" w14:textId="77777777" w:rsidR="00D759A6" w:rsidRPr="00567F2E" w:rsidRDefault="00D759A6" w:rsidP="00187643">
            <w:pPr>
              <w:jc w:val="center"/>
              <w:rPr>
                <w:rFonts w:ascii="Arial" w:hAnsi="Arial" w:cs="Arial"/>
                <w:b/>
                <w:bCs/>
                <w:color w:val="000000"/>
                <w:sz w:val="24"/>
                <w:szCs w:val="24"/>
              </w:rPr>
            </w:pPr>
            <w:r w:rsidRPr="00567F2E">
              <w:rPr>
                <w:rFonts w:ascii="Arial" w:hAnsi="Arial" w:cs="Arial"/>
                <w:b/>
                <w:bCs/>
                <w:color w:val="000000"/>
                <w:sz w:val="24"/>
                <w:szCs w:val="24"/>
              </w:rPr>
              <w:t>ITEM</w:t>
            </w:r>
          </w:p>
        </w:tc>
        <w:tc>
          <w:tcPr>
            <w:tcW w:w="4534" w:type="dxa"/>
            <w:hideMark/>
          </w:tcPr>
          <w:p w14:paraId="05E33A0B" w14:textId="77777777" w:rsidR="00D759A6" w:rsidRPr="00567F2E" w:rsidRDefault="00D759A6" w:rsidP="00187643">
            <w:pPr>
              <w:jc w:val="center"/>
              <w:rPr>
                <w:rFonts w:ascii="Arial" w:hAnsi="Arial" w:cs="Arial"/>
                <w:b/>
                <w:bCs/>
                <w:color w:val="000000"/>
                <w:sz w:val="24"/>
                <w:szCs w:val="24"/>
              </w:rPr>
            </w:pPr>
            <w:r w:rsidRPr="00567F2E">
              <w:rPr>
                <w:rFonts w:ascii="Arial" w:hAnsi="Arial" w:cs="Arial"/>
                <w:b/>
                <w:bCs/>
                <w:color w:val="000000"/>
                <w:sz w:val="24"/>
                <w:szCs w:val="24"/>
              </w:rPr>
              <w:t>DESCRIÇÃO</w:t>
            </w:r>
          </w:p>
        </w:tc>
        <w:tc>
          <w:tcPr>
            <w:tcW w:w="1276" w:type="dxa"/>
            <w:hideMark/>
          </w:tcPr>
          <w:p w14:paraId="79365A89" w14:textId="77777777" w:rsidR="00D759A6" w:rsidRPr="00567F2E" w:rsidRDefault="00D759A6" w:rsidP="00187643">
            <w:pPr>
              <w:jc w:val="center"/>
              <w:rPr>
                <w:rFonts w:ascii="Arial" w:hAnsi="Arial" w:cs="Arial"/>
                <w:b/>
                <w:bCs/>
                <w:color w:val="000000"/>
                <w:sz w:val="24"/>
                <w:szCs w:val="24"/>
              </w:rPr>
            </w:pPr>
            <w:r w:rsidRPr="00567F2E">
              <w:rPr>
                <w:rFonts w:ascii="Arial" w:hAnsi="Arial" w:cs="Arial"/>
                <w:b/>
                <w:bCs/>
                <w:color w:val="000000"/>
                <w:sz w:val="24"/>
                <w:szCs w:val="24"/>
              </w:rPr>
              <w:t>MEDIANA VALOR UNITÁRIO</w:t>
            </w:r>
          </w:p>
        </w:tc>
        <w:tc>
          <w:tcPr>
            <w:tcW w:w="1134" w:type="dxa"/>
            <w:hideMark/>
          </w:tcPr>
          <w:p w14:paraId="353C2FDC" w14:textId="77777777" w:rsidR="00D759A6" w:rsidRPr="00567F2E" w:rsidRDefault="00D759A6" w:rsidP="00187643">
            <w:pPr>
              <w:jc w:val="center"/>
              <w:rPr>
                <w:rFonts w:ascii="Arial" w:hAnsi="Arial" w:cs="Arial"/>
                <w:b/>
                <w:bCs/>
                <w:color w:val="000000"/>
                <w:sz w:val="24"/>
                <w:szCs w:val="24"/>
              </w:rPr>
            </w:pPr>
            <w:r w:rsidRPr="00567F2E">
              <w:rPr>
                <w:rFonts w:ascii="Arial" w:hAnsi="Arial" w:cs="Arial"/>
                <w:b/>
                <w:bCs/>
                <w:color w:val="000000"/>
                <w:sz w:val="24"/>
                <w:szCs w:val="24"/>
              </w:rPr>
              <w:t>QUANT.</w:t>
            </w:r>
          </w:p>
        </w:tc>
        <w:tc>
          <w:tcPr>
            <w:tcW w:w="1701" w:type="dxa"/>
            <w:hideMark/>
          </w:tcPr>
          <w:p w14:paraId="6104C896" w14:textId="77777777" w:rsidR="00D759A6" w:rsidRPr="00567F2E" w:rsidRDefault="00D759A6" w:rsidP="00187643">
            <w:pPr>
              <w:jc w:val="center"/>
              <w:rPr>
                <w:rFonts w:ascii="Arial" w:hAnsi="Arial" w:cs="Arial"/>
                <w:b/>
                <w:bCs/>
                <w:color w:val="000000"/>
                <w:sz w:val="24"/>
                <w:szCs w:val="24"/>
              </w:rPr>
            </w:pPr>
            <w:r w:rsidRPr="00567F2E">
              <w:rPr>
                <w:rFonts w:ascii="Arial" w:hAnsi="Arial" w:cs="Arial"/>
                <w:b/>
                <w:bCs/>
                <w:color w:val="000000"/>
                <w:sz w:val="24"/>
                <w:szCs w:val="24"/>
              </w:rPr>
              <w:t>VALOR GLOBAL ESTIMADO</w:t>
            </w:r>
          </w:p>
        </w:tc>
      </w:tr>
      <w:tr w:rsidR="00D759A6" w:rsidRPr="00336C04" w14:paraId="2F692364" w14:textId="77777777" w:rsidTr="00187643">
        <w:trPr>
          <w:trHeight w:val="720"/>
        </w:trPr>
        <w:tc>
          <w:tcPr>
            <w:tcW w:w="564" w:type="dxa"/>
            <w:hideMark/>
          </w:tcPr>
          <w:p w14:paraId="24A19A18" w14:textId="77777777" w:rsidR="00D759A6" w:rsidRPr="00336C04" w:rsidRDefault="00D759A6" w:rsidP="00187643">
            <w:pPr>
              <w:jc w:val="center"/>
              <w:rPr>
                <w:rFonts w:ascii="Arial" w:hAnsi="Arial" w:cs="Arial"/>
                <w:color w:val="000000"/>
                <w:sz w:val="24"/>
                <w:szCs w:val="24"/>
              </w:rPr>
            </w:pPr>
            <w:r w:rsidRPr="00336C04">
              <w:rPr>
                <w:rFonts w:ascii="Arial" w:hAnsi="Arial" w:cs="Arial"/>
                <w:color w:val="000000"/>
                <w:sz w:val="24"/>
                <w:szCs w:val="24"/>
              </w:rPr>
              <w:t>01</w:t>
            </w:r>
          </w:p>
        </w:tc>
        <w:tc>
          <w:tcPr>
            <w:tcW w:w="4534" w:type="dxa"/>
            <w:hideMark/>
          </w:tcPr>
          <w:p w14:paraId="66A13F2B" w14:textId="77777777" w:rsidR="00D759A6" w:rsidRPr="00336C04" w:rsidRDefault="00D759A6" w:rsidP="00187643">
            <w:pPr>
              <w:rPr>
                <w:rFonts w:ascii="Arial" w:hAnsi="Arial" w:cs="Arial"/>
                <w:color w:val="000000"/>
                <w:sz w:val="24"/>
                <w:szCs w:val="24"/>
              </w:rPr>
            </w:pPr>
            <w:r w:rsidRPr="00336C04">
              <w:rPr>
                <w:rFonts w:ascii="Arial" w:hAnsi="Arial" w:cs="Arial"/>
                <w:color w:val="000000"/>
                <w:sz w:val="24"/>
                <w:szCs w:val="24"/>
              </w:rPr>
              <w:t>Luva de látex, antiderrapante, punho longo, impermeável, com revestimento interno. Tamanho: G</w:t>
            </w:r>
          </w:p>
        </w:tc>
        <w:tc>
          <w:tcPr>
            <w:tcW w:w="1276" w:type="dxa"/>
            <w:noWrap/>
            <w:hideMark/>
          </w:tcPr>
          <w:p w14:paraId="53013427" w14:textId="77777777" w:rsidR="00D759A6" w:rsidRPr="00336C04" w:rsidRDefault="00D759A6" w:rsidP="00187643">
            <w:pPr>
              <w:jc w:val="center"/>
              <w:rPr>
                <w:rFonts w:ascii="Arial" w:hAnsi="Arial" w:cs="Arial"/>
                <w:color w:val="000000"/>
                <w:sz w:val="24"/>
                <w:szCs w:val="24"/>
              </w:rPr>
            </w:pPr>
            <w:r w:rsidRPr="00336C04">
              <w:rPr>
                <w:rFonts w:ascii="Arial" w:hAnsi="Arial" w:cs="Arial"/>
                <w:color w:val="000000"/>
                <w:sz w:val="24"/>
                <w:szCs w:val="24"/>
              </w:rPr>
              <w:t>R$ 14,80</w:t>
            </w:r>
          </w:p>
        </w:tc>
        <w:tc>
          <w:tcPr>
            <w:tcW w:w="1134" w:type="dxa"/>
            <w:hideMark/>
          </w:tcPr>
          <w:p w14:paraId="703AACB5" w14:textId="77777777" w:rsidR="00D759A6" w:rsidRPr="00336C04" w:rsidRDefault="00D759A6" w:rsidP="00187643">
            <w:pPr>
              <w:jc w:val="center"/>
              <w:rPr>
                <w:rFonts w:ascii="Arial" w:hAnsi="Arial" w:cs="Arial"/>
                <w:color w:val="000000"/>
                <w:sz w:val="24"/>
                <w:szCs w:val="24"/>
              </w:rPr>
            </w:pPr>
            <w:r w:rsidRPr="00336C04">
              <w:rPr>
                <w:rFonts w:ascii="Arial" w:hAnsi="Arial" w:cs="Arial"/>
                <w:color w:val="000000"/>
                <w:sz w:val="24"/>
                <w:szCs w:val="24"/>
              </w:rPr>
              <w:t>200 pares</w:t>
            </w:r>
          </w:p>
        </w:tc>
        <w:tc>
          <w:tcPr>
            <w:tcW w:w="1701" w:type="dxa"/>
            <w:noWrap/>
            <w:hideMark/>
          </w:tcPr>
          <w:p w14:paraId="16009537" w14:textId="77777777" w:rsidR="00D759A6" w:rsidRPr="00336C04" w:rsidRDefault="00D759A6" w:rsidP="00187643">
            <w:pPr>
              <w:jc w:val="center"/>
              <w:rPr>
                <w:rFonts w:ascii="Arial" w:hAnsi="Arial" w:cs="Arial"/>
                <w:color w:val="000000"/>
                <w:sz w:val="24"/>
                <w:szCs w:val="24"/>
              </w:rPr>
            </w:pPr>
            <w:r w:rsidRPr="00336C04">
              <w:rPr>
                <w:rFonts w:ascii="Arial" w:hAnsi="Arial" w:cs="Arial"/>
                <w:color w:val="000000"/>
                <w:sz w:val="24"/>
                <w:szCs w:val="24"/>
              </w:rPr>
              <w:t>R$ 2.960,00</w:t>
            </w:r>
          </w:p>
        </w:tc>
      </w:tr>
      <w:tr w:rsidR="00D759A6" w:rsidRPr="00336C04" w14:paraId="2A819899" w14:textId="77777777" w:rsidTr="00187643">
        <w:trPr>
          <w:trHeight w:val="772"/>
        </w:trPr>
        <w:tc>
          <w:tcPr>
            <w:tcW w:w="564" w:type="dxa"/>
            <w:hideMark/>
          </w:tcPr>
          <w:p w14:paraId="6F7F86F2" w14:textId="77777777" w:rsidR="00D759A6" w:rsidRPr="00336C04" w:rsidRDefault="00D759A6" w:rsidP="00187643">
            <w:pPr>
              <w:jc w:val="center"/>
              <w:rPr>
                <w:rFonts w:ascii="Arial" w:hAnsi="Arial" w:cs="Arial"/>
                <w:color w:val="000000"/>
                <w:sz w:val="24"/>
                <w:szCs w:val="24"/>
              </w:rPr>
            </w:pPr>
            <w:r w:rsidRPr="00336C04">
              <w:rPr>
                <w:rFonts w:ascii="Arial" w:hAnsi="Arial" w:cs="Arial"/>
                <w:color w:val="000000"/>
                <w:sz w:val="24"/>
                <w:szCs w:val="24"/>
              </w:rPr>
              <w:t>02</w:t>
            </w:r>
          </w:p>
        </w:tc>
        <w:tc>
          <w:tcPr>
            <w:tcW w:w="4534" w:type="dxa"/>
            <w:hideMark/>
          </w:tcPr>
          <w:p w14:paraId="0A68E708" w14:textId="77777777" w:rsidR="00D759A6" w:rsidRPr="00336C04" w:rsidRDefault="00D759A6" w:rsidP="00187643">
            <w:pPr>
              <w:rPr>
                <w:rFonts w:ascii="Arial" w:hAnsi="Arial" w:cs="Arial"/>
                <w:color w:val="000000"/>
                <w:sz w:val="24"/>
                <w:szCs w:val="24"/>
              </w:rPr>
            </w:pPr>
            <w:r w:rsidRPr="00336C04">
              <w:rPr>
                <w:rFonts w:ascii="Arial" w:hAnsi="Arial" w:cs="Arial"/>
                <w:color w:val="000000"/>
                <w:sz w:val="24"/>
                <w:szCs w:val="24"/>
              </w:rPr>
              <w:t>Luva de látex, antiderrapante, punho longo, impermeável, com revestimento interno. Tamanho: GG ou XG</w:t>
            </w:r>
          </w:p>
        </w:tc>
        <w:tc>
          <w:tcPr>
            <w:tcW w:w="1276" w:type="dxa"/>
            <w:noWrap/>
            <w:hideMark/>
          </w:tcPr>
          <w:p w14:paraId="7573CDC8" w14:textId="77777777" w:rsidR="00D759A6" w:rsidRPr="00336C04" w:rsidRDefault="00D759A6" w:rsidP="00187643">
            <w:pPr>
              <w:jc w:val="center"/>
              <w:rPr>
                <w:rFonts w:ascii="Arial" w:hAnsi="Arial" w:cs="Arial"/>
                <w:color w:val="000000"/>
                <w:sz w:val="24"/>
                <w:szCs w:val="24"/>
              </w:rPr>
            </w:pPr>
            <w:r w:rsidRPr="00336C04">
              <w:rPr>
                <w:rFonts w:ascii="Arial" w:hAnsi="Arial" w:cs="Arial"/>
                <w:color w:val="000000"/>
                <w:sz w:val="24"/>
                <w:szCs w:val="24"/>
              </w:rPr>
              <w:t>R$ 14,80</w:t>
            </w:r>
          </w:p>
        </w:tc>
        <w:tc>
          <w:tcPr>
            <w:tcW w:w="1134" w:type="dxa"/>
            <w:hideMark/>
          </w:tcPr>
          <w:p w14:paraId="76AA747A" w14:textId="77777777" w:rsidR="00D759A6" w:rsidRPr="00336C04" w:rsidRDefault="00D759A6" w:rsidP="00187643">
            <w:pPr>
              <w:jc w:val="center"/>
              <w:rPr>
                <w:rFonts w:ascii="Arial" w:hAnsi="Arial" w:cs="Arial"/>
                <w:color w:val="000000"/>
                <w:sz w:val="24"/>
                <w:szCs w:val="24"/>
              </w:rPr>
            </w:pPr>
            <w:r w:rsidRPr="00336C04">
              <w:rPr>
                <w:rFonts w:ascii="Arial" w:hAnsi="Arial" w:cs="Arial"/>
                <w:color w:val="000000"/>
                <w:sz w:val="24"/>
                <w:szCs w:val="24"/>
              </w:rPr>
              <w:t>200 pares</w:t>
            </w:r>
          </w:p>
        </w:tc>
        <w:tc>
          <w:tcPr>
            <w:tcW w:w="1701" w:type="dxa"/>
            <w:noWrap/>
            <w:hideMark/>
          </w:tcPr>
          <w:p w14:paraId="04437239" w14:textId="77777777" w:rsidR="00D759A6" w:rsidRPr="00336C04" w:rsidRDefault="00D759A6" w:rsidP="00187643">
            <w:pPr>
              <w:jc w:val="center"/>
              <w:rPr>
                <w:rFonts w:ascii="Arial" w:hAnsi="Arial" w:cs="Arial"/>
                <w:color w:val="000000"/>
                <w:sz w:val="24"/>
                <w:szCs w:val="24"/>
              </w:rPr>
            </w:pPr>
            <w:r w:rsidRPr="00336C04">
              <w:rPr>
                <w:rFonts w:ascii="Arial" w:hAnsi="Arial" w:cs="Arial"/>
                <w:color w:val="000000"/>
                <w:sz w:val="24"/>
                <w:szCs w:val="24"/>
              </w:rPr>
              <w:t>R$ 2.960,00</w:t>
            </w:r>
          </w:p>
        </w:tc>
      </w:tr>
      <w:tr w:rsidR="00D759A6" w:rsidRPr="00336C04" w14:paraId="7EB184B4" w14:textId="77777777" w:rsidTr="00187643">
        <w:trPr>
          <w:trHeight w:val="697"/>
        </w:trPr>
        <w:tc>
          <w:tcPr>
            <w:tcW w:w="564" w:type="dxa"/>
            <w:hideMark/>
          </w:tcPr>
          <w:p w14:paraId="48C7FFA5" w14:textId="77777777" w:rsidR="00D759A6" w:rsidRPr="00336C04" w:rsidRDefault="00D759A6" w:rsidP="00187643">
            <w:pPr>
              <w:jc w:val="center"/>
              <w:rPr>
                <w:rFonts w:ascii="Arial" w:hAnsi="Arial" w:cs="Arial"/>
                <w:color w:val="000000"/>
                <w:sz w:val="24"/>
                <w:szCs w:val="24"/>
              </w:rPr>
            </w:pPr>
            <w:r w:rsidRPr="00336C04">
              <w:rPr>
                <w:rFonts w:ascii="Arial" w:hAnsi="Arial" w:cs="Arial"/>
                <w:color w:val="000000"/>
                <w:sz w:val="24"/>
                <w:szCs w:val="24"/>
              </w:rPr>
              <w:t>03</w:t>
            </w:r>
          </w:p>
        </w:tc>
        <w:tc>
          <w:tcPr>
            <w:tcW w:w="4534" w:type="dxa"/>
            <w:hideMark/>
          </w:tcPr>
          <w:p w14:paraId="3BA74385" w14:textId="77777777" w:rsidR="00D759A6" w:rsidRPr="00336C04" w:rsidRDefault="00D759A6" w:rsidP="00187643">
            <w:pPr>
              <w:rPr>
                <w:rFonts w:ascii="Arial" w:hAnsi="Arial" w:cs="Arial"/>
                <w:color w:val="000000"/>
                <w:sz w:val="24"/>
                <w:szCs w:val="24"/>
              </w:rPr>
            </w:pPr>
            <w:r w:rsidRPr="00336C04">
              <w:rPr>
                <w:rFonts w:ascii="Arial" w:hAnsi="Arial" w:cs="Arial"/>
                <w:color w:val="000000"/>
                <w:sz w:val="24"/>
                <w:szCs w:val="24"/>
              </w:rPr>
              <w:t>Luva de látex, antiderrapante, punho longo, impermeável, com revestimento interno. Tamanho: XXG</w:t>
            </w:r>
          </w:p>
        </w:tc>
        <w:tc>
          <w:tcPr>
            <w:tcW w:w="1276" w:type="dxa"/>
            <w:noWrap/>
            <w:hideMark/>
          </w:tcPr>
          <w:p w14:paraId="1AD61258" w14:textId="77777777" w:rsidR="00D759A6" w:rsidRPr="00336C04" w:rsidRDefault="00D759A6" w:rsidP="00187643">
            <w:pPr>
              <w:jc w:val="center"/>
              <w:rPr>
                <w:rFonts w:ascii="Arial" w:hAnsi="Arial" w:cs="Arial"/>
                <w:color w:val="000000"/>
                <w:sz w:val="24"/>
                <w:szCs w:val="24"/>
              </w:rPr>
            </w:pPr>
            <w:r w:rsidRPr="00336C04">
              <w:rPr>
                <w:rFonts w:ascii="Arial" w:hAnsi="Arial" w:cs="Arial"/>
                <w:color w:val="000000"/>
                <w:sz w:val="24"/>
                <w:szCs w:val="24"/>
              </w:rPr>
              <w:t>R$ 14,80</w:t>
            </w:r>
          </w:p>
        </w:tc>
        <w:tc>
          <w:tcPr>
            <w:tcW w:w="1134" w:type="dxa"/>
            <w:hideMark/>
          </w:tcPr>
          <w:p w14:paraId="218A8952" w14:textId="77777777" w:rsidR="00D759A6" w:rsidRPr="00336C04" w:rsidRDefault="00D759A6" w:rsidP="00187643">
            <w:pPr>
              <w:jc w:val="center"/>
              <w:rPr>
                <w:rFonts w:ascii="Arial" w:hAnsi="Arial" w:cs="Arial"/>
                <w:color w:val="000000"/>
                <w:sz w:val="24"/>
                <w:szCs w:val="24"/>
              </w:rPr>
            </w:pPr>
            <w:r w:rsidRPr="00336C04">
              <w:rPr>
                <w:rFonts w:ascii="Arial" w:hAnsi="Arial" w:cs="Arial"/>
                <w:color w:val="000000"/>
                <w:sz w:val="24"/>
                <w:szCs w:val="24"/>
              </w:rPr>
              <w:t>200 pares</w:t>
            </w:r>
          </w:p>
        </w:tc>
        <w:tc>
          <w:tcPr>
            <w:tcW w:w="1701" w:type="dxa"/>
            <w:noWrap/>
            <w:hideMark/>
          </w:tcPr>
          <w:p w14:paraId="5AC2CFFA" w14:textId="77777777" w:rsidR="00D759A6" w:rsidRPr="00336C04" w:rsidRDefault="00D759A6" w:rsidP="00187643">
            <w:pPr>
              <w:jc w:val="center"/>
              <w:rPr>
                <w:rFonts w:ascii="Arial" w:hAnsi="Arial" w:cs="Arial"/>
                <w:color w:val="000000"/>
                <w:sz w:val="24"/>
                <w:szCs w:val="24"/>
              </w:rPr>
            </w:pPr>
            <w:r w:rsidRPr="00336C04">
              <w:rPr>
                <w:rFonts w:ascii="Arial" w:hAnsi="Arial" w:cs="Arial"/>
                <w:color w:val="000000"/>
                <w:sz w:val="24"/>
                <w:szCs w:val="24"/>
              </w:rPr>
              <w:t>R$ 2.960,00</w:t>
            </w:r>
          </w:p>
        </w:tc>
      </w:tr>
      <w:tr w:rsidR="00D759A6" w:rsidRPr="00336C04" w14:paraId="05A47029" w14:textId="77777777" w:rsidTr="00187643">
        <w:trPr>
          <w:trHeight w:val="720"/>
        </w:trPr>
        <w:tc>
          <w:tcPr>
            <w:tcW w:w="564" w:type="dxa"/>
            <w:hideMark/>
          </w:tcPr>
          <w:p w14:paraId="7B3CFA41" w14:textId="77777777" w:rsidR="00D759A6" w:rsidRPr="00336C04" w:rsidRDefault="00D759A6" w:rsidP="00187643">
            <w:pPr>
              <w:jc w:val="center"/>
              <w:rPr>
                <w:rFonts w:ascii="Arial" w:hAnsi="Arial" w:cs="Arial"/>
                <w:color w:val="000000"/>
                <w:sz w:val="24"/>
                <w:szCs w:val="24"/>
              </w:rPr>
            </w:pPr>
            <w:r w:rsidRPr="00336C04">
              <w:rPr>
                <w:rFonts w:ascii="Arial" w:hAnsi="Arial" w:cs="Arial"/>
                <w:color w:val="000000"/>
                <w:sz w:val="24"/>
                <w:szCs w:val="24"/>
              </w:rPr>
              <w:t>04</w:t>
            </w:r>
          </w:p>
        </w:tc>
        <w:tc>
          <w:tcPr>
            <w:tcW w:w="4534" w:type="dxa"/>
            <w:hideMark/>
          </w:tcPr>
          <w:p w14:paraId="6D597C08" w14:textId="77777777" w:rsidR="00D759A6" w:rsidRPr="00336C04" w:rsidRDefault="00D759A6" w:rsidP="00187643">
            <w:pPr>
              <w:rPr>
                <w:rFonts w:ascii="Arial" w:hAnsi="Arial" w:cs="Arial"/>
                <w:color w:val="000000"/>
                <w:sz w:val="24"/>
                <w:szCs w:val="24"/>
              </w:rPr>
            </w:pPr>
            <w:r w:rsidRPr="00336C04">
              <w:rPr>
                <w:rFonts w:ascii="Arial" w:hAnsi="Arial" w:cs="Arial"/>
                <w:color w:val="000000"/>
                <w:sz w:val="24"/>
                <w:szCs w:val="24"/>
              </w:rPr>
              <w:t>Avental de nylon emborrachado, preto, impermeável. Tamanho G (aproximadamente 1,20m x 0,70m</w:t>
            </w:r>
          </w:p>
        </w:tc>
        <w:tc>
          <w:tcPr>
            <w:tcW w:w="1276" w:type="dxa"/>
            <w:noWrap/>
            <w:hideMark/>
          </w:tcPr>
          <w:p w14:paraId="1CF838D1" w14:textId="77777777" w:rsidR="00D759A6" w:rsidRPr="00336C04" w:rsidRDefault="00D759A6" w:rsidP="00187643">
            <w:pPr>
              <w:jc w:val="center"/>
              <w:rPr>
                <w:rFonts w:ascii="Arial" w:hAnsi="Arial" w:cs="Arial"/>
                <w:color w:val="000000"/>
                <w:sz w:val="24"/>
                <w:szCs w:val="24"/>
              </w:rPr>
            </w:pPr>
            <w:r w:rsidRPr="00336C04">
              <w:rPr>
                <w:rFonts w:ascii="Arial" w:hAnsi="Arial" w:cs="Arial"/>
                <w:color w:val="000000"/>
                <w:sz w:val="24"/>
                <w:szCs w:val="24"/>
              </w:rPr>
              <w:t>R$ 18,99</w:t>
            </w:r>
          </w:p>
        </w:tc>
        <w:tc>
          <w:tcPr>
            <w:tcW w:w="1134" w:type="dxa"/>
            <w:hideMark/>
          </w:tcPr>
          <w:p w14:paraId="79A871C7" w14:textId="77777777" w:rsidR="00D759A6" w:rsidRPr="00336C04" w:rsidRDefault="00D759A6" w:rsidP="00187643">
            <w:pPr>
              <w:jc w:val="center"/>
              <w:rPr>
                <w:rFonts w:ascii="Arial" w:hAnsi="Arial" w:cs="Arial"/>
                <w:color w:val="000000"/>
                <w:sz w:val="24"/>
                <w:szCs w:val="24"/>
              </w:rPr>
            </w:pPr>
            <w:r w:rsidRPr="00336C04">
              <w:rPr>
                <w:rFonts w:ascii="Arial" w:hAnsi="Arial" w:cs="Arial"/>
                <w:color w:val="000000"/>
                <w:sz w:val="24"/>
                <w:szCs w:val="24"/>
              </w:rPr>
              <w:t>50 unidades</w:t>
            </w:r>
          </w:p>
        </w:tc>
        <w:tc>
          <w:tcPr>
            <w:tcW w:w="1701" w:type="dxa"/>
            <w:noWrap/>
            <w:hideMark/>
          </w:tcPr>
          <w:p w14:paraId="4E21E6EA" w14:textId="77777777" w:rsidR="00D759A6" w:rsidRPr="00336C04" w:rsidRDefault="00D759A6" w:rsidP="00187643">
            <w:pPr>
              <w:jc w:val="center"/>
              <w:rPr>
                <w:rFonts w:ascii="Arial" w:hAnsi="Arial" w:cs="Arial"/>
                <w:color w:val="000000"/>
                <w:sz w:val="24"/>
                <w:szCs w:val="24"/>
              </w:rPr>
            </w:pPr>
            <w:r w:rsidRPr="00336C04">
              <w:rPr>
                <w:rFonts w:ascii="Arial" w:hAnsi="Arial" w:cs="Arial"/>
                <w:color w:val="000000"/>
                <w:sz w:val="24"/>
                <w:szCs w:val="24"/>
              </w:rPr>
              <w:t>R$ 949,50</w:t>
            </w:r>
          </w:p>
        </w:tc>
      </w:tr>
      <w:tr w:rsidR="00D759A6" w:rsidRPr="00336C04" w14:paraId="4A691385" w14:textId="77777777" w:rsidTr="00187643">
        <w:trPr>
          <w:trHeight w:val="960"/>
        </w:trPr>
        <w:tc>
          <w:tcPr>
            <w:tcW w:w="564" w:type="dxa"/>
            <w:hideMark/>
          </w:tcPr>
          <w:p w14:paraId="106F7D82" w14:textId="77777777" w:rsidR="00D759A6" w:rsidRPr="00336C04" w:rsidRDefault="00D759A6" w:rsidP="00187643">
            <w:pPr>
              <w:jc w:val="center"/>
              <w:rPr>
                <w:rFonts w:ascii="Arial" w:hAnsi="Arial" w:cs="Arial"/>
                <w:color w:val="000000"/>
                <w:sz w:val="24"/>
                <w:szCs w:val="24"/>
              </w:rPr>
            </w:pPr>
            <w:r w:rsidRPr="00336C04">
              <w:rPr>
                <w:rFonts w:ascii="Arial" w:hAnsi="Arial" w:cs="Arial"/>
                <w:color w:val="000000"/>
                <w:sz w:val="24"/>
                <w:szCs w:val="24"/>
              </w:rPr>
              <w:t>05</w:t>
            </w:r>
          </w:p>
        </w:tc>
        <w:tc>
          <w:tcPr>
            <w:tcW w:w="4534" w:type="dxa"/>
            <w:hideMark/>
          </w:tcPr>
          <w:p w14:paraId="202EA8F0" w14:textId="77777777" w:rsidR="00D759A6" w:rsidRPr="00336C04" w:rsidRDefault="00D759A6" w:rsidP="00187643">
            <w:pPr>
              <w:rPr>
                <w:rFonts w:ascii="Arial" w:hAnsi="Arial" w:cs="Arial"/>
                <w:color w:val="000000"/>
                <w:sz w:val="24"/>
                <w:szCs w:val="24"/>
              </w:rPr>
            </w:pPr>
            <w:r w:rsidRPr="00336C04">
              <w:rPr>
                <w:rFonts w:ascii="Arial" w:hAnsi="Arial" w:cs="Arial"/>
                <w:color w:val="000000"/>
                <w:sz w:val="24"/>
                <w:szCs w:val="24"/>
              </w:rPr>
              <w:t xml:space="preserve">Bota de PVC, forrada, </w:t>
            </w:r>
            <w:proofErr w:type="spellStart"/>
            <w:r w:rsidRPr="00336C04">
              <w:rPr>
                <w:rFonts w:ascii="Arial" w:hAnsi="Arial" w:cs="Arial"/>
                <w:color w:val="000000"/>
                <w:sz w:val="24"/>
                <w:szCs w:val="24"/>
              </w:rPr>
              <w:t>impermável</w:t>
            </w:r>
            <w:proofErr w:type="spellEnd"/>
            <w:r w:rsidRPr="00336C04">
              <w:rPr>
                <w:rFonts w:ascii="Arial" w:hAnsi="Arial" w:cs="Arial"/>
                <w:color w:val="000000"/>
                <w:sz w:val="24"/>
                <w:szCs w:val="24"/>
              </w:rPr>
              <w:t>, cano longo, com forro interno e solado antiderrapante. Cor preta com solado amarelo. Nº 35/36</w:t>
            </w:r>
          </w:p>
        </w:tc>
        <w:tc>
          <w:tcPr>
            <w:tcW w:w="1276" w:type="dxa"/>
            <w:noWrap/>
            <w:hideMark/>
          </w:tcPr>
          <w:p w14:paraId="3913C851" w14:textId="77777777" w:rsidR="00D759A6" w:rsidRPr="00336C04" w:rsidRDefault="00D759A6" w:rsidP="00187643">
            <w:pPr>
              <w:jc w:val="center"/>
              <w:rPr>
                <w:rFonts w:ascii="Arial" w:hAnsi="Arial" w:cs="Arial"/>
                <w:color w:val="000000"/>
                <w:sz w:val="24"/>
                <w:szCs w:val="24"/>
              </w:rPr>
            </w:pPr>
            <w:r w:rsidRPr="00336C04">
              <w:rPr>
                <w:rFonts w:ascii="Arial" w:hAnsi="Arial" w:cs="Arial"/>
                <w:color w:val="000000"/>
                <w:sz w:val="24"/>
                <w:szCs w:val="24"/>
              </w:rPr>
              <w:t>R$ 68,44</w:t>
            </w:r>
          </w:p>
        </w:tc>
        <w:tc>
          <w:tcPr>
            <w:tcW w:w="1134" w:type="dxa"/>
            <w:hideMark/>
          </w:tcPr>
          <w:p w14:paraId="46F8B00E" w14:textId="77777777" w:rsidR="00D759A6" w:rsidRPr="00336C04" w:rsidRDefault="00D759A6" w:rsidP="00187643">
            <w:pPr>
              <w:jc w:val="center"/>
              <w:rPr>
                <w:rFonts w:ascii="Arial" w:hAnsi="Arial" w:cs="Arial"/>
                <w:color w:val="000000"/>
                <w:sz w:val="24"/>
                <w:szCs w:val="24"/>
              </w:rPr>
            </w:pPr>
            <w:r w:rsidRPr="00336C04">
              <w:rPr>
                <w:rFonts w:ascii="Arial" w:hAnsi="Arial" w:cs="Arial"/>
                <w:color w:val="000000"/>
                <w:sz w:val="24"/>
                <w:szCs w:val="24"/>
              </w:rPr>
              <w:t>2 pares</w:t>
            </w:r>
          </w:p>
        </w:tc>
        <w:tc>
          <w:tcPr>
            <w:tcW w:w="1701" w:type="dxa"/>
            <w:noWrap/>
            <w:hideMark/>
          </w:tcPr>
          <w:p w14:paraId="4D86E0C0" w14:textId="77777777" w:rsidR="00D759A6" w:rsidRPr="00336C04" w:rsidRDefault="00D759A6" w:rsidP="00187643">
            <w:pPr>
              <w:jc w:val="center"/>
              <w:rPr>
                <w:rFonts w:ascii="Arial" w:hAnsi="Arial" w:cs="Arial"/>
                <w:color w:val="000000"/>
                <w:sz w:val="24"/>
                <w:szCs w:val="24"/>
              </w:rPr>
            </w:pPr>
            <w:r w:rsidRPr="00336C04">
              <w:rPr>
                <w:rFonts w:ascii="Arial" w:hAnsi="Arial" w:cs="Arial"/>
                <w:color w:val="000000"/>
                <w:sz w:val="24"/>
                <w:szCs w:val="24"/>
              </w:rPr>
              <w:t>R$ 136,88</w:t>
            </w:r>
          </w:p>
        </w:tc>
      </w:tr>
      <w:tr w:rsidR="00D759A6" w:rsidRPr="00336C04" w14:paraId="427EE308" w14:textId="77777777" w:rsidTr="00187643">
        <w:trPr>
          <w:trHeight w:val="960"/>
        </w:trPr>
        <w:tc>
          <w:tcPr>
            <w:tcW w:w="564" w:type="dxa"/>
            <w:hideMark/>
          </w:tcPr>
          <w:p w14:paraId="3C1EB321" w14:textId="77777777" w:rsidR="00D759A6" w:rsidRPr="00336C04" w:rsidRDefault="00D759A6" w:rsidP="00187643">
            <w:pPr>
              <w:jc w:val="center"/>
              <w:rPr>
                <w:rFonts w:ascii="Arial" w:hAnsi="Arial" w:cs="Arial"/>
                <w:color w:val="000000"/>
                <w:sz w:val="24"/>
                <w:szCs w:val="24"/>
              </w:rPr>
            </w:pPr>
            <w:r w:rsidRPr="00336C04">
              <w:rPr>
                <w:rFonts w:ascii="Arial" w:hAnsi="Arial" w:cs="Arial"/>
                <w:color w:val="000000"/>
                <w:sz w:val="24"/>
                <w:szCs w:val="24"/>
              </w:rPr>
              <w:t>06</w:t>
            </w:r>
          </w:p>
        </w:tc>
        <w:tc>
          <w:tcPr>
            <w:tcW w:w="4534" w:type="dxa"/>
            <w:hideMark/>
          </w:tcPr>
          <w:p w14:paraId="00CABC5A" w14:textId="77777777" w:rsidR="00D759A6" w:rsidRPr="00336C04" w:rsidRDefault="00D759A6" w:rsidP="00187643">
            <w:pPr>
              <w:rPr>
                <w:rFonts w:ascii="Arial" w:hAnsi="Arial" w:cs="Arial"/>
                <w:color w:val="000000"/>
                <w:sz w:val="24"/>
                <w:szCs w:val="24"/>
              </w:rPr>
            </w:pPr>
            <w:r w:rsidRPr="00336C04">
              <w:rPr>
                <w:rFonts w:ascii="Arial" w:hAnsi="Arial" w:cs="Arial"/>
                <w:color w:val="000000"/>
                <w:sz w:val="24"/>
                <w:szCs w:val="24"/>
              </w:rPr>
              <w:t xml:space="preserve">Bota de PVC, forrada, </w:t>
            </w:r>
            <w:proofErr w:type="spellStart"/>
            <w:r w:rsidRPr="00336C04">
              <w:rPr>
                <w:rFonts w:ascii="Arial" w:hAnsi="Arial" w:cs="Arial"/>
                <w:color w:val="000000"/>
                <w:sz w:val="24"/>
                <w:szCs w:val="24"/>
              </w:rPr>
              <w:t>impermável</w:t>
            </w:r>
            <w:proofErr w:type="spellEnd"/>
            <w:r w:rsidRPr="00336C04">
              <w:rPr>
                <w:rFonts w:ascii="Arial" w:hAnsi="Arial" w:cs="Arial"/>
                <w:color w:val="000000"/>
                <w:sz w:val="24"/>
                <w:szCs w:val="24"/>
              </w:rPr>
              <w:t>, cano longo, com forro interno e solado antiderrapante. Cor preta com solado amarelo. Nº 40</w:t>
            </w:r>
          </w:p>
        </w:tc>
        <w:tc>
          <w:tcPr>
            <w:tcW w:w="1276" w:type="dxa"/>
            <w:noWrap/>
            <w:hideMark/>
          </w:tcPr>
          <w:p w14:paraId="7CA8877B" w14:textId="77777777" w:rsidR="00D759A6" w:rsidRPr="00336C04" w:rsidRDefault="00D759A6" w:rsidP="00187643">
            <w:pPr>
              <w:jc w:val="center"/>
              <w:rPr>
                <w:rFonts w:ascii="Arial" w:hAnsi="Arial" w:cs="Arial"/>
                <w:color w:val="000000"/>
                <w:sz w:val="24"/>
                <w:szCs w:val="24"/>
              </w:rPr>
            </w:pPr>
            <w:r w:rsidRPr="00336C04">
              <w:rPr>
                <w:rFonts w:ascii="Arial" w:hAnsi="Arial" w:cs="Arial"/>
                <w:color w:val="000000"/>
                <w:sz w:val="24"/>
                <w:szCs w:val="24"/>
              </w:rPr>
              <w:t>R$ 68,44</w:t>
            </w:r>
          </w:p>
        </w:tc>
        <w:tc>
          <w:tcPr>
            <w:tcW w:w="1134" w:type="dxa"/>
            <w:hideMark/>
          </w:tcPr>
          <w:p w14:paraId="68628221" w14:textId="77777777" w:rsidR="00D759A6" w:rsidRPr="00336C04" w:rsidRDefault="00D759A6" w:rsidP="00187643">
            <w:pPr>
              <w:jc w:val="center"/>
              <w:rPr>
                <w:rFonts w:ascii="Arial" w:hAnsi="Arial" w:cs="Arial"/>
                <w:color w:val="000000"/>
                <w:sz w:val="24"/>
                <w:szCs w:val="24"/>
              </w:rPr>
            </w:pPr>
            <w:r w:rsidRPr="00336C04">
              <w:rPr>
                <w:rFonts w:ascii="Arial" w:hAnsi="Arial" w:cs="Arial"/>
                <w:color w:val="000000"/>
                <w:sz w:val="24"/>
                <w:szCs w:val="24"/>
              </w:rPr>
              <w:t>4 pares</w:t>
            </w:r>
          </w:p>
        </w:tc>
        <w:tc>
          <w:tcPr>
            <w:tcW w:w="1701" w:type="dxa"/>
            <w:noWrap/>
            <w:hideMark/>
          </w:tcPr>
          <w:p w14:paraId="26270887" w14:textId="77777777" w:rsidR="00D759A6" w:rsidRPr="00336C04" w:rsidRDefault="00D759A6" w:rsidP="00187643">
            <w:pPr>
              <w:jc w:val="center"/>
              <w:rPr>
                <w:rFonts w:ascii="Arial" w:hAnsi="Arial" w:cs="Arial"/>
                <w:color w:val="000000"/>
                <w:sz w:val="24"/>
                <w:szCs w:val="24"/>
              </w:rPr>
            </w:pPr>
            <w:r w:rsidRPr="00336C04">
              <w:rPr>
                <w:rFonts w:ascii="Arial" w:hAnsi="Arial" w:cs="Arial"/>
                <w:color w:val="000000"/>
                <w:sz w:val="24"/>
                <w:szCs w:val="24"/>
              </w:rPr>
              <w:t>R$ 273,76</w:t>
            </w:r>
          </w:p>
        </w:tc>
      </w:tr>
      <w:tr w:rsidR="00D759A6" w:rsidRPr="00336C04" w14:paraId="722A24C4" w14:textId="77777777" w:rsidTr="00187643">
        <w:trPr>
          <w:trHeight w:val="960"/>
        </w:trPr>
        <w:tc>
          <w:tcPr>
            <w:tcW w:w="564" w:type="dxa"/>
            <w:hideMark/>
          </w:tcPr>
          <w:p w14:paraId="18D88865" w14:textId="77777777" w:rsidR="00D759A6" w:rsidRPr="00336C04" w:rsidRDefault="00D759A6" w:rsidP="00187643">
            <w:pPr>
              <w:jc w:val="center"/>
              <w:rPr>
                <w:rFonts w:ascii="Arial" w:hAnsi="Arial" w:cs="Arial"/>
                <w:color w:val="000000"/>
                <w:sz w:val="24"/>
                <w:szCs w:val="24"/>
              </w:rPr>
            </w:pPr>
            <w:r w:rsidRPr="00336C04">
              <w:rPr>
                <w:rFonts w:ascii="Arial" w:hAnsi="Arial" w:cs="Arial"/>
                <w:color w:val="000000"/>
                <w:sz w:val="24"/>
                <w:szCs w:val="24"/>
              </w:rPr>
              <w:t>07</w:t>
            </w:r>
          </w:p>
        </w:tc>
        <w:tc>
          <w:tcPr>
            <w:tcW w:w="4534" w:type="dxa"/>
            <w:hideMark/>
          </w:tcPr>
          <w:p w14:paraId="45F5400A" w14:textId="77777777" w:rsidR="00D759A6" w:rsidRPr="00336C04" w:rsidRDefault="00D759A6" w:rsidP="00187643">
            <w:pPr>
              <w:rPr>
                <w:rFonts w:ascii="Arial" w:hAnsi="Arial" w:cs="Arial"/>
                <w:color w:val="000000"/>
                <w:sz w:val="24"/>
                <w:szCs w:val="24"/>
              </w:rPr>
            </w:pPr>
            <w:r w:rsidRPr="00336C04">
              <w:rPr>
                <w:rFonts w:ascii="Arial" w:hAnsi="Arial" w:cs="Arial"/>
                <w:color w:val="000000"/>
                <w:sz w:val="24"/>
                <w:szCs w:val="24"/>
              </w:rPr>
              <w:t xml:space="preserve">Bota de PVC, forrada, </w:t>
            </w:r>
            <w:proofErr w:type="spellStart"/>
            <w:r w:rsidRPr="00336C04">
              <w:rPr>
                <w:rFonts w:ascii="Arial" w:hAnsi="Arial" w:cs="Arial"/>
                <w:color w:val="000000"/>
                <w:sz w:val="24"/>
                <w:szCs w:val="24"/>
              </w:rPr>
              <w:t>impermável</w:t>
            </w:r>
            <w:proofErr w:type="spellEnd"/>
            <w:r w:rsidRPr="00336C04">
              <w:rPr>
                <w:rFonts w:ascii="Arial" w:hAnsi="Arial" w:cs="Arial"/>
                <w:color w:val="000000"/>
                <w:sz w:val="24"/>
                <w:szCs w:val="24"/>
              </w:rPr>
              <w:t>, cano longo, com forro interno e solado antiderrapante. Cor preta com solado amarelo. Nº 43</w:t>
            </w:r>
          </w:p>
        </w:tc>
        <w:tc>
          <w:tcPr>
            <w:tcW w:w="1276" w:type="dxa"/>
            <w:noWrap/>
            <w:hideMark/>
          </w:tcPr>
          <w:p w14:paraId="6CA6A60F" w14:textId="77777777" w:rsidR="00D759A6" w:rsidRPr="00336C04" w:rsidRDefault="00D759A6" w:rsidP="00187643">
            <w:pPr>
              <w:jc w:val="center"/>
              <w:rPr>
                <w:rFonts w:ascii="Arial" w:hAnsi="Arial" w:cs="Arial"/>
                <w:color w:val="000000"/>
                <w:sz w:val="24"/>
                <w:szCs w:val="24"/>
              </w:rPr>
            </w:pPr>
            <w:r w:rsidRPr="00336C04">
              <w:rPr>
                <w:rFonts w:ascii="Arial" w:hAnsi="Arial" w:cs="Arial"/>
                <w:color w:val="000000"/>
                <w:sz w:val="24"/>
                <w:szCs w:val="24"/>
              </w:rPr>
              <w:t>R$ 68,44</w:t>
            </w:r>
          </w:p>
        </w:tc>
        <w:tc>
          <w:tcPr>
            <w:tcW w:w="1134" w:type="dxa"/>
            <w:hideMark/>
          </w:tcPr>
          <w:p w14:paraId="503D72E7" w14:textId="77777777" w:rsidR="00D759A6" w:rsidRPr="00336C04" w:rsidRDefault="00D759A6" w:rsidP="00187643">
            <w:pPr>
              <w:jc w:val="center"/>
              <w:rPr>
                <w:rFonts w:ascii="Arial" w:hAnsi="Arial" w:cs="Arial"/>
                <w:color w:val="000000"/>
                <w:sz w:val="24"/>
                <w:szCs w:val="24"/>
              </w:rPr>
            </w:pPr>
            <w:r w:rsidRPr="00336C04">
              <w:rPr>
                <w:rFonts w:ascii="Arial" w:hAnsi="Arial" w:cs="Arial"/>
                <w:color w:val="000000"/>
                <w:sz w:val="24"/>
                <w:szCs w:val="24"/>
              </w:rPr>
              <w:t>4 pares</w:t>
            </w:r>
          </w:p>
        </w:tc>
        <w:tc>
          <w:tcPr>
            <w:tcW w:w="1701" w:type="dxa"/>
            <w:noWrap/>
            <w:hideMark/>
          </w:tcPr>
          <w:p w14:paraId="606DDFA8" w14:textId="77777777" w:rsidR="00D759A6" w:rsidRPr="00336C04" w:rsidRDefault="00D759A6" w:rsidP="00187643">
            <w:pPr>
              <w:jc w:val="center"/>
              <w:rPr>
                <w:rFonts w:ascii="Arial" w:hAnsi="Arial" w:cs="Arial"/>
                <w:color w:val="000000"/>
                <w:sz w:val="24"/>
                <w:szCs w:val="24"/>
              </w:rPr>
            </w:pPr>
            <w:r w:rsidRPr="00336C04">
              <w:rPr>
                <w:rFonts w:ascii="Arial" w:hAnsi="Arial" w:cs="Arial"/>
                <w:color w:val="000000"/>
                <w:sz w:val="24"/>
                <w:szCs w:val="24"/>
              </w:rPr>
              <w:t>R$ 273,76</w:t>
            </w:r>
          </w:p>
        </w:tc>
      </w:tr>
      <w:tr w:rsidR="00D759A6" w:rsidRPr="00336C04" w14:paraId="6F887DD7" w14:textId="77777777" w:rsidTr="00187643">
        <w:trPr>
          <w:trHeight w:val="972"/>
        </w:trPr>
        <w:tc>
          <w:tcPr>
            <w:tcW w:w="564" w:type="dxa"/>
            <w:hideMark/>
          </w:tcPr>
          <w:p w14:paraId="55D17341" w14:textId="77777777" w:rsidR="00D759A6" w:rsidRPr="00336C04" w:rsidRDefault="00D759A6" w:rsidP="00187643">
            <w:pPr>
              <w:jc w:val="center"/>
              <w:rPr>
                <w:rFonts w:ascii="Arial" w:hAnsi="Arial" w:cs="Arial"/>
                <w:color w:val="000000"/>
                <w:sz w:val="24"/>
                <w:szCs w:val="24"/>
              </w:rPr>
            </w:pPr>
            <w:r w:rsidRPr="00336C04">
              <w:rPr>
                <w:rFonts w:ascii="Arial" w:hAnsi="Arial" w:cs="Arial"/>
                <w:color w:val="000000"/>
                <w:sz w:val="24"/>
                <w:szCs w:val="24"/>
              </w:rPr>
              <w:t>08</w:t>
            </w:r>
          </w:p>
        </w:tc>
        <w:tc>
          <w:tcPr>
            <w:tcW w:w="4534" w:type="dxa"/>
            <w:hideMark/>
          </w:tcPr>
          <w:p w14:paraId="5F3F6EC9" w14:textId="77777777" w:rsidR="00D759A6" w:rsidRPr="00336C04" w:rsidRDefault="00D759A6" w:rsidP="00187643">
            <w:pPr>
              <w:rPr>
                <w:rFonts w:ascii="Arial" w:hAnsi="Arial" w:cs="Arial"/>
                <w:color w:val="000000"/>
                <w:sz w:val="24"/>
                <w:szCs w:val="24"/>
              </w:rPr>
            </w:pPr>
            <w:r w:rsidRPr="00336C04">
              <w:rPr>
                <w:rFonts w:ascii="Arial" w:hAnsi="Arial" w:cs="Arial"/>
                <w:color w:val="000000"/>
                <w:sz w:val="24"/>
                <w:szCs w:val="24"/>
              </w:rPr>
              <w:t xml:space="preserve">Bota de PVC, forrada, </w:t>
            </w:r>
            <w:proofErr w:type="spellStart"/>
            <w:r w:rsidRPr="00336C04">
              <w:rPr>
                <w:rFonts w:ascii="Arial" w:hAnsi="Arial" w:cs="Arial"/>
                <w:color w:val="000000"/>
                <w:sz w:val="24"/>
                <w:szCs w:val="24"/>
              </w:rPr>
              <w:t>impermável</w:t>
            </w:r>
            <w:proofErr w:type="spellEnd"/>
            <w:r w:rsidRPr="00336C04">
              <w:rPr>
                <w:rFonts w:ascii="Arial" w:hAnsi="Arial" w:cs="Arial"/>
                <w:color w:val="000000"/>
                <w:sz w:val="24"/>
                <w:szCs w:val="24"/>
              </w:rPr>
              <w:t>, cano longo, com forro interno e solado antiderrapante. Cor preta com solado amarelo. Nº 46</w:t>
            </w:r>
          </w:p>
        </w:tc>
        <w:tc>
          <w:tcPr>
            <w:tcW w:w="1276" w:type="dxa"/>
            <w:noWrap/>
            <w:hideMark/>
          </w:tcPr>
          <w:p w14:paraId="1F89FD9F" w14:textId="77777777" w:rsidR="00D759A6" w:rsidRPr="00336C04" w:rsidRDefault="00D759A6" w:rsidP="00187643">
            <w:pPr>
              <w:jc w:val="center"/>
              <w:rPr>
                <w:rFonts w:ascii="Arial" w:hAnsi="Arial" w:cs="Arial"/>
                <w:color w:val="000000"/>
                <w:sz w:val="24"/>
                <w:szCs w:val="24"/>
              </w:rPr>
            </w:pPr>
            <w:r w:rsidRPr="00336C04">
              <w:rPr>
                <w:rFonts w:ascii="Arial" w:hAnsi="Arial" w:cs="Arial"/>
                <w:color w:val="000000"/>
                <w:sz w:val="24"/>
                <w:szCs w:val="24"/>
              </w:rPr>
              <w:t>R$ 68,44</w:t>
            </w:r>
          </w:p>
        </w:tc>
        <w:tc>
          <w:tcPr>
            <w:tcW w:w="1134" w:type="dxa"/>
            <w:hideMark/>
          </w:tcPr>
          <w:p w14:paraId="0BD3861F" w14:textId="77777777" w:rsidR="00D759A6" w:rsidRPr="00336C04" w:rsidRDefault="00D759A6" w:rsidP="00187643">
            <w:pPr>
              <w:jc w:val="center"/>
              <w:rPr>
                <w:rFonts w:ascii="Arial" w:hAnsi="Arial" w:cs="Arial"/>
                <w:color w:val="000000"/>
                <w:sz w:val="24"/>
                <w:szCs w:val="24"/>
              </w:rPr>
            </w:pPr>
            <w:r w:rsidRPr="00336C04">
              <w:rPr>
                <w:rFonts w:ascii="Arial" w:hAnsi="Arial" w:cs="Arial"/>
                <w:color w:val="000000"/>
                <w:sz w:val="24"/>
                <w:szCs w:val="24"/>
              </w:rPr>
              <w:t>2 pares</w:t>
            </w:r>
          </w:p>
        </w:tc>
        <w:tc>
          <w:tcPr>
            <w:tcW w:w="1701" w:type="dxa"/>
            <w:noWrap/>
            <w:hideMark/>
          </w:tcPr>
          <w:p w14:paraId="4CCD0012" w14:textId="77777777" w:rsidR="00D759A6" w:rsidRPr="00336C04" w:rsidRDefault="00D759A6" w:rsidP="00187643">
            <w:pPr>
              <w:jc w:val="center"/>
              <w:rPr>
                <w:rFonts w:ascii="Arial" w:hAnsi="Arial" w:cs="Arial"/>
                <w:color w:val="000000"/>
                <w:sz w:val="24"/>
                <w:szCs w:val="24"/>
              </w:rPr>
            </w:pPr>
            <w:r w:rsidRPr="00336C04">
              <w:rPr>
                <w:rFonts w:ascii="Arial" w:hAnsi="Arial" w:cs="Arial"/>
                <w:color w:val="000000"/>
                <w:sz w:val="24"/>
                <w:szCs w:val="24"/>
              </w:rPr>
              <w:t>R$ 136,88</w:t>
            </w:r>
          </w:p>
        </w:tc>
      </w:tr>
      <w:tr w:rsidR="00D759A6" w:rsidRPr="00336C04" w14:paraId="71A1FA28" w14:textId="77777777" w:rsidTr="00187643">
        <w:trPr>
          <w:trHeight w:val="439"/>
        </w:trPr>
        <w:tc>
          <w:tcPr>
            <w:tcW w:w="7508" w:type="dxa"/>
            <w:gridSpan w:val="4"/>
          </w:tcPr>
          <w:p w14:paraId="62508FFF" w14:textId="77777777" w:rsidR="00D759A6" w:rsidRPr="00336C04" w:rsidRDefault="00D759A6" w:rsidP="00187643">
            <w:pPr>
              <w:jc w:val="center"/>
              <w:rPr>
                <w:rFonts w:ascii="Arial" w:hAnsi="Arial" w:cs="Arial"/>
                <w:b/>
                <w:bCs/>
                <w:color w:val="000000"/>
                <w:sz w:val="24"/>
                <w:szCs w:val="24"/>
              </w:rPr>
            </w:pPr>
            <w:r w:rsidRPr="00336C04">
              <w:rPr>
                <w:rFonts w:ascii="Arial" w:hAnsi="Arial" w:cs="Arial"/>
                <w:b/>
                <w:bCs/>
                <w:color w:val="000000"/>
                <w:sz w:val="24"/>
                <w:szCs w:val="24"/>
              </w:rPr>
              <w:t xml:space="preserve">VALOR </w:t>
            </w:r>
            <w:r>
              <w:rPr>
                <w:rFonts w:ascii="Arial" w:hAnsi="Arial" w:cs="Arial"/>
                <w:b/>
                <w:bCs/>
                <w:color w:val="000000"/>
              </w:rPr>
              <w:t>GLOBAL ESTIMADO</w:t>
            </w:r>
          </w:p>
        </w:tc>
        <w:tc>
          <w:tcPr>
            <w:tcW w:w="1701" w:type="dxa"/>
            <w:noWrap/>
          </w:tcPr>
          <w:p w14:paraId="47B1233F" w14:textId="77777777" w:rsidR="00D759A6" w:rsidRPr="00336C04" w:rsidRDefault="00D759A6" w:rsidP="00187643">
            <w:pPr>
              <w:jc w:val="center"/>
              <w:rPr>
                <w:rFonts w:ascii="Arial" w:hAnsi="Arial" w:cs="Arial"/>
                <w:color w:val="000000"/>
                <w:sz w:val="24"/>
                <w:szCs w:val="24"/>
              </w:rPr>
            </w:pPr>
            <w:r w:rsidRPr="00336C04">
              <w:rPr>
                <w:rFonts w:ascii="Arial" w:hAnsi="Arial" w:cs="Arial"/>
                <w:b/>
                <w:bCs/>
                <w:color w:val="000000"/>
                <w:sz w:val="24"/>
                <w:szCs w:val="24"/>
              </w:rPr>
              <w:t>R$ 10.650,78</w:t>
            </w:r>
          </w:p>
        </w:tc>
      </w:tr>
    </w:tbl>
    <w:p w14:paraId="11ED3E19" w14:textId="77777777" w:rsidR="00311653" w:rsidRDefault="00311653" w:rsidP="00311653">
      <w:pPr>
        <w:pStyle w:val="Standard"/>
        <w:spacing w:after="57"/>
        <w:jc w:val="both"/>
        <w:rPr>
          <w:rFonts w:ascii="Arial" w:hAnsi="Arial" w:cs="Arial"/>
          <w:b/>
          <w:bCs/>
        </w:rPr>
      </w:pPr>
    </w:p>
    <w:p w14:paraId="5F271FB2" w14:textId="77777777" w:rsidR="00311653" w:rsidRDefault="00311653" w:rsidP="00605966">
      <w:pPr>
        <w:pStyle w:val="Standard"/>
        <w:spacing w:after="57"/>
        <w:jc w:val="center"/>
        <w:rPr>
          <w:rFonts w:ascii="Arial" w:hAnsi="Arial" w:cs="Arial"/>
          <w:b/>
          <w:bCs/>
        </w:rPr>
      </w:pPr>
    </w:p>
    <w:p w14:paraId="0FA3C3E8" w14:textId="77777777" w:rsidR="00311653" w:rsidRDefault="00311653" w:rsidP="00605966">
      <w:pPr>
        <w:pStyle w:val="Standard"/>
        <w:spacing w:after="57"/>
        <w:jc w:val="center"/>
        <w:rPr>
          <w:rFonts w:ascii="Arial" w:hAnsi="Arial" w:cs="Arial"/>
          <w:b/>
          <w:bCs/>
        </w:rPr>
      </w:pPr>
    </w:p>
    <w:p w14:paraId="365D4EF4" w14:textId="77777777" w:rsidR="00311653" w:rsidRDefault="00311653" w:rsidP="00605966">
      <w:pPr>
        <w:pStyle w:val="Standard"/>
        <w:spacing w:after="57"/>
        <w:jc w:val="center"/>
        <w:rPr>
          <w:rFonts w:ascii="Arial" w:hAnsi="Arial" w:cs="Arial"/>
          <w:b/>
          <w:bCs/>
        </w:rPr>
      </w:pPr>
    </w:p>
    <w:p w14:paraId="1647F91E" w14:textId="77777777" w:rsidR="00311653" w:rsidRDefault="00311653" w:rsidP="00605966">
      <w:pPr>
        <w:pStyle w:val="Standard"/>
        <w:spacing w:after="57"/>
        <w:jc w:val="center"/>
        <w:rPr>
          <w:rFonts w:ascii="Arial" w:hAnsi="Arial" w:cs="Arial"/>
          <w:b/>
          <w:bCs/>
        </w:rPr>
      </w:pPr>
    </w:p>
    <w:p w14:paraId="65F5A15B" w14:textId="77777777" w:rsidR="00311653" w:rsidRDefault="00311653" w:rsidP="00605966">
      <w:pPr>
        <w:pStyle w:val="Standard"/>
        <w:spacing w:after="57"/>
        <w:jc w:val="center"/>
        <w:rPr>
          <w:rFonts w:ascii="Arial" w:hAnsi="Arial" w:cs="Arial"/>
          <w:b/>
          <w:bCs/>
        </w:rPr>
      </w:pPr>
    </w:p>
    <w:p w14:paraId="69C31DA2" w14:textId="77777777" w:rsidR="00311653" w:rsidRDefault="00311653" w:rsidP="00605966">
      <w:pPr>
        <w:pStyle w:val="Standard"/>
        <w:spacing w:after="57"/>
        <w:jc w:val="center"/>
        <w:rPr>
          <w:rFonts w:ascii="Arial" w:hAnsi="Arial" w:cs="Arial"/>
          <w:b/>
          <w:bCs/>
        </w:rPr>
      </w:pPr>
    </w:p>
    <w:p w14:paraId="3945C031" w14:textId="77777777" w:rsidR="00311653" w:rsidRDefault="00311653" w:rsidP="00605966">
      <w:pPr>
        <w:pStyle w:val="Standard"/>
        <w:spacing w:after="57"/>
        <w:jc w:val="center"/>
        <w:rPr>
          <w:rFonts w:ascii="Arial" w:hAnsi="Arial" w:cs="Arial"/>
          <w:b/>
          <w:bCs/>
        </w:rPr>
      </w:pPr>
    </w:p>
    <w:p w14:paraId="2465135C" w14:textId="77777777" w:rsidR="00311653" w:rsidRDefault="00311653" w:rsidP="00605966">
      <w:pPr>
        <w:pStyle w:val="Standard"/>
        <w:spacing w:after="57"/>
        <w:jc w:val="center"/>
        <w:rPr>
          <w:rFonts w:ascii="Arial" w:hAnsi="Arial" w:cs="Arial"/>
          <w:b/>
          <w:bCs/>
        </w:rPr>
      </w:pPr>
    </w:p>
    <w:p w14:paraId="7AB0F1C1" w14:textId="41DB49B6" w:rsidR="00605966" w:rsidRPr="00311653" w:rsidRDefault="00D172E9" w:rsidP="00605966">
      <w:pPr>
        <w:pStyle w:val="Standard"/>
        <w:spacing w:after="57"/>
        <w:jc w:val="center"/>
        <w:rPr>
          <w:rFonts w:ascii="Arial" w:hAnsi="Arial" w:cs="Arial"/>
          <w:b/>
          <w:bCs/>
        </w:rPr>
      </w:pPr>
      <w:r w:rsidRPr="00311653">
        <w:rPr>
          <w:rFonts w:ascii="Arial" w:hAnsi="Arial" w:cs="Arial"/>
          <w:b/>
          <w:bCs/>
        </w:rPr>
        <w:lastRenderedPageBreak/>
        <w:t>ANEXO VI – MATRIZ DE RISCO</w:t>
      </w:r>
    </w:p>
    <w:p w14:paraId="00BB3359" w14:textId="77777777" w:rsidR="007379D0" w:rsidRPr="007379D0" w:rsidRDefault="007379D0" w:rsidP="007379D0">
      <w:pPr>
        <w:spacing w:after="0" w:line="360" w:lineRule="auto"/>
        <w:jc w:val="center"/>
        <w:rPr>
          <w:rFonts w:ascii="Arial" w:eastAsia="Arial" w:hAnsi="Arial" w:cs="Arial"/>
          <w:b/>
          <w:bCs/>
          <w:sz w:val="24"/>
          <w:szCs w:val="24"/>
          <w:lang w:eastAsia="pt-BR"/>
        </w:rPr>
      </w:pPr>
    </w:p>
    <w:p w14:paraId="28AD9767" w14:textId="77777777" w:rsidR="007379D0" w:rsidRPr="007379D0" w:rsidRDefault="007379D0" w:rsidP="007379D0">
      <w:pPr>
        <w:spacing w:after="0" w:line="360" w:lineRule="auto"/>
        <w:rPr>
          <w:rFonts w:ascii="Arial" w:eastAsia="Arial" w:hAnsi="Arial" w:cs="Arial"/>
          <w:b/>
          <w:bCs/>
          <w:sz w:val="24"/>
          <w:szCs w:val="24"/>
          <w:lang w:eastAsia="pt-BR"/>
        </w:rPr>
      </w:pPr>
      <w:r w:rsidRPr="007379D0">
        <w:rPr>
          <w:rFonts w:ascii="Arial" w:eastAsia="Arial" w:hAnsi="Arial" w:cs="Arial"/>
          <w:b/>
          <w:bCs/>
          <w:sz w:val="24"/>
          <w:szCs w:val="24"/>
          <w:lang w:eastAsia="pt-BR"/>
        </w:rPr>
        <w:t>PROCESSO Nº 85/2026 – DISPENSA Nº 18/2026</w:t>
      </w:r>
    </w:p>
    <w:p w14:paraId="26961B7E" w14:textId="77777777" w:rsidR="007379D0" w:rsidRPr="007379D0" w:rsidRDefault="007379D0" w:rsidP="007379D0">
      <w:pPr>
        <w:keepNext/>
        <w:keepLines/>
        <w:numPr>
          <w:ilvl w:val="0"/>
          <w:numId w:val="1"/>
        </w:numPr>
        <w:tabs>
          <w:tab w:val="clear" w:pos="645"/>
        </w:tabs>
        <w:spacing w:before="160" w:after="80" w:line="360" w:lineRule="auto"/>
        <w:ind w:left="0" w:firstLine="0"/>
        <w:outlineLvl w:val="1"/>
        <w:rPr>
          <w:rFonts w:ascii="Calibri Light" w:eastAsia="Times New Roman" w:hAnsi="Calibri Light" w:cs="Times New Roman"/>
          <w:color w:val="000000"/>
          <w:kern w:val="2"/>
          <w:sz w:val="24"/>
          <w:szCs w:val="32"/>
          <w14:ligatures w14:val="standardContextual"/>
        </w:rPr>
      </w:pPr>
      <w:r w:rsidRPr="007379D0">
        <w:rPr>
          <w:rFonts w:ascii="Arial" w:eastAsia="Times New Roman" w:hAnsi="Arial" w:cs="Arial"/>
          <w:b/>
          <w:bCs/>
          <w:color w:val="000000"/>
          <w:kern w:val="2"/>
          <w:sz w:val="24"/>
          <w:szCs w:val="32"/>
          <w14:ligatures w14:val="standardContextual"/>
        </w:rPr>
        <w:t xml:space="preserve">1. Objeto: </w:t>
      </w:r>
      <w:r w:rsidRPr="007379D0">
        <w:rPr>
          <w:rFonts w:ascii="Calibri Light" w:eastAsia="Times New Roman" w:hAnsi="Calibri Light" w:cs="Times New Roman"/>
          <w:color w:val="000000"/>
          <w:kern w:val="2"/>
          <w:sz w:val="24"/>
          <w:szCs w:val="32"/>
          <w14:ligatures w14:val="standardContextual"/>
        </w:rPr>
        <w:t xml:space="preserve"> </w:t>
      </w:r>
    </w:p>
    <w:p w14:paraId="67A98447" w14:textId="77777777" w:rsidR="007379D0" w:rsidRPr="007379D0" w:rsidRDefault="007379D0" w:rsidP="007379D0">
      <w:pPr>
        <w:spacing w:after="0" w:line="240" w:lineRule="auto"/>
        <w:jc w:val="both"/>
        <w:rPr>
          <w:rFonts w:ascii="Arial" w:eastAsia="Arial" w:hAnsi="Arial" w:cs="Arial"/>
          <w:sz w:val="24"/>
          <w:szCs w:val="24"/>
          <w:lang w:eastAsia="pt-BR"/>
        </w:rPr>
      </w:pPr>
      <w:r w:rsidRPr="007379D0">
        <w:rPr>
          <w:rFonts w:ascii="Arial" w:eastAsia="Arial" w:hAnsi="Arial" w:cs="Arial"/>
          <w:b/>
          <w:bCs/>
          <w:sz w:val="24"/>
          <w:szCs w:val="24"/>
          <w:lang w:eastAsia="pt-BR"/>
        </w:rPr>
        <w:t>Contratação Exclusiva de ME, EPP ou Equiparadas</w:t>
      </w:r>
      <w:r w:rsidRPr="007379D0">
        <w:rPr>
          <w:rFonts w:ascii="Arial" w:eastAsia="Arial" w:hAnsi="Arial" w:cs="Arial"/>
          <w:sz w:val="24"/>
          <w:szCs w:val="24"/>
          <w:lang w:eastAsia="pt-BR"/>
        </w:rPr>
        <w:t xml:space="preserve"> para fornecimento de: </w:t>
      </w:r>
      <w:r w:rsidRPr="007379D0">
        <w:rPr>
          <w:rFonts w:ascii="Arial" w:eastAsia="Arial" w:hAnsi="Arial" w:cs="Arial"/>
          <w:b/>
          <w:bCs/>
          <w:sz w:val="24"/>
          <w:szCs w:val="24"/>
          <w:lang w:eastAsia="pt-BR"/>
        </w:rPr>
        <w:t>ITEM 01 –</w:t>
      </w:r>
      <w:r w:rsidRPr="007379D0">
        <w:rPr>
          <w:rFonts w:ascii="Arial" w:eastAsia="Arial" w:hAnsi="Arial" w:cs="Arial"/>
          <w:sz w:val="24"/>
          <w:szCs w:val="24"/>
          <w:lang w:eastAsia="pt-BR"/>
        </w:rPr>
        <w:t xml:space="preserve"> 200 pares de Luvas de látex, antiderrapante, punho longo, impermeável, com revestimento interno. Tamanho: G; </w:t>
      </w:r>
      <w:r w:rsidRPr="007379D0">
        <w:rPr>
          <w:rFonts w:ascii="Arial" w:eastAsia="Arial" w:hAnsi="Arial" w:cs="Arial"/>
          <w:b/>
          <w:bCs/>
          <w:sz w:val="24"/>
          <w:szCs w:val="24"/>
          <w:lang w:eastAsia="pt-BR"/>
        </w:rPr>
        <w:t>ITEM 02 –</w:t>
      </w:r>
      <w:r w:rsidRPr="007379D0">
        <w:rPr>
          <w:rFonts w:ascii="Arial" w:eastAsia="Arial" w:hAnsi="Arial" w:cs="Arial"/>
          <w:sz w:val="24"/>
          <w:szCs w:val="24"/>
          <w:lang w:eastAsia="pt-BR"/>
        </w:rPr>
        <w:t xml:space="preserve"> 200 pares de Luvas de látex, antiderrapante, punho longo, impermeável, com revestimento interno. Tamanho: GG ou XG; </w:t>
      </w:r>
      <w:r w:rsidRPr="007379D0">
        <w:rPr>
          <w:rFonts w:ascii="Arial" w:eastAsia="Arial" w:hAnsi="Arial" w:cs="Arial"/>
          <w:b/>
          <w:bCs/>
          <w:sz w:val="24"/>
          <w:szCs w:val="24"/>
          <w:lang w:eastAsia="pt-BR"/>
        </w:rPr>
        <w:t>ITEM 03 –</w:t>
      </w:r>
      <w:r w:rsidRPr="007379D0">
        <w:rPr>
          <w:rFonts w:ascii="Arial" w:eastAsia="Arial" w:hAnsi="Arial" w:cs="Arial"/>
          <w:sz w:val="24"/>
          <w:szCs w:val="24"/>
          <w:lang w:eastAsia="pt-BR"/>
        </w:rPr>
        <w:t xml:space="preserve"> 200 pares de Luvas de látex, antiderrapante, punho longo, impermeável, com revestimento interno. Tamanho: XXG; </w:t>
      </w:r>
      <w:r w:rsidRPr="007379D0">
        <w:rPr>
          <w:rFonts w:ascii="Arial" w:eastAsia="Arial" w:hAnsi="Arial" w:cs="Arial"/>
          <w:b/>
          <w:bCs/>
          <w:sz w:val="24"/>
          <w:szCs w:val="24"/>
          <w:lang w:eastAsia="pt-BR"/>
        </w:rPr>
        <w:t>ITEM 04 –</w:t>
      </w:r>
      <w:r w:rsidRPr="007379D0">
        <w:rPr>
          <w:rFonts w:ascii="Arial" w:eastAsia="Arial" w:hAnsi="Arial" w:cs="Arial"/>
          <w:sz w:val="24"/>
          <w:szCs w:val="24"/>
          <w:lang w:eastAsia="pt-BR"/>
        </w:rPr>
        <w:t xml:space="preserve"> 50 unidades de Avental de nylon emborrachado, preto, impermeável. Tamanho G (aproximadamente 1,20m x 0,70m; </w:t>
      </w:r>
      <w:r w:rsidRPr="007379D0">
        <w:rPr>
          <w:rFonts w:ascii="Arial" w:eastAsia="Arial" w:hAnsi="Arial" w:cs="Arial"/>
          <w:b/>
          <w:bCs/>
          <w:sz w:val="24"/>
          <w:szCs w:val="24"/>
          <w:lang w:eastAsia="pt-BR"/>
        </w:rPr>
        <w:t>ITEM 05 –</w:t>
      </w:r>
      <w:r w:rsidRPr="007379D0">
        <w:rPr>
          <w:rFonts w:ascii="Arial" w:eastAsia="Arial" w:hAnsi="Arial" w:cs="Arial"/>
          <w:sz w:val="24"/>
          <w:szCs w:val="24"/>
          <w:lang w:eastAsia="pt-BR"/>
        </w:rPr>
        <w:t xml:space="preserve"> 02 pares de Botas de PVC, forrada, </w:t>
      </w:r>
      <w:proofErr w:type="spellStart"/>
      <w:r w:rsidRPr="007379D0">
        <w:rPr>
          <w:rFonts w:ascii="Arial" w:eastAsia="Arial" w:hAnsi="Arial" w:cs="Arial"/>
          <w:sz w:val="24"/>
          <w:szCs w:val="24"/>
          <w:lang w:eastAsia="pt-BR"/>
        </w:rPr>
        <w:t>impermável</w:t>
      </w:r>
      <w:proofErr w:type="spellEnd"/>
      <w:r w:rsidRPr="007379D0">
        <w:rPr>
          <w:rFonts w:ascii="Arial" w:eastAsia="Arial" w:hAnsi="Arial" w:cs="Arial"/>
          <w:sz w:val="24"/>
          <w:szCs w:val="24"/>
          <w:lang w:eastAsia="pt-BR"/>
        </w:rPr>
        <w:t xml:space="preserve">, cano longo, com forro interno e solado antiderrapante. Cor preta com solado amarelo. Nº 35/36; </w:t>
      </w:r>
      <w:r w:rsidRPr="007379D0">
        <w:rPr>
          <w:rFonts w:ascii="Arial" w:eastAsia="Arial" w:hAnsi="Arial" w:cs="Arial"/>
          <w:b/>
          <w:bCs/>
          <w:sz w:val="24"/>
          <w:szCs w:val="24"/>
          <w:lang w:eastAsia="pt-BR"/>
        </w:rPr>
        <w:t>ITEM 06 –</w:t>
      </w:r>
      <w:r w:rsidRPr="007379D0">
        <w:rPr>
          <w:rFonts w:ascii="Arial" w:eastAsia="Arial" w:hAnsi="Arial" w:cs="Arial"/>
          <w:sz w:val="24"/>
          <w:szCs w:val="24"/>
          <w:lang w:eastAsia="pt-BR"/>
        </w:rPr>
        <w:t xml:space="preserve"> 04 pares de Botas de PVC, forrada, </w:t>
      </w:r>
      <w:proofErr w:type="spellStart"/>
      <w:r w:rsidRPr="007379D0">
        <w:rPr>
          <w:rFonts w:ascii="Arial" w:eastAsia="Arial" w:hAnsi="Arial" w:cs="Arial"/>
          <w:sz w:val="24"/>
          <w:szCs w:val="24"/>
          <w:lang w:eastAsia="pt-BR"/>
        </w:rPr>
        <w:t>impermável</w:t>
      </w:r>
      <w:proofErr w:type="spellEnd"/>
      <w:r w:rsidRPr="007379D0">
        <w:rPr>
          <w:rFonts w:ascii="Arial" w:eastAsia="Arial" w:hAnsi="Arial" w:cs="Arial"/>
          <w:sz w:val="24"/>
          <w:szCs w:val="24"/>
          <w:lang w:eastAsia="pt-BR"/>
        </w:rPr>
        <w:t>, cano longo, com forro interno e solado antiderrapante. Cor preta com solado amarelo. Nº 40;</w:t>
      </w:r>
      <w:r w:rsidRPr="007379D0">
        <w:rPr>
          <w:rFonts w:ascii="Arial" w:eastAsia="Arial" w:hAnsi="Arial" w:cs="Arial"/>
          <w:b/>
          <w:bCs/>
          <w:sz w:val="24"/>
          <w:szCs w:val="24"/>
          <w:lang w:eastAsia="pt-BR"/>
        </w:rPr>
        <w:t xml:space="preserve"> ITEM 07 – </w:t>
      </w:r>
      <w:r w:rsidRPr="007379D0">
        <w:rPr>
          <w:rFonts w:ascii="Arial" w:eastAsia="Arial" w:hAnsi="Arial" w:cs="Arial"/>
          <w:sz w:val="24"/>
          <w:szCs w:val="24"/>
          <w:lang w:eastAsia="pt-BR"/>
        </w:rPr>
        <w:t xml:space="preserve">04 pares de Botas de PVC, forrada, </w:t>
      </w:r>
      <w:proofErr w:type="spellStart"/>
      <w:r w:rsidRPr="007379D0">
        <w:rPr>
          <w:rFonts w:ascii="Arial" w:eastAsia="Arial" w:hAnsi="Arial" w:cs="Arial"/>
          <w:sz w:val="24"/>
          <w:szCs w:val="24"/>
          <w:lang w:eastAsia="pt-BR"/>
        </w:rPr>
        <w:t>impermável</w:t>
      </w:r>
      <w:proofErr w:type="spellEnd"/>
      <w:r w:rsidRPr="007379D0">
        <w:rPr>
          <w:rFonts w:ascii="Arial" w:eastAsia="Arial" w:hAnsi="Arial" w:cs="Arial"/>
          <w:sz w:val="24"/>
          <w:szCs w:val="24"/>
          <w:lang w:eastAsia="pt-BR"/>
        </w:rPr>
        <w:t xml:space="preserve">, cano longo, com forro interno e solado antiderrapante. Cor preta com solado amarelo. Nº 43; </w:t>
      </w:r>
      <w:r w:rsidRPr="007379D0">
        <w:rPr>
          <w:rFonts w:ascii="Arial" w:eastAsia="Arial" w:hAnsi="Arial" w:cs="Arial"/>
          <w:b/>
          <w:bCs/>
          <w:sz w:val="24"/>
          <w:szCs w:val="24"/>
          <w:lang w:eastAsia="pt-BR"/>
        </w:rPr>
        <w:t>ITEM 08 –</w:t>
      </w:r>
      <w:r w:rsidRPr="007379D0">
        <w:rPr>
          <w:rFonts w:ascii="Arial" w:eastAsia="Arial" w:hAnsi="Arial" w:cs="Arial"/>
          <w:sz w:val="24"/>
          <w:szCs w:val="24"/>
          <w:lang w:eastAsia="pt-BR"/>
        </w:rPr>
        <w:t xml:space="preserve"> 02 pares de Botas de PVC, forrada, </w:t>
      </w:r>
      <w:proofErr w:type="spellStart"/>
      <w:r w:rsidRPr="007379D0">
        <w:rPr>
          <w:rFonts w:ascii="Arial" w:eastAsia="Arial" w:hAnsi="Arial" w:cs="Arial"/>
          <w:sz w:val="24"/>
          <w:szCs w:val="24"/>
          <w:lang w:eastAsia="pt-BR"/>
        </w:rPr>
        <w:t>impermável</w:t>
      </w:r>
      <w:proofErr w:type="spellEnd"/>
      <w:r w:rsidRPr="007379D0">
        <w:rPr>
          <w:rFonts w:ascii="Arial" w:eastAsia="Arial" w:hAnsi="Arial" w:cs="Arial"/>
          <w:sz w:val="24"/>
          <w:szCs w:val="24"/>
          <w:lang w:eastAsia="pt-BR"/>
        </w:rPr>
        <w:t>, cano longo, com forro interno e solado antiderrapante. Cor preta com solado amarelo. Nº 46.</w:t>
      </w:r>
    </w:p>
    <w:p w14:paraId="6D4495A2" w14:textId="77777777" w:rsidR="007379D0" w:rsidRPr="007379D0" w:rsidRDefault="007379D0" w:rsidP="007379D0">
      <w:pPr>
        <w:spacing w:after="0" w:line="276" w:lineRule="auto"/>
        <w:jc w:val="both"/>
        <w:rPr>
          <w:rFonts w:ascii="Arial" w:eastAsia="Arial" w:hAnsi="Arial" w:cs="Arial"/>
          <w:sz w:val="24"/>
          <w:szCs w:val="24"/>
          <w:lang w:eastAsia="pt-BR"/>
        </w:rPr>
      </w:pPr>
    </w:p>
    <w:p w14:paraId="7B2D5757" w14:textId="77777777" w:rsidR="007379D0" w:rsidRPr="007379D0" w:rsidRDefault="007379D0" w:rsidP="007379D0">
      <w:pPr>
        <w:spacing w:after="0" w:line="360" w:lineRule="auto"/>
        <w:jc w:val="both"/>
        <w:rPr>
          <w:rFonts w:ascii="Arial" w:eastAsia="Arial" w:hAnsi="Arial" w:cs="Arial"/>
          <w:sz w:val="24"/>
          <w:szCs w:val="24"/>
          <w:lang w:eastAsia="pt-BR"/>
        </w:rPr>
      </w:pPr>
      <w:r w:rsidRPr="007379D0">
        <w:rPr>
          <w:rFonts w:ascii="Arial" w:eastAsia="Arial" w:hAnsi="Arial" w:cs="Arial"/>
          <w:b/>
          <w:bCs/>
          <w:sz w:val="24"/>
          <w:szCs w:val="24"/>
          <w:lang w:eastAsia="pt-BR"/>
        </w:rPr>
        <w:t>2.</w:t>
      </w:r>
      <w:r w:rsidRPr="007379D0">
        <w:rPr>
          <w:rFonts w:ascii="Arial" w:eastAsia="Arial" w:hAnsi="Arial" w:cs="Arial"/>
          <w:sz w:val="24"/>
          <w:szCs w:val="24"/>
          <w:lang w:eastAsia="pt-BR"/>
        </w:rPr>
        <w:t xml:space="preserve"> Durante a fase de Planejamento da Contratação e Seleção do Fornecedor, identificaram-se os seguintes riscos:</w:t>
      </w:r>
    </w:p>
    <w:p w14:paraId="157CAF9A" w14:textId="77777777" w:rsidR="007379D0" w:rsidRPr="007379D0" w:rsidRDefault="007379D0" w:rsidP="007379D0">
      <w:pPr>
        <w:spacing w:after="0" w:line="360" w:lineRule="auto"/>
        <w:jc w:val="both"/>
        <w:rPr>
          <w:rFonts w:ascii="Arial" w:eastAsia="Arial" w:hAnsi="Arial" w:cs="Arial"/>
          <w:sz w:val="24"/>
          <w:szCs w:val="24"/>
          <w:lang w:eastAsia="pt-BR"/>
        </w:rPr>
      </w:pPr>
    </w:p>
    <w:p w14:paraId="6B695852" w14:textId="77777777" w:rsidR="007379D0" w:rsidRPr="007379D0" w:rsidRDefault="007379D0" w:rsidP="007379D0">
      <w:pPr>
        <w:spacing w:after="0" w:line="360" w:lineRule="auto"/>
        <w:jc w:val="both"/>
        <w:rPr>
          <w:rFonts w:ascii="Arial" w:eastAsia="Arial" w:hAnsi="Arial" w:cs="Arial"/>
          <w:sz w:val="24"/>
          <w:szCs w:val="24"/>
          <w:lang w:eastAsia="pt-BR"/>
        </w:rPr>
      </w:pPr>
      <w:r w:rsidRPr="007379D0">
        <w:rPr>
          <w:rFonts w:ascii="Arial" w:eastAsia="Arial" w:hAnsi="Arial" w:cs="Arial"/>
          <w:b/>
          <w:bCs/>
          <w:sz w:val="24"/>
          <w:szCs w:val="24"/>
          <w:lang w:eastAsia="pt-BR"/>
        </w:rPr>
        <w:t>Risco 01</w:t>
      </w:r>
      <w:r w:rsidRPr="007379D0">
        <w:rPr>
          <w:rFonts w:ascii="Arial" w:eastAsia="Arial" w:hAnsi="Arial" w:cs="Arial"/>
          <w:sz w:val="24"/>
          <w:szCs w:val="24"/>
          <w:lang w:eastAsia="pt-BR"/>
        </w:rPr>
        <w:t xml:space="preserve"> </w:t>
      </w:r>
    </w:p>
    <w:p w14:paraId="436E3687" w14:textId="77777777" w:rsidR="007379D0" w:rsidRPr="007379D0" w:rsidRDefault="007379D0" w:rsidP="007379D0">
      <w:pPr>
        <w:spacing w:after="0" w:line="360" w:lineRule="auto"/>
        <w:jc w:val="both"/>
        <w:rPr>
          <w:rFonts w:ascii="Arial" w:eastAsia="Arial" w:hAnsi="Arial" w:cs="Arial"/>
          <w:sz w:val="24"/>
          <w:szCs w:val="24"/>
          <w:lang w:eastAsia="pt-BR"/>
        </w:rPr>
      </w:pPr>
      <w:r w:rsidRPr="007379D0">
        <w:rPr>
          <w:rFonts w:ascii="Arial" w:eastAsia="Arial" w:hAnsi="Arial" w:cs="Arial"/>
          <w:sz w:val="24"/>
          <w:szCs w:val="24"/>
          <w:lang w:eastAsia="pt-BR"/>
        </w:rPr>
        <w:t>Refere-se ao atraso no procedimento licitatório. A probabilidade foi considerada baixa e o impacto alto, o que pode resultar no atraso da abertura do procedimento. Como ação preventiva, recomenda-se observar atentamente a necessidade de preenchimento da requisição inicial disposta no site da Câmara Municipal de Extrema, na aba "Servidor – Requisição de objeto e justificativa", sendo o responsável o requerente. Como ação de contingência, o chefe imediato do requerente deve tomar as providências necessárias para o correto preenchimento e entrega da requisição ao setor de compras no menor prazo possível, permitindo a realização da licitação.</w:t>
      </w:r>
    </w:p>
    <w:p w14:paraId="762EB2E1" w14:textId="77777777" w:rsidR="007379D0" w:rsidRDefault="007379D0" w:rsidP="007379D0">
      <w:pPr>
        <w:spacing w:after="0" w:line="360" w:lineRule="auto"/>
        <w:jc w:val="both"/>
        <w:rPr>
          <w:rFonts w:ascii="Arial" w:eastAsia="Arial" w:hAnsi="Arial" w:cs="Arial"/>
          <w:sz w:val="24"/>
          <w:szCs w:val="24"/>
          <w:lang w:eastAsia="pt-BR"/>
        </w:rPr>
      </w:pPr>
    </w:p>
    <w:p w14:paraId="7EBE1A7B" w14:textId="77777777" w:rsidR="007379D0" w:rsidRDefault="007379D0" w:rsidP="007379D0">
      <w:pPr>
        <w:spacing w:after="0" w:line="360" w:lineRule="auto"/>
        <w:jc w:val="both"/>
        <w:rPr>
          <w:rFonts w:ascii="Arial" w:eastAsia="Arial" w:hAnsi="Arial" w:cs="Arial"/>
          <w:sz w:val="24"/>
          <w:szCs w:val="24"/>
          <w:lang w:eastAsia="pt-BR"/>
        </w:rPr>
      </w:pPr>
    </w:p>
    <w:p w14:paraId="5F711818" w14:textId="77777777" w:rsidR="007379D0" w:rsidRDefault="007379D0" w:rsidP="007379D0">
      <w:pPr>
        <w:spacing w:after="0" w:line="360" w:lineRule="auto"/>
        <w:jc w:val="both"/>
        <w:rPr>
          <w:rFonts w:ascii="Arial" w:eastAsia="Arial" w:hAnsi="Arial" w:cs="Arial"/>
          <w:sz w:val="24"/>
          <w:szCs w:val="24"/>
          <w:lang w:eastAsia="pt-BR"/>
        </w:rPr>
      </w:pPr>
    </w:p>
    <w:p w14:paraId="395A4CCD" w14:textId="77777777" w:rsidR="007379D0" w:rsidRPr="007379D0" w:rsidRDefault="007379D0" w:rsidP="007379D0">
      <w:pPr>
        <w:spacing w:after="0" w:line="360" w:lineRule="auto"/>
        <w:jc w:val="both"/>
        <w:rPr>
          <w:rFonts w:ascii="Arial" w:eastAsia="Arial" w:hAnsi="Arial" w:cs="Arial"/>
          <w:sz w:val="24"/>
          <w:szCs w:val="24"/>
          <w:lang w:eastAsia="pt-BR"/>
        </w:rPr>
      </w:pPr>
    </w:p>
    <w:p w14:paraId="789159C5" w14:textId="77777777" w:rsidR="007379D0" w:rsidRPr="007379D0" w:rsidRDefault="007379D0" w:rsidP="007379D0">
      <w:pPr>
        <w:spacing w:after="0" w:line="360" w:lineRule="auto"/>
        <w:jc w:val="both"/>
        <w:rPr>
          <w:rFonts w:ascii="Arial" w:eastAsia="Arial" w:hAnsi="Arial" w:cs="Arial"/>
          <w:sz w:val="24"/>
          <w:szCs w:val="24"/>
          <w:lang w:eastAsia="pt-BR"/>
        </w:rPr>
      </w:pPr>
      <w:r w:rsidRPr="007379D0">
        <w:rPr>
          <w:rFonts w:ascii="Arial" w:eastAsia="Arial" w:hAnsi="Arial" w:cs="Arial"/>
          <w:b/>
          <w:bCs/>
          <w:sz w:val="24"/>
          <w:szCs w:val="24"/>
          <w:lang w:eastAsia="pt-BR"/>
        </w:rPr>
        <w:lastRenderedPageBreak/>
        <w:t>Risco 02</w:t>
      </w:r>
      <w:r w:rsidRPr="007379D0">
        <w:rPr>
          <w:rFonts w:ascii="Arial" w:eastAsia="Arial" w:hAnsi="Arial" w:cs="Arial"/>
          <w:sz w:val="24"/>
          <w:szCs w:val="24"/>
          <w:lang w:eastAsia="pt-BR"/>
        </w:rPr>
        <w:t xml:space="preserve"> </w:t>
      </w:r>
    </w:p>
    <w:p w14:paraId="7B2DDA77" w14:textId="77777777" w:rsidR="007379D0" w:rsidRPr="007379D0" w:rsidRDefault="007379D0" w:rsidP="007379D0">
      <w:pPr>
        <w:spacing w:after="0" w:line="360" w:lineRule="auto"/>
        <w:jc w:val="both"/>
        <w:rPr>
          <w:rFonts w:ascii="Arial" w:eastAsia="Arial" w:hAnsi="Arial" w:cs="Arial"/>
          <w:sz w:val="24"/>
          <w:szCs w:val="24"/>
          <w:lang w:eastAsia="pt-BR"/>
        </w:rPr>
      </w:pPr>
      <w:r w:rsidRPr="007379D0">
        <w:rPr>
          <w:rFonts w:ascii="Arial" w:eastAsia="Arial" w:hAnsi="Arial" w:cs="Arial"/>
          <w:sz w:val="24"/>
          <w:szCs w:val="24"/>
          <w:lang w:eastAsia="pt-BR"/>
        </w:rPr>
        <w:t>Trata da utilização indevida da dispensa de licitação, com probabilidade baixa e impacto alto. O dano potencial é o fracionamento de licitações. A ação preventiva é verificar o gasto de despesas previstas no ano para objetos semelhantes, sob responsabilidade da Diretoria Geral, Jurídico e Alta Administração. Em caso de ocorrência, a contingência consiste em suspender o processo de dispensa e adotar a modalidade licitatória cabível, com responsabilidade do Jurídico e da Alta Administração.</w:t>
      </w:r>
    </w:p>
    <w:p w14:paraId="292309D5" w14:textId="77777777" w:rsidR="007379D0" w:rsidRPr="007379D0" w:rsidRDefault="007379D0" w:rsidP="007379D0">
      <w:pPr>
        <w:spacing w:after="0" w:line="360" w:lineRule="auto"/>
        <w:jc w:val="both"/>
        <w:rPr>
          <w:rFonts w:ascii="Arial" w:eastAsia="Arial" w:hAnsi="Arial" w:cs="Arial"/>
          <w:sz w:val="24"/>
          <w:szCs w:val="24"/>
          <w:lang w:eastAsia="pt-BR"/>
        </w:rPr>
      </w:pPr>
    </w:p>
    <w:p w14:paraId="403CFAEF" w14:textId="77777777" w:rsidR="007379D0" w:rsidRPr="007379D0" w:rsidRDefault="007379D0" w:rsidP="007379D0">
      <w:pPr>
        <w:spacing w:after="0" w:line="360" w:lineRule="auto"/>
        <w:jc w:val="both"/>
        <w:rPr>
          <w:rFonts w:ascii="Arial" w:eastAsia="Arial" w:hAnsi="Arial" w:cs="Arial"/>
          <w:sz w:val="24"/>
          <w:szCs w:val="24"/>
          <w:lang w:eastAsia="pt-BR"/>
        </w:rPr>
      </w:pPr>
      <w:r w:rsidRPr="007379D0">
        <w:rPr>
          <w:rFonts w:ascii="Arial" w:eastAsia="Arial" w:hAnsi="Arial" w:cs="Arial"/>
          <w:b/>
          <w:bCs/>
          <w:sz w:val="24"/>
          <w:szCs w:val="24"/>
          <w:lang w:eastAsia="pt-BR"/>
        </w:rPr>
        <w:t>Risco 03</w:t>
      </w:r>
      <w:r w:rsidRPr="007379D0">
        <w:rPr>
          <w:rFonts w:ascii="Arial" w:eastAsia="Arial" w:hAnsi="Arial" w:cs="Arial"/>
          <w:sz w:val="24"/>
          <w:szCs w:val="24"/>
          <w:lang w:eastAsia="pt-BR"/>
        </w:rPr>
        <w:t xml:space="preserve"> </w:t>
      </w:r>
    </w:p>
    <w:p w14:paraId="7E737265" w14:textId="77777777" w:rsidR="007379D0" w:rsidRPr="007379D0" w:rsidRDefault="007379D0" w:rsidP="007379D0">
      <w:pPr>
        <w:spacing w:after="0" w:line="360" w:lineRule="auto"/>
        <w:jc w:val="both"/>
        <w:rPr>
          <w:rFonts w:ascii="Arial" w:eastAsia="Arial" w:hAnsi="Arial" w:cs="Arial"/>
          <w:sz w:val="24"/>
          <w:szCs w:val="24"/>
          <w:lang w:eastAsia="pt-BR"/>
        </w:rPr>
      </w:pPr>
      <w:r w:rsidRPr="007379D0">
        <w:rPr>
          <w:rFonts w:ascii="Arial" w:eastAsia="Arial" w:hAnsi="Arial" w:cs="Arial"/>
          <w:sz w:val="24"/>
          <w:szCs w:val="24"/>
          <w:lang w:eastAsia="pt-BR"/>
        </w:rPr>
        <w:t>Refere-se à descrição do objeto com indicação de marca sem fundamentação, com probabilidade baixa e impacto alto. Isso pode gerar restrição à competitividade, nulidade e retrabalho, além de responsabilização dos gestores. A ação preventiva é justificar previamente a indicação de marca, sendo responsáveis o Presidente da Câmara e o Jurídico. Em contingência, se identificado antes da licitação, deve-se suspender o processo e elaborar a justificativa. Se após a licitação, deve-se avaliar o impacto na competitividade, especialmente quanto ao número de licitantes.</w:t>
      </w:r>
    </w:p>
    <w:p w14:paraId="2DF88926" w14:textId="77777777" w:rsidR="007379D0" w:rsidRPr="007379D0" w:rsidRDefault="007379D0" w:rsidP="007379D0">
      <w:pPr>
        <w:spacing w:after="0" w:line="360" w:lineRule="auto"/>
        <w:jc w:val="both"/>
        <w:rPr>
          <w:rFonts w:ascii="Arial" w:eastAsia="Arial" w:hAnsi="Arial" w:cs="Arial"/>
          <w:sz w:val="24"/>
          <w:szCs w:val="24"/>
          <w:lang w:eastAsia="pt-BR"/>
        </w:rPr>
      </w:pPr>
    </w:p>
    <w:p w14:paraId="32B24568" w14:textId="77777777" w:rsidR="007379D0" w:rsidRPr="007379D0" w:rsidRDefault="007379D0" w:rsidP="007379D0">
      <w:pPr>
        <w:spacing w:after="0" w:line="360" w:lineRule="auto"/>
        <w:jc w:val="both"/>
        <w:rPr>
          <w:rFonts w:ascii="Arial" w:eastAsia="Arial" w:hAnsi="Arial" w:cs="Arial"/>
          <w:sz w:val="24"/>
          <w:szCs w:val="24"/>
          <w:lang w:eastAsia="pt-BR"/>
        </w:rPr>
      </w:pPr>
      <w:r w:rsidRPr="007379D0">
        <w:rPr>
          <w:rFonts w:ascii="Arial" w:eastAsia="Arial" w:hAnsi="Arial" w:cs="Arial"/>
          <w:b/>
          <w:bCs/>
          <w:sz w:val="24"/>
          <w:szCs w:val="24"/>
          <w:lang w:eastAsia="pt-BR"/>
        </w:rPr>
        <w:t>Risco 04</w:t>
      </w:r>
      <w:r w:rsidRPr="007379D0">
        <w:rPr>
          <w:rFonts w:ascii="Arial" w:eastAsia="Arial" w:hAnsi="Arial" w:cs="Arial"/>
          <w:sz w:val="24"/>
          <w:szCs w:val="24"/>
          <w:lang w:eastAsia="pt-BR"/>
        </w:rPr>
        <w:t xml:space="preserve"> </w:t>
      </w:r>
    </w:p>
    <w:p w14:paraId="7C1D6F02" w14:textId="77777777" w:rsidR="007379D0" w:rsidRPr="007379D0" w:rsidRDefault="007379D0" w:rsidP="007379D0">
      <w:pPr>
        <w:spacing w:after="0" w:line="360" w:lineRule="auto"/>
        <w:jc w:val="both"/>
        <w:rPr>
          <w:rFonts w:ascii="Arial" w:eastAsia="Arial" w:hAnsi="Arial" w:cs="Arial"/>
          <w:sz w:val="24"/>
          <w:szCs w:val="24"/>
          <w:lang w:eastAsia="pt-BR"/>
        </w:rPr>
      </w:pPr>
      <w:r w:rsidRPr="007379D0">
        <w:rPr>
          <w:rFonts w:ascii="Arial" w:eastAsia="Arial" w:hAnsi="Arial" w:cs="Arial"/>
          <w:sz w:val="24"/>
          <w:szCs w:val="24"/>
          <w:lang w:eastAsia="pt-BR"/>
        </w:rPr>
        <w:t>Diz respeito à estimativa de preço em descompasso com os valores de mercado, com probabilidade baixa e impacto alto. O dano pode ser a contratação por preço elevado. Como ação preventiva, deve-se realizar uma pesquisa de mercado extensa e adequada, sob responsabilidade do Orçamentista, CPL e Jurídico. Caso o preço esteja elevado, a contingência é negociar a redução dos valores propostos com base nos valores do contrato atual, também sob responsabilidade do Orçamentista, CPL e Jurídico.</w:t>
      </w:r>
    </w:p>
    <w:p w14:paraId="1038A3D4" w14:textId="77777777" w:rsidR="007379D0" w:rsidRPr="007379D0" w:rsidRDefault="007379D0" w:rsidP="007379D0">
      <w:pPr>
        <w:spacing w:after="0" w:line="360" w:lineRule="auto"/>
        <w:jc w:val="both"/>
        <w:rPr>
          <w:rFonts w:ascii="Arial" w:eastAsia="Arial" w:hAnsi="Arial" w:cs="Arial"/>
          <w:sz w:val="24"/>
          <w:szCs w:val="24"/>
          <w:lang w:eastAsia="pt-BR"/>
        </w:rPr>
      </w:pPr>
    </w:p>
    <w:p w14:paraId="67F1B87B" w14:textId="77777777" w:rsidR="007379D0" w:rsidRPr="007379D0" w:rsidRDefault="007379D0" w:rsidP="007379D0">
      <w:pPr>
        <w:spacing w:after="0" w:line="360" w:lineRule="auto"/>
        <w:jc w:val="both"/>
        <w:rPr>
          <w:rFonts w:ascii="Arial" w:eastAsia="Arial" w:hAnsi="Arial" w:cs="Arial"/>
          <w:sz w:val="24"/>
          <w:szCs w:val="24"/>
          <w:lang w:eastAsia="pt-BR"/>
        </w:rPr>
      </w:pPr>
      <w:r w:rsidRPr="007379D0">
        <w:rPr>
          <w:rFonts w:ascii="Arial" w:eastAsia="Arial" w:hAnsi="Arial" w:cs="Arial"/>
          <w:b/>
          <w:bCs/>
          <w:sz w:val="24"/>
          <w:szCs w:val="24"/>
          <w:lang w:eastAsia="pt-BR"/>
        </w:rPr>
        <w:t>3</w:t>
      </w:r>
      <w:r w:rsidRPr="007379D0">
        <w:rPr>
          <w:rFonts w:ascii="Arial" w:eastAsia="Arial" w:hAnsi="Arial" w:cs="Arial"/>
          <w:sz w:val="24"/>
          <w:szCs w:val="24"/>
          <w:lang w:eastAsia="pt-BR"/>
        </w:rPr>
        <w:t xml:space="preserve">. Na fase de </w:t>
      </w:r>
      <w:r w:rsidRPr="007379D0">
        <w:rPr>
          <w:rFonts w:ascii="Arial" w:eastAsia="Arial" w:hAnsi="Arial" w:cs="Arial"/>
          <w:b/>
          <w:bCs/>
          <w:sz w:val="24"/>
          <w:szCs w:val="24"/>
          <w:lang w:eastAsia="pt-BR"/>
        </w:rPr>
        <w:t>Gestão do Contrato</w:t>
      </w:r>
      <w:r w:rsidRPr="007379D0">
        <w:rPr>
          <w:rFonts w:ascii="Arial" w:eastAsia="Arial" w:hAnsi="Arial" w:cs="Arial"/>
          <w:sz w:val="24"/>
          <w:szCs w:val="24"/>
          <w:lang w:eastAsia="pt-BR"/>
        </w:rPr>
        <w:t>, foram identificados os seguintes riscos:</w:t>
      </w:r>
    </w:p>
    <w:p w14:paraId="3F3F36ED" w14:textId="77777777" w:rsidR="007379D0" w:rsidRPr="007379D0" w:rsidRDefault="007379D0" w:rsidP="007379D0">
      <w:pPr>
        <w:spacing w:after="0" w:line="360" w:lineRule="auto"/>
        <w:jc w:val="both"/>
        <w:rPr>
          <w:rFonts w:ascii="Arial" w:eastAsia="Arial" w:hAnsi="Arial" w:cs="Arial"/>
          <w:sz w:val="24"/>
          <w:szCs w:val="24"/>
          <w:lang w:eastAsia="pt-BR"/>
        </w:rPr>
      </w:pPr>
    </w:p>
    <w:p w14:paraId="772AFFAE" w14:textId="77777777" w:rsidR="007379D0" w:rsidRPr="007379D0" w:rsidRDefault="007379D0" w:rsidP="007379D0">
      <w:pPr>
        <w:spacing w:after="0" w:line="360" w:lineRule="auto"/>
        <w:jc w:val="both"/>
        <w:rPr>
          <w:rFonts w:ascii="Arial" w:eastAsia="Arial" w:hAnsi="Arial" w:cs="Arial"/>
          <w:sz w:val="24"/>
          <w:szCs w:val="24"/>
          <w:lang w:eastAsia="pt-BR"/>
        </w:rPr>
      </w:pPr>
      <w:r w:rsidRPr="007379D0">
        <w:rPr>
          <w:rFonts w:ascii="Arial" w:eastAsia="Arial" w:hAnsi="Arial" w:cs="Arial"/>
          <w:b/>
          <w:bCs/>
          <w:sz w:val="24"/>
          <w:szCs w:val="24"/>
          <w:lang w:eastAsia="pt-BR"/>
        </w:rPr>
        <w:t>Risco 01</w:t>
      </w:r>
      <w:r w:rsidRPr="007379D0">
        <w:rPr>
          <w:rFonts w:ascii="Arial" w:eastAsia="Arial" w:hAnsi="Arial" w:cs="Arial"/>
          <w:sz w:val="24"/>
          <w:szCs w:val="24"/>
          <w:lang w:eastAsia="pt-BR"/>
        </w:rPr>
        <w:t xml:space="preserve"> </w:t>
      </w:r>
    </w:p>
    <w:p w14:paraId="479FB165" w14:textId="77777777" w:rsidR="007379D0" w:rsidRPr="007379D0" w:rsidRDefault="007379D0" w:rsidP="007379D0">
      <w:pPr>
        <w:spacing w:after="0" w:line="360" w:lineRule="auto"/>
        <w:jc w:val="both"/>
        <w:rPr>
          <w:rFonts w:ascii="Arial" w:eastAsia="Arial" w:hAnsi="Arial" w:cs="Arial"/>
          <w:sz w:val="24"/>
          <w:szCs w:val="24"/>
          <w:lang w:eastAsia="pt-BR"/>
        </w:rPr>
      </w:pPr>
      <w:r w:rsidRPr="007379D0">
        <w:rPr>
          <w:rFonts w:ascii="Arial" w:eastAsia="Arial" w:hAnsi="Arial" w:cs="Arial"/>
          <w:sz w:val="24"/>
          <w:szCs w:val="24"/>
          <w:lang w:eastAsia="pt-BR"/>
        </w:rPr>
        <w:t xml:space="preserve">Refere-se à contratada deixar de atender às condições econômicas ou técnicas exigidas. A probabilidade é baixa e o impacto médio, com risco de inexecução e </w:t>
      </w:r>
      <w:r w:rsidRPr="007379D0">
        <w:rPr>
          <w:rFonts w:ascii="Arial" w:eastAsia="Arial" w:hAnsi="Arial" w:cs="Arial"/>
          <w:sz w:val="24"/>
          <w:szCs w:val="24"/>
          <w:lang w:eastAsia="pt-BR"/>
        </w:rPr>
        <w:lastRenderedPageBreak/>
        <w:t>rescisão do contrato. A ação preventiva consiste na fiscalização do contrato, garantindo qualidade técnica e manutenção das condições de habilitação, sendo o responsável o fiscal ou gestor de contratos. Em caso de contingência, deve haver comunicação reiterada com a empresa e, se não houver regularização, abertura de processo administrativo, aplicação de penalidades e rescisão contratual, podendo-se convocar o segundo colocado. Responsáveis: Fiscal, Gestor de Contratos e Presidente da Câmara.</w:t>
      </w:r>
    </w:p>
    <w:p w14:paraId="54653AD8" w14:textId="77777777" w:rsidR="007379D0" w:rsidRPr="007379D0" w:rsidRDefault="007379D0" w:rsidP="007379D0">
      <w:pPr>
        <w:spacing w:after="0" w:line="360" w:lineRule="auto"/>
        <w:jc w:val="both"/>
        <w:rPr>
          <w:rFonts w:ascii="Arial" w:eastAsia="Arial" w:hAnsi="Arial" w:cs="Arial"/>
          <w:sz w:val="24"/>
          <w:szCs w:val="24"/>
          <w:lang w:eastAsia="pt-BR"/>
        </w:rPr>
      </w:pPr>
    </w:p>
    <w:p w14:paraId="4A8F516D" w14:textId="77777777" w:rsidR="007379D0" w:rsidRPr="007379D0" w:rsidRDefault="007379D0" w:rsidP="007379D0">
      <w:pPr>
        <w:spacing w:after="0" w:line="360" w:lineRule="auto"/>
        <w:jc w:val="both"/>
        <w:rPr>
          <w:rFonts w:ascii="Arial" w:eastAsia="Arial" w:hAnsi="Arial" w:cs="Arial"/>
          <w:sz w:val="24"/>
          <w:szCs w:val="24"/>
          <w:lang w:eastAsia="pt-BR"/>
        </w:rPr>
      </w:pPr>
      <w:r w:rsidRPr="007379D0">
        <w:rPr>
          <w:rFonts w:ascii="Arial" w:eastAsia="Arial" w:hAnsi="Arial" w:cs="Arial"/>
          <w:b/>
          <w:bCs/>
          <w:sz w:val="24"/>
          <w:szCs w:val="24"/>
          <w:lang w:eastAsia="pt-BR"/>
        </w:rPr>
        <w:t>Risco 02</w:t>
      </w:r>
      <w:r w:rsidRPr="007379D0">
        <w:rPr>
          <w:rFonts w:ascii="Arial" w:eastAsia="Arial" w:hAnsi="Arial" w:cs="Arial"/>
          <w:sz w:val="24"/>
          <w:szCs w:val="24"/>
          <w:lang w:eastAsia="pt-BR"/>
        </w:rPr>
        <w:t xml:space="preserve"> </w:t>
      </w:r>
    </w:p>
    <w:p w14:paraId="77339E15" w14:textId="77777777" w:rsidR="007379D0" w:rsidRPr="007379D0" w:rsidRDefault="007379D0" w:rsidP="007379D0">
      <w:pPr>
        <w:spacing w:after="0" w:line="360" w:lineRule="auto"/>
        <w:jc w:val="both"/>
        <w:rPr>
          <w:rFonts w:ascii="Arial" w:eastAsia="Arial" w:hAnsi="Arial" w:cs="Arial"/>
          <w:sz w:val="24"/>
          <w:szCs w:val="24"/>
          <w:lang w:eastAsia="pt-BR"/>
        </w:rPr>
      </w:pPr>
      <w:r w:rsidRPr="007379D0">
        <w:rPr>
          <w:rFonts w:ascii="Arial" w:eastAsia="Arial" w:hAnsi="Arial" w:cs="Arial"/>
          <w:sz w:val="24"/>
          <w:szCs w:val="24"/>
          <w:lang w:eastAsia="pt-BR"/>
        </w:rPr>
        <w:t>Refere-se à prestação de serviço insatisfatória ou entrega de itens em desacordo. A probabilidade é baixa e o impacto alto. O dano é a interferência na qualidade dos serviços ou entrega deficiente de itens. A ação preventiva envolve comunicação clara com a empresa sobre os padrões exigidos. Caso necessário, rejeitar o serviço ou os produtos. Responsáveis: Almoxarife, Fiscal e Gestor de Contratos. Como contingência, deve-se manter comunicação reiterada e aplicar penalidades se necessário, sob responsabilidade do Gestor, Fiscal e Presidente da Câmara.</w:t>
      </w:r>
    </w:p>
    <w:p w14:paraId="12448384" w14:textId="77777777" w:rsidR="007379D0" w:rsidRPr="007379D0" w:rsidRDefault="007379D0" w:rsidP="007379D0">
      <w:pPr>
        <w:spacing w:after="0" w:line="360" w:lineRule="auto"/>
        <w:jc w:val="both"/>
        <w:rPr>
          <w:rFonts w:ascii="Arial" w:eastAsia="Arial" w:hAnsi="Arial" w:cs="Arial"/>
          <w:sz w:val="24"/>
          <w:szCs w:val="24"/>
          <w:lang w:eastAsia="pt-BR"/>
        </w:rPr>
      </w:pPr>
    </w:p>
    <w:p w14:paraId="69762A67" w14:textId="77777777" w:rsidR="007379D0" w:rsidRPr="007379D0" w:rsidRDefault="007379D0" w:rsidP="007379D0">
      <w:pPr>
        <w:spacing w:after="0" w:line="360" w:lineRule="auto"/>
        <w:jc w:val="both"/>
        <w:rPr>
          <w:rFonts w:ascii="Arial" w:eastAsia="Arial" w:hAnsi="Arial" w:cs="Arial"/>
          <w:sz w:val="24"/>
          <w:szCs w:val="24"/>
          <w:lang w:eastAsia="pt-BR"/>
        </w:rPr>
      </w:pPr>
      <w:r w:rsidRPr="007379D0">
        <w:rPr>
          <w:rFonts w:ascii="Arial" w:eastAsia="Arial" w:hAnsi="Arial" w:cs="Arial"/>
          <w:b/>
          <w:bCs/>
          <w:sz w:val="24"/>
          <w:szCs w:val="24"/>
          <w:lang w:eastAsia="pt-BR"/>
        </w:rPr>
        <w:t>Risco 03</w:t>
      </w:r>
      <w:r w:rsidRPr="007379D0">
        <w:rPr>
          <w:rFonts w:ascii="Arial" w:eastAsia="Arial" w:hAnsi="Arial" w:cs="Arial"/>
          <w:sz w:val="24"/>
          <w:szCs w:val="24"/>
          <w:lang w:eastAsia="pt-BR"/>
        </w:rPr>
        <w:t xml:space="preserve"> </w:t>
      </w:r>
    </w:p>
    <w:p w14:paraId="7545AE3F" w14:textId="77777777" w:rsidR="007379D0" w:rsidRPr="007379D0" w:rsidRDefault="007379D0" w:rsidP="007379D0">
      <w:pPr>
        <w:spacing w:after="0" w:line="360" w:lineRule="auto"/>
        <w:jc w:val="both"/>
        <w:rPr>
          <w:rFonts w:ascii="Arial" w:eastAsia="Arial" w:hAnsi="Arial" w:cs="Arial"/>
          <w:sz w:val="24"/>
          <w:szCs w:val="24"/>
          <w:lang w:eastAsia="pt-BR"/>
        </w:rPr>
      </w:pPr>
      <w:r w:rsidRPr="007379D0">
        <w:rPr>
          <w:rFonts w:ascii="Arial" w:eastAsia="Arial" w:hAnsi="Arial" w:cs="Arial"/>
          <w:sz w:val="24"/>
          <w:szCs w:val="24"/>
          <w:lang w:eastAsia="pt-BR"/>
        </w:rPr>
        <w:t>Aborda a contratação de empresa impedida de contratar com a Administração. A probabilidade é baixa e o impacto alto, com possível problema na execução do contrato. Como ação preventiva, deve-se pesquisar o CNPJ da empresa no TCU – Consulta Consolidada de Pessoa Jurídica, sob responsabilidade da CPL. Em caso de contingência, se identificada sanção impeditiva, a empresa deve ser excluída do processo de dispensa, também sob responsabilidade da CPL.</w:t>
      </w:r>
    </w:p>
    <w:p w14:paraId="0D3A9842" w14:textId="77777777" w:rsidR="007379D0" w:rsidRPr="007379D0" w:rsidRDefault="007379D0" w:rsidP="007379D0">
      <w:pPr>
        <w:keepNext/>
        <w:keepLines/>
        <w:spacing w:before="160" w:after="80" w:line="360" w:lineRule="auto"/>
        <w:outlineLvl w:val="1"/>
        <w:rPr>
          <w:rFonts w:ascii="Arial" w:eastAsia="Times New Roman" w:hAnsi="Arial" w:cs="Arial"/>
          <w:b/>
          <w:bCs/>
          <w:color w:val="2F5496"/>
          <w:kern w:val="2"/>
          <w:sz w:val="24"/>
          <w:szCs w:val="24"/>
          <w14:ligatures w14:val="standardContextual"/>
        </w:rPr>
      </w:pPr>
      <w:r w:rsidRPr="007379D0">
        <w:rPr>
          <w:rFonts w:ascii="Arial" w:eastAsia="Times New Roman" w:hAnsi="Arial" w:cs="Arial"/>
          <w:b/>
          <w:bCs/>
          <w:color w:val="000000"/>
          <w:kern w:val="2"/>
          <w:sz w:val="24"/>
          <w:szCs w:val="24"/>
          <w14:ligatures w14:val="standardContextual"/>
        </w:rPr>
        <w:lastRenderedPageBreak/>
        <w:t>4. ANÁLISE FINAL</w:t>
      </w:r>
    </w:p>
    <w:p w14:paraId="1BEFC8B6" w14:textId="77777777" w:rsidR="007379D0" w:rsidRPr="007379D0" w:rsidRDefault="007379D0" w:rsidP="007379D0">
      <w:pPr>
        <w:keepNext/>
        <w:keepLines/>
        <w:spacing w:before="160" w:after="80" w:line="360" w:lineRule="auto"/>
        <w:jc w:val="both"/>
        <w:outlineLvl w:val="1"/>
        <w:rPr>
          <w:rFonts w:ascii="Arial" w:eastAsia="Arial" w:hAnsi="Arial" w:cs="Arial"/>
          <w:color w:val="000000"/>
          <w:sz w:val="24"/>
          <w:szCs w:val="24"/>
          <w:lang w:eastAsia="pt-BR"/>
        </w:rPr>
      </w:pPr>
      <w:r w:rsidRPr="007379D0">
        <w:rPr>
          <w:rFonts w:ascii="Arial" w:eastAsia="Arial" w:hAnsi="Arial" w:cs="Arial"/>
          <w:color w:val="000000"/>
          <w:sz w:val="24"/>
          <w:szCs w:val="24"/>
          <w:lang w:eastAsia="pt-BR"/>
        </w:rPr>
        <w:t>A elaboração do presente Mapa de Riscos visa atender aos princípios do planejamento, da eficiência, da transparência e da integridade da Administração Pública, conforme dispõe a Lei nº 14.133/2021. Ainda que se trate de contratação direta por dispensa de licitação, nos termos do Art. 75 da referida Lei, é imprescindível a identificação e avaliação dos riscos envolvidos, bem como a definição de medidas de mitigação, com o objetivo de resguardar o interesse público e prevenir eventuais irregularidades no processo.</w:t>
      </w:r>
    </w:p>
    <w:p w14:paraId="1811D8CC" w14:textId="77777777" w:rsidR="007379D0" w:rsidRPr="007379D0" w:rsidRDefault="007379D0" w:rsidP="007379D0">
      <w:pPr>
        <w:keepNext/>
        <w:keepLines/>
        <w:spacing w:before="160" w:after="80" w:line="360" w:lineRule="auto"/>
        <w:outlineLvl w:val="1"/>
        <w:rPr>
          <w:rFonts w:ascii="Arial" w:eastAsia="Times New Roman" w:hAnsi="Arial" w:cs="Arial"/>
          <w:b/>
          <w:bCs/>
          <w:color w:val="2F5496"/>
          <w:kern w:val="2"/>
          <w:sz w:val="24"/>
          <w:szCs w:val="24"/>
          <w14:ligatures w14:val="standardContextual"/>
        </w:rPr>
      </w:pPr>
      <w:r w:rsidRPr="007379D0">
        <w:rPr>
          <w:rFonts w:ascii="Arial" w:eastAsia="Times New Roman" w:hAnsi="Arial" w:cs="Arial"/>
          <w:b/>
          <w:bCs/>
          <w:color w:val="000000"/>
          <w:kern w:val="2"/>
          <w:sz w:val="24"/>
          <w:szCs w:val="24"/>
          <w14:ligatures w14:val="standardContextual"/>
        </w:rPr>
        <w:t>5. CIÊNCIA E APROVAÇÃO</w:t>
      </w:r>
    </w:p>
    <w:p w14:paraId="7FB6B69D" w14:textId="77777777" w:rsidR="007379D0" w:rsidRPr="007379D0" w:rsidRDefault="007379D0" w:rsidP="007379D0">
      <w:pPr>
        <w:spacing w:after="0" w:line="360" w:lineRule="auto"/>
        <w:rPr>
          <w:rFonts w:ascii="Arial" w:eastAsia="Arial" w:hAnsi="Arial" w:cs="Arial"/>
          <w:sz w:val="24"/>
          <w:szCs w:val="24"/>
          <w:lang w:eastAsia="pt-BR"/>
        </w:rPr>
      </w:pPr>
      <w:r w:rsidRPr="007379D0">
        <w:rPr>
          <w:rFonts w:ascii="Arial" w:eastAsia="Arial" w:hAnsi="Arial" w:cs="Arial"/>
          <w:color w:val="000000"/>
          <w:sz w:val="24"/>
          <w:szCs w:val="24"/>
          <w:lang w:eastAsia="pt-BR"/>
        </w:rPr>
        <w:t>Declaro ter ciência dos riscos envolvidos e das medidas mitigadoras apresentadas neste documento.</w:t>
      </w:r>
    </w:p>
    <w:p w14:paraId="1F88A132" w14:textId="77777777" w:rsidR="007379D0" w:rsidRPr="007379D0" w:rsidRDefault="007379D0" w:rsidP="007379D0">
      <w:pPr>
        <w:spacing w:after="0" w:line="360" w:lineRule="auto"/>
        <w:rPr>
          <w:rFonts w:ascii="Arial" w:eastAsia="Arial" w:hAnsi="Arial" w:cs="Arial"/>
          <w:color w:val="000000"/>
          <w:sz w:val="24"/>
          <w:szCs w:val="24"/>
          <w:lang w:eastAsia="pt-BR"/>
        </w:rPr>
      </w:pPr>
    </w:p>
    <w:p w14:paraId="579CADE4" w14:textId="77777777" w:rsidR="007379D0" w:rsidRPr="007379D0" w:rsidRDefault="007379D0" w:rsidP="007379D0">
      <w:pPr>
        <w:spacing w:after="0" w:line="360" w:lineRule="auto"/>
        <w:rPr>
          <w:rFonts w:ascii="Arial" w:eastAsia="Arial" w:hAnsi="Arial" w:cs="Arial"/>
          <w:color w:val="000000"/>
          <w:sz w:val="24"/>
          <w:szCs w:val="24"/>
          <w:lang w:eastAsia="pt-BR"/>
        </w:rPr>
      </w:pPr>
    </w:p>
    <w:p w14:paraId="30C7DC8B" w14:textId="77777777" w:rsidR="007379D0" w:rsidRPr="007379D0" w:rsidRDefault="007379D0" w:rsidP="007379D0">
      <w:pPr>
        <w:spacing w:after="0" w:line="360" w:lineRule="auto"/>
        <w:rPr>
          <w:rFonts w:ascii="Arial" w:eastAsia="Arial" w:hAnsi="Arial" w:cs="Arial"/>
          <w:color w:val="000000"/>
          <w:sz w:val="24"/>
          <w:szCs w:val="24"/>
          <w:lang w:eastAsia="pt-BR"/>
        </w:rPr>
      </w:pPr>
      <w:r w:rsidRPr="007379D0">
        <w:rPr>
          <w:rFonts w:ascii="Arial" w:eastAsia="Arial" w:hAnsi="Arial" w:cs="Arial"/>
          <w:color w:val="000000"/>
          <w:sz w:val="24"/>
          <w:szCs w:val="24"/>
          <w:lang w:eastAsia="pt-BR"/>
        </w:rPr>
        <w:t>Extrema, MG, 26 de junho de 2026.</w:t>
      </w:r>
    </w:p>
    <w:p w14:paraId="7E649CBB" w14:textId="77777777" w:rsidR="007379D0" w:rsidRPr="007379D0" w:rsidRDefault="007379D0" w:rsidP="007379D0">
      <w:pPr>
        <w:spacing w:after="0" w:line="360" w:lineRule="auto"/>
        <w:rPr>
          <w:rFonts w:ascii="Arial" w:eastAsia="Arial" w:hAnsi="Arial" w:cs="Arial"/>
          <w:color w:val="000000"/>
          <w:sz w:val="24"/>
          <w:szCs w:val="24"/>
          <w:lang w:eastAsia="pt-BR"/>
        </w:rPr>
      </w:pPr>
    </w:p>
    <w:p w14:paraId="74DDA2C6" w14:textId="77777777" w:rsidR="007379D0" w:rsidRPr="007379D0" w:rsidRDefault="007379D0" w:rsidP="007379D0">
      <w:pPr>
        <w:spacing w:after="0" w:line="360" w:lineRule="auto"/>
        <w:jc w:val="center"/>
        <w:rPr>
          <w:rFonts w:ascii="Arial" w:eastAsia="Arial" w:hAnsi="Arial" w:cs="Arial"/>
          <w:sz w:val="24"/>
          <w:szCs w:val="24"/>
          <w:lang w:eastAsia="pt-BR"/>
        </w:rPr>
      </w:pPr>
      <w:r w:rsidRPr="007379D0">
        <w:rPr>
          <w:rFonts w:ascii="Arial" w:eastAsia="Arial" w:hAnsi="Arial" w:cs="Arial"/>
          <w:color w:val="000000"/>
          <w:sz w:val="24"/>
          <w:szCs w:val="24"/>
          <w:lang w:eastAsia="pt-BR"/>
        </w:rPr>
        <w:br/>
        <w:t>_________________________________________________</w:t>
      </w:r>
      <w:r w:rsidRPr="007379D0">
        <w:rPr>
          <w:rFonts w:ascii="Arial" w:eastAsia="Arial" w:hAnsi="Arial" w:cs="Arial"/>
          <w:color w:val="000000"/>
          <w:sz w:val="24"/>
          <w:szCs w:val="24"/>
          <w:lang w:eastAsia="pt-BR"/>
        </w:rPr>
        <w:br/>
      </w:r>
      <w:r w:rsidRPr="007379D0">
        <w:rPr>
          <w:rFonts w:ascii="Arial" w:eastAsia="Arial" w:hAnsi="Arial" w:cs="Arial"/>
          <w:bCs/>
          <w:color w:val="000000"/>
          <w:sz w:val="24"/>
          <w:szCs w:val="24"/>
          <w:lang w:eastAsia="pt-BR"/>
        </w:rPr>
        <w:t>TAMIRES NUNES DA SILVA ALBERTINI</w:t>
      </w:r>
      <w:r w:rsidRPr="007379D0">
        <w:rPr>
          <w:rFonts w:ascii="Arial" w:eastAsia="Arial" w:hAnsi="Arial" w:cs="Arial"/>
          <w:bCs/>
          <w:color w:val="000000"/>
          <w:sz w:val="24"/>
          <w:szCs w:val="24"/>
          <w:lang w:eastAsia="pt-BR"/>
        </w:rPr>
        <w:br/>
        <w:t>DIRETORA GERAL</w:t>
      </w:r>
    </w:p>
    <w:p w14:paraId="7A24454A" w14:textId="77777777" w:rsidR="0002483E" w:rsidRPr="0002483E" w:rsidRDefault="0002483E" w:rsidP="007379D0">
      <w:pPr>
        <w:spacing w:after="0" w:line="360" w:lineRule="auto"/>
        <w:jc w:val="both"/>
        <w:rPr>
          <w:rFonts w:ascii="Arial" w:eastAsia="Arial" w:hAnsi="Arial" w:cs="Arial"/>
          <w:b/>
          <w:bCs/>
          <w:sz w:val="24"/>
          <w:szCs w:val="24"/>
          <w:lang w:eastAsia="pt-BR"/>
        </w:rPr>
      </w:pPr>
    </w:p>
    <w:p w14:paraId="4D708D5C" w14:textId="77777777" w:rsidR="0002483E" w:rsidRPr="007379D0" w:rsidRDefault="0002483E" w:rsidP="000552CA">
      <w:pPr>
        <w:spacing w:line="360" w:lineRule="auto"/>
        <w:jc w:val="both"/>
        <w:rPr>
          <w:sz w:val="24"/>
          <w:szCs w:val="24"/>
        </w:rPr>
      </w:pPr>
    </w:p>
    <w:p w14:paraId="01877B58" w14:textId="77777777" w:rsidR="0002483E" w:rsidRDefault="0002483E" w:rsidP="000552CA">
      <w:pPr>
        <w:spacing w:line="360" w:lineRule="auto"/>
        <w:jc w:val="both"/>
        <w:rPr>
          <w:sz w:val="24"/>
          <w:szCs w:val="24"/>
        </w:rPr>
      </w:pPr>
    </w:p>
    <w:p w14:paraId="55D7390A" w14:textId="77777777" w:rsidR="007379D0" w:rsidRDefault="007379D0" w:rsidP="000552CA">
      <w:pPr>
        <w:spacing w:line="360" w:lineRule="auto"/>
        <w:jc w:val="both"/>
        <w:rPr>
          <w:sz w:val="24"/>
          <w:szCs w:val="24"/>
        </w:rPr>
      </w:pPr>
    </w:p>
    <w:p w14:paraId="61C47354" w14:textId="77777777" w:rsidR="007379D0" w:rsidRDefault="007379D0" w:rsidP="000552CA">
      <w:pPr>
        <w:spacing w:line="360" w:lineRule="auto"/>
        <w:jc w:val="both"/>
        <w:rPr>
          <w:sz w:val="24"/>
          <w:szCs w:val="24"/>
        </w:rPr>
      </w:pPr>
    </w:p>
    <w:p w14:paraId="535F8CC1" w14:textId="77777777" w:rsidR="007379D0" w:rsidRDefault="007379D0" w:rsidP="000552CA">
      <w:pPr>
        <w:spacing w:line="360" w:lineRule="auto"/>
        <w:jc w:val="both"/>
        <w:rPr>
          <w:sz w:val="24"/>
          <w:szCs w:val="24"/>
        </w:rPr>
      </w:pPr>
    </w:p>
    <w:p w14:paraId="23F69D0B" w14:textId="77777777" w:rsidR="007379D0" w:rsidRDefault="007379D0" w:rsidP="000552CA">
      <w:pPr>
        <w:spacing w:line="360" w:lineRule="auto"/>
        <w:jc w:val="both"/>
        <w:rPr>
          <w:sz w:val="24"/>
          <w:szCs w:val="24"/>
        </w:rPr>
      </w:pPr>
    </w:p>
    <w:p w14:paraId="05150B1A" w14:textId="77777777" w:rsidR="007379D0" w:rsidRDefault="007379D0" w:rsidP="000552CA">
      <w:pPr>
        <w:spacing w:line="360" w:lineRule="auto"/>
        <w:jc w:val="both"/>
        <w:rPr>
          <w:sz w:val="24"/>
          <w:szCs w:val="24"/>
        </w:rPr>
      </w:pPr>
    </w:p>
    <w:p w14:paraId="242F561B" w14:textId="77777777" w:rsidR="007379D0" w:rsidRDefault="007379D0" w:rsidP="000552CA">
      <w:pPr>
        <w:spacing w:line="360" w:lineRule="auto"/>
        <w:jc w:val="both"/>
        <w:rPr>
          <w:sz w:val="24"/>
          <w:szCs w:val="24"/>
        </w:rPr>
      </w:pPr>
    </w:p>
    <w:p w14:paraId="1A35A245" w14:textId="5B2CAE48" w:rsidR="00D172E9" w:rsidRPr="008341E9" w:rsidRDefault="00D172E9" w:rsidP="00D172E9">
      <w:pPr>
        <w:pStyle w:val="Corpodetexto"/>
        <w:spacing w:after="0" w:line="360" w:lineRule="auto"/>
        <w:ind w:right="-285"/>
        <w:jc w:val="center"/>
        <w:rPr>
          <w:rFonts w:cs="Arial"/>
          <w:b/>
          <w:bCs/>
          <w:color w:val="auto"/>
          <w:sz w:val="24"/>
          <w:szCs w:val="24"/>
          <w:highlight w:val="yellow"/>
        </w:rPr>
      </w:pPr>
      <w:r w:rsidRPr="008341E9">
        <w:rPr>
          <w:rFonts w:cs="Arial"/>
          <w:b/>
          <w:bCs/>
          <w:color w:val="auto"/>
          <w:sz w:val="24"/>
          <w:szCs w:val="24"/>
          <w:highlight w:val="yellow"/>
        </w:rPr>
        <w:lastRenderedPageBreak/>
        <w:t>ANEXO VII – DECLARAÇÃO</w:t>
      </w:r>
      <w:r w:rsidR="000552CA" w:rsidRPr="008341E9">
        <w:rPr>
          <w:rFonts w:cs="Arial"/>
          <w:b/>
          <w:bCs/>
          <w:color w:val="auto"/>
          <w:sz w:val="24"/>
          <w:szCs w:val="24"/>
          <w:highlight w:val="yellow"/>
        </w:rPr>
        <w:t xml:space="preserve"> CONJUNTA</w:t>
      </w:r>
    </w:p>
    <w:p w14:paraId="35C87E7B" w14:textId="6FE5AB45" w:rsidR="00D172E9" w:rsidRPr="0065160F" w:rsidRDefault="00D172E9" w:rsidP="00D172E9">
      <w:pPr>
        <w:pStyle w:val="Corpodetexto"/>
        <w:spacing w:after="0" w:line="360" w:lineRule="auto"/>
        <w:ind w:right="-285"/>
        <w:jc w:val="center"/>
        <w:rPr>
          <w:rFonts w:cs="Arial"/>
          <w:b/>
          <w:bCs/>
          <w:color w:val="auto"/>
          <w:sz w:val="24"/>
          <w:szCs w:val="24"/>
        </w:rPr>
      </w:pPr>
      <w:r w:rsidRPr="008341E9">
        <w:rPr>
          <w:rFonts w:cs="Arial"/>
          <w:b/>
          <w:bCs/>
          <w:color w:val="auto"/>
          <w:sz w:val="24"/>
          <w:szCs w:val="24"/>
        </w:rPr>
        <w:t>PRC</w:t>
      </w:r>
      <w:r w:rsidR="00B8257A">
        <w:rPr>
          <w:rFonts w:cs="Arial"/>
          <w:b/>
          <w:bCs/>
          <w:color w:val="auto"/>
          <w:sz w:val="24"/>
          <w:szCs w:val="24"/>
        </w:rPr>
        <w:t xml:space="preserve"> </w:t>
      </w:r>
      <w:r w:rsidR="007379D0">
        <w:rPr>
          <w:rFonts w:cs="Arial"/>
          <w:b/>
          <w:bCs/>
          <w:color w:val="auto"/>
          <w:sz w:val="24"/>
          <w:szCs w:val="24"/>
        </w:rPr>
        <w:t>85</w:t>
      </w:r>
      <w:r w:rsidRPr="008341E9">
        <w:rPr>
          <w:rFonts w:cs="Arial"/>
          <w:b/>
          <w:bCs/>
          <w:color w:val="auto"/>
          <w:sz w:val="24"/>
          <w:szCs w:val="24"/>
        </w:rPr>
        <w:t>/202</w:t>
      </w:r>
      <w:r w:rsidR="00B8257A">
        <w:rPr>
          <w:rFonts w:cs="Arial"/>
          <w:b/>
          <w:bCs/>
          <w:color w:val="auto"/>
          <w:sz w:val="24"/>
          <w:szCs w:val="24"/>
        </w:rPr>
        <w:t>6</w:t>
      </w:r>
      <w:r w:rsidRPr="008341E9">
        <w:rPr>
          <w:rFonts w:cs="Arial"/>
          <w:b/>
          <w:bCs/>
          <w:color w:val="auto"/>
          <w:sz w:val="24"/>
          <w:szCs w:val="24"/>
        </w:rPr>
        <w:t xml:space="preserve"> – DISPENSA </w:t>
      </w:r>
      <w:r w:rsidR="00311653">
        <w:rPr>
          <w:rFonts w:cs="Arial"/>
          <w:b/>
          <w:bCs/>
          <w:color w:val="auto"/>
          <w:sz w:val="24"/>
          <w:szCs w:val="24"/>
        </w:rPr>
        <w:t>1</w:t>
      </w:r>
      <w:r w:rsidR="007379D0">
        <w:rPr>
          <w:rFonts w:cs="Arial"/>
          <w:b/>
          <w:bCs/>
          <w:color w:val="auto"/>
          <w:sz w:val="24"/>
          <w:szCs w:val="24"/>
        </w:rPr>
        <w:t>8</w:t>
      </w:r>
      <w:r w:rsidRPr="008341E9">
        <w:rPr>
          <w:rFonts w:cs="Arial"/>
          <w:b/>
          <w:bCs/>
          <w:color w:val="auto"/>
          <w:sz w:val="24"/>
          <w:szCs w:val="24"/>
        </w:rPr>
        <w:t>/202</w:t>
      </w:r>
      <w:r w:rsidR="00B8257A">
        <w:rPr>
          <w:rFonts w:cs="Arial"/>
          <w:b/>
          <w:bCs/>
          <w:color w:val="auto"/>
          <w:sz w:val="24"/>
          <w:szCs w:val="24"/>
        </w:rPr>
        <w:t>6</w:t>
      </w:r>
    </w:p>
    <w:p w14:paraId="45199E18" w14:textId="77777777" w:rsidR="0065160F" w:rsidRPr="0065160F" w:rsidRDefault="0065160F" w:rsidP="00D172E9">
      <w:pPr>
        <w:tabs>
          <w:tab w:val="left" w:pos="2310"/>
        </w:tabs>
        <w:jc w:val="both"/>
        <w:rPr>
          <w:rFonts w:ascii="Arial" w:hAnsi="Arial" w:cs="Arial"/>
          <w:sz w:val="24"/>
          <w:szCs w:val="24"/>
        </w:rPr>
      </w:pPr>
    </w:p>
    <w:p w14:paraId="1A6F9B63" w14:textId="27D58344" w:rsidR="00D172E9" w:rsidRPr="0065160F" w:rsidRDefault="00D172E9" w:rsidP="00D172E9">
      <w:pPr>
        <w:tabs>
          <w:tab w:val="left" w:pos="2310"/>
        </w:tabs>
        <w:jc w:val="both"/>
        <w:rPr>
          <w:rFonts w:ascii="Arial" w:hAnsi="Arial" w:cs="Arial"/>
          <w:b/>
          <w:bCs/>
          <w:sz w:val="24"/>
          <w:szCs w:val="24"/>
        </w:rPr>
      </w:pPr>
      <w:r w:rsidRPr="0065160F">
        <w:rPr>
          <w:rFonts w:ascii="Arial" w:hAnsi="Arial" w:cs="Arial"/>
          <w:sz w:val="24"/>
          <w:szCs w:val="24"/>
        </w:rPr>
        <w:t>A empresa XXX, inscrita no CNPJ Nº XXX, através de seu representante legal abaixo assinado</w:t>
      </w:r>
      <w:r w:rsidRPr="0065160F">
        <w:rPr>
          <w:rFonts w:ascii="Arial" w:hAnsi="Arial" w:cs="Arial"/>
          <w:b/>
          <w:bCs/>
          <w:sz w:val="24"/>
          <w:szCs w:val="24"/>
        </w:rPr>
        <w:t xml:space="preserve"> DECLARA:</w:t>
      </w:r>
    </w:p>
    <w:p w14:paraId="6E2307A6" w14:textId="77777777" w:rsidR="00D172E9" w:rsidRPr="0065160F" w:rsidRDefault="00D172E9" w:rsidP="00D172E9">
      <w:pPr>
        <w:tabs>
          <w:tab w:val="left" w:pos="2310"/>
        </w:tabs>
        <w:jc w:val="both"/>
        <w:rPr>
          <w:rFonts w:ascii="Arial" w:hAnsi="Arial" w:cs="Arial"/>
          <w:sz w:val="24"/>
          <w:szCs w:val="24"/>
        </w:rPr>
      </w:pPr>
      <w:r w:rsidRPr="0065160F">
        <w:rPr>
          <w:rFonts w:ascii="Arial" w:hAnsi="Arial" w:cs="Arial"/>
          <w:b/>
          <w:bCs/>
          <w:sz w:val="24"/>
          <w:szCs w:val="24"/>
        </w:rPr>
        <w:t>(x)</w:t>
      </w:r>
      <w:r w:rsidRPr="0065160F">
        <w:rPr>
          <w:rFonts w:ascii="Arial" w:hAnsi="Arial" w:cs="Arial"/>
          <w:sz w:val="24"/>
          <w:szCs w:val="24"/>
        </w:rPr>
        <w:t xml:space="preserve"> Cumpro o disposto no inciso XXXIII do art. 7º da Constituição Federal de 1988, que proíbe o trabalho noturno, perigoso ou insalubre a menores de dezoito e de qualquer trabalho a menores de dezesseis anos, salvo na condição de aprendiz, a partir de quatorze anos.</w:t>
      </w:r>
    </w:p>
    <w:p w14:paraId="2144E039" w14:textId="77777777" w:rsidR="00D172E9" w:rsidRPr="0065160F" w:rsidRDefault="00D172E9" w:rsidP="00D172E9">
      <w:pPr>
        <w:jc w:val="both"/>
        <w:rPr>
          <w:rFonts w:ascii="Arial" w:hAnsi="Arial" w:cs="Arial"/>
          <w:sz w:val="24"/>
          <w:szCs w:val="24"/>
        </w:rPr>
      </w:pPr>
      <w:r w:rsidRPr="0065160F">
        <w:rPr>
          <w:rFonts w:ascii="Arial" w:hAnsi="Arial" w:cs="Arial"/>
          <w:b/>
          <w:bCs/>
          <w:sz w:val="24"/>
          <w:szCs w:val="24"/>
        </w:rPr>
        <w:t>(x)</w:t>
      </w:r>
      <w:r w:rsidRPr="0065160F">
        <w:rPr>
          <w:rFonts w:ascii="Arial" w:hAnsi="Arial" w:cs="Arial"/>
          <w:sz w:val="24"/>
          <w:szCs w:val="24"/>
        </w:rPr>
        <w:t xml:space="preserve"> Cumpro as exigências de reserva de cargos para pessoa com deficiência e para reabilitado da Previdência Social, previstas em lei e em outras normas específicas.</w:t>
      </w:r>
    </w:p>
    <w:p w14:paraId="34B7BD1D" w14:textId="77777777" w:rsidR="00D172E9" w:rsidRPr="0065160F" w:rsidRDefault="00D172E9" w:rsidP="00D172E9">
      <w:pPr>
        <w:jc w:val="both"/>
        <w:rPr>
          <w:rFonts w:ascii="Arial" w:hAnsi="Arial" w:cs="Arial"/>
          <w:sz w:val="24"/>
          <w:szCs w:val="24"/>
        </w:rPr>
      </w:pPr>
      <w:r w:rsidRPr="0065160F">
        <w:rPr>
          <w:rFonts w:ascii="Arial" w:hAnsi="Arial" w:cs="Arial"/>
          <w:b/>
          <w:bCs/>
          <w:sz w:val="24"/>
          <w:szCs w:val="24"/>
        </w:rPr>
        <w:t>(x)</w:t>
      </w:r>
      <w:r w:rsidRPr="0065160F">
        <w:rPr>
          <w:rFonts w:ascii="Arial" w:hAnsi="Arial" w:cs="Arial"/>
          <w:sz w:val="24"/>
          <w:szCs w:val="24"/>
        </w:rPr>
        <w:t xml:space="preserve"> Observo os incisos III e IV do art. 1º e cumpro o disposto no inciso III do art. 5º, todos da Constituição Federal de 1988, que veda o tratamento desumano ou degradante. Cumpro a reserva de cargos prevista em lei para aprendiz, bem como as reservas de cargos previstas em outras normas específicas, quando cabíveis.</w:t>
      </w:r>
    </w:p>
    <w:p w14:paraId="0A033587" w14:textId="77777777" w:rsidR="00D172E9" w:rsidRPr="0065160F" w:rsidRDefault="00D172E9" w:rsidP="00D172E9">
      <w:pPr>
        <w:autoSpaceDE w:val="0"/>
        <w:autoSpaceDN w:val="0"/>
        <w:adjustRightInd w:val="0"/>
        <w:spacing w:line="240" w:lineRule="auto"/>
        <w:jc w:val="both"/>
        <w:rPr>
          <w:rFonts w:ascii="Arial" w:hAnsi="Arial" w:cs="Arial"/>
          <w:sz w:val="24"/>
          <w:szCs w:val="24"/>
          <w14:ligatures w14:val="standardContextual"/>
        </w:rPr>
      </w:pPr>
      <w:r w:rsidRPr="0065160F">
        <w:rPr>
          <w:rFonts w:ascii="Arial" w:hAnsi="Arial" w:cs="Arial"/>
          <w:b/>
          <w:bCs/>
          <w:sz w:val="24"/>
          <w:szCs w:val="24"/>
        </w:rPr>
        <w:t>(x)</w:t>
      </w:r>
      <w:r w:rsidRPr="0065160F">
        <w:rPr>
          <w:rFonts w:ascii="Arial" w:hAnsi="Arial" w:cs="Arial"/>
          <w:sz w:val="24"/>
          <w:szCs w:val="24"/>
        </w:rPr>
        <w:t xml:space="preserve"> Q</w:t>
      </w:r>
      <w:r w:rsidRPr="0065160F">
        <w:rPr>
          <w:rFonts w:ascii="Arial" w:hAnsi="Arial" w:cs="Arial"/>
          <w:sz w:val="24"/>
          <w:szCs w:val="24"/>
          <w14:ligatures w14:val="standardContextual"/>
        </w:rPr>
        <w:t>ue a minha proposta econômica compreende a integralidade dos custos para atendimento dos direitos trabalhistas assegurados na Constituição Federal de 1988, nas leis trabalhistas, nas normas infralegais, nas convenções coletivas de trabalho e nos termos de ajustamento de conduta vigentes na data da sua entrega em definitivo.</w:t>
      </w:r>
    </w:p>
    <w:p w14:paraId="1E9AF84B" w14:textId="77777777" w:rsidR="00D172E9" w:rsidRPr="0065160F" w:rsidRDefault="00D172E9" w:rsidP="00D172E9">
      <w:pPr>
        <w:autoSpaceDE w:val="0"/>
        <w:autoSpaceDN w:val="0"/>
        <w:adjustRightInd w:val="0"/>
        <w:spacing w:line="240" w:lineRule="auto"/>
        <w:jc w:val="both"/>
        <w:rPr>
          <w:rFonts w:ascii="Arial" w:hAnsi="Arial" w:cs="Arial"/>
          <w:sz w:val="24"/>
          <w:szCs w:val="24"/>
          <w14:ligatures w14:val="standardContextual"/>
        </w:rPr>
      </w:pPr>
      <w:r w:rsidRPr="0065160F">
        <w:rPr>
          <w:rFonts w:ascii="Arial" w:hAnsi="Arial" w:cs="Arial"/>
          <w:b/>
          <w:bCs/>
          <w:sz w:val="24"/>
          <w:szCs w:val="24"/>
        </w:rPr>
        <w:t>(x)</w:t>
      </w:r>
      <w:r w:rsidRPr="0065160F">
        <w:rPr>
          <w:rFonts w:ascii="Arial" w:hAnsi="Arial" w:cs="Arial"/>
          <w:sz w:val="24"/>
          <w:szCs w:val="24"/>
        </w:rPr>
        <w:t xml:space="preserve"> </w:t>
      </w:r>
      <w:r w:rsidRPr="0065160F">
        <w:rPr>
          <w:rFonts w:ascii="Arial" w:hAnsi="Arial" w:cs="Arial"/>
          <w:sz w:val="24"/>
          <w:szCs w:val="24"/>
          <w14:ligatures w14:val="standardContextual"/>
        </w:rPr>
        <w:t>Atendo aos requisitos de habilitação previstos em lei e inexiste impedimento à minha habilitação e comunicarei a superveniência de ocorrência impeditiva ao órgão ou entidade contratante.</w:t>
      </w:r>
    </w:p>
    <w:p w14:paraId="7B8138E2" w14:textId="77777777" w:rsidR="00D172E9" w:rsidRPr="0065160F" w:rsidRDefault="00D172E9" w:rsidP="00D172E9">
      <w:pPr>
        <w:autoSpaceDE w:val="0"/>
        <w:autoSpaceDN w:val="0"/>
        <w:adjustRightInd w:val="0"/>
        <w:spacing w:line="240" w:lineRule="auto"/>
        <w:jc w:val="both"/>
        <w:rPr>
          <w:rFonts w:ascii="Arial" w:hAnsi="Arial" w:cs="Arial"/>
          <w:sz w:val="24"/>
          <w:szCs w:val="24"/>
          <w14:ligatures w14:val="standardContextual"/>
        </w:rPr>
      </w:pPr>
      <w:r w:rsidRPr="0065160F">
        <w:rPr>
          <w:rFonts w:ascii="Arial" w:hAnsi="Arial" w:cs="Arial"/>
          <w:b/>
          <w:bCs/>
          <w:sz w:val="24"/>
          <w:szCs w:val="24"/>
        </w:rPr>
        <w:t>(x)</w:t>
      </w:r>
      <w:r w:rsidRPr="0065160F">
        <w:rPr>
          <w:rFonts w:ascii="Arial" w:hAnsi="Arial" w:cs="Arial"/>
          <w:sz w:val="24"/>
          <w:szCs w:val="24"/>
        </w:rPr>
        <w:t xml:space="preserve"> </w:t>
      </w:r>
      <w:r w:rsidRPr="0065160F">
        <w:rPr>
          <w:rFonts w:ascii="Arial" w:hAnsi="Arial" w:cs="Arial"/>
          <w:sz w:val="24"/>
          <w:szCs w:val="24"/>
          <w14:ligatures w14:val="standardContextual"/>
        </w:rPr>
        <w:t>Manifesto ciência em relação a todas as informações e condições locais para o cumprimento das obrigações objeto da contratação.</w:t>
      </w:r>
    </w:p>
    <w:p w14:paraId="27701F27" w14:textId="77777777" w:rsidR="00D172E9" w:rsidRPr="0065160F" w:rsidRDefault="00D172E9" w:rsidP="00D172E9">
      <w:pPr>
        <w:autoSpaceDE w:val="0"/>
        <w:autoSpaceDN w:val="0"/>
        <w:adjustRightInd w:val="0"/>
        <w:spacing w:line="240" w:lineRule="auto"/>
        <w:jc w:val="both"/>
        <w:rPr>
          <w:rFonts w:ascii="Arial" w:hAnsi="Arial" w:cs="Arial"/>
          <w:sz w:val="24"/>
          <w:szCs w:val="24"/>
          <w14:ligatures w14:val="standardContextual"/>
        </w:rPr>
      </w:pPr>
    </w:p>
    <w:p w14:paraId="1367E81F" w14:textId="77777777" w:rsidR="00D172E9" w:rsidRPr="0065160F" w:rsidRDefault="00D172E9" w:rsidP="00D172E9">
      <w:pPr>
        <w:autoSpaceDE w:val="0"/>
        <w:autoSpaceDN w:val="0"/>
        <w:adjustRightInd w:val="0"/>
        <w:spacing w:line="240" w:lineRule="auto"/>
        <w:jc w:val="both"/>
        <w:rPr>
          <w:rFonts w:ascii="Arial" w:hAnsi="Arial" w:cs="Arial"/>
          <w:sz w:val="24"/>
          <w:szCs w:val="24"/>
        </w:rPr>
      </w:pPr>
    </w:p>
    <w:p w14:paraId="1440B5A5" w14:textId="01398239" w:rsidR="00D172E9" w:rsidRPr="0065160F" w:rsidRDefault="00D172E9" w:rsidP="00D172E9">
      <w:pPr>
        <w:jc w:val="center"/>
        <w:rPr>
          <w:rFonts w:ascii="Arial" w:hAnsi="Arial" w:cs="Arial"/>
          <w:sz w:val="24"/>
          <w:szCs w:val="24"/>
        </w:rPr>
      </w:pPr>
      <w:r w:rsidRPr="0065160F">
        <w:rPr>
          <w:rFonts w:ascii="Arial" w:hAnsi="Arial" w:cs="Arial"/>
          <w:sz w:val="24"/>
          <w:szCs w:val="24"/>
        </w:rPr>
        <w:t>Extrema, MG, XX de XXX de 202</w:t>
      </w:r>
      <w:r w:rsidR="00B8257A">
        <w:rPr>
          <w:rFonts w:ascii="Arial" w:hAnsi="Arial" w:cs="Arial"/>
          <w:sz w:val="24"/>
          <w:szCs w:val="24"/>
        </w:rPr>
        <w:t>6</w:t>
      </w:r>
      <w:r w:rsidRPr="0065160F">
        <w:rPr>
          <w:rFonts w:ascii="Arial" w:hAnsi="Arial" w:cs="Arial"/>
          <w:sz w:val="24"/>
          <w:szCs w:val="24"/>
        </w:rPr>
        <w:t>.</w:t>
      </w:r>
    </w:p>
    <w:p w14:paraId="28F66FDD" w14:textId="77777777" w:rsidR="00D172E9" w:rsidRPr="0065160F" w:rsidRDefault="00D172E9" w:rsidP="00D172E9">
      <w:pPr>
        <w:rPr>
          <w:rFonts w:ascii="Arial" w:hAnsi="Arial" w:cs="Arial"/>
          <w:sz w:val="24"/>
          <w:szCs w:val="24"/>
        </w:rPr>
      </w:pPr>
    </w:p>
    <w:p w14:paraId="112E4BF4" w14:textId="77777777" w:rsidR="00D172E9" w:rsidRPr="0065160F" w:rsidRDefault="00D172E9" w:rsidP="00D172E9">
      <w:pPr>
        <w:jc w:val="center"/>
        <w:rPr>
          <w:rFonts w:ascii="Arial" w:hAnsi="Arial" w:cs="Arial"/>
          <w:sz w:val="24"/>
          <w:szCs w:val="24"/>
        </w:rPr>
      </w:pPr>
      <w:r w:rsidRPr="0065160F">
        <w:rPr>
          <w:rFonts w:ascii="Arial" w:hAnsi="Arial" w:cs="Arial"/>
          <w:sz w:val="24"/>
          <w:szCs w:val="24"/>
        </w:rPr>
        <w:t xml:space="preserve">___________________________________________ </w:t>
      </w:r>
    </w:p>
    <w:p w14:paraId="38247AE0" w14:textId="77777777" w:rsidR="00D172E9" w:rsidRPr="0065160F" w:rsidRDefault="00D172E9" w:rsidP="00D172E9">
      <w:pPr>
        <w:jc w:val="center"/>
        <w:rPr>
          <w:rFonts w:ascii="Arial" w:hAnsi="Arial" w:cs="Arial"/>
          <w:sz w:val="24"/>
          <w:szCs w:val="24"/>
        </w:rPr>
      </w:pPr>
      <w:r w:rsidRPr="0065160F">
        <w:rPr>
          <w:rFonts w:ascii="Arial" w:hAnsi="Arial" w:cs="Arial"/>
          <w:sz w:val="24"/>
          <w:szCs w:val="24"/>
        </w:rPr>
        <w:t>Nome / Assinatura Responsável</w:t>
      </w:r>
    </w:p>
    <w:p w14:paraId="6243AD70" w14:textId="77777777" w:rsidR="000552CA" w:rsidRDefault="000552CA" w:rsidP="00D172E9">
      <w:pPr>
        <w:tabs>
          <w:tab w:val="left" w:pos="3705"/>
        </w:tabs>
        <w:rPr>
          <w:sz w:val="24"/>
          <w:szCs w:val="24"/>
          <w:lang w:eastAsia="pt-BR"/>
        </w:rPr>
      </w:pPr>
    </w:p>
    <w:p w14:paraId="54D59267" w14:textId="77777777" w:rsidR="0013529F" w:rsidRDefault="0013529F" w:rsidP="00D172E9">
      <w:pPr>
        <w:tabs>
          <w:tab w:val="left" w:pos="3705"/>
        </w:tabs>
        <w:rPr>
          <w:sz w:val="24"/>
          <w:szCs w:val="24"/>
          <w:lang w:eastAsia="pt-BR"/>
        </w:rPr>
      </w:pPr>
    </w:p>
    <w:sectPr w:rsidR="0013529F" w:rsidSect="00C04B72">
      <w:headerReference w:type="default" r:id="rId12"/>
      <w:footerReference w:type="default" r:id="rId13"/>
      <w:pgSz w:w="11906" w:h="16838"/>
      <w:pgMar w:top="0" w:right="1701" w:bottom="0" w:left="1701" w:header="107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A72B20" w14:textId="77777777" w:rsidR="008A2D23" w:rsidRDefault="008A2D23" w:rsidP="00D85572">
      <w:pPr>
        <w:spacing w:after="0" w:line="240" w:lineRule="auto"/>
      </w:pPr>
      <w:r>
        <w:separator/>
      </w:r>
    </w:p>
  </w:endnote>
  <w:endnote w:type="continuationSeparator" w:id="0">
    <w:p w14:paraId="52C84F94" w14:textId="77777777" w:rsidR="008A2D23" w:rsidRDefault="008A2D23" w:rsidP="00D855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ヒラギノ角ゴ Pro W3">
    <w:altName w:val="Times New Roman"/>
    <w:charset w:val="00"/>
    <w:family w:val="roman"/>
    <w:pitch w:val="default"/>
  </w:font>
  <w:font w:name="Lucida Grand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Arial MT">
    <w:altName w:val="Arial"/>
    <w:panose1 w:val="00000000000000000000"/>
    <w:charset w:val="00"/>
    <w:family w:val="swiss"/>
    <w:notTrueType/>
    <w:pitch w:val="default"/>
    <w:sig w:usb0="00000003" w:usb1="00000000" w:usb2="00000000" w:usb3="00000000" w:csb0="00000001" w:csb1="00000000"/>
  </w:font>
  <w:font w:name="Nimbus Roman No9 L">
    <w:altName w:val="Times New Roman"/>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Ecofont_Spranq_eco_Sans">
    <w:altName w:val="Malgun Gothic"/>
    <w:charset w:val="00"/>
    <w:family w:val="swiss"/>
    <w:pitch w:val="variable"/>
    <w:sig w:usb0="800000AF" w:usb1="1000204A" w:usb2="00000000" w:usb3="00000000" w:csb0="00000001"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Liberation Serif">
    <w:altName w:val="Times New Roman"/>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Bodoni MT Black">
    <w:panose1 w:val="02070A030806060202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E52CE" w14:textId="38F4EF6D" w:rsidR="008D1406" w:rsidRDefault="002B1D3D" w:rsidP="00FA0358">
    <w:pPr>
      <w:pStyle w:val="Rodap"/>
      <w:tabs>
        <w:tab w:val="clear" w:pos="8504"/>
      </w:tabs>
    </w:pPr>
    <w:r>
      <w:rPr>
        <w:noProof/>
      </w:rPr>
      <w:drawing>
        <wp:anchor distT="114300" distB="114300" distL="114300" distR="114300" simplePos="0" relativeHeight="251682816" behindDoc="0" locked="0" layoutInCell="1" hidden="0" allowOverlap="1" wp14:anchorId="2791EECF" wp14:editId="1D15C44E">
          <wp:simplePos x="0" y="0"/>
          <wp:positionH relativeFrom="page">
            <wp:align>left</wp:align>
          </wp:positionH>
          <wp:positionV relativeFrom="paragraph">
            <wp:posOffset>111124</wp:posOffset>
          </wp:positionV>
          <wp:extent cx="7626638" cy="788035"/>
          <wp:effectExtent l="0" t="0" r="0" b="0"/>
          <wp:wrapNone/>
          <wp:docPr id="93263429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t="60021" b="-16307"/>
                  <a:stretch>
                    <a:fillRect/>
                  </a:stretch>
                </pic:blipFill>
                <pic:spPr>
                  <a:xfrm>
                    <a:off x="0" y="0"/>
                    <a:ext cx="7626638" cy="788035"/>
                  </a:xfrm>
                  <a:prstGeom prst="rect">
                    <a:avLst/>
                  </a:prstGeom>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FAEB70" w14:textId="77777777" w:rsidR="008A2D23" w:rsidRDefault="008A2D23" w:rsidP="00D85572">
      <w:pPr>
        <w:spacing w:after="0" w:line="240" w:lineRule="auto"/>
      </w:pPr>
      <w:r>
        <w:separator/>
      </w:r>
    </w:p>
  </w:footnote>
  <w:footnote w:type="continuationSeparator" w:id="0">
    <w:p w14:paraId="72529FA0" w14:textId="77777777" w:rsidR="008A2D23" w:rsidRDefault="008A2D23" w:rsidP="00D855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BCD89" w14:textId="06BB1933" w:rsidR="00CC56E3" w:rsidRPr="00CC56E3" w:rsidRDefault="002B1D3D" w:rsidP="00CC56E3">
    <w:pPr>
      <w:tabs>
        <w:tab w:val="center" w:pos="4252"/>
        <w:tab w:val="right" w:pos="8504"/>
      </w:tabs>
      <w:spacing w:after="0" w:line="240" w:lineRule="auto"/>
      <w:rPr>
        <w:rFonts w:ascii="Arial Black" w:eastAsia="Calibri" w:hAnsi="Arial Black" w:cs="Times New Roman"/>
        <w:b/>
        <w:bCs/>
        <w:noProof/>
        <w:sz w:val="32"/>
        <w:szCs w:val="32"/>
        <w:lang w:eastAsia="pt-BR"/>
      </w:rPr>
    </w:pPr>
    <w:bookmarkStart w:id="7" w:name="_Hlk166060452"/>
    <w:r>
      <w:rPr>
        <w:noProof/>
      </w:rPr>
      <w:drawing>
        <wp:anchor distT="114300" distB="114300" distL="114300" distR="114300" simplePos="0" relativeHeight="251684864" behindDoc="0" locked="0" layoutInCell="1" hidden="0" allowOverlap="1" wp14:anchorId="20BA0789" wp14:editId="52C2655C">
          <wp:simplePos x="0" y="0"/>
          <wp:positionH relativeFrom="margin">
            <wp:align>left</wp:align>
          </wp:positionH>
          <wp:positionV relativeFrom="paragraph">
            <wp:posOffset>-200025</wp:posOffset>
          </wp:positionV>
          <wp:extent cx="5038725" cy="821055"/>
          <wp:effectExtent l="0" t="0" r="9525" b="0"/>
          <wp:wrapNone/>
          <wp:docPr id="166915089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b="27305"/>
                  <a:stretch>
                    <a:fillRect/>
                  </a:stretch>
                </pic:blipFill>
                <pic:spPr>
                  <a:xfrm>
                    <a:off x="0" y="0"/>
                    <a:ext cx="5038725" cy="821055"/>
                  </a:xfrm>
                  <a:prstGeom prst="rect">
                    <a:avLst/>
                  </a:prstGeom>
                  <a:ln/>
                </pic:spPr>
              </pic:pic>
            </a:graphicData>
          </a:graphic>
          <wp14:sizeRelH relativeFrom="margin">
            <wp14:pctWidth>0</wp14:pctWidth>
          </wp14:sizeRelH>
          <wp14:sizeRelV relativeFrom="margin">
            <wp14:pctHeight>0</wp14:pctHeight>
          </wp14:sizeRelV>
        </wp:anchor>
      </w:drawing>
    </w:r>
    <w:r w:rsidR="00CC56E3" w:rsidRPr="00C914A0">
      <w:rPr>
        <w:rFonts w:ascii="Bodoni MT Black" w:eastAsia="Verdana" w:hAnsi="Bodoni MT Black"/>
        <w:b/>
        <w:bCs/>
        <w:noProof/>
        <w:sz w:val="32"/>
        <w:szCs w:val="32"/>
      </w:rPr>
      <w:drawing>
        <wp:anchor distT="0" distB="0" distL="114300" distR="114300" simplePos="0" relativeHeight="251668480" behindDoc="0" locked="0" layoutInCell="1" allowOverlap="1" wp14:anchorId="4674E159" wp14:editId="4EA6EB34">
          <wp:simplePos x="0" y="0"/>
          <wp:positionH relativeFrom="column">
            <wp:posOffset>5048250</wp:posOffset>
          </wp:positionH>
          <wp:positionV relativeFrom="paragraph">
            <wp:posOffset>-471170</wp:posOffset>
          </wp:positionV>
          <wp:extent cx="906076" cy="962025"/>
          <wp:effectExtent l="0" t="0" r="8890" b="0"/>
          <wp:wrapNone/>
          <wp:docPr id="12" name="Imagem 12" descr="\\192.168.0.50\Comunicação\ARQUIVO - 2021\a7590881-6ff8-4118-82e4-aa03e9488f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192.168.0.50\Comunicação\ARQUIVO - 2021\a7590881-6ff8-4118-82e4-aa03e9488f18.jpg"/>
                  <pic:cNvPicPr>
                    <a:picLocks noChangeAspect="1" noChangeArrowheads="1"/>
                  </pic:cNvPicPr>
                </pic:nvPicPr>
                <pic:blipFill rotWithShape="1">
                  <a:blip r:embed="rId2" cstate="print">
                    <a:extLst>
                      <a:ext uri="{BEBA8EAE-BF5A-486C-A8C5-ECC9F3942E4B}">
                        <a14:imgProps xmlns:a14="http://schemas.microsoft.com/office/drawing/2010/main">
                          <a14:imgLayer r:embed="rId3">
                            <a14:imgEffect>
                              <a14:sharpenSoften amount="50000"/>
                            </a14:imgEffect>
                            <a14:imgEffect>
                              <a14:brightnessContrast bright="57000" contrast="-35000"/>
                            </a14:imgEffect>
                          </a14:imgLayer>
                        </a14:imgProps>
                      </a:ext>
                      <a:ext uri="{28A0092B-C50C-407E-A947-70E740481C1C}">
                        <a14:useLocalDpi xmlns:a14="http://schemas.microsoft.com/office/drawing/2010/main" val="0"/>
                      </a:ext>
                    </a:extLst>
                  </a:blip>
                  <a:srcRect l="25537" t="39247" r="39169" b="32669"/>
                  <a:stretch/>
                </pic:blipFill>
                <pic:spPr bwMode="auto">
                  <a:xfrm>
                    <a:off x="0" y="0"/>
                    <a:ext cx="906076" cy="9620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C56E3">
      <w:rPr>
        <w:rFonts w:ascii="Arial Black" w:eastAsia="Calibri" w:hAnsi="Arial Black" w:cs="Times New Roman"/>
        <w:b/>
        <w:bCs/>
        <w:noProof/>
        <w:sz w:val="32"/>
        <w:szCs w:val="32"/>
        <w:lang w:eastAsia="pt-BR"/>
      </w:rPr>
      <w:tab/>
    </w:r>
  </w:p>
  <w:p w14:paraId="1FA8D5F7" w14:textId="45CA692D" w:rsidR="00CC56E3" w:rsidRPr="00CC56E3" w:rsidRDefault="00CC56E3" w:rsidP="00CC56E3">
    <w:pPr>
      <w:tabs>
        <w:tab w:val="center" w:pos="4252"/>
        <w:tab w:val="right" w:pos="8504"/>
      </w:tabs>
      <w:spacing w:after="0" w:line="240" w:lineRule="auto"/>
      <w:jc w:val="center"/>
      <w:rPr>
        <w:rFonts w:ascii="Times New Roman" w:eastAsia="Calibri" w:hAnsi="Times New Roman" w:cs="Times New Roman"/>
        <w:sz w:val="28"/>
        <w:szCs w:val="28"/>
        <w:lang w:eastAsia="pt-BR"/>
      </w:rPr>
    </w:pPr>
    <w:r w:rsidRPr="00CC56E3">
      <w:rPr>
        <w:rFonts w:ascii="Bodoni MT Black" w:eastAsia="Calibri" w:hAnsi="Bodoni MT Black" w:cs="Times New Roman"/>
        <w:noProof/>
        <w:sz w:val="28"/>
        <w:szCs w:val="28"/>
        <w:lang w:eastAsia="pt-BR"/>
      </w:rPr>
      <w:t xml:space="preserve"> </w:t>
    </w:r>
  </w:p>
  <w:bookmarkEnd w:id="7"/>
  <w:p w14:paraId="50C70145" w14:textId="41E6D765" w:rsidR="008D1406" w:rsidRPr="00FE6CBE" w:rsidRDefault="008D1406" w:rsidP="00FE6CBE">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FFFFFF89"/>
    <w:multiLevelType w:val="singleLevel"/>
    <w:tmpl w:val="2DF8CCB6"/>
    <w:lvl w:ilvl="0">
      <w:start w:val="1"/>
      <w:numFmt w:val="bullet"/>
      <w:pStyle w:val="Commarcadores"/>
      <w:lvlText w:val=""/>
      <w:lvlJc w:val="left"/>
      <w:pPr>
        <w:tabs>
          <w:tab w:val="num" w:pos="360"/>
        </w:tabs>
        <w:ind w:left="360" w:hanging="360"/>
      </w:pPr>
      <w:rPr>
        <w:rFonts w:ascii="Symbol" w:hAnsi="Symbol" w:hint="default"/>
      </w:rPr>
    </w:lvl>
  </w:abstractNum>
  <w:abstractNum w:abstractNumId="2" w15:restartNumberingAfterBreak="0">
    <w:nsid w:val="01037C2D"/>
    <w:multiLevelType w:val="hybridMultilevel"/>
    <w:tmpl w:val="19CACEAC"/>
    <w:lvl w:ilvl="0" w:tplc="24982BD0">
      <w:start w:val="1"/>
      <w:numFmt w:val="lowerLetter"/>
      <w:lvlText w:val="%1)"/>
      <w:lvlJc w:val="left"/>
      <w:pPr>
        <w:ind w:left="720" w:hanging="360"/>
      </w:pPr>
      <w:rPr>
        <w:rFonts w:hint="default"/>
        <w:b w:val="0"/>
        <w:color w:val="000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1054199"/>
    <w:multiLevelType w:val="multilevel"/>
    <w:tmpl w:val="7CA64C6A"/>
    <w:lvl w:ilvl="0">
      <w:start w:val="18"/>
      <w:numFmt w:val="decimal"/>
      <w:lvlText w:val="%1"/>
      <w:lvlJc w:val="left"/>
      <w:pPr>
        <w:ind w:left="218" w:hanging="462"/>
      </w:pPr>
      <w:rPr>
        <w:rFonts w:hint="default"/>
        <w:lang w:val="pt-PT" w:eastAsia="en-US" w:bidi="ar-SA"/>
      </w:rPr>
    </w:lvl>
    <w:lvl w:ilvl="1">
      <w:start w:val="1"/>
      <w:numFmt w:val="decimal"/>
      <w:lvlText w:val="%1.%2"/>
      <w:lvlJc w:val="left"/>
      <w:pPr>
        <w:ind w:left="218" w:hanging="462"/>
      </w:pPr>
      <w:rPr>
        <w:rFonts w:ascii="Times New Roman" w:eastAsia="Times New Roman" w:hAnsi="Times New Roman" w:cs="Times New Roman" w:hint="default"/>
        <w:w w:val="100"/>
        <w:sz w:val="22"/>
        <w:szCs w:val="22"/>
        <w:lang w:val="pt-PT" w:eastAsia="en-US" w:bidi="ar-SA"/>
      </w:rPr>
    </w:lvl>
    <w:lvl w:ilvl="2">
      <w:numFmt w:val="bullet"/>
      <w:lvlText w:val="•"/>
      <w:lvlJc w:val="left"/>
      <w:pPr>
        <w:ind w:left="2189" w:hanging="462"/>
      </w:pPr>
      <w:rPr>
        <w:rFonts w:hint="default"/>
        <w:lang w:val="pt-PT" w:eastAsia="en-US" w:bidi="ar-SA"/>
      </w:rPr>
    </w:lvl>
    <w:lvl w:ilvl="3">
      <w:numFmt w:val="bullet"/>
      <w:lvlText w:val="•"/>
      <w:lvlJc w:val="left"/>
      <w:pPr>
        <w:ind w:left="3173" w:hanging="462"/>
      </w:pPr>
      <w:rPr>
        <w:rFonts w:hint="default"/>
        <w:lang w:val="pt-PT" w:eastAsia="en-US" w:bidi="ar-SA"/>
      </w:rPr>
    </w:lvl>
    <w:lvl w:ilvl="4">
      <w:numFmt w:val="bullet"/>
      <w:lvlText w:val="•"/>
      <w:lvlJc w:val="left"/>
      <w:pPr>
        <w:ind w:left="4158" w:hanging="462"/>
      </w:pPr>
      <w:rPr>
        <w:rFonts w:hint="default"/>
        <w:lang w:val="pt-PT" w:eastAsia="en-US" w:bidi="ar-SA"/>
      </w:rPr>
    </w:lvl>
    <w:lvl w:ilvl="5">
      <w:numFmt w:val="bullet"/>
      <w:lvlText w:val="•"/>
      <w:lvlJc w:val="left"/>
      <w:pPr>
        <w:ind w:left="5143" w:hanging="462"/>
      </w:pPr>
      <w:rPr>
        <w:rFonts w:hint="default"/>
        <w:lang w:val="pt-PT" w:eastAsia="en-US" w:bidi="ar-SA"/>
      </w:rPr>
    </w:lvl>
    <w:lvl w:ilvl="6">
      <w:numFmt w:val="bullet"/>
      <w:lvlText w:val="•"/>
      <w:lvlJc w:val="left"/>
      <w:pPr>
        <w:ind w:left="6127" w:hanging="462"/>
      </w:pPr>
      <w:rPr>
        <w:rFonts w:hint="default"/>
        <w:lang w:val="pt-PT" w:eastAsia="en-US" w:bidi="ar-SA"/>
      </w:rPr>
    </w:lvl>
    <w:lvl w:ilvl="7">
      <w:numFmt w:val="bullet"/>
      <w:lvlText w:val="•"/>
      <w:lvlJc w:val="left"/>
      <w:pPr>
        <w:ind w:left="7112" w:hanging="462"/>
      </w:pPr>
      <w:rPr>
        <w:rFonts w:hint="default"/>
        <w:lang w:val="pt-PT" w:eastAsia="en-US" w:bidi="ar-SA"/>
      </w:rPr>
    </w:lvl>
    <w:lvl w:ilvl="8">
      <w:numFmt w:val="bullet"/>
      <w:lvlText w:val="•"/>
      <w:lvlJc w:val="left"/>
      <w:pPr>
        <w:ind w:left="8097" w:hanging="462"/>
      </w:pPr>
      <w:rPr>
        <w:rFonts w:hint="default"/>
        <w:lang w:val="pt-PT" w:eastAsia="en-US" w:bidi="ar-SA"/>
      </w:rPr>
    </w:lvl>
  </w:abstractNum>
  <w:abstractNum w:abstractNumId="4" w15:restartNumberingAfterBreak="0">
    <w:nsid w:val="017C2618"/>
    <w:multiLevelType w:val="multilevel"/>
    <w:tmpl w:val="BD9A5F26"/>
    <w:lvl w:ilvl="0">
      <w:start w:val="1"/>
      <w:numFmt w:val="decimal"/>
      <w:lvlText w:val="%1."/>
      <w:lvlJc w:val="left"/>
      <w:pPr>
        <w:ind w:left="578" w:hanging="360"/>
      </w:pPr>
      <w:rPr>
        <w:rFonts w:hint="default"/>
        <w:b/>
        <w:bCs/>
      </w:rPr>
    </w:lvl>
    <w:lvl w:ilvl="1">
      <w:start w:val="1"/>
      <w:numFmt w:val="decimal"/>
      <w:isLgl/>
      <w:lvlText w:val="%1.%2"/>
      <w:lvlJc w:val="left"/>
      <w:pPr>
        <w:ind w:left="578" w:hanging="360"/>
      </w:pPr>
      <w:rPr>
        <w:rFonts w:hint="default"/>
      </w:rPr>
    </w:lvl>
    <w:lvl w:ilvl="2">
      <w:start w:val="1"/>
      <w:numFmt w:val="decimal"/>
      <w:isLgl/>
      <w:lvlText w:val="%1.%2.%3"/>
      <w:lvlJc w:val="left"/>
      <w:pPr>
        <w:ind w:left="938" w:hanging="720"/>
      </w:pPr>
      <w:rPr>
        <w:rFonts w:hint="default"/>
      </w:rPr>
    </w:lvl>
    <w:lvl w:ilvl="3">
      <w:start w:val="1"/>
      <w:numFmt w:val="decimal"/>
      <w:isLgl/>
      <w:lvlText w:val="%1.%2.%3.%4"/>
      <w:lvlJc w:val="left"/>
      <w:pPr>
        <w:ind w:left="1298" w:hanging="1080"/>
      </w:pPr>
      <w:rPr>
        <w:rFonts w:hint="default"/>
      </w:rPr>
    </w:lvl>
    <w:lvl w:ilvl="4">
      <w:start w:val="1"/>
      <w:numFmt w:val="decimal"/>
      <w:isLgl/>
      <w:lvlText w:val="%1.%2.%3.%4.%5"/>
      <w:lvlJc w:val="left"/>
      <w:pPr>
        <w:ind w:left="1298" w:hanging="1080"/>
      </w:pPr>
      <w:rPr>
        <w:rFonts w:hint="default"/>
      </w:rPr>
    </w:lvl>
    <w:lvl w:ilvl="5">
      <w:start w:val="1"/>
      <w:numFmt w:val="decimal"/>
      <w:isLgl/>
      <w:lvlText w:val="%1.%2.%3.%4.%5.%6"/>
      <w:lvlJc w:val="left"/>
      <w:pPr>
        <w:ind w:left="1658" w:hanging="1440"/>
      </w:pPr>
      <w:rPr>
        <w:rFonts w:hint="default"/>
      </w:rPr>
    </w:lvl>
    <w:lvl w:ilvl="6">
      <w:start w:val="1"/>
      <w:numFmt w:val="decimal"/>
      <w:isLgl/>
      <w:lvlText w:val="%1.%2.%3.%4.%5.%6.%7"/>
      <w:lvlJc w:val="left"/>
      <w:pPr>
        <w:ind w:left="1658" w:hanging="1440"/>
      </w:pPr>
      <w:rPr>
        <w:rFonts w:hint="default"/>
      </w:rPr>
    </w:lvl>
    <w:lvl w:ilvl="7">
      <w:start w:val="1"/>
      <w:numFmt w:val="decimal"/>
      <w:isLgl/>
      <w:lvlText w:val="%1.%2.%3.%4.%5.%6.%7.%8"/>
      <w:lvlJc w:val="left"/>
      <w:pPr>
        <w:ind w:left="2018" w:hanging="1800"/>
      </w:pPr>
      <w:rPr>
        <w:rFonts w:hint="default"/>
      </w:rPr>
    </w:lvl>
    <w:lvl w:ilvl="8">
      <w:start w:val="1"/>
      <w:numFmt w:val="decimal"/>
      <w:isLgl/>
      <w:lvlText w:val="%1.%2.%3.%4.%5.%6.%7.%8.%9"/>
      <w:lvlJc w:val="left"/>
      <w:pPr>
        <w:ind w:left="2018" w:hanging="1800"/>
      </w:pPr>
      <w:rPr>
        <w:rFonts w:hint="default"/>
      </w:rPr>
    </w:lvl>
  </w:abstractNum>
  <w:abstractNum w:abstractNumId="5" w15:restartNumberingAfterBreak="0">
    <w:nsid w:val="01A70E6F"/>
    <w:multiLevelType w:val="multilevel"/>
    <w:tmpl w:val="E4BC7C8A"/>
    <w:lvl w:ilvl="0">
      <w:start w:val="1"/>
      <w:numFmt w:val="decimal"/>
      <w:lvlText w:val="%1"/>
      <w:lvlJc w:val="left"/>
      <w:pPr>
        <w:ind w:left="360" w:hanging="360"/>
      </w:pPr>
      <w:rPr>
        <w:rFonts w:ascii="Arial" w:hAnsi="Arial" w:hint="default"/>
        <w:b/>
      </w:rPr>
    </w:lvl>
    <w:lvl w:ilvl="1">
      <w:start w:val="1"/>
      <w:numFmt w:val="decimal"/>
      <w:lvlText w:val="%1.%2"/>
      <w:lvlJc w:val="left"/>
      <w:pPr>
        <w:ind w:left="360" w:hanging="360"/>
      </w:pPr>
      <w:rPr>
        <w:rFonts w:ascii="Arial" w:hAnsi="Arial" w:hint="default"/>
        <w:b/>
      </w:rPr>
    </w:lvl>
    <w:lvl w:ilvl="2">
      <w:start w:val="1"/>
      <w:numFmt w:val="decimal"/>
      <w:lvlText w:val="%1.%2.%3"/>
      <w:lvlJc w:val="left"/>
      <w:pPr>
        <w:ind w:left="720" w:hanging="720"/>
      </w:pPr>
      <w:rPr>
        <w:rFonts w:ascii="Arial" w:hAnsi="Arial" w:hint="default"/>
        <w:b/>
      </w:rPr>
    </w:lvl>
    <w:lvl w:ilvl="3">
      <w:start w:val="1"/>
      <w:numFmt w:val="decimal"/>
      <w:lvlText w:val="%1.%2.%3.%4"/>
      <w:lvlJc w:val="left"/>
      <w:pPr>
        <w:ind w:left="720" w:hanging="720"/>
      </w:pPr>
      <w:rPr>
        <w:rFonts w:ascii="Arial" w:hAnsi="Arial" w:hint="default"/>
        <w:b/>
      </w:rPr>
    </w:lvl>
    <w:lvl w:ilvl="4">
      <w:start w:val="1"/>
      <w:numFmt w:val="decimalZero"/>
      <w:lvlText w:val="%1.%2.%3.%4.%5"/>
      <w:lvlJc w:val="left"/>
      <w:pPr>
        <w:ind w:left="1080" w:hanging="1080"/>
      </w:pPr>
      <w:rPr>
        <w:rFonts w:ascii="Arial" w:hAnsi="Arial" w:hint="default"/>
        <w:b/>
      </w:rPr>
    </w:lvl>
    <w:lvl w:ilvl="5">
      <w:start w:val="1"/>
      <w:numFmt w:val="decimal"/>
      <w:lvlText w:val="%1.%2.%3.%4.%5.%6"/>
      <w:lvlJc w:val="left"/>
      <w:pPr>
        <w:ind w:left="1080" w:hanging="1080"/>
      </w:pPr>
      <w:rPr>
        <w:rFonts w:ascii="Arial" w:hAnsi="Arial" w:hint="default"/>
        <w:b/>
      </w:rPr>
    </w:lvl>
    <w:lvl w:ilvl="6">
      <w:start w:val="1"/>
      <w:numFmt w:val="decimal"/>
      <w:lvlText w:val="%1.%2.%3.%4.%5.%6.%7"/>
      <w:lvlJc w:val="left"/>
      <w:pPr>
        <w:ind w:left="1440" w:hanging="1440"/>
      </w:pPr>
      <w:rPr>
        <w:rFonts w:ascii="Arial" w:hAnsi="Arial" w:hint="default"/>
        <w:b/>
      </w:rPr>
    </w:lvl>
    <w:lvl w:ilvl="7">
      <w:start w:val="1"/>
      <w:numFmt w:val="decimal"/>
      <w:lvlText w:val="%1.%2.%3.%4.%5.%6.%7.%8"/>
      <w:lvlJc w:val="left"/>
      <w:pPr>
        <w:ind w:left="1440" w:hanging="1440"/>
      </w:pPr>
      <w:rPr>
        <w:rFonts w:ascii="Arial" w:hAnsi="Arial" w:hint="default"/>
        <w:b/>
      </w:rPr>
    </w:lvl>
    <w:lvl w:ilvl="8">
      <w:start w:val="1"/>
      <w:numFmt w:val="decimal"/>
      <w:lvlText w:val="%1.%2.%3.%4.%5.%6.%7.%8.%9"/>
      <w:lvlJc w:val="left"/>
      <w:pPr>
        <w:ind w:left="1800" w:hanging="1800"/>
      </w:pPr>
      <w:rPr>
        <w:rFonts w:ascii="Arial" w:hAnsi="Arial" w:hint="default"/>
        <w:b/>
      </w:rPr>
    </w:lvl>
  </w:abstractNum>
  <w:abstractNum w:abstractNumId="6" w15:restartNumberingAfterBreak="0">
    <w:nsid w:val="01A72448"/>
    <w:multiLevelType w:val="hybridMultilevel"/>
    <w:tmpl w:val="2048DC7A"/>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01CD3F1A"/>
    <w:multiLevelType w:val="hybridMultilevel"/>
    <w:tmpl w:val="B84AA524"/>
    <w:lvl w:ilvl="0" w:tplc="D12C0E38">
      <w:start w:val="1"/>
      <w:numFmt w:val="lowerLetter"/>
      <w:lvlText w:val="%1)"/>
      <w:lvlJc w:val="left"/>
      <w:pPr>
        <w:ind w:left="446" w:hanging="229"/>
      </w:pPr>
      <w:rPr>
        <w:rFonts w:ascii="Arial" w:eastAsia="Times New Roman" w:hAnsi="Arial" w:cs="Arial" w:hint="default"/>
        <w:spacing w:val="0"/>
        <w:w w:val="100"/>
        <w:sz w:val="24"/>
        <w:szCs w:val="24"/>
        <w:lang w:val="pt-PT" w:eastAsia="en-US" w:bidi="ar-SA"/>
      </w:rPr>
    </w:lvl>
    <w:lvl w:ilvl="1" w:tplc="102CDE68">
      <w:numFmt w:val="bullet"/>
      <w:lvlText w:val="•"/>
      <w:lvlJc w:val="left"/>
      <w:pPr>
        <w:ind w:left="1402" w:hanging="229"/>
      </w:pPr>
      <w:rPr>
        <w:rFonts w:hint="default"/>
        <w:lang w:val="pt-PT" w:eastAsia="en-US" w:bidi="ar-SA"/>
      </w:rPr>
    </w:lvl>
    <w:lvl w:ilvl="2" w:tplc="C07E529E">
      <w:numFmt w:val="bullet"/>
      <w:lvlText w:val="•"/>
      <w:lvlJc w:val="left"/>
      <w:pPr>
        <w:ind w:left="2365" w:hanging="229"/>
      </w:pPr>
      <w:rPr>
        <w:rFonts w:hint="default"/>
        <w:lang w:val="pt-PT" w:eastAsia="en-US" w:bidi="ar-SA"/>
      </w:rPr>
    </w:lvl>
    <w:lvl w:ilvl="3" w:tplc="F18C2EB4">
      <w:numFmt w:val="bullet"/>
      <w:lvlText w:val="•"/>
      <w:lvlJc w:val="left"/>
      <w:pPr>
        <w:ind w:left="3327" w:hanging="229"/>
      </w:pPr>
      <w:rPr>
        <w:rFonts w:hint="default"/>
        <w:lang w:val="pt-PT" w:eastAsia="en-US" w:bidi="ar-SA"/>
      </w:rPr>
    </w:lvl>
    <w:lvl w:ilvl="4" w:tplc="21842ECC">
      <w:numFmt w:val="bullet"/>
      <w:lvlText w:val="•"/>
      <w:lvlJc w:val="left"/>
      <w:pPr>
        <w:ind w:left="4290" w:hanging="229"/>
      </w:pPr>
      <w:rPr>
        <w:rFonts w:hint="default"/>
        <w:lang w:val="pt-PT" w:eastAsia="en-US" w:bidi="ar-SA"/>
      </w:rPr>
    </w:lvl>
    <w:lvl w:ilvl="5" w:tplc="9B1E5620">
      <w:numFmt w:val="bullet"/>
      <w:lvlText w:val="•"/>
      <w:lvlJc w:val="left"/>
      <w:pPr>
        <w:ind w:left="5253" w:hanging="229"/>
      </w:pPr>
      <w:rPr>
        <w:rFonts w:hint="default"/>
        <w:lang w:val="pt-PT" w:eastAsia="en-US" w:bidi="ar-SA"/>
      </w:rPr>
    </w:lvl>
    <w:lvl w:ilvl="6" w:tplc="92C89554">
      <w:numFmt w:val="bullet"/>
      <w:lvlText w:val="•"/>
      <w:lvlJc w:val="left"/>
      <w:pPr>
        <w:ind w:left="6215" w:hanging="229"/>
      </w:pPr>
      <w:rPr>
        <w:rFonts w:hint="default"/>
        <w:lang w:val="pt-PT" w:eastAsia="en-US" w:bidi="ar-SA"/>
      </w:rPr>
    </w:lvl>
    <w:lvl w:ilvl="7" w:tplc="252C85A0">
      <w:numFmt w:val="bullet"/>
      <w:lvlText w:val="•"/>
      <w:lvlJc w:val="left"/>
      <w:pPr>
        <w:ind w:left="7178" w:hanging="229"/>
      </w:pPr>
      <w:rPr>
        <w:rFonts w:hint="default"/>
        <w:lang w:val="pt-PT" w:eastAsia="en-US" w:bidi="ar-SA"/>
      </w:rPr>
    </w:lvl>
    <w:lvl w:ilvl="8" w:tplc="F23EEBCA">
      <w:numFmt w:val="bullet"/>
      <w:lvlText w:val="•"/>
      <w:lvlJc w:val="left"/>
      <w:pPr>
        <w:ind w:left="8141" w:hanging="229"/>
      </w:pPr>
      <w:rPr>
        <w:rFonts w:hint="default"/>
        <w:lang w:val="pt-PT" w:eastAsia="en-US" w:bidi="ar-SA"/>
      </w:rPr>
    </w:lvl>
  </w:abstractNum>
  <w:abstractNum w:abstractNumId="8" w15:restartNumberingAfterBreak="0">
    <w:nsid w:val="021B62F6"/>
    <w:multiLevelType w:val="hybridMultilevel"/>
    <w:tmpl w:val="A4FCC8A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02220109"/>
    <w:multiLevelType w:val="hybridMultilevel"/>
    <w:tmpl w:val="26F6277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028845A9"/>
    <w:multiLevelType w:val="hybridMultilevel"/>
    <w:tmpl w:val="3508DF68"/>
    <w:lvl w:ilvl="0" w:tplc="0416000D">
      <w:start w:val="1"/>
      <w:numFmt w:val="bullet"/>
      <w:lvlText w:val=""/>
      <w:lvlJc w:val="left"/>
      <w:pPr>
        <w:ind w:left="2433" w:hanging="360"/>
      </w:pPr>
      <w:rPr>
        <w:rFonts w:ascii="Wingdings" w:hAnsi="Wingdings" w:hint="default"/>
      </w:rPr>
    </w:lvl>
    <w:lvl w:ilvl="1" w:tplc="04160003" w:tentative="1">
      <w:start w:val="1"/>
      <w:numFmt w:val="bullet"/>
      <w:lvlText w:val="o"/>
      <w:lvlJc w:val="left"/>
      <w:pPr>
        <w:ind w:left="3153" w:hanging="360"/>
      </w:pPr>
      <w:rPr>
        <w:rFonts w:ascii="Courier New" w:hAnsi="Courier New" w:cs="Courier New" w:hint="default"/>
      </w:rPr>
    </w:lvl>
    <w:lvl w:ilvl="2" w:tplc="04160005" w:tentative="1">
      <w:start w:val="1"/>
      <w:numFmt w:val="bullet"/>
      <w:lvlText w:val=""/>
      <w:lvlJc w:val="left"/>
      <w:pPr>
        <w:ind w:left="3873" w:hanging="360"/>
      </w:pPr>
      <w:rPr>
        <w:rFonts w:ascii="Wingdings" w:hAnsi="Wingdings" w:hint="default"/>
      </w:rPr>
    </w:lvl>
    <w:lvl w:ilvl="3" w:tplc="04160001" w:tentative="1">
      <w:start w:val="1"/>
      <w:numFmt w:val="bullet"/>
      <w:lvlText w:val=""/>
      <w:lvlJc w:val="left"/>
      <w:pPr>
        <w:ind w:left="4593" w:hanging="360"/>
      </w:pPr>
      <w:rPr>
        <w:rFonts w:ascii="Symbol" w:hAnsi="Symbol" w:hint="default"/>
      </w:rPr>
    </w:lvl>
    <w:lvl w:ilvl="4" w:tplc="04160003" w:tentative="1">
      <w:start w:val="1"/>
      <w:numFmt w:val="bullet"/>
      <w:lvlText w:val="o"/>
      <w:lvlJc w:val="left"/>
      <w:pPr>
        <w:ind w:left="5313" w:hanging="360"/>
      </w:pPr>
      <w:rPr>
        <w:rFonts w:ascii="Courier New" w:hAnsi="Courier New" w:cs="Courier New" w:hint="default"/>
      </w:rPr>
    </w:lvl>
    <w:lvl w:ilvl="5" w:tplc="04160005" w:tentative="1">
      <w:start w:val="1"/>
      <w:numFmt w:val="bullet"/>
      <w:lvlText w:val=""/>
      <w:lvlJc w:val="left"/>
      <w:pPr>
        <w:ind w:left="6033" w:hanging="360"/>
      </w:pPr>
      <w:rPr>
        <w:rFonts w:ascii="Wingdings" w:hAnsi="Wingdings" w:hint="default"/>
      </w:rPr>
    </w:lvl>
    <w:lvl w:ilvl="6" w:tplc="04160001" w:tentative="1">
      <w:start w:val="1"/>
      <w:numFmt w:val="bullet"/>
      <w:lvlText w:val=""/>
      <w:lvlJc w:val="left"/>
      <w:pPr>
        <w:ind w:left="6753" w:hanging="360"/>
      </w:pPr>
      <w:rPr>
        <w:rFonts w:ascii="Symbol" w:hAnsi="Symbol" w:hint="default"/>
      </w:rPr>
    </w:lvl>
    <w:lvl w:ilvl="7" w:tplc="04160003" w:tentative="1">
      <w:start w:val="1"/>
      <w:numFmt w:val="bullet"/>
      <w:lvlText w:val="o"/>
      <w:lvlJc w:val="left"/>
      <w:pPr>
        <w:ind w:left="7473" w:hanging="360"/>
      </w:pPr>
      <w:rPr>
        <w:rFonts w:ascii="Courier New" w:hAnsi="Courier New" w:cs="Courier New" w:hint="default"/>
      </w:rPr>
    </w:lvl>
    <w:lvl w:ilvl="8" w:tplc="04160005" w:tentative="1">
      <w:start w:val="1"/>
      <w:numFmt w:val="bullet"/>
      <w:lvlText w:val=""/>
      <w:lvlJc w:val="left"/>
      <w:pPr>
        <w:ind w:left="8193" w:hanging="360"/>
      </w:pPr>
      <w:rPr>
        <w:rFonts w:ascii="Wingdings" w:hAnsi="Wingdings" w:hint="default"/>
      </w:rPr>
    </w:lvl>
  </w:abstractNum>
  <w:abstractNum w:abstractNumId="11" w15:restartNumberingAfterBreak="0">
    <w:nsid w:val="02EE0F03"/>
    <w:multiLevelType w:val="hybridMultilevel"/>
    <w:tmpl w:val="13502BD4"/>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03C125B8"/>
    <w:multiLevelType w:val="multilevel"/>
    <w:tmpl w:val="8F9CF246"/>
    <w:lvl w:ilvl="0">
      <w:start w:val="5"/>
      <w:numFmt w:val="decimal"/>
      <w:lvlText w:val="%1"/>
      <w:lvlJc w:val="left"/>
      <w:pPr>
        <w:ind w:left="218" w:hanging="349"/>
      </w:pPr>
      <w:rPr>
        <w:rFonts w:hint="default"/>
        <w:lang w:val="pt-PT" w:eastAsia="en-US" w:bidi="ar-SA"/>
      </w:rPr>
    </w:lvl>
    <w:lvl w:ilvl="1">
      <w:start w:val="1"/>
      <w:numFmt w:val="decimal"/>
      <w:lvlText w:val="%1.%2"/>
      <w:lvlJc w:val="left"/>
      <w:pPr>
        <w:ind w:left="218" w:hanging="349"/>
      </w:pPr>
      <w:rPr>
        <w:rFonts w:ascii="Arial" w:eastAsia="Times New Roman" w:hAnsi="Arial" w:cs="Arial" w:hint="default"/>
        <w:b/>
        <w:bCs/>
        <w:w w:val="100"/>
        <w:sz w:val="24"/>
        <w:szCs w:val="24"/>
        <w:lang w:val="pt-PT" w:eastAsia="en-US" w:bidi="ar-SA"/>
      </w:rPr>
    </w:lvl>
    <w:lvl w:ilvl="2">
      <w:numFmt w:val="bullet"/>
      <w:lvlText w:val="•"/>
      <w:lvlJc w:val="left"/>
      <w:pPr>
        <w:ind w:left="2189" w:hanging="349"/>
      </w:pPr>
      <w:rPr>
        <w:rFonts w:hint="default"/>
        <w:lang w:val="pt-PT" w:eastAsia="en-US" w:bidi="ar-SA"/>
      </w:rPr>
    </w:lvl>
    <w:lvl w:ilvl="3">
      <w:numFmt w:val="bullet"/>
      <w:lvlText w:val="•"/>
      <w:lvlJc w:val="left"/>
      <w:pPr>
        <w:ind w:left="3173" w:hanging="349"/>
      </w:pPr>
      <w:rPr>
        <w:rFonts w:hint="default"/>
        <w:lang w:val="pt-PT" w:eastAsia="en-US" w:bidi="ar-SA"/>
      </w:rPr>
    </w:lvl>
    <w:lvl w:ilvl="4">
      <w:numFmt w:val="bullet"/>
      <w:lvlText w:val="•"/>
      <w:lvlJc w:val="left"/>
      <w:pPr>
        <w:ind w:left="4158" w:hanging="349"/>
      </w:pPr>
      <w:rPr>
        <w:rFonts w:hint="default"/>
        <w:lang w:val="pt-PT" w:eastAsia="en-US" w:bidi="ar-SA"/>
      </w:rPr>
    </w:lvl>
    <w:lvl w:ilvl="5">
      <w:numFmt w:val="bullet"/>
      <w:lvlText w:val="•"/>
      <w:lvlJc w:val="left"/>
      <w:pPr>
        <w:ind w:left="5143" w:hanging="349"/>
      </w:pPr>
      <w:rPr>
        <w:rFonts w:hint="default"/>
        <w:lang w:val="pt-PT" w:eastAsia="en-US" w:bidi="ar-SA"/>
      </w:rPr>
    </w:lvl>
    <w:lvl w:ilvl="6">
      <w:numFmt w:val="bullet"/>
      <w:lvlText w:val="•"/>
      <w:lvlJc w:val="left"/>
      <w:pPr>
        <w:ind w:left="6127" w:hanging="349"/>
      </w:pPr>
      <w:rPr>
        <w:rFonts w:hint="default"/>
        <w:lang w:val="pt-PT" w:eastAsia="en-US" w:bidi="ar-SA"/>
      </w:rPr>
    </w:lvl>
    <w:lvl w:ilvl="7">
      <w:numFmt w:val="bullet"/>
      <w:lvlText w:val="•"/>
      <w:lvlJc w:val="left"/>
      <w:pPr>
        <w:ind w:left="7112" w:hanging="349"/>
      </w:pPr>
      <w:rPr>
        <w:rFonts w:hint="default"/>
        <w:lang w:val="pt-PT" w:eastAsia="en-US" w:bidi="ar-SA"/>
      </w:rPr>
    </w:lvl>
    <w:lvl w:ilvl="8">
      <w:numFmt w:val="bullet"/>
      <w:lvlText w:val="•"/>
      <w:lvlJc w:val="left"/>
      <w:pPr>
        <w:ind w:left="8097" w:hanging="349"/>
      </w:pPr>
      <w:rPr>
        <w:rFonts w:hint="default"/>
        <w:lang w:val="pt-PT" w:eastAsia="en-US" w:bidi="ar-SA"/>
      </w:rPr>
    </w:lvl>
  </w:abstractNum>
  <w:abstractNum w:abstractNumId="13" w15:restartNumberingAfterBreak="0">
    <w:nsid w:val="03EE63B5"/>
    <w:multiLevelType w:val="multilevel"/>
    <w:tmpl w:val="E15E84A2"/>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425368C"/>
    <w:multiLevelType w:val="multilevel"/>
    <w:tmpl w:val="9FE24A86"/>
    <w:lvl w:ilvl="0">
      <w:start w:val="5"/>
      <w:numFmt w:val="decimal"/>
      <w:lvlText w:val="%1"/>
      <w:lvlJc w:val="left"/>
      <w:pPr>
        <w:ind w:left="2172" w:hanging="405"/>
      </w:pPr>
      <w:rPr>
        <w:rFonts w:eastAsia="Arial" w:hint="default"/>
      </w:rPr>
    </w:lvl>
    <w:lvl w:ilvl="1">
      <w:start w:val="1"/>
      <w:numFmt w:val="decimal"/>
      <w:lvlText w:val="%1.%2"/>
      <w:lvlJc w:val="left"/>
      <w:pPr>
        <w:ind w:left="2487" w:hanging="720"/>
      </w:pPr>
      <w:rPr>
        <w:rFonts w:eastAsia="Arial" w:hint="default"/>
      </w:rPr>
    </w:lvl>
    <w:lvl w:ilvl="2">
      <w:start w:val="1"/>
      <w:numFmt w:val="decimal"/>
      <w:lvlText w:val="%1.%2.%3"/>
      <w:lvlJc w:val="left"/>
      <w:pPr>
        <w:ind w:left="2487" w:hanging="720"/>
      </w:pPr>
      <w:rPr>
        <w:rFonts w:eastAsia="Arial" w:hint="default"/>
      </w:rPr>
    </w:lvl>
    <w:lvl w:ilvl="3">
      <w:start w:val="1"/>
      <w:numFmt w:val="decimal"/>
      <w:lvlText w:val="%1.%2.%3.%4"/>
      <w:lvlJc w:val="left"/>
      <w:pPr>
        <w:ind w:left="2847" w:hanging="1080"/>
      </w:pPr>
      <w:rPr>
        <w:rFonts w:eastAsia="Arial" w:hint="default"/>
      </w:rPr>
    </w:lvl>
    <w:lvl w:ilvl="4">
      <w:start w:val="1"/>
      <w:numFmt w:val="decimal"/>
      <w:lvlText w:val="%1.%2.%3.%4.%5"/>
      <w:lvlJc w:val="left"/>
      <w:pPr>
        <w:ind w:left="3207" w:hanging="1440"/>
      </w:pPr>
      <w:rPr>
        <w:rFonts w:eastAsia="Arial" w:hint="default"/>
      </w:rPr>
    </w:lvl>
    <w:lvl w:ilvl="5">
      <w:start w:val="1"/>
      <w:numFmt w:val="decimal"/>
      <w:lvlText w:val="%1.%2.%3.%4.%5.%6"/>
      <w:lvlJc w:val="left"/>
      <w:pPr>
        <w:ind w:left="3207" w:hanging="1440"/>
      </w:pPr>
      <w:rPr>
        <w:rFonts w:eastAsia="Arial" w:hint="default"/>
      </w:rPr>
    </w:lvl>
    <w:lvl w:ilvl="6">
      <w:start w:val="1"/>
      <w:numFmt w:val="decimal"/>
      <w:lvlText w:val="%1.%2.%3.%4.%5.%6.%7"/>
      <w:lvlJc w:val="left"/>
      <w:pPr>
        <w:ind w:left="3567" w:hanging="1800"/>
      </w:pPr>
      <w:rPr>
        <w:rFonts w:eastAsia="Arial" w:hint="default"/>
      </w:rPr>
    </w:lvl>
    <w:lvl w:ilvl="7">
      <w:start w:val="1"/>
      <w:numFmt w:val="decimal"/>
      <w:lvlText w:val="%1.%2.%3.%4.%5.%6.%7.%8"/>
      <w:lvlJc w:val="left"/>
      <w:pPr>
        <w:ind w:left="3567" w:hanging="1800"/>
      </w:pPr>
      <w:rPr>
        <w:rFonts w:eastAsia="Arial" w:hint="default"/>
      </w:rPr>
    </w:lvl>
    <w:lvl w:ilvl="8">
      <w:start w:val="1"/>
      <w:numFmt w:val="decimal"/>
      <w:lvlText w:val="%1.%2.%3.%4.%5.%6.%7.%8.%9"/>
      <w:lvlJc w:val="left"/>
      <w:pPr>
        <w:ind w:left="3927" w:hanging="2160"/>
      </w:pPr>
      <w:rPr>
        <w:rFonts w:eastAsia="Arial" w:hint="default"/>
      </w:rPr>
    </w:lvl>
  </w:abstractNum>
  <w:abstractNum w:abstractNumId="15" w15:restartNumberingAfterBreak="0">
    <w:nsid w:val="050D7D87"/>
    <w:multiLevelType w:val="multilevel"/>
    <w:tmpl w:val="62BAD3D2"/>
    <w:lvl w:ilvl="0">
      <w:start w:val="2"/>
      <w:numFmt w:val="decimal"/>
      <w:lvlText w:val="%1"/>
      <w:lvlJc w:val="left"/>
      <w:pPr>
        <w:ind w:left="360" w:hanging="360"/>
      </w:pPr>
      <w:rPr>
        <w:rFonts w:hint="default"/>
        <w:b/>
      </w:rPr>
    </w:lvl>
    <w:lvl w:ilvl="1">
      <w:start w:val="2"/>
      <w:numFmt w:val="decimal"/>
      <w:lvlText w:val="%1.%2"/>
      <w:lvlJc w:val="left"/>
      <w:pPr>
        <w:ind w:left="1440" w:hanging="360"/>
      </w:pPr>
      <w:rPr>
        <w:rFonts w:hint="default"/>
        <w:b w:val="0"/>
        <w:bCs/>
      </w:rPr>
    </w:lvl>
    <w:lvl w:ilvl="2">
      <w:start w:val="1"/>
      <w:numFmt w:val="decimal"/>
      <w:lvlText w:val="%1.%2.%3"/>
      <w:lvlJc w:val="left"/>
      <w:pPr>
        <w:ind w:left="2880" w:hanging="720"/>
      </w:pPr>
      <w:rPr>
        <w:rFonts w:hint="default"/>
        <w:b/>
      </w:rPr>
    </w:lvl>
    <w:lvl w:ilvl="3">
      <w:start w:val="1"/>
      <w:numFmt w:val="decimal"/>
      <w:lvlText w:val="%1.%2.%3.%4"/>
      <w:lvlJc w:val="left"/>
      <w:pPr>
        <w:ind w:left="4320" w:hanging="108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840" w:hanging="144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360" w:hanging="1800"/>
      </w:pPr>
      <w:rPr>
        <w:rFonts w:hint="default"/>
        <w:b/>
      </w:rPr>
    </w:lvl>
    <w:lvl w:ilvl="8">
      <w:start w:val="1"/>
      <w:numFmt w:val="decimal"/>
      <w:lvlText w:val="%1.%2.%3.%4.%5.%6.%7.%8.%9"/>
      <w:lvlJc w:val="left"/>
      <w:pPr>
        <w:ind w:left="10440" w:hanging="1800"/>
      </w:pPr>
      <w:rPr>
        <w:rFonts w:hint="default"/>
        <w:b/>
      </w:rPr>
    </w:lvl>
  </w:abstractNum>
  <w:abstractNum w:abstractNumId="16" w15:restartNumberingAfterBreak="0">
    <w:nsid w:val="05554FE9"/>
    <w:multiLevelType w:val="hybridMultilevel"/>
    <w:tmpl w:val="DDFA662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069538E2"/>
    <w:multiLevelType w:val="multilevel"/>
    <w:tmpl w:val="C4AEBD0A"/>
    <w:lvl w:ilvl="0">
      <w:start w:val="11"/>
      <w:numFmt w:val="decimal"/>
      <w:lvlText w:val="%1"/>
      <w:lvlJc w:val="left"/>
      <w:pPr>
        <w:ind w:left="218" w:hanging="475"/>
      </w:pPr>
      <w:rPr>
        <w:rFonts w:hint="default"/>
        <w:lang w:val="pt-PT" w:eastAsia="en-US" w:bidi="ar-SA"/>
      </w:rPr>
    </w:lvl>
    <w:lvl w:ilvl="1">
      <w:start w:val="1"/>
      <w:numFmt w:val="decimal"/>
      <w:lvlText w:val="%1.%2"/>
      <w:lvlJc w:val="left"/>
      <w:pPr>
        <w:ind w:left="218" w:hanging="475"/>
      </w:pPr>
      <w:rPr>
        <w:rFonts w:ascii="Times New Roman" w:eastAsia="Times New Roman" w:hAnsi="Times New Roman" w:cs="Times New Roman" w:hint="default"/>
        <w:w w:val="100"/>
        <w:sz w:val="22"/>
        <w:szCs w:val="22"/>
        <w:lang w:val="pt-PT" w:eastAsia="en-US" w:bidi="ar-SA"/>
      </w:rPr>
    </w:lvl>
    <w:lvl w:ilvl="2">
      <w:start w:val="1"/>
      <w:numFmt w:val="decimal"/>
      <w:lvlText w:val="%1.%2.%3"/>
      <w:lvlJc w:val="left"/>
      <w:pPr>
        <w:ind w:left="218" w:hanging="643"/>
      </w:pPr>
      <w:rPr>
        <w:rFonts w:ascii="Times New Roman" w:eastAsia="Times New Roman" w:hAnsi="Times New Roman" w:cs="Times New Roman" w:hint="default"/>
        <w:w w:val="100"/>
        <w:sz w:val="22"/>
        <w:szCs w:val="22"/>
        <w:lang w:val="pt-PT" w:eastAsia="en-US" w:bidi="ar-SA"/>
      </w:rPr>
    </w:lvl>
    <w:lvl w:ilvl="3">
      <w:numFmt w:val="bullet"/>
      <w:lvlText w:val="•"/>
      <w:lvlJc w:val="left"/>
      <w:pPr>
        <w:ind w:left="3173" w:hanging="643"/>
      </w:pPr>
      <w:rPr>
        <w:rFonts w:hint="default"/>
        <w:lang w:val="pt-PT" w:eastAsia="en-US" w:bidi="ar-SA"/>
      </w:rPr>
    </w:lvl>
    <w:lvl w:ilvl="4">
      <w:numFmt w:val="bullet"/>
      <w:lvlText w:val="•"/>
      <w:lvlJc w:val="left"/>
      <w:pPr>
        <w:ind w:left="4158" w:hanging="643"/>
      </w:pPr>
      <w:rPr>
        <w:rFonts w:hint="default"/>
        <w:lang w:val="pt-PT" w:eastAsia="en-US" w:bidi="ar-SA"/>
      </w:rPr>
    </w:lvl>
    <w:lvl w:ilvl="5">
      <w:numFmt w:val="bullet"/>
      <w:lvlText w:val="•"/>
      <w:lvlJc w:val="left"/>
      <w:pPr>
        <w:ind w:left="5143" w:hanging="643"/>
      </w:pPr>
      <w:rPr>
        <w:rFonts w:hint="default"/>
        <w:lang w:val="pt-PT" w:eastAsia="en-US" w:bidi="ar-SA"/>
      </w:rPr>
    </w:lvl>
    <w:lvl w:ilvl="6">
      <w:numFmt w:val="bullet"/>
      <w:lvlText w:val="•"/>
      <w:lvlJc w:val="left"/>
      <w:pPr>
        <w:ind w:left="6127" w:hanging="643"/>
      </w:pPr>
      <w:rPr>
        <w:rFonts w:hint="default"/>
        <w:lang w:val="pt-PT" w:eastAsia="en-US" w:bidi="ar-SA"/>
      </w:rPr>
    </w:lvl>
    <w:lvl w:ilvl="7">
      <w:numFmt w:val="bullet"/>
      <w:lvlText w:val="•"/>
      <w:lvlJc w:val="left"/>
      <w:pPr>
        <w:ind w:left="7112" w:hanging="643"/>
      </w:pPr>
      <w:rPr>
        <w:rFonts w:hint="default"/>
        <w:lang w:val="pt-PT" w:eastAsia="en-US" w:bidi="ar-SA"/>
      </w:rPr>
    </w:lvl>
    <w:lvl w:ilvl="8">
      <w:numFmt w:val="bullet"/>
      <w:lvlText w:val="•"/>
      <w:lvlJc w:val="left"/>
      <w:pPr>
        <w:ind w:left="8097" w:hanging="643"/>
      </w:pPr>
      <w:rPr>
        <w:rFonts w:hint="default"/>
        <w:lang w:val="pt-PT" w:eastAsia="en-US" w:bidi="ar-SA"/>
      </w:rPr>
    </w:lvl>
  </w:abstractNum>
  <w:abstractNum w:abstractNumId="18" w15:restartNumberingAfterBreak="0">
    <w:nsid w:val="073D4DC9"/>
    <w:multiLevelType w:val="hybridMultilevel"/>
    <w:tmpl w:val="F58C8798"/>
    <w:lvl w:ilvl="0" w:tplc="794491E6">
      <w:start w:val="9"/>
      <w:numFmt w:val="decimal"/>
      <w:lvlText w:val="%1."/>
      <w:lvlJc w:val="left"/>
      <w:pPr>
        <w:ind w:left="1211" w:hanging="360"/>
      </w:pPr>
      <w:rPr>
        <w:rFonts w:hint="default"/>
        <w:sz w:val="28"/>
        <w:szCs w:val="28"/>
      </w:rPr>
    </w:lvl>
    <w:lvl w:ilvl="1" w:tplc="04160019">
      <w:start w:val="1"/>
      <w:numFmt w:val="lowerLetter"/>
      <w:lvlText w:val="%2."/>
      <w:lvlJc w:val="left"/>
      <w:pPr>
        <w:ind w:left="1800" w:hanging="360"/>
      </w:pPr>
    </w:lvl>
    <w:lvl w:ilvl="2" w:tplc="0416001B">
      <w:start w:val="1"/>
      <w:numFmt w:val="lowerRoman"/>
      <w:lvlText w:val="%3."/>
      <w:lvlJc w:val="right"/>
      <w:pPr>
        <w:ind w:left="2520" w:hanging="180"/>
      </w:pPr>
    </w:lvl>
    <w:lvl w:ilvl="3" w:tplc="66984D1E">
      <w:start w:val="11"/>
      <w:numFmt w:val="decimal"/>
      <w:lvlText w:val="%4"/>
      <w:lvlJc w:val="left"/>
      <w:pPr>
        <w:ind w:left="3240" w:hanging="360"/>
      </w:pPr>
      <w:rPr>
        <w:rFonts w:hint="default"/>
      </w:r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9" w15:restartNumberingAfterBreak="0">
    <w:nsid w:val="08067A5A"/>
    <w:multiLevelType w:val="hybridMultilevel"/>
    <w:tmpl w:val="1E9ED3E2"/>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083A37B5"/>
    <w:multiLevelType w:val="multilevel"/>
    <w:tmpl w:val="A6C2CE48"/>
    <w:lvl w:ilvl="0">
      <w:start w:val="1"/>
      <w:numFmt w:val="decimal"/>
      <w:lvlText w:val="%1."/>
      <w:lvlJc w:val="left"/>
      <w:pPr>
        <w:ind w:left="295" w:hanging="360"/>
      </w:pPr>
      <w:rPr>
        <w:rFonts w:hint="default"/>
        <w:b/>
        <w:i/>
        <w:color w:val="auto"/>
      </w:rPr>
    </w:lvl>
    <w:lvl w:ilvl="1">
      <w:start w:val="1"/>
      <w:numFmt w:val="decimal"/>
      <w:isLgl/>
      <w:lvlText w:val="%1.%2"/>
      <w:lvlJc w:val="left"/>
      <w:pPr>
        <w:ind w:left="340" w:hanging="405"/>
      </w:pPr>
      <w:rPr>
        <w:rFonts w:hint="default"/>
      </w:rPr>
    </w:lvl>
    <w:lvl w:ilvl="2">
      <w:start w:val="1"/>
      <w:numFmt w:val="decimal"/>
      <w:isLgl/>
      <w:lvlText w:val="%1.%2.%3"/>
      <w:lvlJc w:val="left"/>
      <w:pPr>
        <w:ind w:left="655" w:hanging="720"/>
      </w:pPr>
      <w:rPr>
        <w:rFonts w:hint="default"/>
      </w:rPr>
    </w:lvl>
    <w:lvl w:ilvl="3">
      <w:start w:val="1"/>
      <w:numFmt w:val="decimal"/>
      <w:isLgl/>
      <w:lvlText w:val="%1.%2.%3.%4"/>
      <w:lvlJc w:val="left"/>
      <w:pPr>
        <w:ind w:left="1015" w:hanging="1080"/>
      </w:pPr>
      <w:rPr>
        <w:rFonts w:hint="default"/>
      </w:rPr>
    </w:lvl>
    <w:lvl w:ilvl="4">
      <w:start w:val="1"/>
      <w:numFmt w:val="decimal"/>
      <w:isLgl/>
      <w:lvlText w:val="%1.%2.%3.%4.%5"/>
      <w:lvlJc w:val="left"/>
      <w:pPr>
        <w:ind w:left="1015" w:hanging="1080"/>
      </w:pPr>
      <w:rPr>
        <w:rFonts w:hint="default"/>
      </w:rPr>
    </w:lvl>
    <w:lvl w:ilvl="5">
      <w:start w:val="1"/>
      <w:numFmt w:val="decimal"/>
      <w:isLgl/>
      <w:lvlText w:val="%1.%2.%3.%4.%5.%6"/>
      <w:lvlJc w:val="left"/>
      <w:pPr>
        <w:ind w:left="1375" w:hanging="1440"/>
      </w:pPr>
      <w:rPr>
        <w:rFonts w:hint="default"/>
      </w:rPr>
    </w:lvl>
    <w:lvl w:ilvl="6">
      <w:start w:val="1"/>
      <w:numFmt w:val="decimal"/>
      <w:isLgl/>
      <w:lvlText w:val="%1.%2.%3.%4.%5.%6.%7"/>
      <w:lvlJc w:val="left"/>
      <w:pPr>
        <w:ind w:left="1375" w:hanging="1440"/>
      </w:pPr>
      <w:rPr>
        <w:rFonts w:hint="default"/>
      </w:rPr>
    </w:lvl>
    <w:lvl w:ilvl="7">
      <w:start w:val="1"/>
      <w:numFmt w:val="decimal"/>
      <w:isLgl/>
      <w:lvlText w:val="%1.%2.%3.%4.%5.%6.%7.%8"/>
      <w:lvlJc w:val="left"/>
      <w:pPr>
        <w:ind w:left="1735" w:hanging="1800"/>
      </w:pPr>
      <w:rPr>
        <w:rFonts w:hint="default"/>
      </w:rPr>
    </w:lvl>
    <w:lvl w:ilvl="8">
      <w:start w:val="1"/>
      <w:numFmt w:val="decimal"/>
      <w:isLgl/>
      <w:lvlText w:val="%1.%2.%3.%4.%5.%6.%7.%8.%9"/>
      <w:lvlJc w:val="left"/>
      <w:pPr>
        <w:ind w:left="1735" w:hanging="1800"/>
      </w:pPr>
      <w:rPr>
        <w:rFonts w:hint="default"/>
      </w:rPr>
    </w:lvl>
  </w:abstractNum>
  <w:abstractNum w:abstractNumId="21" w15:restartNumberingAfterBreak="0">
    <w:nsid w:val="086A050C"/>
    <w:multiLevelType w:val="multilevel"/>
    <w:tmpl w:val="1800F9C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08A60C0F"/>
    <w:multiLevelType w:val="multilevel"/>
    <w:tmpl w:val="A4B2C218"/>
    <w:lvl w:ilvl="0">
      <w:start w:val="1"/>
      <w:numFmt w:val="upperRoman"/>
      <w:lvlText w:val="%1."/>
      <w:lvlJc w:val="right"/>
      <w:pPr>
        <w:tabs>
          <w:tab w:val="num" w:pos="0"/>
        </w:tabs>
        <w:ind w:left="2988" w:hanging="360"/>
      </w:pPr>
    </w:lvl>
    <w:lvl w:ilvl="1">
      <w:start w:val="1"/>
      <w:numFmt w:val="lowerLetter"/>
      <w:lvlText w:val="%2."/>
      <w:lvlJc w:val="left"/>
      <w:pPr>
        <w:tabs>
          <w:tab w:val="num" w:pos="0"/>
        </w:tabs>
        <w:ind w:left="3708" w:hanging="360"/>
      </w:pPr>
    </w:lvl>
    <w:lvl w:ilvl="2">
      <w:start w:val="1"/>
      <w:numFmt w:val="lowerRoman"/>
      <w:lvlText w:val="%3."/>
      <w:lvlJc w:val="right"/>
      <w:pPr>
        <w:tabs>
          <w:tab w:val="num" w:pos="0"/>
        </w:tabs>
        <w:ind w:left="4428" w:hanging="180"/>
      </w:pPr>
    </w:lvl>
    <w:lvl w:ilvl="3">
      <w:start w:val="1"/>
      <w:numFmt w:val="decimal"/>
      <w:lvlText w:val="%4."/>
      <w:lvlJc w:val="left"/>
      <w:pPr>
        <w:tabs>
          <w:tab w:val="num" w:pos="0"/>
        </w:tabs>
        <w:ind w:left="5148" w:hanging="360"/>
      </w:pPr>
    </w:lvl>
    <w:lvl w:ilvl="4">
      <w:start w:val="1"/>
      <w:numFmt w:val="lowerLetter"/>
      <w:lvlText w:val="%5."/>
      <w:lvlJc w:val="left"/>
      <w:pPr>
        <w:tabs>
          <w:tab w:val="num" w:pos="0"/>
        </w:tabs>
        <w:ind w:left="5868" w:hanging="360"/>
      </w:pPr>
    </w:lvl>
    <w:lvl w:ilvl="5">
      <w:start w:val="1"/>
      <w:numFmt w:val="lowerRoman"/>
      <w:lvlText w:val="%6."/>
      <w:lvlJc w:val="right"/>
      <w:pPr>
        <w:tabs>
          <w:tab w:val="num" w:pos="0"/>
        </w:tabs>
        <w:ind w:left="6588" w:hanging="180"/>
      </w:pPr>
    </w:lvl>
    <w:lvl w:ilvl="6">
      <w:start w:val="1"/>
      <w:numFmt w:val="decimal"/>
      <w:lvlText w:val="%7."/>
      <w:lvlJc w:val="left"/>
      <w:pPr>
        <w:tabs>
          <w:tab w:val="num" w:pos="0"/>
        </w:tabs>
        <w:ind w:left="7308" w:hanging="360"/>
      </w:pPr>
    </w:lvl>
    <w:lvl w:ilvl="7">
      <w:start w:val="1"/>
      <w:numFmt w:val="lowerLetter"/>
      <w:lvlText w:val="%8."/>
      <w:lvlJc w:val="left"/>
      <w:pPr>
        <w:tabs>
          <w:tab w:val="num" w:pos="0"/>
        </w:tabs>
        <w:ind w:left="8028" w:hanging="360"/>
      </w:pPr>
    </w:lvl>
    <w:lvl w:ilvl="8">
      <w:start w:val="1"/>
      <w:numFmt w:val="lowerRoman"/>
      <w:lvlText w:val="%9."/>
      <w:lvlJc w:val="right"/>
      <w:pPr>
        <w:tabs>
          <w:tab w:val="num" w:pos="0"/>
        </w:tabs>
        <w:ind w:left="8748" w:hanging="180"/>
      </w:pPr>
    </w:lvl>
  </w:abstractNum>
  <w:abstractNum w:abstractNumId="23" w15:restartNumberingAfterBreak="0">
    <w:nsid w:val="0A0D54B7"/>
    <w:multiLevelType w:val="multilevel"/>
    <w:tmpl w:val="59A68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A1201F3"/>
    <w:multiLevelType w:val="multilevel"/>
    <w:tmpl w:val="8B887E6E"/>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eastAsia="Arial" w:hint="default"/>
      </w:rPr>
    </w:lvl>
    <w:lvl w:ilvl="2">
      <w:start w:val="1"/>
      <w:numFmt w:val="decimal"/>
      <w:isLgl/>
      <w:lvlText w:val="%1.%2.%3"/>
      <w:lvlJc w:val="left"/>
      <w:pPr>
        <w:ind w:left="1080" w:hanging="720"/>
      </w:pPr>
      <w:rPr>
        <w:rFonts w:eastAsia="Arial" w:hint="default"/>
      </w:rPr>
    </w:lvl>
    <w:lvl w:ilvl="3">
      <w:start w:val="1"/>
      <w:numFmt w:val="decimal"/>
      <w:isLgl/>
      <w:lvlText w:val="%1.%2.%3.%4"/>
      <w:lvlJc w:val="left"/>
      <w:pPr>
        <w:ind w:left="1440" w:hanging="1080"/>
      </w:pPr>
      <w:rPr>
        <w:rFonts w:eastAsia="Arial" w:hint="default"/>
      </w:rPr>
    </w:lvl>
    <w:lvl w:ilvl="4">
      <w:start w:val="1"/>
      <w:numFmt w:val="decimal"/>
      <w:isLgl/>
      <w:lvlText w:val="%1.%2.%3.%4.%5"/>
      <w:lvlJc w:val="left"/>
      <w:pPr>
        <w:ind w:left="1440" w:hanging="1080"/>
      </w:pPr>
      <w:rPr>
        <w:rFonts w:eastAsia="Arial" w:hint="default"/>
      </w:rPr>
    </w:lvl>
    <w:lvl w:ilvl="5">
      <w:start w:val="1"/>
      <w:numFmt w:val="decimal"/>
      <w:isLgl/>
      <w:lvlText w:val="%1.%2.%3.%4.%5.%6"/>
      <w:lvlJc w:val="left"/>
      <w:pPr>
        <w:ind w:left="1800" w:hanging="1440"/>
      </w:pPr>
      <w:rPr>
        <w:rFonts w:eastAsia="Arial" w:hint="default"/>
      </w:rPr>
    </w:lvl>
    <w:lvl w:ilvl="6">
      <w:start w:val="1"/>
      <w:numFmt w:val="decimal"/>
      <w:isLgl/>
      <w:lvlText w:val="%1.%2.%3.%4.%5.%6.%7"/>
      <w:lvlJc w:val="left"/>
      <w:pPr>
        <w:ind w:left="1800" w:hanging="1440"/>
      </w:pPr>
      <w:rPr>
        <w:rFonts w:eastAsia="Arial" w:hint="default"/>
      </w:rPr>
    </w:lvl>
    <w:lvl w:ilvl="7">
      <w:start w:val="1"/>
      <w:numFmt w:val="decimal"/>
      <w:isLgl/>
      <w:lvlText w:val="%1.%2.%3.%4.%5.%6.%7.%8"/>
      <w:lvlJc w:val="left"/>
      <w:pPr>
        <w:ind w:left="2160" w:hanging="1800"/>
      </w:pPr>
      <w:rPr>
        <w:rFonts w:eastAsia="Arial" w:hint="default"/>
      </w:rPr>
    </w:lvl>
    <w:lvl w:ilvl="8">
      <w:start w:val="1"/>
      <w:numFmt w:val="decimal"/>
      <w:isLgl/>
      <w:lvlText w:val="%1.%2.%3.%4.%5.%6.%7.%8.%9"/>
      <w:lvlJc w:val="left"/>
      <w:pPr>
        <w:ind w:left="2160" w:hanging="1800"/>
      </w:pPr>
      <w:rPr>
        <w:rFonts w:eastAsia="Arial" w:hint="default"/>
      </w:rPr>
    </w:lvl>
  </w:abstractNum>
  <w:abstractNum w:abstractNumId="25" w15:restartNumberingAfterBreak="0">
    <w:nsid w:val="0A173AAD"/>
    <w:multiLevelType w:val="multilevel"/>
    <w:tmpl w:val="91840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A6274AA"/>
    <w:multiLevelType w:val="multilevel"/>
    <w:tmpl w:val="D3FAB7EE"/>
    <w:lvl w:ilvl="0">
      <w:start w:val="1"/>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7" w15:restartNumberingAfterBreak="0">
    <w:nsid w:val="0A82444E"/>
    <w:multiLevelType w:val="multilevel"/>
    <w:tmpl w:val="ABEE5CDC"/>
    <w:lvl w:ilvl="0">
      <w:start w:val="27"/>
      <w:numFmt w:val="decimal"/>
      <w:lvlText w:val="%1."/>
      <w:lvlJc w:val="left"/>
      <w:pPr>
        <w:ind w:left="1800" w:hanging="360"/>
      </w:pPr>
      <w:rPr>
        <w:rFonts w:hint="default"/>
      </w:rPr>
    </w:lvl>
    <w:lvl w:ilvl="1">
      <w:start w:val="1"/>
      <w:numFmt w:val="decimal"/>
      <w:isLgl/>
      <w:lvlText w:val="%1.%2"/>
      <w:lvlJc w:val="left"/>
      <w:pPr>
        <w:ind w:left="1905" w:hanging="465"/>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240" w:hanging="1800"/>
      </w:pPr>
      <w:rPr>
        <w:rFonts w:hint="default"/>
      </w:rPr>
    </w:lvl>
    <w:lvl w:ilvl="8">
      <w:start w:val="1"/>
      <w:numFmt w:val="decimal"/>
      <w:isLgl/>
      <w:lvlText w:val="%1.%2.%3.%4.%5.%6.%7.%8.%9"/>
      <w:lvlJc w:val="left"/>
      <w:pPr>
        <w:ind w:left="3240" w:hanging="1800"/>
      </w:pPr>
      <w:rPr>
        <w:rFonts w:hint="default"/>
      </w:rPr>
    </w:lvl>
  </w:abstractNum>
  <w:abstractNum w:abstractNumId="28" w15:restartNumberingAfterBreak="0">
    <w:nsid w:val="0A9477CB"/>
    <w:multiLevelType w:val="hybridMultilevel"/>
    <w:tmpl w:val="CDDCE53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0B347A2E"/>
    <w:multiLevelType w:val="hybridMultilevel"/>
    <w:tmpl w:val="17742E30"/>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15:restartNumberingAfterBreak="0">
    <w:nsid w:val="0BD649EA"/>
    <w:multiLevelType w:val="hybridMultilevel"/>
    <w:tmpl w:val="AC22379C"/>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31" w15:restartNumberingAfterBreak="0">
    <w:nsid w:val="0D6C1AE2"/>
    <w:multiLevelType w:val="hybridMultilevel"/>
    <w:tmpl w:val="2B32A978"/>
    <w:lvl w:ilvl="0" w:tplc="04160017">
      <w:start w:val="1"/>
      <w:numFmt w:val="lowerLetter"/>
      <w:lvlText w:val="%1)"/>
      <w:lvlJc w:val="left"/>
      <w:pPr>
        <w:ind w:left="720" w:hanging="360"/>
      </w:pPr>
    </w:lvl>
    <w:lvl w:ilvl="1" w:tplc="098C9468">
      <w:numFmt w:val="bullet"/>
      <w:lvlText w:val=""/>
      <w:lvlJc w:val="left"/>
      <w:pPr>
        <w:ind w:left="1440" w:hanging="360"/>
      </w:pPr>
      <w:rPr>
        <w:rFonts w:ascii="Symbol" w:eastAsiaTheme="minorEastAsia" w:hAnsi="Symbol" w:cstheme="minorBidi"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0DA6473F"/>
    <w:multiLevelType w:val="multilevel"/>
    <w:tmpl w:val="FA1ED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0E476C44"/>
    <w:multiLevelType w:val="hybridMultilevel"/>
    <w:tmpl w:val="C14636F4"/>
    <w:lvl w:ilvl="0" w:tplc="13085F76">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0EAE4A69"/>
    <w:multiLevelType w:val="multilevel"/>
    <w:tmpl w:val="C48CA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0EE5215F"/>
    <w:multiLevelType w:val="hybridMultilevel"/>
    <w:tmpl w:val="0786E1E4"/>
    <w:lvl w:ilvl="0" w:tplc="612A0A86">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101114AC"/>
    <w:multiLevelType w:val="hybridMultilevel"/>
    <w:tmpl w:val="65E8E19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10E66C5F"/>
    <w:multiLevelType w:val="multilevel"/>
    <w:tmpl w:val="7AB2943E"/>
    <w:lvl w:ilvl="0">
      <w:start w:val="14"/>
      <w:numFmt w:val="decimal"/>
      <w:lvlText w:val="%1"/>
      <w:lvlJc w:val="left"/>
      <w:pPr>
        <w:ind w:left="218" w:hanging="453"/>
      </w:pPr>
      <w:rPr>
        <w:rFonts w:hint="default"/>
        <w:lang w:val="pt-PT" w:eastAsia="en-US" w:bidi="ar-SA"/>
      </w:rPr>
    </w:lvl>
    <w:lvl w:ilvl="1">
      <w:start w:val="1"/>
      <w:numFmt w:val="decimal"/>
      <w:lvlText w:val="%1.%2"/>
      <w:lvlJc w:val="left"/>
      <w:pPr>
        <w:ind w:left="218" w:hanging="453"/>
      </w:pPr>
      <w:rPr>
        <w:rFonts w:ascii="Times New Roman" w:eastAsia="Times New Roman" w:hAnsi="Times New Roman" w:cs="Times New Roman" w:hint="default"/>
        <w:w w:val="100"/>
        <w:sz w:val="22"/>
        <w:szCs w:val="22"/>
        <w:lang w:val="pt-PT" w:eastAsia="en-US" w:bidi="ar-SA"/>
      </w:rPr>
    </w:lvl>
    <w:lvl w:ilvl="2">
      <w:numFmt w:val="bullet"/>
      <w:lvlText w:val="•"/>
      <w:lvlJc w:val="left"/>
      <w:pPr>
        <w:ind w:left="2189" w:hanging="453"/>
      </w:pPr>
      <w:rPr>
        <w:rFonts w:hint="default"/>
        <w:lang w:val="pt-PT" w:eastAsia="en-US" w:bidi="ar-SA"/>
      </w:rPr>
    </w:lvl>
    <w:lvl w:ilvl="3">
      <w:numFmt w:val="bullet"/>
      <w:lvlText w:val="•"/>
      <w:lvlJc w:val="left"/>
      <w:pPr>
        <w:ind w:left="3173" w:hanging="453"/>
      </w:pPr>
      <w:rPr>
        <w:rFonts w:hint="default"/>
        <w:lang w:val="pt-PT" w:eastAsia="en-US" w:bidi="ar-SA"/>
      </w:rPr>
    </w:lvl>
    <w:lvl w:ilvl="4">
      <w:numFmt w:val="bullet"/>
      <w:lvlText w:val="•"/>
      <w:lvlJc w:val="left"/>
      <w:pPr>
        <w:ind w:left="4158" w:hanging="453"/>
      </w:pPr>
      <w:rPr>
        <w:rFonts w:hint="default"/>
        <w:lang w:val="pt-PT" w:eastAsia="en-US" w:bidi="ar-SA"/>
      </w:rPr>
    </w:lvl>
    <w:lvl w:ilvl="5">
      <w:numFmt w:val="bullet"/>
      <w:lvlText w:val="•"/>
      <w:lvlJc w:val="left"/>
      <w:pPr>
        <w:ind w:left="5143" w:hanging="453"/>
      </w:pPr>
      <w:rPr>
        <w:rFonts w:hint="default"/>
        <w:lang w:val="pt-PT" w:eastAsia="en-US" w:bidi="ar-SA"/>
      </w:rPr>
    </w:lvl>
    <w:lvl w:ilvl="6">
      <w:numFmt w:val="bullet"/>
      <w:lvlText w:val="•"/>
      <w:lvlJc w:val="left"/>
      <w:pPr>
        <w:ind w:left="6127" w:hanging="453"/>
      </w:pPr>
      <w:rPr>
        <w:rFonts w:hint="default"/>
        <w:lang w:val="pt-PT" w:eastAsia="en-US" w:bidi="ar-SA"/>
      </w:rPr>
    </w:lvl>
    <w:lvl w:ilvl="7">
      <w:numFmt w:val="bullet"/>
      <w:lvlText w:val="•"/>
      <w:lvlJc w:val="left"/>
      <w:pPr>
        <w:ind w:left="7112" w:hanging="453"/>
      </w:pPr>
      <w:rPr>
        <w:rFonts w:hint="default"/>
        <w:lang w:val="pt-PT" w:eastAsia="en-US" w:bidi="ar-SA"/>
      </w:rPr>
    </w:lvl>
    <w:lvl w:ilvl="8">
      <w:numFmt w:val="bullet"/>
      <w:lvlText w:val="•"/>
      <w:lvlJc w:val="left"/>
      <w:pPr>
        <w:ind w:left="8097" w:hanging="453"/>
      </w:pPr>
      <w:rPr>
        <w:rFonts w:hint="default"/>
        <w:lang w:val="pt-PT" w:eastAsia="en-US" w:bidi="ar-SA"/>
      </w:rPr>
    </w:lvl>
  </w:abstractNum>
  <w:abstractNum w:abstractNumId="38" w15:restartNumberingAfterBreak="0">
    <w:nsid w:val="123F247C"/>
    <w:multiLevelType w:val="hybridMultilevel"/>
    <w:tmpl w:val="E0F4ADBA"/>
    <w:lvl w:ilvl="0" w:tplc="0416000D">
      <w:start w:val="1"/>
      <w:numFmt w:val="bullet"/>
      <w:lvlText w:val=""/>
      <w:lvlJc w:val="left"/>
      <w:pPr>
        <w:ind w:left="1146" w:hanging="360"/>
      </w:pPr>
      <w:rPr>
        <w:rFonts w:ascii="Wingdings" w:hAnsi="Wingdings" w:hint="default"/>
      </w:rPr>
    </w:lvl>
    <w:lvl w:ilvl="1" w:tplc="04160003" w:tentative="1">
      <w:start w:val="1"/>
      <w:numFmt w:val="bullet"/>
      <w:lvlText w:val="o"/>
      <w:lvlJc w:val="left"/>
      <w:pPr>
        <w:ind w:left="1866" w:hanging="360"/>
      </w:pPr>
      <w:rPr>
        <w:rFonts w:ascii="Courier New" w:hAnsi="Courier New" w:cs="Courier New" w:hint="default"/>
      </w:rPr>
    </w:lvl>
    <w:lvl w:ilvl="2" w:tplc="04160005" w:tentative="1">
      <w:start w:val="1"/>
      <w:numFmt w:val="bullet"/>
      <w:lvlText w:val=""/>
      <w:lvlJc w:val="left"/>
      <w:pPr>
        <w:ind w:left="2586" w:hanging="360"/>
      </w:pPr>
      <w:rPr>
        <w:rFonts w:ascii="Wingdings" w:hAnsi="Wingdings" w:hint="default"/>
      </w:rPr>
    </w:lvl>
    <w:lvl w:ilvl="3" w:tplc="04160001" w:tentative="1">
      <w:start w:val="1"/>
      <w:numFmt w:val="bullet"/>
      <w:lvlText w:val=""/>
      <w:lvlJc w:val="left"/>
      <w:pPr>
        <w:ind w:left="3306" w:hanging="360"/>
      </w:pPr>
      <w:rPr>
        <w:rFonts w:ascii="Symbol" w:hAnsi="Symbol" w:hint="default"/>
      </w:rPr>
    </w:lvl>
    <w:lvl w:ilvl="4" w:tplc="04160003" w:tentative="1">
      <w:start w:val="1"/>
      <w:numFmt w:val="bullet"/>
      <w:lvlText w:val="o"/>
      <w:lvlJc w:val="left"/>
      <w:pPr>
        <w:ind w:left="4026" w:hanging="360"/>
      </w:pPr>
      <w:rPr>
        <w:rFonts w:ascii="Courier New" w:hAnsi="Courier New" w:cs="Courier New" w:hint="default"/>
      </w:rPr>
    </w:lvl>
    <w:lvl w:ilvl="5" w:tplc="04160005" w:tentative="1">
      <w:start w:val="1"/>
      <w:numFmt w:val="bullet"/>
      <w:lvlText w:val=""/>
      <w:lvlJc w:val="left"/>
      <w:pPr>
        <w:ind w:left="4746" w:hanging="360"/>
      </w:pPr>
      <w:rPr>
        <w:rFonts w:ascii="Wingdings" w:hAnsi="Wingdings" w:hint="default"/>
      </w:rPr>
    </w:lvl>
    <w:lvl w:ilvl="6" w:tplc="04160001" w:tentative="1">
      <w:start w:val="1"/>
      <w:numFmt w:val="bullet"/>
      <w:lvlText w:val=""/>
      <w:lvlJc w:val="left"/>
      <w:pPr>
        <w:ind w:left="5466" w:hanging="360"/>
      </w:pPr>
      <w:rPr>
        <w:rFonts w:ascii="Symbol" w:hAnsi="Symbol" w:hint="default"/>
      </w:rPr>
    </w:lvl>
    <w:lvl w:ilvl="7" w:tplc="04160003" w:tentative="1">
      <w:start w:val="1"/>
      <w:numFmt w:val="bullet"/>
      <w:lvlText w:val="o"/>
      <w:lvlJc w:val="left"/>
      <w:pPr>
        <w:ind w:left="6186" w:hanging="360"/>
      </w:pPr>
      <w:rPr>
        <w:rFonts w:ascii="Courier New" w:hAnsi="Courier New" w:cs="Courier New" w:hint="default"/>
      </w:rPr>
    </w:lvl>
    <w:lvl w:ilvl="8" w:tplc="04160005" w:tentative="1">
      <w:start w:val="1"/>
      <w:numFmt w:val="bullet"/>
      <w:lvlText w:val=""/>
      <w:lvlJc w:val="left"/>
      <w:pPr>
        <w:ind w:left="6906" w:hanging="360"/>
      </w:pPr>
      <w:rPr>
        <w:rFonts w:ascii="Wingdings" w:hAnsi="Wingdings" w:hint="default"/>
      </w:rPr>
    </w:lvl>
  </w:abstractNum>
  <w:abstractNum w:abstractNumId="39" w15:restartNumberingAfterBreak="0">
    <w:nsid w:val="12630A81"/>
    <w:multiLevelType w:val="multilevel"/>
    <w:tmpl w:val="4A807A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12A74545"/>
    <w:multiLevelType w:val="hybridMultilevel"/>
    <w:tmpl w:val="A044E396"/>
    <w:lvl w:ilvl="0" w:tplc="AA667F00">
      <w:start w:val="1"/>
      <w:numFmt w:val="upperRoman"/>
      <w:lvlText w:val="%1."/>
      <w:lvlJc w:val="right"/>
      <w:pPr>
        <w:ind w:left="720" w:hanging="360"/>
      </w:pPr>
      <w:rPr>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13531A5F"/>
    <w:multiLevelType w:val="multilevel"/>
    <w:tmpl w:val="E0B05C50"/>
    <w:lvl w:ilvl="0">
      <w:start w:val="17"/>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139605C6"/>
    <w:multiLevelType w:val="multilevel"/>
    <w:tmpl w:val="33AA5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13AC59B6"/>
    <w:multiLevelType w:val="multilevel"/>
    <w:tmpl w:val="EE54A186"/>
    <w:lvl w:ilvl="0">
      <w:start w:val="12"/>
      <w:numFmt w:val="decimal"/>
      <w:lvlText w:val="%1"/>
      <w:lvlJc w:val="left"/>
      <w:pPr>
        <w:ind w:left="660" w:hanging="442"/>
      </w:pPr>
      <w:rPr>
        <w:rFonts w:hint="default"/>
        <w:lang w:val="pt-PT" w:eastAsia="en-US" w:bidi="ar-SA"/>
      </w:rPr>
    </w:lvl>
    <w:lvl w:ilvl="1">
      <w:start w:val="1"/>
      <w:numFmt w:val="decimal"/>
      <w:lvlText w:val="%1.%2"/>
      <w:lvlJc w:val="left"/>
      <w:pPr>
        <w:ind w:left="660" w:hanging="442"/>
      </w:pPr>
      <w:rPr>
        <w:rFonts w:ascii="Times New Roman" w:eastAsia="Times New Roman" w:hAnsi="Times New Roman" w:cs="Times New Roman" w:hint="default"/>
        <w:w w:val="100"/>
        <w:sz w:val="22"/>
        <w:szCs w:val="22"/>
        <w:lang w:val="pt-PT" w:eastAsia="en-US" w:bidi="ar-SA"/>
      </w:rPr>
    </w:lvl>
    <w:lvl w:ilvl="2">
      <w:start w:val="1"/>
      <w:numFmt w:val="decimal"/>
      <w:lvlText w:val="%1.%2.%3"/>
      <w:lvlJc w:val="left"/>
      <w:pPr>
        <w:ind w:left="218" w:hanging="617"/>
      </w:pPr>
      <w:rPr>
        <w:rFonts w:ascii="Times New Roman" w:eastAsia="Times New Roman" w:hAnsi="Times New Roman" w:cs="Times New Roman" w:hint="default"/>
        <w:w w:val="100"/>
        <w:sz w:val="22"/>
        <w:szCs w:val="22"/>
        <w:lang w:val="pt-PT" w:eastAsia="en-US" w:bidi="ar-SA"/>
      </w:rPr>
    </w:lvl>
    <w:lvl w:ilvl="3">
      <w:start w:val="1"/>
      <w:numFmt w:val="decimal"/>
      <w:lvlText w:val="%1.%2.%3.%4"/>
      <w:lvlJc w:val="left"/>
      <w:pPr>
        <w:ind w:left="218" w:hanging="820"/>
      </w:pPr>
      <w:rPr>
        <w:rFonts w:ascii="Times New Roman" w:eastAsia="Times New Roman" w:hAnsi="Times New Roman" w:cs="Times New Roman" w:hint="default"/>
        <w:w w:val="100"/>
        <w:sz w:val="22"/>
        <w:szCs w:val="22"/>
        <w:lang w:val="pt-PT" w:eastAsia="en-US" w:bidi="ar-SA"/>
      </w:rPr>
    </w:lvl>
    <w:lvl w:ilvl="4">
      <w:numFmt w:val="bullet"/>
      <w:lvlText w:val="•"/>
      <w:lvlJc w:val="left"/>
      <w:pPr>
        <w:ind w:left="3795" w:hanging="820"/>
      </w:pPr>
      <w:rPr>
        <w:rFonts w:hint="default"/>
        <w:lang w:val="pt-PT" w:eastAsia="en-US" w:bidi="ar-SA"/>
      </w:rPr>
    </w:lvl>
    <w:lvl w:ilvl="5">
      <w:numFmt w:val="bullet"/>
      <w:lvlText w:val="•"/>
      <w:lvlJc w:val="left"/>
      <w:pPr>
        <w:ind w:left="4840" w:hanging="820"/>
      </w:pPr>
      <w:rPr>
        <w:rFonts w:hint="default"/>
        <w:lang w:val="pt-PT" w:eastAsia="en-US" w:bidi="ar-SA"/>
      </w:rPr>
    </w:lvl>
    <w:lvl w:ilvl="6">
      <w:numFmt w:val="bullet"/>
      <w:lvlText w:val="•"/>
      <w:lvlJc w:val="left"/>
      <w:pPr>
        <w:ind w:left="5885" w:hanging="820"/>
      </w:pPr>
      <w:rPr>
        <w:rFonts w:hint="default"/>
        <w:lang w:val="pt-PT" w:eastAsia="en-US" w:bidi="ar-SA"/>
      </w:rPr>
    </w:lvl>
    <w:lvl w:ilvl="7">
      <w:numFmt w:val="bullet"/>
      <w:lvlText w:val="•"/>
      <w:lvlJc w:val="left"/>
      <w:pPr>
        <w:ind w:left="6930" w:hanging="820"/>
      </w:pPr>
      <w:rPr>
        <w:rFonts w:hint="default"/>
        <w:lang w:val="pt-PT" w:eastAsia="en-US" w:bidi="ar-SA"/>
      </w:rPr>
    </w:lvl>
    <w:lvl w:ilvl="8">
      <w:numFmt w:val="bullet"/>
      <w:lvlText w:val="•"/>
      <w:lvlJc w:val="left"/>
      <w:pPr>
        <w:ind w:left="7976" w:hanging="820"/>
      </w:pPr>
      <w:rPr>
        <w:rFonts w:hint="default"/>
        <w:lang w:val="pt-PT" w:eastAsia="en-US" w:bidi="ar-SA"/>
      </w:rPr>
    </w:lvl>
  </w:abstractNum>
  <w:abstractNum w:abstractNumId="44" w15:restartNumberingAfterBreak="0">
    <w:nsid w:val="14413977"/>
    <w:multiLevelType w:val="hybridMultilevel"/>
    <w:tmpl w:val="AD42534A"/>
    <w:lvl w:ilvl="0" w:tplc="04160017">
      <w:start w:val="1"/>
      <w:numFmt w:val="lowerLetter"/>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5" w15:restartNumberingAfterBreak="0">
    <w:nsid w:val="144C637F"/>
    <w:multiLevelType w:val="multilevel"/>
    <w:tmpl w:val="76D65B58"/>
    <w:lvl w:ilvl="0">
      <w:start w:val="4"/>
      <w:numFmt w:val="decimal"/>
      <w:lvlText w:val="%1."/>
      <w:lvlJc w:val="left"/>
      <w:pPr>
        <w:ind w:left="502" w:hanging="360"/>
      </w:pPr>
      <w:rPr>
        <w:rFonts w:hint="default"/>
      </w:rPr>
    </w:lvl>
    <w:lvl w:ilvl="1">
      <w:start w:val="1"/>
      <w:numFmt w:val="decimal"/>
      <w:isLgl/>
      <w:lvlText w:val="%1.%2"/>
      <w:lvlJc w:val="left"/>
      <w:pPr>
        <w:ind w:left="5322" w:hanging="360"/>
      </w:pPr>
      <w:rPr>
        <w:rFonts w:hint="default"/>
      </w:rPr>
    </w:lvl>
    <w:lvl w:ilvl="2">
      <w:start w:val="1"/>
      <w:numFmt w:val="decimal"/>
      <w:isLgl/>
      <w:lvlText w:val="%1.%2.%3"/>
      <w:lvlJc w:val="left"/>
      <w:pPr>
        <w:ind w:left="10502" w:hanging="720"/>
      </w:pPr>
      <w:rPr>
        <w:rFonts w:hint="default"/>
      </w:rPr>
    </w:lvl>
    <w:lvl w:ilvl="3">
      <w:start w:val="1"/>
      <w:numFmt w:val="decimal"/>
      <w:isLgl/>
      <w:lvlText w:val="%1.%2.%3.%4"/>
      <w:lvlJc w:val="left"/>
      <w:pPr>
        <w:ind w:left="15682" w:hanging="1080"/>
      </w:pPr>
      <w:rPr>
        <w:rFonts w:hint="default"/>
      </w:rPr>
    </w:lvl>
    <w:lvl w:ilvl="4">
      <w:start w:val="1"/>
      <w:numFmt w:val="decimal"/>
      <w:isLgl/>
      <w:lvlText w:val="%1.%2.%3.%4.%5"/>
      <w:lvlJc w:val="left"/>
      <w:pPr>
        <w:ind w:left="20502" w:hanging="1080"/>
      </w:pPr>
      <w:rPr>
        <w:rFonts w:hint="default"/>
      </w:rPr>
    </w:lvl>
    <w:lvl w:ilvl="5">
      <w:start w:val="1"/>
      <w:numFmt w:val="decimal"/>
      <w:isLgl/>
      <w:lvlText w:val="%1.%2.%3.%4.%5.%6"/>
      <w:lvlJc w:val="left"/>
      <w:pPr>
        <w:ind w:left="25682" w:hanging="1440"/>
      </w:pPr>
      <w:rPr>
        <w:rFonts w:hint="default"/>
      </w:rPr>
    </w:lvl>
    <w:lvl w:ilvl="6">
      <w:start w:val="1"/>
      <w:numFmt w:val="decimal"/>
      <w:isLgl/>
      <w:lvlText w:val="%1.%2.%3.%4.%5.%6.%7"/>
      <w:lvlJc w:val="left"/>
      <w:pPr>
        <w:ind w:left="30502" w:hanging="1440"/>
      </w:pPr>
      <w:rPr>
        <w:rFonts w:hint="default"/>
      </w:rPr>
    </w:lvl>
    <w:lvl w:ilvl="7">
      <w:start w:val="1"/>
      <w:numFmt w:val="decimal"/>
      <w:isLgl/>
      <w:lvlText w:val="%1.%2.%3.%4.%5.%6.%7.%8"/>
      <w:lvlJc w:val="left"/>
      <w:pPr>
        <w:ind w:left="-29854" w:hanging="1800"/>
      </w:pPr>
      <w:rPr>
        <w:rFonts w:hint="default"/>
      </w:rPr>
    </w:lvl>
    <w:lvl w:ilvl="8">
      <w:start w:val="1"/>
      <w:numFmt w:val="decimal"/>
      <w:isLgl/>
      <w:lvlText w:val="%1.%2.%3.%4.%5.%6.%7.%8.%9"/>
      <w:lvlJc w:val="left"/>
      <w:pPr>
        <w:ind w:left="-25034" w:hanging="1800"/>
      </w:pPr>
      <w:rPr>
        <w:rFonts w:hint="default"/>
      </w:rPr>
    </w:lvl>
  </w:abstractNum>
  <w:abstractNum w:abstractNumId="46" w15:restartNumberingAfterBreak="0">
    <w:nsid w:val="145B0CFE"/>
    <w:multiLevelType w:val="hybridMultilevel"/>
    <w:tmpl w:val="4B9626B2"/>
    <w:lvl w:ilvl="0" w:tplc="D49E32C6">
      <w:start w:val="4"/>
      <w:numFmt w:val="decimal"/>
      <w:lvlText w:val="%1."/>
      <w:lvlJc w:val="left"/>
      <w:pPr>
        <w:ind w:left="578" w:hanging="360"/>
      </w:pPr>
      <w:rPr>
        <w:rFonts w:hint="default"/>
        <w:b/>
      </w:rPr>
    </w:lvl>
    <w:lvl w:ilvl="1" w:tplc="04160019">
      <w:start w:val="1"/>
      <w:numFmt w:val="lowerLetter"/>
      <w:lvlText w:val="%2."/>
      <w:lvlJc w:val="left"/>
      <w:pPr>
        <w:ind w:left="1298" w:hanging="360"/>
      </w:pPr>
    </w:lvl>
    <w:lvl w:ilvl="2" w:tplc="0416001B">
      <w:start w:val="1"/>
      <w:numFmt w:val="lowerRoman"/>
      <w:lvlText w:val="%3."/>
      <w:lvlJc w:val="right"/>
      <w:pPr>
        <w:ind w:left="2018" w:hanging="180"/>
      </w:pPr>
    </w:lvl>
    <w:lvl w:ilvl="3" w:tplc="0416000F" w:tentative="1">
      <w:start w:val="1"/>
      <w:numFmt w:val="decimal"/>
      <w:lvlText w:val="%4."/>
      <w:lvlJc w:val="left"/>
      <w:pPr>
        <w:ind w:left="2738" w:hanging="360"/>
      </w:pPr>
    </w:lvl>
    <w:lvl w:ilvl="4" w:tplc="04160019" w:tentative="1">
      <w:start w:val="1"/>
      <w:numFmt w:val="lowerLetter"/>
      <w:lvlText w:val="%5."/>
      <w:lvlJc w:val="left"/>
      <w:pPr>
        <w:ind w:left="3458" w:hanging="360"/>
      </w:pPr>
    </w:lvl>
    <w:lvl w:ilvl="5" w:tplc="0416001B" w:tentative="1">
      <w:start w:val="1"/>
      <w:numFmt w:val="lowerRoman"/>
      <w:lvlText w:val="%6."/>
      <w:lvlJc w:val="right"/>
      <w:pPr>
        <w:ind w:left="4178" w:hanging="180"/>
      </w:pPr>
    </w:lvl>
    <w:lvl w:ilvl="6" w:tplc="0416000F" w:tentative="1">
      <w:start w:val="1"/>
      <w:numFmt w:val="decimal"/>
      <w:lvlText w:val="%7."/>
      <w:lvlJc w:val="left"/>
      <w:pPr>
        <w:ind w:left="4898" w:hanging="360"/>
      </w:pPr>
    </w:lvl>
    <w:lvl w:ilvl="7" w:tplc="04160019" w:tentative="1">
      <w:start w:val="1"/>
      <w:numFmt w:val="lowerLetter"/>
      <w:lvlText w:val="%8."/>
      <w:lvlJc w:val="left"/>
      <w:pPr>
        <w:ind w:left="5618" w:hanging="360"/>
      </w:pPr>
    </w:lvl>
    <w:lvl w:ilvl="8" w:tplc="0416001B" w:tentative="1">
      <w:start w:val="1"/>
      <w:numFmt w:val="lowerRoman"/>
      <w:lvlText w:val="%9."/>
      <w:lvlJc w:val="right"/>
      <w:pPr>
        <w:ind w:left="6338" w:hanging="180"/>
      </w:pPr>
    </w:lvl>
  </w:abstractNum>
  <w:abstractNum w:abstractNumId="47" w15:restartNumberingAfterBreak="0">
    <w:nsid w:val="151A32C6"/>
    <w:multiLevelType w:val="hybridMultilevel"/>
    <w:tmpl w:val="F34644A8"/>
    <w:lvl w:ilvl="0" w:tplc="48BA6454">
      <w:start w:val="1"/>
      <w:numFmt w:val="lowerLetter"/>
      <w:lvlText w:val="%1)"/>
      <w:lvlJc w:val="left"/>
      <w:pPr>
        <w:ind w:left="720" w:hanging="360"/>
      </w:pPr>
      <w:rPr>
        <w:b w:val="0"/>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8" w15:restartNumberingAfterBreak="0">
    <w:nsid w:val="15603379"/>
    <w:multiLevelType w:val="multilevel"/>
    <w:tmpl w:val="C64612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15C02A9F"/>
    <w:multiLevelType w:val="multilevel"/>
    <w:tmpl w:val="AEEAD15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15D23BE6"/>
    <w:multiLevelType w:val="multilevel"/>
    <w:tmpl w:val="3AE01798"/>
    <w:lvl w:ilvl="0">
      <w:start w:val="12"/>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16445933"/>
    <w:multiLevelType w:val="multilevel"/>
    <w:tmpl w:val="9A82E84A"/>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16A312A3"/>
    <w:multiLevelType w:val="multilevel"/>
    <w:tmpl w:val="32FAEEC0"/>
    <w:lvl w:ilvl="0">
      <w:start w:val="1"/>
      <w:numFmt w:val="decimal"/>
      <w:lvlText w:val="%1"/>
      <w:lvlJc w:val="left"/>
      <w:pPr>
        <w:ind w:left="549" w:hanging="332"/>
      </w:pPr>
      <w:rPr>
        <w:rFonts w:hint="default"/>
        <w:lang w:val="pt-PT" w:eastAsia="en-US" w:bidi="ar-SA"/>
      </w:rPr>
    </w:lvl>
    <w:lvl w:ilvl="1">
      <w:start w:val="2"/>
      <w:numFmt w:val="decimal"/>
      <w:lvlText w:val="%1.%2"/>
      <w:lvlJc w:val="left"/>
      <w:pPr>
        <w:ind w:left="549" w:hanging="332"/>
      </w:pPr>
      <w:rPr>
        <w:rFonts w:ascii="Times New Roman" w:eastAsia="Times New Roman" w:hAnsi="Times New Roman" w:cs="Times New Roman" w:hint="default"/>
        <w:w w:val="100"/>
        <w:sz w:val="22"/>
        <w:szCs w:val="22"/>
        <w:lang w:val="pt-PT" w:eastAsia="en-US" w:bidi="ar-SA"/>
      </w:rPr>
    </w:lvl>
    <w:lvl w:ilvl="2">
      <w:start w:val="1"/>
      <w:numFmt w:val="decimal"/>
      <w:lvlText w:val="%1.%2.%3"/>
      <w:lvlJc w:val="left"/>
      <w:pPr>
        <w:ind w:left="715" w:hanging="497"/>
      </w:pPr>
      <w:rPr>
        <w:rFonts w:ascii="Times New Roman" w:eastAsia="Times New Roman" w:hAnsi="Times New Roman" w:cs="Times New Roman" w:hint="default"/>
        <w:w w:val="100"/>
        <w:sz w:val="22"/>
        <w:szCs w:val="22"/>
        <w:lang w:val="pt-PT" w:eastAsia="en-US" w:bidi="ar-SA"/>
      </w:rPr>
    </w:lvl>
    <w:lvl w:ilvl="3">
      <w:numFmt w:val="bullet"/>
      <w:lvlText w:val="•"/>
      <w:lvlJc w:val="left"/>
      <w:pPr>
        <w:ind w:left="2796" w:hanging="497"/>
      </w:pPr>
      <w:rPr>
        <w:rFonts w:hint="default"/>
        <w:lang w:val="pt-PT" w:eastAsia="en-US" w:bidi="ar-SA"/>
      </w:rPr>
    </w:lvl>
    <w:lvl w:ilvl="4">
      <w:numFmt w:val="bullet"/>
      <w:lvlText w:val="•"/>
      <w:lvlJc w:val="left"/>
      <w:pPr>
        <w:ind w:left="3835" w:hanging="497"/>
      </w:pPr>
      <w:rPr>
        <w:rFonts w:hint="default"/>
        <w:lang w:val="pt-PT" w:eastAsia="en-US" w:bidi="ar-SA"/>
      </w:rPr>
    </w:lvl>
    <w:lvl w:ilvl="5">
      <w:numFmt w:val="bullet"/>
      <w:lvlText w:val="•"/>
      <w:lvlJc w:val="left"/>
      <w:pPr>
        <w:ind w:left="4873" w:hanging="497"/>
      </w:pPr>
      <w:rPr>
        <w:rFonts w:hint="default"/>
        <w:lang w:val="pt-PT" w:eastAsia="en-US" w:bidi="ar-SA"/>
      </w:rPr>
    </w:lvl>
    <w:lvl w:ilvl="6">
      <w:numFmt w:val="bullet"/>
      <w:lvlText w:val="•"/>
      <w:lvlJc w:val="left"/>
      <w:pPr>
        <w:ind w:left="5912" w:hanging="497"/>
      </w:pPr>
      <w:rPr>
        <w:rFonts w:hint="default"/>
        <w:lang w:val="pt-PT" w:eastAsia="en-US" w:bidi="ar-SA"/>
      </w:rPr>
    </w:lvl>
    <w:lvl w:ilvl="7">
      <w:numFmt w:val="bullet"/>
      <w:lvlText w:val="•"/>
      <w:lvlJc w:val="left"/>
      <w:pPr>
        <w:ind w:left="6950" w:hanging="497"/>
      </w:pPr>
      <w:rPr>
        <w:rFonts w:hint="default"/>
        <w:lang w:val="pt-PT" w:eastAsia="en-US" w:bidi="ar-SA"/>
      </w:rPr>
    </w:lvl>
    <w:lvl w:ilvl="8">
      <w:numFmt w:val="bullet"/>
      <w:lvlText w:val="•"/>
      <w:lvlJc w:val="left"/>
      <w:pPr>
        <w:ind w:left="7989" w:hanging="497"/>
      </w:pPr>
      <w:rPr>
        <w:rFonts w:hint="default"/>
        <w:lang w:val="pt-PT" w:eastAsia="en-US" w:bidi="ar-SA"/>
      </w:rPr>
    </w:lvl>
  </w:abstractNum>
  <w:abstractNum w:abstractNumId="53" w15:restartNumberingAfterBreak="0">
    <w:nsid w:val="17570DBC"/>
    <w:multiLevelType w:val="hybridMultilevel"/>
    <w:tmpl w:val="6A5CDAB4"/>
    <w:lvl w:ilvl="0" w:tplc="E4F4F55C">
      <w:start w:val="5"/>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4" w15:restartNumberingAfterBreak="0">
    <w:nsid w:val="17641896"/>
    <w:multiLevelType w:val="hybridMultilevel"/>
    <w:tmpl w:val="72383456"/>
    <w:lvl w:ilvl="0" w:tplc="FFFFFFFF">
      <w:start w:val="1"/>
      <w:numFmt w:val="upperRoman"/>
      <w:lvlText w:val="%1."/>
      <w:lvlJc w:val="left"/>
      <w:pPr>
        <w:ind w:left="1080" w:hanging="720"/>
      </w:pPr>
      <w:rPr>
        <w:rFonts w:hint="default"/>
      </w:rPr>
    </w:lvl>
    <w:lvl w:ilvl="1" w:tplc="FFFFFFFF">
      <w:start w:val="27"/>
      <w:numFmt w:val="decimal"/>
      <w:lvlText w:val="%2."/>
      <w:lvlJc w:val="left"/>
      <w:pPr>
        <w:ind w:left="1440" w:hanging="360"/>
      </w:pPr>
      <w:rPr>
        <w:rFonts w:hint="default"/>
      </w:rPr>
    </w:lvl>
    <w:lvl w:ilvl="2" w:tplc="0416000D">
      <w:start w:val="1"/>
      <w:numFmt w:val="bullet"/>
      <w:lvlText w:val=""/>
      <w:lvlJc w:val="left"/>
      <w:pPr>
        <w:ind w:left="540" w:hanging="360"/>
      </w:pPr>
      <w:rPr>
        <w:rFonts w:ascii="Wingdings" w:hAnsi="Wingdings"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18204542"/>
    <w:multiLevelType w:val="multilevel"/>
    <w:tmpl w:val="54780198"/>
    <w:lvl w:ilvl="0">
      <w:start w:val="1"/>
      <w:numFmt w:val="bullet"/>
      <w:lvlText w:val=""/>
      <w:lvlJc w:val="left"/>
      <w:pPr>
        <w:tabs>
          <w:tab w:val="num" w:pos="720"/>
        </w:tabs>
        <w:ind w:left="720" w:hanging="360"/>
      </w:pPr>
      <w:rPr>
        <w:rFonts w:ascii="Symbol" w:hAnsi="Symbol" w:hint="default"/>
        <w:sz w:val="20"/>
      </w:rPr>
    </w:lvl>
    <w:lvl w:ilvl="1">
      <w:start w:val="6"/>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19C24B00"/>
    <w:multiLevelType w:val="multilevel"/>
    <w:tmpl w:val="178CC10A"/>
    <w:lvl w:ilvl="0">
      <w:start w:val="6"/>
      <w:numFmt w:val="decimal"/>
      <w:lvlText w:val="%1"/>
      <w:lvlJc w:val="left"/>
      <w:pPr>
        <w:ind w:left="360" w:hanging="360"/>
      </w:pPr>
      <w:rPr>
        <w:rFonts w:eastAsia="Arial" w:hint="default"/>
      </w:rPr>
    </w:lvl>
    <w:lvl w:ilvl="1">
      <w:start w:val="1"/>
      <w:numFmt w:val="decimal"/>
      <w:lvlText w:val="%1.%2"/>
      <w:lvlJc w:val="left"/>
      <w:pPr>
        <w:ind w:left="360" w:hanging="36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1080" w:hanging="108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440" w:hanging="144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800" w:hanging="1800"/>
      </w:pPr>
      <w:rPr>
        <w:rFonts w:eastAsia="Arial" w:hint="default"/>
      </w:rPr>
    </w:lvl>
    <w:lvl w:ilvl="8">
      <w:start w:val="1"/>
      <w:numFmt w:val="decimal"/>
      <w:lvlText w:val="%1.%2.%3.%4.%5.%6.%7.%8.%9"/>
      <w:lvlJc w:val="left"/>
      <w:pPr>
        <w:ind w:left="1800" w:hanging="1800"/>
      </w:pPr>
      <w:rPr>
        <w:rFonts w:eastAsia="Arial" w:hint="default"/>
      </w:rPr>
    </w:lvl>
  </w:abstractNum>
  <w:abstractNum w:abstractNumId="57" w15:restartNumberingAfterBreak="0">
    <w:nsid w:val="19EC3596"/>
    <w:multiLevelType w:val="hybridMultilevel"/>
    <w:tmpl w:val="217883E4"/>
    <w:lvl w:ilvl="0" w:tplc="0416000D">
      <w:start w:val="1"/>
      <w:numFmt w:val="bullet"/>
      <w:lvlText w:val=""/>
      <w:lvlJc w:val="left"/>
      <w:pPr>
        <w:ind w:left="720" w:hanging="360"/>
      </w:pPr>
      <w:rPr>
        <w:rFonts w:ascii="Wingdings" w:hAnsi="Wingdings" w:hint="default"/>
      </w:rPr>
    </w:lvl>
    <w:lvl w:ilvl="1" w:tplc="04160001">
      <w:start w:val="1"/>
      <w:numFmt w:val="bullet"/>
      <w:lvlText w:val=""/>
      <w:lvlJc w:val="left"/>
      <w:pPr>
        <w:ind w:left="780" w:hanging="360"/>
      </w:pPr>
      <w:rPr>
        <w:rFonts w:ascii="Symbol" w:hAnsi="Symbol"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8" w15:restartNumberingAfterBreak="0">
    <w:nsid w:val="1A3B7198"/>
    <w:multiLevelType w:val="hybridMultilevel"/>
    <w:tmpl w:val="9D5EB5F6"/>
    <w:lvl w:ilvl="0" w:tplc="04160013">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1A41703A"/>
    <w:multiLevelType w:val="multilevel"/>
    <w:tmpl w:val="1B247E7E"/>
    <w:lvl w:ilvl="0">
      <w:start w:val="14"/>
      <w:numFmt w:val="decimal"/>
      <w:lvlText w:val="%1."/>
      <w:lvlJc w:val="left"/>
      <w:pPr>
        <w:ind w:left="720" w:hanging="360"/>
      </w:pPr>
      <w:rPr>
        <w:rFonts w:hint="default"/>
      </w:rPr>
    </w:lvl>
    <w:lvl w:ilvl="1">
      <w:start w:val="1"/>
      <w:numFmt w:val="decimal"/>
      <w:isLgl/>
      <w:lvlText w:val="%1.%2"/>
      <w:lvlJc w:val="left"/>
      <w:pPr>
        <w:ind w:left="465" w:hanging="465"/>
      </w:pPr>
      <w:rPr>
        <w:rFonts w:hint="default"/>
      </w:rPr>
    </w:lvl>
    <w:lvl w:ilvl="2">
      <w:start w:val="1"/>
      <w:numFmt w:val="decimal"/>
      <w:isLgl/>
      <w:lvlText w:val="%1.%2.%3"/>
      <w:lvlJc w:val="left"/>
      <w:pPr>
        <w:ind w:left="1997" w:hanging="720"/>
      </w:pPr>
      <w:rPr>
        <w:rFonts w:hint="default"/>
      </w:rPr>
    </w:lvl>
    <w:lvl w:ilvl="3">
      <w:start w:val="1"/>
      <w:numFmt w:val="decimal"/>
      <w:isLgl/>
      <w:lvlText w:val="%1.%2.%3.%4"/>
      <w:lvlJc w:val="left"/>
      <w:pPr>
        <w:ind w:left="15246" w:hanging="1080"/>
      </w:pPr>
      <w:rPr>
        <w:rFonts w:hint="default"/>
      </w:rPr>
    </w:lvl>
    <w:lvl w:ilvl="4">
      <w:start w:val="1"/>
      <w:numFmt w:val="decimal"/>
      <w:isLgl/>
      <w:lvlText w:val="%1.%2.%3.%4.%5"/>
      <w:lvlJc w:val="left"/>
      <w:pPr>
        <w:ind w:left="19848" w:hanging="1080"/>
      </w:pPr>
      <w:rPr>
        <w:rFonts w:hint="default"/>
      </w:rPr>
    </w:lvl>
    <w:lvl w:ilvl="5">
      <w:start w:val="1"/>
      <w:numFmt w:val="decimal"/>
      <w:isLgl/>
      <w:lvlText w:val="%1.%2.%3.%4.%5.%6"/>
      <w:lvlJc w:val="left"/>
      <w:pPr>
        <w:ind w:left="24810" w:hanging="1440"/>
      </w:pPr>
      <w:rPr>
        <w:rFonts w:hint="default"/>
      </w:rPr>
    </w:lvl>
    <w:lvl w:ilvl="6">
      <w:start w:val="1"/>
      <w:numFmt w:val="decimal"/>
      <w:isLgl/>
      <w:lvlText w:val="%1.%2.%3.%4.%5.%6.%7"/>
      <w:lvlJc w:val="left"/>
      <w:pPr>
        <w:ind w:left="29412" w:hanging="1440"/>
      </w:pPr>
      <w:rPr>
        <w:rFonts w:hint="default"/>
      </w:rPr>
    </w:lvl>
    <w:lvl w:ilvl="7">
      <w:start w:val="1"/>
      <w:numFmt w:val="decimal"/>
      <w:isLgl/>
      <w:lvlText w:val="%1.%2.%3.%4.%5.%6.%7.%8"/>
      <w:lvlJc w:val="left"/>
      <w:pPr>
        <w:ind w:left="-31162" w:hanging="1800"/>
      </w:pPr>
      <w:rPr>
        <w:rFonts w:hint="default"/>
      </w:rPr>
    </w:lvl>
    <w:lvl w:ilvl="8">
      <w:start w:val="1"/>
      <w:numFmt w:val="decimal"/>
      <w:isLgl/>
      <w:lvlText w:val="%1.%2.%3.%4.%5.%6.%7.%8.%9"/>
      <w:lvlJc w:val="left"/>
      <w:pPr>
        <w:ind w:left="-26560" w:hanging="1800"/>
      </w:pPr>
      <w:rPr>
        <w:rFonts w:hint="default"/>
      </w:rPr>
    </w:lvl>
  </w:abstractNum>
  <w:abstractNum w:abstractNumId="60" w15:restartNumberingAfterBreak="0">
    <w:nsid w:val="1D0342E4"/>
    <w:multiLevelType w:val="hybridMultilevel"/>
    <w:tmpl w:val="2F320B12"/>
    <w:lvl w:ilvl="0" w:tplc="0416000F">
      <w:start w:val="13"/>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1" w15:restartNumberingAfterBreak="0">
    <w:nsid w:val="1D2B2609"/>
    <w:multiLevelType w:val="hybridMultilevel"/>
    <w:tmpl w:val="955C52AA"/>
    <w:lvl w:ilvl="0" w:tplc="11568AA0">
      <w:start w:val="1"/>
      <w:numFmt w:val="upperLetter"/>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2" w15:restartNumberingAfterBreak="0">
    <w:nsid w:val="1D3E1712"/>
    <w:multiLevelType w:val="hybridMultilevel"/>
    <w:tmpl w:val="B748EC52"/>
    <w:lvl w:ilvl="0" w:tplc="0416000F">
      <w:start w:val="15"/>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3" w15:restartNumberingAfterBreak="0">
    <w:nsid w:val="1D447E99"/>
    <w:multiLevelType w:val="hybridMultilevel"/>
    <w:tmpl w:val="EB6E84B4"/>
    <w:lvl w:ilvl="0" w:tplc="A78670C6">
      <w:start w:val="1"/>
      <w:numFmt w:val="lowerLetter"/>
      <w:lvlText w:val="%1)"/>
      <w:lvlJc w:val="left"/>
      <w:pPr>
        <w:ind w:left="1068" w:hanging="708"/>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4" w15:restartNumberingAfterBreak="0">
    <w:nsid w:val="1D5C100D"/>
    <w:multiLevelType w:val="multilevel"/>
    <w:tmpl w:val="B8C62052"/>
    <w:lvl w:ilvl="0">
      <w:start w:val="1"/>
      <w:numFmt w:val="decimal"/>
      <w:lvlText w:val="%1."/>
      <w:lvlJc w:val="left"/>
      <w:pPr>
        <w:ind w:left="360" w:hanging="360"/>
      </w:pPr>
      <w:rPr>
        <w:rFonts w:hint="default"/>
        <w:b/>
      </w:rPr>
    </w:lvl>
    <w:lvl w:ilvl="1">
      <w:start w:val="1"/>
      <w:numFmt w:val="decimal"/>
      <w:pStyle w:val="Nvel2-Red"/>
      <w:lvlText w:val="%1.%2."/>
      <w:lvlJc w:val="left"/>
      <w:pPr>
        <w:ind w:left="5394" w:hanging="432"/>
      </w:pPr>
      <w:rPr>
        <w:rFonts w:hint="default"/>
        <w:b w:val="0"/>
        <w:i w:val="0"/>
        <w:iCs/>
      </w:rPr>
    </w:lvl>
    <w:lvl w:ilvl="2">
      <w:start w:val="1"/>
      <w:numFmt w:val="decimal"/>
      <w:pStyle w:val="Nvel3-R"/>
      <w:lvlText w:val="%1.%2.%3."/>
      <w:lvlJc w:val="left"/>
      <w:pPr>
        <w:ind w:left="1224" w:hanging="504"/>
      </w:pPr>
      <w:rPr>
        <w:rFonts w:ascii="Arial" w:hAnsi="Arial" w:cs="Arial" w:hint="default"/>
        <w:b w:val="0"/>
        <w:i w:val="0"/>
        <w:iCs/>
        <w:color w:val="auto"/>
      </w:rPr>
    </w:lvl>
    <w:lvl w:ilvl="3">
      <w:start w:val="1"/>
      <w:numFmt w:val="decimal"/>
      <w:pStyle w:val="Nvel4-R"/>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1E485C12"/>
    <w:multiLevelType w:val="multilevel"/>
    <w:tmpl w:val="B376627E"/>
    <w:lvl w:ilvl="0">
      <w:start w:val="1"/>
      <w:numFmt w:val="decimal"/>
      <w:lvlText w:val="%1."/>
      <w:lvlJc w:val="left"/>
      <w:pPr>
        <w:ind w:left="218" w:hanging="279"/>
      </w:pPr>
      <w:rPr>
        <w:rFonts w:ascii="Times New Roman" w:eastAsia="Times New Roman" w:hAnsi="Times New Roman" w:cs="Times New Roman" w:hint="default"/>
        <w:b/>
        <w:bCs/>
        <w:w w:val="100"/>
        <w:sz w:val="22"/>
        <w:szCs w:val="22"/>
        <w:lang w:val="pt-PT" w:eastAsia="en-US" w:bidi="ar-SA"/>
      </w:rPr>
    </w:lvl>
    <w:lvl w:ilvl="1">
      <w:start w:val="1"/>
      <w:numFmt w:val="decimal"/>
      <w:lvlText w:val="%1.%2."/>
      <w:lvlJc w:val="left"/>
      <w:pPr>
        <w:ind w:left="218" w:hanging="422"/>
      </w:pPr>
      <w:rPr>
        <w:rFonts w:ascii="Times New Roman" w:eastAsia="Times New Roman" w:hAnsi="Times New Roman" w:cs="Times New Roman" w:hint="default"/>
        <w:w w:val="100"/>
        <w:sz w:val="22"/>
        <w:szCs w:val="22"/>
        <w:lang w:val="pt-PT" w:eastAsia="en-US" w:bidi="ar-SA"/>
      </w:rPr>
    </w:lvl>
    <w:lvl w:ilvl="2">
      <w:numFmt w:val="bullet"/>
      <w:lvlText w:val="•"/>
      <w:lvlJc w:val="left"/>
      <w:pPr>
        <w:ind w:left="2189" w:hanging="422"/>
      </w:pPr>
      <w:rPr>
        <w:rFonts w:hint="default"/>
        <w:lang w:val="pt-PT" w:eastAsia="en-US" w:bidi="ar-SA"/>
      </w:rPr>
    </w:lvl>
    <w:lvl w:ilvl="3">
      <w:numFmt w:val="bullet"/>
      <w:lvlText w:val="•"/>
      <w:lvlJc w:val="left"/>
      <w:pPr>
        <w:ind w:left="3173" w:hanging="422"/>
      </w:pPr>
      <w:rPr>
        <w:rFonts w:hint="default"/>
        <w:lang w:val="pt-PT" w:eastAsia="en-US" w:bidi="ar-SA"/>
      </w:rPr>
    </w:lvl>
    <w:lvl w:ilvl="4">
      <w:numFmt w:val="bullet"/>
      <w:lvlText w:val="•"/>
      <w:lvlJc w:val="left"/>
      <w:pPr>
        <w:ind w:left="4158" w:hanging="422"/>
      </w:pPr>
      <w:rPr>
        <w:rFonts w:hint="default"/>
        <w:lang w:val="pt-PT" w:eastAsia="en-US" w:bidi="ar-SA"/>
      </w:rPr>
    </w:lvl>
    <w:lvl w:ilvl="5">
      <w:numFmt w:val="bullet"/>
      <w:lvlText w:val="•"/>
      <w:lvlJc w:val="left"/>
      <w:pPr>
        <w:ind w:left="5143" w:hanging="422"/>
      </w:pPr>
      <w:rPr>
        <w:rFonts w:hint="default"/>
        <w:lang w:val="pt-PT" w:eastAsia="en-US" w:bidi="ar-SA"/>
      </w:rPr>
    </w:lvl>
    <w:lvl w:ilvl="6">
      <w:numFmt w:val="bullet"/>
      <w:lvlText w:val="•"/>
      <w:lvlJc w:val="left"/>
      <w:pPr>
        <w:ind w:left="6127" w:hanging="422"/>
      </w:pPr>
      <w:rPr>
        <w:rFonts w:hint="default"/>
        <w:lang w:val="pt-PT" w:eastAsia="en-US" w:bidi="ar-SA"/>
      </w:rPr>
    </w:lvl>
    <w:lvl w:ilvl="7">
      <w:numFmt w:val="bullet"/>
      <w:lvlText w:val="•"/>
      <w:lvlJc w:val="left"/>
      <w:pPr>
        <w:ind w:left="7112" w:hanging="422"/>
      </w:pPr>
      <w:rPr>
        <w:rFonts w:hint="default"/>
        <w:lang w:val="pt-PT" w:eastAsia="en-US" w:bidi="ar-SA"/>
      </w:rPr>
    </w:lvl>
    <w:lvl w:ilvl="8">
      <w:numFmt w:val="bullet"/>
      <w:lvlText w:val="•"/>
      <w:lvlJc w:val="left"/>
      <w:pPr>
        <w:ind w:left="8097" w:hanging="422"/>
      </w:pPr>
      <w:rPr>
        <w:rFonts w:hint="default"/>
        <w:lang w:val="pt-PT" w:eastAsia="en-US" w:bidi="ar-SA"/>
      </w:rPr>
    </w:lvl>
  </w:abstractNum>
  <w:abstractNum w:abstractNumId="66" w15:restartNumberingAfterBreak="0">
    <w:nsid w:val="200F1502"/>
    <w:multiLevelType w:val="hybridMultilevel"/>
    <w:tmpl w:val="04B00F2C"/>
    <w:lvl w:ilvl="0" w:tplc="FFFFFFFF">
      <w:start w:val="1"/>
      <w:numFmt w:val="upperRoman"/>
      <w:lvlText w:val="%1."/>
      <w:lvlJc w:val="right"/>
      <w:pPr>
        <w:ind w:left="2520" w:hanging="360"/>
      </w:p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04160013">
      <w:start w:val="1"/>
      <w:numFmt w:val="upperRoman"/>
      <w:lvlText w:val="%5."/>
      <w:lvlJc w:val="righ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67" w15:restartNumberingAfterBreak="0">
    <w:nsid w:val="204C4C61"/>
    <w:multiLevelType w:val="multilevel"/>
    <w:tmpl w:val="F98061B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205D3F3F"/>
    <w:multiLevelType w:val="multilevel"/>
    <w:tmpl w:val="4F4C7B92"/>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2061675C"/>
    <w:multiLevelType w:val="hybridMultilevel"/>
    <w:tmpl w:val="FD8A403A"/>
    <w:lvl w:ilvl="0" w:tplc="04160017">
      <w:start w:val="1"/>
      <w:numFmt w:val="lowerLetter"/>
      <w:lvlText w:val="%1)"/>
      <w:lvlJc w:val="left"/>
      <w:pPr>
        <w:ind w:left="1146" w:hanging="360"/>
      </w:pPr>
    </w:lvl>
    <w:lvl w:ilvl="1" w:tplc="04160019" w:tentative="1">
      <w:start w:val="1"/>
      <w:numFmt w:val="lowerLetter"/>
      <w:lvlText w:val="%2."/>
      <w:lvlJc w:val="left"/>
      <w:pPr>
        <w:ind w:left="1866" w:hanging="360"/>
      </w:pPr>
    </w:lvl>
    <w:lvl w:ilvl="2" w:tplc="0416001B" w:tentative="1">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70" w15:restartNumberingAfterBreak="0">
    <w:nsid w:val="206C10CB"/>
    <w:multiLevelType w:val="hybridMultilevel"/>
    <w:tmpl w:val="C5F4A1D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1" w15:restartNumberingAfterBreak="0">
    <w:nsid w:val="20AC298D"/>
    <w:multiLevelType w:val="hybridMultilevel"/>
    <w:tmpl w:val="9D42778E"/>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2" w15:restartNumberingAfterBreak="0">
    <w:nsid w:val="20BB5DD9"/>
    <w:multiLevelType w:val="hybridMultilevel"/>
    <w:tmpl w:val="37202918"/>
    <w:lvl w:ilvl="0" w:tplc="CAF2522C">
      <w:start w:val="1"/>
      <w:numFmt w:val="lowerLetter"/>
      <w:lvlText w:val="%1)"/>
      <w:lvlJc w:val="left"/>
      <w:pPr>
        <w:ind w:left="446" w:hanging="229"/>
      </w:pPr>
      <w:rPr>
        <w:rFonts w:ascii="Times New Roman" w:eastAsia="Times New Roman" w:hAnsi="Times New Roman" w:cs="Times New Roman" w:hint="default"/>
        <w:spacing w:val="0"/>
        <w:w w:val="100"/>
        <w:sz w:val="22"/>
        <w:szCs w:val="22"/>
        <w:lang w:val="pt-PT" w:eastAsia="en-US" w:bidi="ar-SA"/>
      </w:rPr>
    </w:lvl>
    <w:lvl w:ilvl="1" w:tplc="BF1C10D6">
      <w:numFmt w:val="bullet"/>
      <w:lvlText w:val="•"/>
      <w:lvlJc w:val="left"/>
      <w:pPr>
        <w:ind w:left="1402" w:hanging="229"/>
      </w:pPr>
      <w:rPr>
        <w:rFonts w:hint="default"/>
        <w:lang w:val="pt-PT" w:eastAsia="en-US" w:bidi="ar-SA"/>
      </w:rPr>
    </w:lvl>
    <w:lvl w:ilvl="2" w:tplc="60D407E6">
      <w:numFmt w:val="bullet"/>
      <w:lvlText w:val="•"/>
      <w:lvlJc w:val="left"/>
      <w:pPr>
        <w:ind w:left="2365" w:hanging="229"/>
      </w:pPr>
      <w:rPr>
        <w:rFonts w:hint="default"/>
        <w:lang w:val="pt-PT" w:eastAsia="en-US" w:bidi="ar-SA"/>
      </w:rPr>
    </w:lvl>
    <w:lvl w:ilvl="3" w:tplc="540E3080">
      <w:numFmt w:val="bullet"/>
      <w:lvlText w:val="•"/>
      <w:lvlJc w:val="left"/>
      <w:pPr>
        <w:ind w:left="3327" w:hanging="229"/>
      </w:pPr>
      <w:rPr>
        <w:rFonts w:hint="default"/>
        <w:lang w:val="pt-PT" w:eastAsia="en-US" w:bidi="ar-SA"/>
      </w:rPr>
    </w:lvl>
    <w:lvl w:ilvl="4" w:tplc="E3CCA762">
      <w:numFmt w:val="bullet"/>
      <w:lvlText w:val="•"/>
      <w:lvlJc w:val="left"/>
      <w:pPr>
        <w:ind w:left="4290" w:hanging="229"/>
      </w:pPr>
      <w:rPr>
        <w:rFonts w:hint="default"/>
        <w:lang w:val="pt-PT" w:eastAsia="en-US" w:bidi="ar-SA"/>
      </w:rPr>
    </w:lvl>
    <w:lvl w:ilvl="5" w:tplc="C70EEE20">
      <w:numFmt w:val="bullet"/>
      <w:lvlText w:val="•"/>
      <w:lvlJc w:val="left"/>
      <w:pPr>
        <w:ind w:left="5253" w:hanging="229"/>
      </w:pPr>
      <w:rPr>
        <w:rFonts w:hint="default"/>
        <w:lang w:val="pt-PT" w:eastAsia="en-US" w:bidi="ar-SA"/>
      </w:rPr>
    </w:lvl>
    <w:lvl w:ilvl="6" w:tplc="C288819C">
      <w:numFmt w:val="bullet"/>
      <w:lvlText w:val="•"/>
      <w:lvlJc w:val="left"/>
      <w:pPr>
        <w:ind w:left="6215" w:hanging="229"/>
      </w:pPr>
      <w:rPr>
        <w:rFonts w:hint="default"/>
        <w:lang w:val="pt-PT" w:eastAsia="en-US" w:bidi="ar-SA"/>
      </w:rPr>
    </w:lvl>
    <w:lvl w:ilvl="7" w:tplc="E1F289B0">
      <w:numFmt w:val="bullet"/>
      <w:lvlText w:val="•"/>
      <w:lvlJc w:val="left"/>
      <w:pPr>
        <w:ind w:left="7178" w:hanging="229"/>
      </w:pPr>
      <w:rPr>
        <w:rFonts w:hint="default"/>
        <w:lang w:val="pt-PT" w:eastAsia="en-US" w:bidi="ar-SA"/>
      </w:rPr>
    </w:lvl>
    <w:lvl w:ilvl="8" w:tplc="8C4CC428">
      <w:numFmt w:val="bullet"/>
      <w:lvlText w:val="•"/>
      <w:lvlJc w:val="left"/>
      <w:pPr>
        <w:ind w:left="8141" w:hanging="229"/>
      </w:pPr>
      <w:rPr>
        <w:rFonts w:hint="default"/>
        <w:lang w:val="pt-PT" w:eastAsia="en-US" w:bidi="ar-SA"/>
      </w:rPr>
    </w:lvl>
  </w:abstractNum>
  <w:abstractNum w:abstractNumId="73" w15:restartNumberingAfterBreak="0">
    <w:nsid w:val="224619F2"/>
    <w:multiLevelType w:val="multilevel"/>
    <w:tmpl w:val="7FC06C46"/>
    <w:lvl w:ilvl="0">
      <w:start w:val="1"/>
      <w:numFmt w:val="lowerLetter"/>
      <w:lvlText w:val="%1)"/>
      <w:lvlJc w:val="left"/>
      <w:pPr>
        <w:tabs>
          <w:tab w:val="num" w:pos="720"/>
        </w:tabs>
        <w:ind w:left="720" w:hanging="360"/>
      </w:pPr>
      <w:rPr>
        <w:rFonts w:hint="default"/>
        <w:sz w:val="24"/>
        <w:szCs w:val="24"/>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230062B2"/>
    <w:multiLevelType w:val="hybridMultilevel"/>
    <w:tmpl w:val="641E622A"/>
    <w:lvl w:ilvl="0" w:tplc="4F562542">
      <w:start w:val="1"/>
      <w:numFmt w:val="lowerLetter"/>
      <w:lvlText w:val="%1)"/>
      <w:lvlJc w:val="left"/>
      <w:pPr>
        <w:ind w:left="501" w:hanging="284"/>
      </w:pPr>
      <w:rPr>
        <w:rFonts w:ascii="Arial" w:eastAsia="Times New Roman" w:hAnsi="Arial" w:cs="Arial" w:hint="default"/>
        <w:b/>
        <w:bCs/>
        <w:w w:val="100"/>
        <w:sz w:val="24"/>
        <w:szCs w:val="24"/>
        <w:lang w:val="pt-PT" w:eastAsia="en-US" w:bidi="ar-SA"/>
      </w:rPr>
    </w:lvl>
    <w:lvl w:ilvl="1" w:tplc="643A883A">
      <w:numFmt w:val="bullet"/>
      <w:lvlText w:val="•"/>
      <w:lvlJc w:val="left"/>
      <w:pPr>
        <w:ind w:left="1456" w:hanging="284"/>
      </w:pPr>
      <w:rPr>
        <w:rFonts w:hint="default"/>
        <w:lang w:val="pt-PT" w:eastAsia="en-US" w:bidi="ar-SA"/>
      </w:rPr>
    </w:lvl>
    <w:lvl w:ilvl="2" w:tplc="B8A87486">
      <w:numFmt w:val="bullet"/>
      <w:lvlText w:val="•"/>
      <w:lvlJc w:val="left"/>
      <w:pPr>
        <w:ind w:left="2413" w:hanging="284"/>
      </w:pPr>
      <w:rPr>
        <w:rFonts w:hint="default"/>
        <w:lang w:val="pt-PT" w:eastAsia="en-US" w:bidi="ar-SA"/>
      </w:rPr>
    </w:lvl>
    <w:lvl w:ilvl="3" w:tplc="9996A496">
      <w:numFmt w:val="bullet"/>
      <w:lvlText w:val="•"/>
      <w:lvlJc w:val="left"/>
      <w:pPr>
        <w:ind w:left="3369" w:hanging="284"/>
      </w:pPr>
      <w:rPr>
        <w:rFonts w:hint="default"/>
        <w:lang w:val="pt-PT" w:eastAsia="en-US" w:bidi="ar-SA"/>
      </w:rPr>
    </w:lvl>
    <w:lvl w:ilvl="4" w:tplc="9AB6AB7A">
      <w:numFmt w:val="bullet"/>
      <w:lvlText w:val="•"/>
      <w:lvlJc w:val="left"/>
      <w:pPr>
        <w:ind w:left="4326" w:hanging="284"/>
      </w:pPr>
      <w:rPr>
        <w:rFonts w:hint="default"/>
        <w:lang w:val="pt-PT" w:eastAsia="en-US" w:bidi="ar-SA"/>
      </w:rPr>
    </w:lvl>
    <w:lvl w:ilvl="5" w:tplc="D426407A">
      <w:numFmt w:val="bullet"/>
      <w:lvlText w:val="•"/>
      <w:lvlJc w:val="left"/>
      <w:pPr>
        <w:ind w:left="5283" w:hanging="284"/>
      </w:pPr>
      <w:rPr>
        <w:rFonts w:hint="default"/>
        <w:lang w:val="pt-PT" w:eastAsia="en-US" w:bidi="ar-SA"/>
      </w:rPr>
    </w:lvl>
    <w:lvl w:ilvl="6" w:tplc="0A3AD684">
      <w:numFmt w:val="bullet"/>
      <w:lvlText w:val="•"/>
      <w:lvlJc w:val="left"/>
      <w:pPr>
        <w:ind w:left="6239" w:hanging="284"/>
      </w:pPr>
      <w:rPr>
        <w:rFonts w:hint="default"/>
        <w:lang w:val="pt-PT" w:eastAsia="en-US" w:bidi="ar-SA"/>
      </w:rPr>
    </w:lvl>
    <w:lvl w:ilvl="7" w:tplc="157485D0">
      <w:numFmt w:val="bullet"/>
      <w:lvlText w:val="•"/>
      <w:lvlJc w:val="left"/>
      <w:pPr>
        <w:ind w:left="7196" w:hanging="284"/>
      </w:pPr>
      <w:rPr>
        <w:rFonts w:hint="default"/>
        <w:lang w:val="pt-PT" w:eastAsia="en-US" w:bidi="ar-SA"/>
      </w:rPr>
    </w:lvl>
    <w:lvl w:ilvl="8" w:tplc="E86E673E">
      <w:numFmt w:val="bullet"/>
      <w:lvlText w:val="•"/>
      <w:lvlJc w:val="left"/>
      <w:pPr>
        <w:ind w:left="8153" w:hanging="284"/>
      </w:pPr>
      <w:rPr>
        <w:rFonts w:hint="default"/>
        <w:lang w:val="pt-PT" w:eastAsia="en-US" w:bidi="ar-SA"/>
      </w:rPr>
    </w:lvl>
  </w:abstractNum>
  <w:abstractNum w:abstractNumId="75" w15:restartNumberingAfterBreak="0">
    <w:nsid w:val="23193A27"/>
    <w:multiLevelType w:val="hybridMultilevel"/>
    <w:tmpl w:val="6B88C014"/>
    <w:lvl w:ilvl="0" w:tplc="0416000D">
      <w:start w:val="1"/>
      <w:numFmt w:val="bullet"/>
      <w:lvlText w:val=""/>
      <w:lvlJc w:val="left"/>
      <w:pPr>
        <w:ind w:left="1713" w:hanging="360"/>
      </w:pPr>
      <w:rPr>
        <w:rFonts w:ascii="Wingdings" w:hAnsi="Wingdings" w:hint="default"/>
      </w:rPr>
    </w:lvl>
    <w:lvl w:ilvl="1" w:tplc="FFFFFFFF" w:tentative="1">
      <w:start w:val="1"/>
      <w:numFmt w:val="bullet"/>
      <w:lvlText w:val="o"/>
      <w:lvlJc w:val="left"/>
      <w:pPr>
        <w:ind w:left="2433" w:hanging="360"/>
      </w:pPr>
      <w:rPr>
        <w:rFonts w:ascii="Courier New" w:hAnsi="Courier New" w:cs="Courier New" w:hint="default"/>
      </w:rPr>
    </w:lvl>
    <w:lvl w:ilvl="2" w:tplc="FFFFFFFF" w:tentative="1">
      <w:start w:val="1"/>
      <w:numFmt w:val="bullet"/>
      <w:lvlText w:val=""/>
      <w:lvlJc w:val="left"/>
      <w:pPr>
        <w:ind w:left="3153" w:hanging="360"/>
      </w:pPr>
      <w:rPr>
        <w:rFonts w:ascii="Wingdings" w:hAnsi="Wingdings" w:hint="default"/>
      </w:rPr>
    </w:lvl>
    <w:lvl w:ilvl="3" w:tplc="FFFFFFFF" w:tentative="1">
      <w:start w:val="1"/>
      <w:numFmt w:val="bullet"/>
      <w:lvlText w:val=""/>
      <w:lvlJc w:val="left"/>
      <w:pPr>
        <w:ind w:left="3873" w:hanging="360"/>
      </w:pPr>
      <w:rPr>
        <w:rFonts w:ascii="Symbol" w:hAnsi="Symbol" w:hint="default"/>
      </w:rPr>
    </w:lvl>
    <w:lvl w:ilvl="4" w:tplc="FFFFFFFF" w:tentative="1">
      <w:start w:val="1"/>
      <w:numFmt w:val="bullet"/>
      <w:lvlText w:val="o"/>
      <w:lvlJc w:val="left"/>
      <w:pPr>
        <w:ind w:left="4593" w:hanging="360"/>
      </w:pPr>
      <w:rPr>
        <w:rFonts w:ascii="Courier New" w:hAnsi="Courier New" w:cs="Courier New" w:hint="default"/>
      </w:rPr>
    </w:lvl>
    <w:lvl w:ilvl="5" w:tplc="FFFFFFFF" w:tentative="1">
      <w:start w:val="1"/>
      <w:numFmt w:val="bullet"/>
      <w:lvlText w:val=""/>
      <w:lvlJc w:val="left"/>
      <w:pPr>
        <w:ind w:left="5313" w:hanging="360"/>
      </w:pPr>
      <w:rPr>
        <w:rFonts w:ascii="Wingdings" w:hAnsi="Wingdings" w:hint="default"/>
      </w:rPr>
    </w:lvl>
    <w:lvl w:ilvl="6" w:tplc="FFFFFFFF" w:tentative="1">
      <w:start w:val="1"/>
      <w:numFmt w:val="bullet"/>
      <w:lvlText w:val=""/>
      <w:lvlJc w:val="left"/>
      <w:pPr>
        <w:ind w:left="6033" w:hanging="360"/>
      </w:pPr>
      <w:rPr>
        <w:rFonts w:ascii="Symbol" w:hAnsi="Symbol" w:hint="default"/>
      </w:rPr>
    </w:lvl>
    <w:lvl w:ilvl="7" w:tplc="FFFFFFFF" w:tentative="1">
      <w:start w:val="1"/>
      <w:numFmt w:val="bullet"/>
      <w:lvlText w:val="o"/>
      <w:lvlJc w:val="left"/>
      <w:pPr>
        <w:ind w:left="6753" w:hanging="360"/>
      </w:pPr>
      <w:rPr>
        <w:rFonts w:ascii="Courier New" w:hAnsi="Courier New" w:cs="Courier New" w:hint="default"/>
      </w:rPr>
    </w:lvl>
    <w:lvl w:ilvl="8" w:tplc="FFFFFFFF" w:tentative="1">
      <w:start w:val="1"/>
      <w:numFmt w:val="bullet"/>
      <w:lvlText w:val=""/>
      <w:lvlJc w:val="left"/>
      <w:pPr>
        <w:ind w:left="7473" w:hanging="360"/>
      </w:pPr>
      <w:rPr>
        <w:rFonts w:ascii="Wingdings" w:hAnsi="Wingdings" w:hint="default"/>
      </w:rPr>
    </w:lvl>
  </w:abstractNum>
  <w:abstractNum w:abstractNumId="76" w15:restartNumberingAfterBreak="0">
    <w:nsid w:val="2328604B"/>
    <w:multiLevelType w:val="multilevel"/>
    <w:tmpl w:val="BEFAEFB6"/>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23522FCA"/>
    <w:multiLevelType w:val="hybridMultilevel"/>
    <w:tmpl w:val="EF344B28"/>
    <w:lvl w:ilvl="0" w:tplc="B290BE7C">
      <w:start w:val="4"/>
      <w:numFmt w:val="lowerLetter"/>
      <w:lvlText w:val="%1."/>
      <w:lvlJc w:val="left"/>
      <w:pPr>
        <w:ind w:left="720" w:hanging="360"/>
      </w:pPr>
      <w:rPr>
        <w:rFonts w:hint="default"/>
        <w:b w:val="0"/>
        <w:bCs/>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8" w15:restartNumberingAfterBreak="0">
    <w:nsid w:val="23761A65"/>
    <w:multiLevelType w:val="multilevel"/>
    <w:tmpl w:val="8176F45E"/>
    <w:lvl w:ilvl="0">
      <w:start w:val="10"/>
      <w:numFmt w:val="decimal"/>
      <w:lvlText w:val="%1"/>
      <w:lvlJc w:val="left"/>
      <w:pPr>
        <w:ind w:left="465" w:hanging="465"/>
      </w:pPr>
      <w:rPr>
        <w:rFonts w:hint="default"/>
      </w:rPr>
    </w:lvl>
    <w:lvl w:ilvl="1">
      <w:start w:val="1"/>
      <w:numFmt w:val="decimal"/>
      <w:lvlText w:val="%1.%2"/>
      <w:lvlJc w:val="left"/>
      <w:pPr>
        <w:ind w:left="404" w:hanging="465"/>
      </w:pPr>
      <w:rPr>
        <w:rFonts w:hint="default"/>
      </w:rPr>
    </w:lvl>
    <w:lvl w:ilvl="2">
      <w:start w:val="1"/>
      <w:numFmt w:val="decimal"/>
      <w:lvlText w:val="%1.%2.%3"/>
      <w:lvlJc w:val="left"/>
      <w:pPr>
        <w:ind w:left="598" w:hanging="720"/>
      </w:pPr>
      <w:rPr>
        <w:rFonts w:hint="default"/>
      </w:rPr>
    </w:lvl>
    <w:lvl w:ilvl="3">
      <w:start w:val="1"/>
      <w:numFmt w:val="decimal"/>
      <w:lvlText w:val="%1.%2.%3.%4"/>
      <w:lvlJc w:val="left"/>
      <w:pPr>
        <w:ind w:left="897" w:hanging="1080"/>
      </w:pPr>
      <w:rPr>
        <w:rFonts w:hint="default"/>
      </w:rPr>
    </w:lvl>
    <w:lvl w:ilvl="4">
      <w:start w:val="1"/>
      <w:numFmt w:val="decimal"/>
      <w:lvlText w:val="%1.%2.%3.%4.%5"/>
      <w:lvlJc w:val="left"/>
      <w:pPr>
        <w:ind w:left="836" w:hanging="1080"/>
      </w:pPr>
      <w:rPr>
        <w:rFonts w:hint="default"/>
      </w:rPr>
    </w:lvl>
    <w:lvl w:ilvl="5">
      <w:start w:val="1"/>
      <w:numFmt w:val="decimal"/>
      <w:lvlText w:val="%1.%2.%3.%4.%5.%6"/>
      <w:lvlJc w:val="left"/>
      <w:pPr>
        <w:ind w:left="1135" w:hanging="1440"/>
      </w:pPr>
      <w:rPr>
        <w:rFonts w:hint="default"/>
      </w:rPr>
    </w:lvl>
    <w:lvl w:ilvl="6">
      <w:start w:val="1"/>
      <w:numFmt w:val="decimal"/>
      <w:lvlText w:val="%1.%2.%3.%4.%5.%6.%7"/>
      <w:lvlJc w:val="left"/>
      <w:pPr>
        <w:ind w:left="1074" w:hanging="1440"/>
      </w:pPr>
      <w:rPr>
        <w:rFonts w:hint="default"/>
      </w:rPr>
    </w:lvl>
    <w:lvl w:ilvl="7">
      <w:start w:val="1"/>
      <w:numFmt w:val="decimal"/>
      <w:lvlText w:val="%1.%2.%3.%4.%5.%6.%7.%8"/>
      <w:lvlJc w:val="left"/>
      <w:pPr>
        <w:ind w:left="1373" w:hanging="1800"/>
      </w:pPr>
      <w:rPr>
        <w:rFonts w:hint="default"/>
      </w:rPr>
    </w:lvl>
    <w:lvl w:ilvl="8">
      <w:start w:val="1"/>
      <w:numFmt w:val="decimal"/>
      <w:lvlText w:val="%1.%2.%3.%4.%5.%6.%7.%8.%9"/>
      <w:lvlJc w:val="left"/>
      <w:pPr>
        <w:ind w:left="1312" w:hanging="1800"/>
      </w:pPr>
      <w:rPr>
        <w:rFonts w:hint="default"/>
      </w:rPr>
    </w:lvl>
  </w:abstractNum>
  <w:abstractNum w:abstractNumId="79" w15:restartNumberingAfterBreak="0">
    <w:nsid w:val="23B62B3F"/>
    <w:multiLevelType w:val="hybridMultilevel"/>
    <w:tmpl w:val="BC7C70C8"/>
    <w:lvl w:ilvl="0" w:tplc="04160019">
      <w:start w:val="1"/>
      <w:numFmt w:val="lowerLetter"/>
      <w:lvlText w:val="%1."/>
      <w:lvlJc w:val="left"/>
      <w:pPr>
        <w:ind w:left="3153" w:hanging="360"/>
      </w:pPr>
    </w:lvl>
    <w:lvl w:ilvl="1" w:tplc="04160019" w:tentative="1">
      <w:start w:val="1"/>
      <w:numFmt w:val="lowerLetter"/>
      <w:lvlText w:val="%2."/>
      <w:lvlJc w:val="left"/>
      <w:pPr>
        <w:ind w:left="3873" w:hanging="360"/>
      </w:pPr>
    </w:lvl>
    <w:lvl w:ilvl="2" w:tplc="0416001B" w:tentative="1">
      <w:start w:val="1"/>
      <w:numFmt w:val="lowerRoman"/>
      <w:lvlText w:val="%3."/>
      <w:lvlJc w:val="right"/>
      <w:pPr>
        <w:ind w:left="4593" w:hanging="180"/>
      </w:pPr>
    </w:lvl>
    <w:lvl w:ilvl="3" w:tplc="0416000F" w:tentative="1">
      <w:start w:val="1"/>
      <w:numFmt w:val="decimal"/>
      <w:lvlText w:val="%4."/>
      <w:lvlJc w:val="left"/>
      <w:pPr>
        <w:ind w:left="5313" w:hanging="360"/>
      </w:pPr>
    </w:lvl>
    <w:lvl w:ilvl="4" w:tplc="04160019" w:tentative="1">
      <w:start w:val="1"/>
      <w:numFmt w:val="lowerLetter"/>
      <w:lvlText w:val="%5."/>
      <w:lvlJc w:val="left"/>
      <w:pPr>
        <w:ind w:left="6033" w:hanging="360"/>
      </w:pPr>
    </w:lvl>
    <w:lvl w:ilvl="5" w:tplc="0416001B" w:tentative="1">
      <w:start w:val="1"/>
      <w:numFmt w:val="lowerRoman"/>
      <w:lvlText w:val="%6."/>
      <w:lvlJc w:val="right"/>
      <w:pPr>
        <w:ind w:left="6753" w:hanging="180"/>
      </w:pPr>
    </w:lvl>
    <w:lvl w:ilvl="6" w:tplc="0416000F" w:tentative="1">
      <w:start w:val="1"/>
      <w:numFmt w:val="decimal"/>
      <w:lvlText w:val="%7."/>
      <w:lvlJc w:val="left"/>
      <w:pPr>
        <w:ind w:left="7473" w:hanging="360"/>
      </w:pPr>
    </w:lvl>
    <w:lvl w:ilvl="7" w:tplc="04160019" w:tentative="1">
      <w:start w:val="1"/>
      <w:numFmt w:val="lowerLetter"/>
      <w:lvlText w:val="%8."/>
      <w:lvlJc w:val="left"/>
      <w:pPr>
        <w:ind w:left="8193" w:hanging="360"/>
      </w:pPr>
    </w:lvl>
    <w:lvl w:ilvl="8" w:tplc="0416001B" w:tentative="1">
      <w:start w:val="1"/>
      <w:numFmt w:val="lowerRoman"/>
      <w:lvlText w:val="%9."/>
      <w:lvlJc w:val="right"/>
      <w:pPr>
        <w:ind w:left="8913" w:hanging="180"/>
      </w:pPr>
    </w:lvl>
  </w:abstractNum>
  <w:abstractNum w:abstractNumId="80" w15:restartNumberingAfterBreak="0">
    <w:nsid w:val="24144D0C"/>
    <w:multiLevelType w:val="multilevel"/>
    <w:tmpl w:val="FE28E07E"/>
    <w:lvl w:ilvl="0">
      <w:start w:val="1"/>
      <w:numFmt w:val="decimal"/>
      <w:lvlText w:val="%1"/>
      <w:lvlJc w:val="left"/>
      <w:pPr>
        <w:ind w:left="360" w:hanging="360"/>
      </w:pPr>
      <w:rPr>
        <w:rFonts w:hint="default"/>
        <w:b/>
      </w:rPr>
    </w:lvl>
    <w:lvl w:ilvl="1">
      <w:start w:val="6"/>
      <w:numFmt w:val="decimal"/>
      <w:lvlText w:val="%1.%2"/>
      <w:lvlJc w:val="left"/>
      <w:pPr>
        <w:ind w:left="765" w:hanging="360"/>
      </w:pPr>
      <w:rPr>
        <w:rFonts w:hint="default"/>
        <w:b/>
      </w:rPr>
    </w:lvl>
    <w:lvl w:ilvl="2">
      <w:start w:val="1"/>
      <w:numFmt w:val="decimal"/>
      <w:lvlText w:val="%1.%2.%3"/>
      <w:lvlJc w:val="left"/>
      <w:pPr>
        <w:ind w:left="1530" w:hanging="720"/>
      </w:pPr>
      <w:rPr>
        <w:rFonts w:hint="default"/>
        <w:b/>
      </w:rPr>
    </w:lvl>
    <w:lvl w:ilvl="3">
      <w:start w:val="1"/>
      <w:numFmt w:val="decimal"/>
      <w:lvlText w:val="%1.%2.%3.%4"/>
      <w:lvlJc w:val="left"/>
      <w:pPr>
        <w:ind w:left="2295" w:hanging="1080"/>
      </w:pPr>
      <w:rPr>
        <w:rFonts w:hint="default"/>
        <w:b/>
      </w:rPr>
    </w:lvl>
    <w:lvl w:ilvl="4">
      <w:start w:val="1"/>
      <w:numFmt w:val="decimal"/>
      <w:lvlText w:val="%1.%2.%3.%4.%5"/>
      <w:lvlJc w:val="left"/>
      <w:pPr>
        <w:ind w:left="2700" w:hanging="1080"/>
      </w:pPr>
      <w:rPr>
        <w:rFonts w:hint="default"/>
        <w:b/>
      </w:rPr>
    </w:lvl>
    <w:lvl w:ilvl="5">
      <w:start w:val="1"/>
      <w:numFmt w:val="decimal"/>
      <w:lvlText w:val="%1.%2.%3.%4.%5.%6"/>
      <w:lvlJc w:val="left"/>
      <w:pPr>
        <w:ind w:left="3465" w:hanging="1440"/>
      </w:pPr>
      <w:rPr>
        <w:rFonts w:hint="default"/>
        <w:b/>
      </w:rPr>
    </w:lvl>
    <w:lvl w:ilvl="6">
      <w:start w:val="1"/>
      <w:numFmt w:val="decimal"/>
      <w:lvlText w:val="%1.%2.%3.%4.%5.%6.%7"/>
      <w:lvlJc w:val="left"/>
      <w:pPr>
        <w:ind w:left="3870" w:hanging="1440"/>
      </w:pPr>
      <w:rPr>
        <w:rFonts w:hint="default"/>
        <w:b/>
      </w:rPr>
    </w:lvl>
    <w:lvl w:ilvl="7">
      <w:start w:val="1"/>
      <w:numFmt w:val="decimal"/>
      <w:lvlText w:val="%1.%2.%3.%4.%5.%6.%7.%8"/>
      <w:lvlJc w:val="left"/>
      <w:pPr>
        <w:ind w:left="4635" w:hanging="1800"/>
      </w:pPr>
      <w:rPr>
        <w:rFonts w:hint="default"/>
        <w:b/>
      </w:rPr>
    </w:lvl>
    <w:lvl w:ilvl="8">
      <w:start w:val="1"/>
      <w:numFmt w:val="decimal"/>
      <w:lvlText w:val="%1.%2.%3.%4.%5.%6.%7.%8.%9"/>
      <w:lvlJc w:val="left"/>
      <w:pPr>
        <w:ind w:left="5040" w:hanging="1800"/>
      </w:pPr>
      <w:rPr>
        <w:rFonts w:hint="default"/>
        <w:b/>
      </w:rPr>
    </w:lvl>
  </w:abstractNum>
  <w:abstractNum w:abstractNumId="81" w15:restartNumberingAfterBreak="0">
    <w:nsid w:val="241613E0"/>
    <w:multiLevelType w:val="multilevel"/>
    <w:tmpl w:val="64A2F326"/>
    <w:lvl w:ilvl="0">
      <w:start w:val="6"/>
      <w:numFmt w:val="decimal"/>
      <w:lvlText w:val="%1"/>
      <w:lvlJc w:val="left"/>
      <w:pPr>
        <w:ind w:left="218" w:hanging="376"/>
      </w:pPr>
      <w:rPr>
        <w:rFonts w:hint="default"/>
        <w:lang w:val="pt-PT" w:eastAsia="en-US" w:bidi="ar-SA"/>
      </w:rPr>
    </w:lvl>
    <w:lvl w:ilvl="1">
      <w:start w:val="1"/>
      <w:numFmt w:val="decimal"/>
      <w:lvlText w:val="%1.%2"/>
      <w:lvlJc w:val="left"/>
      <w:pPr>
        <w:ind w:left="218" w:hanging="376"/>
      </w:pPr>
      <w:rPr>
        <w:rFonts w:ascii="Times New Roman" w:eastAsia="Times New Roman" w:hAnsi="Times New Roman" w:cs="Times New Roman" w:hint="default"/>
        <w:w w:val="100"/>
        <w:sz w:val="22"/>
        <w:szCs w:val="22"/>
        <w:lang w:val="pt-PT" w:eastAsia="en-US" w:bidi="ar-SA"/>
      </w:rPr>
    </w:lvl>
    <w:lvl w:ilvl="2">
      <w:start w:val="1"/>
      <w:numFmt w:val="decimal"/>
      <w:lvlText w:val="%1.%2.%3"/>
      <w:lvlJc w:val="left"/>
      <w:pPr>
        <w:ind w:left="715" w:hanging="497"/>
      </w:pPr>
      <w:rPr>
        <w:rFonts w:ascii="Times New Roman" w:eastAsia="Times New Roman" w:hAnsi="Times New Roman" w:cs="Times New Roman" w:hint="default"/>
        <w:w w:val="100"/>
        <w:sz w:val="22"/>
        <w:szCs w:val="22"/>
        <w:lang w:val="pt-PT" w:eastAsia="en-US" w:bidi="ar-SA"/>
      </w:rPr>
    </w:lvl>
    <w:lvl w:ilvl="3">
      <w:numFmt w:val="bullet"/>
      <w:lvlText w:val="•"/>
      <w:lvlJc w:val="left"/>
      <w:pPr>
        <w:ind w:left="2796" w:hanging="497"/>
      </w:pPr>
      <w:rPr>
        <w:rFonts w:hint="default"/>
        <w:lang w:val="pt-PT" w:eastAsia="en-US" w:bidi="ar-SA"/>
      </w:rPr>
    </w:lvl>
    <w:lvl w:ilvl="4">
      <w:numFmt w:val="bullet"/>
      <w:lvlText w:val="•"/>
      <w:lvlJc w:val="left"/>
      <w:pPr>
        <w:ind w:left="3835" w:hanging="497"/>
      </w:pPr>
      <w:rPr>
        <w:rFonts w:hint="default"/>
        <w:lang w:val="pt-PT" w:eastAsia="en-US" w:bidi="ar-SA"/>
      </w:rPr>
    </w:lvl>
    <w:lvl w:ilvl="5">
      <w:numFmt w:val="bullet"/>
      <w:lvlText w:val="•"/>
      <w:lvlJc w:val="left"/>
      <w:pPr>
        <w:ind w:left="4873" w:hanging="497"/>
      </w:pPr>
      <w:rPr>
        <w:rFonts w:hint="default"/>
        <w:lang w:val="pt-PT" w:eastAsia="en-US" w:bidi="ar-SA"/>
      </w:rPr>
    </w:lvl>
    <w:lvl w:ilvl="6">
      <w:numFmt w:val="bullet"/>
      <w:lvlText w:val="•"/>
      <w:lvlJc w:val="left"/>
      <w:pPr>
        <w:ind w:left="5912" w:hanging="497"/>
      </w:pPr>
      <w:rPr>
        <w:rFonts w:hint="default"/>
        <w:lang w:val="pt-PT" w:eastAsia="en-US" w:bidi="ar-SA"/>
      </w:rPr>
    </w:lvl>
    <w:lvl w:ilvl="7">
      <w:numFmt w:val="bullet"/>
      <w:lvlText w:val="•"/>
      <w:lvlJc w:val="left"/>
      <w:pPr>
        <w:ind w:left="6950" w:hanging="497"/>
      </w:pPr>
      <w:rPr>
        <w:rFonts w:hint="default"/>
        <w:lang w:val="pt-PT" w:eastAsia="en-US" w:bidi="ar-SA"/>
      </w:rPr>
    </w:lvl>
    <w:lvl w:ilvl="8">
      <w:numFmt w:val="bullet"/>
      <w:lvlText w:val="•"/>
      <w:lvlJc w:val="left"/>
      <w:pPr>
        <w:ind w:left="7989" w:hanging="497"/>
      </w:pPr>
      <w:rPr>
        <w:rFonts w:hint="default"/>
        <w:lang w:val="pt-PT" w:eastAsia="en-US" w:bidi="ar-SA"/>
      </w:rPr>
    </w:lvl>
  </w:abstractNum>
  <w:abstractNum w:abstractNumId="82" w15:restartNumberingAfterBreak="0">
    <w:nsid w:val="24917731"/>
    <w:multiLevelType w:val="hybridMultilevel"/>
    <w:tmpl w:val="27B83752"/>
    <w:lvl w:ilvl="0" w:tplc="A8683BDA">
      <w:start w:val="10"/>
      <w:numFmt w:val="decimal"/>
      <w:lvlText w:val="%1."/>
      <w:lvlJc w:val="left"/>
      <w:pPr>
        <w:ind w:left="720" w:hanging="360"/>
      </w:pPr>
      <w:rPr>
        <w:rFonts w:eastAsia="Calibri" w:hint="default"/>
        <w:b w:val="0"/>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3" w15:restartNumberingAfterBreak="0">
    <w:nsid w:val="24E935FC"/>
    <w:multiLevelType w:val="hybridMultilevel"/>
    <w:tmpl w:val="62CEEAA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4" w15:restartNumberingAfterBreak="0">
    <w:nsid w:val="25F850DF"/>
    <w:multiLevelType w:val="multilevel"/>
    <w:tmpl w:val="7166D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26816CB9"/>
    <w:multiLevelType w:val="multilevel"/>
    <w:tmpl w:val="79DC5CA4"/>
    <w:lvl w:ilvl="0">
      <w:start w:val="18"/>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269B469C"/>
    <w:multiLevelType w:val="multilevel"/>
    <w:tmpl w:val="17C2CF40"/>
    <w:lvl w:ilvl="0">
      <w:start w:val="12"/>
      <w:numFmt w:val="decimal"/>
      <w:lvlText w:val="%1"/>
      <w:lvlJc w:val="left"/>
      <w:pPr>
        <w:ind w:left="672" w:hanging="672"/>
      </w:pPr>
      <w:rPr>
        <w:rFonts w:hint="default"/>
      </w:rPr>
    </w:lvl>
    <w:lvl w:ilvl="1">
      <w:start w:val="1"/>
      <w:numFmt w:val="decimal"/>
      <w:lvlText w:val="%1.%2"/>
      <w:lvlJc w:val="left"/>
      <w:pPr>
        <w:ind w:left="956" w:hanging="672"/>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26E6779C"/>
    <w:multiLevelType w:val="multilevel"/>
    <w:tmpl w:val="3E245A60"/>
    <w:lvl w:ilvl="0">
      <w:start w:val="1"/>
      <w:numFmt w:val="lowerLetter"/>
      <w:lvlText w:val="%1)"/>
      <w:lvlJc w:val="left"/>
      <w:pPr>
        <w:ind w:left="720" w:hanging="360"/>
      </w:pPr>
      <w:rPr>
        <w:rFonts w:hint="default"/>
        <w:b/>
      </w:rPr>
    </w:lvl>
    <w:lvl w:ilvl="1">
      <w:start w:val="2"/>
      <w:numFmt w:val="decimal"/>
      <w:isLgl/>
      <w:lvlText w:val="%1.%2"/>
      <w:lvlJc w:val="left"/>
      <w:pPr>
        <w:ind w:left="1095" w:hanging="735"/>
      </w:pPr>
      <w:rPr>
        <w:rFonts w:hint="default"/>
      </w:rPr>
    </w:lvl>
    <w:lvl w:ilvl="2">
      <w:start w:val="1"/>
      <w:numFmt w:val="decimal"/>
      <w:isLgl/>
      <w:lvlText w:val="%1.%2.%3"/>
      <w:lvlJc w:val="left"/>
      <w:pPr>
        <w:ind w:left="1095" w:hanging="735"/>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8" w15:restartNumberingAfterBreak="0">
    <w:nsid w:val="27C43817"/>
    <w:multiLevelType w:val="hybridMultilevel"/>
    <w:tmpl w:val="2786CE36"/>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9" w15:restartNumberingAfterBreak="0">
    <w:nsid w:val="286B5794"/>
    <w:multiLevelType w:val="multilevel"/>
    <w:tmpl w:val="0D9694FA"/>
    <w:lvl w:ilvl="0">
      <w:start w:val="29"/>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28E52198"/>
    <w:multiLevelType w:val="multilevel"/>
    <w:tmpl w:val="EDBE24B2"/>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91" w15:restartNumberingAfterBreak="0">
    <w:nsid w:val="28F45238"/>
    <w:multiLevelType w:val="multilevel"/>
    <w:tmpl w:val="DBCE2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291002FB"/>
    <w:multiLevelType w:val="hybridMultilevel"/>
    <w:tmpl w:val="E7DEAFF4"/>
    <w:lvl w:ilvl="0" w:tplc="9418C3A6">
      <w:start w:val="1"/>
      <w:numFmt w:val="lowerLetter"/>
      <w:lvlText w:val="%1)"/>
      <w:lvlJc w:val="left"/>
      <w:pPr>
        <w:ind w:left="218" w:hanging="174"/>
      </w:pPr>
      <w:rPr>
        <w:rFonts w:ascii="Times New Roman" w:eastAsia="Times New Roman" w:hAnsi="Times New Roman" w:cs="Times New Roman" w:hint="default"/>
        <w:spacing w:val="-1"/>
        <w:w w:val="100"/>
        <w:sz w:val="20"/>
        <w:szCs w:val="20"/>
        <w:lang w:val="pt-PT" w:eastAsia="en-US" w:bidi="ar-SA"/>
      </w:rPr>
    </w:lvl>
    <w:lvl w:ilvl="1" w:tplc="3E5E1AD0">
      <w:numFmt w:val="bullet"/>
      <w:lvlText w:val="•"/>
      <w:lvlJc w:val="left"/>
      <w:pPr>
        <w:ind w:left="1204" w:hanging="174"/>
      </w:pPr>
      <w:rPr>
        <w:rFonts w:hint="default"/>
        <w:lang w:val="pt-PT" w:eastAsia="en-US" w:bidi="ar-SA"/>
      </w:rPr>
    </w:lvl>
    <w:lvl w:ilvl="2" w:tplc="E626EB14">
      <w:numFmt w:val="bullet"/>
      <w:lvlText w:val="•"/>
      <w:lvlJc w:val="left"/>
      <w:pPr>
        <w:ind w:left="2189" w:hanging="174"/>
      </w:pPr>
      <w:rPr>
        <w:rFonts w:hint="default"/>
        <w:lang w:val="pt-PT" w:eastAsia="en-US" w:bidi="ar-SA"/>
      </w:rPr>
    </w:lvl>
    <w:lvl w:ilvl="3" w:tplc="1C506EB2">
      <w:numFmt w:val="bullet"/>
      <w:lvlText w:val="•"/>
      <w:lvlJc w:val="left"/>
      <w:pPr>
        <w:ind w:left="3173" w:hanging="174"/>
      </w:pPr>
      <w:rPr>
        <w:rFonts w:hint="default"/>
        <w:lang w:val="pt-PT" w:eastAsia="en-US" w:bidi="ar-SA"/>
      </w:rPr>
    </w:lvl>
    <w:lvl w:ilvl="4" w:tplc="364C6FB8">
      <w:numFmt w:val="bullet"/>
      <w:lvlText w:val="•"/>
      <w:lvlJc w:val="left"/>
      <w:pPr>
        <w:ind w:left="4158" w:hanging="174"/>
      </w:pPr>
      <w:rPr>
        <w:rFonts w:hint="default"/>
        <w:lang w:val="pt-PT" w:eastAsia="en-US" w:bidi="ar-SA"/>
      </w:rPr>
    </w:lvl>
    <w:lvl w:ilvl="5" w:tplc="5E12457C">
      <w:numFmt w:val="bullet"/>
      <w:lvlText w:val="•"/>
      <w:lvlJc w:val="left"/>
      <w:pPr>
        <w:ind w:left="5143" w:hanging="174"/>
      </w:pPr>
      <w:rPr>
        <w:rFonts w:hint="default"/>
        <w:lang w:val="pt-PT" w:eastAsia="en-US" w:bidi="ar-SA"/>
      </w:rPr>
    </w:lvl>
    <w:lvl w:ilvl="6" w:tplc="FD1CBB76">
      <w:numFmt w:val="bullet"/>
      <w:lvlText w:val="•"/>
      <w:lvlJc w:val="left"/>
      <w:pPr>
        <w:ind w:left="6127" w:hanging="174"/>
      </w:pPr>
      <w:rPr>
        <w:rFonts w:hint="default"/>
        <w:lang w:val="pt-PT" w:eastAsia="en-US" w:bidi="ar-SA"/>
      </w:rPr>
    </w:lvl>
    <w:lvl w:ilvl="7" w:tplc="1716E6AC">
      <w:numFmt w:val="bullet"/>
      <w:lvlText w:val="•"/>
      <w:lvlJc w:val="left"/>
      <w:pPr>
        <w:ind w:left="7112" w:hanging="174"/>
      </w:pPr>
      <w:rPr>
        <w:rFonts w:hint="default"/>
        <w:lang w:val="pt-PT" w:eastAsia="en-US" w:bidi="ar-SA"/>
      </w:rPr>
    </w:lvl>
    <w:lvl w:ilvl="8" w:tplc="06FC5726">
      <w:numFmt w:val="bullet"/>
      <w:lvlText w:val="•"/>
      <w:lvlJc w:val="left"/>
      <w:pPr>
        <w:ind w:left="8097" w:hanging="174"/>
      </w:pPr>
      <w:rPr>
        <w:rFonts w:hint="default"/>
        <w:lang w:val="pt-PT" w:eastAsia="en-US" w:bidi="ar-SA"/>
      </w:rPr>
    </w:lvl>
  </w:abstractNum>
  <w:abstractNum w:abstractNumId="93" w15:restartNumberingAfterBreak="0">
    <w:nsid w:val="296A7714"/>
    <w:multiLevelType w:val="hybridMultilevel"/>
    <w:tmpl w:val="141CD946"/>
    <w:lvl w:ilvl="0" w:tplc="00761948">
      <w:start w:val="1"/>
      <w:numFmt w:val="lowerLetter"/>
      <w:lvlText w:val="%1)"/>
      <w:lvlJc w:val="left"/>
      <w:pPr>
        <w:ind w:left="446" w:hanging="229"/>
      </w:pPr>
      <w:rPr>
        <w:rFonts w:ascii="Times New Roman" w:eastAsia="Times New Roman" w:hAnsi="Times New Roman" w:cs="Times New Roman" w:hint="default"/>
        <w:spacing w:val="0"/>
        <w:w w:val="100"/>
        <w:sz w:val="22"/>
        <w:szCs w:val="22"/>
        <w:lang w:val="pt-PT" w:eastAsia="en-US" w:bidi="ar-SA"/>
      </w:rPr>
    </w:lvl>
    <w:lvl w:ilvl="1" w:tplc="5334713A">
      <w:numFmt w:val="bullet"/>
      <w:lvlText w:val="•"/>
      <w:lvlJc w:val="left"/>
      <w:pPr>
        <w:ind w:left="1402" w:hanging="229"/>
      </w:pPr>
      <w:rPr>
        <w:rFonts w:hint="default"/>
        <w:lang w:val="pt-PT" w:eastAsia="en-US" w:bidi="ar-SA"/>
      </w:rPr>
    </w:lvl>
    <w:lvl w:ilvl="2" w:tplc="52829A1C">
      <w:numFmt w:val="bullet"/>
      <w:lvlText w:val="•"/>
      <w:lvlJc w:val="left"/>
      <w:pPr>
        <w:ind w:left="2365" w:hanging="229"/>
      </w:pPr>
      <w:rPr>
        <w:rFonts w:hint="default"/>
        <w:lang w:val="pt-PT" w:eastAsia="en-US" w:bidi="ar-SA"/>
      </w:rPr>
    </w:lvl>
    <w:lvl w:ilvl="3" w:tplc="9AAE7DDA">
      <w:numFmt w:val="bullet"/>
      <w:lvlText w:val="•"/>
      <w:lvlJc w:val="left"/>
      <w:pPr>
        <w:ind w:left="3327" w:hanging="229"/>
      </w:pPr>
      <w:rPr>
        <w:rFonts w:hint="default"/>
        <w:lang w:val="pt-PT" w:eastAsia="en-US" w:bidi="ar-SA"/>
      </w:rPr>
    </w:lvl>
    <w:lvl w:ilvl="4" w:tplc="AB00A29A">
      <w:numFmt w:val="bullet"/>
      <w:lvlText w:val="•"/>
      <w:lvlJc w:val="left"/>
      <w:pPr>
        <w:ind w:left="4290" w:hanging="229"/>
      </w:pPr>
      <w:rPr>
        <w:rFonts w:hint="default"/>
        <w:lang w:val="pt-PT" w:eastAsia="en-US" w:bidi="ar-SA"/>
      </w:rPr>
    </w:lvl>
    <w:lvl w:ilvl="5" w:tplc="9712FF3A">
      <w:numFmt w:val="bullet"/>
      <w:lvlText w:val="•"/>
      <w:lvlJc w:val="left"/>
      <w:pPr>
        <w:ind w:left="5253" w:hanging="229"/>
      </w:pPr>
      <w:rPr>
        <w:rFonts w:hint="default"/>
        <w:lang w:val="pt-PT" w:eastAsia="en-US" w:bidi="ar-SA"/>
      </w:rPr>
    </w:lvl>
    <w:lvl w:ilvl="6" w:tplc="E5B6346A">
      <w:numFmt w:val="bullet"/>
      <w:lvlText w:val="•"/>
      <w:lvlJc w:val="left"/>
      <w:pPr>
        <w:ind w:left="6215" w:hanging="229"/>
      </w:pPr>
      <w:rPr>
        <w:rFonts w:hint="default"/>
        <w:lang w:val="pt-PT" w:eastAsia="en-US" w:bidi="ar-SA"/>
      </w:rPr>
    </w:lvl>
    <w:lvl w:ilvl="7" w:tplc="29782A42">
      <w:numFmt w:val="bullet"/>
      <w:lvlText w:val="•"/>
      <w:lvlJc w:val="left"/>
      <w:pPr>
        <w:ind w:left="7178" w:hanging="229"/>
      </w:pPr>
      <w:rPr>
        <w:rFonts w:hint="default"/>
        <w:lang w:val="pt-PT" w:eastAsia="en-US" w:bidi="ar-SA"/>
      </w:rPr>
    </w:lvl>
    <w:lvl w:ilvl="8" w:tplc="A96052E0">
      <w:numFmt w:val="bullet"/>
      <w:lvlText w:val="•"/>
      <w:lvlJc w:val="left"/>
      <w:pPr>
        <w:ind w:left="8141" w:hanging="229"/>
      </w:pPr>
      <w:rPr>
        <w:rFonts w:hint="default"/>
        <w:lang w:val="pt-PT" w:eastAsia="en-US" w:bidi="ar-SA"/>
      </w:rPr>
    </w:lvl>
  </w:abstractNum>
  <w:abstractNum w:abstractNumId="94" w15:restartNumberingAfterBreak="0">
    <w:nsid w:val="2A08235B"/>
    <w:multiLevelType w:val="hybridMultilevel"/>
    <w:tmpl w:val="414EE240"/>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5" w15:restartNumberingAfterBreak="0">
    <w:nsid w:val="2A16429B"/>
    <w:multiLevelType w:val="hybridMultilevel"/>
    <w:tmpl w:val="EEFE181A"/>
    <w:lvl w:ilvl="0" w:tplc="04160017">
      <w:start w:val="8"/>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6" w15:restartNumberingAfterBreak="0">
    <w:nsid w:val="2A8160A6"/>
    <w:multiLevelType w:val="multilevel"/>
    <w:tmpl w:val="F10CEEC6"/>
    <w:lvl w:ilvl="0">
      <w:start w:val="1"/>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97" w15:restartNumberingAfterBreak="0">
    <w:nsid w:val="2B964A62"/>
    <w:multiLevelType w:val="hybridMultilevel"/>
    <w:tmpl w:val="DBE20614"/>
    <w:lvl w:ilvl="0" w:tplc="05027054">
      <w:start w:val="1"/>
      <w:numFmt w:val="lowerLetter"/>
      <w:lvlText w:val="%1)"/>
      <w:lvlJc w:val="left"/>
      <w:pPr>
        <w:ind w:left="578" w:hanging="360"/>
      </w:pPr>
      <w:rPr>
        <w:rFonts w:hint="default"/>
        <w:b/>
      </w:rPr>
    </w:lvl>
    <w:lvl w:ilvl="1" w:tplc="04160019" w:tentative="1">
      <w:start w:val="1"/>
      <w:numFmt w:val="lowerLetter"/>
      <w:lvlText w:val="%2."/>
      <w:lvlJc w:val="left"/>
      <w:pPr>
        <w:ind w:left="1298" w:hanging="360"/>
      </w:pPr>
    </w:lvl>
    <w:lvl w:ilvl="2" w:tplc="0416001B" w:tentative="1">
      <w:start w:val="1"/>
      <w:numFmt w:val="lowerRoman"/>
      <w:lvlText w:val="%3."/>
      <w:lvlJc w:val="right"/>
      <w:pPr>
        <w:ind w:left="2018" w:hanging="180"/>
      </w:pPr>
    </w:lvl>
    <w:lvl w:ilvl="3" w:tplc="0416000F" w:tentative="1">
      <w:start w:val="1"/>
      <w:numFmt w:val="decimal"/>
      <w:lvlText w:val="%4."/>
      <w:lvlJc w:val="left"/>
      <w:pPr>
        <w:ind w:left="2738" w:hanging="360"/>
      </w:pPr>
    </w:lvl>
    <w:lvl w:ilvl="4" w:tplc="04160019" w:tentative="1">
      <w:start w:val="1"/>
      <w:numFmt w:val="lowerLetter"/>
      <w:lvlText w:val="%5."/>
      <w:lvlJc w:val="left"/>
      <w:pPr>
        <w:ind w:left="3458" w:hanging="360"/>
      </w:pPr>
    </w:lvl>
    <w:lvl w:ilvl="5" w:tplc="0416001B" w:tentative="1">
      <w:start w:val="1"/>
      <w:numFmt w:val="lowerRoman"/>
      <w:lvlText w:val="%6."/>
      <w:lvlJc w:val="right"/>
      <w:pPr>
        <w:ind w:left="4178" w:hanging="180"/>
      </w:pPr>
    </w:lvl>
    <w:lvl w:ilvl="6" w:tplc="0416000F" w:tentative="1">
      <w:start w:val="1"/>
      <w:numFmt w:val="decimal"/>
      <w:lvlText w:val="%7."/>
      <w:lvlJc w:val="left"/>
      <w:pPr>
        <w:ind w:left="4898" w:hanging="360"/>
      </w:pPr>
    </w:lvl>
    <w:lvl w:ilvl="7" w:tplc="04160019" w:tentative="1">
      <w:start w:val="1"/>
      <w:numFmt w:val="lowerLetter"/>
      <w:lvlText w:val="%8."/>
      <w:lvlJc w:val="left"/>
      <w:pPr>
        <w:ind w:left="5618" w:hanging="360"/>
      </w:pPr>
    </w:lvl>
    <w:lvl w:ilvl="8" w:tplc="0416001B" w:tentative="1">
      <w:start w:val="1"/>
      <w:numFmt w:val="lowerRoman"/>
      <w:lvlText w:val="%9."/>
      <w:lvlJc w:val="right"/>
      <w:pPr>
        <w:ind w:left="6338" w:hanging="180"/>
      </w:pPr>
    </w:lvl>
  </w:abstractNum>
  <w:abstractNum w:abstractNumId="98" w15:restartNumberingAfterBreak="0">
    <w:nsid w:val="2C4642EE"/>
    <w:multiLevelType w:val="hybridMultilevel"/>
    <w:tmpl w:val="0CA6A9F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9" w15:restartNumberingAfterBreak="0">
    <w:nsid w:val="2D2C32A2"/>
    <w:multiLevelType w:val="hybridMultilevel"/>
    <w:tmpl w:val="2C04F2DC"/>
    <w:lvl w:ilvl="0" w:tplc="150CC564">
      <w:start w:val="7"/>
      <w:numFmt w:val="decimal"/>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00" w15:restartNumberingAfterBreak="0">
    <w:nsid w:val="2D317AAD"/>
    <w:multiLevelType w:val="multilevel"/>
    <w:tmpl w:val="49501790"/>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2D6950CF"/>
    <w:multiLevelType w:val="multilevel"/>
    <w:tmpl w:val="B6CC6984"/>
    <w:lvl w:ilvl="0">
      <w:start w:val="17"/>
      <w:numFmt w:val="decimal"/>
      <w:lvlText w:val="%1"/>
      <w:lvlJc w:val="left"/>
      <w:pPr>
        <w:ind w:left="465" w:hanging="465"/>
      </w:pPr>
      <w:rPr>
        <w:rFonts w:hint="default"/>
        <w:b w:val="0"/>
      </w:rPr>
    </w:lvl>
    <w:lvl w:ilvl="1">
      <w:start w:val="1"/>
      <w:numFmt w:val="decimal"/>
      <w:lvlText w:val="%1.%2"/>
      <w:lvlJc w:val="left"/>
      <w:pPr>
        <w:ind w:left="465" w:hanging="46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02" w15:restartNumberingAfterBreak="0">
    <w:nsid w:val="2E9C5C78"/>
    <w:multiLevelType w:val="multilevel"/>
    <w:tmpl w:val="6CF8D2F2"/>
    <w:lvl w:ilvl="0">
      <w:start w:val="5"/>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2ED317EB"/>
    <w:multiLevelType w:val="hybridMultilevel"/>
    <w:tmpl w:val="87DA3EDA"/>
    <w:lvl w:ilvl="0" w:tplc="C5F873DC">
      <w:start w:val="1"/>
      <w:numFmt w:val="lowerLetter"/>
      <w:lvlText w:val="%1)"/>
      <w:lvlJc w:val="left"/>
      <w:pPr>
        <w:ind w:left="446" w:hanging="229"/>
      </w:pPr>
      <w:rPr>
        <w:rFonts w:ascii="Times New Roman" w:eastAsia="Times New Roman" w:hAnsi="Times New Roman" w:cs="Times New Roman" w:hint="default"/>
        <w:spacing w:val="0"/>
        <w:w w:val="100"/>
        <w:sz w:val="22"/>
        <w:szCs w:val="22"/>
        <w:lang w:val="pt-PT" w:eastAsia="en-US" w:bidi="ar-SA"/>
      </w:rPr>
    </w:lvl>
    <w:lvl w:ilvl="1" w:tplc="29BED990">
      <w:numFmt w:val="bullet"/>
      <w:lvlText w:val="•"/>
      <w:lvlJc w:val="left"/>
      <w:pPr>
        <w:ind w:left="1402" w:hanging="229"/>
      </w:pPr>
      <w:rPr>
        <w:rFonts w:hint="default"/>
        <w:lang w:val="pt-PT" w:eastAsia="en-US" w:bidi="ar-SA"/>
      </w:rPr>
    </w:lvl>
    <w:lvl w:ilvl="2" w:tplc="0B88E5DA">
      <w:numFmt w:val="bullet"/>
      <w:lvlText w:val="•"/>
      <w:lvlJc w:val="left"/>
      <w:pPr>
        <w:ind w:left="2365" w:hanging="229"/>
      </w:pPr>
      <w:rPr>
        <w:rFonts w:hint="default"/>
        <w:lang w:val="pt-PT" w:eastAsia="en-US" w:bidi="ar-SA"/>
      </w:rPr>
    </w:lvl>
    <w:lvl w:ilvl="3" w:tplc="57ACD850">
      <w:numFmt w:val="bullet"/>
      <w:lvlText w:val="•"/>
      <w:lvlJc w:val="left"/>
      <w:pPr>
        <w:ind w:left="3327" w:hanging="229"/>
      </w:pPr>
      <w:rPr>
        <w:rFonts w:hint="default"/>
        <w:lang w:val="pt-PT" w:eastAsia="en-US" w:bidi="ar-SA"/>
      </w:rPr>
    </w:lvl>
    <w:lvl w:ilvl="4" w:tplc="F392D9DC">
      <w:numFmt w:val="bullet"/>
      <w:lvlText w:val="•"/>
      <w:lvlJc w:val="left"/>
      <w:pPr>
        <w:ind w:left="4290" w:hanging="229"/>
      </w:pPr>
      <w:rPr>
        <w:rFonts w:hint="default"/>
        <w:lang w:val="pt-PT" w:eastAsia="en-US" w:bidi="ar-SA"/>
      </w:rPr>
    </w:lvl>
    <w:lvl w:ilvl="5" w:tplc="70C6F468">
      <w:numFmt w:val="bullet"/>
      <w:lvlText w:val="•"/>
      <w:lvlJc w:val="left"/>
      <w:pPr>
        <w:ind w:left="5253" w:hanging="229"/>
      </w:pPr>
      <w:rPr>
        <w:rFonts w:hint="default"/>
        <w:lang w:val="pt-PT" w:eastAsia="en-US" w:bidi="ar-SA"/>
      </w:rPr>
    </w:lvl>
    <w:lvl w:ilvl="6" w:tplc="C5A4A39A">
      <w:numFmt w:val="bullet"/>
      <w:lvlText w:val="•"/>
      <w:lvlJc w:val="left"/>
      <w:pPr>
        <w:ind w:left="6215" w:hanging="229"/>
      </w:pPr>
      <w:rPr>
        <w:rFonts w:hint="default"/>
        <w:lang w:val="pt-PT" w:eastAsia="en-US" w:bidi="ar-SA"/>
      </w:rPr>
    </w:lvl>
    <w:lvl w:ilvl="7" w:tplc="E8687B40">
      <w:numFmt w:val="bullet"/>
      <w:lvlText w:val="•"/>
      <w:lvlJc w:val="left"/>
      <w:pPr>
        <w:ind w:left="7178" w:hanging="229"/>
      </w:pPr>
      <w:rPr>
        <w:rFonts w:hint="default"/>
        <w:lang w:val="pt-PT" w:eastAsia="en-US" w:bidi="ar-SA"/>
      </w:rPr>
    </w:lvl>
    <w:lvl w:ilvl="8" w:tplc="A248430A">
      <w:numFmt w:val="bullet"/>
      <w:lvlText w:val="•"/>
      <w:lvlJc w:val="left"/>
      <w:pPr>
        <w:ind w:left="8141" w:hanging="229"/>
      </w:pPr>
      <w:rPr>
        <w:rFonts w:hint="default"/>
        <w:lang w:val="pt-PT" w:eastAsia="en-US" w:bidi="ar-SA"/>
      </w:rPr>
    </w:lvl>
  </w:abstractNum>
  <w:abstractNum w:abstractNumId="104" w15:restartNumberingAfterBreak="0">
    <w:nsid w:val="2FAD4043"/>
    <w:multiLevelType w:val="hybridMultilevel"/>
    <w:tmpl w:val="FD60DE60"/>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5" w15:restartNumberingAfterBreak="0">
    <w:nsid w:val="306C580A"/>
    <w:multiLevelType w:val="hybridMultilevel"/>
    <w:tmpl w:val="F1B2E578"/>
    <w:lvl w:ilvl="0" w:tplc="257C6D14">
      <w:start w:val="10"/>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6" w15:restartNumberingAfterBreak="0">
    <w:nsid w:val="308519DD"/>
    <w:multiLevelType w:val="hybridMultilevel"/>
    <w:tmpl w:val="AEB4C776"/>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7" w15:restartNumberingAfterBreak="0">
    <w:nsid w:val="30D76E14"/>
    <w:multiLevelType w:val="multilevel"/>
    <w:tmpl w:val="7F0422BE"/>
    <w:lvl w:ilvl="0">
      <w:start w:val="3"/>
      <w:numFmt w:val="decimal"/>
      <w:lvlText w:val="%1"/>
      <w:lvlJc w:val="left"/>
      <w:pPr>
        <w:ind w:left="218" w:hanging="341"/>
      </w:pPr>
      <w:rPr>
        <w:rFonts w:hint="default"/>
        <w:lang w:val="pt-PT" w:eastAsia="en-US" w:bidi="ar-SA"/>
      </w:rPr>
    </w:lvl>
    <w:lvl w:ilvl="1">
      <w:start w:val="1"/>
      <w:numFmt w:val="decimal"/>
      <w:lvlText w:val="%1.%2"/>
      <w:lvlJc w:val="left"/>
      <w:pPr>
        <w:ind w:left="218" w:hanging="341"/>
      </w:pPr>
      <w:rPr>
        <w:rFonts w:ascii="Times New Roman" w:eastAsia="Times New Roman" w:hAnsi="Times New Roman" w:cs="Times New Roman" w:hint="default"/>
        <w:w w:val="100"/>
        <w:sz w:val="22"/>
        <w:szCs w:val="22"/>
        <w:lang w:val="pt-PT" w:eastAsia="en-US" w:bidi="ar-SA"/>
      </w:rPr>
    </w:lvl>
    <w:lvl w:ilvl="2">
      <w:start w:val="1"/>
      <w:numFmt w:val="decimal"/>
      <w:lvlText w:val="%1.%2.%3"/>
      <w:lvlJc w:val="left"/>
      <w:pPr>
        <w:ind w:left="218" w:hanging="504"/>
      </w:pPr>
      <w:rPr>
        <w:rFonts w:ascii="Times New Roman" w:eastAsia="Times New Roman" w:hAnsi="Times New Roman" w:cs="Times New Roman" w:hint="default"/>
        <w:w w:val="100"/>
        <w:sz w:val="22"/>
        <w:szCs w:val="22"/>
        <w:lang w:val="pt-PT" w:eastAsia="en-US" w:bidi="ar-SA"/>
      </w:rPr>
    </w:lvl>
    <w:lvl w:ilvl="3">
      <w:numFmt w:val="bullet"/>
      <w:lvlText w:val="•"/>
      <w:lvlJc w:val="left"/>
      <w:pPr>
        <w:ind w:left="3173" w:hanging="504"/>
      </w:pPr>
      <w:rPr>
        <w:rFonts w:hint="default"/>
        <w:lang w:val="pt-PT" w:eastAsia="en-US" w:bidi="ar-SA"/>
      </w:rPr>
    </w:lvl>
    <w:lvl w:ilvl="4">
      <w:numFmt w:val="bullet"/>
      <w:lvlText w:val="•"/>
      <w:lvlJc w:val="left"/>
      <w:pPr>
        <w:ind w:left="4158" w:hanging="504"/>
      </w:pPr>
      <w:rPr>
        <w:rFonts w:hint="default"/>
        <w:lang w:val="pt-PT" w:eastAsia="en-US" w:bidi="ar-SA"/>
      </w:rPr>
    </w:lvl>
    <w:lvl w:ilvl="5">
      <w:numFmt w:val="bullet"/>
      <w:lvlText w:val="•"/>
      <w:lvlJc w:val="left"/>
      <w:pPr>
        <w:ind w:left="5143" w:hanging="504"/>
      </w:pPr>
      <w:rPr>
        <w:rFonts w:hint="default"/>
        <w:lang w:val="pt-PT" w:eastAsia="en-US" w:bidi="ar-SA"/>
      </w:rPr>
    </w:lvl>
    <w:lvl w:ilvl="6">
      <w:numFmt w:val="bullet"/>
      <w:lvlText w:val="•"/>
      <w:lvlJc w:val="left"/>
      <w:pPr>
        <w:ind w:left="6127" w:hanging="504"/>
      </w:pPr>
      <w:rPr>
        <w:rFonts w:hint="default"/>
        <w:lang w:val="pt-PT" w:eastAsia="en-US" w:bidi="ar-SA"/>
      </w:rPr>
    </w:lvl>
    <w:lvl w:ilvl="7">
      <w:numFmt w:val="bullet"/>
      <w:lvlText w:val="•"/>
      <w:lvlJc w:val="left"/>
      <w:pPr>
        <w:ind w:left="7112" w:hanging="504"/>
      </w:pPr>
      <w:rPr>
        <w:rFonts w:hint="default"/>
        <w:lang w:val="pt-PT" w:eastAsia="en-US" w:bidi="ar-SA"/>
      </w:rPr>
    </w:lvl>
    <w:lvl w:ilvl="8">
      <w:numFmt w:val="bullet"/>
      <w:lvlText w:val="•"/>
      <w:lvlJc w:val="left"/>
      <w:pPr>
        <w:ind w:left="8097" w:hanging="504"/>
      </w:pPr>
      <w:rPr>
        <w:rFonts w:hint="default"/>
        <w:lang w:val="pt-PT" w:eastAsia="en-US" w:bidi="ar-SA"/>
      </w:rPr>
    </w:lvl>
  </w:abstractNum>
  <w:abstractNum w:abstractNumId="108" w15:restartNumberingAfterBreak="0">
    <w:nsid w:val="31A67125"/>
    <w:multiLevelType w:val="hybridMultilevel"/>
    <w:tmpl w:val="CE9CD18A"/>
    <w:lvl w:ilvl="0" w:tplc="0416000D">
      <w:start w:val="1"/>
      <w:numFmt w:val="bullet"/>
      <w:lvlText w:val=""/>
      <w:lvlJc w:val="left"/>
      <w:pPr>
        <w:ind w:left="720" w:hanging="360"/>
      </w:pPr>
      <w:rPr>
        <w:rFonts w:ascii="Wingdings" w:hAnsi="Wingdings"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09" w15:restartNumberingAfterBreak="0">
    <w:nsid w:val="31E73915"/>
    <w:multiLevelType w:val="hybridMultilevel"/>
    <w:tmpl w:val="30300A9E"/>
    <w:lvl w:ilvl="0" w:tplc="0416000D">
      <w:start w:val="1"/>
      <w:numFmt w:val="bullet"/>
      <w:lvlText w:val=""/>
      <w:lvlJc w:val="left"/>
      <w:pPr>
        <w:ind w:left="1500" w:hanging="360"/>
      </w:pPr>
      <w:rPr>
        <w:rFonts w:ascii="Wingdings" w:hAnsi="Wingdings" w:hint="default"/>
      </w:rPr>
    </w:lvl>
    <w:lvl w:ilvl="1" w:tplc="04160003" w:tentative="1">
      <w:start w:val="1"/>
      <w:numFmt w:val="bullet"/>
      <w:lvlText w:val="o"/>
      <w:lvlJc w:val="left"/>
      <w:pPr>
        <w:ind w:left="2220" w:hanging="360"/>
      </w:pPr>
      <w:rPr>
        <w:rFonts w:ascii="Courier New" w:hAnsi="Courier New" w:cs="Courier New" w:hint="default"/>
      </w:rPr>
    </w:lvl>
    <w:lvl w:ilvl="2" w:tplc="04160005" w:tentative="1">
      <w:start w:val="1"/>
      <w:numFmt w:val="bullet"/>
      <w:lvlText w:val=""/>
      <w:lvlJc w:val="left"/>
      <w:pPr>
        <w:ind w:left="2940" w:hanging="360"/>
      </w:pPr>
      <w:rPr>
        <w:rFonts w:ascii="Wingdings" w:hAnsi="Wingdings" w:hint="default"/>
      </w:rPr>
    </w:lvl>
    <w:lvl w:ilvl="3" w:tplc="04160001" w:tentative="1">
      <w:start w:val="1"/>
      <w:numFmt w:val="bullet"/>
      <w:lvlText w:val=""/>
      <w:lvlJc w:val="left"/>
      <w:pPr>
        <w:ind w:left="3660" w:hanging="360"/>
      </w:pPr>
      <w:rPr>
        <w:rFonts w:ascii="Symbol" w:hAnsi="Symbol" w:hint="default"/>
      </w:rPr>
    </w:lvl>
    <w:lvl w:ilvl="4" w:tplc="04160003" w:tentative="1">
      <w:start w:val="1"/>
      <w:numFmt w:val="bullet"/>
      <w:lvlText w:val="o"/>
      <w:lvlJc w:val="left"/>
      <w:pPr>
        <w:ind w:left="4380" w:hanging="360"/>
      </w:pPr>
      <w:rPr>
        <w:rFonts w:ascii="Courier New" w:hAnsi="Courier New" w:cs="Courier New" w:hint="default"/>
      </w:rPr>
    </w:lvl>
    <w:lvl w:ilvl="5" w:tplc="04160005" w:tentative="1">
      <w:start w:val="1"/>
      <w:numFmt w:val="bullet"/>
      <w:lvlText w:val=""/>
      <w:lvlJc w:val="left"/>
      <w:pPr>
        <w:ind w:left="5100" w:hanging="360"/>
      </w:pPr>
      <w:rPr>
        <w:rFonts w:ascii="Wingdings" w:hAnsi="Wingdings" w:hint="default"/>
      </w:rPr>
    </w:lvl>
    <w:lvl w:ilvl="6" w:tplc="04160001" w:tentative="1">
      <w:start w:val="1"/>
      <w:numFmt w:val="bullet"/>
      <w:lvlText w:val=""/>
      <w:lvlJc w:val="left"/>
      <w:pPr>
        <w:ind w:left="5820" w:hanging="360"/>
      </w:pPr>
      <w:rPr>
        <w:rFonts w:ascii="Symbol" w:hAnsi="Symbol" w:hint="default"/>
      </w:rPr>
    </w:lvl>
    <w:lvl w:ilvl="7" w:tplc="04160003" w:tentative="1">
      <w:start w:val="1"/>
      <w:numFmt w:val="bullet"/>
      <w:lvlText w:val="o"/>
      <w:lvlJc w:val="left"/>
      <w:pPr>
        <w:ind w:left="6540" w:hanging="360"/>
      </w:pPr>
      <w:rPr>
        <w:rFonts w:ascii="Courier New" w:hAnsi="Courier New" w:cs="Courier New" w:hint="default"/>
      </w:rPr>
    </w:lvl>
    <w:lvl w:ilvl="8" w:tplc="04160005" w:tentative="1">
      <w:start w:val="1"/>
      <w:numFmt w:val="bullet"/>
      <w:lvlText w:val=""/>
      <w:lvlJc w:val="left"/>
      <w:pPr>
        <w:ind w:left="7260" w:hanging="360"/>
      </w:pPr>
      <w:rPr>
        <w:rFonts w:ascii="Wingdings" w:hAnsi="Wingdings" w:hint="default"/>
      </w:rPr>
    </w:lvl>
  </w:abstractNum>
  <w:abstractNum w:abstractNumId="110" w15:restartNumberingAfterBreak="0">
    <w:nsid w:val="321A4E16"/>
    <w:multiLevelType w:val="hybridMultilevel"/>
    <w:tmpl w:val="5770BAC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1" w15:restartNumberingAfterBreak="0">
    <w:nsid w:val="32220802"/>
    <w:multiLevelType w:val="multilevel"/>
    <w:tmpl w:val="DF46F98A"/>
    <w:lvl w:ilvl="0">
      <w:start w:val="7"/>
      <w:numFmt w:val="decimal"/>
      <w:lvlText w:val="%1."/>
      <w:lvlJc w:val="left"/>
      <w:pPr>
        <w:ind w:left="439" w:hanging="250"/>
      </w:pPr>
      <w:rPr>
        <w:rFonts w:ascii="Times New Roman" w:eastAsia="Times New Roman" w:hAnsi="Times New Roman" w:cs="Times New Roman" w:hint="default"/>
        <w:b/>
        <w:bCs/>
        <w:w w:val="100"/>
        <w:sz w:val="22"/>
        <w:szCs w:val="22"/>
        <w:shd w:val="clear" w:color="auto" w:fill="D8D8D8"/>
        <w:lang w:val="pt-PT" w:eastAsia="en-US" w:bidi="ar-SA"/>
      </w:rPr>
    </w:lvl>
    <w:lvl w:ilvl="1">
      <w:start w:val="1"/>
      <w:numFmt w:val="decimal"/>
      <w:lvlText w:val="%1.%2"/>
      <w:lvlJc w:val="left"/>
      <w:pPr>
        <w:ind w:left="549" w:hanging="332"/>
      </w:pPr>
      <w:rPr>
        <w:rFonts w:ascii="Times New Roman" w:eastAsia="Times New Roman" w:hAnsi="Times New Roman" w:cs="Times New Roman" w:hint="default"/>
        <w:b/>
        <w:bCs/>
        <w:w w:val="100"/>
        <w:sz w:val="22"/>
        <w:szCs w:val="22"/>
        <w:lang w:val="pt-PT" w:eastAsia="en-US" w:bidi="ar-SA"/>
      </w:rPr>
    </w:lvl>
    <w:lvl w:ilvl="2">
      <w:start w:val="1"/>
      <w:numFmt w:val="decimal"/>
      <w:lvlText w:val="%1.%2.%3"/>
      <w:lvlJc w:val="left"/>
      <w:pPr>
        <w:ind w:left="218" w:hanging="541"/>
      </w:pPr>
      <w:rPr>
        <w:rFonts w:ascii="Times New Roman" w:eastAsia="Times New Roman" w:hAnsi="Times New Roman" w:cs="Times New Roman" w:hint="default"/>
        <w:b/>
        <w:bCs/>
        <w:w w:val="100"/>
        <w:sz w:val="22"/>
        <w:szCs w:val="22"/>
        <w:lang w:val="pt-PT" w:eastAsia="en-US" w:bidi="ar-SA"/>
      </w:rPr>
    </w:lvl>
    <w:lvl w:ilvl="3">
      <w:numFmt w:val="bullet"/>
      <w:lvlText w:val="•"/>
      <w:lvlJc w:val="left"/>
      <w:pPr>
        <w:ind w:left="720" w:hanging="541"/>
      </w:pPr>
      <w:rPr>
        <w:rFonts w:hint="default"/>
        <w:lang w:val="pt-PT" w:eastAsia="en-US" w:bidi="ar-SA"/>
      </w:rPr>
    </w:lvl>
    <w:lvl w:ilvl="4">
      <w:numFmt w:val="bullet"/>
      <w:lvlText w:val="•"/>
      <w:lvlJc w:val="left"/>
      <w:pPr>
        <w:ind w:left="820" w:hanging="541"/>
      </w:pPr>
      <w:rPr>
        <w:rFonts w:hint="default"/>
        <w:lang w:val="pt-PT" w:eastAsia="en-US" w:bidi="ar-SA"/>
      </w:rPr>
    </w:lvl>
    <w:lvl w:ilvl="5">
      <w:numFmt w:val="bullet"/>
      <w:lvlText w:val="•"/>
      <w:lvlJc w:val="left"/>
      <w:pPr>
        <w:ind w:left="2361" w:hanging="541"/>
      </w:pPr>
      <w:rPr>
        <w:rFonts w:hint="default"/>
        <w:lang w:val="pt-PT" w:eastAsia="en-US" w:bidi="ar-SA"/>
      </w:rPr>
    </w:lvl>
    <w:lvl w:ilvl="6">
      <w:numFmt w:val="bullet"/>
      <w:lvlText w:val="•"/>
      <w:lvlJc w:val="left"/>
      <w:pPr>
        <w:ind w:left="3902" w:hanging="541"/>
      </w:pPr>
      <w:rPr>
        <w:rFonts w:hint="default"/>
        <w:lang w:val="pt-PT" w:eastAsia="en-US" w:bidi="ar-SA"/>
      </w:rPr>
    </w:lvl>
    <w:lvl w:ilvl="7">
      <w:numFmt w:val="bullet"/>
      <w:lvlText w:val="•"/>
      <w:lvlJc w:val="left"/>
      <w:pPr>
        <w:ind w:left="5443" w:hanging="541"/>
      </w:pPr>
      <w:rPr>
        <w:rFonts w:hint="default"/>
        <w:lang w:val="pt-PT" w:eastAsia="en-US" w:bidi="ar-SA"/>
      </w:rPr>
    </w:lvl>
    <w:lvl w:ilvl="8">
      <w:numFmt w:val="bullet"/>
      <w:lvlText w:val="•"/>
      <w:lvlJc w:val="left"/>
      <w:pPr>
        <w:ind w:left="6984" w:hanging="541"/>
      </w:pPr>
      <w:rPr>
        <w:rFonts w:hint="default"/>
        <w:lang w:val="pt-PT" w:eastAsia="en-US" w:bidi="ar-SA"/>
      </w:rPr>
    </w:lvl>
  </w:abstractNum>
  <w:abstractNum w:abstractNumId="112" w15:restartNumberingAfterBreak="0">
    <w:nsid w:val="32B212B5"/>
    <w:multiLevelType w:val="multilevel"/>
    <w:tmpl w:val="DB9A5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32EF32A2"/>
    <w:multiLevelType w:val="multilevel"/>
    <w:tmpl w:val="5BF4134A"/>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4" w15:restartNumberingAfterBreak="0">
    <w:nsid w:val="33145232"/>
    <w:multiLevelType w:val="multilevel"/>
    <w:tmpl w:val="32D0C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332F4576"/>
    <w:multiLevelType w:val="multilevel"/>
    <w:tmpl w:val="0E2AD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33ED5882"/>
    <w:multiLevelType w:val="multilevel"/>
    <w:tmpl w:val="F524F216"/>
    <w:lvl w:ilvl="0">
      <w:start w:val="1"/>
      <w:numFmt w:val="upperRoman"/>
      <w:lvlText w:val="%1."/>
      <w:lvlJc w:val="righ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7" w15:restartNumberingAfterBreak="0">
    <w:nsid w:val="342A6735"/>
    <w:multiLevelType w:val="hybridMultilevel"/>
    <w:tmpl w:val="77BCC2F8"/>
    <w:lvl w:ilvl="0" w:tplc="0416000D">
      <w:start w:val="1"/>
      <w:numFmt w:val="bullet"/>
      <w:lvlText w:val=""/>
      <w:lvlJc w:val="left"/>
      <w:pPr>
        <w:ind w:left="1570" w:hanging="360"/>
      </w:pPr>
      <w:rPr>
        <w:rFonts w:ascii="Wingdings" w:hAnsi="Wingdings" w:hint="default"/>
      </w:rPr>
    </w:lvl>
    <w:lvl w:ilvl="1" w:tplc="04160003" w:tentative="1">
      <w:start w:val="1"/>
      <w:numFmt w:val="bullet"/>
      <w:lvlText w:val="o"/>
      <w:lvlJc w:val="left"/>
      <w:pPr>
        <w:ind w:left="2290" w:hanging="360"/>
      </w:pPr>
      <w:rPr>
        <w:rFonts w:ascii="Courier New" w:hAnsi="Courier New" w:cs="Courier New" w:hint="default"/>
      </w:rPr>
    </w:lvl>
    <w:lvl w:ilvl="2" w:tplc="04160005" w:tentative="1">
      <w:start w:val="1"/>
      <w:numFmt w:val="bullet"/>
      <w:lvlText w:val=""/>
      <w:lvlJc w:val="left"/>
      <w:pPr>
        <w:ind w:left="3010" w:hanging="360"/>
      </w:pPr>
      <w:rPr>
        <w:rFonts w:ascii="Wingdings" w:hAnsi="Wingdings" w:hint="default"/>
      </w:rPr>
    </w:lvl>
    <w:lvl w:ilvl="3" w:tplc="04160001" w:tentative="1">
      <w:start w:val="1"/>
      <w:numFmt w:val="bullet"/>
      <w:lvlText w:val=""/>
      <w:lvlJc w:val="left"/>
      <w:pPr>
        <w:ind w:left="3730" w:hanging="360"/>
      </w:pPr>
      <w:rPr>
        <w:rFonts w:ascii="Symbol" w:hAnsi="Symbol" w:hint="default"/>
      </w:rPr>
    </w:lvl>
    <w:lvl w:ilvl="4" w:tplc="04160003" w:tentative="1">
      <w:start w:val="1"/>
      <w:numFmt w:val="bullet"/>
      <w:lvlText w:val="o"/>
      <w:lvlJc w:val="left"/>
      <w:pPr>
        <w:ind w:left="4450" w:hanging="360"/>
      </w:pPr>
      <w:rPr>
        <w:rFonts w:ascii="Courier New" w:hAnsi="Courier New" w:cs="Courier New" w:hint="default"/>
      </w:rPr>
    </w:lvl>
    <w:lvl w:ilvl="5" w:tplc="04160005" w:tentative="1">
      <w:start w:val="1"/>
      <w:numFmt w:val="bullet"/>
      <w:lvlText w:val=""/>
      <w:lvlJc w:val="left"/>
      <w:pPr>
        <w:ind w:left="5170" w:hanging="360"/>
      </w:pPr>
      <w:rPr>
        <w:rFonts w:ascii="Wingdings" w:hAnsi="Wingdings" w:hint="default"/>
      </w:rPr>
    </w:lvl>
    <w:lvl w:ilvl="6" w:tplc="04160001" w:tentative="1">
      <w:start w:val="1"/>
      <w:numFmt w:val="bullet"/>
      <w:lvlText w:val=""/>
      <w:lvlJc w:val="left"/>
      <w:pPr>
        <w:ind w:left="5890" w:hanging="360"/>
      </w:pPr>
      <w:rPr>
        <w:rFonts w:ascii="Symbol" w:hAnsi="Symbol" w:hint="default"/>
      </w:rPr>
    </w:lvl>
    <w:lvl w:ilvl="7" w:tplc="04160003" w:tentative="1">
      <w:start w:val="1"/>
      <w:numFmt w:val="bullet"/>
      <w:lvlText w:val="o"/>
      <w:lvlJc w:val="left"/>
      <w:pPr>
        <w:ind w:left="6610" w:hanging="360"/>
      </w:pPr>
      <w:rPr>
        <w:rFonts w:ascii="Courier New" w:hAnsi="Courier New" w:cs="Courier New" w:hint="default"/>
      </w:rPr>
    </w:lvl>
    <w:lvl w:ilvl="8" w:tplc="04160005" w:tentative="1">
      <w:start w:val="1"/>
      <w:numFmt w:val="bullet"/>
      <w:lvlText w:val=""/>
      <w:lvlJc w:val="left"/>
      <w:pPr>
        <w:ind w:left="7330" w:hanging="360"/>
      </w:pPr>
      <w:rPr>
        <w:rFonts w:ascii="Wingdings" w:hAnsi="Wingdings" w:hint="default"/>
      </w:rPr>
    </w:lvl>
  </w:abstractNum>
  <w:abstractNum w:abstractNumId="118" w15:restartNumberingAfterBreak="0">
    <w:nsid w:val="34752CD5"/>
    <w:multiLevelType w:val="multilevel"/>
    <w:tmpl w:val="5E566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349B5AED"/>
    <w:multiLevelType w:val="hybridMultilevel"/>
    <w:tmpl w:val="FBAA352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0" w15:restartNumberingAfterBreak="0">
    <w:nsid w:val="34BA07A6"/>
    <w:multiLevelType w:val="hybridMultilevel"/>
    <w:tmpl w:val="1772D5E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1" w15:restartNumberingAfterBreak="0">
    <w:nsid w:val="34BC4ECA"/>
    <w:multiLevelType w:val="hybridMultilevel"/>
    <w:tmpl w:val="FE8E27C8"/>
    <w:lvl w:ilvl="0" w:tplc="0416000F">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2" w15:restartNumberingAfterBreak="0">
    <w:nsid w:val="34F00939"/>
    <w:multiLevelType w:val="hybridMultilevel"/>
    <w:tmpl w:val="DEC24A12"/>
    <w:lvl w:ilvl="0" w:tplc="04160001">
      <w:start w:val="1"/>
      <w:numFmt w:val="bullet"/>
      <w:lvlText w:val=""/>
      <w:lvlJc w:val="left"/>
      <w:pPr>
        <w:ind w:left="780" w:hanging="360"/>
      </w:pPr>
      <w:rPr>
        <w:rFonts w:ascii="Symbol" w:hAnsi="Symbol" w:hint="default"/>
      </w:rPr>
    </w:lvl>
    <w:lvl w:ilvl="1" w:tplc="04160003" w:tentative="1">
      <w:start w:val="1"/>
      <w:numFmt w:val="bullet"/>
      <w:lvlText w:val="o"/>
      <w:lvlJc w:val="left"/>
      <w:pPr>
        <w:ind w:left="1500" w:hanging="360"/>
      </w:pPr>
      <w:rPr>
        <w:rFonts w:ascii="Courier New" w:hAnsi="Courier New" w:cs="Courier New" w:hint="default"/>
      </w:rPr>
    </w:lvl>
    <w:lvl w:ilvl="2" w:tplc="04160005" w:tentative="1">
      <w:start w:val="1"/>
      <w:numFmt w:val="bullet"/>
      <w:lvlText w:val=""/>
      <w:lvlJc w:val="left"/>
      <w:pPr>
        <w:ind w:left="2220" w:hanging="360"/>
      </w:pPr>
      <w:rPr>
        <w:rFonts w:ascii="Wingdings" w:hAnsi="Wingdings" w:hint="default"/>
      </w:rPr>
    </w:lvl>
    <w:lvl w:ilvl="3" w:tplc="04160001" w:tentative="1">
      <w:start w:val="1"/>
      <w:numFmt w:val="bullet"/>
      <w:lvlText w:val=""/>
      <w:lvlJc w:val="left"/>
      <w:pPr>
        <w:ind w:left="2940" w:hanging="360"/>
      </w:pPr>
      <w:rPr>
        <w:rFonts w:ascii="Symbol" w:hAnsi="Symbol" w:hint="default"/>
      </w:rPr>
    </w:lvl>
    <w:lvl w:ilvl="4" w:tplc="04160003" w:tentative="1">
      <w:start w:val="1"/>
      <w:numFmt w:val="bullet"/>
      <w:lvlText w:val="o"/>
      <w:lvlJc w:val="left"/>
      <w:pPr>
        <w:ind w:left="3660" w:hanging="360"/>
      </w:pPr>
      <w:rPr>
        <w:rFonts w:ascii="Courier New" w:hAnsi="Courier New" w:cs="Courier New" w:hint="default"/>
      </w:rPr>
    </w:lvl>
    <w:lvl w:ilvl="5" w:tplc="04160005" w:tentative="1">
      <w:start w:val="1"/>
      <w:numFmt w:val="bullet"/>
      <w:lvlText w:val=""/>
      <w:lvlJc w:val="left"/>
      <w:pPr>
        <w:ind w:left="4380" w:hanging="360"/>
      </w:pPr>
      <w:rPr>
        <w:rFonts w:ascii="Wingdings" w:hAnsi="Wingdings" w:hint="default"/>
      </w:rPr>
    </w:lvl>
    <w:lvl w:ilvl="6" w:tplc="04160001" w:tentative="1">
      <w:start w:val="1"/>
      <w:numFmt w:val="bullet"/>
      <w:lvlText w:val=""/>
      <w:lvlJc w:val="left"/>
      <w:pPr>
        <w:ind w:left="5100" w:hanging="360"/>
      </w:pPr>
      <w:rPr>
        <w:rFonts w:ascii="Symbol" w:hAnsi="Symbol" w:hint="default"/>
      </w:rPr>
    </w:lvl>
    <w:lvl w:ilvl="7" w:tplc="04160003" w:tentative="1">
      <w:start w:val="1"/>
      <w:numFmt w:val="bullet"/>
      <w:lvlText w:val="o"/>
      <w:lvlJc w:val="left"/>
      <w:pPr>
        <w:ind w:left="5820" w:hanging="360"/>
      </w:pPr>
      <w:rPr>
        <w:rFonts w:ascii="Courier New" w:hAnsi="Courier New" w:cs="Courier New" w:hint="default"/>
      </w:rPr>
    </w:lvl>
    <w:lvl w:ilvl="8" w:tplc="04160005" w:tentative="1">
      <w:start w:val="1"/>
      <w:numFmt w:val="bullet"/>
      <w:lvlText w:val=""/>
      <w:lvlJc w:val="left"/>
      <w:pPr>
        <w:ind w:left="6540" w:hanging="360"/>
      </w:pPr>
      <w:rPr>
        <w:rFonts w:ascii="Wingdings" w:hAnsi="Wingdings" w:hint="default"/>
      </w:rPr>
    </w:lvl>
  </w:abstractNum>
  <w:abstractNum w:abstractNumId="123" w15:restartNumberingAfterBreak="0">
    <w:nsid w:val="35386589"/>
    <w:multiLevelType w:val="hybridMultilevel"/>
    <w:tmpl w:val="E4BA47AA"/>
    <w:lvl w:ilvl="0" w:tplc="04160017">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24" w15:restartNumberingAfterBreak="0">
    <w:nsid w:val="35B46AF9"/>
    <w:multiLevelType w:val="multilevel"/>
    <w:tmpl w:val="8CD07EC6"/>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15:restartNumberingAfterBreak="0">
    <w:nsid w:val="35BD4CFA"/>
    <w:multiLevelType w:val="hybridMultilevel"/>
    <w:tmpl w:val="A4BEB30A"/>
    <w:lvl w:ilvl="0" w:tplc="04160017">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26" w15:restartNumberingAfterBreak="0">
    <w:nsid w:val="35D611BD"/>
    <w:multiLevelType w:val="multilevel"/>
    <w:tmpl w:val="628AA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363F4428"/>
    <w:multiLevelType w:val="hybridMultilevel"/>
    <w:tmpl w:val="8F4A8710"/>
    <w:lvl w:ilvl="0" w:tplc="F796C716">
      <w:start w:val="1"/>
      <w:numFmt w:val="lowerLetter"/>
      <w:lvlText w:val="%1)"/>
      <w:lvlJc w:val="left"/>
      <w:pPr>
        <w:ind w:left="720" w:hanging="360"/>
      </w:pPr>
      <w:rPr>
        <w:b w:val="0"/>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8" w15:restartNumberingAfterBreak="0">
    <w:nsid w:val="36517962"/>
    <w:multiLevelType w:val="hybridMultilevel"/>
    <w:tmpl w:val="7B9818AA"/>
    <w:lvl w:ilvl="0" w:tplc="21F64176">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A49432DA">
      <w:start w:val="1"/>
      <w:numFmt w:val="decimal"/>
      <w:lvlText w:val="%4."/>
      <w:lvlJc w:val="left"/>
      <w:pPr>
        <w:ind w:left="2880" w:hanging="360"/>
      </w:pPr>
      <w:rPr>
        <w:b w:val="0"/>
        <w:bCs/>
      </w:r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9" w15:restartNumberingAfterBreak="0">
    <w:nsid w:val="377C4EF8"/>
    <w:multiLevelType w:val="hybridMultilevel"/>
    <w:tmpl w:val="0AB41428"/>
    <w:lvl w:ilvl="0" w:tplc="FFFFFFFF">
      <w:start w:val="1"/>
      <w:numFmt w:val="upperRoman"/>
      <w:lvlText w:val="%1."/>
      <w:lvlJc w:val="left"/>
      <w:pPr>
        <w:ind w:left="1080" w:hanging="720"/>
      </w:pPr>
      <w:rPr>
        <w:rFonts w:hint="default"/>
      </w:rPr>
    </w:lvl>
    <w:lvl w:ilvl="1" w:tplc="5BC06974">
      <w:start w:val="27"/>
      <w:numFmt w:val="decimal"/>
      <w:lvlText w:val="%2."/>
      <w:lvlJc w:val="left"/>
      <w:pPr>
        <w:ind w:left="1440" w:hanging="360"/>
      </w:pPr>
      <w:rPr>
        <w:rFonts w:hint="default"/>
      </w:rPr>
    </w:lvl>
    <w:lvl w:ilvl="2" w:tplc="937ECDBC">
      <w:start w:val="1"/>
      <w:numFmt w:val="lowerLetter"/>
      <w:lvlText w:val="%3)"/>
      <w:lvlJc w:val="left"/>
      <w:pPr>
        <w:ind w:left="540" w:hanging="360"/>
      </w:pPr>
      <w:rPr>
        <w:b w:val="0"/>
        <w:bCs w:val="0"/>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0" w15:restartNumberingAfterBreak="0">
    <w:nsid w:val="380306AB"/>
    <w:multiLevelType w:val="hybridMultilevel"/>
    <w:tmpl w:val="0220CFA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1" w15:restartNumberingAfterBreak="0">
    <w:nsid w:val="387236F5"/>
    <w:multiLevelType w:val="hybridMultilevel"/>
    <w:tmpl w:val="8BCA3702"/>
    <w:lvl w:ilvl="0" w:tplc="31D047D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2" w15:restartNumberingAfterBreak="0">
    <w:nsid w:val="3957794C"/>
    <w:multiLevelType w:val="hybridMultilevel"/>
    <w:tmpl w:val="50DC71E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3" w15:restartNumberingAfterBreak="0">
    <w:nsid w:val="398151D8"/>
    <w:multiLevelType w:val="hybridMultilevel"/>
    <w:tmpl w:val="001CB072"/>
    <w:lvl w:ilvl="0" w:tplc="04160017">
      <w:start w:val="1"/>
      <w:numFmt w:val="lowerLetter"/>
      <w:lvlText w:val="%1)"/>
      <w:lvlJc w:val="lef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134" w15:restartNumberingAfterBreak="0">
    <w:nsid w:val="39EA760A"/>
    <w:multiLevelType w:val="hybridMultilevel"/>
    <w:tmpl w:val="62EEBCB6"/>
    <w:lvl w:ilvl="0" w:tplc="2C7E68A0">
      <w:numFmt w:val="bullet"/>
      <w:lvlText w:val="-"/>
      <w:lvlJc w:val="left"/>
      <w:pPr>
        <w:ind w:left="218" w:hanging="144"/>
      </w:pPr>
      <w:rPr>
        <w:rFonts w:ascii="Times New Roman" w:eastAsia="Times New Roman" w:hAnsi="Times New Roman" w:cs="Times New Roman" w:hint="default"/>
        <w:w w:val="100"/>
        <w:sz w:val="22"/>
        <w:szCs w:val="22"/>
        <w:lang w:val="pt-PT" w:eastAsia="en-US" w:bidi="ar-SA"/>
      </w:rPr>
    </w:lvl>
    <w:lvl w:ilvl="1" w:tplc="3FAE71FC">
      <w:numFmt w:val="bullet"/>
      <w:lvlText w:val="•"/>
      <w:lvlJc w:val="left"/>
      <w:pPr>
        <w:ind w:left="1204" w:hanging="144"/>
      </w:pPr>
      <w:rPr>
        <w:rFonts w:hint="default"/>
        <w:lang w:val="pt-PT" w:eastAsia="en-US" w:bidi="ar-SA"/>
      </w:rPr>
    </w:lvl>
    <w:lvl w:ilvl="2" w:tplc="6408237E">
      <w:numFmt w:val="bullet"/>
      <w:lvlText w:val="•"/>
      <w:lvlJc w:val="left"/>
      <w:pPr>
        <w:ind w:left="2189" w:hanging="144"/>
      </w:pPr>
      <w:rPr>
        <w:rFonts w:hint="default"/>
        <w:lang w:val="pt-PT" w:eastAsia="en-US" w:bidi="ar-SA"/>
      </w:rPr>
    </w:lvl>
    <w:lvl w:ilvl="3" w:tplc="EA846A42">
      <w:numFmt w:val="bullet"/>
      <w:lvlText w:val="•"/>
      <w:lvlJc w:val="left"/>
      <w:pPr>
        <w:ind w:left="3173" w:hanging="144"/>
      </w:pPr>
      <w:rPr>
        <w:rFonts w:hint="default"/>
        <w:lang w:val="pt-PT" w:eastAsia="en-US" w:bidi="ar-SA"/>
      </w:rPr>
    </w:lvl>
    <w:lvl w:ilvl="4" w:tplc="FE0E2CFC">
      <w:numFmt w:val="bullet"/>
      <w:lvlText w:val="•"/>
      <w:lvlJc w:val="left"/>
      <w:pPr>
        <w:ind w:left="4158" w:hanging="144"/>
      </w:pPr>
      <w:rPr>
        <w:rFonts w:hint="default"/>
        <w:lang w:val="pt-PT" w:eastAsia="en-US" w:bidi="ar-SA"/>
      </w:rPr>
    </w:lvl>
    <w:lvl w:ilvl="5" w:tplc="2E7A8A60">
      <w:numFmt w:val="bullet"/>
      <w:lvlText w:val="•"/>
      <w:lvlJc w:val="left"/>
      <w:pPr>
        <w:ind w:left="5143" w:hanging="144"/>
      </w:pPr>
      <w:rPr>
        <w:rFonts w:hint="default"/>
        <w:lang w:val="pt-PT" w:eastAsia="en-US" w:bidi="ar-SA"/>
      </w:rPr>
    </w:lvl>
    <w:lvl w:ilvl="6" w:tplc="F78676F4">
      <w:numFmt w:val="bullet"/>
      <w:lvlText w:val="•"/>
      <w:lvlJc w:val="left"/>
      <w:pPr>
        <w:ind w:left="6127" w:hanging="144"/>
      </w:pPr>
      <w:rPr>
        <w:rFonts w:hint="default"/>
        <w:lang w:val="pt-PT" w:eastAsia="en-US" w:bidi="ar-SA"/>
      </w:rPr>
    </w:lvl>
    <w:lvl w:ilvl="7" w:tplc="0C8E1D88">
      <w:numFmt w:val="bullet"/>
      <w:lvlText w:val="•"/>
      <w:lvlJc w:val="left"/>
      <w:pPr>
        <w:ind w:left="7112" w:hanging="144"/>
      </w:pPr>
      <w:rPr>
        <w:rFonts w:hint="default"/>
        <w:lang w:val="pt-PT" w:eastAsia="en-US" w:bidi="ar-SA"/>
      </w:rPr>
    </w:lvl>
    <w:lvl w:ilvl="8" w:tplc="4B88349C">
      <w:numFmt w:val="bullet"/>
      <w:lvlText w:val="•"/>
      <w:lvlJc w:val="left"/>
      <w:pPr>
        <w:ind w:left="8097" w:hanging="144"/>
      </w:pPr>
      <w:rPr>
        <w:rFonts w:hint="default"/>
        <w:lang w:val="pt-PT" w:eastAsia="en-US" w:bidi="ar-SA"/>
      </w:rPr>
    </w:lvl>
  </w:abstractNum>
  <w:abstractNum w:abstractNumId="135" w15:restartNumberingAfterBreak="0">
    <w:nsid w:val="3A593A73"/>
    <w:multiLevelType w:val="multilevel"/>
    <w:tmpl w:val="00F04F4A"/>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6" w15:restartNumberingAfterBreak="0">
    <w:nsid w:val="3B4B5EE0"/>
    <w:multiLevelType w:val="multilevel"/>
    <w:tmpl w:val="8E26D5BA"/>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3B864EDC"/>
    <w:multiLevelType w:val="hybridMultilevel"/>
    <w:tmpl w:val="14B6DDA0"/>
    <w:lvl w:ilvl="0" w:tplc="0416000F">
      <w:start w:val="8"/>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8" w15:restartNumberingAfterBreak="0">
    <w:nsid w:val="3BEA41D5"/>
    <w:multiLevelType w:val="hybridMultilevel"/>
    <w:tmpl w:val="85965F5A"/>
    <w:lvl w:ilvl="0" w:tplc="9E4C79DC">
      <w:numFmt w:val="bullet"/>
      <w:lvlText w:val="–"/>
      <w:lvlJc w:val="left"/>
      <w:pPr>
        <w:ind w:left="55" w:hanging="178"/>
      </w:pPr>
      <w:rPr>
        <w:rFonts w:ascii="Times New Roman" w:eastAsia="Times New Roman" w:hAnsi="Times New Roman" w:cs="Times New Roman" w:hint="default"/>
        <w:w w:val="99"/>
        <w:sz w:val="20"/>
        <w:szCs w:val="20"/>
        <w:lang w:val="pt-PT" w:eastAsia="en-US" w:bidi="ar-SA"/>
      </w:rPr>
    </w:lvl>
    <w:lvl w:ilvl="1" w:tplc="4F443ADA">
      <w:numFmt w:val="bullet"/>
      <w:lvlText w:val="•"/>
      <w:lvlJc w:val="left"/>
      <w:pPr>
        <w:ind w:left="561" w:hanging="178"/>
      </w:pPr>
      <w:rPr>
        <w:rFonts w:hint="default"/>
        <w:lang w:val="pt-PT" w:eastAsia="en-US" w:bidi="ar-SA"/>
      </w:rPr>
    </w:lvl>
    <w:lvl w:ilvl="2" w:tplc="3ADEB660">
      <w:numFmt w:val="bullet"/>
      <w:lvlText w:val="•"/>
      <w:lvlJc w:val="left"/>
      <w:pPr>
        <w:ind w:left="1062" w:hanging="178"/>
      </w:pPr>
      <w:rPr>
        <w:rFonts w:hint="default"/>
        <w:lang w:val="pt-PT" w:eastAsia="en-US" w:bidi="ar-SA"/>
      </w:rPr>
    </w:lvl>
    <w:lvl w:ilvl="3" w:tplc="00806CB8">
      <w:numFmt w:val="bullet"/>
      <w:lvlText w:val="•"/>
      <w:lvlJc w:val="left"/>
      <w:pPr>
        <w:ind w:left="1563" w:hanging="178"/>
      </w:pPr>
      <w:rPr>
        <w:rFonts w:hint="default"/>
        <w:lang w:val="pt-PT" w:eastAsia="en-US" w:bidi="ar-SA"/>
      </w:rPr>
    </w:lvl>
    <w:lvl w:ilvl="4" w:tplc="4ED81BC4">
      <w:numFmt w:val="bullet"/>
      <w:lvlText w:val="•"/>
      <w:lvlJc w:val="left"/>
      <w:pPr>
        <w:ind w:left="2065" w:hanging="178"/>
      </w:pPr>
      <w:rPr>
        <w:rFonts w:hint="default"/>
        <w:lang w:val="pt-PT" w:eastAsia="en-US" w:bidi="ar-SA"/>
      </w:rPr>
    </w:lvl>
    <w:lvl w:ilvl="5" w:tplc="B0D6884A">
      <w:numFmt w:val="bullet"/>
      <w:lvlText w:val="•"/>
      <w:lvlJc w:val="left"/>
      <w:pPr>
        <w:ind w:left="2566" w:hanging="178"/>
      </w:pPr>
      <w:rPr>
        <w:rFonts w:hint="default"/>
        <w:lang w:val="pt-PT" w:eastAsia="en-US" w:bidi="ar-SA"/>
      </w:rPr>
    </w:lvl>
    <w:lvl w:ilvl="6" w:tplc="1ADEFFB4">
      <w:numFmt w:val="bullet"/>
      <w:lvlText w:val="•"/>
      <w:lvlJc w:val="left"/>
      <w:pPr>
        <w:ind w:left="3067" w:hanging="178"/>
      </w:pPr>
      <w:rPr>
        <w:rFonts w:hint="default"/>
        <w:lang w:val="pt-PT" w:eastAsia="en-US" w:bidi="ar-SA"/>
      </w:rPr>
    </w:lvl>
    <w:lvl w:ilvl="7" w:tplc="4DBC9ABE">
      <w:numFmt w:val="bullet"/>
      <w:lvlText w:val="•"/>
      <w:lvlJc w:val="left"/>
      <w:pPr>
        <w:ind w:left="3569" w:hanging="178"/>
      </w:pPr>
      <w:rPr>
        <w:rFonts w:hint="default"/>
        <w:lang w:val="pt-PT" w:eastAsia="en-US" w:bidi="ar-SA"/>
      </w:rPr>
    </w:lvl>
    <w:lvl w:ilvl="8" w:tplc="132E35C2">
      <w:numFmt w:val="bullet"/>
      <w:lvlText w:val="•"/>
      <w:lvlJc w:val="left"/>
      <w:pPr>
        <w:ind w:left="4070" w:hanging="178"/>
      </w:pPr>
      <w:rPr>
        <w:rFonts w:hint="default"/>
        <w:lang w:val="pt-PT" w:eastAsia="en-US" w:bidi="ar-SA"/>
      </w:rPr>
    </w:lvl>
  </w:abstractNum>
  <w:abstractNum w:abstractNumId="139" w15:restartNumberingAfterBreak="0">
    <w:nsid w:val="3C1B12EC"/>
    <w:multiLevelType w:val="multilevel"/>
    <w:tmpl w:val="374476EC"/>
    <w:lvl w:ilvl="0">
      <w:start w:val="2"/>
      <w:numFmt w:val="decimal"/>
      <w:lvlText w:val="%1"/>
      <w:lvlJc w:val="left"/>
      <w:pPr>
        <w:ind w:left="218" w:hanging="354"/>
      </w:pPr>
      <w:rPr>
        <w:rFonts w:hint="default"/>
        <w:lang w:val="pt-PT" w:eastAsia="en-US" w:bidi="ar-SA"/>
      </w:rPr>
    </w:lvl>
    <w:lvl w:ilvl="1">
      <w:start w:val="1"/>
      <w:numFmt w:val="decimal"/>
      <w:lvlText w:val="%1.%2"/>
      <w:lvlJc w:val="left"/>
      <w:pPr>
        <w:ind w:left="218" w:hanging="354"/>
      </w:pPr>
      <w:rPr>
        <w:rFonts w:ascii="Times New Roman" w:eastAsia="Times New Roman" w:hAnsi="Times New Roman" w:cs="Times New Roman" w:hint="default"/>
        <w:w w:val="100"/>
        <w:sz w:val="22"/>
        <w:szCs w:val="22"/>
        <w:lang w:val="pt-PT" w:eastAsia="en-US" w:bidi="ar-SA"/>
      </w:rPr>
    </w:lvl>
    <w:lvl w:ilvl="2">
      <w:start w:val="1"/>
      <w:numFmt w:val="decimal"/>
      <w:lvlText w:val="%1.%2.%3"/>
      <w:lvlJc w:val="left"/>
      <w:pPr>
        <w:ind w:left="715" w:hanging="497"/>
      </w:pPr>
      <w:rPr>
        <w:rFonts w:ascii="Times New Roman" w:eastAsia="Times New Roman" w:hAnsi="Times New Roman" w:cs="Times New Roman" w:hint="default"/>
        <w:w w:val="100"/>
        <w:sz w:val="22"/>
        <w:szCs w:val="22"/>
        <w:lang w:val="pt-PT" w:eastAsia="en-US" w:bidi="ar-SA"/>
      </w:rPr>
    </w:lvl>
    <w:lvl w:ilvl="3">
      <w:numFmt w:val="bullet"/>
      <w:lvlText w:val="•"/>
      <w:lvlJc w:val="left"/>
      <w:pPr>
        <w:ind w:left="2796" w:hanging="497"/>
      </w:pPr>
      <w:rPr>
        <w:rFonts w:hint="default"/>
        <w:lang w:val="pt-PT" w:eastAsia="en-US" w:bidi="ar-SA"/>
      </w:rPr>
    </w:lvl>
    <w:lvl w:ilvl="4">
      <w:numFmt w:val="bullet"/>
      <w:lvlText w:val="•"/>
      <w:lvlJc w:val="left"/>
      <w:pPr>
        <w:ind w:left="3835" w:hanging="497"/>
      </w:pPr>
      <w:rPr>
        <w:rFonts w:hint="default"/>
        <w:lang w:val="pt-PT" w:eastAsia="en-US" w:bidi="ar-SA"/>
      </w:rPr>
    </w:lvl>
    <w:lvl w:ilvl="5">
      <w:numFmt w:val="bullet"/>
      <w:lvlText w:val="•"/>
      <w:lvlJc w:val="left"/>
      <w:pPr>
        <w:ind w:left="4873" w:hanging="497"/>
      </w:pPr>
      <w:rPr>
        <w:rFonts w:hint="default"/>
        <w:lang w:val="pt-PT" w:eastAsia="en-US" w:bidi="ar-SA"/>
      </w:rPr>
    </w:lvl>
    <w:lvl w:ilvl="6">
      <w:numFmt w:val="bullet"/>
      <w:lvlText w:val="•"/>
      <w:lvlJc w:val="left"/>
      <w:pPr>
        <w:ind w:left="5912" w:hanging="497"/>
      </w:pPr>
      <w:rPr>
        <w:rFonts w:hint="default"/>
        <w:lang w:val="pt-PT" w:eastAsia="en-US" w:bidi="ar-SA"/>
      </w:rPr>
    </w:lvl>
    <w:lvl w:ilvl="7">
      <w:numFmt w:val="bullet"/>
      <w:lvlText w:val="•"/>
      <w:lvlJc w:val="left"/>
      <w:pPr>
        <w:ind w:left="6950" w:hanging="497"/>
      </w:pPr>
      <w:rPr>
        <w:rFonts w:hint="default"/>
        <w:lang w:val="pt-PT" w:eastAsia="en-US" w:bidi="ar-SA"/>
      </w:rPr>
    </w:lvl>
    <w:lvl w:ilvl="8">
      <w:numFmt w:val="bullet"/>
      <w:lvlText w:val="•"/>
      <w:lvlJc w:val="left"/>
      <w:pPr>
        <w:ind w:left="7989" w:hanging="497"/>
      </w:pPr>
      <w:rPr>
        <w:rFonts w:hint="default"/>
        <w:lang w:val="pt-PT" w:eastAsia="en-US" w:bidi="ar-SA"/>
      </w:rPr>
    </w:lvl>
  </w:abstractNum>
  <w:abstractNum w:abstractNumId="140" w15:restartNumberingAfterBreak="0">
    <w:nsid w:val="3C2D5431"/>
    <w:multiLevelType w:val="multilevel"/>
    <w:tmpl w:val="BE4042A0"/>
    <w:lvl w:ilvl="0">
      <w:start w:val="11"/>
      <w:numFmt w:val="decimal"/>
      <w:lvlText w:val="%1."/>
      <w:lvlJc w:val="left"/>
      <w:pPr>
        <w:ind w:left="720" w:hanging="360"/>
      </w:pPr>
      <w:rPr>
        <w:rFonts w:hint="default"/>
        <w:b/>
        <w:bCs/>
      </w:rPr>
    </w:lvl>
    <w:lvl w:ilvl="1">
      <w:start w:val="1"/>
      <w:numFmt w:val="decimal"/>
      <w:isLgl/>
      <w:lvlText w:val="%1.%2"/>
      <w:lvlJc w:val="left"/>
      <w:pPr>
        <w:ind w:left="915" w:hanging="555"/>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1" w15:restartNumberingAfterBreak="0">
    <w:nsid w:val="3C9976C0"/>
    <w:multiLevelType w:val="multilevel"/>
    <w:tmpl w:val="FE94355E"/>
    <w:lvl w:ilvl="0">
      <w:start w:val="6"/>
      <w:numFmt w:val="decimal"/>
      <w:lvlText w:val="%1"/>
      <w:lvlJc w:val="left"/>
      <w:pPr>
        <w:ind w:left="218" w:hanging="341"/>
      </w:pPr>
      <w:rPr>
        <w:rFonts w:hint="default"/>
        <w:lang w:val="pt-PT" w:eastAsia="en-US" w:bidi="ar-SA"/>
      </w:rPr>
    </w:lvl>
    <w:lvl w:ilvl="1">
      <w:start w:val="1"/>
      <w:numFmt w:val="decimal"/>
      <w:lvlText w:val="%1.%2"/>
      <w:lvlJc w:val="left"/>
      <w:pPr>
        <w:ind w:left="218" w:hanging="341"/>
      </w:pPr>
      <w:rPr>
        <w:rFonts w:ascii="Arial" w:eastAsia="Times New Roman" w:hAnsi="Arial" w:cs="Arial" w:hint="default"/>
        <w:b/>
        <w:bCs/>
        <w:w w:val="100"/>
        <w:sz w:val="24"/>
        <w:szCs w:val="24"/>
        <w:lang w:val="pt-PT" w:eastAsia="en-US" w:bidi="ar-SA"/>
      </w:rPr>
    </w:lvl>
    <w:lvl w:ilvl="2">
      <w:numFmt w:val="bullet"/>
      <w:lvlText w:val="•"/>
      <w:lvlJc w:val="left"/>
      <w:pPr>
        <w:ind w:left="2189" w:hanging="341"/>
      </w:pPr>
      <w:rPr>
        <w:rFonts w:hint="default"/>
        <w:lang w:val="pt-PT" w:eastAsia="en-US" w:bidi="ar-SA"/>
      </w:rPr>
    </w:lvl>
    <w:lvl w:ilvl="3">
      <w:numFmt w:val="bullet"/>
      <w:lvlText w:val="•"/>
      <w:lvlJc w:val="left"/>
      <w:pPr>
        <w:ind w:left="3173" w:hanging="341"/>
      </w:pPr>
      <w:rPr>
        <w:rFonts w:hint="default"/>
        <w:lang w:val="pt-PT" w:eastAsia="en-US" w:bidi="ar-SA"/>
      </w:rPr>
    </w:lvl>
    <w:lvl w:ilvl="4">
      <w:numFmt w:val="bullet"/>
      <w:lvlText w:val="•"/>
      <w:lvlJc w:val="left"/>
      <w:pPr>
        <w:ind w:left="4158" w:hanging="341"/>
      </w:pPr>
      <w:rPr>
        <w:rFonts w:hint="default"/>
        <w:lang w:val="pt-PT" w:eastAsia="en-US" w:bidi="ar-SA"/>
      </w:rPr>
    </w:lvl>
    <w:lvl w:ilvl="5">
      <w:numFmt w:val="bullet"/>
      <w:lvlText w:val="•"/>
      <w:lvlJc w:val="left"/>
      <w:pPr>
        <w:ind w:left="5143" w:hanging="341"/>
      </w:pPr>
      <w:rPr>
        <w:rFonts w:hint="default"/>
        <w:lang w:val="pt-PT" w:eastAsia="en-US" w:bidi="ar-SA"/>
      </w:rPr>
    </w:lvl>
    <w:lvl w:ilvl="6">
      <w:numFmt w:val="bullet"/>
      <w:lvlText w:val="•"/>
      <w:lvlJc w:val="left"/>
      <w:pPr>
        <w:ind w:left="6127" w:hanging="341"/>
      </w:pPr>
      <w:rPr>
        <w:rFonts w:hint="default"/>
        <w:lang w:val="pt-PT" w:eastAsia="en-US" w:bidi="ar-SA"/>
      </w:rPr>
    </w:lvl>
    <w:lvl w:ilvl="7">
      <w:numFmt w:val="bullet"/>
      <w:lvlText w:val="•"/>
      <w:lvlJc w:val="left"/>
      <w:pPr>
        <w:ind w:left="7112" w:hanging="341"/>
      </w:pPr>
      <w:rPr>
        <w:rFonts w:hint="default"/>
        <w:lang w:val="pt-PT" w:eastAsia="en-US" w:bidi="ar-SA"/>
      </w:rPr>
    </w:lvl>
    <w:lvl w:ilvl="8">
      <w:numFmt w:val="bullet"/>
      <w:lvlText w:val="•"/>
      <w:lvlJc w:val="left"/>
      <w:pPr>
        <w:ind w:left="8097" w:hanging="341"/>
      </w:pPr>
      <w:rPr>
        <w:rFonts w:hint="default"/>
        <w:lang w:val="pt-PT" w:eastAsia="en-US" w:bidi="ar-SA"/>
      </w:rPr>
    </w:lvl>
  </w:abstractNum>
  <w:abstractNum w:abstractNumId="142" w15:restartNumberingAfterBreak="0">
    <w:nsid w:val="3D3F52B2"/>
    <w:multiLevelType w:val="multilevel"/>
    <w:tmpl w:val="64AA51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3" w15:restartNumberingAfterBreak="0">
    <w:nsid w:val="3D5C2B60"/>
    <w:multiLevelType w:val="hybridMultilevel"/>
    <w:tmpl w:val="373EB25C"/>
    <w:lvl w:ilvl="0" w:tplc="ADD6950A">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4" w15:restartNumberingAfterBreak="0">
    <w:nsid w:val="3D9077C6"/>
    <w:multiLevelType w:val="hybridMultilevel"/>
    <w:tmpl w:val="AB849348"/>
    <w:lvl w:ilvl="0" w:tplc="04160019">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5" w15:restartNumberingAfterBreak="0">
    <w:nsid w:val="3DAC433D"/>
    <w:multiLevelType w:val="multilevel"/>
    <w:tmpl w:val="E37207F4"/>
    <w:lvl w:ilvl="0">
      <w:start w:val="15"/>
      <w:numFmt w:val="decimal"/>
      <w:lvlText w:val="%1"/>
      <w:lvlJc w:val="left"/>
      <w:pPr>
        <w:ind w:left="720" w:hanging="360"/>
      </w:pPr>
      <w:rPr>
        <w:rFonts w:eastAsiaTheme="majorEastAsia" w:hint="default"/>
        <w:b/>
      </w:rPr>
    </w:lvl>
    <w:lvl w:ilvl="1">
      <w:start w:val="1"/>
      <w:numFmt w:val="decimal"/>
      <w:isLgl/>
      <w:lvlText w:val="%1.%2"/>
      <w:lvlJc w:val="left"/>
      <w:pPr>
        <w:ind w:left="825" w:hanging="465"/>
      </w:pPr>
      <w:rPr>
        <w:rFonts w:eastAsia="Arial" w:hint="default"/>
      </w:rPr>
    </w:lvl>
    <w:lvl w:ilvl="2">
      <w:start w:val="1"/>
      <w:numFmt w:val="decimal"/>
      <w:isLgl/>
      <w:lvlText w:val="%1.%2.%3"/>
      <w:lvlJc w:val="left"/>
      <w:pPr>
        <w:ind w:left="1080" w:hanging="720"/>
      </w:pPr>
      <w:rPr>
        <w:rFonts w:eastAsia="Arial" w:hint="default"/>
      </w:rPr>
    </w:lvl>
    <w:lvl w:ilvl="3">
      <w:start w:val="1"/>
      <w:numFmt w:val="decimal"/>
      <w:isLgl/>
      <w:lvlText w:val="%1.%2.%3.%4"/>
      <w:lvlJc w:val="left"/>
      <w:pPr>
        <w:ind w:left="1440" w:hanging="1080"/>
      </w:pPr>
      <w:rPr>
        <w:rFonts w:eastAsia="Arial" w:hint="default"/>
      </w:rPr>
    </w:lvl>
    <w:lvl w:ilvl="4">
      <w:start w:val="1"/>
      <w:numFmt w:val="decimal"/>
      <w:isLgl/>
      <w:lvlText w:val="%1.%2.%3.%4.%5"/>
      <w:lvlJc w:val="left"/>
      <w:pPr>
        <w:ind w:left="1440" w:hanging="1080"/>
      </w:pPr>
      <w:rPr>
        <w:rFonts w:eastAsia="Arial" w:hint="default"/>
      </w:rPr>
    </w:lvl>
    <w:lvl w:ilvl="5">
      <w:start w:val="1"/>
      <w:numFmt w:val="decimal"/>
      <w:isLgl/>
      <w:lvlText w:val="%1.%2.%3.%4.%5.%6"/>
      <w:lvlJc w:val="left"/>
      <w:pPr>
        <w:ind w:left="1800" w:hanging="1440"/>
      </w:pPr>
      <w:rPr>
        <w:rFonts w:eastAsia="Arial" w:hint="default"/>
      </w:rPr>
    </w:lvl>
    <w:lvl w:ilvl="6">
      <w:start w:val="1"/>
      <w:numFmt w:val="decimal"/>
      <w:isLgl/>
      <w:lvlText w:val="%1.%2.%3.%4.%5.%6.%7"/>
      <w:lvlJc w:val="left"/>
      <w:pPr>
        <w:ind w:left="1800" w:hanging="1440"/>
      </w:pPr>
      <w:rPr>
        <w:rFonts w:eastAsia="Arial" w:hint="default"/>
      </w:rPr>
    </w:lvl>
    <w:lvl w:ilvl="7">
      <w:start w:val="1"/>
      <w:numFmt w:val="decimal"/>
      <w:isLgl/>
      <w:lvlText w:val="%1.%2.%3.%4.%5.%6.%7.%8"/>
      <w:lvlJc w:val="left"/>
      <w:pPr>
        <w:ind w:left="2160" w:hanging="1800"/>
      </w:pPr>
      <w:rPr>
        <w:rFonts w:eastAsia="Arial" w:hint="default"/>
      </w:rPr>
    </w:lvl>
    <w:lvl w:ilvl="8">
      <w:start w:val="1"/>
      <w:numFmt w:val="decimal"/>
      <w:isLgl/>
      <w:lvlText w:val="%1.%2.%3.%4.%5.%6.%7.%8.%9"/>
      <w:lvlJc w:val="left"/>
      <w:pPr>
        <w:ind w:left="2160" w:hanging="1800"/>
      </w:pPr>
      <w:rPr>
        <w:rFonts w:eastAsia="Arial" w:hint="default"/>
      </w:rPr>
    </w:lvl>
  </w:abstractNum>
  <w:abstractNum w:abstractNumId="146" w15:restartNumberingAfterBreak="0">
    <w:nsid w:val="3DBF030F"/>
    <w:multiLevelType w:val="hybridMultilevel"/>
    <w:tmpl w:val="29368734"/>
    <w:lvl w:ilvl="0" w:tplc="0416000D">
      <w:start w:val="1"/>
      <w:numFmt w:val="bullet"/>
      <w:lvlText w:val=""/>
      <w:lvlJc w:val="left"/>
      <w:pPr>
        <w:ind w:left="2160" w:hanging="360"/>
      </w:pPr>
      <w:rPr>
        <w:rFonts w:ascii="Wingdings" w:hAnsi="Wingdings" w:hint="default"/>
      </w:rPr>
    </w:lvl>
    <w:lvl w:ilvl="1" w:tplc="04160003" w:tentative="1">
      <w:start w:val="1"/>
      <w:numFmt w:val="bullet"/>
      <w:lvlText w:val="o"/>
      <w:lvlJc w:val="left"/>
      <w:pPr>
        <w:ind w:left="2880" w:hanging="360"/>
      </w:pPr>
      <w:rPr>
        <w:rFonts w:ascii="Courier New" w:hAnsi="Courier New" w:cs="Courier New" w:hint="default"/>
      </w:rPr>
    </w:lvl>
    <w:lvl w:ilvl="2" w:tplc="04160005" w:tentative="1">
      <w:start w:val="1"/>
      <w:numFmt w:val="bullet"/>
      <w:lvlText w:val=""/>
      <w:lvlJc w:val="left"/>
      <w:pPr>
        <w:ind w:left="3600" w:hanging="360"/>
      </w:pPr>
      <w:rPr>
        <w:rFonts w:ascii="Wingdings" w:hAnsi="Wingdings" w:hint="default"/>
      </w:rPr>
    </w:lvl>
    <w:lvl w:ilvl="3" w:tplc="04160001" w:tentative="1">
      <w:start w:val="1"/>
      <w:numFmt w:val="bullet"/>
      <w:lvlText w:val=""/>
      <w:lvlJc w:val="left"/>
      <w:pPr>
        <w:ind w:left="4320" w:hanging="360"/>
      </w:pPr>
      <w:rPr>
        <w:rFonts w:ascii="Symbol" w:hAnsi="Symbol" w:hint="default"/>
      </w:rPr>
    </w:lvl>
    <w:lvl w:ilvl="4" w:tplc="04160003" w:tentative="1">
      <w:start w:val="1"/>
      <w:numFmt w:val="bullet"/>
      <w:lvlText w:val="o"/>
      <w:lvlJc w:val="left"/>
      <w:pPr>
        <w:ind w:left="5040" w:hanging="360"/>
      </w:pPr>
      <w:rPr>
        <w:rFonts w:ascii="Courier New" w:hAnsi="Courier New" w:cs="Courier New" w:hint="default"/>
      </w:rPr>
    </w:lvl>
    <w:lvl w:ilvl="5" w:tplc="04160005" w:tentative="1">
      <w:start w:val="1"/>
      <w:numFmt w:val="bullet"/>
      <w:lvlText w:val=""/>
      <w:lvlJc w:val="left"/>
      <w:pPr>
        <w:ind w:left="5760" w:hanging="360"/>
      </w:pPr>
      <w:rPr>
        <w:rFonts w:ascii="Wingdings" w:hAnsi="Wingdings" w:hint="default"/>
      </w:rPr>
    </w:lvl>
    <w:lvl w:ilvl="6" w:tplc="04160001" w:tentative="1">
      <w:start w:val="1"/>
      <w:numFmt w:val="bullet"/>
      <w:lvlText w:val=""/>
      <w:lvlJc w:val="left"/>
      <w:pPr>
        <w:ind w:left="6480" w:hanging="360"/>
      </w:pPr>
      <w:rPr>
        <w:rFonts w:ascii="Symbol" w:hAnsi="Symbol" w:hint="default"/>
      </w:rPr>
    </w:lvl>
    <w:lvl w:ilvl="7" w:tplc="04160003" w:tentative="1">
      <w:start w:val="1"/>
      <w:numFmt w:val="bullet"/>
      <w:lvlText w:val="o"/>
      <w:lvlJc w:val="left"/>
      <w:pPr>
        <w:ind w:left="7200" w:hanging="360"/>
      </w:pPr>
      <w:rPr>
        <w:rFonts w:ascii="Courier New" w:hAnsi="Courier New" w:cs="Courier New" w:hint="default"/>
      </w:rPr>
    </w:lvl>
    <w:lvl w:ilvl="8" w:tplc="04160005" w:tentative="1">
      <w:start w:val="1"/>
      <w:numFmt w:val="bullet"/>
      <w:lvlText w:val=""/>
      <w:lvlJc w:val="left"/>
      <w:pPr>
        <w:ind w:left="7920" w:hanging="360"/>
      </w:pPr>
      <w:rPr>
        <w:rFonts w:ascii="Wingdings" w:hAnsi="Wingdings" w:hint="default"/>
      </w:rPr>
    </w:lvl>
  </w:abstractNum>
  <w:abstractNum w:abstractNumId="147" w15:restartNumberingAfterBreak="0">
    <w:nsid w:val="3DDA176E"/>
    <w:multiLevelType w:val="hybridMultilevel"/>
    <w:tmpl w:val="5306A21A"/>
    <w:lvl w:ilvl="0" w:tplc="04160017">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8" w15:restartNumberingAfterBreak="0">
    <w:nsid w:val="3DDE2738"/>
    <w:multiLevelType w:val="multilevel"/>
    <w:tmpl w:val="716A9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3E26733A"/>
    <w:multiLevelType w:val="hybridMultilevel"/>
    <w:tmpl w:val="E11EBDB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0" w15:restartNumberingAfterBreak="0">
    <w:nsid w:val="40024AF2"/>
    <w:multiLevelType w:val="multilevel"/>
    <w:tmpl w:val="F5401976"/>
    <w:lvl w:ilvl="0">
      <w:start w:val="3"/>
      <w:numFmt w:val="decimal"/>
      <w:lvlText w:val="%1"/>
      <w:lvlJc w:val="left"/>
      <w:pPr>
        <w:ind w:left="8931" w:hanging="349"/>
      </w:pPr>
      <w:rPr>
        <w:rFonts w:hint="default"/>
        <w:lang w:val="pt-PT" w:eastAsia="en-US" w:bidi="ar-SA"/>
      </w:rPr>
    </w:lvl>
    <w:lvl w:ilvl="1">
      <w:start w:val="1"/>
      <w:numFmt w:val="decimal"/>
      <w:lvlText w:val="%1.%2"/>
      <w:lvlJc w:val="left"/>
      <w:pPr>
        <w:ind w:left="11473" w:hanging="349"/>
      </w:pPr>
      <w:rPr>
        <w:rFonts w:ascii="Arial" w:eastAsia="Times New Roman" w:hAnsi="Arial" w:cs="Arial" w:hint="default"/>
        <w:b/>
        <w:bCs/>
        <w:w w:val="100"/>
        <w:sz w:val="24"/>
        <w:szCs w:val="24"/>
        <w:lang w:val="pt-PT" w:eastAsia="en-US" w:bidi="ar-SA"/>
      </w:rPr>
    </w:lvl>
    <w:lvl w:ilvl="2">
      <w:numFmt w:val="bullet"/>
      <w:lvlText w:val="•"/>
      <w:lvlJc w:val="left"/>
      <w:pPr>
        <w:ind w:left="10902" w:hanging="349"/>
      </w:pPr>
      <w:rPr>
        <w:rFonts w:hint="default"/>
        <w:lang w:val="pt-PT" w:eastAsia="en-US" w:bidi="ar-SA"/>
      </w:rPr>
    </w:lvl>
    <w:lvl w:ilvl="3">
      <w:numFmt w:val="bullet"/>
      <w:lvlText w:val="•"/>
      <w:lvlJc w:val="left"/>
      <w:pPr>
        <w:ind w:left="11886" w:hanging="349"/>
      </w:pPr>
      <w:rPr>
        <w:rFonts w:hint="default"/>
        <w:lang w:val="pt-PT" w:eastAsia="en-US" w:bidi="ar-SA"/>
      </w:rPr>
    </w:lvl>
    <w:lvl w:ilvl="4">
      <w:numFmt w:val="bullet"/>
      <w:lvlText w:val="•"/>
      <w:lvlJc w:val="left"/>
      <w:pPr>
        <w:ind w:left="12871" w:hanging="349"/>
      </w:pPr>
      <w:rPr>
        <w:rFonts w:hint="default"/>
        <w:lang w:val="pt-PT" w:eastAsia="en-US" w:bidi="ar-SA"/>
      </w:rPr>
    </w:lvl>
    <w:lvl w:ilvl="5">
      <w:numFmt w:val="bullet"/>
      <w:lvlText w:val="•"/>
      <w:lvlJc w:val="left"/>
      <w:pPr>
        <w:ind w:left="13856" w:hanging="349"/>
      </w:pPr>
      <w:rPr>
        <w:rFonts w:hint="default"/>
        <w:lang w:val="pt-PT" w:eastAsia="en-US" w:bidi="ar-SA"/>
      </w:rPr>
    </w:lvl>
    <w:lvl w:ilvl="6">
      <w:numFmt w:val="bullet"/>
      <w:lvlText w:val="•"/>
      <w:lvlJc w:val="left"/>
      <w:pPr>
        <w:ind w:left="14840" w:hanging="349"/>
      </w:pPr>
      <w:rPr>
        <w:rFonts w:hint="default"/>
        <w:lang w:val="pt-PT" w:eastAsia="en-US" w:bidi="ar-SA"/>
      </w:rPr>
    </w:lvl>
    <w:lvl w:ilvl="7">
      <w:numFmt w:val="bullet"/>
      <w:lvlText w:val="•"/>
      <w:lvlJc w:val="left"/>
      <w:pPr>
        <w:ind w:left="15825" w:hanging="349"/>
      </w:pPr>
      <w:rPr>
        <w:rFonts w:hint="default"/>
        <w:lang w:val="pt-PT" w:eastAsia="en-US" w:bidi="ar-SA"/>
      </w:rPr>
    </w:lvl>
    <w:lvl w:ilvl="8">
      <w:numFmt w:val="bullet"/>
      <w:lvlText w:val="•"/>
      <w:lvlJc w:val="left"/>
      <w:pPr>
        <w:ind w:left="16810" w:hanging="349"/>
      </w:pPr>
      <w:rPr>
        <w:rFonts w:hint="default"/>
        <w:lang w:val="pt-PT" w:eastAsia="en-US" w:bidi="ar-SA"/>
      </w:rPr>
    </w:lvl>
  </w:abstractNum>
  <w:abstractNum w:abstractNumId="151" w15:restartNumberingAfterBreak="0">
    <w:nsid w:val="403D178B"/>
    <w:multiLevelType w:val="hybridMultilevel"/>
    <w:tmpl w:val="B5F06CCC"/>
    <w:lvl w:ilvl="0" w:tplc="AA96E6EA">
      <w:start w:val="1"/>
      <w:numFmt w:val="lowerRoman"/>
      <w:lvlText w:val="%1)"/>
      <w:lvlJc w:val="left"/>
      <w:pPr>
        <w:ind w:left="1713" w:hanging="360"/>
      </w:pPr>
      <w:rPr>
        <w:rFonts w:hint="default"/>
      </w:rPr>
    </w:lvl>
    <w:lvl w:ilvl="1" w:tplc="04160019" w:tentative="1">
      <w:start w:val="1"/>
      <w:numFmt w:val="lowerLetter"/>
      <w:lvlText w:val="%2."/>
      <w:lvlJc w:val="left"/>
      <w:pPr>
        <w:ind w:left="2433" w:hanging="360"/>
      </w:pPr>
    </w:lvl>
    <w:lvl w:ilvl="2" w:tplc="0416001B" w:tentative="1">
      <w:start w:val="1"/>
      <w:numFmt w:val="lowerRoman"/>
      <w:lvlText w:val="%3."/>
      <w:lvlJc w:val="right"/>
      <w:pPr>
        <w:ind w:left="3153" w:hanging="180"/>
      </w:pPr>
    </w:lvl>
    <w:lvl w:ilvl="3" w:tplc="0416000F" w:tentative="1">
      <w:start w:val="1"/>
      <w:numFmt w:val="decimal"/>
      <w:lvlText w:val="%4."/>
      <w:lvlJc w:val="left"/>
      <w:pPr>
        <w:ind w:left="3873" w:hanging="360"/>
      </w:pPr>
    </w:lvl>
    <w:lvl w:ilvl="4" w:tplc="04160019" w:tentative="1">
      <w:start w:val="1"/>
      <w:numFmt w:val="lowerLetter"/>
      <w:lvlText w:val="%5."/>
      <w:lvlJc w:val="left"/>
      <w:pPr>
        <w:ind w:left="4593" w:hanging="360"/>
      </w:pPr>
    </w:lvl>
    <w:lvl w:ilvl="5" w:tplc="0416001B" w:tentative="1">
      <w:start w:val="1"/>
      <w:numFmt w:val="lowerRoman"/>
      <w:lvlText w:val="%6."/>
      <w:lvlJc w:val="right"/>
      <w:pPr>
        <w:ind w:left="5313" w:hanging="180"/>
      </w:pPr>
    </w:lvl>
    <w:lvl w:ilvl="6" w:tplc="0416000F" w:tentative="1">
      <w:start w:val="1"/>
      <w:numFmt w:val="decimal"/>
      <w:lvlText w:val="%7."/>
      <w:lvlJc w:val="left"/>
      <w:pPr>
        <w:ind w:left="6033" w:hanging="360"/>
      </w:pPr>
    </w:lvl>
    <w:lvl w:ilvl="7" w:tplc="04160019" w:tentative="1">
      <w:start w:val="1"/>
      <w:numFmt w:val="lowerLetter"/>
      <w:lvlText w:val="%8."/>
      <w:lvlJc w:val="left"/>
      <w:pPr>
        <w:ind w:left="6753" w:hanging="360"/>
      </w:pPr>
    </w:lvl>
    <w:lvl w:ilvl="8" w:tplc="0416001B" w:tentative="1">
      <w:start w:val="1"/>
      <w:numFmt w:val="lowerRoman"/>
      <w:lvlText w:val="%9."/>
      <w:lvlJc w:val="right"/>
      <w:pPr>
        <w:ind w:left="7473" w:hanging="180"/>
      </w:pPr>
    </w:lvl>
  </w:abstractNum>
  <w:abstractNum w:abstractNumId="152" w15:restartNumberingAfterBreak="0">
    <w:nsid w:val="40CC19F2"/>
    <w:multiLevelType w:val="multilevel"/>
    <w:tmpl w:val="FD508CF8"/>
    <w:lvl w:ilvl="0">
      <w:start w:val="16"/>
      <w:numFmt w:val="decimal"/>
      <w:lvlText w:val="%1"/>
      <w:lvlJc w:val="left"/>
      <w:pPr>
        <w:ind w:left="218" w:hanging="449"/>
      </w:pPr>
      <w:rPr>
        <w:rFonts w:hint="default"/>
        <w:lang w:val="pt-PT" w:eastAsia="en-US" w:bidi="ar-SA"/>
      </w:rPr>
    </w:lvl>
    <w:lvl w:ilvl="1">
      <w:start w:val="1"/>
      <w:numFmt w:val="decimal"/>
      <w:lvlText w:val="%1.%2"/>
      <w:lvlJc w:val="left"/>
      <w:pPr>
        <w:ind w:left="218" w:hanging="449"/>
      </w:pPr>
      <w:rPr>
        <w:rFonts w:ascii="Times New Roman" w:eastAsia="Times New Roman" w:hAnsi="Times New Roman" w:cs="Times New Roman" w:hint="default"/>
        <w:w w:val="100"/>
        <w:sz w:val="22"/>
        <w:szCs w:val="22"/>
        <w:lang w:val="pt-PT" w:eastAsia="en-US" w:bidi="ar-SA"/>
      </w:rPr>
    </w:lvl>
    <w:lvl w:ilvl="2">
      <w:start w:val="1"/>
      <w:numFmt w:val="decimal"/>
      <w:lvlText w:val="%1.%2.%3"/>
      <w:lvlJc w:val="left"/>
      <w:pPr>
        <w:ind w:left="218" w:hanging="663"/>
      </w:pPr>
      <w:rPr>
        <w:rFonts w:ascii="Times New Roman" w:eastAsia="Times New Roman" w:hAnsi="Times New Roman" w:cs="Times New Roman" w:hint="default"/>
        <w:w w:val="100"/>
        <w:sz w:val="22"/>
        <w:szCs w:val="22"/>
        <w:lang w:val="pt-PT" w:eastAsia="en-US" w:bidi="ar-SA"/>
      </w:rPr>
    </w:lvl>
    <w:lvl w:ilvl="3">
      <w:start w:val="1"/>
      <w:numFmt w:val="decimal"/>
      <w:lvlText w:val="%1.%2.%3.%4"/>
      <w:lvlJc w:val="left"/>
      <w:pPr>
        <w:ind w:left="218" w:hanging="776"/>
      </w:pPr>
      <w:rPr>
        <w:rFonts w:ascii="Times New Roman" w:eastAsia="Times New Roman" w:hAnsi="Times New Roman" w:cs="Times New Roman" w:hint="default"/>
        <w:w w:val="100"/>
        <w:sz w:val="22"/>
        <w:szCs w:val="22"/>
        <w:lang w:val="pt-PT" w:eastAsia="en-US" w:bidi="ar-SA"/>
      </w:rPr>
    </w:lvl>
    <w:lvl w:ilvl="4">
      <w:numFmt w:val="bullet"/>
      <w:lvlText w:val="•"/>
      <w:lvlJc w:val="left"/>
      <w:pPr>
        <w:ind w:left="3902" w:hanging="776"/>
      </w:pPr>
      <w:rPr>
        <w:rFonts w:hint="default"/>
        <w:lang w:val="pt-PT" w:eastAsia="en-US" w:bidi="ar-SA"/>
      </w:rPr>
    </w:lvl>
    <w:lvl w:ilvl="5">
      <w:numFmt w:val="bullet"/>
      <w:lvlText w:val="•"/>
      <w:lvlJc w:val="left"/>
      <w:pPr>
        <w:ind w:left="4929" w:hanging="776"/>
      </w:pPr>
      <w:rPr>
        <w:rFonts w:hint="default"/>
        <w:lang w:val="pt-PT" w:eastAsia="en-US" w:bidi="ar-SA"/>
      </w:rPr>
    </w:lvl>
    <w:lvl w:ilvl="6">
      <w:numFmt w:val="bullet"/>
      <w:lvlText w:val="•"/>
      <w:lvlJc w:val="left"/>
      <w:pPr>
        <w:ind w:left="5956" w:hanging="776"/>
      </w:pPr>
      <w:rPr>
        <w:rFonts w:hint="default"/>
        <w:lang w:val="pt-PT" w:eastAsia="en-US" w:bidi="ar-SA"/>
      </w:rPr>
    </w:lvl>
    <w:lvl w:ilvl="7">
      <w:numFmt w:val="bullet"/>
      <w:lvlText w:val="•"/>
      <w:lvlJc w:val="left"/>
      <w:pPr>
        <w:ind w:left="6984" w:hanging="776"/>
      </w:pPr>
      <w:rPr>
        <w:rFonts w:hint="default"/>
        <w:lang w:val="pt-PT" w:eastAsia="en-US" w:bidi="ar-SA"/>
      </w:rPr>
    </w:lvl>
    <w:lvl w:ilvl="8">
      <w:numFmt w:val="bullet"/>
      <w:lvlText w:val="•"/>
      <w:lvlJc w:val="left"/>
      <w:pPr>
        <w:ind w:left="8011" w:hanging="776"/>
      </w:pPr>
      <w:rPr>
        <w:rFonts w:hint="default"/>
        <w:lang w:val="pt-PT" w:eastAsia="en-US" w:bidi="ar-SA"/>
      </w:rPr>
    </w:lvl>
  </w:abstractNum>
  <w:abstractNum w:abstractNumId="153" w15:restartNumberingAfterBreak="0">
    <w:nsid w:val="40F656FA"/>
    <w:multiLevelType w:val="hybridMultilevel"/>
    <w:tmpl w:val="F7C026E6"/>
    <w:lvl w:ilvl="0" w:tplc="8F4498DA">
      <w:start w:val="2"/>
      <w:numFmt w:val="lowerLetter"/>
      <w:lvlText w:val="%1)"/>
      <w:lvlJc w:val="left"/>
      <w:pPr>
        <w:ind w:left="720" w:hanging="360"/>
      </w:pPr>
      <w:rPr>
        <w:rFonts w:hint="default"/>
        <w:b w:val="0"/>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4" w15:restartNumberingAfterBreak="0">
    <w:nsid w:val="412E4331"/>
    <w:multiLevelType w:val="hybridMultilevel"/>
    <w:tmpl w:val="003EB6A6"/>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5" w15:restartNumberingAfterBreak="0">
    <w:nsid w:val="41952F73"/>
    <w:multiLevelType w:val="hybridMultilevel"/>
    <w:tmpl w:val="2BBA0A96"/>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6" w15:restartNumberingAfterBreak="0">
    <w:nsid w:val="41C14ECF"/>
    <w:multiLevelType w:val="hybridMultilevel"/>
    <w:tmpl w:val="C38AF900"/>
    <w:lvl w:ilvl="0" w:tplc="0416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7" w15:restartNumberingAfterBreak="0">
    <w:nsid w:val="41CB5008"/>
    <w:multiLevelType w:val="multilevel"/>
    <w:tmpl w:val="37D66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422420DA"/>
    <w:multiLevelType w:val="multilevel"/>
    <w:tmpl w:val="02B64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42D07502"/>
    <w:multiLevelType w:val="multilevel"/>
    <w:tmpl w:val="32E26FEE"/>
    <w:lvl w:ilvl="0">
      <w:start w:val="4"/>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0" w15:restartNumberingAfterBreak="0">
    <w:nsid w:val="438C059F"/>
    <w:multiLevelType w:val="multilevel"/>
    <w:tmpl w:val="9A343F3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1" w15:restartNumberingAfterBreak="0">
    <w:nsid w:val="44106681"/>
    <w:multiLevelType w:val="multilevel"/>
    <w:tmpl w:val="68AE5B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4465088E"/>
    <w:multiLevelType w:val="hybridMultilevel"/>
    <w:tmpl w:val="0C9E5D1A"/>
    <w:lvl w:ilvl="0" w:tplc="9C5CE9C0">
      <w:start w:val="1"/>
      <w:numFmt w:val="lowerLetter"/>
      <w:lvlText w:val="%1."/>
      <w:lvlJc w:val="left"/>
      <w:pPr>
        <w:ind w:left="578" w:hanging="360"/>
      </w:pPr>
      <w:rPr>
        <w:rFonts w:hint="default"/>
      </w:rPr>
    </w:lvl>
    <w:lvl w:ilvl="1" w:tplc="04160019" w:tentative="1">
      <w:start w:val="1"/>
      <w:numFmt w:val="lowerLetter"/>
      <w:lvlText w:val="%2."/>
      <w:lvlJc w:val="left"/>
      <w:pPr>
        <w:ind w:left="1298" w:hanging="360"/>
      </w:pPr>
    </w:lvl>
    <w:lvl w:ilvl="2" w:tplc="0416001B" w:tentative="1">
      <w:start w:val="1"/>
      <w:numFmt w:val="lowerRoman"/>
      <w:lvlText w:val="%3."/>
      <w:lvlJc w:val="right"/>
      <w:pPr>
        <w:ind w:left="2018" w:hanging="180"/>
      </w:pPr>
    </w:lvl>
    <w:lvl w:ilvl="3" w:tplc="0416000F" w:tentative="1">
      <w:start w:val="1"/>
      <w:numFmt w:val="decimal"/>
      <w:lvlText w:val="%4."/>
      <w:lvlJc w:val="left"/>
      <w:pPr>
        <w:ind w:left="2738" w:hanging="360"/>
      </w:pPr>
    </w:lvl>
    <w:lvl w:ilvl="4" w:tplc="04160019" w:tentative="1">
      <w:start w:val="1"/>
      <w:numFmt w:val="lowerLetter"/>
      <w:lvlText w:val="%5."/>
      <w:lvlJc w:val="left"/>
      <w:pPr>
        <w:ind w:left="3458" w:hanging="360"/>
      </w:pPr>
    </w:lvl>
    <w:lvl w:ilvl="5" w:tplc="0416001B" w:tentative="1">
      <w:start w:val="1"/>
      <w:numFmt w:val="lowerRoman"/>
      <w:lvlText w:val="%6."/>
      <w:lvlJc w:val="right"/>
      <w:pPr>
        <w:ind w:left="4178" w:hanging="180"/>
      </w:pPr>
    </w:lvl>
    <w:lvl w:ilvl="6" w:tplc="0416000F" w:tentative="1">
      <w:start w:val="1"/>
      <w:numFmt w:val="decimal"/>
      <w:lvlText w:val="%7."/>
      <w:lvlJc w:val="left"/>
      <w:pPr>
        <w:ind w:left="4898" w:hanging="360"/>
      </w:pPr>
    </w:lvl>
    <w:lvl w:ilvl="7" w:tplc="04160019" w:tentative="1">
      <w:start w:val="1"/>
      <w:numFmt w:val="lowerLetter"/>
      <w:lvlText w:val="%8."/>
      <w:lvlJc w:val="left"/>
      <w:pPr>
        <w:ind w:left="5618" w:hanging="360"/>
      </w:pPr>
    </w:lvl>
    <w:lvl w:ilvl="8" w:tplc="0416001B" w:tentative="1">
      <w:start w:val="1"/>
      <w:numFmt w:val="lowerRoman"/>
      <w:lvlText w:val="%9."/>
      <w:lvlJc w:val="right"/>
      <w:pPr>
        <w:ind w:left="6338" w:hanging="180"/>
      </w:pPr>
    </w:lvl>
  </w:abstractNum>
  <w:abstractNum w:abstractNumId="163" w15:restartNumberingAfterBreak="0">
    <w:nsid w:val="447C1523"/>
    <w:multiLevelType w:val="hybridMultilevel"/>
    <w:tmpl w:val="864691EC"/>
    <w:lvl w:ilvl="0" w:tplc="AF061E10">
      <w:start w:val="1"/>
      <w:numFmt w:val="upperRoman"/>
      <w:lvlText w:val="%1."/>
      <w:lvlJc w:val="right"/>
      <w:pPr>
        <w:ind w:left="720" w:hanging="360"/>
      </w:pPr>
      <w:rPr>
        <w:b w:val="0"/>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4" w15:restartNumberingAfterBreak="0">
    <w:nsid w:val="44B75E40"/>
    <w:multiLevelType w:val="hybridMultilevel"/>
    <w:tmpl w:val="2DFEC75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5" w15:restartNumberingAfterBreak="0">
    <w:nsid w:val="44E72147"/>
    <w:multiLevelType w:val="hybridMultilevel"/>
    <w:tmpl w:val="6F7E8F46"/>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6" w15:restartNumberingAfterBreak="0">
    <w:nsid w:val="452F4F20"/>
    <w:multiLevelType w:val="hybridMultilevel"/>
    <w:tmpl w:val="A1FE0ED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7" w15:restartNumberingAfterBreak="0">
    <w:nsid w:val="453C56DA"/>
    <w:multiLevelType w:val="multilevel"/>
    <w:tmpl w:val="59FECAC6"/>
    <w:lvl w:ilvl="0">
      <w:start w:val="7"/>
      <w:numFmt w:val="decimal"/>
      <w:lvlText w:val="%1"/>
      <w:lvlJc w:val="left"/>
      <w:pPr>
        <w:ind w:left="525" w:hanging="525"/>
      </w:pPr>
      <w:rPr>
        <w:rFonts w:hint="default"/>
      </w:rPr>
    </w:lvl>
    <w:lvl w:ilvl="1">
      <w:start w:val="1"/>
      <w:numFmt w:val="decimal"/>
      <w:lvlText w:val="%1.%2"/>
      <w:lvlJc w:val="left"/>
      <w:pPr>
        <w:ind w:left="525" w:hanging="525"/>
      </w:pPr>
      <w:rPr>
        <w:rFonts w:hint="default"/>
        <w:b w:val="0"/>
        <w:bCs w:val="0"/>
        <w:color w:val="auto"/>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8" w15:restartNumberingAfterBreak="0">
    <w:nsid w:val="46944C31"/>
    <w:multiLevelType w:val="hybridMultilevel"/>
    <w:tmpl w:val="5BA6642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9" w15:restartNumberingAfterBreak="0">
    <w:nsid w:val="46DF1B69"/>
    <w:multiLevelType w:val="hybridMultilevel"/>
    <w:tmpl w:val="9EBE5338"/>
    <w:lvl w:ilvl="0" w:tplc="04160017">
      <w:start w:val="1"/>
      <w:numFmt w:val="lowerLetter"/>
      <w:lvlText w:val="%1)"/>
      <w:lvlJc w:val="left"/>
      <w:pPr>
        <w:ind w:left="2433" w:hanging="360"/>
      </w:pPr>
    </w:lvl>
    <w:lvl w:ilvl="1" w:tplc="04160019" w:tentative="1">
      <w:start w:val="1"/>
      <w:numFmt w:val="lowerLetter"/>
      <w:lvlText w:val="%2."/>
      <w:lvlJc w:val="left"/>
      <w:pPr>
        <w:ind w:left="3153" w:hanging="360"/>
      </w:pPr>
    </w:lvl>
    <w:lvl w:ilvl="2" w:tplc="0416001B" w:tentative="1">
      <w:start w:val="1"/>
      <w:numFmt w:val="lowerRoman"/>
      <w:lvlText w:val="%3."/>
      <w:lvlJc w:val="right"/>
      <w:pPr>
        <w:ind w:left="3873" w:hanging="180"/>
      </w:pPr>
    </w:lvl>
    <w:lvl w:ilvl="3" w:tplc="0416000F" w:tentative="1">
      <w:start w:val="1"/>
      <w:numFmt w:val="decimal"/>
      <w:lvlText w:val="%4."/>
      <w:lvlJc w:val="left"/>
      <w:pPr>
        <w:ind w:left="4593" w:hanging="360"/>
      </w:pPr>
    </w:lvl>
    <w:lvl w:ilvl="4" w:tplc="04160019" w:tentative="1">
      <w:start w:val="1"/>
      <w:numFmt w:val="lowerLetter"/>
      <w:lvlText w:val="%5."/>
      <w:lvlJc w:val="left"/>
      <w:pPr>
        <w:ind w:left="5313" w:hanging="360"/>
      </w:pPr>
    </w:lvl>
    <w:lvl w:ilvl="5" w:tplc="0416001B" w:tentative="1">
      <w:start w:val="1"/>
      <w:numFmt w:val="lowerRoman"/>
      <w:lvlText w:val="%6."/>
      <w:lvlJc w:val="right"/>
      <w:pPr>
        <w:ind w:left="6033" w:hanging="180"/>
      </w:pPr>
    </w:lvl>
    <w:lvl w:ilvl="6" w:tplc="0416000F" w:tentative="1">
      <w:start w:val="1"/>
      <w:numFmt w:val="decimal"/>
      <w:lvlText w:val="%7."/>
      <w:lvlJc w:val="left"/>
      <w:pPr>
        <w:ind w:left="6753" w:hanging="360"/>
      </w:pPr>
    </w:lvl>
    <w:lvl w:ilvl="7" w:tplc="04160019" w:tentative="1">
      <w:start w:val="1"/>
      <w:numFmt w:val="lowerLetter"/>
      <w:lvlText w:val="%8."/>
      <w:lvlJc w:val="left"/>
      <w:pPr>
        <w:ind w:left="7473" w:hanging="360"/>
      </w:pPr>
    </w:lvl>
    <w:lvl w:ilvl="8" w:tplc="0416001B" w:tentative="1">
      <w:start w:val="1"/>
      <w:numFmt w:val="lowerRoman"/>
      <w:lvlText w:val="%9."/>
      <w:lvlJc w:val="right"/>
      <w:pPr>
        <w:ind w:left="8193" w:hanging="180"/>
      </w:pPr>
    </w:lvl>
  </w:abstractNum>
  <w:abstractNum w:abstractNumId="170" w15:restartNumberingAfterBreak="0">
    <w:nsid w:val="47375B2D"/>
    <w:multiLevelType w:val="hybridMultilevel"/>
    <w:tmpl w:val="CF72D84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1" w15:restartNumberingAfterBreak="0">
    <w:nsid w:val="47606F0C"/>
    <w:multiLevelType w:val="hybridMultilevel"/>
    <w:tmpl w:val="B98CD576"/>
    <w:lvl w:ilvl="0" w:tplc="94867D4A">
      <w:numFmt w:val="bullet"/>
      <w:lvlText w:val="–"/>
      <w:lvlJc w:val="left"/>
      <w:pPr>
        <w:ind w:left="218" w:hanging="184"/>
      </w:pPr>
      <w:rPr>
        <w:rFonts w:ascii="Times New Roman" w:eastAsia="Times New Roman" w:hAnsi="Times New Roman" w:cs="Times New Roman" w:hint="default"/>
        <w:b/>
        <w:bCs/>
        <w:w w:val="100"/>
        <w:sz w:val="22"/>
        <w:szCs w:val="22"/>
        <w:lang w:val="pt-PT" w:eastAsia="en-US" w:bidi="ar-SA"/>
      </w:rPr>
    </w:lvl>
    <w:lvl w:ilvl="1" w:tplc="F8A460FE">
      <w:numFmt w:val="bullet"/>
      <w:lvlText w:val="•"/>
      <w:lvlJc w:val="left"/>
      <w:pPr>
        <w:ind w:left="1204" w:hanging="184"/>
      </w:pPr>
      <w:rPr>
        <w:rFonts w:hint="default"/>
        <w:lang w:val="pt-PT" w:eastAsia="en-US" w:bidi="ar-SA"/>
      </w:rPr>
    </w:lvl>
    <w:lvl w:ilvl="2" w:tplc="6DDCFB98">
      <w:numFmt w:val="bullet"/>
      <w:lvlText w:val="•"/>
      <w:lvlJc w:val="left"/>
      <w:pPr>
        <w:ind w:left="2189" w:hanging="184"/>
      </w:pPr>
      <w:rPr>
        <w:rFonts w:hint="default"/>
        <w:lang w:val="pt-PT" w:eastAsia="en-US" w:bidi="ar-SA"/>
      </w:rPr>
    </w:lvl>
    <w:lvl w:ilvl="3" w:tplc="A4FE3E2A">
      <w:numFmt w:val="bullet"/>
      <w:lvlText w:val="•"/>
      <w:lvlJc w:val="left"/>
      <w:pPr>
        <w:ind w:left="3173" w:hanging="184"/>
      </w:pPr>
      <w:rPr>
        <w:rFonts w:hint="default"/>
        <w:lang w:val="pt-PT" w:eastAsia="en-US" w:bidi="ar-SA"/>
      </w:rPr>
    </w:lvl>
    <w:lvl w:ilvl="4" w:tplc="25A23E04">
      <w:numFmt w:val="bullet"/>
      <w:lvlText w:val="•"/>
      <w:lvlJc w:val="left"/>
      <w:pPr>
        <w:ind w:left="4158" w:hanging="184"/>
      </w:pPr>
      <w:rPr>
        <w:rFonts w:hint="default"/>
        <w:lang w:val="pt-PT" w:eastAsia="en-US" w:bidi="ar-SA"/>
      </w:rPr>
    </w:lvl>
    <w:lvl w:ilvl="5" w:tplc="78746FBE">
      <w:numFmt w:val="bullet"/>
      <w:lvlText w:val="•"/>
      <w:lvlJc w:val="left"/>
      <w:pPr>
        <w:ind w:left="5143" w:hanging="184"/>
      </w:pPr>
      <w:rPr>
        <w:rFonts w:hint="default"/>
        <w:lang w:val="pt-PT" w:eastAsia="en-US" w:bidi="ar-SA"/>
      </w:rPr>
    </w:lvl>
    <w:lvl w:ilvl="6" w:tplc="3E98D8AC">
      <w:numFmt w:val="bullet"/>
      <w:lvlText w:val="•"/>
      <w:lvlJc w:val="left"/>
      <w:pPr>
        <w:ind w:left="6127" w:hanging="184"/>
      </w:pPr>
      <w:rPr>
        <w:rFonts w:hint="default"/>
        <w:lang w:val="pt-PT" w:eastAsia="en-US" w:bidi="ar-SA"/>
      </w:rPr>
    </w:lvl>
    <w:lvl w:ilvl="7" w:tplc="B6DEEEE4">
      <w:numFmt w:val="bullet"/>
      <w:lvlText w:val="•"/>
      <w:lvlJc w:val="left"/>
      <w:pPr>
        <w:ind w:left="7112" w:hanging="184"/>
      </w:pPr>
      <w:rPr>
        <w:rFonts w:hint="default"/>
        <w:lang w:val="pt-PT" w:eastAsia="en-US" w:bidi="ar-SA"/>
      </w:rPr>
    </w:lvl>
    <w:lvl w:ilvl="8" w:tplc="46A6E63C">
      <w:numFmt w:val="bullet"/>
      <w:lvlText w:val="•"/>
      <w:lvlJc w:val="left"/>
      <w:pPr>
        <w:ind w:left="8097" w:hanging="184"/>
      </w:pPr>
      <w:rPr>
        <w:rFonts w:hint="default"/>
        <w:lang w:val="pt-PT" w:eastAsia="en-US" w:bidi="ar-SA"/>
      </w:rPr>
    </w:lvl>
  </w:abstractNum>
  <w:abstractNum w:abstractNumId="172" w15:restartNumberingAfterBreak="0">
    <w:nsid w:val="476E1B2F"/>
    <w:multiLevelType w:val="hybridMultilevel"/>
    <w:tmpl w:val="FD485DA6"/>
    <w:lvl w:ilvl="0" w:tplc="04160017">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73" w15:restartNumberingAfterBreak="0">
    <w:nsid w:val="47A306F3"/>
    <w:multiLevelType w:val="hybridMultilevel"/>
    <w:tmpl w:val="45D0BFAC"/>
    <w:lvl w:ilvl="0" w:tplc="0416000F">
      <w:start w:val="12"/>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4" w15:restartNumberingAfterBreak="0">
    <w:nsid w:val="48214FD3"/>
    <w:multiLevelType w:val="multilevel"/>
    <w:tmpl w:val="951E1512"/>
    <w:lvl w:ilvl="0">
      <w:start w:val="1"/>
      <w:numFmt w:val="upp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15:restartNumberingAfterBreak="0">
    <w:nsid w:val="48CD1BAD"/>
    <w:multiLevelType w:val="hybridMultilevel"/>
    <w:tmpl w:val="F6DE3304"/>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6" w15:restartNumberingAfterBreak="0">
    <w:nsid w:val="49296924"/>
    <w:multiLevelType w:val="multilevel"/>
    <w:tmpl w:val="99524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494E6EE9"/>
    <w:multiLevelType w:val="multilevel"/>
    <w:tmpl w:val="E7206010"/>
    <w:lvl w:ilvl="0">
      <w:start w:val="1"/>
      <w:numFmt w:val="decimal"/>
      <w:lvlText w:val="%1"/>
      <w:lvlJc w:val="left"/>
      <w:pPr>
        <w:ind w:left="384" w:hanging="384"/>
      </w:pPr>
      <w:rPr>
        <w:rFonts w:hint="default"/>
      </w:rPr>
    </w:lvl>
    <w:lvl w:ilvl="1">
      <w:start w:val="2"/>
      <w:numFmt w:val="decimal"/>
      <w:lvlText w:val="%1.%2"/>
      <w:lvlJc w:val="left"/>
      <w:pPr>
        <w:ind w:left="1080" w:hanging="72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78" w15:restartNumberingAfterBreak="0">
    <w:nsid w:val="49EE64AF"/>
    <w:multiLevelType w:val="multilevel"/>
    <w:tmpl w:val="8C3E8FE8"/>
    <w:lvl w:ilvl="0">
      <w:start w:val="5"/>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9" w15:restartNumberingAfterBreak="0">
    <w:nsid w:val="4A0A2F2B"/>
    <w:multiLevelType w:val="hybridMultilevel"/>
    <w:tmpl w:val="E6A8607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0" w15:restartNumberingAfterBreak="0">
    <w:nsid w:val="4A4A33FE"/>
    <w:multiLevelType w:val="multilevel"/>
    <w:tmpl w:val="4FCA58E4"/>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1" w15:restartNumberingAfterBreak="0">
    <w:nsid w:val="4A7A5DEE"/>
    <w:multiLevelType w:val="hybridMultilevel"/>
    <w:tmpl w:val="8C3A254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2" w15:restartNumberingAfterBreak="0">
    <w:nsid w:val="4A8763E3"/>
    <w:multiLevelType w:val="hybridMultilevel"/>
    <w:tmpl w:val="B51EBC6C"/>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3" w15:restartNumberingAfterBreak="0">
    <w:nsid w:val="4B525FE6"/>
    <w:multiLevelType w:val="hybridMultilevel"/>
    <w:tmpl w:val="6BDE883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4" w15:restartNumberingAfterBreak="0">
    <w:nsid w:val="4B8E3B74"/>
    <w:multiLevelType w:val="multilevel"/>
    <w:tmpl w:val="FEC6898C"/>
    <w:lvl w:ilvl="0">
      <w:start w:val="13"/>
      <w:numFmt w:val="decimal"/>
      <w:lvlText w:val="%1"/>
      <w:lvlJc w:val="left"/>
      <w:pPr>
        <w:ind w:left="218" w:hanging="447"/>
      </w:pPr>
      <w:rPr>
        <w:rFonts w:hint="default"/>
        <w:lang w:val="pt-PT" w:eastAsia="en-US" w:bidi="ar-SA"/>
      </w:rPr>
    </w:lvl>
    <w:lvl w:ilvl="1">
      <w:start w:val="1"/>
      <w:numFmt w:val="decimal"/>
      <w:lvlText w:val="%1.%2"/>
      <w:lvlJc w:val="left"/>
      <w:pPr>
        <w:ind w:left="218" w:hanging="447"/>
      </w:pPr>
      <w:rPr>
        <w:rFonts w:ascii="Times New Roman" w:eastAsia="Times New Roman" w:hAnsi="Times New Roman" w:cs="Times New Roman" w:hint="default"/>
        <w:w w:val="100"/>
        <w:sz w:val="22"/>
        <w:szCs w:val="22"/>
        <w:lang w:val="pt-PT" w:eastAsia="en-US" w:bidi="ar-SA"/>
      </w:rPr>
    </w:lvl>
    <w:lvl w:ilvl="2">
      <w:start w:val="1"/>
      <w:numFmt w:val="decimal"/>
      <w:lvlText w:val="%1.%2.%3"/>
      <w:lvlJc w:val="left"/>
      <w:pPr>
        <w:ind w:left="218" w:hanging="639"/>
      </w:pPr>
      <w:rPr>
        <w:rFonts w:ascii="Times New Roman" w:eastAsia="Times New Roman" w:hAnsi="Times New Roman" w:cs="Times New Roman" w:hint="default"/>
        <w:w w:val="100"/>
        <w:sz w:val="22"/>
        <w:szCs w:val="22"/>
        <w:lang w:val="pt-PT" w:eastAsia="en-US" w:bidi="ar-SA"/>
      </w:rPr>
    </w:lvl>
    <w:lvl w:ilvl="3">
      <w:numFmt w:val="bullet"/>
      <w:lvlText w:val="•"/>
      <w:lvlJc w:val="left"/>
      <w:pPr>
        <w:ind w:left="3173" w:hanging="639"/>
      </w:pPr>
      <w:rPr>
        <w:rFonts w:hint="default"/>
        <w:lang w:val="pt-PT" w:eastAsia="en-US" w:bidi="ar-SA"/>
      </w:rPr>
    </w:lvl>
    <w:lvl w:ilvl="4">
      <w:numFmt w:val="bullet"/>
      <w:lvlText w:val="•"/>
      <w:lvlJc w:val="left"/>
      <w:pPr>
        <w:ind w:left="4158" w:hanging="639"/>
      </w:pPr>
      <w:rPr>
        <w:rFonts w:hint="default"/>
        <w:lang w:val="pt-PT" w:eastAsia="en-US" w:bidi="ar-SA"/>
      </w:rPr>
    </w:lvl>
    <w:lvl w:ilvl="5">
      <w:numFmt w:val="bullet"/>
      <w:lvlText w:val="•"/>
      <w:lvlJc w:val="left"/>
      <w:pPr>
        <w:ind w:left="5143" w:hanging="639"/>
      </w:pPr>
      <w:rPr>
        <w:rFonts w:hint="default"/>
        <w:lang w:val="pt-PT" w:eastAsia="en-US" w:bidi="ar-SA"/>
      </w:rPr>
    </w:lvl>
    <w:lvl w:ilvl="6">
      <w:numFmt w:val="bullet"/>
      <w:lvlText w:val="•"/>
      <w:lvlJc w:val="left"/>
      <w:pPr>
        <w:ind w:left="6127" w:hanging="639"/>
      </w:pPr>
      <w:rPr>
        <w:rFonts w:hint="default"/>
        <w:lang w:val="pt-PT" w:eastAsia="en-US" w:bidi="ar-SA"/>
      </w:rPr>
    </w:lvl>
    <w:lvl w:ilvl="7">
      <w:numFmt w:val="bullet"/>
      <w:lvlText w:val="•"/>
      <w:lvlJc w:val="left"/>
      <w:pPr>
        <w:ind w:left="7112" w:hanging="639"/>
      </w:pPr>
      <w:rPr>
        <w:rFonts w:hint="default"/>
        <w:lang w:val="pt-PT" w:eastAsia="en-US" w:bidi="ar-SA"/>
      </w:rPr>
    </w:lvl>
    <w:lvl w:ilvl="8">
      <w:numFmt w:val="bullet"/>
      <w:lvlText w:val="•"/>
      <w:lvlJc w:val="left"/>
      <w:pPr>
        <w:ind w:left="8097" w:hanging="639"/>
      </w:pPr>
      <w:rPr>
        <w:rFonts w:hint="default"/>
        <w:lang w:val="pt-PT" w:eastAsia="en-US" w:bidi="ar-SA"/>
      </w:rPr>
    </w:lvl>
  </w:abstractNum>
  <w:abstractNum w:abstractNumId="185" w15:restartNumberingAfterBreak="0">
    <w:nsid w:val="4B956766"/>
    <w:multiLevelType w:val="hybridMultilevel"/>
    <w:tmpl w:val="5DECBDD6"/>
    <w:lvl w:ilvl="0" w:tplc="650CF022">
      <w:start w:val="1"/>
      <w:numFmt w:val="decimal"/>
      <w:lvlText w:val="%1."/>
      <w:lvlJc w:val="left"/>
      <w:pPr>
        <w:ind w:left="502" w:hanging="360"/>
      </w:pPr>
      <w:rPr>
        <w:rFonts w:hint="default"/>
        <w:b/>
        <w:i w:val="0"/>
      </w:rPr>
    </w:lvl>
    <w:lvl w:ilvl="1" w:tplc="2796162E">
      <w:start w:val="1"/>
      <w:numFmt w:val="lowerLetter"/>
      <w:lvlText w:val="%2)"/>
      <w:lvlJc w:val="left"/>
      <w:pPr>
        <w:ind w:left="1440" w:hanging="360"/>
      </w:pPr>
      <w:rPr>
        <w:rFonts w:hint="default"/>
        <w:b w:val="0"/>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6" w15:restartNumberingAfterBreak="0">
    <w:nsid w:val="4C0B112E"/>
    <w:multiLevelType w:val="hybridMultilevel"/>
    <w:tmpl w:val="A784109C"/>
    <w:lvl w:ilvl="0" w:tplc="0416000D">
      <w:start w:val="1"/>
      <w:numFmt w:val="bullet"/>
      <w:lvlText w:val=""/>
      <w:lvlJc w:val="left"/>
      <w:pPr>
        <w:ind w:left="1429" w:hanging="360"/>
      </w:pPr>
      <w:rPr>
        <w:rFonts w:ascii="Wingdings" w:hAnsi="Wingdings"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87" w15:restartNumberingAfterBreak="0">
    <w:nsid w:val="4CE53921"/>
    <w:multiLevelType w:val="multilevel"/>
    <w:tmpl w:val="C17AD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4CFE755D"/>
    <w:multiLevelType w:val="hybridMultilevel"/>
    <w:tmpl w:val="855EDBB8"/>
    <w:lvl w:ilvl="0" w:tplc="0416000D">
      <w:start w:val="1"/>
      <w:numFmt w:val="bullet"/>
      <w:lvlText w:val=""/>
      <w:lvlJc w:val="left"/>
      <w:pPr>
        <w:ind w:left="1429" w:hanging="360"/>
      </w:pPr>
      <w:rPr>
        <w:rFonts w:ascii="Wingdings" w:hAnsi="Wingdings"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89" w15:restartNumberingAfterBreak="0">
    <w:nsid w:val="4E583950"/>
    <w:multiLevelType w:val="hybridMultilevel"/>
    <w:tmpl w:val="0518A2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0" w15:restartNumberingAfterBreak="0">
    <w:nsid w:val="4EA00344"/>
    <w:multiLevelType w:val="hybridMultilevel"/>
    <w:tmpl w:val="D4428CC4"/>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1" w15:restartNumberingAfterBreak="0">
    <w:nsid w:val="4EF55E79"/>
    <w:multiLevelType w:val="hybridMultilevel"/>
    <w:tmpl w:val="0F06BF96"/>
    <w:lvl w:ilvl="0" w:tplc="04160017">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92" w15:restartNumberingAfterBreak="0">
    <w:nsid w:val="4F110CB8"/>
    <w:multiLevelType w:val="hybridMultilevel"/>
    <w:tmpl w:val="DB1AFAB4"/>
    <w:lvl w:ilvl="0" w:tplc="6B04D702">
      <w:start w:val="2"/>
      <w:numFmt w:val="decimal"/>
      <w:lvlText w:val="%1."/>
      <w:lvlJc w:val="left"/>
      <w:pPr>
        <w:ind w:left="720" w:hanging="360"/>
      </w:pPr>
      <w:rPr>
        <w:rFonts w:ascii="Arial" w:hAnsi="Arial" w:cs="Aria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3" w15:restartNumberingAfterBreak="0">
    <w:nsid w:val="4F52472A"/>
    <w:multiLevelType w:val="hybridMultilevel"/>
    <w:tmpl w:val="4F7CAED6"/>
    <w:lvl w:ilvl="0" w:tplc="C50848EA">
      <w:start w:val="1"/>
      <w:numFmt w:val="lowerLetter"/>
      <w:lvlText w:val="%1)"/>
      <w:lvlJc w:val="left"/>
      <w:pPr>
        <w:ind w:left="1428" w:hanging="360"/>
      </w:pPr>
      <w:rPr>
        <w:rFonts w:ascii="Arial" w:hAnsi="Arial" w:cs="Arial" w:hint="default"/>
      </w:r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194" w15:restartNumberingAfterBreak="0">
    <w:nsid w:val="4FF82713"/>
    <w:multiLevelType w:val="multilevel"/>
    <w:tmpl w:val="88CC658E"/>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5" w15:restartNumberingAfterBreak="0">
    <w:nsid w:val="50435D0E"/>
    <w:multiLevelType w:val="hybridMultilevel"/>
    <w:tmpl w:val="3EDE3F24"/>
    <w:lvl w:ilvl="0" w:tplc="04160017">
      <w:start w:val="1"/>
      <w:numFmt w:val="lowerLetter"/>
      <w:lvlText w:val="%1)"/>
      <w:lvlJc w:val="left"/>
      <w:pPr>
        <w:ind w:left="1146" w:hanging="360"/>
      </w:pPr>
    </w:lvl>
    <w:lvl w:ilvl="1" w:tplc="04160019" w:tentative="1">
      <w:start w:val="1"/>
      <w:numFmt w:val="lowerLetter"/>
      <w:lvlText w:val="%2."/>
      <w:lvlJc w:val="left"/>
      <w:pPr>
        <w:ind w:left="1866" w:hanging="360"/>
      </w:pPr>
    </w:lvl>
    <w:lvl w:ilvl="2" w:tplc="0416001B" w:tentative="1">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196" w15:restartNumberingAfterBreak="0">
    <w:nsid w:val="5045371B"/>
    <w:multiLevelType w:val="hybridMultilevel"/>
    <w:tmpl w:val="7DF003B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7" w15:restartNumberingAfterBreak="0">
    <w:nsid w:val="50A339D8"/>
    <w:multiLevelType w:val="multilevel"/>
    <w:tmpl w:val="B4C0AB56"/>
    <w:lvl w:ilvl="0">
      <w:start w:val="7"/>
      <w:numFmt w:val="decimal"/>
      <w:lvlText w:val="%1"/>
      <w:lvlJc w:val="left"/>
      <w:pPr>
        <w:ind w:left="525" w:hanging="525"/>
      </w:pPr>
      <w:rPr>
        <w:rFonts w:hint="default"/>
      </w:rPr>
    </w:lvl>
    <w:lvl w:ilvl="1">
      <w:start w:val="7"/>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8" w15:restartNumberingAfterBreak="0">
    <w:nsid w:val="51027F0A"/>
    <w:multiLevelType w:val="hybridMultilevel"/>
    <w:tmpl w:val="FD82F1EC"/>
    <w:lvl w:ilvl="0" w:tplc="04160019">
      <w:start w:val="1"/>
      <w:numFmt w:val="lowerLetter"/>
      <w:lvlText w:val="%1."/>
      <w:lvlJc w:val="left"/>
      <w:pPr>
        <w:ind w:left="2433" w:hanging="360"/>
      </w:pPr>
    </w:lvl>
    <w:lvl w:ilvl="1" w:tplc="04160019" w:tentative="1">
      <w:start w:val="1"/>
      <w:numFmt w:val="lowerLetter"/>
      <w:lvlText w:val="%2."/>
      <w:lvlJc w:val="left"/>
      <w:pPr>
        <w:ind w:left="3153" w:hanging="360"/>
      </w:pPr>
    </w:lvl>
    <w:lvl w:ilvl="2" w:tplc="0416001B" w:tentative="1">
      <w:start w:val="1"/>
      <w:numFmt w:val="lowerRoman"/>
      <w:lvlText w:val="%3."/>
      <w:lvlJc w:val="right"/>
      <w:pPr>
        <w:ind w:left="3873" w:hanging="180"/>
      </w:pPr>
    </w:lvl>
    <w:lvl w:ilvl="3" w:tplc="0416000F" w:tentative="1">
      <w:start w:val="1"/>
      <w:numFmt w:val="decimal"/>
      <w:lvlText w:val="%4."/>
      <w:lvlJc w:val="left"/>
      <w:pPr>
        <w:ind w:left="4593" w:hanging="360"/>
      </w:pPr>
    </w:lvl>
    <w:lvl w:ilvl="4" w:tplc="04160019" w:tentative="1">
      <w:start w:val="1"/>
      <w:numFmt w:val="lowerLetter"/>
      <w:lvlText w:val="%5."/>
      <w:lvlJc w:val="left"/>
      <w:pPr>
        <w:ind w:left="5313" w:hanging="360"/>
      </w:pPr>
    </w:lvl>
    <w:lvl w:ilvl="5" w:tplc="0416001B" w:tentative="1">
      <w:start w:val="1"/>
      <w:numFmt w:val="lowerRoman"/>
      <w:lvlText w:val="%6."/>
      <w:lvlJc w:val="right"/>
      <w:pPr>
        <w:ind w:left="6033" w:hanging="180"/>
      </w:pPr>
    </w:lvl>
    <w:lvl w:ilvl="6" w:tplc="0416000F" w:tentative="1">
      <w:start w:val="1"/>
      <w:numFmt w:val="decimal"/>
      <w:lvlText w:val="%7."/>
      <w:lvlJc w:val="left"/>
      <w:pPr>
        <w:ind w:left="6753" w:hanging="360"/>
      </w:pPr>
    </w:lvl>
    <w:lvl w:ilvl="7" w:tplc="04160019" w:tentative="1">
      <w:start w:val="1"/>
      <w:numFmt w:val="lowerLetter"/>
      <w:lvlText w:val="%8."/>
      <w:lvlJc w:val="left"/>
      <w:pPr>
        <w:ind w:left="7473" w:hanging="360"/>
      </w:pPr>
    </w:lvl>
    <w:lvl w:ilvl="8" w:tplc="0416001B" w:tentative="1">
      <w:start w:val="1"/>
      <w:numFmt w:val="lowerRoman"/>
      <w:lvlText w:val="%9."/>
      <w:lvlJc w:val="right"/>
      <w:pPr>
        <w:ind w:left="8193" w:hanging="180"/>
      </w:pPr>
    </w:lvl>
  </w:abstractNum>
  <w:abstractNum w:abstractNumId="199" w15:restartNumberingAfterBreak="0">
    <w:nsid w:val="51365BF7"/>
    <w:multiLevelType w:val="hybridMultilevel"/>
    <w:tmpl w:val="92E84028"/>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0" w15:restartNumberingAfterBreak="0">
    <w:nsid w:val="515569C6"/>
    <w:multiLevelType w:val="hybridMultilevel"/>
    <w:tmpl w:val="3F2CE70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1" w15:restartNumberingAfterBreak="0">
    <w:nsid w:val="51CD5C9B"/>
    <w:multiLevelType w:val="hybridMultilevel"/>
    <w:tmpl w:val="EFE48CC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2" w15:restartNumberingAfterBreak="0">
    <w:nsid w:val="529F5748"/>
    <w:multiLevelType w:val="multilevel"/>
    <w:tmpl w:val="665648B4"/>
    <w:lvl w:ilvl="0">
      <w:start w:val="10"/>
      <w:numFmt w:val="decimal"/>
      <w:lvlText w:val="%1"/>
      <w:lvlJc w:val="left"/>
      <w:pPr>
        <w:ind w:left="660" w:hanging="660"/>
      </w:pPr>
      <w:rPr>
        <w:rFonts w:hint="default"/>
        <w:b/>
        <w:bCs/>
      </w:rPr>
    </w:lvl>
    <w:lvl w:ilvl="1">
      <w:start w:val="1"/>
      <w:numFmt w:val="decimal"/>
      <w:lvlText w:val="%1.%2"/>
      <w:lvlJc w:val="left"/>
      <w:pPr>
        <w:ind w:left="660" w:hanging="6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3" w15:restartNumberingAfterBreak="0">
    <w:nsid w:val="5466215B"/>
    <w:multiLevelType w:val="hybridMultilevel"/>
    <w:tmpl w:val="C4A69372"/>
    <w:lvl w:ilvl="0" w:tplc="04160017">
      <w:start w:val="1"/>
      <w:numFmt w:val="lowerLetter"/>
      <w:lvlText w:val="%1)"/>
      <w:lvlJc w:val="left"/>
      <w:pPr>
        <w:ind w:left="540" w:hanging="360"/>
      </w:pPr>
    </w:lvl>
    <w:lvl w:ilvl="1" w:tplc="04160019" w:tentative="1">
      <w:start w:val="1"/>
      <w:numFmt w:val="lowerLetter"/>
      <w:lvlText w:val="%2."/>
      <w:lvlJc w:val="left"/>
      <w:pPr>
        <w:ind w:left="1260" w:hanging="360"/>
      </w:pPr>
    </w:lvl>
    <w:lvl w:ilvl="2" w:tplc="0416001B" w:tentative="1">
      <w:start w:val="1"/>
      <w:numFmt w:val="lowerRoman"/>
      <w:lvlText w:val="%3."/>
      <w:lvlJc w:val="right"/>
      <w:pPr>
        <w:ind w:left="1980" w:hanging="180"/>
      </w:pPr>
    </w:lvl>
    <w:lvl w:ilvl="3" w:tplc="0416000F" w:tentative="1">
      <w:start w:val="1"/>
      <w:numFmt w:val="decimal"/>
      <w:lvlText w:val="%4."/>
      <w:lvlJc w:val="left"/>
      <w:pPr>
        <w:ind w:left="2700" w:hanging="360"/>
      </w:pPr>
    </w:lvl>
    <w:lvl w:ilvl="4" w:tplc="04160019" w:tentative="1">
      <w:start w:val="1"/>
      <w:numFmt w:val="lowerLetter"/>
      <w:lvlText w:val="%5."/>
      <w:lvlJc w:val="left"/>
      <w:pPr>
        <w:ind w:left="3420" w:hanging="360"/>
      </w:pPr>
    </w:lvl>
    <w:lvl w:ilvl="5" w:tplc="0416001B" w:tentative="1">
      <w:start w:val="1"/>
      <w:numFmt w:val="lowerRoman"/>
      <w:lvlText w:val="%6."/>
      <w:lvlJc w:val="right"/>
      <w:pPr>
        <w:ind w:left="4140" w:hanging="180"/>
      </w:pPr>
    </w:lvl>
    <w:lvl w:ilvl="6" w:tplc="0416000F" w:tentative="1">
      <w:start w:val="1"/>
      <w:numFmt w:val="decimal"/>
      <w:lvlText w:val="%7."/>
      <w:lvlJc w:val="left"/>
      <w:pPr>
        <w:ind w:left="4860" w:hanging="360"/>
      </w:pPr>
    </w:lvl>
    <w:lvl w:ilvl="7" w:tplc="04160019" w:tentative="1">
      <w:start w:val="1"/>
      <w:numFmt w:val="lowerLetter"/>
      <w:lvlText w:val="%8."/>
      <w:lvlJc w:val="left"/>
      <w:pPr>
        <w:ind w:left="5580" w:hanging="360"/>
      </w:pPr>
    </w:lvl>
    <w:lvl w:ilvl="8" w:tplc="0416001B" w:tentative="1">
      <w:start w:val="1"/>
      <w:numFmt w:val="lowerRoman"/>
      <w:lvlText w:val="%9."/>
      <w:lvlJc w:val="right"/>
      <w:pPr>
        <w:ind w:left="6300" w:hanging="180"/>
      </w:pPr>
    </w:lvl>
  </w:abstractNum>
  <w:abstractNum w:abstractNumId="204" w15:restartNumberingAfterBreak="0">
    <w:nsid w:val="5475493B"/>
    <w:multiLevelType w:val="hybridMultilevel"/>
    <w:tmpl w:val="279AA78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5" w15:restartNumberingAfterBreak="0">
    <w:nsid w:val="54B4357F"/>
    <w:multiLevelType w:val="hybridMultilevel"/>
    <w:tmpl w:val="1DA0D8C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6" w15:restartNumberingAfterBreak="0">
    <w:nsid w:val="54D66AC8"/>
    <w:multiLevelType w:val="multilevel"/>
    <w:tmpl w:val="76EC99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7" w15:restartNumberingAfterBreak="0">
    <w:nsid w:val="56A94E87"/>
    <w:multiLevelType w:val="hybridMultilevel"/>
    <w:tmpl w:val="199269EC"/>
    <w:lvl w:ilvl="0" w:tplc="9C7013FC">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08" w15:restartNumberingAfterBreak="0">
    <w:nsid w:val="56C50EC4"/>
    <w:multiLevelType w:val="multilevel"/>
    <w:tmpl w:val="FA60BC32"/>
    <w:lvl w:ilvl="0">
      <w:start w:val="5"/>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9" w15:restartNumberingAfterBreak="0">
    <w:nsid w:val="574836A1"/>
    <w:multiLevelType w:val="hybridMultilevel"/>
    <w:tmpl w:val="0EE4AEFC"/>
    <w:lvl w:ilvl="0" w:tplc="04160013">
      <w:start w:val="1"/>
      <w:numFmt w:val="upperRoman"/>
      <w:lvlText w:val="%1."/>
      <w:lvlJc w:val="right"/>
      <w:pPr>
        <w:ind w:left="2520" w:hanging="360"/>
      </w:pPr>
    </w:lvl>
    <w:lvl w:ilvl="1" w:tplc="04160019" w:tentative="1">
      <w:start w:val="1"/>
      <w:numFmt w:val="lowerLetter"/>
      <w:lvlText w:val="%2."/>
      <w:lvlJc w:val="left"/>
      <w:pPr>
        <w:ind w:left="3240" w:hanging="360"/>
      </w:pPr>
    </w:lvl>
    <w:lvl w:ilvl="2" w:tplc="0416001B" w:tentative="1">
      <w:start w:val="1"/>
      <w:numFmt w:val="lowerRoman"/>
      <w:lvlText w:val="%3."/>
      <w:lvlJc w:val="right"/>
      <w:pPr>
        <w:ind w:left="3960" w:hanging="180"/>
      </w:pPr>
    </w:lvl>
    <w:lvl w:ilvl="3" w:tplc="0416000F" w:tentative="1">
      <w:start w:val="1"/>
      <w:numFmt w:val="decimal"/>
      <w:lvlText w:val="%4."/>
      <w:lvlJc w:val="left"/>
      <w:pPr>
        <w:ind w:left="4680" w:hanging="360"/>
      </w:pPr>
    </w:lvl>
    <w:lvl w:ilvl="4" w:tplc="04160019">
      <w:start w:val="1"/>
      <w:numFmt w:val="lowerLetter"/>
      <w:lvlText w:val="%5."/>
      <w:lvlJc w:val="left"/>
      <w:pPr>
        <w:ind w:left="5400" w:hanging="360"/>
      </w:pPr>
    </w:lvl>
    <w:lvl w:ilvl="5" w:tplc="0416001B" w:tentative="1">
      <w:start w:val="1"/>
      <w:numFmt w:val="lowerRoman"/>
      <w:lvlText w:val="%6."/>
      <w:lvlJc w:val="right"/>
      <w:pPr>
        <w:ind w:left="6120" w:hanging="180"/>
      </w:pPr>
    </w:lvl>
    <w:lvl w:ilvl="6" w:tplc="0416000F" w:tentative="1">
      <w:start w:val="1"/>
      <w:numFmt w:val="decimal"/>
      <w:lvlText w:val="%7."/>
      <w:lvlJc w:val="left"/>
      <w:pPr>
        <w:ind w:left="6840" w:hanging="360"/>
      </w:pPr>
    </w:lvl>
    <w:lvl w:ilvl="7" w:tplc="04160019" w:tentative="1">
      <w:start w:val="1"/>
      <w:numFmt w:val="lowerLetter"/>
      <w:lvlText w:val="%8."/>
      <w:lvlJc w:val="left"/>
      <w:pPr>
        <w:ind w:left="7560" w:hanging="360"/>
      </w:pPr>
    </w:lvl>
    <w:lvl w:ilvl="8" w:tplc="0416001B" w:tentative="1">
      <w:start w:val="1"/>
      <w:numFmt w:val="lowerRoman"/>
      <w:lvlText w:val="%9."/>
      <w:lvlJc w:val="right"/>
      <w:pPr>
        <w:ind w:left="8280" w:hanging="180"/>
      </w:pPr>
    </w:lvl>
  </w:abstractNum>
  <w:abstractNum w:abstractNumId="210" w15:restartNumberingAfterBreak="0">
    <w:nsid w:val="577E32D1"/>
    <w:multiLevelType w:val="hybridMultilevel"/>
    <w:tmpl w:val="2736C11A"/>
    <w:lvl w:ilvl="0" w:tplc="8D6A9CF2">
      <w:start w:val="1"/>
      <w:numFmt w:val="lowerLetter"/>
      <w:lvlText w:val="%1."/>
      <w:lvlJc w:val="left"/>
      <w:pPr>
        <w:ind w:left="1428" w:hanging="360"/>
      </w:pPr>
      <w:rPr>
        <w:b w:val="0"/>
      </w:r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211" w15:restartNumberingAfterBreak="0">
    <w:nsid w:val="58091D48"/>
    <w:multiLevelType w:val="hybridMultilevel"/>
    <w:tmpl w:val="179AEA8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2" w15:restartNumberingAfterBreak="0">
    <w:nsid w:val="58C70088"/>
    <w:multiLevelType w:val="multilevel"/>
    <w:tmpl w:val="2334FDA2"/>
    <w:lvl w:ilvl="0">
      <w:start w:val="1"/>
      <w:numFmt w:val="decimal"/>
      <w:pStyle w:val="Nivel1"/>
      <w:lvlText w:val="%1."/>
      <w:lvlJc w:val="left"/>
      <w:pPr>
        <w:ind w:left="502" w:hanging="360"/>
      </w:pPr>
      <w:rPr>
        <w:b/>
        <w:i w:val="0"/>
        <w:strike w:val="0"/>
        <w:dstrike w:val="0"/>
      </w:rPr>
    </w:lvl>
    <w:lvl w:ilvl="1">
      <w:start w:val="1"/>
      <w:numFmt w:val="decimal"/>
      <w:pStyle w:val="Nivel2"/>
      <w:lvlText w:val="%1.%2."/>
      <w:lvlJc w:val="left"/>
      <w:pPr>
        <w:ind w:left="858" w:hanging="432"/>
      </w:pPr>
      <w:rPr>
        <w:b w:val="0"/>
        <w:strike w:val="0"/>
      </w:rPr>
    </w:lvl>
    <w:lvl w:ilvl="2">
      <w:start w:val="1"/>
      <w:numFmt w:val="decimal"/>
      <w:pStyle w:val="Nivel3"/>
      <w:lvlText w:val="%1.%2.%3."/>
      <w:lvlJc w:val="left"/>
      <w:pPr>
        <w:ind w:left="1224" w:hanging="504"/>
      </w:pPr>
      <w:rPr>
        <w:i w:val="0"/>
        <w:strike w:val="0"/>
      </w:rPr>
    </w:lvl>
    <w:lvl w:ilvl="3">
      <w:start w:val="1"/>
      <w:numFmt w:val="decimal"/>
      <w:pStyle w:val="Nivel4"/>
      <w:lvlText w:val="%1.%2.%3.%4."/>
      <w:lvlJc w:val="left"/>
      <w:pPr>
        <w:ind w:left="1728" w:hanging="648"/>
      </w:pPr>
    </w:lvl>
    <w:lvl w:ilvl="4">
      <w:start w:val="1"/>
      <w:numFmt w:val="decimal"/>
      <w:pStyle w:val="Nivel5"/>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3" w15:restartNumberingAfterBreak="0">
    <w:nsid w:val="58F02BBA"/>
    <w:multiLevelType w:val="hybridMultilevel"/>
    <w:tmpl w:val="DC38FBC4"/>
    <w:lvl w:ilvl="0" w:tplc="4E0EE7C4">
      <w:start w:val="1"/>
      <w:numFmt w:val="lowerLetter"/>
      <w:lvlText w:val="%1)"/>
      <w:lvlJc w:val="left"/>
      <w:pPr>
        <w:ind w:left="720" w:hanging="360"/>
      </w:pPr>
      <w:rPr>
        <w:rFonts w:hint="default"/>
        <w:b/>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4" w15:restartNumberingAfterBreak="0">
    <w:nsid w:val="59F42975"/>
    <w:multiLevelType w:val="hybridMultilevel"/>
    <w:tmpl w:val="67768460"/>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5" w15:restartNumberingAfterBreak="0">
    <w:nsid w:val="5A6A54F0"/>
    <w:multiLevelType w:val="multilevel"/>
    <w:tmpl w:val="8F9253BE"/>
    <w:lvl w:ilvl="0">
      <w:start w:val="21"/>
      <w:numFmt w:val="decimal"/>
      <w:lvlText w:val="%1"/>
      <w:lvlJc w:val="left"/>
      <w:pPr>
        <w:ind w:left="465" w:hanging="465"/>
      </w:pPr>
      <w:rPr>
        <w:rFonts w:eastAsia="Arial" w:hint="default"/>
      </w:rPr>
    </w:lvl>
    <w:lvl w:ilvl="1">
      <w:start w:val="1"/>
      <w:numFmt w:val="decimal"/>
      <w:lvlText w:val="%1.%2"/>
      <w:lvlJc w:val="left"/>
      <w:pPr>
        <w:ind w:left="465" w:hanging="465"/>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1080" w:hanging="108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440" w:hanging="144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800" w:hanging="1800"/>
      </w:pPr>
      <w:rPr>
        <w:rFonts w:eastAsia="Arial" w:hint="default"/>
      </w:rPr>
    </w:lvl>
    <w:lvl w:ilvl="8">
      <w:start w:val="1"/>
      <w:numFmt w:val="decimal"/>
      <w:lvlText w:val="%1.%2.%3.%4.%5.%6.%7.%8.%9"/>
      <w:lvlJc w:val="left"/>
      <w:pPr>
        <w:ind w:left="1800" w:hanging="1800"/>
      </w:pPr>
      <w:rPr>
        <w:rFonts w:eastAsia="Arial" w:hint="default"/>
      </w:rPr>
    </w:lvl>
  </w:abstractNum>
  <w:abstractNum w:abstractNumId="216" w15:restartNumberingAfterBreak="0">
    <w:nsid w:val="5BEA73FB"/>
    <w:multiLevelType w:val="multilevel"/>
    <w:tmpl w:val="52D88F5C"/>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217" w15:restartNumberingAfterBreak="0">
    <w:nsid w:val="5CBB3971"/>
    <w:multiLevelType w:val="multilevel"/>
    <w:tmpl w:val="D552344E"/>
    <w:lvl w:ilvl="0">
      <w:start w:val="1"/>
      <w:numFmt w:val="upp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8" w15:restartNumberingAfterBreak="0">
    <w:nsid w:val="5CF1414B"/>
    <w:multiLevelType w:val="hybridMultilevel"/>
    <w:tmpl w:val="19A64470"/>
    <w:lvl w:ilvl="0" w:tplc="0416000F">
      <w:start w:val="5"/>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9" w15:restartNumberingAfterBreak="0">
    <w:nsid w:val="5D1777D7"/>
    <w:multiLevelType w:val="multilevel"/>
    <w:tmpl w:val="9378DCD8"/>
    <w:lvl w:ilvl="0">
      <w:start w:val="1"/>
      <w:numFmt w:val="decimal"/>
      <w:lvlText w:val="%1"/>
      <w:lvlJc w:val="left"/>
      <w:pPr>
        <w:ind w:left="360" w:hanging="360"/>
      </w:pPr>
      <w:rPr>
        <w:rFonts w:hint="default"/>
        <w:b/>
      </w:rPr>
    </w:lvl>
    <w:lvl w:ilvl="1">
      <w:start w:val="6"/>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20" w15:restartNumberingAfterBreak="0">
    <w:nsid w:val="5DEC77B3"/>
    <w:multiLevelType w:val="multilevel"/>
    <w:tmpl w:val="C8B0B1CC"/>
    <w:lvl w:ilvl="0">
      <w:start w:val="10"/>
      <w:numFmt w:val="decimal"/>
      <w:lvlText w:val="%1"/>
      <w:lvlJc w:val="left"/>
      <w:pPr>
        <w:ind w:left="218" w:hanging="460"/>
      </w:pPr>
      <w:rPr>
        <w:rFonts w:hint="default"/>
        <w:lang w:val="pt-PT" w:eastAsia="en-US" w:bidi="ar-SA"/>
      </w:rPr>
    </w:lvl>
    <w:lvl w:ilvl="1">
      <w:start w:val="1"/>
      <w:numFmt w:val="decimal"/>
      <w:lvlText w:val="%1.%2"/>
      <w:lvlJc w:val="left"/>
      <w:pPr>
        <w:ind w:left="218" w:hanging="460"/>
      </w:pPr>
      <w:rPr>
        <w:rFonts w:ascii="Times New Roman" w:eastAsia="Times New Roman" w:hAnsi="Times New Roman" w:cs="Times New Roman" w:hint="default"/>
        <w:w w:val="100"/>
        <w:sz w:val="22"/>
        <w:szCs w:val="22"/>
        <w:lang w:val="pt-PT" w:eastAsia="en-US" w:bidi="ar-SA"/>
      </w:rPr>
    </w:lvl>
    <w:lvl w:ilvl="2">
      <w:numFmt w:val="bullet"/>
      <w:lvlText w:val="•"/>
      <w:lvlJc w:val="left"/>
      <w:pPr>
        <w:ind w:left="2189" w:hanging="460"/>
      </w:pPr>
      <w:rPr>
        <w:rFonts w:hint="default"/>
        <w:lang w:val="pt-PT" w:eastAsia="en-US" w:bidi="ar-SA"/>
      </w:rPr>
    </w:lvl>
    <w:lvl w:ilvl="3">
      <w:numFmt w:val="bullet"/>
      <w:lvlText w:val="•"/>
      <w:lvlJc w:val="left"/>
      <w:pPr>
        <w:ind w:left="3173" w:hanging="460"/>
      </w:pPr>
      <w:rPr>
        <w:rFonts w:hint="default"/>
        <w:lang w:val="pt-PT" w:eastAsia="en-US" w:bidi="ar-SA"/>
      </w:rPr>
    </w:lvl>
    <w:lvl w:ilvl="4">
      <w:numFmt w:val="bullet"/>
      <w:lvlText w:val="•"/>
      <w:lvlJc w:val="left"/>
      <w:pPr>
        <w:ind w:left="4158" w:hanging="460"/>
      </w:pPr>
      <w:rPr>
        <w:rFonts w:hint="default"/>
        <w:lang w:val="pt-PT" w:eastAsia="en-US" w:bidi="ar-SA"/>
      </w:rPr>
    </w:lvl>
    <w:lvl w:ilvl="5">
      <w:numFmt w:val="bullet"/>
      <w:lvlText w:val="•"/>
      <w:lvlJc w:val="left"/>
      <w:pPr>
        <w:ind w:left="5143" w:hanging="460"/>
      </w:pPr>
      <w:rPr>
        <w:rFonts w:hint="default"/>
        <w:lang w:val="pt-PT" w:eastAsia="en-US" w:bidi="ar-SA"/>
      </w:rPr>
    </w:lvl>
    <w:lvl w:ilvl="6">
      <w:numFmt w:val="bullet"/>
      <w:lvlText w:val="•"/>
      <w:lvlJc w:val="left"/>
      <w:pPr>
        <w:ind w:left="6127" w:hanging="460"/>
      </w:pPr>
      <w:rPr>
        <w:rFonts w:hint="default"/>
        <w:lang w:val="pt-PT" w:eastAsia="en-US" w:bidi="ar-SA"/>
      </w:rPr>
    </w:lvl>
    <w:lvl w:ilvl="7">
      <w:numFmt w:val="bullet"/>
      <w:lvlText w:val="•"/>
      <w:lvlJc w:val="left"/>
      <w:pPr>
        <w:ind w:left="7112" w:hanging="460"/>
      </w:pPr>
      <w:rPr>
        <w:rFonts w:hint="default"/>
        <w:lang w:val="pt-PT" w:eastAsia="en-US" w:bidi="ar-SA"/>
      </w:rPr>
    </w:lvl>
    <w:lvl w:ilvl="8">
      <w:numFmt w:val="bullet"/>
      <w:lvlText w:val="•"/>
      <w:lvlJc w:val="left"/>
      <w:pPr>
        <w:ind w:left="8097" w:hanging="460"/>
      </w:pPr>
      <w:rPr>
        <w:rFonts w:hint="default"/>
        <w:lang w:val="pt-PT" w:eastAsia="en-US" w:bidi="ar-SA"/>
      </w:rPr>
    </w:lvl>
  </w:abstractNum>
  <w:abstractNum w:abstractNumId="221" w15:restartNumberingAfterBreak="0">
    <w:nsid w:val="5E146446"/>
    <w:multiLevelType w:val="hybridMultilevel"/>
    <w:tmpl w:val="B6B81FB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2" w15:restartNumberingAfterBreak="0">
    <w:nsid w:val="5E6C3075"/>
    <w:multiLevelType w:val="hybridMultilevel"/>
    <w:tmpl w:val="64523A4A"/>
    <w:lvl w:ilvl="0" w:tplc="8630445C">
      <w:numFmt w:val="bullet"/>
      <w:lvlText w:val="-"/>
      <w:lvlJc w:val="left"/>
      <w:pPr>
        <w:ind w:left="218" w:hanging="159"/>
      </w:pPr>
      <w:rPr>
        <w:rFonts w:ascii="Times New Roman" w:eastAsia="Times New Roman" w:hAnsi="Times New Roman" w:cs="Times New Roman" w:hint="default"/>
        <w:b/>
        <w:bCs/>
        <w:w w:val="100"/>
        <w:sz w:val="22"/>
        <w:szCs w:val="22"/>
        <w:lang w:val="pt-PT" w:eastAsia="en-US" w:bidi="ar-SA"/>
      </w:rPr>
    </w:lvl>
    <w:lvl w:ilvl="1" w:tplc="E49E46D6">
      <w:numFmt w:val="bullet"/>
      <w:lvlText w:val="•"/>
      <w:lvlJc w:val="left"/>
      <w:pPr>
        <w:ind w:left="1204" w:hanging="159"/>
      </w:pPr>
      <w:rPr>
        <w:rFonts w:hint="default"/>
        <w:lang w:val="pt-PT" w:eastAsia="en-US" w:bidi="ar-SA"/>
      </w:rPr>
    </w:lvl>
    <w:lvl w:ilvl="2" w:tplc="0AE8DEA0">
      <w:numFmt w:val="bullet"/>
      <w:lvlText w:val="•"/>
      <w:lvlJc w:val="left"/>
      <w:pPr>
        <w:ind w:left="2189" w:hanging="159"/>
      </w:pPr>
      <w:rPr>
        <w:rFonts w:hint="default"/>
        <w:lang w:val="pt-PT" w:eastAsia="en-US" w:bidi="ar-SA"/>
      </w:rPr>
    </w:lvl>
    <w:lvl w:ilvl="3" w:tplc="21D8AA4E">
      <w:numFmt w:val="bullet"/>
      <w:lvlText w:val="•"/>
      <w:lvlJc w:val="left"/>
      <w:pPr>
        <w:ind w:left="3173" w:hanging="159"/>
      </w:pPr>
      <w:rPr>
        <w:rFonts w:hint="default"/>
        <w:lang w:val="pt-PT" w:eastAsia="en-US" w:bidi="ar-SA"/>
      </w:rPr>
    </w:lvl>
    <w:lvl w:ilvl="4" w:tplc="13B09F7C">
      <w:numFmt w:val="bullet"/>
      <w:lvlText w:val="•"/>
      <w:lvlJc w:val="left"/>
      <w:pPr>
        <w:ind w:left="4158" w:hanging="159"/>
      </w:pPr>
      <w:rPr>
        <w:rFonts w:hint="default"/>
        <w:lang w:val="pt-PT" w:eastAsia="en-US" w:bidi="ar-SA"/>
      </w:rPr>
    </w:lvl>
    <w:lvl w:ilvl="5" w:tplc="C7A0C0C4">
      <w:numFmt w:val="bullet"/>
      <w:lvlText w:val="•"/>
      <w:lvlJc w:val="left"/>
      <w:pPr>
        <w:ind w:left="5143" w:hanging="159"/>
      </w:pPr>
      <w:rPr>
        <w:rFonts w:hint="default"/>
        <w:lang w:val="pt-PT" w:eastAsia="en-US" w:bidi="ar-SA"/>
      </w:rPr>
    </w:lvl>
    <w:lvl w:ilvl="6" w:tplc="A4026428">
      <w:numFmt w:val="bullet"/>
      <w:lvlText w:val="•"/>
      <w:lvlJc w:val="left"/>
      <w:pPr>
        <w:ind w:left="6127" w:hanging="159"/>
      </w:pPr>
      <w:rPr>
        <w:rFonts w:hint="default"/>
        <w:lang w:val="pt-PT" w:eastAsia="en-US" w:bidi="ar-SA"/>
      </w:rPr>
    </w:lvl>
    <w:lvl w:ilvl="7" w:tplc="DAD46F42">
      <w:numFmt w:val="bullet"/>
      <w:lvlText w:val="•"/>
      <w:lvlJc w:val="left"/>
      <w:pPr>
        <w:ind w:left="7112" w:hanging="159"/>
      </w:pPr>
      <w:rPr>
        <w:rFonts w:hint="default"/>
        <w:lang w:val="pt-PT" w:eastAsia="en-US" w:bidi="ar-SA"/>
      </w:rPr>
    </w:lvl>
    <w:lvl w:ilvl="8" w:tplc="97842FE8">
      <w:numFmt w:val="bullet"/>
      <w:lvlText w:val="•"/>
      <w:lvlJc w:val="left"/>
      <w:pPr>
        <w:ind w:left="8097" w:hanging="159"/>
      </w:pPr>
      <w:rPr>
        <w:rFonts w:hint="default"/>
        <w:lang w:val="pt-PT" w:eastAsia="en-US" w:bidi="ar-SA"/>
      </w:rPr>
    </w:lvl>
  </w:abstractNum>
  <w:abstractNum w:abstractNumId="223" w15:restartNumberingAfterBreak="0">
    <w:nsid w:val="5F3B2979"/>
    <w:multiLevelType w:val="hybridMultilevel"/>
    <w:tmpl w:val="70EA53C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4" w15:restartNumberingAfterBreak="0">
    <w:nsid w:val="5FCF524A"/>
    <w:multiLevelType w:val="multilevel"/>
    <w:tmpl w:val="6AB06BFC"/>
    <w:lvl w:ilvl="0">
      <w:start w:val="12"/>
      <w:numFmt w:val="decimal"/>
      <w:lvlText w:val="%1"/>
      <w:lvlJc w:val="left"/>
      <w:pPr>
        <w:ind w:left="672" w:hanging="672"/>
      </w:pPr>
      <w:rPr>
        <w:rFonts w:hint="default"/>
      </w:rPr>
    </w:lvl>
    <w:lvl w:ilvl="1">
      <w:start w:val="1"/>
      <w:numFmt w:val="decimal"/>
      <w:lvlText w:val="%1.%2"/>
      <w:lvlJc w:val="left"/>
      <w:pPr>
        <w:ind w:left="672" w:hanging="672"/>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5" w15:restartNumberingAfterBreak="0">
    <w:nsid w:val="605E3717"/>
    <w:multiLevelType w:val="multilevel"/>
    <w:tmpl w:val="951E1512"/>
    <w:lvl w:ilvl="0">
      <w:start w:val="1"/>
      <w:numFmt w:val="upp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6" w15:restartNumberingAfterBreak="0">
    <w:nsid w:val="608A6C6C"/>
    <w:multiLevelType w:val="hybridMultilevel"/>
    <w:tmpl w:val="5F6E6084"/>
    <w:lvl w:ilvl="0" w:tplc="04160017">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27" w15:restartNumberingAfterBreak="0">
    <w:nsid w:val="611E19EB"/>
    <w:multiLevelType w:val="multilevel"/>
    <w:tmpl w:val="F6F25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15:restartNumberingAfterBreak="0">
    <w:nsid w:val="61DD361E"/>
    <w:multiLevelType w:val="multilevel"/>
    <w:tmpl w:val="8C006E20"/>
    <w:lvl w:ilvl="0">
      <w:start w:val="1"/>
      <w:numFmt w:val="decimal"/>
      <w:pStyle w:val="Nivel01Titulo"/>
      <w:lvlText w:val="%1."/>
      <w:lvlJc w:val="left"/>
      <w:pPr>
        <w:ind w:left="360" w:hanging="360"/>
      </w:pPr>
      <w:rPr>
        <w:rFonts w:hint="default"/>
        <w:b/>
        <w:i w:val="0"/>
      </w:rPr>
    </w:lvl>
    <w:lvl w:ilvl="1">
      <w:start w:val="1"/>
      <w:numFmt w:val="decimal"/>
      <w:suff w:val="space"/>
      <w:lvlText w:val="%1.%2."/>
      <w:lvlJc w:val="left"/>
      <w:pPr>
        <w:ind w:left="8222" w:firstLine="0"/>
      </w:pPr>
      <w:rPr>
        <w:rFonts w:ascii="Arial" w:hAnsi="Arial" w:cs="Arial" w:hint="default"/>
        <w:b w:val="0"/>
        <w:i w:val="0"/>
        <w:color w:val="auto"/>
        <w:sz w:val="24"/>
        <w:szCs w:val="24"/>
      </w:rPr>
    </w:lvl>
    <w:lvl w:ilvl="2">
      <w:start w:val="1"/>
      <w:numFmt w:val="decimal"/>
      <w:suff w:val="space"/>
      <w:lvlText w:val="%1.%2.%3."/>
      <w:lvlJc w:val="left"/>
      <w:pPr>
        <w:ind w:left="1135" w:firstLine="0"/>
      </w:pPr>
      <w:rPr>
        <w:rFonts w:hint="default"/>
        <w:b w:val="0"/>
        <w:i w:val="0"/>
        <w:color w:val="auto"/>
        <w:sz w:val="24"/>
        <w:szCs w:val="24"/>
      </w:rPr>
    </w:lvl>
    <w:lvl w:ilvl="3">
      <w:start w:val="1"/>
      <w:numFmt w:val="decimal"/>
      <w:suff w:val="space"/>
      <w:lvlText w:val="%1.%2.%3.%4."/>
      <w:lvlJc w:val="left"/>
      <w:pPr>
        <w:ind w:left="1985" w:firstLine="0"/>
      </w:pPr>
      <w:rPr>
        <w:rFonts w:hint="default"/>
        <w:b w:val="0"/>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9" w15:restartNumberingAfterBreak="0">
    <w:nsid w:val="62757C09"/>
    <w:multiLevelType w:val="hybridMultilevel"/>
    <w:tmpl w:val="841461D4"/>
    <w:lvl w:ilvl="0" w:tplc="6DA6E088">
      <w:start w:val="1"/>
      <w:numFmt w:val="lowerLetter"/>
      <w:lvlText w:val="%1)"/>
      <w:lvlJc w:val="left"/>
      <w:pPr>
        <w:ind w:left="446" w:hanging="229"/>
      </w:pPr>
      <w:rPr>
        <w:rFonts w:ascii="Times New Roman" w:eastAsia="Times New Roman" w:hAnsi="Times New Roman" w:cs="Times New Roman" w:hint="default"/>
        <w:spacing w:val="0"/>
        <w:w w:val="100"/>
        <w:sz w:val="22"/>
        <w:szCs w:val="22"/>
        <w:lang w:val="pt-PT" w:eastAsia="en-US" w:bidi="ar-SA"/>
      </w:rPr>
    </w:lvl>
    <w:lvl w:ilvl="1" w:tplc="733C22DE">
      <w:numFmt w:val="bullet"/>
      <w:lvlText w:val="•"/>
      <w:lvlJc w:val="left"/>
      <w:pPr>
        <w:ind w:left="1402" w:hanging="229"/>
      </w:pPr>
      <w:rPr>
        <w:rFonts w:hint="default"/>
        <w:lang w:val="pt-PT" w:eastAsia="en-US" w:bidi="ar-SA"/>
      </w:rPr>
    </w:lvl>
    <w:lvl w:ilvl="2" w:tplc="FB2C4E22">
      <w:numFmt w:val="bullet"/>
      <w:lvlText w:val="•"/>
      <w:lvlJc w:val="left"/>
      <w:pPr>
        <w:ind w:left="2365" w:hanging="229"/>
      </w:pPr>
      <w:rPr>
        <w:rFonts w:hint="default"/>
        <w:lang w:val="pt-PT" w:eastAsia="en-US" w:bidi="ar-SA"/>
      </w:rPr>
    </w:lvl>
    <w:lvl w:ilvl="3" w:tplc="C87A9F6C">
      <w:numFmt w:val="bullet"/>
      <w:lvlText w:val="•"/>
      <w:lvlJc w:val="left"/>
      <w:pPr>
        <w:ind w:left="3327" w:hanging="229"/>
      </w:pPr>
      <w:rPr>
        <w:rFonts w:hint="default"/>
        <w:lang w:val="pt-PT" w:eastAsia="en-US" w:bidi="ar-SA"/>
      </w:rPr>
    </w:lvl>
    <w:lvl w:ilvl="4" w:tplc="7AEADF46">
      <w:numFmt w:val="bullet"/>
      <w:lvlText w:val="•"/>
      <w:lvlJc w:val="left"/>
      <w:pPr>
        <w:ind w:left="4290" w:hanging="229"/>
      </w:pPr>
      <w:rPr>
        <w:rFonts w:hint="default"/>
        <w:lang w:val="pt-PT" w:eastAsia="en-US" w:bidi="ar-SA"/>
      </w:rPr>
    </w:lvl>
    <w:lvl w:ilvl="5" w:tplc="3DDA32F0">
      <w:numFmt w:val="bullet"/>
      <w:lvlText w:val="•"/>
      <w:lvlJc w:val="left"/>
      <w:pPr>
        <w:ind w:left="5253" w:hanging="229"/>
      </w:pPr>
      <w:rPr>
        <w:rFonts w:hint="default"/>
        <w:lang w:val="pt-PT" w:eastAsia="en-US" w:bidi="ar-SA"/>
      </w:rPr>
    </w:lvl>
    <w:lvl w:ilvl="6" w:tplc="A2C60B98">
      <w:numFmt w:val="bullet"/>
      <w:lvlText w:val="•"/>
      <w:lvlJc w:val="left"/>
      <w:pPr>
        <w:ind w:left="6215" w:hanging="229"/>
      </w:pPr>
      <w:rPr>
        <w:rFonts w:hint="default"/>
        <w:lang w:val="pt-PT" w:eastAsia="en-US" w:bidi="ar-SA"/>
      </w:rPr>
    </w:lvl>
    <w:lvl w:ilvl="7" w:tplc="2CC01D38">
      <w:numFmt w:val="bullet"/>
      <w:lvlText w:val="•"/>
      <w:lvlJc w:val="left"/>
      <w:pPr>
        <w:ind w:left="7178" w:hanging="229"/>
      </w:pPr>
      <w:rPr>
        <w:rFonts w:hint="default"/>
        <w:lang w:val="pt-PT" w:eastAsia="en-US" w:bidi="ar-SA"/>
      </w:rPr>
    </w:lvl>
    <w:lvl w:ilvl="8" w:tplc="46243ACA">
      <w:numFmt w:val="bullet"/>
      <w:lvlText w:val="•"/>
      <w:lvlJc w:val="left"/>
      <w:pPr>
        <w:ind w:left="8141" w:hanging="229"/>
      </w:pPr>
      <w:rPr>
        <w:rFonts w:hint="default"/>
        <w:lang w:val="pt-PT" w:eastAsia="en-US" w:bidi="ar-SA"/>
      </w:rPr>
    </w:lvl>
  </w:abstractNum>
  <w:abstractNum w:abstractNumId="230" w15:restartNumberingAfterBreak="0">
    <w:nsid w:val="63487DD8"/>
    <w:multiLevelType w:val="multilevel"/>
    <w:tmpl w:val="5632395E"/>
    <w:lvl w:ilvl="0">
      <w:start w:val="9"/>
      <w:numFmt w:val="decimal"/>
      <w:lvlText w:val="%1"/>
      <w:lvlJc w:val="left"/>
      <w:pPr>
        <w:ind w:left="465" w:hanging="465"/>
      </w:pPr>
      <w:rPr>
        <w:rFonts w:hint="default"/>
      </w:rPr>
    </w:lvl>
    <w:lvl w:ilvl="1">
      <w:start w:val="22"/>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1" w15:restartNumberingAfterBreak="0">
    <w:nsid w:val="6389465E"/>
    <w:multiLevelType w:val="hybridMultilevel"/>
    <w:tmpl w:val="31EA572C"/>
    <w:lvl w:ilvl="0" w:tplc="8F5AED62">
      <w:start w:val="2"/>
      <w:numFmt w:val="decimal"/>
      <w:lvlText w:val="%1."/>
      <w:lvlJc w:val="left"/>
      <w:pPr>
        <w:ind w:left="720" w:hanging="360"/>
      </w:pPr>
      <w:rPr>
        <w:rFonts w:ascii="Arial" w:eastAsia="Times New Roman" w:hAnsi="Arial" w:cs="Arial" w:hint="default"/>
        <w:color w:val="000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2" w15:restartNumberingAfterBreak="0">
    <w:nsid w:val="63BD18BA"/>
    <w:multiLevelType w:val="hybridMultilevel"/>
    <w:tmpl w:val="7F80B14A"/>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3" w15:restartNumberingAfterBreak="0">
    <w:nsid w:val="64892FC3"/>
    <w:multiLevelType w:val="multilevel"/>
    <w:tmpl w:val="EDC2CFA4"/>
    <w:lvl w:ilvl="0">
      <w:start w:val="12"/>
      <w:numFmt w:val="decimal"/>
      <w:lvlText w:val="%1"/>
      <w:lvlJc w:val="left"/>
      <w:pPr>
        <w:ind w:left="672" w:hanging="672"/>
      </w:pPr>
      <w:rPr>
        <w:rFonts w:hint="default"/>
      </w:rPr>
    </w:lvl>
    <w:lvl w:ilvl="1">
      <w:start w:val="6"/>
      <w:numFmt w:val="decimal"/>
      <w:lvlText w:val="%1.%2"/>
      <w:lvlJc w:val="left"/>
      <w:pPr>
        <w:ind w:left="672" w:hanging="6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4" w15:restartNumberingAfterBreak="0">
    <w:nsid w:val="652A3F03"/>
    <w:multiLevelType w:val="hybridMultilevel"/>
    <w:tmpl w:val="CB7AB5CC"/>
    <w:lvl w:ilvl="0" w:tplc="0AB8713E">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5" w15:restartNumberingAfterBreak="0">
    <w:nsid w:val="65F93E80"/>
    <w:multiLevelType w:val="multilevel"/>
    <w:tmpl w:val="2240348E"/>
    <w:lvl w:ilvl="0">
      <w:start w:val="2"/>
      <w:numFmt w:val="decimal"/>
      <w:pStyle w:val="Ttulo2"/>
      <w:lvlText w:val="%1"/>
      <w:lvlJc w:val="left"/>
      <w:pPr>
        <w:tabs>
          <w:tab w:val="num" w:pos="645"/>
        </w:tabs>
        <w:ind w:left="645" w:hanging="645"/>
      </w:pPr>
      <w:rPr>
        <w:rFonts w:hint="default"/>
      </w:rPr>
    </w:lvl>
    <w:lvl w:ilvl="1">
      <w:start w:val="2"/>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36" w15:restartNumberingAfterBreak="0">
    <w:nsid w:val="66285D86"/>
    <w:multiLevelType w:val="hybridMultilevel"/>
    <w:tmpl w:val="4672DAA2"/>
    <w:lvl w:ilvl="0" w:tplc="0416000D">
      <w:start w:val="1"/>
      <w:numFmt w:val="bullet"/>
      <w:lvlText w:val=""/>
      <w:lvlJc w:val="left"/>
      <w:pPr>
        <w:ind w:left="1298" w:hanging="360"/>
      </w:pPr>
      <w:rPr>
        <w:rFonts w:ascii="Wingdings" w:hAnsi="Wingdings" w:hint="default"/>
      </w:rPr>
    </w:lvl>
    <w:lvl w:ilvl="1" w:tplc="04160003" w:tentative="1">
      <w:start w:val="1"/>
      <w:numFmt w:val="bullet"/>
      <w:lvlText w:val="o"/>
      <w:lvlJc w:val="left"/>
      <w:pPr>
        <w:ind w:left="2018" w:hanging="360"/>
      </w:pPr>
      <w:rPr>
        <w:rFonts w:ascii="Courier New" w:hAnsi="Courier New" w:cs="Courier New" w:hint="default"/>
      </w:rPr>
    </w:lvl>
    <w:lvl w:ilvl="2" w:tplc="04160005" w:tentative="1">
      <w:start w:val="1"/>
      <w:numFmt w:val="bullet"/>
      <w:lvlText w:val=""/>
      <w:lvlJc w:val="left"/>
      <w:pPr>
        <w:ind w:left="2738" w:hanging="360"/>
      </w:pPr>
      <w:rPr>
        <w:rFonts w:ascii="Wingdings" w:hAnsi="Wingdings" w:hint="default"/>
      </w:rPr>
    </w:lvl>
    <w:lvl w:ilvl="3" w:tplc="04160001" w:tentative="1">
      <w:start w:val="1"/>
      <w:numFmt w:val="bullet"/>
      <w:lvlText w:val=""/>
      <w:lvlJc w:val="left"/>
      <w:pPr>
        <w:ind w:left="3458" w:hanging="360"/>
      </w:pPr>
      <w:rPr>
        <w:rFonts w:ascii="Symbol" w:hAnsi="Symbol" w:hint="default"/>
      </w:rPr>
    </w:lvl>
    <w:lvl w:ilvl="4" w:tplc="04160003" w:tentative="1">
      <w:start w:val="1"/>
      <w:numFmt w:val="bullet"/>
      <w:lvlText w:val="o"/>
      <w:lvlJc w:val="left"/>
      <w:pPr>
        <w:ind w:left="4178" w:hanging="360"/>
      </w:pPr>
      <w:rPr>
        <w:rFonts w:ascii="Courier New" w:hAnsi="Courier New" w:cs="Courier New" w:hint="default"/>
      </w:rPr>
    </w:lvl>
    <w:lvl w:ilvl="5" w:tplc="04160005" w:tentative="1">
      <w:start w:val="1"/>
      <w:numFmt w:val="bullet"/>
      <w:lvlText w:val=""/>
      <w:lvlJc w:val="left"/>
      <w:pPr>
        <w:ind w:left="4898" w:hanging="360"/>
      </w:pPr>
      <w:rPr>
        <w:rFonts w:ascii="Wingdings" w:hAnsi="Wingdings" w:hint="default"/>
      </w:rPr>
    </w:lvl>
    <w:lvl w:ilvl="6" w:tplc="04160001" w:tentative="1">
      <w:start w:val="1"/>
      <w:numFmt w:val="bullet"/>
      <w:lvlText w:val=""/>
      <w:lvlJc w:val="left"/>
      <w:pPr>
        <w:ind w:left="5618" w:hanging="360"/>
      </w:pPr>
      <w:rPr>
        <w:rFonts w:ascii="Symbol" w:hAnsi="Symbol" w:hint="default"/>
      </w:rPr>
    </w:lvl>
    <w:lvl w:ilvl="7" w:tplc="04160003" w:tentative="1">
      <w:start w:val="1"/>
      <w:numFmt w:val="bullet"/>
      <w:lvlText w:val="o"/>
      <w:lvlJc w:val="left"/>
      <w:pPr>
        <w:ind w:left="6338" w:hanging="360"/>
      </w:pPr>
      <w:rPr>
        <w:rFonts w:ascii="Courier New" w:hAnsi="Courier New" w:cs="Courier New" w:hint="default"/>
      </w:rPr>
    </w:lvl>
    <w:lvl w:ilvl="8" w:tplc="04160005" w:tentative="1">
      <w:start w:val="1"/>
      <w:numFmt w:val="bullet"/>
      <w:lvlText w:val=""/>
      <w:lvlJc w:val="left"/>
      <w:pPr>
        <w:ind w:left="7058" w:hanging="360"/>
      </w:pPr>
      <w:rPr>
        <w:rFonts w:ascii="Wingdings" w:hAnsi="Wingdings" w:hint="default"/>
      </w:rPr>
    </w:lvl>
  </w:abstractNum>
  <w:abstractNum w:abstractNumId="237" w15:restartNumberingAfterBreak="0">
    <w:nsid w:val="66A10BE0"/>
    <w:multiLevelType w:val="hybridMultilevel"/>
    <w:tmpl w:val="D820FAB2"/>
    <w:lvl w:ilvl="0" w:tplc="C8BEA844">
      <w:start w:val="2"/>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8" w15:restartNumberingAfterBreak="0">
    <w:nsid w:val="67475D74"/>
    <w:multiLevelType w:val="multilevel"/>
    <w:tmpl w:val="E48AF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15:restartNumberingAfterBreak="0">
    <w:nsid w:val="67E51C10"/>
    <w:multiLevelType w:val="hybridMultilevel"/>
    <w:tmpl w:val="D7624290"/>
    <w:lvl w:ilvl="0" w:tplc="FFFFFFFF">
      <w:start w:val="1"/>
      <w:numFmt w:val="lowerLetter"/>
      <w:lvlText w:val="%1."/>
      <w:lvlJc w:val="left"/>
      <w:pPr>
        <w:ind w:left="1428" w:hanging="360"/>
      </w:p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240" w15:restartNumberingAfterBreak="0">
    <w:nsid w:val="68E970A8"/>
    <w:multiLevelType w:val="hybridMultilevel"/>
    <w:tmpl w:val="C00862F2"/>
    <w:lvl w:ilvl="0" w:tplc="B0C4CD0C">
      <w:start w:val="14"/>
      <w:numFmt w:val="upperRoman"/>
      <w:lvlText w:val="%1."/>
      <w:lvlJc w:val="left"/>
      <w:pPr>
        <w:ind w:left="2989" w:hanging="720"/>
      </w:pPr>
      <w:rPr>
        <w:rFonts w:hint="default"/>
      </w:rPr>
    </w:lvl>
    <w:lvl w:ilvl="1" w:tplc="04160019" w:tentative="1">
      <w:start w:val="1"/>
      <w:numFmt w:val="lowerLetter"/>
      <w:lvlText w:val="%2."/>
      <w:lvlJc w:val="left"/>
      <w:pPr>
        <w:ind w:left="3349" w:hanging="360"/>
      </w:pPr>
    </w:lvl>
    <w:lvl w:ilvl="2" w:tplc="0416001B" w:tentative="1">
      <w:start w:val="1"/>
      <w:numFmt w:val="lowerRoman"/>
      <w:lvlText w:val="%3."/>
      <w:lvlJc w:val="right"/>
      <w:pPr>
        <w:ind w:left="4069" w:hanging="180"/>
      </w:pPr>
    </w:lvl>
    <w:lvl w:ilvl="3" w:tplc="0416000F" w:tentative="1">
      <w:start w:val="1"/>
      <w:numFmt w:val="decimal"/>
      <w:lvlText w:val="%4."/>
      <w:lvlJc w:val="left"/>
      <w:pPr>
        <w:ind w:left="4789" w:hanging="360"/>
      </w:pPr>
    </w:lvl>
    <w:lvl w:ilvl="4" w:tplc="04160019" w:tentative="1">
      <w:start w:val="1"/>
      <w:numFmt w:val="lowerLetter"/>
      <w:lvlText w:val="%5."/>
      <w:lvlJc w:val="left"/>
      <w:pPr>
        <w:ind w:left="5509" w:hanging="360"/>
      </w:pPr>
    </w:lvl>
    <w:lvl w:ilvl="5" w:tplc="0416001B" w:tentative="1">
      <w:start w:val="1"/>
      <w:numFmt w:val="lowerRoman"/>
      <w:lvlText w:val="%6."/>
      <w:lvlJc w:val="right"/>
      <w:pPr>
        <w:ind w:left="6229" w:hanging="180"/>
      </w:pPr>
    </w:lvl>
    <w:lvl w:ilvl="6" w:tplc="0416000F" w:tentative="1">
      <w:start w:val="1"/>
      <w:numFmt w:val="decimal"/>
      <w:lvlText w:val="%7."/>
      <w:lvlJc w:val="left"/>
      <w:pPr>
        <w:ind w:left="6949" w:hanging="360"/>
      </w:pPr>
    </w:lvl>
    <w:lvl w:ilvl="7" w:tplc="04160019" w:tentative="1">
      <w:start w:val="1"/>
      <w:numFmt w:val="lowerLetter"/>
      <w:lvlText w:val="%8."/>
      <w:lvlJc w:val="left"/>
      <w:pPr>
        <w:ind w:left="7669" w:hanging="360"/>
      </w:pPr>
    </w:lvl>
    <w:lvl w:ilvl="8" w:tplc="0416001B" w:tentative="1">
      <w:start w:val="1"/>
      <w:numFmt w:val="lowerRoman"/>
      <w:lvlText w:val="%9."/>
      <w:lvlJc w:val="right"/>
      <w:pPr>
        <w:ind w:left="8389" w:hanging="180"/>
      </w:pPr>
    </w:lvl>
  </w:abstractNum>
  <w:abstractNum w:abstractNumId="241" w15:restartNumberingAfterBreak="0">
    <w:nsid w:val="69D26462"/>
    <w:multiLevelType w:val="hybridMultilevel"/>
    <w:tmpl w:val="8A869EEA"/>
    <w:lvl w:ilvl="0" w:tplc="0CCC6734">
      <w:start w:val="1"/>
      <w:numFmt w:val="decimal"/>
      <w:lvlText w:val="%1."/>
      <w:lvlJc w:val="left"/>
      <w:pPr>
        <w:ind w:left="439" w:hanging="221"/>
      </w:pPr>
      <w:rPr>
        <w:rFonts w:ascii="Times New Roman" w:eastAsia="Times New Roman" w:hAnsi="Times New Roman" w:cs="Times New Roman" w:hint="default"/>
        <w:b/>
        <w:bCs/>
        <w:w w:val="100"/>
        <w:sz w:val="22"/>
        <w:szCs w:val="22"/>
        <w:lang w:val="pt-PT" w:eastAsia="en-US" w:bidi="ar-SA"/>
      </w:rPr>
    </w:lvl>
    <w:lvl w:ilvl="1" w:tplc="D4B60458">
      <w:numFmt w:val="bullet"/>
      <w:lvlText w:val="•"/>
      <w:lvlJc w:val="left"/>
      <w:pPr>
        <w:ind w:left="1402" w:hanging="221"/>
      </w:pPr>
      <w:rPr>
        <w:rFonts w:hint="default"/>
        <w:lang w:val="pt-PT" w:eastAsia="en-US" w:bidi="ar-SA"/>
      </w:rPr>
    </w:lvl>
    <w:lvl w:ilvl="2" w:tplc="F8B4BBC8">
      <w:numFmt w:val="bullet"/>
      <w:lvlText w:val="•"/>
      <w:lvlJc w:val="left"/>
      <w:pPr>
        <w:ind w:left="2365" w:hanging="221"/>
      </w:pPr>
      <w:rPr>
        <w:rFonts w:hint="default"/>
        <w:lang w:val="pt-PT" w:eastAsia="en-US" w:bidi="ar-SA"/>
      </w:rPr>
    </w:lvl>
    <w:lvl w:ilvl="3" w:tplc="739EE0AC">
      <w:numFmt w:val="bullet"/>
      <w:lvlText w:val="•"/>
      <w:lvlJc w:val="left"/>
      <w:pPr>
        <w:ind w:left="3327" w:hanging="221"/>
      </w:pPr>
      <w:rPr>
        <w:rFonts w:hint="default"/>
        <w:lang w:val="pt-PT" w:eastAsia="en-US" w:bidi="ar-SA"/>
      </w:rPr>
    </w:lvl>
    <w:lvl w:ilvl="4" w:tplc="DF6E146A">
      <w:numFmt w:val="bullet"/>
      <w:lvlText w:val="•"/>
      <w:lvlJc w:val="left"/>
      <w:pPr>
        <w:ind w:left="4290" w:hanging="221"/>
      </w:pPr>
      <w:rPr>
        <w:rFonts w:hint="default"/>
        <w:lang w:val="pt-PT" w:eastAsia="en-US" w:bidi="ar-SA"/>
      </w:rPr>
    </w:lvl>
    <w:lvl w:ilvl="5" w:tplc="6FAECF0A">
      <w:numFmt w:val="bullet"/>
      <w:lvlText w:val="•"/>
      <w:lvlJc w:val="left"/>
      <w:pPr>
        <w:ind w:left="5253" w:hanging="221"/>
      </w:pPr>
      <w:rPr>
        <w:rFonts w:hint="default"/>
        <w:lang w:val="pt-PT" w:eastAsia="en-US" w:bidi="ar-SA"/>
      </w:rPr>
    </w:lvl>
    <w:lvl w:ilvl="6" w:tplc="3A9A6FE2">
      <w:numFmt w:val="bullet"/>
      <w:lvlText w:val="•"/>
      <w:lvlJc w:val="left"/>
      <w:pPr>
        <w:ind w:left="6215" w:hanging="221"/>
      </w:pPr>
      <w:rPr>
        <w:rFonts w:hint="default"/>
        <w:lang w:val="pt-PT" w:eastAsia="en-US" w:bidi="ar-SA"/>
      </w:rPr>
    </w:lvl>
    <w:lvl w:ilvl="7" w:tplc="B0FAD876">
      <w:numFmt w:val="bullet"/>
      <w:lvlText w:val="•"/>
      <w:lvlJc w:val="left"/>
      <w:pPr>
        <w:ind w:left="7178" w:hanging="221"/>
      </w:pPr>
      <w:rPr>
        <w:rFonts w:hint="default"/>
        <w:lang w:val="pt-PT" w:eastAsia="en-US" w:bidi="ar-SA"/>
      </w:rPr>
    </w:lvl>
    <w:lvl w:ilvl="8" w:tplc="A5D2EF10">
      <w:numFmt w:val="bullet"/>
      <w:lvlText w:val="•"/>
      <w:lvlJc w:val="left"/>
      <w:pPr>
        <w:ind w:left="8141" w:hanging="221"/>
      </w:pPr>
      <w:rPr>
        <w:rFonts w:hint="default"/>
        <w:lang w:val="pt-PT" w:eastAsia="en-US" w:bidi="ar-SA"/>
      </w:rPr>
    </w:lvl>
  </w:abstractNum>
  <w:abstractNum w:abstractNumId="242" w15:restartNumberingAfterBreak="0">
    <w:nsid w:val="6A365E26"/>
    <w:multiLevelType w:val="hybridMultilevel"/>
    <w:tmpl w:val="7DE439C6"/>
    <w:lvl w:ilvl="0" w:tplc="F124A3D4">
      <w:start w:val="1"/>
      <w:numFmt w:val="lowerLetter"/>
      <w:lvlText w:val="%1)"/>
      <w:lvlJc w:val="left"/>
      <w:pPr>
        <w:ind w:left="720" w:hanging="360"/>
      </w:pPr>
      <w:rPr>
        <w:b w:val="0"/>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3" w15:restartNumberingAfterBreak="0">
    <w:nsid w:val="6A9525A4"/>
    <w:multiLevelType w:val="hybridMultilevel"/>
    <w:tmpl w:val="7D9893D8"/>
    <w:lvl w:ilvl="0" w:tplc="04160017">
      <w:start w:val="1"/>
      <w:numFmt w:val="lowerLetter"/>
      <w:lvlText w:val="%1)"/>
      <w:lvlJc w:val="left"/>
      <w:pPr>
        <w:ind w:left="2433" w:hanging="360"/>
      </w:pPr>
    </w:lvl>
    <w:lvl w:ilvl="1" w:tplc="04160019" w:tentative="1">
      <w:start w:val="1"/>
      <w:numFmt w:val="lowerLetter"/>
      <w:lvlText w:val="%2."/>
      <w:lvlJc w:val="left"/>
      <w:pPr>
        <w:ind w:left="3153" w:hanging="360"/>
      </w:pPr>
    </w:lvl>
    <w:lvl w:ilvl="2" w:tplc="0416001B" w:tentative="1">
      <w:start w:val="1"/>
      <w:numFmt w:val="lowerRoman"/>
      <w:lvlText w:val="%3."/>
      <w:lvlJc w:val="right"/>
      <w:pPr>
        <w:ind w:left="3873" w:hanging="180"/>
      </w:pPr>
    </w:lvl>
    <w:lvl w:ilvl="3" w:tplc="0416000F" w:tentative="1">
      <w:start w:val="1"/>
      <w:numFmt w:val="decimal"/>
      <w:lvlText w:val="%4."/>
      <w:lvlJc w:val="left"/>
      <w:pPr>
        <w:ind w:left="4593" w:hanging="360"/>
      </w:pPr>
    </w:lvl>
    <w:lvl w:ilvl="4" w:tplc="04160019" w:tentative="1">
      <w:start w:val="1"/>
      <w:numFmt w:val="lowerLetter"/>
      <w:lvlText w:val="%5."/>
      <w:lvlJc w:val="left"/>
      <w:pPr>
        <w:ind w:left="5313" w:hanging="360"/>
      </w:pPr>
    </w:lvl>
    <w:lvl w:ilvl="5" w:tplc="0416001B" w:tentative="1">
      <w:start w:val="1"/>
      <w:numFmt w:val="lowerRoman"/>
      <w:lvlText w:val="%6."/>
      <w:lvlJc w:val="right"/>
      <w:pPr>
        <w:ind w:left="6033" w:hanging="180"/>
      </w:pPr>
    </w:lvl>
    <w:lvl w:ilvl="6" w:tplc="0416000F" w:tentative="1">
      <w:start w:val="1"/>
      <w:numFmt w:val="decimal"/>
      <w:lvlText w:val="%7."/>
      <w:lvlJc w:val="left"/>
      <w:pPr>
        <w:ind w:left="6753" w:hanging="360"/>
      </w:pPr>
    </w:lvl>
    <w:lvl w:ilvl="7" w:tplc="04160019" w:tentative="1">
      <w:start w:val="1"/>
      <w:numFmt w:val="lowerLetter"/>
      <w:lvlText w:val="%8."/>
      <w:lvlJc w:val="left"/>
      <w:pPr>
        <w:ind w:left="7473" w:hanging="360"/>
      </w:pPr>
    </w:lvl>
    <w:lvl w:ilvl="8" w:tplc="0416001B" w:tentative="1">
      <w:start w:val="1"/>
      <w:numFmt w:val="lowerRoman"/>
      <w:lvlText w:val="%9."/>
      <w:lvlJc w:val="right"/>
      <w:pPr>
        <w:ind w:left="8193" w:hanging="180"/>
      </w:pPr>
    </w:lvl>
  </w:abstractNum>
  <w:abstractNum w:abstractNumId="244" w15:restartNumberingAfterBreak="0">
    <w:nsid w:val="6AAE5613"/>
    <w:multiLevelType w:val="multilevel"/>
    <w:tmpl w:val="A478146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5" w15:restartNumberingAfterBreak="0">
    <w:nsid w:val="6AC25C5B"/>
    <w:multiLevelType w:val="hybridMultilevel"/>
    <w:tmpl w:val="A48ADAB6"/>
    <w:lvl w:ilvl="0" w:tplc="FFE46BD8">
      <w:start w:val="1"/>
      <w:numFmt w:val="lowerLetter"/>
      <w:lvlText w:val="%1)"/>
      <w:lvlJc w:val="left"/>
      <w:pPr>
        <w:ind w:left="501" w:hanging="284"/>
      </w:pPr>
      <w:rPr>
        <w:rFonts w:ascii="Times New Roman" w:eastAsia="Times New Roman" w:hAnsi="Times New Roman" w:cs="Times New Roman" w:hint="default"/>
        <w:b/>
        <w:bCs/>
        <w:w w:val="100"/>
        <w:sz w:val="22"/>
        <w:szCs w:val="22"/>
        <w:lang w:val="pt-PT" w:eastAsia="en-US" w:bidi="ar-SA"/>
      </w:rPr>
    </w:lvl>
    <w:lvl w:ilvl="1" w:tplc="C79435DA">
      <w:numFmt w:val="bullet"/>
      <w:lvlText w:val="•"/>
      <w:lvlJc w:val="left"/>
      <w:pPr>
        <w:ind w:left="1456" w:hanging="284"/>
      </w:pPr>
      <w:rPr>
        <w:rFonts w:hint="default"/>
        <w:lang w:val="pt-PT" w:eastAsia="en-US" w:bidi="ar-SA"/>
      </w:rPr>
    </w:lvl>
    <w:lvl w:ilvl="2" w:tplc="6B120922">
      <w:numFmt w:val="bullet"/>
      <w:lvlText w:val="•"/>
      <w:lvlJc w:val="left"/>
      <w:pPr>
        <w:ind w:left="2413" w:hanging="284"/>
      </w:pPr>
      <w:rPr>
        <w:rFonts w:hint="default"/>
        <w:lang w:val="pt-PT" w:eastAsia="en-US" w:bidi="ar-SA"/>
      </w:rPr>
    </w:lvl>
    <w:lvl w:ilvl="3" w:tplc="A61AE06A">
      <w:numFmt w:val="bullet"/>
      <w:lvlText w:val="•"/>
      <w:lvlJc w:val="left"/>
      <w:pPr>
        <w:ind w:left="3369" w:hanging="284"/>
      </w:pPr>
      <w:rPr>
        <w:rFonts w:hint="default"/>
        <w:lang w:val="pt-PT" w:eastAsia="en-US" w:bidi="ar-SA"/>
      </w:rPr>
    </w:lvl>
    <w:lvl w:ilvl="4" w:tplc="EAC2A2E4">
      <w:numFmt w:val="bullet"/>
      <w:lvlText w:val="•"/>
      <w:lvlJc w:val="left"/>
      <w:pPr>
        <w:ind w:left="4326" w:hanging="284"/>
      </w:pPr>
      <w:rPr>
        <w:rFonts w:hint="default"/>
        <w:lang w:val="pt-PT" w:eastAsia="en-US" w:bidi="ar-SA"/>
      </w:rPr>
    </w:lvl>
    <w:lvl w:ilvl="5" w:tplc="A32C6DF6">
      <w:numFmt w:val="bullet"/>
      <w:lvlText w:val="•"/>
      <w:lvlJc w:val="left"/>
      <w:pPr>
        <w:ind w:left="5283" w:hanging="284"/>
      </w:pPr>
      <w:rPr>
        <w:rFonts w:hint="default"/>
        <w:lang w:val="pt-PT" w:eastAsia="en-US" w:bidi="ar-SA"/>
      </w:rPr>
    </w:lvl>
    <w:lvl w:ilvl="6" w:tplc="D682F7F2">
      <w:numFmt w:val="bullet"/>
      <w:lvlText w:val="•"/>
      <w:lvlJc w:val="left"/>
      <w:pPr>
        <w:ind w:left="6239" w:hanging="284"/>
      </w:pPr>
      <w:rPr>
        <w:rFonts w:hint="default"/>
        <w:lang w:val="pt-PT" w:eastAsia="en-US" w:bidi="ar-SA"/>
      </w:rPr>
    </w:lvl>
    <w:lvl w:ilvl="7" w:tplc="CB46DC40">
      <w:numFmt w:val="bullet"/>
      <w:lvlText w:val="•"/>
      <w:lvlJc w:val="left"/>
      <w:pPr>
        <w:ind w:left="7196" w:hanging="284"/>
      </w:pPr>
      <w:rPr>
        <w:rFonts w:hint="default"/>
        <w:lang w:val="pt-PT" w:eastAsia="en-US" w:bidi="ar-SA"/>
      </w:rPr>
    </w:lvl>
    <w:lvl w:ilvl="8" w:tplc="393C146E">
      <w:numFmt w:val="bullet"/>
      <w:lvlText w:val="•"/>
      <w:lvlJc w:val="left"/>
      <w:pPr>
        <w:ind w:left="8153" w:hanging="284"/>
      </w:pPr>
      <w:rPr>
        <w:rFonts w:hint="default"/>
        <w:lang w:val="pt-PT" w:eastAsia="en-US" w:bidi="ar-SA"/>
      </w:rPr>
    </w:lvl>
  </w:abstractNum>
  <w:abstractNum w:abstractNumId="246" w15:restartNumberingAfterBreak="0">
    <w:nsid w:val="6AC377F7"/>
    <w:multiLevelType w:val="multilevel"/>
    <w:tmpl w:val="17660144"/>
    <w:lvl w:ilvl="0">
      <w:start w:val="3"/>
      <w:numFmt w:val="decimal"/>
      <w:lvlText w:val="%1"/>
      <w:lvlJc w:val="left"/>
      <w:pPr>
        <w:ind w:left="360" w:hanging="360"/>
      </w:pPr>
      <w:rPr>
        <w:rFonts w:ascii="Arial" w:hAnsi="Arial" w:cs="Arial" w:hint="default"/>
        <w:sz w:val="24"/>
      </w:rPr>
    </w:lvl>
    <w:lvl w:ilvl="1">
      <w:start w:val="1"/>
      <w:numFmt w:val="decimal"/>
      <w:lvlText w:val="%1.%2"/>
      <w:lvlJc w:val="left"/>
      <w:pPr>
        <w:ind w:left="862" w:hanging="360"/>
      </w:pPr>
      <w:rPr>
        <w:rFonts w:ascii="Arial" w:hAnsi="Arial" w:cs="Arial" w:hint="default"/>
        <w:sz w:val="24"/>
      </w:rPr>
    </w:lvl>
    <w:lvl w:ilvl="2">
      <w:start w:val="1"/>
      <w:numFmt w:val="decimal"/>
      <w:lvlText w:val="%1.%2.%3"/>
      <w:lvlJc w:val="left"/>
      <w:pPr>
        <w:ind w:left="1724" w:hanging="720"/>
      </w:pPr>
      <w:rPr>
        <w:rFonts w:ascii="Arial" w:hAnsi="Arial" w:cs="Arial" w:hint="default"/>
        <w:sz w:val="24"/>
      </w:rPr>
    </w:lvl>
    <w:lvl w:ilvl="3">
      <w:start w:val="1"/>
      <w:numFmt w:val="decimal"/>
      <w:lvlText w:val="%1.%2.%3.%4"/>
      <w:lvlJc w:val="left"/>
      <w:pPr>
        <w:ind w:left="2226" w:hanging="720"/>
      </w:pPr>
      <w:rPr>
        <w:rFonts w:ascii="Arial" w:hAnsi="Arial" w:cs="Arial" w:hint="default"/>
        <w:sz w:val="24"/>
      </w:rPr>
    </w:lvl>
    <w:lvl w:ilvl="4">
      <w:start w:val="1"/>
      <w:numFmt w:val="decimal"/>
      <w:lvlText w:val="%1.%2.%3.%4.%5"/>
      <w:lvlJc w:val="left"/>
      <w:pPr>
        <w:ind w:left="3088" w:hanging="1080"/>
      </w:pPr>
      <w:rPr>
        <w:rFonts w:ascii="Arial" w:hAnsi="Arial" w:cs="Arial" w:hint="default"/>
        <w:sz w:val="24"/>
      </w:rPr>
    </w:lvl>
    <w:lvl w:ilvl="5">
      <w:start w:val="1"/>
      <w:numFmt w:val="decimal"/>
      <w:lvlText w:val="%1.%2.%3.%4.%5.%6"/>
      <w:lvlJc w:val="left"/>
      <w:pPr>
        <w:ind w:left="3590" w:hanging="1080"/>
      </w:pPr>
      <w:rPr>
        <w:rFonts w:ascii="Arial" w:hAnsi="Arial" w:cs="Arial" w:hint="default"/>
        <w:sz w:val="24"/>
      </w:rPr>
    </w:lvl>
    <w:lvl w:ilvl="6">
      <w:start w:val="1"/>
      <w:numFmt w:val="decimal"/>
      <w:lvlText w:val="%1.%2.%3.%4.%5.%6.%7"/>
      <w:lvlJc w:val="left"/>
      <w:pPr>
        <w:ind w:left="4452" w:hanging="1440"/>
      </w:pPr>
      <w:rPr>
        <w:rFonts w:ascii="Arial" w:hAnsi="Arial" w:cs="Arial" w:hint="default"/>
        <w:sz w:val="24"/>
      </w:rPr>
    </w:lvl>
    <w:lvl w:ilvl="7">
      <w:start w:val="1"/>
      <w:numFmt w:val="decimal"/>
      <w:lvlText w:val="%1.%2.%3.%4.%5.%6.%7.%8"/>
      <w:lvlJc w:val="left"/>
      <w:pPr>
        <w:ind w:left="4954" w:hanging="1440"/>
      </w:pPr>
      <w:rPr>
        <w:rFonts w:ascii="Arial" w:hAnsi="Arial" w:cs="Arial" w:hint="default"/>
        <w:sz w:val="24"/>
      </w:rPr>
    </w:lvl>
    <w:lvl w:ilvl="8">
      <w:start w:val="1"/>
      <w:numFmt w:val="decimal"/>
      <w:lvlText w:val="%1.%2.%3.%4.%5.%6.%7.%8.%9"/>
      <w:lvlJc w:val="left"/>
      <w:pPr>
        <w:ind w:left="5456" w:hanging="1440"/>
      </w:pPr>
      <w:rPr>
        <w:rFonts w:ascii="Arial" w:hAnsi="Arial" w:cs="Arial" w:hint="default"/>
        <w:sz w:val="24"/>
      </w:rPr>
    </w:lvl>
  </w:abstractNum>
  <w:abstractNum w:abstractNumId="247" w15:restartNumberingAfterBreak="0">
    <w:nsid w:val="6B16767E"/>
    <w:multiLevelType w:val="multilevel"/>
    <w:tmpl w:val="16E0DB02"/>
    <w:lvl w:ilvl="0">
      <w:start w:val="1"/>
      <w:numFmt w:val="lowerLetter"/>
      <w:lvlText w:val="%1)"/>
      <w:lvlJc w:val="left"/>
      <w:pPr>
        <w:tabs>
          <w:tab w:val="num" w:pos="0"/>
        </w:tabs>
        <w:ind w:left="2988" w:hanging="360"/>
      </w:pPr>
    </w:lvl>
    <w:lvl w:ilvl="1">
      <w:start w:val="1"/>
      <w:numFmt w:val="lowerLetter"/>
      <w:lvlText w:val="%2."/>
      <w:lvlJc w:val="left"/>
      <w:pPr>
        <w:tabs>
          <w:tab w:val="num" w:pos="0"/>
        </w:tabs>
        <w:ind w:left="3708" w:hanging="360"/>
      </w:pPr>
    </w:lvl>
    <w:lvl w:ilvl="2">
      <w:start w:val="1"/>
      <w:numFmt w:val="lowerRoman"/>
      <w:lvlText w:val="%3."/>
      <w:lvlJc w:val="right"/>
      <w:pPr>
        <w:tabs>
          <w:tab w:val="num" w:pos="0"/>
        </w:tabs>
        <w:ind w:left="4428" w:hanging="180"/>
      </w:pPr>
    </w:lvl>
    <w:lvl w:ilvl="3">
      <w:start w:val="1"/>
      <w:numFmt w:val="decimal"/>
      <w:lvlText w:val="%4."/>
      <w:lvlJc w:val="left"/>
      <w:pPr>
        <w:tabs>
          <w:tab w:val="num" w:pos="0"/>
        </w:tabs>
        <w:ind w:left="5148" w:hanging="360"/>
      </w:pPr>
    </w:lvl>
    <w:lvl w:ilvl="4">
      <w:start w:val="1"/>
      <w:numFmt w:val="lowerLetter"/>
      <w:lvlText w:val="%5."/>
      <w:lvlJc w:val="left"/>
      <w:pPr>
        <w:tabs>
          <w:tab w:val="num" w:pos="0"/>
        </w:tabs>
        <w:ind w:left="5868" w:hanging="360"/>
      </w:pPr>
    </w:lvl>
    <w:lvl w:ilvl="5">
      <w:start w:val="1"/>
      <w:numFmt w:val="lowerRoman"/>
      <w:lvlText w:val="%6."/>
      <w:lvlJc w:val="right"/>
      <w:pPr>
        <w:tabs>
          <w:tab w:val="num" w:pos="0"/>
        </w:tabs>
        <w:ind w:left="6588" w:hanging="180"/>
      </w:pPr>
    </w:lvl>
    <w:lvl w:ilvl="6">
      <w:start w:val="1"/>
      <w:numFmt w:val="decimal"/>
      <w:lvlText w:val="%7."/>
      <w:lvlJc w:val="left"/>
      <w:pPr>
        <w:tabs>
          <w:tab w:val="num" w:pos="0"/>
        </w:tabs>
        <w:ind w:left="7308" w:hanging="360"/>
      </w:pPr>
    </w:lvl>
    <w:lvl w:ilvl="7">
      <w:start w:val="1"/>
      <w:numFmt w:val="lowerLetter"/>
      <w:lvlText w:val="%8."/>
      <w:lvlJc w:val="left"/>
      <w:pPr>
        <w:tabs>
          <w:tab w:val="num" w:pos="0"/>
        </w:tabs>
        <w:ind w:left="8028" w:hanging="360"/>
      </w:pPr>
    </w:lvl>
    <w:lvl w:ilvl="8">
      <w:start w:val="1"/>
      <w:numFmt w:val="lowerRoman"/>
      <w:lvlText w:val="%9."/>
      <w:lvlJc w:val="right"/>
      <w:pPr>
        <w:tabs>
          <w:tab w:val="num" w:pos="0"/>
        </w:tabs>
        <w:ind w:left="8748" w:hanging="180"/>
      </w:pPr>
    </w:lvl>
  </w:abstractNum>
  <w:abstractNum w:abstractNumId="248" w15:restartNumberingAfterBreak="0">
    <w:nsid w:val="6CA01196"/>
    <w:multiLevelType w:val="multilevel"/>
    <w:tmpl w:val="A1AE0264"/>
    <w:lvl w:ilvl="0">
      <w:start w:val="15"/>
      <w:numFmt w:val="decimal"/>
      <w:lvlText w:val="%1"/>
      <w:lvlJc w:val="left"/>
      <w:pPr>
        <w:ind w:left="660" w:hanging="442"/>
      </w:pPr>
      <w:rPr>
        <w:rFonts w:hint="default"/>
        <w:lang w:val="pt-PT" w:eastAsia="en-US" w:bidi="ar-SA"/>
      </w:rPr>
    </w:lvl>
    <w:lvl w:ilvl="1">
      <w:start w:val="1"/>
      <w:numFmt w:val="decimal"/>
      <w:lvlText w:val="%1.%2"/>
      <w:lvlJc w:val="left"/>
      <w:pPr>
        <w:ind w:left="660" w:hanging="442"/>
      </w:pPr>
      <w:rPr>
        <w:rFonts w:ascii="Times New Roman" w:eastAsia="Times New Roman" w:hAnsi="Times New Roman" w:cs="Times New Roman" w:hint="default"/>
        <w:w w:val="100"/>
        <w:sz w:val="22"/>
        <w:szCs w:val="22"/>
        <w:lang w:val="pt-PT" w:eastAsia="en-US" w:bidi="ar-SA"/>
      </w:rPr>
    </w:lvl>
    <w:lvl w:ilvl="2">
      <w:start w:val="1"/>
      <w:numFmt w:val="decimal"/>
      <w:lvlText w:val="%1.%2.%3"/>
      <w:lvlJc w:val="left"/>
      <w:pPr>
        <w:ind w:left="218" w:hanging="636"/>
      </w:pPr>
      <w:rPr>
        <w:rFonts w:ascii="Times New Roman" w:eastAsia="Times New Roman" w:hAnsi="Times New Roman" w:cs="Times New Roman" w:hint="default"/>
        <w:w w:val="100"/>
        <w:sz w:val="22"/>
        <w:szCs w:val="22"/>
        <w:lang w:val="pt-PT" w:eastAsia="en-US" w:bidi="ar-SA"/>
      </w:rPr>
    </w:lvl>
    <w:lvl w:ilvl="3">
      <w:start w:val="1"/>
      <w:numFmt w:val="decimal"/>
      <w:lvlText w:val="%1.%2.%3.%4"/>
      <w:lvlJc w:val="left"/>
      <w:pPr>
        <w:ind w:left="218" w:hanging="826"/>
      </w:pPr>
      <w:rPr>
        <w:rFonts w:ascii="Times New Roman" w:eastAsia="Times New Roman" w:hAnsi="Times New Roman" w:cs="Times New Roman" w:hint="default"/>
        <w:w w:val="100"/>
        <w:sz w:val="22"/>
        <w:szCs w:val="22"/>
        <w:lang w:val="pt-PT" w:eastAsia="en-US" w:bidi="ar-SA"/>
      </w:rPr>
    </w:lvl>
    <w:lvl w:ilvl="4">
      <w:numFmt w:val="bullet"/>
      <w:lvlText w:val="•"/>
      <w:lvlJc w:val="left"/>
      <w:pPr>
        <w:ind w:left="3795" w:hanging="826"/>
      </w:pPr>
      <w:rPr>
        <w:rFonts w:hint="default"/>
        <w:lang w:val="pt-PT" w:eastAsia="en-US" w:bidi="ar-SA"/>
      </w:rPr>
    </w:lvl>
    <w:lvl w:ilvl="5">
      <w:numFmt w:val="bullet"/>
      <w:lvlText w:val="•"/>
      <w:lvlJc w:val="left"/>
      <w:pPr>
        <w:ind w:left="4840" w:hanging="826"/>
      </w:pPr>
      <w:rPr>
        <w:rFonts w:hint="default"/>
        <w:lang w:val="pt-PT" w:eastAsia="en-US" w:bidi="ar-SA"/>
      </w:rPr>
    </w:lvl>
    <w:lvl w:ilvl="6">
      <w:numFmt w:val="bullet"/>
      <w:lvlText w:val="•"/>
      <w:lvlJc w:val="left"/>
      <w:pPr>
        <w:ind w:left="5885" w:hanging="826"/>
      </w:pPr>
      <w:rPr>
        <w:rFonts w:hint="default"/>
        <w:lang w:val="pt-PT" w:eastAsia="en-US" w:bidi="ar-SA"/>
      </w:rPr>
    </w:lvl>
    <w:lvl w:ilvl="7">
      <w:numFmt w:val="bullet"/>
      <w:lvlText w:val="•"/>
      <w:lvlJc w:val="left"/>
      <w:pPr>
        <w:ind w:left="6930" w:hanging="826"/>
      </w:pPr>
      <w:rPr>
        <w:rFonts w:hint="default"/>
        <w:lang w:val="pt-PT" w:eastAsia="en-US" w:bidi="ar-SA"/>
      </w:rPr>
    </w:lvl>
    <w:lvl w:ilvl="8">
      <w:numFmt w:val="bullet"/>
      <w:lvlText w:val="•"/>
      <w:lvlJc w:val="left"/>
      <w:pPr>
        <w:ind w:left="7976" w:hanging="826"/>
      </w:pPr>
      <w:rPr>
        <w:rFonts w:hint="default"/>
        <w:lang w:val="pt-PT" w:eastAsia="en-US" w:bidi="ar-SA"/>
      </w:rPr>
    </w:lvl>
  </w:abstractNum>
  <w:abstractNum w:abstractNumId="249" w15:restartNumberingAfterBreak="0">
    <w:nsid w:val="6CEE23D8"/>
    <w:multiLevelType w:val="hybridMultilevel"/>
    <w:tmpl w:val="AAFC1F8A"/>
    <w:lvl w:ilvl="0" w:tplc="04160017">
      <w:start w:val="1"/>
      <w:numFmt w:val="lowerLetter"/>
      <w:lvlText w:val="%1)"/>
      <w:lvlJc w:val="left"/>
      <w:pPr>
        <w:ind w:left="1854" w:hanging="360"/>
      </w:p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250" w15:restartNumberingAfterBreak="0">
    <w:nsid w:val="6CF70015"/>
    <w:multiLevelType w:val="hybridMultilevel"/>
    <w:tmpl w:val="BD109A7C"/>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1" w15:restartNumberingAfterBreak="0">
    <w:nsid w:val="6DD25F12"/>
    <w:multiLevelType w:val="multilevel"/>
    <w:tmpl w:val="F9F23A96"/>
    <w:lvl w:ilvl="0">
      <w:start w:val="1"/>
      <w:numFmt w:val="decimal"/>
      <w:lvlText w:val="%1."/>
      <w:lvlJc w:val="left"/>
      <w:pPr>
        <w:tabs>
          <w:tab w:val="num" w:pos="720"/>
        </w:tabs>
        <w:ind w:left="720" w:hanging="360"/>
      </w:pPr>
    </w:lvl>
    <w:lvl w:ilvl="1">
      <w:start w:val="7"/>
      <w:numFmt w:val="upperRoman"/>
      <w:lvlText w:val="%2."/>
      <w:lvlJc w:val="left"/>
      <w:pPr>
        <w:ind w:left="1800" w:hanging="720"/>
      </w:pPr>
      <w:rPr>
        <w:rFonts w:hint="default"/>
      </w:rPr>
    </w:lvl>
    <w:lvl w:ilvl="2">
      <w:start w:val="1"/>
      <w:numFmt w:val="upp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2" w15:restartNumberingAfterBreak="0">
    <w:nsid w:val="6EC41A7E"/>
    <w:multiLevelType w:val="hybridMultilevel"/>
    <w:tmpl w:val="881E8FE6"/>
    <w:lvl w:ilvl="0" w:tplc="04160019">
      <w:start w:val="8"/>
      <w:numFmt w:val="lowerLetter"/>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3" w15:restartNumberingAfterBreak="0">
    <w:nsid w:val="6ED829E8"/>
    <w:multiLevelType w:val="hybridMultilevel"/>
    <w:tmpl w:val="A2A0401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4" w15:restartNumberingAfterBreak="0">
    <w:nsid w:val="6F2B1105"/>
    <w:multiLevelType w:val="hybridMultilevel"/>
    <w:tmpl w:val="3B42E028"/>
    <w:lvl w:ilvl="0" w:tplc="04160017">
      <w:start w:val="1"/>
      <w:numFmt w:val="lowerLetter"/>
      <w:lvlText w:val="%1)"/>
      <w:lvlJc w:val="left"/>
      <w:pPr>
        <w:ind w:left="1222" w:hanging="360"/>
      </w:pPr>
    </w:lvl>
    <w:lvl w:ilvl="1" w:tplc="04160019" w:tentative="1">
      <w:start w:val="1"/>
      <w:numFmt w:val="lowerLetter"/>
      <w:lvlText w:val="%2."/>
      <w:lvlJc w:val="left"/>
      <w:pPr>
        <w:ind w:left="1942" w:hanging="360"/>
      </w:pPr>
    </w:lvl>
    <w:lvl w:ilvl="2" w:tplc="0416001B" w:tentative="1">
      <w:start w:val="1"/>
      <w:numFmt w:val="lowerRoman"/>
      <w:lvlText w:val="%3."/>
      <w:lvlJc w:val="right"/>
      <w:pPr>
        <w:ind w:left="2662" w:hanging="180"/>
      </w:pPr>
    </w:lvl>
    <w:lvl w:ilvl="3" w:tplc="0416000F" w:tentative="1">
      <w:start w:val="1"/>
      <w:numFmt w:val="decimal"/>
      <w:lvlText w:val="%4."/>
      <w:lvlJc w:val="left"/>
      <w:pPr>
        <w:ind w:left="3382" w:hanging="360"/>
      </w:pPr>
    </w:lvl>
    <w:lvl w:ilvl="4" w:tplc="04160019" w:tentative="1">
      <w:start w:val="1"/>
      <w:numFmt w:val="lowerLetter"/>
      <w:lvlText w:val="%5."/>
      <w:lvlJc w:val="left"/>
      <w:pPr>
        <w:ind w:left="4102" w:hanging="360"/>
      </w:pPr>
    </w:lvl>
    <w:lvl w:ilvl="5" w:tplc="0416001B" w:tentative="1">
      <w:start w:val="1"/>
      <w:numFmt w:val="lowerRoman"/>
      <w:lvlText w:val="%6."/>
      <w:lvlJc w:val="right"/>
      <w:pPr>
        <w:ind w:left="4822" w:hanging="180"/>
      </w:pPr>
    </w:lvl>
    <w:lvl w:ilvl="6" w:tplc="0416000F" w:tentative="1">
      <w:start w:val="1"/>
      <w:numFmt w:val="decimal"/>
      <w:lvlText w:val="%7."/>
      <w:lvlJc w:val="left"/>
      <w:pPr>
        <w:ind w:left="5542" w:hanging="360"/>
      </w:pPr>
    </w:lvl>
    <w:lvl w:ilvl="7" w:tplc="04160019" w:tentative="1">
      <w:start w:val="1"/>
      <w:numFmt w:val="lowerLetter"/>
      <w:lvlText w:val="%8."/>
      <w:lvlJc w:val="left"/>
      <w:pPr>
        <w:ind w:left="6262" w:hanging="360"/>
      </w:pPr>
    </w:lvl>
    <w:lvl w:ilvl="8" w:tplc="0416001B" w:tentative="1">
      <w:start w:val="1"/>
      <w:numFmt w:val="lowerRoman"/>
      <w:lvlText w:val="%9."/>
      <w:lvlJc w:val="right"/>
      <w:pPr>
        <w:ind w:left="6982" w:hanging="180"/>
      </w:pPr>
    </w:lvl>
  </w:abstractNum>
  <w:abstractNum w:abstractNumId="255" w15:restartNumberingAfterBreak="0">
    <w:nsid w:val="6FB65779"/>
    <w:multiLevelType w:val="hybridMultilevel"/>
    <w:tmpl w:val="1CE02C8C"/>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6" w15:restartNumberingAfterBreak="0">
    <w:nsid w:val="6FF27697"/>
    <w:multiLevelType w:val="multilevel"/>
    <w:tmpl w:val="98FEBBD8"/>
    <w:lvl w:ilvl="0">
      <w:start w:val="9"/>
      <w:numFmt w:val="decimal"/>
      <w:lvlText w:val="%1"/>
      <w:lvlJc w:val="left"/>
      <w:pPr>
        <w:ind w:left="549" w:hanging="332"/>
      </w:pPr>
      <w:rPr>
        <w:rFonts w:hint="default"/>
        <w:lang w:val="pt-PT" w:eastAsia="en-US" w:bidi="ar-SA"/>
      </w:rPr>
    </w:lvl>
    <w:lvl w:ilvl="1">
      <w:start w:val="1"/>
      <w:numFmt w:val="decimal"/>
      <w:lvlText w:val="%1.%2"/>
      <w:lvlJc w:val="left"/>
      <w:pPr>
        <w:ind w:left="549" w:hanging="332"/>
      </w:pPr>
      <w:rPr>
        <w:rFonts w:ascii="Times New Roman" w:eastAsia="Times New Roman" w:hAnsi="Times New Roman" w:cs="Times New Roman" w:hint="default"/>
        <w:w w:val="100"/>
        <w:sz w:val="22"/>
        <w:szCs w:val="22"/>
        <w:lang w:val="pt-PT" w:eastAsia="en-US" w:bidi="ar-SA"/>
      </w:rPr>
    </w:lvl>
    <w:lvl w:ilvl="2">
      <w:numFmt w:val="bullet"/>
      <w:lvlText w:val="•"/>
      <w:lvlJc w:val="left"/>
      <w:pPr>
        <w:ind w:left="2445" w:hanging="332"/>
      </w:pPr>
      <w:rPr>
        <w:rFonts w:hint="default"/>
        <w:lang w:val="pt-PT" w:eastAsia="en-US" w:bidi="ar-SA"/>
      </w:rPr>
    </w:lvl>
    <w:lvl w:ilvl="3">
      <w:numFmt w:val="bullet"/>
      <w:lvlText w:val="•"/>
      <w:lvlJc w:val="left"/>
      <w:pPr>
        <w:ind w:left="3397" w:hanging="332"/>
      </w:pPr>
      <w:rPr>
        <w:rFonts w:hint="default"/>
        <w:lang w:val="pt-PT" w:eastAsia="en-US" w:bidi="ar-SA"/>
      </w:rPr>
    </w:lvl>
    <w:lvl w:ilvl="4">
      <w:numFmt w:val="bullet"/>
      <w:lvlText w:val="•"/>
      <w:lvlJc w:val="left"/>
      <w:pPr>
        <w:ind w:left="4350" w:hanging="332"/>
      </w:pPr>
      <w:rPr>
        <w:rFonts w:hint="default"/>
        <w:lang w:val="pt-PT" w:eastAsia="en-US" w:bidi="ar-SA"/>
      </w:rPr>
    </w:lvl>
    <w:lvl w:ilvl="5">
      <w:numFmt w:val="bullet"/>
      <w:lvlText w:val="•"/>
      <w:lvlJc w:val="left"/>
      <w:pPr>
        <w:ind w:left="5303" w:hanging="332"/>
      </w:pPr>
      <w:rPr>
        <w:rFonts w:hint="default"/>
        <w:lang w:val="pt-PT" w:eastAsia="en-US" w:bidi="ar-SA"/>
      </w:rPr>
    </w:lvl>
    <w:lvl w:ilvl="6">
      <w:numFmt w:val="bullet"/>
      <w:lvlText w:val="•"/>
      <w:lvlJc w:val="left"/>
      <w:pPr>
        <w:ind w:left="6255" w:hanging="332"/>
      </w:pPr>
      <w:rPr>
        <w:rFonts w:hint="default"/>
        <w:lang w:val="pt-PT" w:eastAsia="en-US" w:bidi="ar-SA"/>
      </w:rPr>
    </w:lvl>
    <w:lvl w:ilvl="7">
      <w:numFmt w:val="bullet"/>
      <w:lvlText w:val="•"/>
      <w:lvlJc w:val="left"/>
      <w:pPr>
        <w:ind w:left="7208" w:hanging="332"/>
      </w:pPr>
      <w:rPr>
        <w:rFonts w:hint="default"/>
        <w:lang w:val="pt-PT" w:eastAsia="en-US" w:bidi="ar-SA"/>
      </w:rPr>
    </w:lvl>
    <w:lvl w:ilvl="8">
      <w:numFmt w:val="bullet"/>
      <w:lvlText w:val="•"/>
      <w:lvlJc w:val="left"/>
      <w:pPr>
        <w:ind w:left="8161" w:hanging="332"/>
      </w:pPr>
      <w:rPr>
        <w:rFonts w:hint="default"/>
        <w:lang w:val="pt-PT" w:eastAsia="en-US" w:bidi="ar-SA"/>
      </w:rPr>
    </w:lvl>
  </w:abstractNum>
  <w:abstractNum w:abstractNumId="257" w15:restartNumberingAfterBreak="0">
    <w:nsid w:val="70A65E61"/>
    <w:multiLevelType w:val="hybridMultilevel"/>
    <w:tmpl w:val="F5045642"/>
    <w:lvl w:ilvl="0" w:tplc="0416000B">
      <w:start w:val="1"/>
      <w:numFmt w:val="bullet"/>
      <w:lvlText w:val=""/>
      <w:lvlJc w:val="left"/>
      <w:pPr>
        <w:ind w:left="1854" w:hanging="360"/>
      </w:pPr>
      <w:rPr>
        <w:rFonts w:ascii="Wingdings" w:hAnsi="Wingdings"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258" w15:restartNumberingAfterBreak="0">
    <w:nsid w:val="70E67D77"/>
    <w:multiLevelType w:val="multilevel"/>
    <w:tmpl w:val="1CA8D666"/>
    <w:lvl w:ilvl="0">
      <w:start w:val="21"/>
      <w:numFmt w:val="decimal"/>
      <w:lvlText w:val="%1"/>
      <w:lvlJc w:val="left"/>
      <w:pPr>
        <w:ind w:left="465" w:hanging="465"/>
      </w:pPr>
      <w:rPr>
        <w:rFonts w:eastAsia="Arial" w:hint="default"/>
      </w:rPr>
    </w:lvl>
    <w:lvl w:ilvl="1">
      <w:start w:val="1"/>
      <w:numFmt w:val="decimal"/>
      <w:lvlText w:val="%1.%2"/>
      <w:lvlJc w:val="left"/>
      <w:pPr>
        <w:ind w:left="465" w:hanging="465"/>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1080" w:hanging="108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440" w:hanging="144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800" w:hanging="1800"/>
      </w:pPr>
      <w:rPr>
        <w:rFonts w:eastAsia="Arial" w:hint="default"/>
      </w:rPr>
    </w:lvl>
    <w:lvl w:ilvl="8">
      <w:start w:val="1"/>
      <w:numFmt w:val="decimal"/>
      <w:lvlText w:val="%1.%2.%3.%4.%5.%6.%7.%8.%9"/>
      <w:lvlJc w:val="left"/>
      <w:pPr>
        <w:ind w:left="1800" w:hanging="1800"/>
      </w:pPr>
      <w:rPr>
        <w:rFonts w:eastAsia="Arial" w:hint="default"/>
      </w:rPr>
    </w:lvl>
  </w:abstractNum>
  <w:abstractNum w:abstractNumId="259" w15:restartNumberingAfterBreak="0">
    <w:nsid w:val="71756B3F"/>
    <w:multiLevelType w:val="multilevel"/>
    <w:tmpl w:val="08249C20"/>
    <w:lvl w:ilvl="0">
      <w:start w:val="1"/>
      <w:numFmt w:val="decimal"/>
      <w:lvlText w:val="%1."/>
      <w:lvlJc w:val="left"/>
      <w:pPr>
        <w:ind w:left="720" w:hanging="360"/>
      </w:pPr>
      <w:rPr>
        <w:rFonts w:hint="default"/>
        <w:b/>
        <w:i w:val="0"/>
        <w:iCs w:val="0"/>
        <w:color w:val="auto"/>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60" w15:restartNumberingAfterBreak="0">
    <w:nsid w:val="71756FFA"/>
    <w:multiLevelType w:val="hybridMultilevel"/>
    <w:tmpl w:val="BE02EF44"/>
    <w:lvl w:ilvl="0" w:tplc="B2E8E880">
      <w:start w:val="1"/>
      <w:numFmt w:val="lowerLetter"/>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1" w15:restartNumberingAfterBreak="0">
    <w:nsid w:val="71BC0F67"/>
    <w:multiLevelType w:val="hybridMultilevel"/>
    <w:tmpl w:val="FECC6BB4"/>
    <w:lvl w:ilvl="0" w:tplc="7F1AA0F4">
      <w:start w:val="1"/>
      <w:numFmt w:val="decimal"/>
      <w:lvlText w:val="%1."/>
      <w:lvlJc w:val="left"/>
      <w:pPr>
        <w:ind w:left="720" w:hanging="360"/>
      </w:pPr>
      <w:rPr>
        <w:rFonts w:ascii="Arial" w:hAnsi="Arial" w:cs="Arial" w:hint="default"/>
        <w:b/>
        <w:bCs/>
      </w:rPr>
    </w:lvl>
    <w:lvl w:ilvl="1" w:tplc="1BA83B60">
      <w:start w:val="1"/>
      <w:numFmt w:val="lowerLetter"/>
      <w:lvlText w:val="%2."/>
      <w:lvlJc w:val="left"/>
      <w:pPr>
        <w:ind w:left="1440" w:hanging="360"/>
      </w:pPr>
      <w:rPr>
        <w:color w:val="auto"/>
      </w:rPr>
    </w:lvl>
    <w:lvl w:ilvl="2" w:tplc="0416001B">
      <w:start w:val="1"/>
      <w:numFmt w:val="lowerRoman"/>
      <w:lvlText w:val="%3."/>
      <w:lvlJc w:val="right"/>
      <w:pPr>
        <w:ind w:left="2160" w:hanging="180"/>
      </w:pPr>
    </w:lvl>
    <w:lvl w:ilvl="3" w:tplc="3D847916">
      <w:start w:val="1"/>
      <w:numFmt w:val="upperLetter"/>
      <w:lvlText w:val="%4)"/>
      <w:lvlJc w:val="left"/>
      <w:pPr>
        <w:ind w:left="2880" w:hanging="360"/>
      </w:pPr>
      <w:rPr>
        <w:rFonts w:hint="default"/>
        <w:b w:val="0"/>
        <w:bCs w:val="0"/>
      </w:r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2" w15:restartNumberingAfterBreak="0">
    <w:nsid w:val="72167E1F"/>
    <w:multiLevelType w:val="multilevel"/>
    <w:tmpl w:val="8C0E65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3" w15:restartNumberingAfterBreak="0">
    <w:nsid w:val="7219756F"/>
    <w:multiLevelType w:val="multilevel"/>
    <w:tmpl w:val="E77893AA"/>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4" w15:restartNumberingAfterBreak="0">
    <w:nsid w:val="723D6540"/>
    <w:multiLevelType w:val="hybridMultilevel"/>
    <w:tmpl w:val="44C48AB0"/>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5" w15:restartNumberingAfterBreak="0">
    <w:nsid w:val="72B963F2"/>
    <w:multiLevelType w:val="hybridMultilevel"/>
    <w:tmpl w:val="EBEEC762"/>
    <w:lvl w:ilvl="0" w:tplc="B3683BF4">
      <w:start w:val="1"/>
      <w:numFmt w:val="lowerLetter"/>
      <w:lvlText w:val="%1)"/>
      <w:lvlJc w:val="left"/>
      <w:pPr>
        <w:ind w:left="218" w:hanging="174"/>
      </w:pPr>
      <w:rPr>
        <w:rFonts w:ascii="Times New Roman" w:eastAsia="Times New Roman" w:hAnsi="Times New Roman" w:cs="Times New Roman" w:hint="default"/>
        <w:spacing w:val="-1"/>
        <w:w w:val="100"/>
        <w:sz w:val="20"/>
        <w:szCs w:val="20"/>
        <w:lang w:val="pt-PT" w:eastAsia="en-US" w:bidi="ar-SA"/>
      </w:rPr>
    </w:lvl>
    <w:lvl w:ilvl="1" w:tplc="506813A8">
      <w:numFmt w:val="bullet"/>
      <w:lvlText w:val="•"/>
      <w:lvlJc w:val="left"/>
      <w:pPr>
        <w:ind w:left="1204" w:hanging="174"/>
      </w:pPr>
      <w:rPr>
        <w:rFonts w:hint="default"/>
        <w:lang w:val="pt-PT" w:eastAsia="en-US" w:bidi="ar-SA"/>
      </w:rPr>
    </w:lvl>
    <w:lvl w:ilvl="2" w:tplc="60169126">
      <w:numFmt w:val="bullet"/>
      <w:lvlText w:val="•"/>
      <w:lvlJc w:val="left"/>
      <w:pPr>
        <w:ind w:left="2189" w:hanging="174"/>
      </w:pPr>
      <w:rPr>
        <w:rFonts w:hint="default"/>
        <w:lang w:val="pt-PT" w:eastAsia="en-US" w:bidi="ar-SA"/>
      </w:rPr>
    </w:lvl>
    <w:lvl w:ilvl="3" w:tplc="E230E788">
      <w:numFmt w:val="bullet"/>
      <w:lvlText w:val="•"/>
      <w:lvlJc w:val="left"/>
      <w:pPr>
        <w:ind w:left="3173" w:hanging="174"/>
      </w:pPr>
      <w:rPr>
        <w:rFonts w:hint="default"/>
        <w:lang w:val="pt-PT" w:eastAsia="en-US" w:bidi="ar-SA"/>
      </w:rPr>
    </w:lvl>
    <w:lvl w:ilvl="4" w:tplc="D0F831B4">
      <w:numFmt w:val="bullet"/>
      <w:lvlText w:val="•"/>
      <w:lvlJc w:val="left"/>
      <w:pPr>
        <w:ind w:left="4158" w:hanging="174"/>
      </w:pPr>
      <w:rPr>
        <w:rFonts w:hint="default"/>
        <w:lang w:val="pt-PT" w:eastAsia="en-US" w:bidi="ar-SA"/>
      </w:rPr>
    </w:lvl>
    <w:lvl w:ilvl="5" w:tplc="46CA33F4">
      <w:numFmt w:val="bullet"/>
      <w:lvlText w:val="•"/>
      <w:lvlJc w:val="left"/>
      <w:pPr>
        <w:ind w:left="5143" w:hanging="174"/>
      </w:pPr>
      <w:rPr>
        <w:rFonts w:hint="default"/>
        <w:lang w:val="pt-PT" w:eastAsia="en-US" w:bidi="ar-SA"/>
      </w:rPr>
    </w:lvl>
    <w:lvl w:ilvl="6" w:tplc="8EBA08C6">
      <w:numFmt w:val="bullet"/>
      <w:lvlText w:val="•"/>
      <w:lvlJc w:val="left"/>
      <w:pPr>
        <w:ind w:left="6127" w:hanging="174"/>
      </w:pPr>
      <w:rPr>
        <w:rFonts w:hint="default"/>
        <w:lang w:val="pt-PT" w:eastAsia="en-US" w:bidi="ar-SA"/>
      </w:rPr>
    </w:lvl>
    <w:lvl w:ilvl="7" w:tplc="F55216B4">
      <w:numFmt w:val="bullet"/>
      <w:lvlText w:val="•"/>
      <w:lvlJc w:val="left"/>
      <w:pPr>
        <w:ind w:left="7112" w:hanging="174"/>
      </w:pPr>
      <w:rPr>
        <w:rFonts w:hint="default"/>
        <w:lang w:val="pt-PT" w:eastAsia="en-US" w:bidi="ar-SA"/>
      </w:rPr>
    </w:lvl>
    <w:lvl w:ilvl="8" w:tplc="374A6B02">
      <w:numFmt w:val="bullet"/>
      <w:lvlText w:val="•"/>
      <w:lvlJc w:val="left"/>
      <w:pPr>
        <w:ind w:left="8097" w:hanging="174"/>
      </w:pPr>
      <w:rPr>
        <w:rFonts w:hint="default"/>
        <w:lang w:val="pt-PT" w:eastAsia="en-US" w:bidi="ar-SA"/>
      </w:rPr>
    </w:lvl>
  </w:abstractNum>
  <w:abstractNum w:abstractNumId="266" w15:restartNumberingAfterBreak="0">
    <w:nsid w:val="72C41A66"/>
    <w:multiLevelType w:val="hybridMultilevel"/>
    <w:tmpl w:val="0284DA3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7" w15:restartNumberingAfterBreak="0">
    <w:nsid w:val="72E10524"/>
    <w:multiLevelType w:val="multilevel"/>
    <w:tmpl w:val="9474AFA0"/>
    <w:lvl w:ilvl="0">
      <w:start w:val="4"/>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284" w:hanging="720"/>
      </w:pPr>
      <w:rPr>
        <w:rFonts w:hint="default"/>
      </w:rPr>
    </w:lvl>
    <w:lvl w:ilvl="3">
      <w:start w:val="1"/>
      <w:numFmt w:val="decimal"/>
      <w:isLgl/>
      <w:lvlText w:val="%1.%2.%3.%4"/>
      <w:lvlJc w:val="left"/>
      <w:pPr>
        <w:ind w:left="15246" w:hanging="1080"/>
      </w:pPr>
      <w:rPr>
        <w:rFonts w:hint="default"/>
      </w:rPr>
    </w:lvl>
    <w:lvl w:ilvl="4">
      <w:start w:val="1"/>
      <w:numFmt w:val="decimal"/>
      <w:isLgl/>
      <w:lvlText w:val="%1.%2.%3.%4.%5"/>
      <w:lvlJc w:val="left"/>
      <w:pPr>
        <w:ind w:left="19848" w:hanging="1080"/>
      </w:pPr>
      <w:rPr>
        <w:rFonts w:hint="default"/>
      </w:rPr>
    </w:lvl>
    <w:lvl w:ilvl="5">
      <w:start w:val="1"/>
      <w:numFmt w:val="decimal"/>
      <w:isLgl/>
      <w:lvlText w:val="%1.%2.%3.%4.%5.%6"/>
      <w:lvlJc w:val="left"/>
      <w:pPr>
        <w:ind w:left="24810" w:hanging="1440"/>
      </w:pPr>
      <w:rPr>
        <w:rFonts w:hint="default"/>
      </w:rPr>
    </w:lvl>
    <w:lvl w:ilvl="6">
      <w:start w:val="1"/>
      <w:numFmt w:val="decimal"/>
      <w:isLgl/>
      <w:lvlText w:val="%1.%2.%3.%4.%5.%6.%7"/>
      <w:lvlJc w:val="left"/>
      <w:pPr>
        <w:ind w:left="29412" w:hanging="1440"/>
      </w:pPr>
      <w:rPr>
        <w:rFonts w:hint="default"/>
      </w:rPr>
    </w:lvl>
    <w:lvl w:ilvl="7">
      <w:start w:val="1"/>
      <w:numFmt w:val="decimal"/>
      <w:isLgl/>
      <w:lvlText w:val="%1.%2.%3.%4.%5.%6.%7.%8"/>
      <w:lvlJc w:val="left"/>
      <w:pPr>
        <w:ind w:left="-31162" w:hanging="1800"/>
      </w:pPr>
      <w:rPr>
        <w:rFonts w:hint="default"/>
      </w:rPr>
    </w:lvl>
    <w:lvl w:ilvl="8">
      <w:start w:val="1"/>
      <w:numFmt w:val="decimal"/>
      <w:isLgl/>
      <w:lvlText w:val="%1.%2.%3.%4.%5.%6.%7.%8.%9"/>
      <w:lvlJc w:val="left"/>
      <w:pPr>
        <w:ind w:left="-26560" w:hanging="1800"/>
      </w:pPr>
      <w:rPr>
        <w:rFonts w:hint="default"/>
      </w:rPr>
    </w:lvl>
  </w:abstractNum>
  <w:abstractNum w:abstractNumId="268" w15:restartNumberingAfterBreak="0">
    <w:nsid w:val="73315EC3"/>
    <w:multiLevelType w:val="hybridMultilevel"/>
    <w:tmpl w:val="6F50AECE"/>
    <w:lvl w:ilvl="0" w:tplc="854ADB2A">
      <w:start w:val="1"/>
      <w:numFmt w:val="lowerLetter"/>
      <w:lvlText w:val="%1)"/>
      <w:lvlJc w:val="left"/>
      <w:pPr>
        <w:ind w:left="446" w:hanging="229"/>
      </w:pPr>
      <w:rPr>
        <w:rFonts w:ascii="Times New Roman" w:eastAsia="Times New Roman" w:hAnsi="Times New Roman" w:cs="Times New Roman" w:hint="default"/>
        <w:spacing w:val="0"/>
        <w:w w:val="100"/>
        <w:sz w:val="22"/>
        <w:szCs w:val="22"/>
        <w:lang w:val="pt-PT" w:eastAsia="en-US" w:bidi="ar-SA"/>
      </w:rPr>
    </w:lvl>
    <w:lvl w:ilvl="1" w:tplc="5F300CB2">
      <w:numFmt w:val="bullet"/>
      <w:lvlText w:val="•"/>
      <w:lvlJc w:val="left"/>
      <w:pPr>
        <w:ind w:left="1402" w:hanging="229"/>
      </w:pPr>
      <w:rPr>
        <w:rFonts w:hint="default"/>
        <w:lang w:val="pt-PT" w:eastAsia="en-US" w:bidi="ar-SA"/>
      </w:rPr>
    </w:lvl>
    <w:lvl w:ilvl="2" w:tplc="691CE254">
      <w:numFmt w:val="bullet"/>
      <w:lvlText w:val="•"/>
      <w:lvlJc w:val="left"/>
      <w:pPr>
        <w:ind w:left="2365" w:hanging="229"/>
      </w:pPr>
      <w:rPr>
        <w:rFonts w:hint="default"/>
        <w:lang w:val="pt-PT" w:eastAsia="en-US" w:bidi="ar-SA"/>
      </w:rPr>
    </w:lvl>
    <w:lvl w:ilvl="3" w:tplc="2DF43A5E">
      <w:numFmt w:val="bullet"/>
      <w:lvlText w:val="•"/>
      <w:lvlJc w:val="left"/>
      <w:pPr>
        <w:ind w:left="3327" w:hanging="229"/>
      </w:pPr>
      <w:rPr>
        <w:rFonts w:hint="default"/>
        <w:lang w:val="pt-PT" w:eastAsia="en-US" w:bidi="ar-SA"/>
      </w:rPr>
    </w:lvl>
    <w:lvl w:ilvl="4" w:tplc="9D960600">
      <w:numFmt w:val="bullet"/>
      <w:lvlText w:val="•"/>
      <w:lvlJc w:val="left"/>
      <w:pPr>
        <w:ind w:left="4290" w:hanging="229"/>
      </w:pPr>
      <w:rPr>
        <w:rFonts w:hint="default"/>
        <w:lang w:val="pt-PT" w:eastAsia="en-US" w:bidi="ar-SA"/>
      </w:rPr>
    </w:lvl>
    <w:lvl w:ilvl="5" w:tplc="A738C1A0">
      <w:numFmt w:val="bullet"/>
      <w:lvlText w:val="•"/>
      <w:lvlJc w:val="left"/>
      <w:pPr>
        <w:ind w:left="5253" w:hanging="229"/>
      </w:pPr>
      <w:rPr>
        <w:rFonts w:hint="default"/>
        <w:lang w:val="pt-PT" w:eastAsia="en-US" w:bidi="ar-SA"/>
      </w:rPr>
    </w:lvl>
    <w:lvl w:ilvl="6" w:tplc="A6DE3B1A">
      <w:numFmt w:val="bullet"/>
      <w:lvlText w:val="•"/>
      <w:lvlJc w:val="left"/>
      <w:pPr>
        <w:ind w:left="6215" w:hanging="229"/>
      </w:pPr>
      <w:rPr>
        <w:rFonts w:hint="default"/>
        <w:lang w:val="pt-PT" w:eastAsia="en-US" w:bidi="ar-SA"/>
      </w:rPr>
    </w:lvl>
    <w:lvl w:ilvl="7" w:tplc="C1CA002E">
      <w:numFmt w:val="bullet"/>
      <w:lvlText w:val="•"/>
      <w:lvlJc w:val="left"/>
      <w:pPr>
        <w:ind w:left="7178" w:hanging="229"/>
      </w:pPr>
      <w:rPr>
        <w:rFonts w:hint="default"/>
        <w:lang w:val="pt-PT" w:eastAsia="en-US" w:bidi="ar-SA"/>
      </w:rPr>
    </w:lvl>
    <w:lvl w:ilvl="8" w:tplc="2F509DAE">
      <w:numFmt w:val="bullet"/>
      <w:lvlText w:val="•"/>
      <w:lvlJc w:val="left"/>
      <w:pPr>
        <w:ind w:left="8141" w:hanging="229"/>
      </w:pPr>
      <w:rPr>
        <w:rFonts w:hint="default"/>
        <w:lang w:val="pt-PT" w:eastAsia="en-US" w:bidi="ar-SA"/>
      </w:rPr>
    </w:lvl>
  </w:abstractNum>
  <w:abstractNum w:abstractNumId="269" w15:restartNumberingAfterBreak="0">
    <w:nsid w:val="73CB0AA5"/>
    <w:multiLevelType w:val="hybridMultilevel"/>
    <w:tmpl w:val="26B4547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0" w15:restartNumberingAfterBreak="0">
    <w:nsid w:val="7480161B"/>
    <w:multiLevelType w:val="multilevel"/>
    <w:tmpl w:val="57581F9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1" w15:restartNumberingAfterBreak="0">
    <w:nsid w:val="768C3992"/>
    <w:multiLevelType w:val="hybridMultilevel"/>
    <w:tmpl w:val="A8F2F2F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2" w15:restartNumberingAfterBreak="0">
    <w:nsid w:val="76AE52EF"/>
    <w:multiLevelType w:val="hybridMultilevel"/>
    <w:tmpl w:val="1C80A158"/>
    <w:lvl w:ilvl="0" w:tplc="43D6C56E">
      <w:start w:val="1"/>
      <w:numFmt w:val="lowerLetter"/>
      <w:lvlText w:val="%1)"/>
      <w:lvlJc w:val="left"/>
      <w:pPr>
        <w:ind w:left="720" w:hanging="360"/>
      </w:pPr>
      <w:rPr>
        <w:b w:val="0"/>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3" w15:restartNumberingAfterBreak="0">
    <w:nsid w:val="77096E41"/>
    <w:multiLevelType w:val="multilevel"/>
    <w:tmpl w:val="921CC206"/>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b w:val="0"/>
        <w:bCs/>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74" w15:restartNumberingAfterBreak="0">
    <w:nsid w:val="77444357"/>
    <w:multiLevelType w:val="multilevel"/>
    <w:tmpl w:val="518CC5F0"/>
    <w:lvl w:ilvl="0">
      <w:start w:val="4"/>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5" w15:restartNumberingAfterBreak="0">
    <w:nsid w:val="775C4FBC"/>
    <w:multiLevelType w:val="multilevel"/>
    <w:tmpl w:val="1284B8FC"/>
    <w:lvl w:ilvl="0">
      <w:start w:val="1"/>
      <w:numFmt w:val="decimal"/>
      <w:lvlText w:val="%1."/>
      <w:lvlJc w:val="left"/>
      <w:pPr>
        <w:ind w:left="360" w:hanging="360"/>
      </w:pPr>
      <w:rPr>
        <w:rFonts w:hint="default"/>
        <w:b/>
        <w:i w:val="0"/>
      </w:rPr>
    </w:lvl>
    <w:lvl w:ilvl="1">
      <w:start w:val="1"/>
      <w:numFmt w:val="upperRoman"/>
      <w:lvlText w:val="%2."/>
      <w:lvlJc w:val="right"/>
      <w:pPr>
        <w:ind w:left="360" w:hanging="360"/>
      </w:pPr>
    </w:lvl>
    <w:lvl w:ilvl="2">
      <w:start w:val="1"/>
      <w:numFmt w:val="decimal"/>
      <w:suff w:val="space"/>
      <w:lvlText w:val="%1.%2.%3."/>
      <w:lvlJc w:val="left"/>
      <w:pPr>
        <w:ind w:left="1135" w:firstLine="0"/>
      </w:pPr>
      <w:rPr>
        <w:rFonts w:hint="default"/>
        <w:b w:val="0"/>
        <w:i w:val="0"/>
      </w:rPr>
    </w:lvl>
    <w:lvl w:ilvl="3">
      <w:start w:val="1"/>
      <w:numFmt w:val="decimal"/>
      <w:suff w:val="space"/>
      <w:lvlText w:val="%1.%2.%3.%4."/>
      <w:lvlJc w:val="left"/>
      <w:pPr>
        <w:ind w:left="851" w:firstLine="0"/>
      </w:pPr>
      <w:rPr>
        <w:rFonts w:hint="default"/>
        <w:b/>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6" w15:restartNumberingAfterBreak="0">
    <w:nsid w:val="777F079E"/>
    <w:multiLevelType w:val="hybridMultilevel"/>
    <w:tmpl w:val="F226460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7" w15:restartNumberingAfterBreak="0">
    <w:nsid w:val="77A07BFD"/>
    <w:multiLevelType w:val="multilevel"/>
    <w:tmpl w:val="D0B8D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8" w15:restartNumberingAfterBreak="0">
    <w:nsid w:val="77A6707B"/>
    <w:multiLevelType w:val="hybridMultilevel"/>
    <w:tmpl w:val="E4DA3BB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9" w15:restartNumberingAfterBreak="0">
    <w:nsid w:val="78273000"/>
    <w:multiLevelType w:val="hybridMultilevel"/>
    <w:tmpl w:val="72E89874"/>
    <w:lvl w:ilvl="0" w:tplc="04160017">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80" w15:restartNumberingAfterBreak="0">
    <w:nsid w:val="78687734"/>
    <w:multiLevelType w:val="hybridMultilevel"/>
    <w:tmpl w:val="9C0AA84C"/>
    <w:lvl w:ilvl="0" w:tplc="04160017">
      <w:start w:val="1"/>
      <w:numFmt w:val="lowerLetter"/>
      <w:lvlText w:val="%1)"/>
      <w:lvlJc w:val="left"/>
      <w:pPr>
        <w:ind w:left="1854" w:hanging="360"/>
      </w:p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281" w15:restartNumberingAfterBreak="0">
    <w:nsid w:val="786B6893"/>
    <w:multiLevelType w:val="hybridMultilevel"/>
    <w:tmpl w:val="1B1078E8"/>
    <w:lvl w:ilvl="0" w:tplc="04160017">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82" w15:restartNumberingAfterBreak="0">
    <w:nsid w:val="78AF3592"/>
    <w:multiLevelType w:val="multilevel"/>
    <w:tmpl w:val="E040B9C4"/>
    <w:lvl w:ilvl="0">
      <w:start w:val="9"/>
      <w:numFmt w:val="decimal"/>
      <w:lvlText w:val="%1"/>
      <w:lvlJc w:val="left"/>
      <w:pPr>
        <w:ind w:left="465" w:hanging="465"/>
      </w:pPr>
      <w:rPr>
        <w:rFonts w:hint="default"/>
      </w:rPr>
    </w:lvl>
    <w:lvl w:ilvl="1">
      <w:start w:val="28"/>
      <w:numFmt w:val="decimal"/>
      <w:lvlText w:val="%1.%2"/>
      <w:lvlJc w:val="left"/>
      <w:pPr>
        <w:ind w:left="2167" w:hanging="465"/>
      </w:pPr>
      <w:rPr>
        <w:rFonts w:hint="default"/>
      </w:rPr>
    </w:lvl>
    <w:lvl w:ilvl="2">
      <w:start w:val="1"/>
      <w:numFmt w:val="decimal"/>
      <w:lvlText w:val="%1.%2.%3"/>
      <w:lvlJc w:val="left"/>
      <w:pPr>
        <w:ind w:left="4690" w:hanging="720"/>
      </w:pPr>
      <w:rPr>
        <w:rFonts w:hint="default"/>
      </w:rPr>
    </w:lvl>
    <w:lvl w:ilvl="3">
      <w:start w:val="1"/>
      <w:numFmt w:val="decimal"/>
      <w:lvlText w:val="%1.%2.%3.%4"/>
      <w:lvlJc w:val="left"/>
      <w:pPr>
        <w:ind w:left="897" w:hanging="1080"/>
      </w:pPr>
      <w:rPr>
        <w:rFonts w:hint="default"/>
      </w:rPr>
    </w:lvl>
    <w:lvl w:ilvl="4">
      <w:start w:val="1"/>
      <w:numFmt w:val="decimal"/>
      <w:lvlText w:val="%1.%2.%3.%4.%5"/>
      <w:lvlJc w:val="left"/>
      <w:pPr>
        <w:ind w:left="836" w:hanging="1080"/>
      </w:pPr>
      <w:rPr>
        <w:rFonts w:hint="default"/>
      </w:rPr>
    </w:lvl>
    <w:lvl w:ilvl="5">
      <w:start w:val="1"/>
      <w:numFmt w:val="decimal"/>
      <w:lvlText w:val="%1.%2.%3.%4.%5.%6"/>
      <w:lvlJc w:val="left"/>
      <w:pPr>
        <w:ind w:left="1135" w:hanging="1440"/>
      </w:pPr>
      <w:rPr>
        <w:rFonts w:hint="default"/>
      </w:rPr>
    </w:lvl>
    <w:lvl w:ilvl="6">
      <w:start w:val="1"/>
      <w:numFmt w:val="decimal"/>
      <w:lvlText w:val="%1.%2.%3.%4.%5.%6.%7"/>
      <w:lvlJc w:val="left"/>
      <w:pPr>
        <w:ind w:left="1074" w:hanging="1440"/>
      </w:pPr>
      <w:rPr>
        <w:rFonts w:hint="default"/>
      </w:rPr>
    </w:lvl>
    <w:lvl w:ilvl="7">
      <w:start w:val="1"/>
      <w:numFmt w:val="decimal"/>
      <w:lvlText w:val="%1.%2.%3.%4.%5.%6.%7.%8"/>
      <w:lvlJc w:val="left"/>
      <w:pPr>
        <w:ind w:left="1373" w:hanging="1800"/>
      </w:pPr>
      <w:rPr>
        <w:rFonts w:hint="default"/>
      </w:rPr>
    </w:lvl>
    <w:lvl w:ilvl="8">
      <w:start w:val="1"/>
      <w:numFmt w:val="decimal"/>
      <w:lvlText w:val="%1.%2.%3.%4.%5.%6.%7.%8.%9"/>
      <w:lvlJc w:val="left"/>
      <w:pPr>
        <w:ind w:left="1312" w:hanging="1800"/>
      </w:pPr>
      <w:rPr>
        <w:rFonts w:hint="default"/>
      </w:rPr>
    </w:lvl>
  </w:abstractNum>
  <w:abstractNum w:abstractNumId="283" w15:restartNumberingAfterBreak="0">
    <w:nsid w:val="79296E1F"/>
    <w:multiLevelType w:val="multilevel"/>
    <w:tmpl w:val="E6A26D36"/>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4" w15:restartNumberingAfterBreak="0">
    <w:nsid w:val="79365769"/>
    <w:multiLevelType w:val="multilevel"/>
    <w:tmpl w:val="88EA0D14"/>
    <w:lvl w:ilvl="0">
      <w:start w:val="18"/>
      <w:numFmt w:val="decimal"/>
      <w:lvlText w:val="%1"/>
      <w:lvlJc w:val="left"/>
      <w:pPr>
        <w:ind w:left="375" w:hanging="375"/>
      </w:pPr>
      <w:rPr>
        <w:rFonts w:hint="default"/>
      </w:rPr>
    </w:lvl>
    <w:lvl w:ilvl="1">
      <w:start w:val="2"/>
      <w:numFmt w:val="decimal"/>
      <w:lvlText w:val="%1.%2"/>
      <w:lvlJc w:val="left"/>
      <w:pPr>
        <w:ind w:left="375" w:hanging="375"/>
      </w:pPr>
      <w:rPr>
        <w:rFonts w:hint="default"/>
        <w:b w:val="0"/>
        <w:bCs/>
      </w:rPr>
    </w:lvl>
    <w:lvl w:ilvl="2">
      <w:start w:val="1"/>
      <w:numFmt w:val="decimal"/>
      <w:lvlText w:val="%1.%2.%3"/>
      <w:lvlJc w:val="left"/>
      <w:pPr>
        <w:ind w:left="720" w:hanging="720"/>
      </w:pPr>
      <w:rPr>
        <w:rFonts w:hint="default"/>
        <w:b w:val="0"/>
        <w:bCs w:val="0"/>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5" w15:restartNumberingAfterBreak="0">
    <w:nsid w:val="7A892D88"/>
    <w:multiLevelType w:val="multilevel"/>
    <w:tmpl w:val="CD921330"/>
    <w:lvl w:ilvl="0">
      <w:start w:val="8"/>
      <w:numFmt w:val="decimal"/>
      <w:lvlText w:val="%1"/>
      <w:lvlJc w:val="left"/>
      <w:pPr>
        <w:ind w:left="218" w:hanging="332"/>
      </w:pPr>
      <w:rPr>
        <w:rFonts w:hint="default"/>
        <w:lang w:val="pt-PT" w:eastAsia="en-US" w:bidi="ar-SA"/>
      </w:rPr>
    </w:lvl>
    <w:lvl w:ilvl="1">
      <w:start w:val="1"/>
      <w:numFmt w:val="decimal"/>
      <w:lvlText w:val="%1.%2"/>
      <w:lvlJc w:val="left"/>
      <w:pPr>
        <w:ind w:left="218" w:hanging="332"/>
      </w:pPr>
      <w:rPr>
        <w:rFonts w:ascii="Times New Roman" w:eastAsia="Times New Roman" w:hAnsi="Times New Roman" w:cs="Times New Roman" w:hint="default"/>
        <w:w w:val="100"/>
        <w:sz w:val="22"/>
        <w:szCs w:val="22"/>
        <w:lang w:val="pt-PT" w:eastAsia="en-US" w:bidi="ar-SA"/>
      </w:rPr>
    </w:lvl>
    <w:lvl w:ilvl="2">
      <w:start w:val="1"/>
      <w:numFmt w:val="decimal"/>
      <w:lvlText w:val="%1.%2.%3"/>
      <w:lvlJc w:val="left"/>
      <w:pPr>
        <w:ind w:left="715" w:hanging="497"/>
      </w:pPr>
      <w:rPr>
        <w:rFonts w:ascii="Times New Roman" w:eastAsia="Times New Roman" w:hAnsi="Times New Roman" w:cs="Times New Roman" w:hint="default"/>
        <w:w w:val="100"/>
        <w:sz w:val="22"/>
        <w:szCs w:val="22"/>
        <w:lang w:val="pt-PT" w:eastAsia="en-US" w:bidi="ar-SA"/>
      </w:rPr>
    </w:lvl>
    <w:lvl w:ilvl="3">
      <w:start w:val="1"/>
      <w:numFmt w:val="decimal"/>
      <w:lvlText w:val="%1.%2.%3.%4"/>
      <w:lvlJc w:val="left"/>
      <w:pPr>
        <w:ind w:left="880" w:hanging="663"/>
      </w:pPr>
      <w:rPr>
        <w:rFonts w:ascii="Times New Roman" w:eastAsia="Times New Roman" w:hAnsi="Times New Roman" w:cs="Times New Roman" w:hint="default"/>
        <w:w w:val="100"/>
        <w:sz w:val="22"/>
        <w:szCs w:val="22"/>
        <w:lang w:val="pt-PT" w:eastAsia="en-US" w:bidi="ar-SA"/>
      </w:rPr>
    </w:lvl>
    <w:lvl w:ilvl="4">
      <w:numFmt w:val="bullet"/>
      <w:lvlText w:val="•"/>
      <w:lvlJc w:val="left"/>
      <w:pPr>
        <w:ind w:left="3176" w:hanging="663"/>
      </w:pPr>
      <w:rPr>
        <w:rFonts w:hint="default"/>
        <w:lang w:val="pt-PT" w:eastAsia="en-US" w:bidi="ar-SA"/>
      </w:rPr>
    </w:lvl>
    <w:lvl w:ilvl="5">
      <w:numFmt w:val="bullet"/>
      <w:lvlText w:val="•"/>
      <w:lvlJc w:val="left"/>
      <w:pPr>
        <w:ind w:left="4324" w:hanging="663"/>
      </w:pPr>
      <w:rPr>
        <w:rFonts w:hint="default"/>
        <w:lang w:val="pt-PT" w:eastAsia="en-US" w:bidi="ar-SA"/>
      </w:rPr>
    </w:lvl>
    <w:lvl w:ilvl="6">
      <w:numFmt w:val="bullet"/>
      <w:lvlText w:val="•"/>
      <w:lvlJc w:val="left"/>
      <w:pPr>
        <w:ind w:left="5473" w:hanging="663"/>
      </w:pPr>
      <w:rPr>
        <w:rFonts w:hint="default"/>
        <w:lang w:val="pt-PT" w:eastAsia="en-US" w:bidi="ar-SA"/>
      </w:rPr>
    </w:lvl>
    <w:lvl w:ilvl="7">
      <w:numFmt w:val="bullet"/>
      <w:lvlText w:val="•"/>
      <w:lvlJc w:val="left"/>
      <w:pPr>
        <w:ind w:left="6621" w:hanging="663"/>
      </w:pPr>
      <w:rPr>
        <w:rFonts w:hint="default"/>
        <w:lang w:val="pt-PT" w:eastAsia="en-US" w:bidi="ar-SA"/>
      </w:rPr>
    </w:lvl>
    <w:lvl w:ilvl="8">
      <w:numFmt w:val="bullet"/>
      <w:lvlText w:val="•"/>
      <w:lvlJc w:val="left"/>
      <w:pPr>
        <w:ind w:left="7769" w:hanging="663"/>
      </w:pPr>
      <w:rPr>
        <w:rFonts w:hint="default"/>
        <w:lang w:val="pt-PT" w:eastAsia="en-US" w:bidi="ar-SA"/>
      </w:rPr>
    </w:lvl>
  </w:abstractNum>
  <w:abstractNum w:abstractNumId="286" w15:restartNumberingAfterBreak="0">
    <w:nsid w:val="7AC707BB"/>
    <w:multiLevelType w:val="hybridMultilevel"/>
    <w:tmpl w:val="6F269E76"/>
    <w:lvl w:ilvl="0" w:tplc="8BCEDA96">
      <w:numFmt w:val="bullet"/>
      <w:lvlText w:val="-"/>
      <w:lvlJc w:val="left"/>
      <w:pPr>
        <w:ind w:left="218" w:hanging="173"/>
      </w:pPr>
      <w:rPr>
        <w:rFonts w:ascii="Times New Roman" w:eastAsia="Times New Roman" w:hAnsi="Times New Roman" w:cs="Times New Roman" w:hint="default"/>
        <w:b/>
        <w:bCs/>
        <w:w w:val="100"/>
        <w:sz w:val="22"/>
        <w:szCs w:val="22"/>
        <w:lang w:val="pt-PT" w:eastAsia="en-US" w:bidi="ar-SA"/>
      </w:rPr>
    </w:lvl>
    <w:lvl w:ilvl="1" w:tplc="4198F476">
      <w:numFmt w:val="bullet"/>
      <w:lvlText w:val="•"/>
      <w:lvlJc w:val="left"/>
      <w:pPr>
        <w:ind w:left="1204" w:hanging="173"/>
      </w:pPr>
      <w:rPr>
        <w:rFonts w:hint="default"/>
        <w:lang w:val="pt-PT" w:eastAsia="en-US" w:bidi="ar-SA"/>
      </w:rPr>
    </w:lvl>
    <w:lvl w:ilvl="2" w:tplc="FAAE69A0">
      <w:numFmt w:val="bullet"/>
      <w:lvlText w:val="•"/>
      <w:lvlJc w:val="left"/>
      <w:pPr>
        <w:ind w:left="2189" w:hanging="173"/>
      </w:pPr>
      <w:rPr>
        <w:rFonts w:hint="default"/>
        <w:lang w:val="pt-PT" w:eastAsia="en-US" w:bidi="ar-SA"/>
      </w:rPr>
    </w:lvl>
    <w:lvl w:ilvl="3" w:tplc="AAC02284">
      <w:numFmt w:val="bullet"/>
      <w:lvlText w:val="•"/>
      <w:lvlJc w:val="left"/>
      <w:pPr>
        <w:ind w:left="3173" w:hanging="173"/>
      </w:pPr>
      <w:rPr>
        <w:rFonts w:hint="default"/>
        <w:lang w:val="pt-PT" w:eastAsia="en-US" w:bidi="ar-SA"/>
      </w:rPr>
    </w:lvl>
    <w:lvl w:ilvl="4" w:tplc="7506CE1A">
      <w:numFmt w:val="bullet"/>
      <w:lvlText w:val="•"/>
      <w:lvlJc w:val="left"/>
      <w:pPr>
        <w:ind w:left="4158" w:hanging="173"/>
      </w:pPr>
      <w:rPr>
        <w:rFonts w:hint="default"/>
        <w:lang w:val="pt-PT" w:eastAsia="en-US" w:bidi="ar-SA"/>
      </w:rPr>
    </w:lvl>
    <w:lvl w:ilvl="5" w:tplc="79A2A640">
      <w:numFmt w:val="bullet"/>
      <w:lvlText w:val="•"/>
      <w:lvlJc w:val="left"/>
      <w:pPr>
        <w:ind w:left="5143" w:hanging="173"/>
      </w:pPr>
      <w:rPr>
        <w:rFonts w:hint="default"/>
        <w:lang w:val="pt-PT" w:eastAsia="en-US" w:bidi="ar-SA"/>
      </w:rPr>
    </w:lvl>
    <w:lvl w:ilvl="6" w:tplc="80EA1E9A">
      <w:numFmt w:val="bullet"/>
      <w:lvlText w:val="•"/>
      <w:lvlJc w:val="left"/>
      <w:pPr>
        <w:ind w:left="6127" w:hanging="173"/>
      </w:pPr>
      <w:rPr>
        <w:rFonts w:hint="default"/>
        <w:lang w:val="pt-PT" w:eastAsia="en-US" w:bidi="ar-SA"/>
      </w:rPr>
    </w:lvl>
    <w:lvl w:ilvl="7" w:tplc="52FE4C3A">
      <w:numFmt w:val="bullet"/>
      <w:lvlText w:val="•"/>
      <w:lvlJc w:val="left"/>
      <w:pPr>
        <w:ind w:left="7112" w:hanging="173"/>
      </w:pPr>
      <w:rPr>
        <w:rFonts w:hint="default"/>
        <w:lang w:val="pt-PT" w:eastAsia="en-US" w:bidi="ar-SA"/>
      </w:rPr>
    </w:lvl>
    <w:lvl w:ilvl="8" w:tplc="A10A9000">
      <w:numFmt w:val="bullet"/>
      <w:lvlText w:val="•"/>
      <w:lvlJc w:val="left"/>
      <w:pPr>
        <w:ind w:left="8097" w:hanging="173"/>
      </w:pPr>
      <w:rPr>
        <w:rFonts w:hint="default"/>
        <w:lang w:val="pt-PT" w:eastAsia="en-US" w:bidi="ar-SA"/>
      </w:rPr>
    </w:lvl>
  </w:abstractNum>
  <w:abstractNum w:abstractNumId="287" w15:restartNumberingAfterBreak="0">
    <w:nsid w:val="7BD14CCA"/>
    <w:multiLevelType w:val="hybridMultilevel"/>
    <w:tmpl w:val="66007A28"/>
    <w:lvl w:ilvl="0" w:tplc="B344C00E">
      <w:start w:val="3"/>
      <w:numFmt w:val="lowerLetter"/>
      <w:lvlText w:val="%1."/>
      <w:lvlJc w:val="left"/>
      <w:pPr>
        <w:ind w:left="720" w:hanging="360"/>
      </w:pPr>
      <w:rPr>
        <w:rFonts w:hint="default"/>
        <w:b w:val="0"/>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8" w15:restartNumberingAfterBreak="0">
    <w:nsid w:val="7C052100"/>
    <w:multiLevelType w:val="multilevel"/>
    <w:tmpl w:val="6DF26F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9" w15:restartNumberingAfterBreak="0">
    <w:nsid w:val="7C314883"/>
    <w:multiLevelType w:val="hybridMultilevel"/>
    <w:tmpl w:val="1C6A501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0" w15:restartNumberingAfterBreak="0">
    <w:nsid w:val="7C5B038E"/>
    <w:multiLevelType w:val="hybridMultilevel"/>
    <w:tmpl w:val="90B05BAC"/>
    <w:lvl w:ilvl="0" w:tplc="B282AF40">
      <w:start w:val="1"/>
      <w:numFmt w:val="upperRoman"/>
      <w:lvlText w:val="%1."/>
      <w:lvlJc w:val="right"/>
      <w:pPr>
        <w:ind w:left="2629" w:hanging="360"/>
      </w:pPr>
      <w:rPr>
        <w:rFonts w:ascii="Arial" w:hAnsi="Arial" w:cs="Arial" w:hint="default"/>
        <w:b/>
        <w:bCs/>
        <w:sz w:val="24"/>
        <w:szCs w:val="24"/>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1" w15:restartNumberingAfterBreak="0">
    <w:nsid w:val="7CB04380"/>
    <w:multiLevelType w:val="multilevel"/>
    <w:tmpl w:val="AF922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2" w15:restartNumberingAfterBreak="0">
    <w:nsid w:val="7CC032CE"/>
    <w:multiLevelType w:val="hybridMultilevel"/>
    <w:tmpl w:val="0EB0B9CE"/>
    <w:lvl w:ilvl="0" w:tplc="0416000F">
      <w:start w:val="1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3" w15:restartNumberingAfterBreak="0">
    <w:nsid w:val="7CDD76DD"/>
    <w:multiLevelType w:val="multilevel"/>
    <w:tmpl w:val="51EC6138"/>
    <w:lvl w:ilvl="0">
      <w:start w:val="1"/>
      <w:numFmt w:val="decimal"/>
      <w:lvlText w:val="%1."/>
      <w:lvlJc w:val="left"/>
      <w:pPr>
        <w:ind w:left="1065" w:hanging="705"/>
      </w:pPr>
      <w:rPr>
        <w:rFonts w:hint="default"/>
      </w:rPr>
    </w:lvl>
    <w:lvl w:ilvl="1">
      <w:start w:val="3"/>
      <w:numFmt w:val="decimal"/>
      <w:isLgl/>
      <w:lvlText w:val="%1.%2."/>
      <w:lvlJc w:val="left"/>
      <w:pPr>
        <w:ind w:left="1080" w:hanging="72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94" w15:restartNumberingAfterBreak="0">
    <w:nsid w:val="7ED517B1"/>
    <w:multiLevelType w:val="hybridMultilevel"/>
    <w:tmpl w:val="08CCCCE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5" w15:restartNumberingAfterBreak="0">
    <w:nsid w:val="7EE279E6"/>
    <w:multiLevelType w:val="multilevel"/>
    <w:tmpl w:val="981AA356"/>
    <w:lvl w:ilvl="0">
      <w:start w:val="7"/>
      <w:numFmt w:val="decimal"/>
      <w:lvlText w:val="%1"/>
      <w:lvlJc w:val="left"/>
      <w:pPr>
        <w:ind w:left="218" w:hanging="343"/>
      </w:pPr>
      <w:rPr>
        <w:rFonts w:hint="default"/>
        <w:lang w:val="pt-PT" w:eastAsia="en-US" w:bidi="ar-SA"/>
      </w:rPr>
    </w:lvl>
    <w:lvl w:ilvl="1">
      <w:start w:val="1"/>
      <w:numFmt w:val="decimal"/>
      <w:lvlText w:val="%1.%2"/>
      <w:lvlJc w:val="left"/>
      <w:pPr>
        <w:ind w:left="218" w:hanging="343"/>
      </w:pPr>
      <w:rPr>
        <w:rFonts w:ascii="Times New Roman" w:eastAsia="Times New Roman" w:hAnsi="Times New Roman" w:cs="Times New Roman" w:hint="default"/>
        <w:w w:val="100"/>
        <w:sz w:val="22"/>
        <w:szCs w:val="22"/>
        <w:lang w:val="pt-PT" w:eastAsia="en-US" w:bidi="ar-SA"/>
      </w:rPr>
    </w:lvl>
    <w:lvl w:ilvl="2">
      <w:numFmt w:val="bullet"/>
      <w:lvlText w:val="•"/>
      <w:lvlJc w:val="left"/>
      <w:pPr>
        <w:ind w:left="2189" w:hanging="343"/>
      </w:pPr>
      <w:rPr>
        <w:rFonts w:hint="default"/>
        <w:lang w:val="pt-PT" w:eastAsia="en-US" w:bidi="ar-SA"/>
      </w:rPr>
    </w:lvl>
    <w:lvl w:ilvl="3">
      <w:numFmt w:val="bullet"/>
      <w:lvlText w:val="•"/>
      <w:lvlJc w:val="left"/>
      <w:pPr>
        <w:ind w:left="3173" w:hanging="343"/>
      </w:pPr>
      <w:rPr>
        <w:rFonts w:hint="default"/>
        <w:lang w:val="pt-PT" w:eastAsia="en-US" w:bidi="ar-SA"/>
      </w:rPr>
    </w:lvl>
    <w:lvl w:ilvl="4">
      <w:numFmt w:val="bullet"/>
      <w:lvlText w:val="•"/>
      <w:lvlJc w:val="left"/>
      <w:pPr>
        <w:ind w:left="4158" w:hanging="343"/>
      </w:pPr>
      <w:rPr>
        <w:rFonts w:hint="default"/>
        <w:lang w:val="pt-PT" w:eastAsia="en-US" w:bidi="ar-SA"/>
      </w:rPr>
    </w:lvl>
    <w:lvl w:ilvl="5">
      <w:numFmt w:val="bullet"/>
      <w:lvlText w:val="•"/>
      <w:lvlJc w:val="left"/>
      <w:pPr>
        <w:ind w:left="5143" w:hanging="343"/>
      </w:pPr>
      <w:rPr>
        <w:rFonts w:hint="default"/>
        <w:lang w:val="pt-PT" w:eastAsia="en-US" w:bidi="ar-SA"/>
      </w:rPr>
    </w:lvl>
    <w:lvl w:ilvl="6">
      <w:numFmt w:val="bullet"/>
      <w:lvlText w:val="•"/>
      <w:lvlJc w:val="left"/>
      <w:pPr>
        <w:ind w:left="6127" w:hanging="343"/>
      </w:pPr>
      <w:rPr>
        <w:rFonts w:hint="default"/>
        <w:lang w:val="pt-PT" w:eastAsia="en-US" w:bidi="ar-SA"/>
      </w:rPr>
    </w:lvl>
    <w:lvl w:ilvl="7">
      <w:numFmt w:val="bullet"/>
      <w:lvlText w:val="•"/>
      <w:lvlJc w:val="left"/>
      <w:pPr>
        <w:ind w:left="7112" w:hanging="343"/>
      </w:pPr>
      <w:rPr>
        <w:rFonts w:hint="default"/>
        <w:lang w:val="pt-PT" w:eastAsia="en-US" w:bidi="ar-SA"/>
      </w:rPr>
    </w:lvl>
    <w:lvl w:ilvl="8">
      <w:numFmt w:val="bullet"/>
      <w:lvlText w:val="•"/>
      <w:lvlJc w:val="left"/>
      <w:pPr>
        <w:ind w:left="8097" w:hanging="343"/>
      </w:pPr>
      <w:rPr>
        <w:rFonts w:hint="default"/>
        <w:lang w:val="pt-PT" w:eastAsia="en-US" w:bidi="ar-SA"/>
      </w:rPr>
    </w:lvl>
  </w:abstractNum>
  <w:abstractNum w:abstractNumId="296" w15:restartNumberingAfterBreak="0">
    <w:nsid w:val="7EE61E4A"/>
    <w:multiLevelType w:val="hybridMultilevel"/>
    <w:tmpl w:val="8F4A8710"/>
    <w:lvl w:ilvl="0" w:tplc="FFFFFFFF">
      <w:start w:val="1"/>
      <w:numFmt w:val="lowerLetter"/>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7" w15:restartNumberingAfterBreak="0">
    <w:nsid w:val="7F110FE9"/>
    <w:multiLevelType w:val="hybridMultilevel"/>
    <w:tmpl w:val="3C40EBB4"/>
    <w:lvl w:ilvl="0" w:tplc="94C8691E">
      <w:start w:val="1"/>
      <w:numFmt w:val="lowerLetter"/>
      <w:lvlText w:val="%1)"/>
      <w:lvlJc w:val="left"/>
      <w:pPr>
        <w:ind w:left="2880" w:hanging="360"/>
      </w:pPr>
      <w:rPr>
        <w:rFonts w:hint="default"/>
      </w:rPr>
    </w:lvl>
    <w:lvl w:ilvl="1" w:tplc="04160019" w:tentative="1">
      <w:start w:val="1"/>
      <w:numFmt w:val="lowerLetter"/>
      <w:lvlText w:val="%2."/>
      <w:lvlJc w:val="left"/>
      <w:pPr>
        <w:ind w:left="3600" w:hanging="360"/>
      </w:pPr>
    </w:lvl>
    <w:lvl w:ilvl="2" w:tplc="0416001B" w:tentative="1">
      <w:start w:val="1"/>
      <w:numFmt w:val="lowerRoman"/>
      <w:lvlText w:val="%3."/>
      <w:lvlJc w:val="right"/>
      <w:pPr>
        <w:ind w:left="4320" w:hanging="180"/>
      </w:pPr>
    </w:lvl>
    <w:lvl w:ilvl="3" w:tplc="0416000F" w:tentative="1">
      <w:start w:val="1"/>
      <w:numFmt w:val="decimal"/>
      <w:lvlText w:val="%4."/>
      <w:lvlJc w:val="left"/>
      <w:pPr>
        <w:ind w:left="5040" w:hanging="360"/>
      </w:pPr>
    </w:lvl>
    <w:lvl w:ilvl="4" w:tplc="04160019" w:tentative="1">
      <w:start w:val="1"/>
      <w:numFmt w:val="lowerLetter"/>
      <w:lvlText w:val="%5."/>
      <w:lvlJc w:val="left"/>
      <w:pPr>
        <w:ind w:left="5760" w:hanging="360"/>
      </w:pPr>
    </w:lvl>
    <w:lvl w:ilvl="5" w:tplc="0416001B" w:tentative="1">
      <w:start w:val="1"/>
      <w:numFmt w:val="lowerRoman"/>
      <w:lvlText w:val="%6."/>
      <w:lvlJc w:val="right"/>
      <w:pPr>
        <w:ind w:left="6480" w:hanging="180"/>
      </w:pPr>
    </w:lvl>
    <w:lvl w:ilvl="6" w:tplc="0416000F" w:tentative="1">
      <w:start w:val="1"/>
      <w:numFmt w:val="decimal"/>
      <w:lvlText w:val="%7."/>
      <w:lvlJc w:val="left"/>
      <w:pPr>
        <w:ind w:left="7200" w:hanging="360"/>
      </w:pPr>
    </w:lvl>
    <w:lvl w:ilvl="7" w:tplc="04160019" w:tentative="1">
      <w:start w:val="1"/>
      <w:numFmt w:val="lowerLetter"/>
      <w:lvlText w:val="%8."/>
      <w:lvlJc w:val="left"/>
      <w:pPr>
        <w:ind w:left="7920" w:hanging="360"/>
      </w:pPr>
    </w:lvl>
    <w:lvl w:ilvl="8" w:tplc="0416001B" w:tentative="1">
      <w:start w:val="1"/>
      <w:numFmt w:val="lowerRoman"/>
      <w:lvlText w:val="%9."/>
      <w:lvlJc w:val="right"/>
      <w:pPr>
        <w:ind w:left="8640" w:hanging="180"/>
      </w:pPr>
    </w:lvl>
  </w:abstractNum>
  <w:abstractNum w:abstractNumId="298" w15:restartNumberingAfterBreak="0">
    <w:nsid w:val="7F360B2A"/>
    <w:multiLevelType w:val="hybridMultilevel"/>
    <w:tmpl w:val="12B2AEC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9" w15:restartNumberingAfterBreak="0">
    <w:nsid w:val="7F60653C"/>
    <w:multiLevelType w:val="hybridMultilevel"/>
    <w:tmpl w:val="39863FE8"/>
    <w:lvl w:ilvl="0" w:tplc="61EAD580">
      <w:start w:val="1"/>
      <w:numFmt w:val="decimal"/>
      <w:lvlText w:val="%1."/>
      <w:lvlJc w:val="left"/>
      <w:pPr>
        <w:ind w:left="360" w:hanging="360"/>
      </w:pPr>
      <w:rPr>
        <w:rFonts w:hint="default"/>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0" w15:restartNumberingAfterBreak="0">
    <w:nsid w:val="7F867ADF"/>
    <w:multiLevelType w:val="multilevel"/>
    <w:tmpl w:val="6B3C3B94"/>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1" w15:restartNumberingAfterBreak="0">
    <w:nsid w:val="7F92536B"/>
    <w:multiLevelType w:val="hybridMultilevel"/>
    <w:tmpl w:val="4C18CC4A"/>
    <w:lvl w:ilvl="0" w:tplc="BB3A48E0">
      <w:start w:val="1"/>
      <w:numFmt w:val="lowerLetter"/>
      <w:lvlText w:val="%1)"/>
      <w:lvlJc w:val="left"/>
      <w:pPr>
        <w:ind w:left="501" w:hanging="284"/>
      </w:pPr>
      <w:rPr>
        <w:rFonts w:ascii="Arial" w:eastAsia="Times New Roman" w:hAnsi="Arial" w:cs="Arial" w:hint="default"/>
        <w:b/>
        <w:bCs/>
        <w:w w:val="100"/>
        <w:sz w:val="24"/>
        <w:szCs w:val="24"/>
        <w:lang w:val="pt-PT" w:eastAsia="en-US" w:bidi="ar-SA"/>
      </w:rPr>
    </w:lvl>
    <w:lvl w:ilvl="1" w:tplc="60BA283C">
      <w:numFmt w:val="bullet"/>
      <w:lvlText w:val="•"/>
      <w:lvlJc w:val="left"/>
      <w:pPr>
        <w:ind w:left="1456" w:hanging="284"/>
      </w:pPr>
      <w:rPr>
        <w:rFonts w:hint="default"/>
        <w:lang w:val="pt-PT" w:eastAsia="en-US" w:bidi="ar-SA"/>
      </w:rPr>
    </w:lvl>
    <w:lvl w:ilvl="2" w:tplc="E91EE64C">
      <w:numFmt w:val="bullet"/>
      <w:lvlText w:val="•"/>
      <w:lvlJc w:val="left"/>
      <w:pPr>
        <w:ind w:left="2413" w:hanging="284"/>
      </w:pPr>
      <w:rPr>
        <w:rFonts w:hint="default"/>
        <w:lang w:val="pt-PT" w:eastAsia="en-US" w:bidi="ar-SA"/>
      </w:rPr>
    </w:lvl>
    <w:lvl w:ilvl="3" w:tplc="92CAF152">
      <w:numFmt w:val="bullet"/>
      <w:lvlText w:val="•"/>
      <w:lvlJc w:val="left"/>
      <w:pPr>
        <w:ind w:left="3369" w:hanging="284"/>
      </w:pPr>
      <w:rPr>
        <w:rFonts w:hint="default"/>
        <w:lang w:val="pt-PT" w:eastAsia="en-US" w:bidi="ar-SA"/>
      </w:rPr>
    </w:lvl>
    <w:lvl w:ilvl="4" w:tplc="689A42DE">
      <w:numFmt w:val="bullet"/>
      <w:lvlText w:val="•"/>
      <w:lvlJc w:val="left"/>
      <w:pPr>
        <w:ind w:left="4326" w:hanging="284"/>
      </w:pPr>
      <w:rPr>
        <w:rFonts w:hint="default"/>
        <w:lang w:val="pt-PT" w:eastAsia="en-US" w:bidi="ar-SA"/>
      </w:rPr>
    </w:lvl>
    <w:lvl w:ilvl="5" w:tplc="A900F698">
      <w:numFmt w:val="bullet"/>
      <w:lvlText w:val="•"/>
      <w:lvlJc w:val="left"/>
      <w:pPr>
        <w:ind w:left="5283" w:hanging="284"/>
      </w:pPr>
      <w:rPr>
        <w:rFonts w:hint="default"/>
        <w:lang w:val="pt-PT" w:eastAsia="en-US" w:bidi="ar-SA"/>
      </w:rPr>
    </w:lvl>
    <w:lvl w:ilvl="6" w:tplc="B922FFD2">
      <w:numFmt w:val="bullet"/>
      <w:lvlText w:val="•"/>
      <w:lvlJc w:val="left"/>
      <w:pPr>
        <w:ind w:left="6239" w:hanging="284"/>
      </w:pPr>
      <w:rPr>
        <w:rFonts w:hint="default"/>
        <w:lang w:val="pt-PT" w:eastAsia="en-US" w:bidi="ar-SA"/>
      </w:rPr>
    </w:lvl>
    <w:lvl w:ilvl="7" w:tplc="E6166830">
      <w:numFmt w:val="bullet"/>
      <w:lvlText w:val="•"/>
      <w:lvlJc w:val="left"/>
      <w:pPr>
        <w:ind w:left="7196" w:hanging="284"/>
      </w:pPr>
      <w:rPr>
        <w:rFonts w:hint="default"/>
        <w:lang w:val="pt-PT" w:eastAsia="en-US" w:bidi="ar-SA"/>
      </w:rPr>
    </w:lvl>
    <w:lvl w:ilvl="8" w:tplc="9A00931E">
      <w:numFmt w:val="bullet"/>
      <w:lvlText w:val="•"/>
      <w:lvlJc w:val="left"/>
      <w:pPr>
        <w:ind w:left="8153" w:hanging="284"/>
      </w:pPr>
      <w:rPr>
        <w:rFonts w:hint="default"/>
        <w:lang w:val="pt-PT" w:eastAsia="en-US" w:bidi="ar-SA"/>
      </w:rPr>
    </w:lvl>
  </w:abstractNum>
  <w:num w:numId="1" w16cid:durableId="4211574">
    <w:abstractNumId w:val="235"/>
  </w:num>
  <w:num w:numId="2" w16cid:durableId="854349881">
    <w:abstractNumId w:val="1"/>
  </w:num>
  <w:num w:numId="3" w16cid:durableId="489907175">
    <w:abstractNumId w:val="185"/>
  </w:num>
  <w:num w:numId="4" w16cid:durableId="1683165100">
    <w:abstractNumId w:val="82"/>
  </w:num>
  <w:num w:numId="5" w16cid:durableId="664550501">
    <w:abstractNumId w:val="79"/>
  </w:num>
  <w:num w:numId="6" w16cid:durableId="1310867170">
    <w:abstractNumId w:val="247"/>
  </w:num>
  <w:num w:numId="7" w16cid:durableId="1720864170">
    <w:abstractNumId w:val="181"/>
  </w:num>
  <w:num w:numId="8" w16cid:durableId="1274288185">
    <w:abstractNumId w:val="59"/>
  </w:num>
  <w:num w:numId="9" w16cid:durableId="441153176">
    <w:abstractNumId w:val="290"/>
  </w:num>
  <w:num w:numId="10" w16cid:durableId="2137719846">
    <w:abstractNumId w:val="186"/>
  </w:num>
  <w:num w:numId="11" w16cid:durableId="1655066914">
    <w:abstractNumId w:val="188"/>
  </w:num>
  <w:num w:numId="12" w16cid:durableId="1224834825">
    <w:abstractNumId w:val="214"/>
  </w:num>
  <w:num w:numId="13" w16cid:durableId="568078110">
    <w:abstractNumId w:val="151"/>
  </w:num>
  <w:num w:numId="14" w16cid:durableId="1466924459">
    <w:abstractNumId w:val="243"/>
  </w:num>
  <w:num w:numId="15" w16cid:durableId="2099860792">
    <w:abstractNumId w:val="10"/>
  </w:num>
  <w:num w:numId="16" w16cid:durableId="1260604499">
    <w:abstractNumId w:val="169"/>
  </w:num>
  <w:num w:numId="17" w16cid:durableId="1365981536">
    <w:abstractNumId w:val="198"/>
  </w:num>
  <w:num w:numId="18" w16cid:durableId="431970896">
    <w:abstractNumId w:val="64"/>
  </w:num>
  <w:num w:numId="19" w16cid:durableId="762649502">
    <w:abstractNumId w:val="212"/>
  </w:num>
  <w:num w:numId="20" w16cid:durableId="2141879304">
    <w:abstractNumId w:val="293"/>
  </w:num>
  <w:num w:numId="21" w16cid:durableId="1032148595">
    <w:abstractNumId w:val="228"/>
  </w:num>
  <w:num w:numId="22" w16cid:durableId="1651246573">
    <w:abstractNumId w:val="2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30387888">
    <w:abstractNumId w:val="165"/>
  </w:num>
  <w:num w:numId="24" w16cid:durableId="1144812675">
    <w:abstractNumId w:val="60"/>
  </w:num>
  <w:num w:numId="25" w16cid:durableId="931353959">
    <w:abstractNumId w:val="160"/>
  </w:num>
  <w:num w:numId="26" w16cid:durableId="1679699894">
    <w:abstractNumId w:val="173"/>
  </w:num>
  <w:num w:numId="27" w16cid:durableId="697394371">
    <w:abstractNumId w:val="62"/>
  </w:num>
  <w:num w:numId="28" w16cid:durableId="48693489">
    <w:abstractNumId w:val="203"/>
  </w:num>
  <w:num w:numId="29" w16cid:durableId="614295368">
    <w:abstractNumId w:val="128"/>
  </w:num>
  <w:num w:numId="30" w16cid:durableId="1255167192">
    <w:abstractNumId w:val="129"/>
  </w:num>
  <w:num w:numId="31" w16cid:durableId="509611552">
    <w:abstractNumId w:val="11"/>
  </w:num>
  <w:num w:numId="32" w16cid:durableId="1828203717">
    <w:abstractNumId w:val="163"/>
  </w:num>
  <w:num w:numId="33" w16cid:durableId="1228491225">
    <w:abstractNumId w:val="85"/>
  </w:num>
  <w:num w:numId="34" w16cid:durableId="2105147681">
    <w:abstractNumId w:val="27"/>
  </w:num>
  <w:num w:numId="35" w16cid:durableId="2021621366">
    <w:abstractNumId w:val="68"/>
  </w:num>
  <w:num w:numId="36" w16cid:durableId="1213693783">
    <w:abstractNumId w:val="244"/>
  </w:num>
  <w:num w:numId="37" w16cid:durableId="818419706">
    <w:abstractNumId w:val="101"/>
  </w:num>
  <w:num w:numId="38" w16cid:durableId="966619667">
    <w:abstractNumId w:val="239"/>
  </w:num>
  <w:num w:numId="39" w16cid:durableId="1806392021">
    <w:abstractNumId w:val="280"/>
  </w:num>
  <w:num w:numId="40" w16cid:durableId="1060127667">
    <w:abstractNumId w:val="249"/>
  </w:num>
  <w:num w:numId="41" w16cid:durableId="541747375">
    <w:abstractNumId w:val="156"/>
  </w:num>
  <w:num w:numId="42" w16cid:durableId="1585215744">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83507423">
    <w:abstractNumId w:val="0"/>
  </w:num>
  <w:num w:numId="44" w16cid:durableId="1500466537">
    <w:abstractNumId w:val="267"/>
  </w:num>
  <w:num w:numId="45" w16cid:durableId="793135802">
    <w:abstractNumId w:val="294"/>
  </w:num>
  <w:num w:numId="46" w16cid:durableId="1545602194">
    <w:abstractNumId w:val="6"/>
  </w:num>
  <w:num w:numId="47" w16cid:durableId="9263084">
    <w:abstractNumId w:val="189"/>
  </w:num>
  <w:num w:numId="48" w16cid:durableId="700208173">
    <w:abstractNumId w:val="29"/>
  </w:num>
  <w:num w:numId="49" w16cid:durableId="51389164">
    <w:abstractNumId w:val="246"/>
  </w:num>
  <w:num w:numId="50" w16cid:durableId="973290970">
    <w:abstractNumId w:val="208"/>
  </w:num>
  <w:num w:numId="51" w16cid:durableId="1226375589">
    <w:abstractNumId w:val="205"/>
  </w:num>
  <w:num w:numId="52" w16cid:durableId="401410934">
    <w:abstractNumId w:val="59"/>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669865203">
    <w:abstractNumId w:val="1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474104860">
    <w:abstractNumId w:val="258"/>
  </w:num>
  <w:num w:numId="55" w16cid:durableId="1660041671">
    <w:abstractNumId w:val="54"/>
  </w:num>
  <w:num w:numId="56" w16cid:durableId="1347437466">
    <w:abstractNumId w:val="35"/>
  </w:num>
  <w:num w:numId="57" w16cid:durableId="509872842">
    <w:abstractNumId w:val="40"/>
  </w:num>
  <w:num w:numId="58" w16cid:durableId="1971938357">
    <w:abstractNumId w:val="105"/>
  </w:num>
  <w:num w:numId="59" w16cid:durableId="238096144">
    <w:abstractNumId w:val="298"/>
  </w:num>
  <w:num w:numId="60" w16cid:durableId="539707018">
    <w:abstractNumId w:val="158"/>
  </w:num>
  <w:num w:numId="61" w16cid:durableId="964969768">
    <w:abstractNumId w:val="238"/>
  </w:num>
  <w:num w:numId="62" w16cid:durableId="1755777539">
    <w:abstractNumId w:val="117"/>
  </w:num>
  <w:num w:numId="63" w16cid:durableId="41948765">
    <w:abstractNumId w:val="119"/>
  </w:num>
  <w:num w:numId="64" w16cid:durableId="578251079">
    <w:abstractNumId w:val="234"/>
  </w:num>
  <w:num w:numId="65" w16cid:durableId="1111322471">
    <w:abstractNumId w:val="4"/>
  </w:num>
  <w:num w:numId="66" w16cid:durableId="516233563">
    <w:abstractNumId w:val="236"/>
  </w:num>
  <w:num w:numId="67" w16cid:durableId="1021515881">
    <w:abstractNumId w:val="286"/>
  </w:num>
  <w:num w:numId="68" w16cid:durableId="1571429034">
    <w:abstractNumId w:val="134"/>
  </w:num>
  <w:num w:numId="69" w16cid:durableId="32922136">
    <w:abstractNumId w:val="171"/>
  </w:num>
  <w:num w:numId="70" w16cid:durableId="1915120446">
    <w:abstractNumId w:val="222"/>
  </w:num>
  <w:num w:numId="71" w16cid:durableId="1968465884">
    <w:abstractNumId w:val="241"/>
  </w:num>
  <w:num w:numId="72" w16cid:durableId="1434398956">
    <w:abstractNumId w:val="3"/>
  </w:num>
  <w:num w:numId="73" w16cid:durableId="1303005647">
    <w:abstractNumId w:val="265"/>
  </w:num>
  <w:num w:numId="74" w16cid:durableId="598022788">
    <w:abstractNumId w:val="229"/>
  </w:num>
  <w:num w:numId="75" w16cid:durableId="2043171525">
    <w:abstractNumId w:val="152"/>
  </w:num>
  <w:num w:numId="76" w16cid:durableId="1899855208">
    <w:abstractNumId w:val="93"/>
  </w:num>
  <w:num w:numId="77" w16cid:durableId="602736259">
    <w:abstractNumId w:val="7"/>
  </w:num>
  <w:num w:numId="78" w16cid:durableId="2122990307">
    <w:abstractNumId w:val="248"/>
  </w:num>
  <w:num w:numId="79" w16cid:durableId="2106225570">
    <w:abstractNumId w:val="37"/>
  </w:num>
  <w:num w:numId="80" w16cid:durableId="451755162">
    <w:abstractNumId w:val="184"/>
  </w:num>
  <w:num w:numId="81" w16cid:durableId="1461724375">
    <w:abstractNumId w:val="43"/>
  </w:num>
  <w:num w:numId="82" w16cid:durableId="1311400372">
    <w:abstractNumId w:val="17"/>
  </w:num>
  <w:num w:numId="83" w16cid:durableId="1551113055">
    <w:abstractNumId w:val="72"/>
  </w:num>
  <w:num w:numId="84" w16cid:durableId="1755473487">
    <w:abstractNumId w:val="268"/>
  </w:num>
  <w:num w:numId="85" w16cid:durableId="851337664">
    <w:abstractNumId w:val="220"/>
  </w:num>
  <w:num w:numId="86" w16cid:durableId="2139251889">
    <w:abstractNumId w:val="256"/>
  </w:num>
  <w:num w:numId="87" w16cid:durableId="1980379392">
    <w:abstractNumId w:val="103"/>
  </w:num>
  <w:num w:numId="88" w16cid:durableId="1316568142">
    <w:abstractNumId w:val="285"/>
  </w:num>
  <w:num w:numId="89" w16cid:durableId="1383409915">
    <w:abstractNumId w:val="295"/>
  </w:num>
  <w:num w:numId="90" w16cid:durableId="2137331764">
    <w:abstractNumId w:val="81"/>
  </w:num>
  <w:num w:numId="91" w16cid:durableId="1266579491">
    <w:abstractNumId w:val="107"/>
  </w:num>
  <w:num w:numId="92" w16cid:durableId="278101754">
    <w:abstractNumId w:val="139"/>
  </w:num>
  <w:num w:numId="93" w16cid:durableId="402685452">
    <w:abstractNumId w:val="138"/>
  </w:num>
  <w:num w:numId="94" w16cid:durableId="814837153">
    <w:abstractNumId w:val="52"/>
  </w:num>
  <w:num w:numId="95" w16cid:durableId="1015577146">
    <w:abstractNumId w:val="65"/>
  </w:num>
  <w:num w:numId="96" w16cid:durableId="199175497">
    <w:abstractNumId w:val="74"/>
  </w:num>
  <w:num w:numId="97" w16cid:durableId="183370509">
    <w:abstractNumId w:val="111"/>
  </w:num>
  <w:num w:numId="98" w16cid:durableId="1567834615">
    <w:abstractNumId w:val="301"/>
  </w:num>
  <w:num w:numId="99" w16cid:durableId="440228205">
    <w:abstractNumId w:val="141"/>
  </w:num>
  <w:num w:numId="100" w16cid:durableId="914315768">
    <w:abstractNumId w:val="12"/>
  </w:num>
  <w:num w:numId="101" w16cid:durableId="435104403">
    <w:abstractNumId w:val="245"/>
  </w:num>
  <w:num w:numId="102" w16cid:durableId="879974993">
    <w:abstractNumId w:val="150"/>
  </w:num>
  <w:num w:numId="103" w16cid:durableId="226503538">
    <w:abstractNumId w:val="97"/>
  </w:num>
  <w:num w:numId="104" w16cid:durableId="563369800">
    <w:abstractNumId w:val="282"/>
  </w:num>
  <w:num w:numId="105" w16cid:durableId="1004555440">
    <w:abstractNumId w:val="155"/>
  </w:num>
  <w:num w:numId="106" w16cid:durableId="833421352">
    <w:abstractNumId w:val="78"/>
  </w:num>
  <w:num w:numId="107" w16cid:durableId="222373460">
    <w:abstractNumId w:val="92"/>
  </w:num>
  <w:num w:numId="108" w16cid:durableId="1290167507">
    <w:abstractNumId w:val="140"/>
  </w:num>
  <w:num w:numId="109" w16cid:durableId="2094353058">
    <w:abstractNumId w:val="260"/>
  </w:num>
  <w:num w:numId="110" w16cid:durableId="541089806">
    <w:abstractNumId w:val="2"/>
  </w:num>
  <w:num w:numId="111" w16cid:durableId="1713261272">
    <w:abstractNumId w:val="223"/>
  </w:num>
  <w:num w:numId="112" w16cid:durableId="973558577">
    <w:abstractNumId w:val="162"/>
  </w:num>
  <w:num w:numId="113" w16cid:durableId="586158709">
    <w:abstractNumId w:val="116"/>
  </w:num>
  <w:num w:numId="114" w16cid:durableId="1211957456">
    <w:abstractNumId w:val="275"/>
  </w:num>
  <w:num w:numId="115" w16cid:durableId="732855167">
    <w:abstractNumId w:val="263"/>
  </w:num>
  <w:num w:numId="116" w16cid:durableId="981496257">
    <w:abstractNumId w:val="50"/>
  </w:num>
  <w:num w:numId="117" w16cid:durableId="982347445">
    <w:abstractNumId w:val="228"/>
    <w:lvlOverride w:ilvl="0">
      <w:startOverride w:val="16"/>
    </w:lvlOverride>
  </w:num>
  <w:num w:numId="118" w16cid:durableId="755397078">
    <w:abstractNumId w:val="113"/>
  </w:num>
  <w:num w:numId="119" w16cid:durableId="40515777">
    <w:abstractNumId w:val="284"/>
  </w:num>
  <w:num w:numId="120" w16cid:durableId="1887639161">
    <w:abstractNumId w:val="204"/>
  </w:num>
  <w:num w:numId="121" w16cid:durableId="205534688">
    <w:abstractNumId w:val="228"/>
    <w:lvlOverride w:ilvl="0">
      <w:startOverride w:val="28"/>
    </w:lvlOverride>
  </w:num>
  <w:num w:numId="122" w16cid:durableId="1558473792">
    <w:abstractNumId w:val="89"/>
  </w:num>
  <w:num w:numId="123" w16cid:durableId="1415277336">
    <w:abstractNumId w:val="108"/>
  </w:num>
  <w:num w:numId="124" w16cid:durableId="1228491722">
    <w:abstractNumId w:val="6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16cid:durableId="311062205">
    <w:abstractNumId w:val="6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16cid:durableId="1573272317">
    <w:abstractNumId w:val="6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16cid:durableId="1382628928">
    <w:abstractNumId w:val="6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16cid:durableId="47650493">
    <w:abstractNumId w:val="6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16cid:durableId="981235976">
    <w:abstractNumId w:val="197"/>
  </w:num>
  <w:num w:numId="130" w16cid:durableId="696976476">
    <w:abstractNumId w:val="202"/>
  </w:num>
  <w:num w:numId="131" w16cid:durableId="863788367">
    <w:abstractNumId w:val="159"/>
  </w:num>
  <w:num w:numId="132" w16cid:durableId="1054700973">
    <w:abstractNumId w:val="106"/>
  </w:num>
  <w:num w:numId="133" w16cid:durableId="1907496472">
    <w:abstractNumId w:val="210"/>
  </w:num>
  <w:num w:numId="134" w16cid:durableId="1391686880">
    <w:abstractNumId w:val="44"/>
  </w:num>
  <w:num w:numId="135" w16cid:durableId="206332031">
    <w:abstractNumId w:val="232"/>
  </w:num>
  <w:num w:numId="136" w16cid:durableId="790709850">
    <w:abstractNumId w:val="71"/>
  </w:num>
  <w:num w:numId="137" w16cid:durableId="606617132">
    <w:abstractNumId w:val="95"/>
  </w:num>
  <w:num w:numId="138" w16cid:durableId="273906688">
    <w:abstractNumId w:val="254"/>
  </w:num>
  <w:num w:numId="139" w16cid:durableId="347828404">
    <w:abstractNumId w:val="102"/>
  </w:num>
  <w:num w:numId="140" w16cid:durableId="910888378">
    <w:abstractNumId w:val="167"/>
  </w:num>
  <w:num w:numId="141" w16cid:durableId="719784283">
    <w:abstractNumId w:val="273"/>
  </w:num>
  <w:num w:numId="142" w16cid:durableId="381708606">
    <w:abstractNumId w:val="75"/>
  </w:num>
  <w:num w:numId="143" w16cid:durableId="638192109">
    <w:abstractNumId w:val="257"/>
  </w:num>
  <w:num w:numId="144" w16cid:durableId="446781189">
    <w:abstractNumId w:val="20"/>
  </w:num>
  <w:num w:numId="145" w16cid:durableId="1891383083">
    <w:abstractNumId w:val="94"/>
  </w:num>
  <w:num w:numId="146" w16cid:durableId="1277298092">
    <w:abstractNumId w:val="133"/>
  </w:num>
  <w:num w:numId="147" w16cid:durableId="1706248556">
    <w:abstractNumId w:val="288"/>
  </w:num>
  <w:num w:numId="148" w16cid:durableId="1436629157">
    <w:abstractNumId w:val="199"/>
  </w:num>
  <w:num w:numId="149" w16cid:durableId="176703333">
    <w:abstractNumId w:val="153"/>
  </w:num>
  <w:num w:numId="150" w16cid:durableId="1860270217">
    <w:abstractNumId w:val="70"/>
  </w:num>
  <w:num w:numId="151" w16cid:durableId="1646933183">
    <w:abstractNumId w:val="191"/>
  </w:num>
  <w:num w:numId="152" w16cid:durableId="1909732379">
    <w:abstractNumId w:val="48"/>
  </w:num>
  <w:num w:numId="153" w16cid:durableId="337274592">
    <w:abstractNumId w:val="118"/>
  </w:num>
  <w:num w:numId="154" w16cid:durableId="246693243">
    <w:abstractNumId w:val="224"/>
  </w:num>
  <w:num w:numId="155" w16cid:durableId="985821425">
    <w:abstractNumId w:val="86"/>
  </w:num>
  <w:num w:numId="156" w16cid:durableId="704525531">
    <w:abstractNumId w:val="233"/>
  </w:num>
  <w:num w:numId="157" w16cid:durableId="794327854">
    <w:abstractNumId w:val="240"/>
  </w:num>
  <w:num w:numId="158" w16cid:durableId="810906335">
    <w:abstractNumId w:val="45"/>
  </w:num>
  <w:num w:numId="159" w16cid:durableId="2143190229">
    <w:abstractNumId w:val="39"/>
  </w:num>
  <w:num w:numId="160" w16cid:durableId="519899508">
    <w:abstractNumId w:val="226"/>
  </w:num>
  <w:num w:numId="161" w16cid:durableId="289239750">
    <w:abstractNumId w:val="281"/>
  </w:num>
  <w:num w:numId="162" w16cid:durableId="1717847125">
    <w:abstractNumId w:val="123"/>
  </w:num>
  <w:num w:numId="163" w16cid:durableId="1578129800">
    <w:abstractNumId w:val="98"/>
  </w:num>
  <w:num w:numId="164" w16cid:durableId="1689021392">
    <w:abstractNumId w:val="221"/>
  </w:num>
  <w:num w:numId="165" w16cid:durableId="210843461">
    <w:abstractNumId w:val="5"/>
  </w:num>
  <w:num w:numId="166" w16cid:durableId="2034376369">
    <w:abstractNumId w:val="251"/>
  </w:num>
  <w:num w:numId="167" w16cid:durableId="1627540853">
    <w:abstractNumId w:val="49"/>
  </w:num>
  <w:num w:numId="168" w16cid:durableId="1439451255">
    <w:abstractNumId w:val="127"/>
  </w:num>
  <w:num w:numId="169" w16cid:durableId="987780817">
    <w:abstractNumId w:val="296"/>
  </w:num>
  <w:num w:numId="170" w16cid:durableId="1029838698">
    <w:abstractNumId w:val="242"/>
  </w:num>
  <w:num w:numId="171" w16cid:durableId="1734499269">
    <w:abstractNumId w:val="196"/>
  </w:num>
  <w:num w:numId="172" w16cid:durableId="771823269">
    <w:abstractNumId w:val="46"/>
  </w:num>
  <w:num w:numId="173" w16cid:durableId="537743558">
    <w:abstractNumId w:val="137"/>
  </w:num>
  <w:num w:numId="174" w16cid:durableId="1611089275">
    <w:abstractNumId w:val="63"/>
  </w:num>
  <w:num w:numId="175" w16cid:durableId="1128939553">
    <w:abstractNumId w:val="16"/>
  </w:num>
  <w:num w:numId="176" w16cid:durableId="461311565">
    <w:abstractNumId w:val="261"/>
  </w:num>
  <w:num w:numId="177" w16cid:durableId="1362239792">
    <w:abstractNumId w:val="13"/>
  </w:num>
  <w:num w:numId="178" w16cid:durableId="594631860">
    <w:abstractNumId w:val="192"/>
  </w:num>
  <w:num w:numId="179" w16cid:durableId="793330270">
    <w:abstractNumId w:val="24"/>
  </w:num>
  <w:num w:numId="180" w16cid:durableId="2106917822">
    <w:abstractNumId w:val="122"/>
  </w:num>
  <w:num w:numId="181" w16cid:durableId="1238324685">
    <w:abstractNumId w:val="250"/>
  </w:num>
  <w:num w:numId="182" w16cid:durableId="371614026">
    <w:abstractNumId w:val="57"/>
  </w:num>
  <w:num w:numId="183" w16cid:durableId="451167199">
    <w:abstractNumId w:val="38"/>
  </w:num>
  <w:num w:numId="184" w16cid:durableId="1710375321">
    <w:abstractNumId w:val="154"/>
  </w:num>
  <w:num w:numId="185" w16cid:durableId="1494293049">
    <w:abstractNumId w:val="299"/>
  </w:num>
  <w:num w:numId="186" w16cid:durableId="871308725">
    <w:abstractNumId w:val="51"/>
  </w:num>
  <w:num w:numId="187" w16cid:durableId="666595368">
    <w:abstractNumId w:val="53"/>
  </w:num>
  <w:num w:numId="188" w16cid:durableId="1694109014">
    <w:abstractNumId w:val="200"/>
  </w:num>
  <w:num w:numId="189" w16cid:durableId="1541941022">
    <w:abstractNumId w:val="269"/>
  </w:num>
  <w:num w:numId="190" w16cid:durableId="1514345552">
    <w:abstractNumId w:val="253"/>
  </w:num>
  <w:num w:numId="191" w16cid:durableId="1693678496">
    <w:abstractNumId w:val="130"/>
  </w:num>
  <w:num w:numId="192" w16cid:durableId="1203202971">
    <w:abstractNumId w:val="112"/>
  </w:num>
  <w:num w:numId="193" w16cid:durableId="855383377">
    <w:abstractNumId w:val="144"/>
  </w:num>
  <w:num w:numId="194" w16cid:durableId="1480611714">
    <w:abstractNumId w:val="217"/>
  </w:num>
  <w:num w:numId="195" w16cid:durableId="2073653870">
    <w:abstractNumId w:val="146"/>
  </w:num>
  <w:num w:numId="196" w16cid:durableId="2094351945">
    <w:abstractNumId w:val="287"/>
  </w:num>
  <w:num w:numId="197" w16cid:durableId="341781457">
    <w:abstractNumId w:val="77"/>
  </w:num>
  <w:num w:numId="198" w16cid:durableId="201675054">
    <w:abstractNumId w:val="30"/>
  </w:num>
  <w:num w:numId="199" w16cid:durableId="1513034769">
    <w:abstractNumId w:val="61"/>
  </w:num>
  <w:num w:numId="200" w16cid:durableId="497313183">
    <w:abstractNumId w:val="143"/>
  </w:num>
  <w:num w:numId="201" w16cid:durableId="184712771">
    <w:abstractNumId w:val="230"/>
  </w:num>
  <w:num w:numId="202" w16cid:durableId="1658534825">
    <w:abstractNumId w:val="18"/>
  </w:num>
  <w:num w:numId="203" w16cid:durableId="1407528365">
    <w:abstractNumId w:val="218"/>
  </w:num>
  <w:num w:numId="204" w16cid:durableId="2125534138">
    <w:abstractNumId w:val="28"/>
  </w:num>
  <w:num w:numId="205" w16cid:durableId="2031683055">
    <w:abstractNumId w:val="175"/>
  </w:num>
  <w:num w:numId="206" w16cid:durableId="1784766858">
    <w:abstractNumId w:val="104"/>
  </w:num>
  <w:num w:numId="207" w16cid:durableId="1150944142">
    <w:abstractNumId w:val="178"/>
  </w:num>
  <w:num w:numId="208" w16cid:durableId="409735047">
    <w:abstractNumId w:val="215"/>
  </w:num>
  <w:num w:numId="209" w16cid:durableId="806707382">
    <w:abstractNumId w:val="276"/>
  </w:num>
  <w:num w:numId="210" w16cid:durableId="1740978062">
    <w:abstractNumId w:val="41"/>
  </w:num>
  <w:num w:numId="211" w16cid:durableId="1663048867">
    <w:abstractNumId w:val="164"/>
  </w:num>
  <w:num w:numId="212" w16cid:durableId="480653815">
    <w:abstractNumId w:val="47"/>
  </w:num>
  <w:num w:numId="213" w16cid:durableId="281690483">
    <w:abstractNumId w:val="33"/>
  </w:num>
  <w:num w:numId="214" w16cid:durableId="227764831">
    <w:abstractNumId w:val="19"/>
  </w:num>
  <w:num w:numId="215" w16cid:durableId="90319109">
    <w:abstractNumId w:val="73"/>
  </w:num>
  <w:num w:numId="216" w16cid:durableId="720128030">
    <w:abstractNumId w:val="289"/>
  </w:num>
  <w:num w:numId="217" w16cid:durableId="1695688818">
    <w:abstractNumId w:val="166"/>
  </w:num>
  <w:num w:numId="218" w16cid:durableId="1214074500">
    <w:abstractNumId w:val="271"/>
  </w:num>
  <w:num w:numId="219" w16cid:durableId="833371799">
    <w:abstractNumId w:val="211"/>
  </w:num>
  <w:num w:numId="220" w16cid:durableId="1929659002">
    <w:abstractNumId w:val="264"/>
  </w:num>
  <w:num w:numId="221" w16cid:durableId="1629362157">
    <w:abstractNumId w:val="87"/>
  </w:num>
  <w:num w:numId="222" w16cid:durableId="1699938368">
    <w:abstractNumId w:val="201"/>
  </w:num>
  <w:num w:numId="223" w16cid:durableId="1491167475">
    <w:abstractNumId w:val="272"/>
  </w:num>
  <w:num w:numId="224" w16cid:durableId="1844272576">
    <w:abstractNumId w:val="21"/>
  </w:num>
  <w:num w:numId="225" w16cid:durableId="2071998767">
    <w:abstractNumId w:val="80"/>
  </w:num>
  <w:num w:numId="226" w16cid:durableId="707990249">
    <w:abstractNumId w:val="109"/>
  </w:num>
  <w:num w:numId="227" w16cid:durableId="1284309327">
    <w:abstractNumId w:val="266"/>
  </w:num>
  <w:num w:numId="228" w16cid:durableId="166943979">
    <w:abstractNumId w:val="56"/>
  </w:num>
  <w:num w:numId="229" w16cid:durableId="1143278440">
    <w:abstractNumId w:val="145"/>
  </w:num>
  <w:num w:numId="230" w16cid:durableId="172452443">
    <w:abstractNumId w:val="237"/>
  </w:num>
  <w:num w:numId="231" w16cid:durableId="1623263182">
    <w:abstractNumId w:val="99"/>
  </w:num>
  <w:num w:numId="232" w16cid:durableId="700130641">
    <w:abstractNumId w:val="190"/>
  </w:num>
  <w:num w:numId="233" w16cid:durableId="897590308">
    <w:abstractNumId w:val="83"/>
  </w:num>
  <w:num w:numId="234" w16cid:durableId="1049114455">
    <w:abstractNumId w:val="194"/>
  </w:num>
  <w:num w:numId="235" w16cid:durableId="1369913061">
    <w:abstractNumId w:val="270"/>
  </w:num>
  <w:num w:numId="236" w16cid:durableId="1249776591">
    <w:abstractNumId w:val="9"/>
  </w:num>
  <w:num w:numId="237" w16cid:durableId="631787853">
    <w:abstractNumId w:val="100"/>
  </w:num>
  <w:num w:numId="238" w16cid:durableId="393239789">
    <w:abstractNumId w:val="274"/>
  </w:num>
  <w:num w:numId="239" w16cid:durableId="1584485508">
    <w:abstractNumId w:val="292"/>
  </w:num>
  <w:num w:numId="240" w16cid:durableId="1310358716">
    <w:abstractNumId w:val="262"/>
  </w:num>
  <w:num w:numId="241" w16cid:durableId="1085612720">
    <w:abstractNumId w:val="55"/>
  </w:num>
  <w:num w:numId="242" w16cid:durableId="1920484635">
    <w:abstractNumId w:val="277"/>
  </w:num>
  <w:num w:numId="243" w16cid:durableId="216018806">
    <w:abstractNumId w:val="67"/>
  </w:num>
  <w:num w:numId="244" w16cid:durableId="1983122597">
    <w:abstractNumId w:val="136"/>
  </w:num>
  <w:num w:numId="245" w16cid:durableId="421336663">
    <w:abstractNumId w:val="300"/>
  </w:num>
  <w:num w:numId="246" w16cid:durableId="1118452303">
    <w:abstractNumId w:val="180"/>
  </w:num>
  <w:num w:numId="247" w16cid:durableId="759257669">
    <w:abstractNumId w:val="124"/>
  </w:num>
  <w:num w:numId="248" w16cid:durableId="2065327449">
    <w:abstractNumId w:val="76"/>
  </w:num>
  <w:num w:numId="249" w16cid:durableId="1686978760">
    <w:abstractNumId w:val="283"/>
  </w:num>
  <w:num w:numId="250" w16cid:durableId="1029911027">
    <w:abstractNumId w:val="259"/>
  </w:num>
  <w:num w:numId="251" w16cid:durableId="1919704764">
    <w:abstractNumId w:val="231"/>
  </w:num>
  <w:num w:numId="252" w16cid:durableId="831994615">
    <w:abstractNumId w:val="193"/>
  </w:num>
  <w:num w:numId="253" w16cid:durableId="1017393520">
    <w:abstractNumId w:val="187"/>
  </w:num>
  <w:num w:numId="254" w16cid:durableId="1964842572">
    <w:abstractNumId w:val="227"/>
  </w:num>
  <w:num w:numId="255" w16cid:durableId="454831975">
    <w:abstractNumId w:val="174"/>
  </w:num>
  <w:num w:numId="256" w16cid:durableId="701831584">
    <w:abstractNumId w:val="225"/>
  </w:num>
  <w:num w:numId="257" w16cid:durableId="1799563790">
    <w:abstractNumId w:val="91"/>
  </w:num>
  <w:num w:numId="258" w16cid:durableId="641616206">
    <w:abstractNumId w:val="25"/>
  </w:num>
  <w:num w:numId="259" w16cid:durableId="1737505843">
    <w:abstractNumId w:val="291"/>
  </w:num>
  <w:num w:numId="260" w16cid:durableId="1102921975">
    <w:abstractNumId w:val="115"/>
  </w:num>
  <w:num w:numId="261" w16cid:durableId="1704675979">
    <w:abstractNumId w:val="8"/>
  </w:num>
  <w:num w:numId="262" w16cid:durableId="889074760">
    <w:abstractNumId w:val="179"/>
  </w:num>
  <w:num w:numId="263" w16cid:durableId="300237035">
    <w:abstractNumId w:val="34"/>
  </w:num>
  <w:num w:numId="264" w16cid:durableId="769591510">
    <w:abstractNumId w:val="168"/>
  </w:num>
  <w:num w:numId="265" w16cid:durableId="1408696840">
    <w:abstractNumId w:val="31"/>
  </w:num>
  <w:num w:numId="266" w16cid:durableId="1098021666">
    <w:abstractNumId w:val="177"/>
  </w:num>
  <w:num w:numId="267" w16cid:durableId="1116487244">
    <w:abstractNumId w:val="14"/>
  </w:num>
  <w:num w:numId="268" w16cid:durableId="1706104527">
    <w:abstractNumId w:val="142"/>
  </w:num>
  <w:num w:numId="269" w16cid:durableId="1946184342">
    <w:abstractNumId w:val="183"/>
  </w:num>
  <w:num w:numId="270" w16cid:durableId="1751535761">
    <w:abstractNumId w:val="36"/>
  </w:num>
  <w:num w:numId="271" w16cid:durableId="1483808131">
    <w:abstractNumId w:val="22"/>
  </w:num>
  <w:num w:numId="272" w16cid:durableId="1241283566">
    <w:abstractNumId w:val="69"/>
  </w:num>
  <w:num w:numId="273" w16cid:durableId="1088307315">
    <w:abstractNumId w:val="195"/>
  </w:num>
  <w:num w:numId="274" w16cid:durableId="455755179">
    <w:abstractNumId w:val="255"/>
  </w:num>
  <w:num w:numId="275" w16cid:durableId="914818787">
    <w:abstractNumId w:val="170"/>
  </w:num>
  <w:num w:numId="276" w16cid:durableId="770400039">
    <w:abstractNumId w:val="120"/>
  </w:num>
  <w:num w:numId="277" w16cid:durableId="316343555">
    <w:abstractNumId w:val="278"/>
  </w:num>
  <w:num w:numId="278" w16cid:durableId="485241580">
    <w:abstractNumId w:val="58"/>
  </w:num>
  <w:num w:numId="279" w16cid:durableId="510147642">
    <w:abstractNumId w:val="182"/>
  </w:num>
  <w:num w:numId="280" w16cid:durableId="609777983">
    <w:abstractNumId w:val="157"/>
  </w:num>
  <w:num w:numId="281" w16cid:durableId="2109345343">
    <w:abstractNumId w:val="114"/>
  </w:num>
  <w:num w:numId="282" w16cid:durableId="604849014">
    <w:abstractNumId w:val="148"/>
  </w:num>
  <w:num w:numId="283" w16cid:durableId="1252088095">
    <w:abstractNumId w:val="176"/>
  </w:num>
  <w:num w:numId="284" w16cid:durableId="1289697735">
    <w:abstractNumId w:val="207"/>
  </w:num>
  <w:num w:numId="285" w16cid:durableId="1210805323">
    <w:abstractNumId w:val="161"/>
  </w:num>
  <w:num w:numId="286" w16cid:durableId="1215627772">
    <w:abstractNumId w:val="206"/>
  </w:num>
  <w:num w:numId="287" w16cid:durableId="958876761">
    <w:abstractNumId w:val="32"/>
  </w:num>
  <w:num w:numId="288" w16cid:durableId="323244283">
    <w:abstractNumId w:val="126"/>
  </w:num>
  <w:num w:numId="289" w16cid:durableId="643000033">
    <w:abstractNumId w:val="135"/>
  </w:num>
  <w:num w:numId="290" w16cid:durableId="464397856">
    <w:abstractNumId w:val="209"/>
  </w:num>
  <w:num w:numId="291" w16cid:durableId="719093548">
    <w:abstractNumId w:val="66"/>
  </w:num>
  <w:num w:numId="292" w16cid:durableId="914163623">
    <w:abstractNumId w:val="252"/>
  </w:num>
  <w:num w:numId="293" w16cid:durableId="1665746251">
    <w:abstractNumId w:val="26"/>
  </w:num>
  <w:num w:numId="294" w16cid:durableId="1766219739">
    <w:abstractNumId w:val="15"/>
  </w:num>
  <w:num w:numId="295" w16cid:durableId="1410275597">
    <w:abstractNumId w:val="297"/>
  </w:num>
  <w:num w:numId="296" w16cid:durableId="540900527">
    <w:abstractNumId w:val="216"/>
  </w:num>
  <w:num w:numId="297" w16cid:durableId="178858566">
    <w:abstractNumId w:val="23"/>
  </w:num>
  <w:num w:numId="298" w16cid:durableId="661274391">
    <w:abstractNumId w:val="84"/>
  </w:num>
  <w:num w:numId="299" w16cid:durableId="504563330">
    <w:abstractNumId w:val="42"/>
  </w:num>
  <w:num w:numId="300" w16cid:durableId="62333936">
    <w:abstractNumId w:val="90"/>
  </w:num>
  <w:num w:numId="301" w16cid:durableId="333185277">
    <w:abstractNumId w:val="131"/>
  </w:num>
  <w:num w:numId="302" w16cid:durableId="936710781">
    <w:abstractNumId w:val="121"/>
  </w:num>
  <w:num w:numId="303" w16cid:durableId="1738894974">
    <w:abstractNumId w:val="110"/>
  </w:num>
  <w:num w:numId="304" w16cid:durableId="1859708">
    <w:abstractNumId w:val="172"/>
  </w:num>
  <w:num w:numId="305" w16cid:durableId="1007560327">
    <w:abstractNumId w:val="132"/>
  </w:num>
  <w:num w:numId="306" w16cid:durableId="926814476">
    <w:abstractNumId w:val="88"/>
  </w:num>
  <w:num w:numId="307" w16cid:durableId="784664191">
    <w:abstractNumId w:val="213"/>
  </w:num>
  <w:num w:numId="308" w16cid:durableId="729117257">
    <w:abstractNumId w:val="125"/>
  </w:num>
  <w:num w:numId="309" w16cid:durableId="1901792099">
    <w:abstractNumId w:val="279"/>
  </w:num>
  <w:num w:numId="310" w16cid:durableId="808985204">
    <w:abstractNumId w:val="149"/>
  </w:num>
  <w:num w:numId="311" w16cid:durableId="315885982">
    <w:abstractNumId w:val="147"/>
  </w:num>
  <w:num w:numId="312" w16cid:durableId="1920366845">
    <w:abstractNumId w:val="96"/>
  </w:num>
  <w:num w:numId="313" w16cid:durableId="2091539416">
    <w:abstractNumId w:val="21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572"/>
    <w:rsid w:val="00002F60"/>
    <w:rsid w:val="00004048"/>
    <w:rsid w:val="0000495B"/>
    <w:rsid w:val="00011714"/>
    <w:rsid w:val="00011BED"/>
    <w:rsid w:val="00015F3D"/>
    <w:rsid w:val="00015F83"/>
    <w:rsid w:val="00016098"/>
    <w:rsid w:val="000175F3"/>
    <w:rsid w:val="00020ADA"/>
    <w:rsid w:val="00020D0A"/>
    <w:rsid w:val="000212D6"/>
    <w:rsid w:val="00022DC8"/>
    <w:rsid w:val="0002483E"/>
    <w:rsid w:val="00024D70"/>
    <w:rsid w:val="00025334"/>
    <w:rsid w:val="00027BDB"/>
    <w:rsid w:val="000307B8"/>
    <w:rsid w:val="00032448"/>
    <w:rsid w:val="00037E94"/>
    <w:rsid w:val="00037F86"/>
    <w:rsid w:val="00040D1D"/>
    <w:rsid w:val="000418E3"/>
    <w:rsid w:val="00041985"/>
    <w:rsid w:val="00043675"/>
    <w:rsid w:val="00045E37"/>
    <w:rsid w:val="00046B50"/>
    <w:rsid w:val="0004709C"/>
    <w:rsid w:val="000470D0"/>
    <w:rsid w:val="00050D76"/>
    <w:rsid w:val="0005259B"/>
    <w:rsid w:val="00053300"/>
    <w:rsid w:val="000552CA"/>
    <w:rsid w:val="00061100"/>
    <w:rsid w:val="00061519"/>
    <w:rsid w:val="00063602"/>
    <w:rsid w:val="00066037"/>
    <w:rsid w:val="00066102"/>
    <w:rsid w:val="0007038A"/>
    <w:rsid w:val="0007377D"/>
    <w:rsid w:val="00076819"/>
    <w:rsid w:val="000774F3"/>
    <w:rsid w:val="000836D0"/>
    <w:rsid w:val="0008502E"/>
    <w:rsid w:val="000862E7"/>
    <w:rsid w:val="000872EA"/>
    <w:rsid w:val="00095048"/>
    <w:rsid w:val="000A10DE"/>
    <w:rsid w:val="000A4363"/>
    <w:rsid w:val="000B6CBE"/>
    <w:rsid w:val="000C06C4"/>
    <w:rsid w:val="000C153B"/>
    <w:rsid w:val="000C159F"/>
    <w:rsid w:val="000C507B"/>
    <w:rsid w:val="000C7A43"/>
    <w:rsid w:val="000D47D1"/>
    <w:rsid w:val="000D5CF1"/>
    <w:rsid w:val="000D7507"/>
    <w:rsid w:val="000E0E3A"/>
    <w:rsid w:val="000E2B2E"/>
    <w:rsid w:val="000E3B2F"/>
    <w:rsid w:val="000E3DAE"/>
    <w:rsid w:val="000F5E0D"/>
    <w:rsid w:val="000F7110"/>
    <w:rsid w:val="00100639"/>
    <w:rsid w:val="00101588"/>
    <w:rsid w:val="00101CE2"/>
    <w:rsid w:val="00102CCB"/>
    <w:rsid w:val="0010525F"/>
    <w:rsid w:val="00105F29"/>
    <w:rsid w:val="00113E60"/>
    <w:rsid w:val="00114E98"/>
    <w:rsid w:val="001179FC"/>
    <w:rsid w:val="00126356"/>
    <w:rsid w:val="00127B60"/>
    <w:rsid w:val="0013529F"/>
    <w:rsid w:val="0014209A"/>
    <w:rsid w:val="001454BD"/>
    <w:rsid w:val="00145EF6"/>
    <w:rsid w:val="00151524"/>
    <w:rsid w:val="00152965"/>
    <w:rsid w:val="00152EE5"/>
    <w:rsid w:val="00155895"/>
    <w:rsid w:val="001558A5"/>
    <w:rsid w:val="001604F3"/>
    <w:rsid w:val="00163104"/>
    <w:rsid w:val="00163350"/>
    <w:rsid w:val="00163B86"/>
    <w:rsid w:val="0016481A"/>
    <w:rsid w:val="00165415"/>
    <w:rsid w:val="00175A11"/>
    <w:rsid w:val="0019406C"/>
    <w:rsid w:val="001A092E"/>
    <w:rsid w:val="001A28D0"/>
    <w:rsid w:val="001A4A88"/>
    <w:rsid w:val="001B0B41"/>
    <w:rsid w:val="001B11E1"/>
    <w:rsid w:val="001B1675"/>
    <w:rsid w:val="001C2368"/>
    <w:rsid w:val="001C754E"/>
    <w:rsid w:val="001D0BDA"/>
    <w:rsid w:val="001D2930"/>
    <w:rsid w:val="001D2E1C"/>
    <w:rsid w:val="001D3992"/>
    <w:rsid w:val="001D460E"/>
    <w:rsid w:val="001D66A3"/>
    <w:rsid w:val="001F08BA"/>
    <w:rsid w:val="001F2A96"/>
    <w:rsid w:val="001F4271"/>
    <w:rsid w:val="001F7C3D"/>
    <w:rsid w:val="00201128"/>
    <w:rsid w:val="0020380E"/>
    <w:rsid w:val="0020645A"/>
    <w:rsid w:val="0022376C"/>
    <w:rsid w:val="002249C5"/>
    <w:rsid w:val="00227496"/>
    <w:rsid w:val="00230BB1"/>
    <w:rsid w:val="00232401"/>
    <w:rsid w:val="0023376E"/>
    <w:rsid w:val="002352DD"/>
    <w:rsid w:val="002370BB"/>
    <w:rsid w:val="0024039F"/>
    <w:rsid w:val="002503DE"/>
    <w:rsid w:val="00251A87"/>
    <w:rsid w:val="002529D2"/>
    <w:rsid w:val="00252EA1"/>
    <w:rsid w:val="00260C70"/>
    <w:rsid w:val="002623C6"/>
    <w:rsid w:val="002638FC"/>
    <w:rsid w:val="002649C1"/>
    <w:rsid w:val="002673FA"/>
    <w:rsid w:val="00272E64"/>
    <w:rsid w:val="002764E1"/>
    <w:rsid w:val="0028182F"/>
    <w:rsid w:val="00286894"/>
    <w:rsid w:val="0029253C"/>
    <w:rsid w:val="002930F8"/>
    <w:rsid w:val="00294509"/>
    <w:rsid w:val="00297488"/>
    <w:rsid w:val="002A0002"/>
    <w:rsid w:val="002A3809"/>
    <w:rsid w:val="002A45F7"/>
    <w:rsid w:val="002A4CEE"/>
    <w:rsid w:val="002A565A"/>
    <w:rsid w:val="002A6E46"/>
    <w:rsid w:val="002B0DDB"/>
    <w:rsid w:val="002B1D3D"/>
    <w:rsid w:val="002B2515"/>
    <w:rsid w:val="002B2D0C"/>
    <w:rsid w:val="002B4279"/>
    <w:rsid w:val="002C145E"/>
    <w:rsid w:val="002C3A7D"/>
    <w:rsid w:val="002C6BC8"/>
    <w:rsid w:val="002D0F38"/>
    <w:rsid w:val="002D5310"/>
    <w:rsid w:val="002D7963"/>
    <w:rsid w:val="002E5DC9"/>
    <w:rsid w:val="002E61A9"/>
    <w:rsid w:val="002F53CF"/>
    <w:rsid w:val="003007CC"/>
    <w:rsid w:val="00301CF8"/>
    <w:rsid w:val="00302BEF"/>
    <w:rsid w:val="0030407A"/>
    <w:rsid w:val="0030481C"/>
    <w:rsid w:val="003069F9"/>
    <w:rsid w:val="00311653"/>
    <w:rsid w:val="0031175F"/>
    <w:rsid w:val="00312555"/>
    <w:rsid w:val="00313403"/>
    <w:rsid w:val="00313426"/>
    <w:rsid w:val="00315FAD"/>
    <w:rsid w:val="00321DFA"/>
    <w:rsid w:val="0032237E"/>
    <w:rsid w:val="0034102F"/>
    <w:rsid w:val="003421C8"/>
    <w:rsid w:val="00344587"/>
    <w:rsid w:val="0034539D"/>
    <w:rsid w:val="00350F00"/>
    <w:rsid w:val="00354C75"/>
    <w:rsid w:val="003611AC"/>
    <w:rsid w:val="00362B31"/>
    <w:rsid w:val="003663DD"/>
    <w:rsid w:val="00370A8B"/>
    <w:rsid w:val="00372706"/>
    <w:rsid w:val="003745F7"/>
    <w:rsid w:val="00375C2F"/>
    <w:rsid w:val="003848A8"/>
    <w:rsid w:val="0038541F"/>
    <w:rsid w:val="00386445"/>
    <w:rsid w:val="003875B7"/>
    <w:rsid w:val="00390B0A"/>
    <w:rsid w:val="00395BD8"/>
    <w:rsid w:val="00396603"/>
    <w:rsid w:val="003A5D97"/>
    <w:rsid w:val="003B222A"/>
    <w:rsid w:val="003B24EE"/>
    <w:rsid w:val="003B2ED7"/>
    <w:rsid w:val="003B6AD5"/>
    <w:rsid w:val="003B7956"/>
    <w:rsid w:val="003C1B97"/>
    <w:rsid w:val="003C1B98"/>
    <w:rsid w:val="003C5360"/>
    <w:rsid w:val="003D5FCB"/>
    <w:rsid w:val="003E1C58"/>
    <w:rsid w:val="003F36ED"/>
    <w:rsid w:val="003F4FA8"/>
    <w:rsid w:val="003F5C5F"/>
    <w:rsid w:val="00402629"/>
    <w:rsid w:val="00406954"/>
    <w:rsid w:val="004078DB"/>
    <w:rsid w:val="0041018E"/>
    <w:rsid w:val="004113DF"/>
    <w:rsid w:val="0041542C"/>
    <w:rsid w:val="00417132"/>
    <w:rsid w:val="0041766F"/>
    <w:rsid w:val="00425E40"/>
    <w:rsid w:val="00427C86"/>
    <w:rsid w:val="00431CB9"/>
    <w:rsid w:val="00433328"/>
    <w:rsid w:val="004419E1"/>
    <w:rsid w:val="00444F5D"/>
    <w:rsid w:val="00445665"/>
    <w:rsid w:val="00447FB8"/>
    <w:rsid w:val="00451D9A"/>
    <w:rsid w:val="004536F1"/>
    <w:rsid w:val="00456F11"/>
    <w:rsid w:val="00457703"/>
    <w:rsid w:val="00470250"/>
    <w:rsid w:val="0047144B"/>
    <w:rsid w:val="00480AE3"/>
    <w:rsid w:val="00483144"/>
    <w:rsid w:val="00492077"/>
    <w:rsid w:val="00496D9B"/>
    <w:rsid w:val="004A46A9"/>
    <w:rsid w:val="004A59E8"/>
    <w:rsid w:val="004A6683"/>
    <w:rsid w:val="004B3E29"/>
    <w:rsid w:val="004B6A73"/>
    <w:rsid w:val="004C1547"/>
    <w:rsid w:val="004C4571"/>
    <w:rsid w:val="004C4BF3"/>
    <w:rsid w:val="004C65A6"/>
    <w:rsid w:val="004D01F6"/>
    <w:rsid w:val="004D098F"/>
    <w:rsid w:val="004D0CF2"/>
    <w:rsid w:val="004D17BF"/>
    <w:rsid w:val="004D20BB"/>
    <w:rsid w:val="004D75B0"/>
    <w:rsid w:val="004E4E8E"/>
    <w:rsid w:val="004E7198"/>
    <w:rsid w:val="004F2E99"/>
    <w:rsid w:val="004F48AE"/>
    <w:rsid w:val="004F5CD3"/>
    <w:rsid w:val="00500E5D"/>
    <w:rsid w:val="005023F7"/>
    <w:rsid w:val="00502403"/>
    <w:rsid w:val="005049E6"/>
    <w:rsid w:val="00505894"/>
    <w:rsid w:val="00505E45"/>
    <w:rsid w:val="00506BC6"/>
    <w:rsid w:val="005119B2"/>
    <w:rsid w:val="00513E3A"/>
    <w:rsid w:val="005164E9"/>
    <w:rsid w:val="005176F7"/>
    <w:rsid w:val="005205B6"/>
    <w:rsid w:val="005205CF"/>
    <w:rsid w:val="00523935"/>
    <w:rsid w:val="005249F4"/>
    <w:rsid w:val="00524DAB"/>
    <w:rsid w:val="005268E1"/>
    <w:rsid w:val="00530176"/>
    <w:rsid w:val="00531670"/>
    <w:rsid w:val="00534F1B"/>
    <w:rsid w:val="00535ED3"/>
    <w:rsid w:val="0053626B"/>
    <w:rsid w:val="00536666"/>
    <w:rsid w:val="005375EA"/>
    <w:rsid w:val="00540F7C"/>
    <w:rsid w:val="00542174"/>
    <w:rsid w:val="00544841"/>
    <w:rsid w:val="005459EB"/>
    <w:rsid w:val="00546387"/>
    <w:rsid w:val="00550430"/>
    <w:rsid w:val="005556FA"/>
    <w:rsid w:val="00560FB8"/>
    <w:rsid w:val="00564BBF"/>
    <w:rsid w:val="00565CA3"/>
    <w:rsid w:val="00576873"/>
    <w:rsid w:val="00582FE0"/>
    <w:rsid w:val="00585F6F"/>
    <w:rsid w:val="0058703E"/>
    <w:rsid w:val="00590120"/>
    <w:rsid w:val="00592916"/>
    <w:rsid w:val="005935E9"/>
    <w:rsid w:val="00596FFA"/>
    <w:rsid w:val="005A052C"/>
    <w:rsid w:val="005A16BB"/>
    <w:rsid w:val="005A32D6"/>
    <w:rsid w:val="005B2260"/>
    <w:rsid w:val="005B3C46"/>
    <w:rsid w:val="005B44D8"/>
    <w:rsid w:val="005B6001"/>
    <w:rsid w:val="005B7108"/>
    <w:rsid w:val="005C42ED"/>
    <w:rsid w:val="005C68BB"/>
    <w:rsid w:val="005D53DC"/>
    <w:rsid w:val="005E1C72"/>
    <w:rsid w:val="005E2C0B"/>
    <w:rsid w:val="005E3732"/>
    <w:rsid w:val="005E7774"/>
    <w:rsid w:val="005F6907"/>
    <w:rsid w:val="006013C9"/>
    <w:rsid w:val="00605966"/>
    <w:rsid w:val="00605A14"/>
    <w:rsid w:val="00607127"/>
    <w:rsid w:val="00612C35"/>
    <w:rsid w:val="00614EDF"/>
    <w:rsid w:val="006224BD"/>
    <w:rsid w:val="00622FE4"/>
    <w:rsid w:val="00627E19"/>
    <w:rsid w:val="0063564A"/>
    <w:rsid w:val="00643D5E"/>
    <w:rsid w:val="006441BD"/>
    <w:rsid w:val="00650197"/>
    <w:rsid w:val="0065160F"/>
    <w:rsid w:val="00653DDC"/>
    <w:rsid w:val="00653F9D"/>
    <w:rsid w:val="00656E2A"/>
    <w:rsid w:val="006600CD"/>
    <w:rsid w:val="00666E04"/>
    <w:rsid w:val="0066758D"/>
    <w:rsid w:val="006701C8"/>
    <w:rsid w:val="00675B45"/>
    <w:rsid w:val="00676544"/>
    <w:rsid w:val="00680C5A"/>
    <w:rsid w:val="00683194"/>
    <w:rsid w:val="0069334B"/>
    <w:rsid w:val="006965FE"/>
    <w:rsid w:val="006A07F9"/>
    <w:rsid w:val="006A588B"/>
    <w:rsid w:val="006A79CC"/>
    <w:rsid w:val="006B45E7"/>
    <w:rsid w:val="006B5E84"/>
    <w:rsid w:val="006B6EEB"/>
    <w:rsid w:val="006B7BE1"/>
    <w:rsid w:val="006C5638"/>
    <w:rsid w:val="006D2F20"/>
    <w:rsid w:val="006D3341"/>
    <w:rsid w:val="006D5DB5"/>
    <w:rsid w:val="006D6884"/>
    <w:rsid w:val="006E01FA"/>
    <w:rsid w:val="006E6018"/>
    <w:rsid w:val="006E6358"/>
    <w:rsid w:val="006F3491"/>
    <w:rsid w:val="006F52C1"/>
    <w:rsid w:val="006F5F02"/>
    <w:rsid w:val="00702915"/>
    <w:rsid w:val="00702AD1"/>
    <w:rsid w:val="00705B8B"/>
    <w:rsid w:val="007079E3"/>
    <w:rsid w:val="00711FA6"/>
    <w:rsid w:val="00713DCB"/>
    <w:rsid w:val="007163A9"/>
    <w:rsid w:val="00716461"/>
    <w:rsid w:val="00722A33"/>
    <w:rsid w:val="00723B11"/>
    <w:rsid w:val="007246FA"/>
    <w:rsid w:val="007372C8"/>
    <w:rsid w:val="007379D0"/>
    <w:rsid w:val="0074161E"/>
    <w:rsid w:val="00744292"/>
    <w:rsid w:val="0074614D"/>
    <w:rsid w:val="007475FB"/>
    <w:rsid w:val="00753179"/>
    <w:rsid w:val="00753EB0"/>
    <w:rsid w:val="007546CA"/>
    <w:rsid w:val="00755558"/>
    <w:rsid w:val="0075575A"/>
    <w:rsid w:val="00756657"/>
    <w:rsid w:val="007601E5"/>
    <w:rsid w:val="007642F6"/>
    <w:rsid w:val="00767B6E"/>
    <w:rsid w:val="007750F0"/>
    <w:rsid w:val="0077670C"/>
    <w:rsid w:val="00776734"/>
    <w:rsid w:val="00785414"/>
    <w:rsid w:val="00785D6A"/>
    <w:rsid w:val="00786901"/>
    <w:rsid w:val="00787A36"/>
    <w:rsid w:val="00791485"/>
    <w:rsid w:val="00795AA8"/>
    <w:rsid w:val="007A08C9"/>
    <w:rsid w:val="007A13A2"/>
    <w:rsid w:val="007A19B1"/>
    <w:rsid w:val="007A2468"/>
    <w:rsid w:val="007B44F6"/>
    <w:rsid w:val="007B7C15"/>
    <w:rsid w:val="007C4216"/>
    <w:rsid w:val="007C6FA6"/>
    <w:rsid w:val="007D3D8D"/>
    <w:rsid w:val="007E553F"/>
    <w:rsid w:val="007E77D6"/>
    <w:rsid w:val="007E7D2F"/>
    <w:rsid w:val="007F65A8"/>
    <w:rsid w:val="00803B4A"/>
    <w:rsid w:val="0080423A"/>
    <w:rsid w:val="008067AB"/>
    <w:rsid w:val="00812939"/>
    <w:rsid w:val="00814E6D"/>
    <w:rsid w:val="00820B18"/>
    <w:rsid w:val="0082152E"/>
    <w:rsid w:val="00821733"/>
    <w:rsid w:val="00824586"/>
    <w:rsid w:val="00825638"/>
    <w:rsid w:val="008269D6"/>
    <w:rsid w:val="00827422"/>
    <w:rsid w:val="0082799F"/>
    <w:rsid w:val="008341E9"/>
    <w:rsid w:val="00834723"/>
    <w:rsid w:val="0084035F"/>
    <w:rsid w:val="008429EC"/>
    <w:rsid w:val="008468F6"/>
    <w:rsid w:val="00847CD0"/>
    <w:rsid w:val="008515D6"/>
    <w:rsid w:val="00851966"/>
    <w:rsid w:val="00861ECB"/>
    <w:rsid w:val="00862CF0"/>
    <w:rsid w:val="008633BE"/>
    <w:rsid w:val="00870C76"/>
    <w:rsid w:val="008711DF"/>
    <w:rsid w:val="00871E38"/>
    <w:rsid w:val="00876761"/>
    <w:rsid w:val="0088518E"/>
    <w:rsid w:val="00886DD4"/>
    <w:rsid w:val="00893C62"/>
    <w:rsid w:val="008A230D"/>
    <w:rsid w:val="008A2D23"/>
    <w:rsid w:val="008B0921"/>
    <w:rsid w:val="008B0A63"/>
    <w:rsid w:val="008B4BD4"/>
    <w:rsid w:val="008B522D"/>
    <w:rsid w:val="008B5918"/>
    <w:rsid w:val="008C0376"/>
    <w:rsid w:val="008C3314"/>
    <w:rsid w:val="008C7EF3"/>
    <w:rsid w:val="008D0E91"/>
    <w:rsid w:val="008D1406"/>
    <w:rsid w:val="008D6F8A"/>
    <w:rsid w:val="008D70E6"/>
    <w:rsid w:val="008E0165"/>
    <w:rsid w:val="008E15BF"/>
    <w:rsid w:val="008E36A4"/>
    <w:rsid w:val="008E4975"/>
    <w:rsid w:val="008F02B6"/>
    <w:rsid w:val="008F09DF"/>
    <w:rsid w:val="00902F87"/>
    <w:rsid w:val="00914782"/>
    <w:rsid w:val="0091616B"/>
    <w:rsid w:val="009173FA"/>
    <w:rsid w:val="00921007"/>
    <w:rsid w:val="009253EA"/>
    <w:rsid w:val="009273B6"/>
    <w:rsid w:val="00930204"/>
    <w:rsid w:val="00934BD0"/>
    <w:rsid w:val="00936404"/>
    <w:rsid w:val="00941D14"/>
    <w:rsid w:val="009426F9"/>
    <w:rsid w:val="009449DC"/>
    <w:rsid w:val="009506BC"/>
    <w:rsid w:val="009509BA"/>
    <w:rsid w:val="00950A61"/>
    <w:rsid w:val="009525DC"/>
    <w:rsid w:val="009527FD"/>
    <w:rsid w:val="00952874"/>
    <w:rsid w:val="009550C2"/>
    <w:rsid w:val="00956BDD"/>
    <w:rsid w:val="0096479F"/>
    <w:rsid w:val="009651AA"/>
    <w:rsid w:val="00971199"/>
    <w:rsid w:val="0097327C"/>
    <w:rsid w:val="0097404F"/>
    <w:rsid w:val="00976876"/>
    <w:rsid w:val="009815EE"/>
    <w:rsid w:val="009829E6"/>
    <w:rsid w:val="00985D4A"/>
    <w:rsid w:val="009868EE"/>
    <w:rsid w:val="00987A6A"/>
    <w:rsid w:val="0099502A"/>
    <w:rsid w:val="009A3A40"/>
    <w:rsid w:val="009A71C7"/>
    <w:rsid w:val="009B1E89"/>
    <w:rsid w:val="009B3629"/>
    <w:rsid w:val="009B492C"/>
    <w:rsid w:val="009C11DB"/>
    <w:rsid w:val="009C238B"/>
    <w:rsid w:val="009C3FAC"/>
    <w:rsid w:val="009C57E5"/>
    <w:rsid w:val="009C70CD"/>
    <w:rsid w:val="009D07BC"/>
    <w:rsid w:val="009D1988"/>
    <w:rsid w:val="009D200F"/>
    <w:rsid w:val="009E2A51"/>
    <w:rsid w:val="009E798F"/>
    <w:rsid w:val="009E7AA1"/>
    <w:rsid w:val="009F4A2E"/>
    <w:rsid w:val="009F4C00"/>
    <w:rsid w:val="00A1717C"/>
    <w:rsid w:val="00A17E9D"/>
    <w:rsid w:val="00A20620"/>
    <w:rsid w:val="00A230F5"/>
    <w:rsid w:val="00A23469"/>
    <w:rsid w:val="00A34809"/>
    <w:rsid w:val="00A436CF"/>
    <w:rsid w:val="00A45C0C"/>
    <w:rsid w:val="00A54117"/>
    <w:rsid w:val="00A55493"/>
    <w:rsid w:val="00A57318"/>
    <w:rsid w:val="00A60779"/>
    <w:rsid w:val="00A61695"/>
    <w:rsid w:val="00A6523A"/>
    <w:rsid w:val="00A70111"/>
    <w:rsid w:val="00A75FBC"/>
    <w:rsid w:val="00A8294F"/>
    <w:rsid w:val="00A9262E"/>
    <w:rsid w:val="00A92AC7"/>
    <w:rsid w:val="00A94914"/>
    <w:rsid w:val="00AA21FB"/>
    <w:rsid w:val="00AA52DF"/>
    <w:rsid w:val="00AA60B4"/>
    <w:rsid w:val="00AA6472"/>
    <w:rsid w:val="00AA70A9"/>
    <w:rsid w:val="00AA75F8"/>
    <w:rsid w:val="00AB15C4"/>
    <w:rsid w:val="00AB16B2"/>
    <w:rsid w:val="00AB2498"/>
    <w:rsid w:val="00AB25AE"/>
    <w:rsid w:val="00AB38AF"/>
    <w:rsid w:val="00AB4B13"/>
    <w:rsid w:val="00AB53E9"/>
    <w:rsid w:val="00AC079C"/>
    <w:rsid w:val="00AC46AA"/>
    <w:rsid w:val="00AD0E1A"/>
    <w:rsid w:val="00AD73C5"/>
    <w:rsid w:val="00AE08AA"/>
    <w:rsid w:val="00AE61E5"/>
    <w:rsid w:val="00AE7791"/>
    <w:rsid w:val="00AF2674"/>
    <w:rsid w:val="00AF6A2F"/>
    <w:rsid w:val="00AF6D79"/>
    <w:rsid w:val="00B0070E"/>
    <w:rsid w:val="00B02CC7"/>
    <w:rsid w:val="00B06A8A"/>
    <w:rsid w:val="00B133B8"/>
    <w:rsid w:val="00B27EDB"/>
    <w:rsid w:val="00B30BE6"/>
    <w:rsid w:val="00B32278"/>
    <w:rsid w:val="00B41C34"/>
    <w:rsid w:val="00B4235A"/>
    <w:rsid w:val="00B46001"/>
    <w:rsid w:val="00B478F9"/>
    <w:rsid w:val="00B50EA6"/>
    <w:rsid w:val="00B512D7"/>
    <w:rsid w:val="00B56E20"/>
    <w:rsid w:val="00B61E8E"/>
    <w:rsid w:val="00B63266"/>
    <w:rsid w:val="00B7020F"/>
    <w:rsid w:val="00B7026C"/>
    <w:rsid w:val="00B7395A"/>
    <w:rsid w:val="00B752E8"/>
    <w:rsid w:val="00B7538A"/>
    <w:rsid w:val="00B76895"/>
    <w:rsid w:val="00B768D3"/>
    <w:rsid w:val="00B80506"/>
    <w:rsid w:val="00B8059C"/>
    <w:rsid w:val="00B80A4F"/>
    <w:rsid w:val="00B82406"/>
    <w:rsid w:val="00B8257A"/>
    <w:rsid w:val="00B92C08"/>
    <w:rsid w:val="00B93F8E"/>
    <w:rsid w:val="00B95555"/>
    <w:rsid w:val="00B97B2C"/>
    <w:rsid w:val="00BA0FF6"/>
    <w:rsid w:val="00BA1A45"/>
    <w:rsid w:val="00BA6E34"/>
    <w:rsid w:val="00BB1711"/>
    <w:rsid w:val="00BC586A"/>
    <w:rsid w:val="00BD4F04"/>
    <w:rsid w:val="00BD6045"/>
    <w:rsid w:val="00BF2B8A"/>
    <w:rsid w:val="00C009E4"/>
    <w:rsid w:val="00C03CBB"/>
    <w:rsid w:val="00C04B72"/>
    <w:rsid w:val="00C06998"/>
    <w:rsid w:val="00C105A3"/>
    <w:rsid w:val="00C1215C"/>
    <w:rsid w:val="00C122D4"/>
    <w:rsid w:val="00C140A1"/>
    <w:rsid w:val="00C3163D"/>
    <w:rsid w:val="00C33753"/>
    <w:rsid w:val="00C430C1"/>
    <w:rsid w:val="00C432D7"/>
    <w:rsid w:val="00C51B01"/>
    <w:rsid w:val="00C522A6"/>
    <w:rsid w:val="00C532BD"/>
    <w:rsid w:val="00C56478"/>
    <w:rsid w:val="00C60776"/>
    <w:rsid w:val="00C66E1B"/>
    <w:rsid w:val="00C70071"/>
    <w:rsid w:val="00C73745"/>
    <w:rsid w:val="00C740F2"/>
    <w:rsid w:val="00C77C79"/>
    <w:rsid w:val="00C8051A"/>
    <w:rsid w:val="00C8252A"/>
    <w:rsid w:val="00C83CB2"/>
    <w:rsid w:val="00C87DB6"/>
    <w:rsid w:val="00C94A03"/>
    <w:rsid w:val="00C97E4E"/>
    <w:rsid w:val="00CA29FC"/>
    <w:rsid w:val="00CA2D39"/>
    <w:rsid w:val="00CA6CAD"/>
    <w:rsid w:val="00CA6E7E"/>
    <w:rsid w:val="00CB6338"/>
    <w:rsid w:val="00CB64BE"/>
    <w:rsid w:val="00CB699B"/>
    <w:rsid w:val="00CC3681"/>
    <w:rsid w:val="00CC56E3"/>
    <w:rsid w:val="00CD4DBD"/>
    <w:rsid w:val="00CD6259"/>
    <w:rsid w:val="00CE0FC0"/>
    <w:rsid w:val="00CE4C8F"/>
    <w:rsid w:val="00CF3928"/>
    <w:rsid w:val="00CF7E66"/>
    <w:rsid w:val="00D03203"/>
    <w:rsid w:val="00D05C5F"/>
    <w:rsid w:val="00D119BE"/>
    <w:rsid w:val="00D150EB"/>
    <w:rsid w:val="00D172E9"/>
    <w:rsid w:val="00D17FDF"/>
    <w:rsid w:val="00D20545"/>
    <w:rsid w:val="00D22CC7"/>
    <w:rsid w:val="00D24BEA"/>
    <w:rsid w:val="00D269C9"/>
    <w:rsid w:val="00D316B3"/>
    <w:rsid w:val="00D36582"/>
    <w:rsid w:val="00D40BD0"/>
    <w:rsid w:val="00D4231F"/>
    <w:rsid w:val="00D458C4"/>
    <w:rsid w:val="00D50441"/>
    <w:rsid w:val="00D51562"/>
    <w:rsid w:val="00D54BEB"/>
    <w:rsid w:val="00D57BCB"/>
    <w:rsid w:val="00D601A6"/>
    <w:rsid w:val="00D60AEE"/>
    <w:rsid w:val="00D759A6"/>
    <w:rsid w:val="00D75A9B"/>
    <w:rsid w:val="00D82D97"/>
    <w:rsid w:val="00D8337E"/>
    <w:rsid w:val="00D84967"/>
    <w:rsid w:val="00D85572"/>
    <w:rsid w:val="00D87789"/>
    <w:rsid w:val="00D91D05"/>
    <w:rsid w:val="00D93CAB"/>
    <w:rsid w:val="00D970B0"/>
    <w:rsid w:val="00DA2E1D"/>
    <w:rsid w:val="00DA34F8"/>
    <w:rsid w:val="00DA39AC"/>
    <w:rsid w:val="00DA5ED2"/>
    <w:rsid w:val="00DB316D"/>
    <w:rsid w:val="00DB4C6F"/>
    <w:rsid w:val="00DB6998"/>
    <w:rsid w:val="00DC26DC"/>
    <w:rsid w:val="00DC6808"/>
    <w:rsid w:val="00DC6DC9"/>
    <w:rsid w:val="00DD6C60"/>
    <w:rsid w:val="00DE1AD5"/>
    <w:rsid w:val="00DE3A12"/>
    <w:rsid w:val="00DE7C2E"/>
    <w:rsid w:val="00DE7E5B"/>
    <w:rsid w:val="00DF10D9"/>
    <w:rsid w:val="00DF5F67"/>
    <w:rsid w:val="00E05464"/>
    <w:rsid w:val="00E14017"/>
    <w:rsid w:val="00E14766"/>
    <w:rsid w:val="00E2168A"/>
    <w:rsid w:val="00E24DA2"/>
    <w:rsid w:val="00E25EA2"/>
    <w:rsid w:val="00E345B6"/>
    <w:rsid w:val="00E37183"/>
    <w:rsid w:val="00E42027"/>
    <w:rsid w:val="00E479DC"/>
    <w:rsid w:val="00E50C18"/>
    <w:rsid w:val="00E51121"/>
    <w:rsid w:val="00E52005"/>
    <w:rsid w:val="00E53782"/>
    <w:rsid w:val="00E53928"/>
    <w:rsid w:val="00E55390"/>
    <w:rsid w:val="00E567CC"/>
    <w:rsid w:val="00E67768"/>
    <w:rsid w:val="00E70297"/>
    <w:rsid w:val="00E73389"/>
    <w:rsid w:val="00E73C50"/>
    <w:rsid w:val="00E8004D"/>
    <w:rsid w:val="00E849C8"/>
    <w:rsid w:val="00E84C8E"/>
    <w:rsid w:val="00E85749"/>
    <w:rsid w:val="00E8765E"/>
    <w:rsid w:val="00E91A98"/>
    <w:rsid w:val="00E9303D"/>
    <w:rsid w:val="00E96709"/>
    <w:rsid w:val="00E96833"/>
    <w:rsid w:val="00E97A35"/>
    <w:rsid w:val="00EA0469"/>
    <w:rsid w:val="00EA6049"/>
    <w:rsid w:val="00EB0279"/>
    <w:rsid w:val="00EB21E1"/>
    <w:rsid w:val="00EB21FE"/>
    <w:rsid w:val="00EB2DC7"/>
    <w:rsid w:val="00EB549C"/>
    <w:rsid w:val="00EC04DD"/>
    <w:rsid w:val="00EC0B36"/>
    <w:rsid w:val="00EC54C3"/>
    <w:rsid w:val="00EC6ED8"/>
    <w:rsid w:val="00EC7481"/>
    <w:rsid w:val="00EC7F0F"/>
    <w:rsid w:val="00ED0E44"/>
    <w:rsid w:val="00ED23DC"/>
    <w:rsid w:val="00ED67F4"/>
    <w:rsid w:val="00EE0FB2"/>
    <w:rsid w:val="00EE1B0D"/>
    <w:rsid w:val="00EE72FE"/>
    <w:rsid w:val="00EF387A"/>
    <w:rsid w:val="00EF5256"/>
    <w:rsid w:val="00EF536F"/>
    <w:rsid w:val="00EF5AA2"/>
    <w:rsid w:val="00EF7E91"/>
    <w:rsid w:val="00F0570C"/>
    <w:rsid w:val="00F110DC"/>
    <w:rsid w:val="00F12CFB"/>
    <w:rsid w:val="00F13039"/>
    <w:rsid w:val="00F1571C"/>
    <w:rsid w:val="00F15F70"/>
    <w:rsid w:val="00F21A0C"/>
    <w:rsid w:val="00F22740"/>
    <w:rsid w:val="00F3340C"/>
    <w:rsid w:val="00F3381F"/>
    <w:rsid w:val="00F3698A"/>
    <w:rsid w:val="00F44749"/>
    <w:rsid w:val="00F45819"/>
    <w:rsid w:val="00F47326"/>
    <w:rsid w:val="00F479F8"/>
    <w:rsid w:val="00F519AE"/>
    <w:rsid w:val="00F554CD"/>
    <w:rsid w:val="00F56404"/>
    <w:rsid w:val="00F60675"/>
    <w:rsid w:val="00F60AA2"/>
    <w:rsid w:val="00F61FD3"/>
    <w:rsid w:val="00F65A42"/>
    <w:rsid w:val="00F74E73"/>
    <w:rsid w:val="00F83418"/>
    <w:rsid w:val="00F967D8"/>
    <w:rsid w:val="00FA0358"/>
    <w:rsid w:val="00FA2D98"/>
    <w:rsid w:val="00FB0609"/>
    <w:rsid w:val="00FB214D"/>
    <w:rsid w:val="00FB49E5"/>
    <w:rsid w:val="00FC2ECE"/>
    <w:rsid w:val="00FC4501"/>
    <w:rsid w:val="00FD5962"/>
    <w:rsid w:val="00FD6A5E"/>
    <w:rsid w:val="00FD6BAB"/>
    <w:rsid w:val="00FD7AC9"/>
    <w:rsid w:val="00FE2115"/>
    <w:rsid w:val="00FE29FE"/>
    <w:rsid w:val="00FE6CBE"/>
    <w:rsid w:val="00FF2B92"/>
    <w:rsid w:val="00FF4B9B"/>
    <w:rsid w:val="00FF4DED"/>
    <w:rsid w:val="00FF51BD"/>
    <w:rsid w:val="00FF524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14AEC7"/>
  <w15:docId w15:val="{F075D0BB-1789-45C2-982D-3CC08358B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0D1D"/>
  </w:style>
  <w:style w:type="paragraph" w:styleId="Ttulo1">
    <w:name w:val="heading 1"/>
    <w:basedOn w:val="Normal"/>
    <w:next w:val="Normal"/>
    <w:link w:val="Ttulo1Char"/>
    <w:uiPriority w:val="9"/>
    <w:qFormat/>
    <w:rsid w:val="009B492C"/>
    <w:pPr>
      <w:keepNext/>
      <w:spacing w:before="240" w:after="60" w:line="276" w:lineRule="auto"/>
      <w:outlineLvl w:val="0"/>
    </w:pPr>
    <w:rPr>
      <w:rFonts w:ascii="Arial" w:eastAsia="Calibri" w:hAnsi="Arial" w:cs="Arial"/>
      <w:b/>
      <w:bCs/>
      <w:kern w:val="32"/>
      <w:sz w:val="32"/>
      <w:szCs w:val="32"/>
    </w:rPr>
  </w:style>
  <w:style w:type="paragraph" w:styleId="Ttulo2">
    <w:name w:val="heading 2"/>
    <w:basedOn w:val="Normal"/>
    <w:next w:val="Normal"/>
    <w:link w:val="Ttulo2Char"/>
    <w:unhideWhenUsed/>
    <w:qFormat/>
    <w:rsid w:val="009B492C"/>
    <w:pPr>
      <w:keepNext/>
      <w:numPr>
        <w:numId w:val="1"/>
      </w:numPr>
      <w:spacing w:after="0" w:line="240" w:lineRule="auto"/>
      <w:jc w:val="both"/>
      <w:outlineLvl w:val="1"/>
    </w:pPr>
    <w:rPr>
      <w:rFonts w:ascii="Times New Roman" w:eastAsia="Calibri" w:hAnsi="Times New Roman" w:cs="Times New Roman"/>
      <w:b/>
      <w:bCs/>
      <w:color w:val="000000"/>
      <w:sz w:val="24"/>
      <w:szCs w:val="24"/>
    </w:rPr>
  </w:style>
  <w:style w:type="paragraph" w:styleId="Ttulo3">
    <w:name w:val="heading 3"/>
    <w:basedOn w:val="Normal"/>
    <w:next w:val="Normal"/>
    <w:link w:val="Ttulo3Char"/>
    <w:uiPriority w:val="9"/>
    <w:qFormat/>
    <w:rsid w:val="009B492C"/>
    <w:pPr>
      <w:keepNext/>
      <w:spacing w:before="240" w:after="60" w:line="276" w:lineRule="auto"/>
      <w:outlineLvl w:val="2"/>
    </w:pPr>
    <w:rPr>
      <w:rFonts w:ascii="Arial" w:eastAsia="Calibri" w:hAnsi="Arial" w:cs="Arial"/>
      <w:b/>
      <w:bCs/>
      <w:sz w:val="26"/>
      <w:szCs w:val="26"/>
    </w:rPr>
  </w:style>
  <w:style w:type="paragraph" w:styleId="Ttulo4">
    <w:name w:val="heading 4"/>
    <w:basedOn w:val="Normal"/>
    <w:next w:val="Normal"/>
    <w:link w:val="Ttulo4Char"/>
    <w:uiPriority w:val="9"/>
    <w:unhideWhenUsed/>
    <w:qFormat/>
    <w:rsid w:val="009B492C"/>
    <w:pPr>
      <w:keepNext/>
      <w:framePr w:hSpace="141" w:wrap="around" w:vAnchor="text" w:hAnchor="margin" w:xAlign="center" w:y="544"/>
      <w:spacing w:after="0" w:line="240" w:lineRule="auto"/>
      <w:ind w:right="176"/>
      <w:jc w:val="center"/>
      <w:outlineLvl w:val="3"/>
    </w:pPr>
    <w:rPr>
      <w:rFonts w:ascii="Times New Roman" w:eastAsia="Times New Roman" w:hAnsi="Times New Roman" w:cs="Arial"/>
      <w:b/>
      <w:color w:val="000000"/>
      <w:sz w:val="18"/>
      <w:szCs w:val="18"/>
    </w:rPr>
  </w:style>
  <w:style w:type="paragraph" w:styleId="Ttulo5">
    <w:name w:val="heading 5"/>
    <w:basedOn w:val="Normal"/>
    <w:next w:val="Normal"/>
    <w:link w:val="Ttulo5Char"/>
    <w:uiPriority w:val="9"/>
    <w:unhideWhenUsed/>
    <w:qFormat/>
    <w:rsid w:val="009B492C"/>
    <w:pPr>
      <w:keepNext/>
      <w:framePr w:hSpace="141" w:wrap="around" w:vAnchor="text" w:hAnchor="margin" w:xAlign="center" w:y="125"/>
      <w:spacing w:after="0" w:line="240" w:lineRule="auto"/>
      <w:jc w:val="center"/>
      <w:outlineLvl w:val="4"/>
    </w:pPr>
    <w:rPr>
      <w:rFonts w:ascii="Times New Roman" w:eastAsia="Times New Roman" w:hAnsi="Times New Roman" w:cs="Arial"/>
      <w:b/>
      <w:color w:val="000000"/>
      <w:sz w:val="18"/>
      <w:szCs w:val="18"/>
    </w:rPr>
  </w:style>
  <w:style w:type="paragraph" w:styleId="Ttulo6">
    <w:name w:val="heading 6"/>
    <w:basedOn w:val="Normal"/>
    <w:next w:val="Normal"/>
    <w:link w:val="Ttulo6Char"/>
    <w:uiPriority w:val="9"/>
    <w:unhideWhenUsed/>
    <w:qFormat/>
    <w:rsid w:val="009B492C"/>
    <w:pPr>
      <w:keepNext/>
      <w:framePr w:hSpace="141" w:wrap="around" w:vAnchor="text" w:hAnchor="margin" w:xAlign="center" w:y="180"/>
      <w:spacing w:after="0" w:line="240" w:lineRule="auto"/>
      <w:ind w:right="176"/>
      <w:jc w:val="center"/>
      <w:outlineLvl w:val="5"/>
    </w:pPr>
    <w:rPr>
      <w:rFonts w:ascii="Arial" w:eastAsia="Times New Roman" w:hAnsi="Arial" w:cs="Arial"/>
      <w:b/>
      <w:color w:val="000000"/>
    </w:rPr>
  </w:style>
  <w:style w:type="paragraph" w:styleId="Ttulo7">
    <w:name w:val="heading 7"/>
    <w:basedOn w:val="Normal"/>
    <w:next w:val="Normal"/>
    <w:link w:val="Ttulo7Char"/>
    <w:qFormat/>
    <w:rsid w:val="009B492C"/>
    <w:pPr>
      <w:keepNext/>
      <w:spacing w:after="0" w:line="240" w:lineRule="auto"/>
      <w:ind w:left="11" w:hanging="11"/>
      <w:jc w:val="both"/>
      <w:outlineLvl w:val="6"/>
    </w:pPr>
    <w:rPr>
      <w:rFonts w:ascii="Times New Roman" w:eastAsia="Times New Roman" w:hAnsi="Times New Roman" w:cs="Times New Roman"/>
      <w:b/>
      <w:bCs/>
      <w:sz w:val="24"/>
      <w:szCs w:val="24"/>
      <w:lang w:eastAsia="pt-BR"/>
    </w:rPr>
  </w:style>
  <w:style w:type="paragraph" w:styleId="Ttulo8">
    <w:name w:val="heading 8"/>
    <w:basedOn w:val="Normal"/>
    <w:next w:val="Normal"/>
    <w:link w:val="Ttulo8Char"/>
    <w:qFormat/>
    <w:rsid w:val="009B492C"/>
    <w:pPr>
      <w:keepNext/>
      <w:spacing w:after="0" w:line="240" w:lineRule="auto"/>
      <w:jc w:val="both"/>
      <w:outlineLvl w:val="7"/>
    </w:pPr>
    <w:rPr>
      <w:rFonts w:ascii="Arial" w:eastAsia="Times New Roman" w:hAnsi="Arial" w:cs="Times New Roman"/>
      <w:color w:val="000080"/>
      <w:sz w:val="28"/>
      <w:szCs w:val="20"/>
      <w:lang w:eastAsia="pt-BR"/>
    </w:rPr>
  </w:style>
  <w:style w:type="paragraph" w:styleId="Ttulo9">
    <w:name w:val="heading 9"/>
    <w:basedOn w:val="Normal"/>
    <w:next w:val="Normal"/>
    <w:link w:val="Ttulo9Char"/>
    <w:qFormat/>
    <w:rsid w:val="009B492C"/>
    <w:pPr>
      <w:spacing w:before="240" w:after="60" w:line="240" w:lineRule="auto"/>
      <w:outlineLvl w:val="8"/>
    </w:pPr>
    <w:rPr>
      <w:rFonts w:ascii="Arial" w:eastAsia="Times New Roman" w:hAnsi="Arial" w:cs="Arial"/>
      <w:color w:val="00008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D8557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85572"/>
  </w:style>
  <w:style w:type="paragraph" w:styleId="Rodap">
    <w:name w:val="footer"/>
    <w:basedOn w:val="Normal"/>
    <w:link w:val="RodapChar"/>
    <w:uiPriority w:val="99"/>
    <w:unhideWhenUsed/>
    <w:rsid w:val="00D85572"/>
    <w:pPr>
      <w:tabs>
        <w:tab w:val="center" w:pos="4252"/>
        <w:tab w:val="right" w:pos="8504"/>
      </w:tabs>
      <w:spacing w:after="0" w:line="240" w:lineRule="auto"/>
    </w:pPr>
  </w:style>
  <w:style w:type="character" w:customStyle="1" w:styleId="RodapChar">
    <w:name w:val="Rodapé Char"/>
    <w:basedOn w:val="Fontepargpadro"/>
    <w:link w:val="Rodap"/>
    <w:uiPriority w:val="99"/>
    <w:rsid w:val="00D85572"/>
  </w:style>
  <w:style w:type="character" w:customStyle="1" w:styleId="Ttulo1Char">
    <w:name w:val="Título 1 Char"/>
    <w:basedOn w:val="Fontepargpadro"/>
    <w:link w:val="Ttulo1"/>
    <w:uiPriority w:val="9"/>
    <w:rsid w:val="009B492C"/>
    <w:rPr>
      <w:rFonts w:ascii="Arial" w:eastAsia="Calibri" w:hAnsi="Arial" w:cs="Arial"/>
      <w:b/>
      <w:bCs/>
      <w:kern w:val="32"/>
      <w:sz w:val="32"/>
      <w:szCs w:val="32"/>
    </w:rPr>
  </w:style>
  <w:style w:type="character" w:customStyle="1" w:styleId="Ttulo2Char">
    <w:name w:val="Título 2 Char"/>
    <w:basedOn w:val="Fontepargpadro"/>
    <w:link w:val="Ttulo2"/>
    <w:uiPriority w:val="9"/>
    <w:rsid w:val="009B492C"/>
    <w:rPr>
      <w:rFonts w:ascii="Times New Roman" w:eastAsia="Calibri" w:hAnsi="Times New Roman" w:cs="Times New Roman"/>
      <w:b/>
      <w:bCs/>
      <w:color w:val="000000"/>
      <w:sz w:val="24"/>
      <w:szCs w:val="24"/>
    </w:rPr>
  </w:style>
  <w:style w:type="character" w:customStyle="1" w:styleId="Ttulo3Char">
    <w:name w:val="Título 3 Char"/>
    <w:basedOn w:val="Fontepargpadro"/>
    <w:link w:val="Ttulo3"/>
    <w:rsid w:val="009B492C"/>
    <w:rPr>
      <w:rFonts w:ascii="Arial" w:eastAsia="Calibri" w:hAnsi="Arial" w:cs="Arial"/>
      <w:b/>
      <w:bCs/>
      <w:sz w:val="26"/>
      <w:szCs w:val="26"/>
    </w:rPr>
  </w:style>
  <w:style w:type="character" w:customStyle="1" w:styleId="Ttulo4Char">
    <w:name w:val="Título 4 Char"/>
    <w:basedOn w:val="Fontepargpadro"/>
    <w:link w:val="Ttulo4"/>
    <w:rsid w:val="009B492C"/>
    <w:rPr>
      <w:rFonts w:ascii="Times New Roman" w:eastAsia="Times New Roman" w:hAnsi="Times New Roman" w:cs="Arial"/>
      <w:b/>
      <w:color w:val="000000"/>
      <w:sz w:val="18"/>
      <w:szCs w:val="18"/>
    </w:rPr>
  </w:style>
  <w:style w:type="character" w:customStyle="1" w:styleId="Ttulo5Char">
    <w:name w:val="Título 5 Char"/>
    <w:basedOn w:val="Fontepargpadro"/>
    <w:link w:val="Ttulo5"/>
    <w:rsid w:val="009B492C"/>
    <w:rPr>
      <w:rFonts w:ascii="Times New Roman" w:eastAsia="Times New Roman" w:hAnsi="Times New Roman" w:cs="Arial"/>
      <w:b/>
      <w:color w:val="000000"/>
      <w:sz w:val="18"/>
      <w:szCs w:val="18"/>
    </w:rPr>
  </w:style>
  <w:style w:type="character" w:customStyle="1" w:styleId="Ttulo6Char">
    <w:name w:val="Título 6 Char"/>
    <w:basedOn w:val="Fontepargpadro"/>
    <w:link w:val="Ttulo6"/>
    <w:rsid w:val="009B492C"/>
    <w:rPr>
      <w:rFonts w:ascii="Arial" w:eastAsia="Times New Roman" w:hAnsi="Arial" w:cs="Arial"/>
      <w:b/>
      <w:color w:val="000000"/>
    </w:rPr>
  </w:style>
  <w:style w:type="character" w:customStyle="1" w:styleId="Ttulo7Char">
    <w:name w:val="Título 7 Char"/>
    <w:basedOn w:val="Fontepargpadro"/>
    <w:link w:val="Ttulo7"/>
    <w:rsid w:val="009B492C"/>
    <w:rPr>
      <w:rFonts w:ascii="Times New Roman" w:eastAsia="Times New Roman" w:hAnsi="Times New Roman" w:cs="Times New Roman"/>
      <w:b/>
      <w:bCs/>
      <w:sz w:val="24"/>
      <w:szCs w:val="24"/>
      <w:lang w:eastAsia="pt-BR"/>
    </w:rPr>
  </w:style>
  <w:style w:type="character" w:customStyle="1" w:styleId="Ttulo8Char">
    <w:name w:val="Título 8 Char"/>
    <w:basedOn w:val="Fontepargpadro"/>
    <w:link w:val="Ttulo8"/>
    <w:rsid w:val="009B492C"/>
    <w:rPr>
      <w:rFonts w:ascii="Arial" w:eastAsia="Times New Roman" w:hAnsi="Arial" w:cs="Times New Roman"/>
      <w:color w:val="000080"/>
      <w:sz w:val="28"/>
      <w:szCs w:val="20"/>
      <w:lang w:eastAsia="pt-BR"/>
    </w:rPr>
  </w:style>
  <w:style w:type="character" w:customStyle="1" w:styleId="Ttulo9Char">
    <w:name w:val="Título 9 Char"/>
    <w:basedOn w:val="Fontepargpadro"/>
    <w:link w:val="Ttulo9"/>
    <w:rsid w:val="009B492C"/>
    <w:rPr>
      <w:rFonts w:ascii="Arial" w:eastAsia="Times New Roman" w:hAnsi="Arial" w:cs="Arial"/>
      <w:color w:val="000080"/>
      <w:lang w:eastAsia="pt-BR"/>
    </w:rPr>
  </w:style>
  <w:style w:type="paragraph" w:styleId="Textodebalo">
    <w:name w:val="Balloon Text"/>
    <w:basedOn w:val="Normal"/>
    <w:link w:val="TextodebaloChar"/>
    <w:uiPriority w:val="99"/>
    <w:unhideWhenUsed/>
    <w:rsid w:val="009B492C"/>
    <w:pPr>
      <w:spacing w:after="0" w:line="240" w:lineRule="auto"/>
    </w:pPr>
    <w:rPr>
      <w:rFonts w:ascii="Tahoma" w:eastAsia="Calibri" w:hAnsi="Tahoma" w:cs="Tahoma"/>
      <w:sz w:val="16"/>
      <w:szCs w:val="16"/>
    </w:rPr>
  </w:style>
  <w:style w:type="character" w:customStyle="1" w:styleId="TextodebaloChar">
    <w:name w:val="Texto de balão Char"/>
    <w:basedOn w:val="Fontepargpadro"/>
    <w:link w:val="Textodebalo"/>
    <w:uiPriority w:val="99"/>
    <w:rsid w:val="009B492C"/>
    <w:rPr>
      <w:rFonts w:ascii="Tahoma" w:eastAsia="Calibri" w:hAnsi="Tahoma" w:cs="Tahoma"/>
      <w:sz w:val="16"/>
      <w:szCs w:val="16"/>
    </w:rPr>
  </w:style>
  <w:style w:type="table" w:styleId="Tabelacomgrade">
    <w:name w:val="Table Grid"/>
    <w:basedOn w:val="Tabelanormal"/>
    <w:uiPriority w:val="39"/>
    <w:rsid w:val="009B492C"/>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link w:val="TtuloChar"/>
    <w:uiPriority w:val="10"/>
    <w:qFormat/>
    <w:rsid w:val="009B492C"/>
    <w:pPr>
      <w:spacing w:after="0" w:line="240" w:lineRule="auto"/>
      <w:jc w:val="center"/>
    </w:pPr>
    <w:rPr>
      <w:rFonts w:ascii="Arial" w:eastAsia="Times New Roman" w:hAnsi="Arial" w:cs="Times New Roman"/>
      <w:b/>
      <w:i/>
      <w:smallCaps/>
      <w:sz w:val="28"/>
      <w:szCs w:val="20"/>
      <w:lang w:eastAsia="pt-BR"/>
    </w:rPr>
  </w:style>
  <w:style w:type="character" w:customStyle="1" w:styleId="TtuloChar">
    <w:name w:val="Título Char"/>
    <w:basedOn w:val="Fontepargpadro"/>
    <w:link w:val="Ttulo"/>
    <w:rsid w:val="009B492C"/>
    <w:rPr>
      <w:rFonts w:ascii="Arial" w:eastAsia="Times New Roman" w:hAnsi="Arial" w:cs="Times New Roman"/>
      <w:b/>
      <w:i/>
      <w:smallCaps/>
      <w:sz w:val="28"/>
      <w:szCs w:val="20"/>
      <w:lang w:eastAsia="pt-BR"/>
    </w:rPr>
  </w:style>
  <w:style w:type="paragraph" w:styleId="Corpodetexto">
    <w:name w:val="Body Text"/>
    <w:basedOn w:val="Normal"/>
    <w:link w:val="CorpodetextoChar"/>
    <w:qFormat/>
    <w:rsid w:val="009B492C"/>
    <w:pPr>
      <w:spacing w:after="120" w:line="240" w:lineRule="auto"/>
    </w:pPr>
    <w:rPr>
      <w:rFonts w:ascii="Arial" w:eastAsia="Times New Roman" w:hAnsi="Arial" w:cs="Times New Roman"/>
      <w:color w:val="000080"/>
      <w:sz w:val="20"/>
      <w:szCs w:val="20"/>
      <w:lang w:eastAsia="pt-BR"/>
    </w:rPr>
  </w:style>
  <w:style w:type="character" w:customStyle="1" w:styleId="CorpodetextoChar">
    <w:name w:val="Corpo de texto Char"/>
    <w:basedOn w:val="Fontepargpadro"/>
    <w:link w:val="Corpodetexto"/>
    <w:rsid w:val="009B492C"/>
    <w:rPr>
      <w:rFonts w:ascii="Arial" w:eastAsia="Times New Roman" w:hAnsi="Arial" w:cs="Times New Roman"/>
      <w:color w:val="000080"/>
      <w:sz w:val="20"/>
      <w:szCs w:val="20"/>
      <w:lang w:eastAsia="pt-BR"/>
    </w:rPr>
  </w:style>
  <w:style w:type="character" w:styleId="Hyperlink">
    <w:name w:val="Hyperlink"/>
    <w:rsid w:val="009B492C"/>
    <w:rPr>
      <w:color w:val="0000FF"/>
      <w:u w:val="single"/>
    </w:rPr>
  </w:style>
  <w:style w:type="character" w:customStyle="1" w:styleId="para1">
    <w:name w:val="para1"/>
    <w:rsid w:val="009B492C"/>
    <w:rPr>
      <w:rFonts w:ascii="Arial" w:hAnsi="Arial" w:cs="Arial" w:hint="default"/>
      <w:sz w:val="18"/>
      <w:szCs w:val="18"/>
    </w:rPr>
  </w:style>
  <w:style w:type="paragraph" w:customStyle="1" w:styleId="yiv565282232body">
    <w:name w:val="yiv565282232body"/>
    <w:basedOn w:val="Normal"/>
    <w:rsid w:val="009B492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NormalWeb">
    <w:name w:val="Normal (Web)"/>
    <w:basedOn w:val="Normal"/>
    <w:uiPriority w:val="99"/>
    <w:rsid w:val="009B492C"/>
    <w:pPr>
      <w:spacing w:after="0" w:line="240" w:lineRule="auto"/>
    </w:pPr>
    <w:rPr>
      <w:rFonts w:ascii="Times New Roman" w:eastAsia="Times New Roman" w:hAnsi="Times New Roman" w:cs="Times New Roman"/>
      <w:sz w:val="24"/>
      <w:szCs w:val="24"/>
      <w:lang w:eastAsia="pt-BR"/>
    </w:rPr>
  </w:style>
  <w:style w:type="character" w:styleId="Forte">
    <w:name w:val="Strong"/>
    <w:uiPriority w:val="22"/>
    <w:qFormat/>
    <w:rsid w:val="009B492C"/>
    <w:rPr>
      <w:b/>
      <w:bCs/>
    </w:rPr>
  </w:style>
  <w:style w:type="paragraph" w:styleId="Recuodecorpodetexto">
    <w:name w:val="Body Text Indent"/>
    <w:basedOn w:val="Normal"/>
    <w:link w:val="RecuodecorpodetextoChar"/>
    <w:rsid w:val="009B492C"/>
    <w:pPr>
      <w:spacing w:after="120" w:line="276" w:lineRule="auto"/>
      <w:ind w:left="283"/>
    </w:pPr>
    <w:rPr>
      <w:rFonts w:ascii="Calibri" w:eastAsia="Calibri" w:hAnsi="Calibri" w:cs="Times New Roman"/>
    </w:rPr>
  </w:style>
  <w:style w:type="character" w:customStyle="1" w:styleId="RecuodecorpodetextoChar">
    <w:name w:val="Recuo de corpo de texto Char"/>
    <w:basedOn w:val="Fontepargpadro"/>
    <w:link w:val="Recuodecorpodetexto"/>
    <w:rsid w:val="009B492C"/>
    <w:rPr>
      <w:rFonts w:ascii="Calibri" w:eastAsia="Calibri" w:hAnsi="Calibri" w:cs="Times New Roman"/>
    </w:rPr>
  </w:style>
  <w:style w:type="paragraph" w:styleId="Corpodetexto2">
    <w:name w:val="Body Text 2"/>
    <w:basedOn w:val="Normal"/>
    <w:link w:val="Corpodetexto2Char"/>
    <w:uiPriority w:val="99"/>
    <w:rsid w:val="009B492C"/>
    <w:pPr>
      <w:spacing w:after="120" w:line="480" w:lineRule="auto"/>
    </w:pPr>
    <w:rPr>
      <w:rFonts w:ascii="Calibri" w:eastAsia="Calibri" w:hAnsi="Calibri" w:cs="Times New Roman"/>
    </w:rPr>
  </w:style>
  <w:style w:type="character" w:customStyle="1" w:styleId="Corpodetexto2Char">
    <w:name w:val="Corpo de texto 2 Char"/>
    <w:basedOn w:val="Fontepargpadro"/>
    <w:link w:val="Corpodetexto2"/>
    <w:uiPriority w:val="99"/>
    <w:rsid w:val="009B492C"/>
    <w:rPr>
      <w:rFonts w:ascii="Calibri" w:eastAsia="Calibri" w:hAnsi="Calibri" w:cs="Times New Roman"/>
    </w:rPr>
  </w:style>
  <w:style w:type="paragraph" w:styleId="Recuodecorpodetexto2">
    <w:name w:val="Body Text Indent 2"/>
    <w:basedOn w:val="Normal"/>
    <w:link w:val="Recuodecorpodetexto2Char"/>
    <w:rsid w:val="009B492C"/>
    <w:pPr>
      <w:spacing w:after="120" w:line="480" w:lineRule="auto"/>
      <w:ind w:left="283"/>
    </w:pPr>
    <w:rPr>
      <w:rFonts w:ascii="Calibri" w:eastAsia="Calibri" w:hAnsi="Calibri" w:cs="Times New Roman"/>
    </w:rPr>
  </w:style>
  <w:style w:type="character" w:customStyle="1" w:styleId="Recuodecorpodetexto2Char">
    <w:name w:val="Recuo de corpo de texto 2 Char"/>
    <w:basedOn w:val="Fontepargpadro"/>
    <w:link w:val="Recuodecorpodetexto2"/>
    <w:rsid w:val="009B492C"/>
    <w:rPr>
      <w:rFonts w:ascii="Calibri" w:eastAsia="Calibri" w:hAnsi="Calibri" w:cs="Times New Roman"/>
    </w:rPr>
  </w:style>
  <w:style w:type="character" w:customStyle="1" w:styleId="apple-style-span">
    <w:name w:val="apple-style-span"/>
    <w:basedOn w:val="Fontepargpadro"/>
    <w:rsid w:val="009B492C"/>
  </w:style>
  <w:style w:type="character" w:customStyle="1" w:styleId="kittextomaior">
    <w:name w:val="kittextomaior"/>
    <w:basedOn w:val="Fontepargpadro"/>
    <w:rsid w:val="009B492C"/>
  </w:style>
  <w:style w:type="character" w:customStyle="1" w:styleId="apple-converted-space">
    <w:name w:val="apple-converted-space"/>
    <w:basedOn w:val="Fontepargpadro"/>
    <w:rsid w:val="009B492C"/>
  </w:style>
  <w:style w:type="paragraph" w:customStyle="1" w:styleId="infotext">
    <w:name w:val="infotext"/>
    <w:basedOn w:val="Normal"/>
    <w:rsid w:val="009B492C"/>
    <w:pPr>
      <w:spacing w:before="75" w:after="75" w:line="270" w:lineRule="atLeast"/>
    </w:pPr>
    <w:rPr>
      <w:rFonts w:ascii="Verdana" w:eastAsia="Times New Roman" w:hAnsi="Verdana" w:cs="Times New Roman"/>
      <w:b/>
      <w:bCs/>
      <w:color w:val="484FA3"/>
      <w:sz w:val="17"/>
      <w:szCs w:val="17"/>
      <w:lang w:eastAsia="pt-BR"/>
    </w:rPr>
  </w:style>
  <w:style w:type="paragraph" w:customStyle="1" w:styleId="visitortext">
    <w:name w:val="visitortext"/>
    <w:basedOn w:val="Normal"/>
    <w:rsid w:val="009B492C"/>
    <w:pPr>
      <w:spacing w:before="60" w:after="60" w:line="240" w:lineRule="auto"/>
    </w:pPr>
    <w:rPr>
      <w:rFonts w:ascii="Verdana" w:eastAsia="Times New Roman" w:hAnsi="Verdana" w:cs="Times New Roman"/>
      <w:color w:val="3A49BC"/>
      <w:sz w:val="17"/>
      <w:szCs w:val="17"/>
      <w:lang w:eastAsia="pt-BR"/>
    </w:rPr>
  </w:style>
  <w:style w:type="paragraph" w:customStyle="1" w:styleId="operatortext">
    <w:name w:val="operatortext"/>
    <w:basedOn w:val="Normal"/>
    <w:rsid w:val="009B492C"/>
    <w:pPr>
      <w:spacing w:before="60" w:after="60" w:line="240" w:lineRule="auto"/>
    </w:pPr>
    <w:rPr>
      <w:rFonts w:ascii="Verdana" w:eastAsia="Times New Roman" w:hAnsi="Verdana" w:cs="Times New Roman"/>
      <w:color w:val="3F3F3F"/>
      <w:sz w:val="17"/>
      <w:szCs w:val="17"/>
      <w:lang w:eastAsia="pt-BR"/>
    </w:rPr>
  </w:style>
  <w:style w:type="character" w:customStyle="1" w:styleId="visitorname1">
    <w:name w:val="visitorname1"/>
    <w:rsid w:val="009B492C"/>
    <w:rPr>
      <w:rFonts w:ascii="Verdana" w:hAnsi="Verdana" w:hint="default"/>
      <w:b/>
      <w:bCs/>
      <w:i w:val="0"/>
      <w:iCs w:val="0"/>
      <w:color w:val="3A49BC"/>
      <w:sz w:val="17"/>
      <w:szCs w:val="17"/>
    </w:rPr>
  </w:style>
  <w:style w:type="character" w:customStyle="1" w:styleId="operatorname1">
    <w:name w:val="operatorname1"/>
    <w:rsid w:val="009B492C"/>
    <w:rPr>
      <w:rFonts w:ascii="Verdana" w:hAnsi="Verdana" w:hint="default"/>
      <w:b/>
      <w:bCs/>
      <w:i w:val="0"/>
      <w:iCs w:val="0"/>
      <w:color w:val="3F3F3F"/>
      <w:sz w:val="17"/>
      <w:szCs w:val="17"/>
    </w:rPr>
  </w:style>
  <w:style w:type="paragraph" w:styleId="Recuodecorpodetexto3">
    <w:name w:val="Body Text Indent 3"/>
    <w:basedOn w:val="Normal"/>
    <w:link w:val="Recuodecorpodetexto3Char"/>
    <w:rsid w:val="009B492C"/>
    <w:pPr>
      <w:spacing w:after="120" w:line="276" w:lineRule="auto"/>
      <w:ind w:left="283"/>
    </w:pPr>
    <w:rPr>
      <w:rFonts w:ascii="Calibri" w:eastAsia="Calibri" w:hAnsi="Calibri" w:cs="Times New Roman"/>
      <w:sz w:val="16"/>
      <w:szCs w:val="16"/>
    </w:rPr>
  </w:style>
  <w:style w:type="character" w:customStyle="1" w:styleId="Recuodecorpodetexto3Char">
    <w:name w:val="Recuo de corpo de texto 3 Char"/>
    <w:basedOn w:val="Fontepargpadro"/>
    <w:link w:val="Recuodecorpodetexto3"/>
    <w:rsid w:val="009B492C"/>
    <w:rPr>
      <w:rFonts w:ascii="Calibri" w:eastAsia="Calibri" w:hAnsi="Calibri" w:cs="Times New Roman"/>
      <w:sz w:val="16"/>
      <w:szCs w:val="16"/>
    </w:rPr>
  </w:style>
  <w:style w:type="paragraph" w:styleId="TextosemFormatao">
    <w:name w:val="Plain Text"/>
    <w:basedOn w:val="Normal"/>
    <w:link w:val="TextosemFormataoChar"/>
    <w:rsid w:val="009B492C"/>
    <w:pPr>
      <w:spacing w:after="0" w:line="240" w:lineRule="auto"/>
    </w:pPr>
    <w:rPr>
      <w:rFonts w:ascii="Courier New" w:eastAsia="Times New Roman" w:hAnsi="Courier New" w:cs="Times New Roman"/>
      <w:sz w:val="20"/>
      <w:szCs w:val="20"/>
      <w:lang w:eastAsia="pt-BR"/>
    </w:rPr>
  </w:style>
  <w:style w:type="character" w:customStyle="1" w:styleId="TextosemFormataoChar">
    <w:name w:val="Texto sem Formatação Char"/>
    <w:basedOn w:val="Fontepargpadro"/>
    <w:link w:val="TextosemFormatao"/>
    <w:rsid w:val="009B492C"/>
    <w:rPr>
      <w:rFonts w:ascii="Courier New" w:eastAsia="Times New Roman" w:hAnsi="Courier New" w:cs="Times New Roman"/>
      <w:sz w:val="20"/>
      <w:szCs w:val="20"/>
      <w:lang w:eastAsia="pt-BR"/>
    </w:rPr>
  </w:style>
  <w:style w:type="paragraph" w:styleId="Corpodetexto3">
    <w:name w:val="Body Text 3"/>
    <w:basedOn w:val="Normal"/>
    <w:link w:val="Corpodetexto3Char"/>
    <w:uiPriority w:val="99"/>
    <w:unhideWhenUsed/>
    <w:rsid w:val="009B492C"/>
    <w:pPr>
      <w:spacing w:after="120" w:line="276" w:lineRule="auto"/>
    </w:pPr>
    <w:rPr>
      <w:rFonts w:ascii="Calibri" w:eastAsia="Calibri" w:hAnsi="Calibri" w:cs="Times New Roman"/>
      <w:sz w:val="16"/>
      <w:szCs w:val="16"/>
    </w:rPr>
  </w:style>
  <w:style w:type="character" w:customStyle="1" w:styleId="Corpodetexto3Char">
    <w:name w:val="Corpo de texto 3 Char"/>
    <w:basedOn w:val="Fontepargpadro"/>
    <w:link w:val="Corpodetexto3"/>
    <w:uiPriority w:val="99"/>
    <w:rsid w:val="009B492C"/>
    <w:rPr>
      <w:rFonts w:ascii="Calibri" w:eastAsia="Calibri" w:hAnsi="Calibri" w:cs="Times New Roman"/>
      <w:sz w:val="16"/>
      <w:szCs w:val="16"/>
    </w:rPr>
  </w:style>
  <w:style w:type="character" w:customStyle="1" w:styleId="inf-descricao">
    <w:name w:val="inf-descricao"/>
    <w:rsid w:val="009B492C"/>
  </w:style>
  <w:style w:type="paragraph" w:customStyle="1" w:styleId="Default">
    <w:name w:val="Default"/>
    <w:rsid w:val="009B492C"/>
    <w:pPr>
      <w:autoSpaceDE w:val="0"/>
      <w:autoSpaceDN w:val="0"/>
      <w:adjustRightInd w:val="0"/>
      <w:spacing w:after="0" w:line="240" w:lineRule="auto"/>
    </w:pPr>
    <w:rPr>
      <w:rFonts w:ascii="Calibri" w:eastAsia="Calibri" w:hAnsi="Calibri" w:cs="Calibri"/>
      <w:color w:val="000000"/>
      <w:sz w:val="24"/>
      <w:szCs w:val="24"/>
      <w:lang w:eastAsia="pt-BR"/>
    </w:rPr>
  </w:style>
  <w:style w:type="paragraph" w:styleId="PargrafodaLista">
    <w:name w:val="List Paragraph"/>
    <w:basedOn w:val="Normal"/>
    <w:link w:val="PargrafodaListaChar"/>
    <w:uiPriority w:val="34"/>
    <w:qFormat/>
    <w:rsid w:val="009B492C"/>
    <w:pPr>
      <w:spacing w:after="200" w:line="276" w:lineRule="auto"/>
      <w:ind w:left="708"/>
    </w:pPr>
    <w:rPr>
      <w:rFonts w:ascii="Calibri" w:eastAsia="Calibri" w:hAnsi="Calibri" w:cs="Times New Roman"/>
    </w:rPr>
  </w:style>
  <w:style w:type="character" w:styleId="Refdenotaderodap">
    <w:name w:val="footnote reference"/>
    <w:rsid w:val="009B492C"/>
    <w:rPr>
      <w:vertAlign w:val="superscript"/>
    </w:rPr>
  </w:style>
  <w:style w:type="paragraph" w:styleId="Textodenotaderodap">
    <w:name w:val="footnote text"/>
    <w:basedOn w:val="Normal"/>
    <w:link w:val="TextodenotaderodapChar"/>
    <w:uiPriority w:val="99"/>
    <w:rsid w:val="009B492C"/>
    <w:pPr>
      <w:widowControl w:val="0"/>
      <w:suppressAutoHyphens/>
      <w:spacing w:after="0" w:line="240" w:lineRule="auto"/>
    </w:pPr>
    <w:rPr>
      <w:rFonts w:ascii="Times New Roman" w:eastAsia="Times New Roman" w:hAnsi="Times New Roman" w:cs="Times New Roman"/>
      <w:sz w:val="20"/>
      <w:szCs w:val="20"/>
      <w:lang w:eastAsia="zh-CN"/>
    </w:rPr>
  </w:style>
  <w:style w:type="character" w:customStyle="1" w:styleId="TextodenotaderodapChar">
    <w:name w:val="Texto de nota de rodapé Char"/>
    <w:basedOn w:val="Fontepargpadro"/>
    <w:link w:val="Textodenotaderodap"/>
    <w:uiPriority w:val="99"/>
    <w:rsid w:val="009B492C"/>
    <w:rPr>
      <w:rFonts w:ascii="Times New Roman" w:eastAsia="Times New Roman" w:hAnsi="Times New Roman" w:cs="Times New Roman"/>
      <w:sz w:val="20"/>
      <w:szCs w:val="20"/>
      <w:lang w:eastAsia="zh-CN"/>
    </w:rPr>
  </w:style>
  <w:style w:type="numbering" w:customStyle="1" w:styleId="Semlista1">
    <w:name w:val="Sem lista1"/>
    <w:next w:val="Semlista"/>
    <w:uiPriority w:val="99"/>
    <w:semiHidden/>
    <w:rsid w:val="009B492C"/>
  </w:style>
  <w:style w:type="character" w:styleId="Nmerodepgina">
    <w:name w:val="page number"/>
    <w:rsid w:val="009B492C"/>
  </w:style>
  <w:style w:type="character" w:styleId="nfase">
    <w:name w:val="Emphasis"/>
    <w:uiPriority w:val="20"/>
    <w:qFormat/>
    <w:rsid w:val="009B492C"/>
    <w:rPr>
      <w:i/>
      <w:iCs/>
    </w:rPr>
  </w:style>
  <w:style w:type="paragraph" w:styleId="Commarcadores">
    <w:name w:val="List Bullet"/>
    <w:basedOn w:val="Normal"/>
    <w:unhideWhenUsed/>
    <w:rsid w:val="009B492C"/>
    <w:pPr>
      <w:numPr>
        <w:numId w:val="2"/>
      </w:numPr>
      <w:spacing w:after="200" w:line="276" w:lineRule="auto"/>
      <w:contextualSpacing/>
    </w:pPr>
    <w:rPr>
      <w:rFonts w:ascii="Calibri" w:eastAsia="Calibri" w:hAnsi="Calibri" w:cs="Times New Roman"/>
    </w:rPr>
  </w:style>
  <w:style w:type="paragraph" w:customStyle="1" w:styleId="Pa7">
    <w:name w:val="Pa7"/>
    <w:basedOn w:val="Normal"/>
    <w:next w:val="Normal"/>
    <w:uiPriority w:val="99"/>
    <w:rsid w:val="009B492C"/>
    <w:pPr>
      <w:autoSpaceDE w:val="0"/>
      <w:autoSpaceDN w:val="0"/>
      <w:adjustRightInd w:val="0"/>
      <w:spacing w:after="0" w:line="200" w:lineRule="atLeast"/>
    </w:pPr>
    <w:rPr>
      <w:rFonts w:ascii="Times New Roman" w:eastAsia="Times New Roman" w:hAnsi="Times New Roman" w:cs="Times New Roman"/>
      <w:sz w:val="24"/>
      <w:szCs w:val="24"/>
      <w:lang w:eastAsia="pt-BR"/>
    </w:rPr>
  </w:style>
  <w:style w:type="paragraph" w:customStyle="1" w:styleId="Pa9">
    <w:name w:val="Pa9"/>
    <w:basedOn w:val="Normal"/>
    <w:next w:val="Normal"/>
    <w:uiPriority w:val="99"/>
    <w:rsid w:val="009B492C"/>
    <w:pPr>
      <w:autoSpaceDE w:val="0"/>
      <w:autoSpaceDN w:val="0"/>
      <w:adjustRightInd w:val="0"/>
      <w:spacing w:after="0" w:line="200" w:lineRule="atLeast"/>
    </w:pPr>
    <w:rPr>
      <w:rFonts w:ascii="Times New Roman" w:eastAsia="Times New Roman" w:hAnsi="Times New Roman" w:cs="Times New Roman"/>
      <w:sz w:val="24"/>
      <w:szCs w:val="24"/>
      <w:lang w:eastAsia="pt-BR"/>
    </w:rPr>
  </w:style>
  <w:style w:type="paragraph" w:customStyle="1" w:styleId="Pa10">
    <w:name w:val="Pa10"/>
    <w:basedOn w:val="Normal"/>
    <w:next w:val="Normal"/>
    <w:uiPriority w:val="99"/>
    <w:rsid w:val="009B492C"/>
    <w:pPr>
      <w:autoSpaceDE w:val="0"/>
      <w:autoSpaceDN w:val="0"/>
      <w:adjustRightInd w:val="0"/>
      <w:spacing w:after="0" w:line="200" w:lineRule="atLeast"/>
    </w:pPr>
    <w:rPr>
      <w:rFonts w:ascii="Times New Roman" w:eastAsia="Times New Roman" w:hAnsi="Times New Roman" w:cs="Times New Roman"/>
      <w:sz w:val="24"/>
      <w:szCs w:val="24"/>
      <w:lang w:eastAsia="pt-BR"/>
    </w:rPr>
  </w:style>
  <w:style w:type="paragraph" w:customStyle="1" w:styleId="NormalWeb1">
    <w:name w:val="Normal (Web)1"/>
    <w:rsid w:val="009B492C"/>
    <w:pPr>
      <w:spacing w:before="100" w:after="100" w:line="240" w:lineRule="auto"/>
    </w:pPr>
    <w:rPr>
      <w:rFonts w:ascii="Times New Roman" w:eastAsia="ヒラギノ角ゴ Pro W3" w:hAnsi="Times New Roman" w:cs="Times New Roman"/>
      <w:color w:val="000000"/>
      <w:sz w:val="24"/>
      <w:szCs w:val="20"/>
      <w:lang w:eastAsia="pt-BR"/>
    </w:rPr>
  </w:style>
  <w:style w:type="character" w:customStyle="1" w:styleId="Forte1">
    <w:name w:val="Forte1"/>
    <w:rsid w:val="009B492C"/>
    <w:rPr>
      <w:rFonts w:ascii="Lucida Grande" w:eastAsia="ヒラギノ角ゴ Pro W3" w:hAnsi="Lucida Grande"/>
      <w:b/>
      <w:i w:val="0"/>
      <w:color w:val="000000"/>
      <w:sz w:val="20"/>
    </w:rPr>
  </w:style>
  <w:style w:type="character" w:customStyle="1" w:styleId="nfase1">
    <w:name w:val="Ênfase1"/>
    <w:rsid w:val="009B492C"/>
    <w:rPr>
      <w:rFonts w:ascii="Lucida Grande" w:eastAsia="ヒラギノ角ゴ Pro W3" w:hAnsi="Lucida Grande"/>
      <w:b w:val="0"/>
      <w:i w:val="0"/>
      <w:color w:val="000000"/>
      <w:sz w:val="20"/>
    </w:rPr>
  </w:style>
  <w:style w:type="paragraph" w:customStyle="1" w:styleId="bodytext2">
    <w:name w:val="bodytext2"/>
    <w:basedOn w:val="Normal"/>
    <w:rsid w:val="009B492C"/>
    <w:pPr>
      <w:spacing w:after="0" w:line="240" w:lineRule="auto"/>
      <w:jc w:val="both"/>
    </w:pPr>
    <w:rPr>
      <w:rFonts w:ascii="Times New Roman" w:eastAsia="Times New Roman" w:hAnsi="Times New Roman" w:cs="Times New Roman"/>
      <w:sz w:val="24"/>
      <w:szCs w:val="24"/>
      <w:lang w:eastAsia="pt-BR"/>
    </w:rPr>
  </w:style>
  <w:style w:type="paragraph" w:styleId="Subttulo">
    <w:name w:val="Subtitle"/>
    <w:basedOn w:val="Normal"/>
    <w:link w:val="SubttuloChar"/>
    <w:uiPriority w:val="11"/>
    <w:qFormat/>
    <w:rsid w:val="009B492C"/>
    <w:pPr>
      <w:spacing w:after="0" w:line="240" w:lineRule="auto"/>
      <w:jc w:val="center"/>
    </w:pPr>
    <w:rPr>
      <w:rFonts w:ascii="Times New Roman" w:eastAsia="Times New Roman" w:hAnsi="Times New Roman" w:cs="Times New Roman"/>
      <w:b/>
      <w:bCs/>
      <w:sz w:val="24"/>
      <w:szCs w:val="24"/>
      <w:lang w:eastAsia="pt-BR"/>
    </w:rPr>
  </w:style>
  <w:style w:type="character" w:customStyle="1" w:styleId="SubttuloChar">
    <w:name w:val="Subtítulo Char"/>
    <w:basedOn w:val="Fontepargpadro"/>
    <w:link w:val="Subttulo"/>
    <w:rsid w:val="009B492C"/>
    <w:rPr>
      <w:rFonts w:ascii="Times New Roman" w:eastAsia="Times New Roman" w:hAnsi="Times New Roman" w:cs="Times New Roman"/>
      <w:b/>
      <w:bCs/>
      <w:sz w:val="24"/>
      <w:szCs w:val="24"/>
      <w:lang w:eastAsia="pt-BR"/>
    </w:rPr>
  </w:style>
  <w:style w:type="paragraph" w:customStyle="1" w:styleId="Corpodotexto">
    <w:name w:val="Corpo do texto"/>
    <w:basedOn w:val="Normal"/>
    <w:rsid w:val="009B492C"/>
    <w:pPr>
      <w:snapToGrid w:val="0"/>
      <w:spacing w:after="0" w:line="360" w:lineRule="auto"/>
      <w:jc w:val="both"/>
    </w:pPr>
    <w:rPr>
      <w:rFonts w:ascii="Arial" w:eastAsia="Times New Roman" w:hAnsi="Times New Roman" w:cs="Times New Roman"/>
      <w:sz w:val="24"/>
      <w:szCs w:val="20"/>
      <w:lang w:eastAsia="pt-BR"/>
    </w:rPr>
  </w:style>
  <w:style w:type="character" w:customStyle="1" w:styleId="BodyTextChar">
    <w:name w:val="Body Text Char"/>
    <w:locked/>
    <w:rsid w:val="009B492C"/>
    <w:rPr>
      <w:rFonts w:ascii="Arial" w:hAnsi="Arial" w:cs="Arial"/>
      <w:sz w:val="24"/>
      <w:szCs w:val="24"/>
    </w:rPr>
  </w:style>
  <w:style w:type="paragraph" w:customStyle="1" w:styleId="Norma">
    <w:name w:val="Norma"/>
    <w:basedOn w:val="Normal"/>
    <w:rsid w:val="009B492C"/>
    <w:pPr>
      <w:spacing w:after="0" w:line="240" w:lineRule="auto"/>
      <w:jc w:val="both"/>
    </w:pPr>
    <w:rPr>
      <w:rFonts w:ascii="Times New Roman" w:eastAsia="Times New Roman" w:hAnsi="Times New Roman" w:cs="Times New Roman"/>
      <w:sz w:val="24"/>
      <w:szCs w:val="24"/>
      <w:lang w:eastAsia="pt-BR"/>
    </w:rPr>
  </w:style>
  <w:style w:type="paragraph" w:customStyle="1" w:styleId="Corpodetextro">
    <w:name w:val="Corpo de textro"/>
    <w:basedOn w:val="Normal"/>
    <w:rsid w:val="009B492C"/>
    <w:pPr>
      <w:widowControl w:val="0"/>
      <w:spacing w:after="0" w:line="240" w:lineRule="auto"/>
      <w:jc w:val="both"/>
    </w:pPr>
    <w:rPr>
      <w:rFonts w:ascii="Times New Roman" w:eastAsia="Times New Roman" w:hAnsi="Times New Roman" w:cs="Times New Roman"/>
      <w:sz w:val="24"/>
      <w:szCs w:val="24"/>
      <w:lang w:eastAsia="pt-BR"/>
    </w:rPr>
  </w:style>
  <w:style w:type="paragraph" w:customStyle="1" w:styleId="Corpodetexto31">
    <w:name w:val="Corpo de texto 31"/>
    <w:basedOn w:val="Normal"/>
    <w:rsid w:val="009B492C"/>
    <w:pPr>
      <w:spacing w:after="0" w:line="360" w:lineRule="auto"/>
      <w:jc w:val="center"/>
    </w:pPr>
    <w:rPr>
      <w:rFonts w:ascii="Arial" w:eastAsia="Times New Roman" w:hAnsi="Arial" w:cs="Arial"/>
      <w:b/>
      <w:bCs/>
      <w:sz w:val="28"/>
      <w:szCs w:val="28"/>
      <w:lang w:eastAsia="pt-BR"/>
    </w:rPr>
  </w:style>
  <w:style w:type="paragraph" w:customStyle="1" w:styleId="WW-NormalWeb">
    <w:name w:val="WW-Normal (Web)"/>
    <w:basedOn w:val="Normal"/>
    <w:rsid w:val="009B492C"/>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font5">
    <w:name w:val="font5"/>
    <w:basedOn w:val="Normal"/>
    <w:rsid w:val="009B492C"/>
    <w:pPr>
      <w:spacing w:before="100" w:beforeAutospacing="1" w:after="100" w:afterAutospacing="1" w:line="240" w:lineRule="auto"/>
    </w:pPr>
    <w:rPr>
      <w:rFonts w:ascii="Times New Roman" w:eastAsia="Arial Unicode MS" w:hAnsi="Times New Roman" w:cs="Times New Roman"/>
      <w:sz w:val="20"/>
      <w:szCs w:val="20"/>
      <w:lang w:eastAsia="pt-BR"/>
    </w:rPr>
  </w:style>
  <w:style w:type="paragraph" w:customStyle="1" w:styleId="font6">
    <w:name w:val="font6"/>
    <w:basedOn w:val="Normal"/>
    <w:rsid w:val="009B492C"/>
    <w:pPr>
      <w:spacing w:before="100" w:beforeAutospacing="1" w:after="100" w:afterAutospacing="1" w:line="240" w:lineRule="auto"/>
    </w:pPr>
    <w:rPr>
      <w:rFonts w:ascii="Times New Roman" w:eastAsia="Arial Unicode MS" w:hAnsi="Times New Roman" w:cs="Times New Roman"/>
      <w:lang w:eastAsia="pt-BR"/>
    </w:rPr>
  </w:style>
  <w:style w:type="paragraph" w:customStyle="1" w:styleId="xl24">
    <w:name w:val="xl24"/>
    <w:basedOn w:val="Normal"/>
    <w:rsid w:val="009B492C"/>
    <w:pPr>
      <w:pBdr>
        <w:top w:val="single" w:sz="4" w:space="0" w:color="auto"/>
        <w:left w:val="single" w:sz="8" w:space="0" w:color="auto"/>
        <w:bottom w:val="single" w:sz="4" w:space="0" w:color="auto"/>
      </w:pBdr>
      <w:spacing w:before="100" w:beforeAutospacing="1" w:after="100" w:afterAutospacing="1" w:line="240" w:lineRule="auto"/>
    </w:pPr>
    <w:rPr>
      <w:rFonts w:ascii="Arial Unicode MS" w:eastAsia="Arial Unicode MS" w:hAnsi="Arial Unicode MS" w:cs="Arial Unicode MS"/>
      <w:sz w:val="24"/>
      <w:szCs w:val="24"/>
      <w:lang w:eastAsia="pt-BR"/>
    </w:rPr>
  </w:style>
  <w:style w:type="paragraph" w:customStyle="1" w:styleId="xl25">
    <w:name w:val="xl25"/>
    <w:basedOn w:val="Normal"/>
    <w:rsid w:val="009B492C"/>
    <w:pPr>
      <w:pBdr>
        <w:top w:val="single" w:sz="4" w:space="0" w:color="auto"/>
        <w:bottom w:val="single" w:sz="4" w:space="0" w:color="auto"/>
        <w:right w:val="single" w:sz="4" w:space="0" w:color="auto"/>
      </w:pBdr>
      <w:shd w:val="clear" w:color="auto" w:fill="99CCFF"/>
      <w:spacing w:before="100" w:beforeAutospacing="1" w:after="100" w:afterAutospacing="1" w:line="240" w:lineRule="auto"/>
    </w:pPr>
    <w:rPr>
      <w:rFonts w:ascii="Arial Unicode MS" w:eastAsia="Arial Unicode MS" w:hAnsi="Arial Unicode MS" w:cs="Arial Unicode MS"/>
      <w:sz w:val="24"/>
      <w:szCs w:val="24"/>
      <w:lang w:eastAsia="pt-BR"/>
    </w:rPr>
  </w:style>
  <w:style w:type="paragraph" w:customStyle="1" w:styleId="xl26">
    <w:name w:val="xl26"/>
    <w:basedOn w:val="Normal"/>
    <w:rsid w:val="009B492C"/>
    <w:pPr>
      <w:pBdr>
        <w:top w:val="single" w:sz="4" w:space="0" w:color="auto"/>
        <w:left w:val="single" w:sz="8" w:space="0" w:color="auto"/>
        <w:bottom w:val="single" w:sz="4" w:space="0" w:color="auto"/>
        <w:right w:val="single" w:sz="4" w:space="0" w:color="auto"/>
      </w:pBdr>
      <w:shd w:val="clear" w:color="auto" w:fill="99CCFF"/>
      <w:spacing w:before="100" w:beforeAutospacing="1" w:after="100" w:afterAutospacing="1" w:line="240" w:lineRule="auto"/>
    </w:pPr>
    <w:rPr>
      <w:rFonts w:ascii="Arial Unicode MS" w:eastAsia="Arial Unicode MS" w:hAnsi="Arial Unicode MS" w:cs="Arial Unicode MS"/>
      <w:sz w:val="24"/>
      <w:szCs w:val="24"/>
      <w:lang w:eastAsia="pt-BR"/>
    </w:rPr>
  </w:style>
  <w:style w:type="paragraph" w:customStyle="1" w:styleId="xl27">
    <w:name w:val="xl27"/>
    <w:basedOn w:val="Normal"/>
    <w:rsid w:val="009B492C"/>
    <w:pPr>
      <w:pBdr>
        <w:top w:val="single" w:sz="4" w:space="0" w:color="auto"/>
        <w:left w:val="single" w:sz="8" w:space="0" w:color="auto"/>
        <w:bottom w:val="single" w:sz="4" w:space="0" w:color="auto"/>
      </w:pBdr>
      <w:shd w:val="clear" w:color="auto" w:fill="99CCFF"/>
      <w:spacing w:before="100" w:beforeAutospacing="1" w:after="100" w:afterAutospacing="1" w:line="240" w:lineRule="auto"/>
    </w:pPr>
    <w:rPr>
      <w:rFonts w:ascii="Arial Unicode MS" w:eastAsia="Arial Unicode MS" w:hAnsi="Arial Unicode MS" w:cs="Arial Unicode MS"/>
      <w:sz w:val="24"/>
      <w:szCs w:val="24"/>
      <w:lang w:eastAsia="pt-BR"/>
    </w:rPr>
  </w:style>
  <w:style w:type="paragraph" w:customStyle="1" w:styleId="xl28">
    <w:name w:val="xl28"/>
    <w:basedOn w:val="Normal"/>
    <w:rsid w:val="009B492C"/>
    <w:pPr>
      <w:pBdr>
        <w:top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color w:val="FF0000"/>
      <w:sz w:val="24"/>
      <w:szCs w:val="24"/>
      <w:lang w:eastAsia="pt-BR"/>
    </w:rPr>
  </w:style>
  <w:style w:type="paragraph" w:customStyle="1" w:styleId="xl29">
    <w:name w:val="xl29"/>
    <w:basedOn w:val="Normal"/>
    <w:rsid w:val="009B492C"/>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color w:val="FF0000"/>
      <w:sz w:val="24"/>
      <w:szCs w:val="24"/>
      <w:lang w:eastAsia="pt-BR"/>
    </w:rPr>
  </w:style>
  <w:style w:type="paragraph" w:customStyle="1" w:styleId="xl30">
    <w:name w:val="xl30"/>
    <w:basedOn w:val="Normal"/>
    <w:rsid w:val="009B492C"/>
    <w:pPr>
      <w:pBdr>
        <w:top w:val="single" w:sz="4" w:space="0" w:color="auto"/>
        <w:left w:val="single" w:sz="8" w:space="0" w:color="auto"/>
        <w:bottom w:val="single" w:sz="4" w:space="0" w:color="auto"/>
      </w:pBdr>
      <w:spacing w:before="100" w:beforeAutospacing="1" w:after="100" w:afterAutospacing="1" w:line="240" w:lineRule="auto"/>
    </w:pPr>
    <w:rPr>
      <w:rFonts w:ascii="Arial Unicode MS" w:eastAsia="Arial Unicode MS" w:hAnsi="Arial Unicode MS" w:cs="Arial Unicode MS"/>
      <w:color w:val="FF0000"/>
      <w:sz w:val="24"/>
      <w:szCs w:val="24"/>
      <w:lang w:eastAsia="pt-BR"/>
    </w:rPr>
  </w:style>
  <w:style w:type="paragraph" w:customStyle="1" w:styleId="xl31">
    <w:name w:val="xl31"/>
    <w:basedOn w:val="Normal"/>
    <w:rsid w:val="009B492C"/>
    <w:pPr>
      <w:pBdr>
        <w:top w:val="single" w:sz="4" w:space="0" w:color="auto"/>
        <w:left w:val="single" w:sz="8" w:space="0" w:color="auto"/>
        <w:bottom w:val="single" w:sz="4" w:space="0" w:color="auto"/>
        <w:right w:val="single" w:sz="8" w:space="0" w:color="auto"/>
      </w:pBdr>
      <w:shd w:val="clear" w:color="auto" w:fill="99CCFF"/>
      <w:spacing w:before="100" w:beforeAutospacing="1" w:after="100" w:afterAutospacing="1" w:line="240" w:lineRule="auto"/>
      <w:jc w:val="center"/>
      <w:textAlignment w:val="top"/>
    </w:pPr>
    <w:rPr>
      <w:rFonts w:ascii="Times New Roman" w:eastAsia="Arial Unicode MS" w:hAnsi="Times New Roman" w:cs="Times New Roman"/>
      <w:sz w:val="24"/>
      <w:szCs w:val="24"/>
      <w:lang w:eastAsia="pt-BR"/>
    </w:rPr>
  </w:style>
  <w:style w:type="paragraph" w:customStyle="1" w:styleId="xl32">
    <w:name w:val="xl32"/>
    <w:basedOn w:val="Normal"/>
    <w:rsid w:val="009B492C"/>
    <w:pPr>
      <w:pBdr>
        <w:top w:val="single" w:sz="4" w:space="0" w:color="auto"/>
        <w:left w:val="single" w:sz="8" w:space="0" w:color="auto"/>
        <w:bottom w:val="single" w:sz="4" w:space="0" w:color="auto"/>
        <w:right w:val="single" w:sz="8" w:space="0" w:color="auto"/>
      </w:pBdr>
      <w:shd w:val="clear" w:color="auto" w:fill="99CCFF"/>
      <w:spacing w:before="100" w:beforeAutospacing="1" w:after="100" w:afterAutospacing="1" w:line="240" w:lineRule="auto"/>
      <w:jc w:val="center"/>
      <w:textAlignment w:val="top"/>
    </w:pPr>
    <w:rPr>
      <w:rFonts w:ascii="Times New Roman" w:eastAsia="Arial Unicode MS" w:hAnsi="Times New Roman" w:cs="Times New Roman"/>
      <w:b/>
      <w:bCs/>
      <w:lang w:eastAsia="pt-BR"/>
    </w:rPr>
  </w:style>
  <w:style w:type="paragraph" w:customStyle="1" w:styleId="xl33">
    <w:name w:val="xl33"/>
    <w:basedOn w:val="Normal"/>
    <w:rsid w:val="009B492C"/>
    <w:pPr>
      <w:pBdr>
        <w:top w:val="single" w:sz="4" w:space="0" w:color="auto"/>
        <w:left w:val="single" w:sz="8" w:space="0" w:color="auto"/>
        <w:bottom w:val="single" w:sz="4" w:space="0" w:color="auto"/>
        <w:right w:val="single" w:sz="8" w:space="0" w:color="auto"/>
      </w:pBdr>
      <w:shd w:val="clear" w:color="auto" w:fill="99CCFF"/>
      <w:spacing w:before="100" w:beforeAutospacing="1" w:after="100" w:afterAutospacing="1" w:line="240" w:lineRule="auto"/>
    </w:pPr>
    <w:rPr>
      <w:rFonts w:ascii="Arial Unicode MS" w:eastAsia="Arial Unicode MS" w:hAnsi="Arial Unicode MS" w:cs="Arial Unicode MS"/>
      <w:sz w:val="24"/>
      <w:szCs w:val="24"/>
      <w:lang w:eastAsia="pt-BR"/>
    </w:rPr>
  </w:style>
  <w:style w:type="paragraph" w:customStyle="1" w:styleId="xl34">
    <w:name w:val="xl34"/>
    <w:basedOn w:val="Normal"/>
    <w:rsid w:val="009B492C"/>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top"/>
    </w:pPr>
    <w:rPr>
      <w:rFonts w:ascii="Times New Roman" w:eastAsia="Arial Unicode MS" w:hAnsi="Times New Roman" w:cs="Times New Roman"/>
      <w:color w:val="000000"/>
      <w:sz w:val="24"/>
      <w:szCs w:val="24"/>
      <w:lang w:eastAsia="pt-BR"/>
    </w:rPr>
  </w:style>
  <w:style w:type="paragraph" w:styleId="MapadoDocumento">
    <w:name w:val="Document Map"/>
    <w:basedOn w:val="Normal"/>
    <w:link w:val="MapadoDocumentoChar"/>
    <w:rsid w:val="009B492C"/>
    <w:pPr>
      <w:shd w:val="clear" w:color="auto" w:fill="000080"/>
      <w:spacing w:after="0" w:line="240" w:lineRule="auto"/>
    </w:pPr>
    <w:rPr>
      <w:rFonts w:ascii="Tahoma" w:eastAsia="Times New Roman" w:hAnsi="Tahoma" w:cs="Tahoma"/>
      <w:sz w:val="20"/>
      <w:szCs w:val="20"/>
      <w:lang w:eastAsia="pt-BR"/>
    </w:rPr>
  </w:style>
  <w:style w:type="character" w:customStyle="1" w:styleId="MapadoDocumentoChar">
    <w:name w:val="Mapa do Documento Char"/>
    <w:basedOn w:val="Fontepargpadro"/>
    <w:link w:val="MapadoDocumento"/>
    <w:rsid w:val="009B492C"/>
    <w:rPr>
      <w:rFonts w:ascii="Tahoma" w:eastAsia="Times New Roman" w:hAnsi="Tahoma" w:cs="Tahoma"/>
      <w:sz w:val="20"/>
      <w:szCs w:val="20"/>
      <w:shd w:val="clear" w:color="auto" w:fill="000080"/>
      <w:lang w:eastAsia="pt-BR"/>
    </w:rPr>
  </w:style>
  <w:style w:type="paragraph" w:customStyle="1" w:styleId="Corpodetexto21">
    <w:name w:val="Corpo de texto 21"/>
    <w:basedOn w:val="Normal"/>
    <w:rsid w:val="009B492C"/>
    <w:pPr>
      <w:spacing w:after="0" w:line="280" w:lineRule="atLeast"/>
      <w:ind w:left="1134"/>
      <w:jc w:val="both"/>
    </w:pPr>
    <w:rPr>
      <w:rFonts w:ascii="Arial" w:eastAsia="Times New Roman" w:hAnsi="Arial" w:cs="Arial"/>
      <w:sz w:val="24"/>
      <w:szCs w:val="24"/>
      <w:lang w:eastAsia="pt-BR"/>
    </w:rPr>
  </w:style>
  <w:style w:type="paragraph" w:customStyle="1" w:styleId="Recuodecorpodetexto21">
    <w:name w:val="Recuo de corpo de texto 21"/>
    <w:basedOn w:val="Normal"/>
    <w:rsid w:val="009B492C"/>
    <w:pPr>
      <w:spacing w:after="0" w:line="280" w:lineRule="atLeast"/>
      <w:ind w:left="567"/>
      <w:jc w:val="both"/>
    </w:pPr>
    <w:rPr>
      <w:rFonts w:ascii="Arial" w:eastAsia="Times New Roman" w:hAnsi="Arial" w:cs="Arial"/>
      <w:sz w:val="24"/>
      <w:szCs w:val="24"/>
      <w:lang w:eastAsia="pt-BR"/>
    </w:rPr>
  </w:style>
  <w:style w:type="paragraph" w:customStyle="1" w:styleId="P">
    <w:name w:val="P"/>
    <w:basedOn w:val="Normal"/>
    <w:rsid w:val="009B492C"/>
    <w:pPr>
      <w:spacing w:after="0" w:line="240" w:lineRule="auto"/>
      <w:jc w:val="both"/>
    </w:pPr>
    <w:rPr>
      <w:rFonts w:ascii="Times New Roman" w:eastAsia="Times New Roman" w:hAnsi="Times New Roman" w:cs="Times New Roman"/>
      <w:b/>
      <w:bCs/>
      <w:sz w:val="24"/>
      <w:szCs w:val="24"/>
      <w:lang w:eastAsia="pt-BR"/>
    </w:rPr>
  </w:style>
  <w:style w:type="paragraph" w:customStyle="1" w:styleId="p2">
    <w:name w:val="p2"/>
    <w:basedOn w:val="Normal"/>
    <w:rsid w:val="009B492C"/>
    <w:pPr>
      <w:spacing w:after="0" w:line="240" w:lineRule="auto"/>
      <w:ind w:left="2127" w:hanging="709"/>
      <w:jc w:val="both"/>
    </w:pPr>
    <w:rPr>
      <w:rFonts w:ascii="Times New Roman" w:eastAsia="Times New Roman" w:hAnsi="Times New Roman" w:cs="Times New Roman"/>
      <w:b/>
      <w:bCs/>
      <w:sz w:val="24"/>
      <w:szCs w:val="24"/>
      <w:lang w:eastAsia="pt-BR"/>
    </w:rPr>
  </w:style>
  <w:style w:type="paragraph" w:customStyle="1" w:styleId="BodyText21">
    <w:name w:val="Body Text 21"/>
    <w:basedOn w:val="Normal"/>
    <w:rsid w:val="009B492C"/>
    <w:pPr>
      <w:spacing w:after="0" w:line="240" w:lineRule="auto"/>
      <w:jc w:val="both"/>
    </w:pPr>
    <w:rPr>
      <w:rFonts w:ascii="Times New Roman" w:eastAsia="Times New Roman" w:hAnsi="Times New Roman" w:cs="Times New Roman"/>
      <w:sz w:val="24"/>
      <w:szCs w:val="24"/>
      <w:lang w:eastAsia="pt-BR"/>
    </w:rPr>
  </w:style>
  <w:style w:type="character" w:customStyle="1" w:styleId="N">
    <w:name w:val="N"/>
    <w:rsid w:val="009B492C"/>
    <w:rPr>
      <w:b/>
    </w:rPr>
  </w:style>
  <w:style w:type="paragraph" w:customStyle="1" w:styleId="Normal10pt">
    <w:name w:val="Normal + 10 pt"/>
    <w:aliases w:val="Justificado"/>
    <w:basedOn w:val="Normal"/>
    <w:rsid w:val="009B492C"/>
    <w:pPr>
      <w:spacing w:after="0" w:line="240" w:lineRule="auto"/>
      <w:jc w:val="both"/>
    </w:pPr>
    <w:rPr>
      <w:rFonts w:ascii="Times New Roman" w:eastAsia="Times New Roman" w:hAnsi="Times New Roman" w:cs="Times New Roman"/>
      <w:color w:val="666666"/>
      <w:sz w:val="20"/>
      <w:szCs w:val="20"/>
      <w:lang w:eastAsia="pt-BR"/>
    </w:rPr>
  </w:style>
  <w:style w:type="paragraph" w:customStyle="1" w:styleId="CM55">
    <w:name w:val="CM55"/>
    <w:basedOn w:val="Default"/>
    <w:next w:val="Default"/>
    <w:rsid w:val="009B492C"/>
    <w:pPr>
      <w:widowControl w:val="0"/>
      <w:adjustRightInd/>
      <w:spacing w:after="220"/>
    </w:pPr>
    <w:rPr>
      <w:rFonts w:ascii="Arial MT" w:eastAsia="Times New Roman" w:hAnsi="Arial MT" w:cs="Arial MT"/>
      <w:color w:val="auto"/>
      <w:lang w:val="en-US" w:eastAsia="en-US"/>
    </w:rPr>
  </w:style>
  <w:style w:type="paragraph" w:customStyle="1" w:styleId="CM11">
    <w:name w:val="CM11"/>
    <w:basedOn w:val="Default"/>
    <w:next w:val="Default"/>
    <w:rsid w:val="009B492C"/>
    <w:pPr>
      <w:widowControl w:val="0"/>
      <w:adjustRightInd/>
      <w:spacing w:line="226" w:lineRule="atLeast"/>
    </w:pPr>
    <w:rPr>
      <w:rFonts w:ascii="Arial MT" w:eastAsia="Times New Roman" w:hAnsi="Arial MT" w:cs="Arial MT"/>
      <w:color w:val="auto"/>
      <w:lang w:val="en-US" w:eastAsia="en-US"/>
    </w:rPr>
  </w:style>
  <w:style w:type="paragraph" w:customStyle="1" w:styleId="CM2">
    <w:name w:val="CM2"/>
    <w:basedOn w:val="Default"/>
    <w:next w:val="Default"/>
    <w:rsid w:val="009B492C"/>
    <w:pPr>
      <w:widowControl w:val="0"/>
      <w:adjustRightInd/>
      <w:spacing w:line="226" w:lineRule="atLeast"/>
    </w:pPr>
    <w:rPr>
      <w:rFonts w:ascii="Arial MT" w:eastAsia="Times New Roman" w:hAnsi="Arial MT" w:cs="Arial MT"/>
      <w:color w:val="auto"/>
      <w:lang w:val="en-US" w:eastAsia="en-US"/>
    </w:rPr>
  </w:style>
  <w:style w:type="paragraph" w:customStyle="1" w:styleId="CM7">
    <w:name w:val="CM7"/>
    <w:basedOn w:val="Default"/>
    <w:next w:val="Default"/>
    <w:rsid w:val="009B492C"/>
    <w:pPr>
      <w:widowControl w:val="0"/>
      <w:adjustRightInd/>
      <w:spacing w:line="223" w:lineRule="atLeast"/>
    </w:pPr>
    <w:rPr>
      <w:rFonts w:ascii="Arial MT" w:eastAsia="Times New Roman" w:hAnsi="Arial MT" w:cs="Arial MT"/>
      <w:color w:val="auto"/>
      <w:lang w:val="en-US" w:eastAsia="en-US"/>
    </w:rPr>
  </w:style>
  <w:style w:type="paragraph" w:customStyle="1" w:styleId="CM54">
    <w:name w:val="CM54"/>
    <w:basedOn w:val="Default"/>
    <w:next w:val="Default"/>
    <w:rsid w:val="009B492C"/>
    <w:pPr>
      <w:widowControl w:val="0"/>
      <w:adjustRightInd/>
      <w:spacing w:after="440"/>
    </w:pPr>
    <w:rPr>
      <w:rFonts w:ascii="Arial MT" w:eastAsia="Times New Roman" w:hAnsi="Arial MT" w:cs="Arial MT"/>
      <w:color w:val="auto"/>
      <w:lang w:val="en-US" w:eastAsia="en-US"/>
    </w:rPr>
  </w:style>
  <w:style w:type="paragraph" w:customStyle="1" w:styleId="CM19">
    <w:name w:val="CM19"/>
    <w:basedOn w:val="Default"/>
    <w:next w:val="Default"/>
    <w:rsid w:val="009B492C"/>
    <w:pPr>
      <w:widowControl w:val="0"/>
      <w:adjustRightInd/>
      <w:spacing w:line="333" w:lineRule="atLeast"/>
    </w:pPr>
    <w:rPr>
      <w:rFonts w:ascii="Arial MT" w:eastAsia="Times New Roman" w:hAnsi="Arial MT" w:cs="Arial MT"/>
      <w:color w:val="auto"/>
      <w:lang w:val="en-US" w:eastAsia="en-US"/>
    </w:rPr>
  </w:style>
  <w:style w:type="paragraph" w:customStyle="1" w:styleId="CM20">
    <w:name w:val="CM20"/>
    <w:basedOn w:val="Default"/>
    <w:next w:val="Default"/>
    <w:rsid w:val="009B492C"/>
    <w:pPr>
      <w:widowControl w:val="0"/>
      <w:adjustRightInd/>
      <w:spacing w:line="226" w:lineRule="atLeast"/>
    </w:pPr>
    <w:rPr>
      <w:rFonts w:ascii="Arial MT" w:eastAsia="Times New Roman" w:hAnsi="Arial MT" w:cs="Arial MT"/>
      <w:color w:val="auto"/>
      <w:lang w:val="en-US" w:eastAsia="en-US"/>
    </w:rPr>
  </w:style>
  <w:style w:type="paragraph" w:customStyle="1" w:styleId="CM15">
    <w:name w:val="CM15"/>
    <w:basedOn w:val="Default"/>
    <w:next w:val="Default"/>
    <w:rsid w:val="009B492C"/>
    <w:pPr>
      <w:widowControl w:val="0"/>
      <w:adjustRightInd/>
      <w:spacing w:line="220" w:lineRule="atLeast"/>
    </w:pPr>
    <w:rPr>
      <w:rFonts w:ascii="Arial MT" w:eastAsia="Times New Roman" w:hAnsi="Arial MT" w:cs="Arial MT"/>
      <w:color w:val="auto"/>
      <w:lang w:val="en-US" w:eastAsia="en-US"/>
    </w:rPr>
  </w:style>
  <w:style w:type="paragraph" w:customStyle="1" w:styleId="CM56">
    <w:name w:val="CM56"/>
    <w:basedOn w:val="Default"/>
    <w:next w:val="Default"/>
    <w:rsid w:val="009B492C"/>
    <w:pPr>
      <w:widowControl w:val="0"/>
      <w:adjustRightInd/>
      <w:spacing w:after="895"/>
    </w:pPr>
    <w:rPr>
      <w:rFonts w:ascii="Arial MT" w:eastAsia="Times New Roman" w:hAnsi="Arial MT" w:cs="Arial MT"/>
      <w:color w:val="auto"/>
      <w:lang w:val="en-US" w:eastAsia="en-US"/>
    </w:rPr>
  </w:style>
  <w:style w:type="paragraph" w:customStyle="1" w:styleId="CM58">
    <w:name w:val="CM58"/>
    <w:basedOn w:val="Default"/>
    <w:next w:val="Default"/>
    <w:rsid w:val="009B492C"/>
    <w:pPr>
      <w:widowControl w:val="0"/>
      <w:adjustRightInd/>
      <w:spacing w:after="673"/>
    </w:pPr>
    <w:rPr>
      <w:rFonts w:ascii="Arial MT" w:eastAsia="Times New Roman" w:hAnsi="Arial MT" w:cs="Arial MT"/>
      <w:color w:val="auto"/>
      <w:lang w:val="en-US" w:eastAsia="en-US"/>
    </w:rPr>
  </w:style>
  <w:style w:type="paragraph" w:customStyle="1" w:styleId="CM5">
    <w:name w:val="CM5"/>
    <w:basedOn w:val="Default"/>
    <w:next w:val="Default"/>
    <w:rsid w:val="009B492C"/>
    <w:pPr>
      <w:widowControl w:val="0"/>
      <w:adjustRightInd/>
    </w:pPr>
    <w:rPr>
      <w:rFonts w:ascii="Arial MT" w:eastAsia="Times New Roman" w:hAnsi="Arial MT" w:cs="Arial MT"/>
      <w:color w:val="auto"/>
      <w:lang w:val="en-US" w:eastAsia="en-US"/>
    </w:rPr>
  </w:style>
  <w:style w:type="paragraph" w:customStyle="1" w:styleId="CM8">
    <w:name w:val="CM8"/>
    <w:basedOn w:val="Default"/>
    <w:next w:val="Default"/>
    <w:rsid w:val="009B492C"/>
    <w:pPr>
      <w:widowControl w:val="0"/>
      <w:adjustRightInd/>
      <w:spacing w:line="226" w:lineRule="atLeast"/>
    </w:pPr>
    <w:rPr>
      <w:rFonts w:ascii="Arial MT" w:eastAsia="Times New Roman" w:hAnsi="Arial MT" w:cs="Arial MT"/>
      <w:color w:val="auto"/>
      <w:lang w:val="en-US" w:eastAsia="en-US"/>
    </w:rPr>
  </w:style>
  <w:style w:type="paragraph" w:customStyle="1" w:styleId="CM22">
    <w:name w:val="CM22"/>
    <w:basedOn w:val="Default"/>
    <w:next w:val="Default"/>
    <w:rsid w:val="009B492C"/>
    <w:pPr>
      <w:widowControl w:val="0"/>
      <w:adjustRightInd/>
      <w:spacing w:line="223" w:lineRule="atLeast"/>
    </w:pPr>
    <w:rPr>
      <w:rFonts w:ascii="Arial MT" w:eastAsia="Times New Roman" w:hAnsi="Arial MT" w:cs="Arial MT"/>
      <w:color w:val="auto"/>
      <w:lang w:val="en-US" w:eastAsia="en-US"/>
    </w:rPr>
  </w:style>
  <w:style w:type="paragraph" w:customStyle="1" w:styleId="CM21">
    <w:name w:val="CM21"/>
    <w:basedOn w:val="Default"/>
    <w:next w:val="Default"/>
    <w:rsid w:val="009B492C"/>
    <w:pPr>
      <w:widowControl w:val="0"/>
      <w:adjustRightInd/>
      <w:spacing w:line="226" w:lineRule="atLeast"/>
    </w:pPr>
    <w:rPr>
      <w:rFonts w:ascii="Arial MT" w:eastAsia="Times New Roman" w:hAnsi="Arial MT" w:cs="Arial MT"/>
      <w:color w:val="auto"/>
      <w:lang w:val="en-US" w:eastAsia="en-US"/>
    </w:rPr>
  </w:style>
  <w:style w:type="paragraph" w:customStyle="1" w:styleId="CM26">
    <w:name w:val="CM26"/>
    <w:basedOn w:val="Default"/>
    <w:next w:val="Default"/>
    <w:rsid w:val="009B492C"/>
    <w:pPr>
      <w:widowControl w:val="0"/>
      <w:adjustRightInd/>
      <w:spacing w:line="220" w:lineRule="atLeast"/>
    </w:pPr>
    <w:rPr>
      <w:rFonts w:ascii="Arial MT" w:eastAsia="Times New Roman" w:hAnsi="Arial MT" w:cs="Arial MT"/>
      <w:color w:val="auto"/>
      <w:lang w:val="en-US" w:eastAsia="en-US"/>
    </w:rPr>
  </w:style>
  <w:style w:type="paragraph" w:customStyle="1" w:styleId="CM27">
    <w:name w:val="CM27"/>
    <w:basedOn w:val="Default"/>
    <w:next w:val="Default"/>
    <w:rsid w:val="009B492C"/>
    <w:pPr>
      <w:widowControl w:val="0"/>
      <w:adjustRightInd/>
      <w:spacing w:line="231" w:lineRule="atLeast"/>
    </w:pPr>
    <w:rPr>
      <w:rFonts w:ascii="Arial MT" w:eastAsia="Times New Roman" w:hAnsi="Arial MT" w:cs="Arial MT"/>
      <w:color w:val="auto"/>
      <w:lang w:val="en-US" w:eastAsia="en-US"/>
    </w:rPr>
  </w:style>
  <w:style w:type="paragraph" w:customStyle="1" w:styleId="CM64">
    <w:name w:val="CM64"/>
    <w:basedOn w:val="Default"/>
    <w:next w:val="Default"/>
    <w:rsid w:val="009B492C"/>
    <w:pPr>
      <w:widowControl w:val="0"/>
      <w:adjustRightInd/>
      <w:spacing w:after="1335"/>
    </w:pPr>
    <w:rPr>
      <w:rFonts w:ascii="Arial MT" w:eastAsia="Times New Roman" w:hAnsi="Arial MT" w:cs="Arial MT"/>
      <w:color w:val="auto"/>
      <w:lang w:val="en-US" w:eastAsia="en-US"/>
    </w:rPr>
  </w:style>
  <w:style w:type="paragraph" w:customStyle="1" w:styleId="CM50">
    <w:name w:val="CM50"/>
    <w:basedOn w:val="Default"/>
    <w:next w:val="Default"/>
    <w:rsid w:val="009B492C"/>
    <w:pPr>
      <w:widowControl w:val="0"/>
      <w:adjustRightInd/>
      <w:spacing w:line="228" w:lineRule="atLeast"/>
    </w:pPr>
    <w:rPr>
      <w:rFonts w:ascii="Arial MT" w:eastAsia="Times New Roman" w:hAnsi="Arial MT" w:cs="Arial MT"/>
      <w:color w:val="auto"/>
      <w:lang w:val="en-US" w:eastAsia="en-US"/>
    </w:rPr>
  </w:style>
  <w:style w:type="paragraph" w:customStyle="1" w:styleId="CM52">
    <w:name w:val="CM52"/>
    <w:basedOn w:val="Default"/>
    <w:next w:val="Default"/>
    <w:rsid w:val="009B492C"/>
    <w:pPr>
      <w:widowControl w:val="0"/>
      <w:adjustRightInd/>
      <w:spacing w:line="226" w:lineRule="atLeast"/>
    </w:pPr>
    <w:rPr>
      <w:rFonts w:ascii="Arial MT" w:eastAsia="Times New Roman" w:hAnsi="Arial MT" w:cs="Arial MT"/>
      <w:color w:val="auto"/>
      <w:lang w:val="en-US" w:eastAsia="en-US"/>
    </w:rPr>
  </w:style>
  <w:style w:type="paragraph" w:customStyle="1" w:styleId="Texto">
    <w:name w:val="Texto"/>
    <w:basedOn w:val="Normal"/>
    <w:rsid w:val="009B492C"/>
    <w:pPr>
      <w:widowControl w:val="0"/>
      <w:suppressLineNumbers/>
      <w:suppressAutoHyphens/>
      <w:spacing w:before="120" w:after="120" w:line="240" w:lineRule="auto"/>
    </w:pPr>
    <w:rPr>
      <w:rFonts w:ascii="Nimbus Roman No9 L" w:eastAsia="Times New Roman" w:hAnsi="Nimbus Roman No9 L" w:cs="Nimbus Roman No9 L"/>
      <w:i/>
      <w:iCs/>
      <w:sz w:val="24"/>
      <w:szCs w:val="24"/>
      <w:lang w:eastAsia="ar-SA"/>
    </w:rPr>
  </w:style>
  <w:style w:type="paragraph" w:customStyle="1" w:styleId="WW-Corpodotexto">
    <w:name w:val="WW-Corpo do texto"/>
    <w:basedOn w:val="Normal"/>
    <w:rsid w:val="009B492C"/>
    <w:pPr>
      <w:widowControl w:val="0"/>
      <w:suppressAutoHyphens/>
      <w:spacing w:after="0" w:line="240" w:lineRule="auto"/>
    </w:pPr>
    <w:rPr>
      <w:rFonts w:ascii="Nimbus Roman No9 L" w:eastAsia="Times New Roman" w:hAnsi="Nimbus Roman No9 L" w:cs="Nimbus Roman No9 L"/>
      <w:sz w:val="24"/>
      <w:szCs w:val="24"/>
      <w:lang w:eastAsia="ar-SA"/>
    </w:rPr>
  </w:style>
  <w:style w:type="paragraph" w:customStyle="1" w:styleId="Recuodecorpodetexto31">
    <w:name w:val="Recuo de corpo de texto 31"/>
    <w:basedOn w:val="Normal"/>
    <w:rsid w:val="009B492C"/>
    <w:pPr>
      <w:tabs>
        <w:tab w:val="left" w:leader="underscore" w:pos="1802"/>
        <w:tab w:val="left" w:pos="3376"/>
        <w:tab w:val="right" w:leader="dot" w:pos="5394"/>
      </w:tabs>
      <w:suppressAutoHyphens/>
      <w:spacing w:after="0" w:line="240" w:lineRule="auto"/>
      <w:ind w:firstLine="2268"/>
      <w:jc w:val="both"/>
    </w:pPr>
    <w:rPr>
      <w:rFonts w:ascii="Arial" w:eastAsia="Times New Roman" w:hAnsi="Arial" w:cs="Arial"/>
      <w:sz w:val="24"/>
      <w:szCs w:val="24"/>
      <w:lang w:eastAsia="ar-SA"/>
    </w:rPr>
  </w:style>
  <w:style w:type="paragraph" w:customStyle="1" w:styleId="Recuodecorpodetexto211">
    <w:name w:val="Recuo de corpo de texto 211"/>
    <w:basedOn w:val="Normal"/>
    <w:rsid w:val="009B492C"/>
    <w:pPr>
      <w:suppressAutoHyphens/>
      <w:spacing w:after="0" w:line="240" w:lineRule="auto"/>
      <w:ind w:left="708"/>
      <w:jc w:val="both"/>
    </w:pPr>
    <w:rPr>
      <w:rFonts w:ascii="Arial" w:eastAsia="Times New Roman" w:hAnsi="Arial" w:cs="Arial"/>
      <w:sz w:val="24"/>
      <w:szCs w:val="24"/>
      <w:lang w:eastAsia="ar-SA"/>
    </w:rPr>
  </w:style>
  <w:style w:type="paragraph" w:customStyle="1" w:styleId="PargrafodaLista1">
    <w:name w:val="Parágrafo da Lista1"/>
    <w:basedOn w:val="Normal"/>
    <w:rsid w:val="009B492C"/>
    <w:pPr>
      <w:suppressAutoHyphens/>
      <w:spacing w:after="200" w:line="276" w:lineRule="auto"/>
      <w:ind w:left="720"/>
    </w:pPr>
    <w:rPr>
      <w:rFonts w:ascii="Calibri" w:eastAsia="Times New Roman" w:hAnsi="Calibri" w:cs="Calibri"/>
      <w:lang w:eastAsia="ar-SA"/>
    </w:rPr>
  </w:style>
  <w:style w:type="paragraph" w:customStyle="1" w:styleId="Corpodetexto211">
    <w:name w:val="Corpo de texto 211"/>
    <w:basedOn w:val="Normal"/>
    <w:rsid w:val="009B492C"/>
    <w:pPr>
      <w:widowControl w:val="0"/>
      <w:suppressAutoHyphens/>
      <w:spacing w:after="0" w:line="240" w:lineRule="auto"/>
      <w:jc w:val="both"/>
    </w:pPr>
    <w:rPr>
      <w:rFonts w:ascii="Arial" w:eastAsia="Times New Roman" w:hAnsi="Arial" w:cs="Arial"/>
      <w:sz w:val="24"/>
      <w:szCs w:val="24"/>
      <w:lang w:eastAsia="ar-SA"/>
    </w:rPr>
  </w:style>
  <w:style w:type="paragraph" w:customStyle="1" w:styleId="Tabela">
    <w:name w:val="Tabela"/>
    <w:basedOn w:val="Corpodetexto"/>
    <w:rsid w:val="009B492C"/>
    <w:pPr>
      <w:keepNext/>
      <w:keepLines/>
      <w:spacing w:before="40" w:after="40"/>
    </w:pPr>
    <w:rPr>
      <w:rFonts w:ascii="Times New Roman" w:hAnsi="Times New Roman"/>
      <w:color w:val="auto"/>
      <w:sz w:val="22"/>
      <w:szCs w:val="22"/>
      <w:lang w:val="x-none" w:eastAsia="ar-SA"/>
    </w:rPr>
  </w:style>
  <w:style w:type="paragraph" w:customStyle="1" w:styleId="ContedodatabeladeRegistros">
    <w:name w:val="Conteúdo da tabela de Registros"/>
    <w:basedOn w:val="Normal"/>
    <w:rsid w:val="009B492C"/>
    <w:pPr>
      <w:widowControl w:val="0"/>
      <w:suppressLineNumbers/>
      <w:suppressAutoHyphens/>
      <w:spacing w:after="0" w:line="240" w:lineRule="auto"/>
    </w:pPr>
    <w:rPr>
      <w:rFonts w:ascii="Arial" w:eastAsia="Times New Roman" w:hAnsi="Arial" w:cs="Arial"/>
      <w:sz w:val="20"/>
      <w:szCs w:val="20"/>
      <w:lang w:eastAsia="ar-SA"/>
    </w:rPr>
  </w:style>
  <w:style w:type="character" w:customStyle="1" w:styleId="WW8Num11z1">
    <w:name w:val="WW8Num11z1"/>
    <w:rsid w:val="009B492C"/>
    <w:rPr>
      <w:rFonts w:ascii="Courier New" w:hAnsi="Courier New"/>
    </w:rPr>
  </w:style>
  <w:style w:type="paragraph" w:customStyle="1" w:styleId="Corpodetexto32">
    <w:name w:val="Corpo de texto 32"/>
    <w:basedOn w:val="Normal"/>
    <w:rsid w:val="009B492C"/>
    <w:pPr>
      <w:suppressAutoHyphens/>
      <w:spacing w:after="120" w:line="240" w:lineRule="auto"/>
    </w:pPr>
    <w:rPr>
      <w:rFonts w:ascii="Times New Roman" w:eastAsia="Times New Roman" w:hAnsi="Times New Roman" w:cs="Times New Roman"/>
      <w:sz w:val="16"/>
      <w:szCs w:val="16"/>
      <w:lang w:eastAsia="ar-SA"/>
    </w:rPr>
  </w:style>
  <w:style w:type="paragraph" w:customStyle="1" w:styleId="Cabealhoencabezado">
    <w:name w:val="Cabeçalho.encabezado"/>
    <w:basedOn w:val="Normal"/>
    <w:rsid w:val="009B492C"/>
    <w:pPr>
      <w:tabs>
        <w:tab w:val="center" w:pos="4419"/>
        <w:tab w:val="right" w:pos="8838"/>
      </w:tabs>
      <w:suppressAutoHyphens/>
      <w:spacing w:after="0" w:line="240" w:lineRule="auto"/>
    </w:pPr>
    <w:rPr>
      <w:rFonts w:ascii="Arial" w:eastAsia="Times New Roman" w:hAnsi="Arial" w:cs="Arial"/>
      <w:sz w:val="24"/>
      <w:szCs w:val="24"/>
      <w:lang w:eastAsia="ar-SA"/>
    </w:rPr>
  </w:style>
  <w:style w:type="paragraph" w:customStyle="1" w:styleId="Corpodetexto311">
    <w:name w:val="Corpo de texto 311"/>
    <w:basedOn w:val="Normal"/>
    <w:rsid w:val="009B492C"/>
    <w:pPr>
      <w:suppressAutoHyphens/>
      <w:spacing w:after="0" w:line="240" w:lineRule="auto"/>
      <w:jc w:val="both"/>
    </w:pPr>
    <w:rPr>
      <w:rFonts w:ascii="Arial" w:eastAsia="Times New Roman" w:hAnsi="Arial" w:cs="Arial"/>
      <w:b/>
      <w:bCs/>
      <w:sz w:val="24"/>
      <w:szCs w:val="24"/>
      <w:lang w:eastAsia="ar-SA"/>
    </w:rPr>
  </w:style>
  <w:style w:type="paragraph" w:customStyle="1" w:styleId="cabealhoencabezado0">
    <w:name w:val="cabealhoencabezado0"/>
    <w:basedOn w:val="Normal"/>
    <w:rsid w:val="009B492C"/>
    <w:pPr>
      <w:suppressAutoHyphens/>
      <w:spacing w:before="100" w:after="100" w:line="240" w:lineRule="auto"/>
    </w:pPr>
    <w:rPr>
      <w:rFonts w:ascii="Times New Roman" w:eastAsia="Times New Roman" w:hAnsi="Times New Roman" w:cs="Times New Roman"/>
      <w:color w:val="000000"/>
      <w:sz w:val="24"/>
      <w:szCs w:val="24"/>
      <w:lang w:eastAsia="ar-SA"/>
    </w:rPr>
  </w:style>
  <w:style w:type="paragraph" w:customStyle="1" w:styleId="PARAGRAF">
    <w:name w:val="PARAGRAF"/>
    <w:rsid w:val="009B492C"/>
    <w:pPr>
      <w:tabs>
        <w:tab w:val="left" w:leader="underscore" w:pos="1802"/>
        <w:tab w:val="left" w:pos="3376"/>
        <w:tab w:val="right" w:leader="dot" w:pos="5394"/>
      </w:tabs>
      <w:overflowPunct w:val="0"/>
      <w:autoSpaceDE w:val="0"/>
      <w:autoSpaceDN w:val="0"/>
      <w:adjustRightInd w:val="0"/>
      <w:spacing w:after="0" w:line="240" w:lineRule="auto"/>
      <w:ind w:firstLine="2268"/>
      <w:jc w:val="both"/>
      <w:textAlignment w:val="baseline"/>
    </w:pPr>
    <w:rPr>
      <w:rFonts w:ascii="Courier New" w:eastAsia="Times New Roman" w:hAnsi="Courier New" w:cs="Courier New"/>
      <w:color w:val="000000"/>
      <w:sz w:val="20"/>
      <w:szCs w:val="20"/>
      <w:lang w:eastAsia="pt-BR"/>
    </w:rPr>
  </w:style>
  <w:style w:type="paragraph" w:customStyle="1" w:styleId="Estilo4">
    <w:name w:val="Estilo4"/>
    <w:basedOn w:val="Normal"/>
    <w:rsid w:val="009B492C"/>
    <w:pPr>
      <w:suppressAutoHyphens/>
      <w:spacing w:after="0" w:line="240" w:lineRule="auto"/>
      <w:ind w:firstLine="1559"/>
      <w:jc w:val="both"/>
    </w:pPr>
    <w:rPr>
      <w:rFonts w:ascii="Times New Roman" w:eastAsia="Times New Roman" w:hAnsi="Times New Roman" w:cs="Times New Roman"/>
      <w:b/>
      <w:bCs/>
      <w:lang w:eastAsia="ar-SA"/>
    </w:rPr>
  </w:style>
  <w:style w:type="paragraph" w:customStyle="1" w:styleId="A010165">
    <w:name w:val="_A010165"/>
    <w:rsid w:val="009B492C"/>
    <w:pPr>
      <w:widowControl w:val="0"/>
      <w:suppressAutoHyphens/>
      <w:spacing w:after="0" w:line="240" w:lineRule="auto"/>
      <w:jc w:val="both"/>
    </w:pPr>
    <w:rPr>
      <w:rFonts w:ascii="Times New Roman" w:eastAsia="Times New Roman" w:hAnsi="Times New Roman" w:cs="Times New Roman"/>
      <w:color w:val="000000"/>
      <w:sz w:val="24"/>
      <w:szCs w:val="24"/>
      <w:lang w:eastAsia="ar-SA"/>
    </w:rPr>
  </w:style>
  <w:style w:type="paragraph" w:customStyle="1" w:styleId="Estilo5">
    <w:name w:val="Estilo5"/>
    <w:basedOn w:val="Normal"/>
    <w:rsid w:val="009B492C"/>
    <w:pPr>
      <w:widowControl w:val="0"/>
      <w:suppressAutoHyphens/>
      <w:spacing w:before="40" w:after="40" w:line="240" w:lineRule="auto"/>
      <w:ind w:left="1491" w:hanging="357"/>
      <w:jc w:val="both"/>
    </w:pPr>
    <w:rPr>
      <w:rFonts w:ascii="Arial" w:eastAsia="Times New Roman" w:hAnsi="Arial" w:cs="Arial"/>
      <w:color w:val="000000"/>
      <w:sz w:val="24"/>
      <w:szCs w:val="24"/>
      <w:lang w:eastAsia="ar-SA"/>
    </w:rPr>
  </w:style>
  <w:style w:type="paragraph" w:customStyle="1" w:styleId="NormalEMBRAS-Normal">
    <w:name w:val="Normal.EMBRAS - Normal"/>
    <w:rsid w:val="009B492C"/>
    <w:pPr>
      <w:keepNext/>
      <w:suppressAutoHyphens/>
      <w:autoSpaceDE w:val="0"/>
      <w:spacing w:after="0" w:line="360" w:lineRule="auto"/>
      <w:ind w:firstLine="284"/>
      <w:jc w:val="both"/>
    </w:pPr>
    <w:rPr>
      <w:rFonts w:ascii="Garamond" w:eastAsia="SimSun" w:hAnsi="Garamond" w:cs="Garamond"/>
      <w:sz w:val="28"/>
      <w:szCs w:val="28"/>
      <w:lang w:eastAsia="ar-SA"/>
    </w:rPr>
  </w:style>
  <w:style w:type="paragraph" w:customStyle="1" w:styleId="Ttuloprincipal">
    <w:name w:val="Título principal"/>
    <w:basedOn w:val="Normal"/>
    <w:next w:val="Subttulo"/>
    <w:rsid w:val="009B492C"/>
    <w:pPr>
      <w:suppressAutoHyphens/>
      <w:spacing w:after="0" w:line="240" w:lineRule="auto"/>
      <w:jc w:val="center"/>
    </w:pPr>
    <w:rPr>
      <w:rFonts w:ascii="Arial" w:eastAsia="Times New Roman" w:hAnsi="Arial" w:cs="Arial"/>
      <w:b/>
      <w:bCs/>
      <w:sz w:val="20"/>
      <w:szCs w:val="20"/>
      <w:lang w:eastAsia="ar-SA"/>
    </w:rPr>
  </w:style>
  <w:style w:type="paragraph" w:customStyle="1" w:styleId="msolistparagraph0">
    <w:name w:val="msolistparagraph"/>
    <w:basedOn w:val="Normal"/>
    <w:rsid w:val="009B492C"/>
    <w:pPr>
      <w:spacing w:after="0" w:line="240" w:lineRule="auto"/>
      <w:ind w:left="720"/>
    </w:pPr>
    <w:rPr>
      <w:rFonts w:ascii="Times New Roman" w:eastAsia="Times New Roman" w:hAnsi="Times New Roman" w:cs="Times New Roman"/>
      <w:kern w:val="2"/>
      <w:sz w:val="24"/>
      <w:szCs w:val="24"/>
      <w:lang w:eastAsia="ar-SA"/>
    </w:rPr>
  </w:style>
  <w:style w:type="paragraph" w:customStyle="1" w:styleId="Textopadro">
    <w:name w:val="Texto padrão"/>
    <w:basedOn w:val="Normal"/>
    <w:rsid w:val="009B492C"/>
    <w:pPr>
      <w:suppressAutoHyphens/>
      <w:spacing w:after="0" w:line="240" w:lineRule="auto"/>
    </w:pPr>
    <w:rPr>
      <w:rFonts w:ascii="Times New Roman" w:eastAsia="Times New Roman" w:hAnsi="Times New Roman" w:cs="Times New Roman"/>
      <w:sz w:val="24"/>
      <w:szCs w:val="24"/>
      <w:lang w:val="en-US" w:eastAsia="ar-SA"/>
    </w:rPr>
  </w:style>
  <w:style w:type="paragraph" w:customStyle="1" w:styleId="textopadro0">
    <w:name w:val="textopadro"/>
    <w:basedOn w:val="Normal"/>
    <w:rsid w:val="009B492C"/>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SemEspaamento1">
    <w:name w:val="Sem Espaçamento1"/>
    <w:rsid w:val="009B492C"/>
    <w:pPr>
      <w:spacing w:after="0" w:line="240" w:lineRule="auto"/>
    </w:pPr>
    <w:rPr>
      <w:rFonts w:ascii="Calibri" w:eastAsia="Times New Roman" w:hAnsi="Calibri" w:cs="Calibri"/>
    </w:rPr>
  </w:style>
  <w:style w:type="paragraph" w:customStyle="1" w:styleId="PargrafodaLista2">
    <w:name w:val="Parágrafo da Lista2"/>
    <w:basedOn w:val="Normal"/>
    <w:rsid w:val="009B492C"/>
    <w:pPr>
      <w:spacing w:after="0" w:line="240" w:lineRule="auto"/>
      <w:ind w:left="708"/>
    </w:pPr>
    <w:rPr>
      <w:rFonts w:ascii="Times New Roman" w:eastAsia="Times New Roman" w:hAnsi="Times New Roman" w:cs="Times New Roman"/>
      <w:sz w:val="24"/>
      <w:szCs w:val="24"/>
      <w:lang w:eastAsia="pt-BR"/>
    </w:rPr>
  </w:style>
  <w:style w:type="paragraph" w:customStyle="1" w:styleId="PargrafodaLista11">
    <w:name w:val="Parágrafo da Lista11"/>
    <w:basedOn w:val="Normal"/>
    <w:rsid w:val="009B492C"/>
    <w:pPr>
      <w:suppressAutoHyphens/>
      <w:spacing w:after="200" w:line="276" w:lineRule="auto"/>
      <w:ind w:left="720"/>
    </w:pPr>
    <w:rPr>
      <w:rFonts w:ascii="Calibri" w:eastAsia="Times New Roman" w:hAnsi="Calibri" w:cs="Calibri"/>
      <w:lang w:eastAsia="ar-SA"/>
    </w:rPr>
  </w:style>
  <w:style w:type="paragraph" w:customStyle="1" w:styleId="TableContents">
    <w:name w:val="Table Contents"/>
    <w:basedOn w:val="Corpodetexto"/>
    <w:rsid w:val="009B492C"/>
    <w:pPr>
      <w:widowControl w:val="0"/>
      <w:suppressAutoHyphens/>
      <w:spacing w:after="0"/>
    </w:pPr>
    <w:rPr>
      <w:rFonts w:ascii="Times New Roman" w:hAnsi="Times New Roman"/>
      <w:color w:val="auto"/>
      <w:sz w:val="24"/>
      <w:szCs w:val="24"/>
      <w:lang w:val="en-US"/>
    </w:rPr>
  </w:style>
  <w:style w:type="character" w:styleId="HiperlinkVisitado">
    <w:name w:val="FollowedHyperlink"/>
    <w:uiPriority w:val="99"/>
    <w:semiHidden/>
    <w:unhideWhenUsed/>
    <w:rsid w:val="009B492C"/>
    <w:rPr>
      <w:color w:val="800080"/>
      <w:u w:val="single"/>
    </w:rPr>
  </w:style>
  <w:style w:type="paragraph" w:customStyle="1" w:styleId="yiv6308485538ydp12ec1d14msonormal">
    <w:name w:val="yiv6308485538ydp12ec1d14msonormal"/>
    <w:basedOn w:val="Normal"/>
    <w:rsid w:val="009C238B"/>
    <w:pPr>
      <w:spacing w:before="100" w:beforeAutospacing="1" w:after="100" w:afterAutospacing="1" w:line="240" w:lineRule="auto"/>
    </w:pPr>
    <w:rPr>
      <w:rFonts w:ascii="Times New Roman" w:eastAsia="Times New Roman" w:hAnsi="Times New Roman" w:cs="Times New Roman"/>
      <w:sz w:val="24"/>
      <w:szCs w:val="24"/>
      <w:lang w:eastAsia="pt-BR"/>
    </w:rPr>
  </w:style>
  <w:style w:type="table" w:customStyle="1" w:styleId="Tabelacomgrade1">
    <w:name w:val="Tabela com grade1"/>
    <w:basedOn w:val="Tabelanormal"/>
    <w:next w:val="Tabelacomgrade"/>
    <w:uiPriority w:val="39"/>
    <w:rsid w:val="00076819"/>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oPendente">
    <w:name w:val="Unresolved Mention"/>
    <w:basedOn w:val="Fontepargpadro"/>
    <w:uiPriority w:val="99"/>
    <w:semiHidden/>
    <w:unhideWhenUsed/>
    <w:rsid w:val="00702915"/>
    <w:rPr>
      <w:color w:val="605E5C"/>
      <w:shd w:val="clear" w:color="auto" w:fill="E1DFDD"/>
    </w:rPr>
  </w:style>
  <w:style w:type="paragraph" w:customStyle="1" w:styleId="yiv5982529805msonormal">
    <w:name w:val="yiv5982529805msonormal"/>
    <w:basedOn w:val="Normal"/>
    <w:rsid w:val="005459EB"/>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Refdecomentrio">
    <w:name w:val="annotation reference"/>
    <w:basedOn w:val="Fontepargpadro"/>
    <w:uiPriority w:val="99"/>
    <w:unhideWhenUsed/>
    <w:qFormat/>
    <w:rsid w:val="005459EB"/>
    <w:rPr>
      <w:sz w:val="16"/>
      <w:szCs w:val="16"/>
    </w:rPr>
  </w:style>
  <w:style w:type="paragraph" w:styleId="Textodecomentrio">
    <w:name w:val="annotation text"/>
    <w:basedOn w:val="Normal"/>
    <w:link w:val="TextodecomentrioChar"/>
    <w:uiPriority w:val="99"/>
    <w:unhideWhenUsed/>
    <w:qFormat/>
    <w:rsid w:val="005459EB"/>
    <w:pPr>
      <w:spacing w:line="240" w:lineRule="auto"/>
    </w:pPr>
    <w:rPr>
      <w:sz w:val="20"/>
      <w:szCs w:val="20"/>
    </w:rPr>
  </w:style>
  <w:style w:type="character" w:customStyle="1" w:styleId="TextodecomentrioChar">
    <w:name w:val="Texto de comentário Char"/>
    <w:basedOn w:val="Fontepargpadro"/>
    <w:link w:val="Textodecomentrio"/>
    <w:uiPriority w:val="99"/>
    <w:qFormat/>
    <w:rsid w:val="005459EB"/>
    <w:rPr>
      <w:sz w:val="20"/>
      <w:szCs w:val="20"/>
    </w:rPr>
  </w:style>
  <w:style w:type="paragraph" w:styleId="Assuntodocomentrio">
    <w:name w:val="annotation subject"/>
    <w:basedOn w:val="Textodecomentrio"/>
    <w:next w:val="Textodecomentrio"/>
    <w:link w:val="AssuntodocomentrioChar"/>
    <w:uiPriority w:val="99"/>
    <w:semiHidden/>
    <w:unhideWhenUsed/>
    <w:rsid w:val="005459EB"/>
    <w:rPr>
      <w:b/>
      <w:bCs/>
    </w:rPr>
  </w:style>
  <w:style w:type="character" w:customStyle="1" w:styleId="AssuntodocomentrioChar">
    <w:name w:val="Assunto do comentário Char"/>
    <w:basedOn w:val="TextodecomentrioChar"/>
    <w:link w:val="Assuntodocomentrio"/>
    <w:uiPriority w:val="99"/>
    <w:semiHidden/>
    <w:rsid w:val="005459EB"/>
    <w:rPr>
      <w:b/>
      <w:bCs/>
      <w:sz w:val="20"/>
      <w:szCs w:val="20"/>
    </w:rPr>
  </w:style>
  <w:style w:type="paragraph" w:customStyle="1" w:styleId="yiv8752465305msonormal">
    <w:name w:val="yiv8752465305msonormal"/>
    <w:basedOn w:val="Normal"/>
    <w:rsid w:val="007546CA"/>
    <w:pPr>
      <w:spacing w:before="100" w:beforeAutospacing="1" w:after="100" w:afterAutospacing="1" w:line="240" w:lineRule="auto"/>
    </w:pPr>
    <w:rPr>
      <w:rFonts w:ascii="Times New Roman" w:eastAsia="Times New Roman" w:hAnsi="Times New Roman" w:cs="Times New Roman"/>
      <w:sz w:val="24"/>
      <w:szCs w:val="24"/>
      <w:lang w:eastAsia="pt-BR"/>
    </w:rPr>
  </w:style>
  <w:style w:type="table" w:styleId="TabelaSimples4">
    <w:name w:val="Plain Table 4"/>
    <w:basedOn w:val="Tabelanormal"/>
    <w:uiPriority w:val="44"/>
    <w:rsid w:val="005D53DC"/>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elacomgrade2">
    <w:name w:val="Tabela com grade2"/>
    <w:basedOn w:val="Tabelanormal"/>
    <w:next w:val="Tabelacomgrade"/>
    <w:uiPriority w:val="39"/>
    <w:rsid w:val="00370A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1">
    <w:name w:val="Tabela com grade11"/>
    <w:basedOn w:val="Tabelanormal"/>
    <w:next w:val="Tabelacomgrade"/>
    <w:uiPriority w:val="39"/>
    <w:rsid w:val="00370A8B"/>
    <w:pPr>
      <w:spacing w:after="0" w:line="240" w:lineRule="auto"/>
    </w:pPr>
    <w:rPr>
      <w:rFonts w:ascii="Calibri" w:eastAsia="Calibri" w:hAnsi="Calibri" w:cs="Times New Roman"/>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EC6ED8"/>
    <w:pPr>
      <w:widowControl w:val="0"/>
      <w:suppressAutoHyphens/>
      <w:spacing w:after="0" w:line="240" w:lineRule="auto"/>
      <w:textAlignment w:val="baseline"/>
    </w:pPr>
    <w:rPr>
      <w:rFonts w:ascii="Times New Roman" w:eastAsia="SimSun" w:hAnsi="Times New Roman" w:cs="Times New Roman"/>
      <w:kern w:val="1"/>
      <w:sz w:val="24"/>
      <w:szCs w:val="24"/>
      <w:lang w:eastAsia="zh-CN" w:bidi="hi-IN"/>
    </w:rPr>
  </w:style>
  <w:style w:type="paragraph" w:customStyle="1" w:styleId="Nivel2">
    <w:name w:val="Nivel 2"/>
    <w:link w:val="Nivel2Char"/>
    <w:qFormat/>
    <w:rsid w:val="00EC6ED8"/>
    <w:pPr>
      <w:numPr>
        <w:ilvl w:val="1"/>
        <w:numId w:val="19"/>
      </w:numPr>
      <w:spacing w:before="120" w:after="120" w:line="276" w:lineRule="auto"/>
      <w:jc w:val="both"/>
    </w:pPr>
    <w:rPr>
      <w:rFonts w:ascii="Ecofont_Spranq_eco_Sans" w:eastAsia="Arial Unicode MS" w:hAnsi="Ecofont_Spranq_eco_Sans" w:cs="Times New Roman"/>
      <w:sz w:val="20"/>
      <w:szCs w:val="20"/>
      <w:lang w:eastAsia="pt-BR"/>
    </w:rPr>
  </w:style>
  <w:style w:type="paragraph" w:customStyle="1" w:styleId="Nivel1">
    <w:name w:val="Nivel 1"/>
    <w:basedOn w:val="Nivel2"/>
    <w:next w:val="Nivel2"/>
    <w:qFormat/>
    <w:rsid w:val="00EC6ED8"/>
    <w:pPr>
      <w:numPr>
        <w:ilvl w:val="0"/>
      </w:numPr>
      <w:tabs>
        <w:tab w:val="num" w:pos="360"/>
      </w:tabs>
      <w:ind w:left="360"/>
    </w:pPr>
    <w:rPr>
      <w:rFonts w:cs="Arial"/>
      <w:b/>
    </w:rPr>
  </w:style>
  <w:style w:type="paragraph" w:customStyle="1" w:styleId="Nivel3">
    <w:name w:val="Nivel 3"/>
    <w:basedOn w:val="Nivel2"/>
    <w:link w:val="Nivel3Char"/>
    <w:qFormat/>
    <w:rsid w:val="00EC6ED8"/>
    <w:pPr>
      <w:numPr>
        <w:ilvl w:val="2"/>
      </w:numPr>
    </w:pPr>
    <w:rPr>
      <w:rFonts w:cs="Arial"/>
      <w:color w:val="000000"/>
    </w:rPr>
  </w:style>
  <w:style w:type="paragraph" w:customStyle="1" w:styleId="Nivel4">
    <w:name w:val="Nivel 4"/>
    <w:basedOn w:val="Nivel3"/>
    <w:link w:val="Nivel4Char"/>
    <w:qFormat/>
    <w:rsid w:val="00EC6ED8"/>
    <w:pPr>
      <w:numPr>
        <w:ilvl w:val="3"/>
      </w:numPr>
      <w:tabs>
        <w:tab w:val="num" w:pos="360"/>
      </w:tabs>
      <w:ind w:left="360" w:hanging="360"/>
    </w:pPr>
    <w:rPr>
      <w:color w:val="auto"/>
    </w:rPr>
  </w:style>
  <w:style w:type="paragraph" w:customStyle="1" w:styleId="Nivel5">
    <w:name w:val="Nivel 5"/>
    <w:basedOn w:val="Nivel4"/>
    <w:qFormat/>
    <w:rsid w:val="00EC6ED8"/>
    <w:pPr>
      <w:numPr>
        <w:ilvl w:val="4"/>
      </w:numPr>
      <w:tabs>
        <w:tab w:val="num" w:pos="360"/>
        <w:tab w:val="num" w:pos="3960"/>
      </w:tabs>
      <w:ind w:left="3960" w:hanging="1080"/>
    </w:pPr>
  </w:style>
  <w:style w:type="character" w:customStyle="1" w:styleId="Nivel2Char">
    <w:name w:val="Nivel 2 Char"/>
    <w:basedOn w:val="Fontepargpadro"/>
    <w:link w:val="Nivel2"/>
    <w:locked/>
    <w:rsid w:val="00EC6ED8"/>
    <w:rPr>
      <w:rFonts w:ascii="Ecofont_Spranq_eco_Sans" w:eastAsia="Arial Unicode MS" w:hAnsi="Ecofont_Spranq_eco_Sans" w:cs="Times New Roman"/>
      <w:sz w:val="20"/>
      <w:szCs w:val="20"/>
      <w:lang w:eastAsia="pt-BR"/>
    </w:rPr>
  </w:style>
  <w:style w:type="paragraph" w:customStyle="1" w:styleId="Nivel01">
    <w:name w:val="Nivel 01"/>
    <w:basedOn w:val="Ttulo1"/>
    <w:next w:val="Normal"/>
    <w:link w:val="Nivel01Char"/>
    <w:qFormat/>
    <w:rsid w:val="00EC6ED8"/>
    <w:pPr>
      <w:keepLines/>
      <w:tabs>
        <w:tab w:val="left" w:pos="567"/>
      </w:tabs>
      <w:spacing w:after="0" w:line="240" w:lineRule="auto"/>
      <w:ind w:left="360" w:hanging="360"/>
      <w:jc w:val="both"/>
    </w:pPr>
    <w:rPr>
      <w:rFonts w:eastAsiaTheme="majorEastAsia"/>
      <w:kern w:val="0"/>
      <w:sz w:val="20"/>
      <w:szCs w:val="20"/>
      <w:lang w:eastAsia="pt-BR"/>
    </w:rPr>
  </w:style>
  <w:style w:type="character" w:customStyle="1" w:styleId="Nivel01Char">
    <w:name w:val="Nivel 01 Char"/>
    <w:basedOn w:val="TtuloChar"/>
    <w:link w:val="Nivel01"/>
    <w:rsid w:val="00EC6ED8"/>
    <w:rPr>
      <w:rFonts w:ascii="Arial" w:eastAsiaTheme="majorEastAsia" w:hAnsi="Arial" w:cs="Arial"/>
      <w:b/>
      <w:bCs/>
      <w:i w:val="0"/>
      <w:smallCaps w:val="0"/>
      <w:sz w:val="20"/>
      <w:szCs w:val="20"/>
      <w:lang w:eastAsia="pt-BR"/>
    </w:rPr>
  </w:style>
  <w:style w:type="character" w:customStyle="1" w:styleId="PargrafodaListaChar">
    <w:name w:val="Parágrafo da Lista Char"/>
    <w:basedOn w:val="Fontepargpadro"/>
    <w:link w:val="PargrafodaLista"/>
    <w:uiPriority w:val="34"/>
    <w:rsid w:val="00EC6ED8"/>
    <w:rPr>
      <w:rFonts w:ascii="Calibri" w:eastAsia="Calibri" w:hAnsi="Calibri" w:cs="Times New Roman"/>
    </w:rPr>
  </w:style>
  <w:style w:type="paragraph" w:customStyle="1" w:styleId="Nvel2-Red">
    <w:name w:val="Nível 2 -Red"/>
    <w:basedOn w:val="Nivel2"/>
    <w:link w:val="Nvel2-RedChar"/>
    <w:qFormat/>
    <w:rsid w:val="00EC6ED8"/>
    <w:pPr>
      <w:numPr>
        <w:numId w:val="18"/>
      </w:numPr>
      <w:ind w:left="0" w:firstLine="0"/>
    </w:pPr>
    <w:rPr>
      <w:rFonts w:ascii="Arial" w:eastAsiaTheme="minorEastAsia" w:hAnsi="Arial" w:cs="Arial"/>
      <w:i/>
      <w:iCs/>
      <w:color w:val="FF0000"/>
    </w:rPr>
  </w:style>
  <w:style w:type="paragraph" w:customStyle="1" w:styleId="Nvel3-R">
    <w:name w:val="Nível 3-R"/>
    <w:basedOn w:val="Nivel3"/>
    <w:link w:val="Nvel3-RChar"/>
    <w:qFormat/>
    <w:rsid w:val="00EC6ED8"/>
    <w:pPr>
      <w:numPr>
        <w:numId w:val="18"/>
      </w:numPr>
      <w:tabs>
        <w:tab w:val="num" w:pos="720"/>
      </w:tabs>
      <w:ind w:left="425" w:firstLine="0"/>
    </w:pPr>
    <w:rPr>
      <w:rFonts w:eastAsiaTheme="minorEastAsia"/>
      <w:i/>
      <w:iCs/>
      <w:color w:val="FF0000"/>
    </w:rPr>
  </w:style>
  <w:style w:type="character" w:customStyle="1" w:styleId="Nvel2-RedChar">
    <w:name w:val="Nível 2 -Red Char"/>
    <w:basedOn w:val="Nivel2Char"/>
    <w:link w:val="Nvel2-Red"/>
    <w:rsid w:val="00EC6ED8"/>
    <w:rPr>
      <w:rFonts w:ascii="Arial" w:eastAsiaTheme="minorEastAsia" w:hAnsi="Arial" w:cs="Arial"/>
      <w:i/>
      <w:iCs/>
      <w:color w:val="FF0000"/>
      <w:sz w:val="20"/>
      <w:szCs w:val="20"/>
      <w:lang w:eastAsia="pt-BR"/>
    </w:rPr>
  </w:style>
  <w:style w:type="paragraph" w:customStyle="1" w:styleId="Nvel4-R">
    <w:name w:val="Nível 4-R"/>
    <w:basedOn w:val="Nivel4"/>
    <w:link w:val="Nvel4-RChar"/>
    <w:qFormat/>
    <w:rsid w:val="00EC6ED8"/>
    <w:pPr>
      <w:numPr>
        <w:numId w:val="18"/>
      </w:numPr>
      <w:tabs>
        <w:tab w:val="num" w:pos="1080"/>
      </w:tabs>
      <w:ind w:left="1080" w:hanging="1080"/>
    </w:pPr>
    <w:rPr>
      <w:rFonts w:ascii="Arial" w:eastAsiaTheme="minorEastAsia" w:hAnsi="Arial"/>
      <w:i/>
      <w:iCs/>
      <w:color w:val="FF0000"/>
    </w:rPr>
  </w:style>
  <w:style w:type="character" w:customStyle="1" w:styleId="Nivel3Char">
    <w:name w:val="Nivel 3 Char"/>
    <w:basedOn w:val="Fontepargpadro"/>
    <w:link w:val="Nivel3"/>
    <w:rsid w:val="00EC6ED8"/>
    <w:rPr>
      <w:rFonts w:ascii="Ecofont_Spranq_eco_Sans" w:eastAsia="Arial Unicode MS" w:hAnsi="Ecofont_Spranq_eco_Sans" w:cs="Arial"/>
      <w:color w:val="000000"/>
      <w:sz w:val="20"/>
      <w:szCs w:val="20"/>
      <w:lang w:eastAsia="pt-BR"/>
    </w:rPr>
  </w:style>
  <w:style w:type="paragraph" w:customStyle="1" w:styleId="Nvel1-SemNum">
    <w:name w:val="Nível 1-Sem Num"/>
    <w:basedOn w:val="Nivel01"/>
    <w:link w:val="Nvel1-SemNumChar"/>
    <w:qFormat/>
    <w:rsid w:val="00EC6ED8"/>
    <w:pPr>
      <w:ind w:left="357" w:firstLine="0"/>
      <w:outlineLvl w:val="1"/>
    </w:pPr>
    <w:rPr>
      <w:color w:val="FF0000"/>
    </w:rPr>
  </w:style>
  <w:style w:type="character" w:customStyle="1" w:styleId="Nvel1-SemNumChar">
    <w:name w:val="Nível 1-Sem Num Char"/>
    <w:basedOn w:val="Nivel01Char"/>
    <w:link w:val="Nvel1-SemNum"/>
    <w:rsid w:val="00EC6ED8"/>
    <w:rPr>
      <w:rFonts w:ascii="Arial" w:eastAsiaTheme="majorEastAsia" w:hAnsi="Arial" w:cs="Arial"/>
      <w:b/>
      <w:bCs/>
      <w:i w:val="0"/>
      <w:smallCaps w:val="0"/>
      <w:color w:val="FF0000"/>
      <w:sz w:val="20"/>
      <w:szCs w:val="20"/>
      <w:lang w:eastAsia="pt-BR"/>
    </w:rPr>
  </w:style>
  <w:style w:type="paragraph" w:customStyle="1" w:styleId="yiv3842609514msonormal">
    <w:name w:val="yiv3842609514msonormal"/>
    <w:basedOn w:val="Normal"/>
    <w:rsid w:val="00EC6ED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Nivel01Titulo">
    <w:name w:val="Nivel_01_Titulo"/>
    <w:basedOn w:val="Ttulo1"/>
    <w:next w:val="Normal"/>
    <w:link w:val="Nivel01TituloChar"/>
    <w:qFormat/>
    <w:rsid w:val="0097404F"/>
    <w:pPr>
      <w:keepLines/>
      <w:numPr>
        <w:numId w:val="21"/>
      </w:numPr>
      <w:tabs>
        <w:tab w:val="left" w:pos="567"/>
      </w:tabs>
      <w:spacing w:after="0" w:line="240" w:lineRule="auto"/>
      <w:jc w:val="both"/>
    </w:pPr>
    <w:rPr>
      <w:rFonts w:eastAsiaTheme="majorEastAsia" w:cs="Times New Roman"/>
      <w:color w:val="2F5496" w:themeColor="accent1" w:themeShade="BF"/>
      <w:kern w:val="0"/>
      <w:sz w:val="20"/>
      <w:szCs w:val="20"/>
      <w:lang w:eastAsia="pt-BR"/>
    </w:rPr>
  </w:style>
  <w:style w:type="table" w:customStyle="1" w:styleId="TableNormal">
    <w:name w:val="Table Normal"/>
    <w:unhideWhenUsed/>
    <w:qFormat/>
    <w:rsid w:val="008E36A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E36A4"/>
    <w:pPr>
      <w:widowControl w:val="0"/>
      <w:autoSpaceDE w:val="0"/>
      <w:autoSpaceDN w:val="0"/>
      <w:spacing w:after="0" w:line="212" w:lineRule="exact"/>
      <w:jc w:val="right"/>
    </w:pPr>
    <w:rPr>
      <w:rFonts w:ascii="Arial MT" w:eastAsia="Arial MT" w:hAnsi="Arial MT" w:cs="Arial MT"/>
      <w:lang w:val="pt-PT"/>
    </w:rPr>
  </w:style>
  <w:style w:type="paragraph" w:customStyle="1" w:styleId="yiv3134792351default">
    <w:name w:val="yiv3134792351default"/>
    <w:basedOn w:val="Normal"/>
    <w:rsid w:val="008E36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yiv3134792351msonormal">
    <w:name w:val="yiv3134792351msonormal"/>
    <w:basedOn w:val="Normal"/>
    <w:rsid w:val="008E36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yiv3134792351msolistparagraph">
    <w:name w:val="yiv3134792351msolistparagraph"/>
    <w:basedOn w:val="Normal"/>
    <w:rsid w:val="008E36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PADRO">
    <w:name w:val="PADRÃO"/>
    <w:qFormat/>
    <w:rsid w:val="008E36A4"/>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 w:val="20"/>
      <w:szCs w:val="24"/>
      <w:lang w:eastAsia="zh-CN" w:bidi="hi-IN"/>
    </w:rPr>
  </w:style>
  <w:style w:type="character" w:customStyle="1" w:styleId="Nivel4Char">
    <w:name w:val="Nivel 4 Char"/>
    <w:basedOn w:val="Fontepargpadro"/>
    <w:link w:val="Nivel4"/>
    <w:rsid w:val="008E36A4"/>
    <w:rPr>
      <w:rFonts w:ascii="Ecofont_Spranq_eco_Sans" w:eastAsia="Arial Unicode MS" w:hAnsi="Ecofont_Spranq_eco_Sans" w:cs="Arial"/>
      <w:sz w:val="20"/>
      <w:szCs w:val="20"/>
      <w:lang w:eastAsia="pt-BR"/>
    </w:rPr>
  </w:style>
  <w:style w:type="paragraph" w:styleId="CabealhodoSumrio">
    <w:name w:val="TOC Heading"/>
    <w:basedOn w:val="Ttulo1"/>
    <w:next w:val="Normal"/>
    <w:uiPriority w:val="39"/>
    <w:unhideWhenUsed/>
    <w:qFormat/>
    <w:rsid w:val="008E36A4"/>
    <w:pPr>
      <w:keepLines/>
      <w:spacing w:after="0" w:line="259" w:lineRule="auto"/>
      <w:outlineLvl w:val="9"/>
    </w:pPr>
    <w:rPr>
      <w:rFonts w:asciiTheme="majorHAnsi" w:eastAsiaTheme="majorEastAsia" w:hAnsiTheme="majorHAnsi" w:cstheme="majorBidi"/>
      <w:b w:val="0"/>
      <w:bCs w:val="0"/>
      <w:color w:val="2F5496" w:themeColor="accent1" w:themeShade="BF"/>
      <w:kern w:val="0"/>
      <w:lang w:eastAsia="pt-BR"/>
    </w:rPr>
  </w:style>
  <w:style w:type="paragraph" w:styleId="Sumrio1">
    <w:name w:val="toc 1"/>
    <w:basedOn w:val="Normal"/>
    <w:next w:val="Normal"/>
    <w:autoRedefine/>
    <w:uiPriority w:val="39"/>
    <w:unhideWhenUsed/>
    <w:rsid w:val="008E36A4"/>
    <w:pPr>
      <w:spacing w:after="100" w:line="240" w:lineRule="auto"/>
    </w:pPr>
    <w:rPr>
      <w:rFonts w:ascii="Arial" w:eastAsia="Times New Roman" w:hAnsi="Arial" w:cs="Tahoma"/>
      <w:sz w:val="20"/>
      <w:szCs w:val="24"/>
      <w:lang w:eastAsia="pt-BR"/>
    </w:rPr>
  </w:style>
  <w:style w:type="paragraph" w:styleId="Citao">
    <w:name w:val="Quote"/>
    <w:aliases w:val="TCU,Citação AGU"/>
    <w:basedOn w:val="Normal"/>
    <w:next w:val="Normal"/>
    <w:link w:val="CitaoChar"/>
    <w:qFormat/>
    <w:rsid w:val="008E36A4"/>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Arial" w:eastAsia="Calibri" w:hAnsi="Arial" w:cs="Tahoma"/>
      <w:i/>
      <w:iCs/>
      <w:color w:val="000000"/>
      <w:sz w:val="20"/>
      <w:szCs w:val="24"/>
    </w:rPr>
  </w:style>
  <w:style w:type="character" w:customStyle="1" w:styleId="CitaoChar">
    <w:name w:val="Citação Char"/>
    <w:aliases w:val="TCU Char,Citação AGU Char"/>
    <w:basedOn w:val="Fontepargpadro"/>
    <w:link w:val="Citao"/>
    <w:rsid w:val="008E36A4"/>
    <w:rPr>
      <w:rFonts w:ascii="Arial" w:eastAsia="Calibri" w:hAnsi="Arial" w:cs="Tahoma"/>
      <w:i/>
      <w:iCs/>
      <w:color w:val="000000"/>
      <w:sz w:val="20"/>
      <w:szCs w:val="24"/>
      <w:shd w:val="clear" w:color="auto" w:fill="FFFFCC"/>
    </w:rPr>
  </w:style>
  <w:style w:type="character" w:customStyle="1" w:styleId="Nivel1Char">
    <w:name w:val="Nivel1 Char"/>
    <w:basedOn w:val="Fontepargpadro"/>
    <w:link w:val="Nivel10"/>
    <w:locked/>
    <w:rsid w:val="008E36A4"/>
    <w:rPr>
      <w:rFonts w:ascii="Arial" w:eastAsiaTheme="majorEastAsia" w:hAnsi="Arial" w:cs="Arial"/>
      <w:b/>
      <w:color w:val="000000"/>
      <w:sz w:val="32"/>
      <w:szCs w:val="32"/>
    </w:rPr>
  </w:style>
  <w:style w:type="paragraph" w:customStyle="1" w:styleId="Nivel10">
    <w:name w:val="Nivel1"/>
    <w:basedOn w:val="Ttulo1"/>
    <w:next w:val="Normal"/>
    <w:link w:val="Nivel1Char"/>
    <w:qFormat/>
    <w:rsid w:val="008E36A4"/>
    <w:pPr>
      <w:keepLines/>
      <w:spacing w:before="480" w:after="120"/>
      <w:ind w:left="360" w:hanging="360"/>
      <w:jc w:val="both"/>
    </w:pPr>
    <w:rPr>
      <w:rFonts w:eastAsiaTheme="majorEastAsia"/>
      <w:bCs w:val="0"/>
      <w:color w:val="000000"/>
      <w:kern w:val="0"/>
    </w:rPr>
  </w:style>
  <w:style w:type="paragraph" w:customStyle="1" w:styleId="SombreamentoMdio1-nfase31">
    <w:name w:val="Sombreamento Médio 1 - Ênfase 31"/>
    <w:basedOn w:val="Normal"/>
    <w:next w:val="Normal"/>
    <w:rsid w:val="008E36A4"/>
    <w:pPr>
      <w:pBdr>
        <w:top w:val="single" w:sz="4" w:space="1" w:color="000080"/>
        <w:left w:val="single" w:sz="4" w:space="4" w:color="000080"/>
        <w:bottom w:val="single" w:sz="4" w:space="1" w:color="000080"/>
        <w:right w:val="single" w:sz="4" w:space="4" w:color="000080"/>
      </w:pBdr>
      <w:shd w:val="clear" w:color="auto" w:fill="FFFFCC"/>
      <w:suppressAutoHyphens/>
      <w:spacing w:before="120" w:after="0" w:line="240" w:lineRule="auto"/>
      <w:jc w:val="both"/>
    </w:pPr>
    <w:rPr>
      <w:rFonts w:ascii="Ecofont_Spranq_eco_Sans" w:eastAsia="Calibri" w:hAnsi="Ecofont_Spranq_eco_Sans" w:cs="Tahoma"/>
      <w:i/>
      <w:iCs/>
      <w:color w:val="000000"/>
      <w:sz w:val="20"/>
      <w:szCs w:val="24"/>
      <w:lang w:eastAsia="zh-CN"/>
    </w:rPr>
  </w:style>
  <w:style w:type="character" w:customStyle="1" w:styleId="normalchar1">
    <w:name w:val="normal__char1"/>
    <w:rsid w:val="008E36A4"/>
    <w:rPr>
      <w:rFonts w:ascii="Arial" w:hAnsi="Arial" w:cs="Arial" w:hint="default"/>
      <w:strike w:val="0"/>
      <w:dstrike w:val="0"/>
      <w:sz w:val="24"/>
      <w:szCs w:val="24"/>
      <w:u w:val="none"/>
      <w:effect w:val="none"/>
    </w:rPr>
  </w:style>
  <w:style w:type="paragraph" w:customStyle="1" w:styleId="corpo">
    <w:name w:val="corpo"/>
    <w:basedOn w:val="Normal"/>
    <w:rsid w:val="008E36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MenoPendente1">
    <w:name w:val="Menção Pendente1"/>
    <w:basedOn w:val="Fontepargpadro"/>
    <w:uiPriority w:val="99"/>
    <w:semiHidden/>
    <w:unhideWhenUsed/>
    <w:rsid w:val="008E36A4"/>
    <w:rPr>
      <w:color w:val="605E5C"/>
      <w:shd w:val="clear" w:color="auto" w:fill="E1DFDD"/>
    </w:rPr>
  </w:style>
  <w:style w:type="paragraph" w:customStyle="1" w:styleId="itemnivel2">
    <w:name w:val="item_nivel2"/>
    <w:basedOn w:val="Normal"/>
    <w:rsid w:val="008E36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itemnivel1">
    <w:name w:val="item_nivel1"/>
    <w:basedOn w:val="Normal"/>
    <w:rsid w:val="008E36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itemalinealetra">
    <w:name w:val="item_alinea_letra"/>
    <w:basedOn w:val="Normal"/>
    <w:rsid w:val="008E36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QuoteChar">
    <w:name w:val="Quote Char"/>
    <w:link w:val="Citao1"/>
    <w:locked/>
    <w:rsid w:val="008E36A4"/>
    <w:rPr>
      <w:rFonts w:ascii="Ecofont_Spranq_eco_Sans" w:hAnsi="Ecofont_Spranq_eco_Sans" w:cs="Ecofont_Spranq_eco_Sans"/>
      <w:i/>
      <w:iCs/>
      <w:color w:val="000000"/>
      <w:sz w:val="24"/>
      <w:szCs w:val="24"/>
      <w:shd w:val="clear" w:color="auto" w:fill="FFFFCC"/>
    </w:rPr>
  </w:style>
  <w:style w:type="paragraph" w:customStyle="1" w:styleId="Citao1">
    <w:name w:val="Citação1"/>
    <w:basedOn w:val="Normal"/>
    <w:next w:val="Normal"/>
    <w:link w:val="QuoteChar"/>
    <w:qFormat/>
    <w:rsid w:val="008E36A4"/>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Ecofont_Spranq_eco_Sans" w:hAnsi="Ecofont_Spranq_eco_Sans" w:cs="Ecofont_Spranq_eco_Sans"/>
      <w:i/>
      <w:iCs/>
      <w:color w:val="000000"/>
      <w:sz w:val="24"/>
      <w:szCs w:val="24"/>
    </w:rPr>
  </w:style>
  <w:style w:type="character" w:customStyle="1" w:styleId="markedcontent">
    <w:name w:val="markedcontent"/>
    <w:basedOn w:val="Fontepargpadro"/>
    <w:rsid w:val="008E36A4"/>
  </w:style>
  <w:style w:type="character" w:customStyle="1" w:styleId="highlight">
    <w:name w:val="highlight"/>
    <w:basedOn w:val="Fontepargpadro"/>
    <w:rsid w:val="008E36A4"/>
  </w:style>
  <w:style w:type="character" w:customStyle="1" w:styleId="MenoPendente2">
    <w:name w:val="Menção Pendente2"/>
    <w:basedOn w:val="Fontepargpadro"/>
    <w:uiPriority w:val="99"/>
    <w:semiHidden/>
    <w:unhideWhenUsed/>
    <w:rsid w:val="008E36A4"/>
    <w:rPr>
      <w:color w:val="605E5C"/>
      <w:shd w:val="clear" w:color="auto" w:fill="E1DFDD"/>
    </w:rPr>
  </w:style>
  <w:style w:type="paragraph" w:customStyle="1" w:styleId="Textbody">
    <w:name w:val="Text body"/>
    <w:basedOn w:val="Standard"/>
    <w:rsid w:val="008E36A4"/>
    <w:pPr>
      <w:widowControl/>
      <w:autoSpaceDN w:val="0"/>
      <w:spacing w:after="140" w:line="276" w:lineRule="auto"/>
      <w:textAlignment w:val="auto"/>
    </w:pPr>
    <w:rPr>
      <w:rFonts w:ascii="Liberation Serif" w:eastAsia="NSimSun" w:hAnsi="Liberation Serif" w:cs="Lucida Sans"/>
      <w:kern w:val="3"/>
    </w:rPr>
  </w:style>
  <w:style w:type="paragraph" w:customStyle="1" w:styleId="citao2">
    <w:name w:val="citação 2"/>
    <w:basedOn w:val="Citao"/>
    <w:link w:val="citao2Char"/>
    <w:qFormat/>
    <w:rsid w:val="008E36A4"/>
    <w:pPr>
      <w:suppressAutoHyphens/>
      <w:autoSpaceDN w:val="0"/>
    </w:pPr>
    <w:rPr>
      <w:kern w:val="3"/>
      <w:szCs w:val="20"/>
      <w:lang w:eastAsia="zh-CN" w:bidi="hi-IN"/>
    </w:rPr>
  </w:style>
  <w:style w:type="character" w:customStyle="1" w:styleId="citao2Char">
    <w:name w:val="citação 2 Char"/>
    <w:basedOn w:val="CitaoChar"/>
    <w:link w:val="citao2"/>
    <w:rsid w:val="008E36A4"/>
    <w:rPr>
      <w:rFonts w:ascii="Arial" w:eastAsia="Calibri" w:hAnsi="Arial" w:cs="Tahoma"/>
      <w:i/>
      <w:iCs/>
      <w:color w:val="000000"/>
      <w:kern w:val="3"/>
      <w:sz w:val="20"/>
      <w:szCs w:val="20"/>
      <w:shd w:val="clear" w:color="auto" w:fill="FFFFCC"/>
      <w:lang w:eastAsia="zh-CN" w:bidi="hi-IN"/>
    </w:rPr>
  </w:style>
  <w:style w:type="character" w:customStyle="1" w:styleId="MenoPendente3">
    <w:name w:val="Menção Pendente3"/>
    <w:basedOn w:val="Fontepargpadro"/>
    <w:uiPriority w:val="99"/>
    <w:semiHidden/>
    <w:unhideWhenUsed/>
    <w:rsid w:val="008E36A4"/>
    <w:rPr>
      <w:color w:val="605E5C"/>
      <w:shd w:val="clear" w:color="auto" w:fill="E1DFDD"/>
    </w:rPr>
  </w:style>
  <w:style w:type="paragraph" w:styleId="Commarcadores5">
    <w:name w:val="List Bullet 5"/>
    <w:basedOn w:val="Normal"/>
    <w:rsid w:val="008E36A4"/>
    <w:pPr>
      <w:numPr>
        <w:numId w:val="43"/>
      </w:numPr>
      <w:spacing w:after="0" w:line="240" w:lineRule="auto"/>
      <w:contextualSpacing/>
    </w:pPr>
    <w:rPr>
      <w:rFonts w:ascii="Ecofont_Spranq_eco_Sans" w:eastAsiaTheme="minorEastAsia" w:hAnsi="Ecofont_Spranq_eco_Sans" w:cs="Tahoma"/>
      <w:sz w:val="24"/>
      <w:szCs w:val="24"/>
      <w:lang w:eastAsia="pt-BR"/>
    </w:rPr>
  </w:style>
  <w:style w:type="paragraph" w:customStyle="1" w:styleId="ou">
    <w:name w:val="ou"/>
    <w:basedOn w:val="PargrafodaLista"/>
    <w:link w:val="ouChar"/>
    <w:qFormat/>
    <w:rsid w:val="008E36A4"/>
    <w:pPr>
      <w:spacing w:before="60" w:after="60" w:line="259" w:lineRule="auto"/>
      <w:ind w:left="0"/>
      <w:jc w:val="center"/>
    </w:pPr>
    <w:rPr>
      <w:rFonts w:ascii="Arial" w:hAnsi="Arial" w:cs="Arial"/>
      <w:b/>
      <w:bCs/>
      <w:i/>
      <w:iCs/>
      <w:color w:val="FF0000"/>
      <w:sz w:val="24"/>
      <w:szCs w:val="24"/>
      <w:u w:val="single"/>
      <w:lang w:eastAsia="pt-BR"/>
    </w:rPr>
  </w:style>
  <w:style w:type="character" w:customStyle="1" w:styleId="ouChar">
    <w:name w:val="ou Char"/>
    <w:basedOn w:val="PargrafodaListaChar"/>
    <w:link w:val="ou"/>
    <w:rsid w:val="008E36A4"/>
    <w:rPr>
      <w:rFonts w:ascii="Arial" w:eastAsia="Calibri" w:hAnsi="Arial" w:cs="Arial"/>
      <w:b/>
      <w:bCs/>
      <w:i/>
      <w:iCs/>
      <w:color w:val="FF0000"/>
      <w:sz w:val="24"/>
      <w:szCs w:val="24"/>
      <w:u w:val="single"/>
      <w:lang w:eastAsia="pt-BR"/>
    </w:rPr>
  </w:style>
  <w:style w:type="character" w:customStyle="1" w:styleId="Nvel3-RChar">
    <w:name w:val="Nível 3-R Char"/>
    <w:basedOn w:val="Nivel3Char"/>
    <w:link w:val="Nvel3-R"/>
    <w:rsid w:val="008E36A4"/>
    <w:rPr>
      <w:rFonts w:ascii="Ecofont_Spranq_eco_Sans" w:eastAsiaTheme="minorEastAsia" w:hAnsi="Ecofont_Spranq_eco_Sans" w:cs="Arial"/>
      <w:i/>
      <w:iCs/>
      <w:color w:val="FF0000"/>
      <w:sz w:val="20"/>
      <w:szCs w:val="20"/>
      <w:lang w:eastAsia="pt-BR"/>
    </w:rPr>
  </w:style>
  <w:style w:type="character" w:customStyle="1" w:styleId="Nvel4-RChar">
    <w:name w:val="Nível 4-R Char"/>
    <w:basedOn w:val="Nivel4Char"/>
    <w:link w:val="Nvel4-R"/>
    <w:rsid w:val="008E36A4"/>
    <w:rPr>
      <w:rFonts w:ascii="Arial" w:eastAsiaTheme="minorEastAsia" w:hAnsi="Arial" w:cs="Arial"/>
      <w:i/>
      <w:iCs/>
      <w:color w:val="FF0000"/>
      <w:sz w:val="20"/>
      <w:szCs w:val="20"/>
      <w:lang w:eastAsia="pt-BR"/>
    </w:rPr>
  </w:style>
  <w:style w:type="paragraph" w:customStyle="1" w:styleId="m-3229611459555641320xxxmsonormal">
    <w:name w:val="m_-3229611459555641320xxxmsonormal"/>
    <w:basedOn w:val="Normal"/>
    <w:rsid w:val="008E36A4"/>
    <w:pPr>
      <w:spacing w:before="100" w:beforeAutospacing="1" w:after="100" w:afterAutospacing="1" w:line="240" w:lineRule="auto"/>
    </w:pPr>
    <w:rPr>
      <w:rFonts w:ascii="Times New Roman" w:eastAsia="Times New Roman" w:hAnsi="Times New Roman" w:cs="Times New Roman"/>
      <w:sz w:val="24"/>
      <w:szCs w:val="24"/>
      <w:lang w:eastAsia="pt-BR"/>
    </w:rPr>
  </w:style>
  <w:style w:type="table" w:customStyle="1" w:styleId="Tabelacomgrade3">
    <w:name w:val="Tabela com grade3"/>
    <w:basedOn w:val="Tabelanormal"/>
    <w:next w:val="Tabelacomgrade"/>
    <w:uiPriority w:val="39"/>
    <w:rsid w:val="00722A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4">
    <w:name w:val="Tabela com grade4"/>
    <w:basedOn w:val="Tabelanormal"/>
    <w:next w:val="Tabelacomgrade"/>
    <w:uiPriority w:val="39"/>
    <w:rsid w:val="00722A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vel01TituloChar">
    <w:name w:val="Nivel_01_Titulo Char"/>
    <w:basedOn w:val="Ttulo1Char"/>
    <w:link w:val="Nivel01Titulo"/>
    <w:rsid w:val="00B7020F"/>
    <w:rPr>
      <w:rFonts w:ascii="Arial" w:eastAsiaTheme="majorEastAsia" w:hAnsi="Arial" w:cs="Times New Roman"/>
      <w:b/>
      <w:bCs/>
      <w:color w:val="2F5496" w:themeColor="accent1" w:themeShade="BF"/>
      <w:kern w:val="32"/>
      <w:sz w:val="20"/>
      <w:szCs w:val="20"/>
      <w:lang w:eastAsia="pt-BR"/>
    </w:rPr>
  </w:style>
  <w:style w:type="character" w:customStyle="1" w:styleId="overflow-hidden">
    <w:name w:val="overflow-hidden"/>
    <w:basedOn w:val="Fontepargpadro"/>
    <w:rsid w:val="00CA29FC"/>
  </w:style>
  <w:style w:type="table" w:customStyle="1" w:styleId="Tabelacomgrade13">
    <w:name w:val="Tabela com grade13"/>
    <w:basedOn w:val="Tabelanormal"/>
    <w:next w:val="Tabelacomgrade"/>
    <w:uiPriority w:val="39"/>
    <w:rsid w:val="00893C62"/>
    <w:pPr>
      <w:spacing w:after="0" w:line="240" w:lineRule="auto"/>
    </w:pPr>
    <w:rPr>
      <w:rFonts w:ascii="Calibri" w:eastAsia="Calibri" w:hAnsi="Calibri" w:cs="Times New Roman"/>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5">
    <w:name w:val="Tabela com grade5"/>
    <w:basedOn w:val="Tabelanormal"/>
    <w:next w:val="Tabelacomgrade"/>
    <w:uiPriority w:val="39"/>
    <w:rsid w:val="00893C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6">
    <w:name w:val="Tabela com grade6"/>
    <w:basedOn w:val="Tabelanormal"/>
    <w:next w:val="Tabelacomgrade"/>
    <w:uiPriority w:val="39"/>
    <w:rsid w:val="00893C62"/>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7">
    <w:name w:val="Tabela com grade7"/>
    <w:basedOn w:val="Tabelanormal"/>
    <w:next w:val="Tabelacomgrade"/>
    <w:uiPriority w:val="39"/>
    <w:rsid w:val="00893C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8">
    <w:name w:val="Tabela com grade8"/>
    <w:basedOn w:val="Tabelanormal"/>
    <w:next w:val="Tabelacomgrade"/>
    <w:uiPriority w:val="39"/>
    <w:rsid w:val="00893C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9">
    <w:name w:val="Tabela com grade9"/>
    <w:basedOn w:val="Tabelanormal"/>
    <w:next w:val="Tabelacomgrade"/>
    <w:uiPriority w:val="39"/>
    <w:rsid w:val="00893C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0">
    <w:name w:val="Tabela com grade10"/>
    <w:basedOn w:val="Tabelanormal"/>
    <w:next w:val="Tabelacomgrade"/>
    <w:uiPriority w:val="39"/>
    <w:rsid w:val="00893C62"/>
    <w:pPr>
      <w:spacing w:after="0" w:line="240" w:lineRule="auto"/>
    </w:pPr>
    <w:rPr>
      <w:rFonts w:ascii="Arial" w:eastAsia="Arial" w:hAnsi="Arial" w:cs="Arial"/>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2">
    <w:name w:val="Tabela com grade12"/>
    <w:basedOn w:val="Tabelanormal"/>
    <w:next w:val="Tabelacomgrade"/>
    <w:uiPriority w:val="39"/>
    <w:rsid w:val="00893C62"/>
    <w:pPr>
      <w:spacing w:after="0" w:line="240" w:lineRule="auto"/>
    </w:pPr>
    <w:rPr>
      <w:rFonts w:ascii="Arial" w:eastAsia="Arial" w:hAnsi="Arial" w:cs="Arial"/>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4">
    <w:name w:val="Tabela com grade14"/>
    <w:basedOn w:val="Tabelanormal"/>
    <w:next w:val="Tabelacomgrade"/>
    <w:uiPriority w:val="59"/>
    <w:rsid w:val="00893C62"/>
    <w:pPr>
      <w:spacing w:after="0" w:line="240" w:lineRule="auto"/>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5">
    <w:name w:val="Tabela com grade15"/>
    <w:basedOn w:val="Tabelanormal"/>
    <w:next w:val="Tabelacomgrade"/>
    <w:uiPriority w:val="39"/>
    <w:rsid w:val="00893C62"/>
    <w:pPr>
      <w:spacing w:after="0" w:line="240" w:lineRule="auto"/>
    </w:pPr>
    <w:rPr>
      <w:rFonts w:ascii="Arial" w:eastAsia="Arial" w:hAnsi="Arial" w:cs="Arial"/>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6">
    <w:name w:val="Tabela com grade16"/>
    <w:basedOn w:val="Tabelanormal"/>
    <w:next w:val="Tabelacomgrade"/>
    <w:uiPriority w:val="39"/>
    <w:rsid w:val="00893C62"/>
    <w:pPr>
      <w:spacing w:after="0" w:line="240" w:lineRule="auto"/>
    </w:pPr>
    <w:rPr>
      <w:rFonts w:ascii="Arial" w:eastAsia="Arial" w:hAnsi="Arial" w:cs="Arial"/>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7">
    <w:name w:val="Tabela com grade17"/>
    <w:basedOn w:val="Tabelanormal"/>
    <w:next w:val="Tabelacomgrade"/>
    <w:uiPriority w:val="39"/>
    <w:rsid w:val="00893C62"/>
    <w:pPr>
      <w:spacing w:after="0" w:line="240" w:lineRule="auto"/>
    </w:pPr>
    <w:rPr>
      <w:rFonts w:ascii="Arial" w:eastAsia="Arial" w:hAnsi="Arial" w:cs="Arial"/>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8">
    <w:name w:val="Tabela com grade18"/>
    <w:basedOn w:val="Tabelanormal"/>
    <w:next w:val="Tabelacomgrade"/>
    <w:uiPriority w:val="39"/>
    <w:rsid w:val="00893C62"/>
    <w:pPr>
      <w:spacing w:after="0" w:line="240" w:lineRule="auto"/>
    </w:pPr>
    <w:rPr>
      <w:rFonts w:ascii="Arial" w:eastAsia="Arial" w:hAnsi="Arial" w:cs="Arial"/>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only">
    <w:name w:val="sr-only"/>
    <w:basedOn w:val="Fontepargpadro"/>
    <w:rsid w:val="00893C62"/>
  </w:style>
  <w:style w:type="table" w:customStyle="1" w:styleId="Tabelacomgrade19">
    <w:name w:val="Tabela com grade19"/>
    <w:basedOn w:val="Tabelanormal"/>
    <w:next w:val="Tabelacomgrade"/>
    <w:uiPriority w:val="39"/>
    <w:rsid w:val="00893C62"/>
    <w:pPr>
      <w:spacing w:after="0" w:line="240" w:lineRule="auto"/>
    </w:pPr>
    <w:rPr>
      <w:rFonts w:ascii="Arial" w:eastAsia="Arial" w:hAnsi="Arial" w:cs="Arial"/>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hitespace-normal">
    <w:name w:val="whitespace-normal"/>
    <w:basedOn w:val="Fontepargpadro"/>
    <w:rsid w:val="00444F5D"/>
  </w:style>
  <w:style w:type="table" w:customStyle="1" w:styleId="Tabelacomgrade20">
    <w:name w:val="Tabela com grade20"/>
    <w:basedOn w:val="Tabelanormal"/>
    <w:next w:val="Tabelacomgrade"/>
    <w:uiPriority w:val="39"/>
    <w:rsid w:val="0002483E"/>
    <w:pPr>
      <w:spacing w:after="0" w:line="240" w:lineRule="auto"/>
    </w:pPr>
    <w:rPr>
      <w:rFonts w:ascii="Arial" w:eastAsia="Arial" w:hAnsi="Arial" w:cs="Arial"/>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936626">
      <w:bodyDiv w:val="1"/>
      <w:marLeft w:val="0"/>
      <w:marRight w:val="0"/>
      <w:marTop w:val="0"/>
      <w:marBottom w:val="0"/>
      <w:divBdr>
        <w:top w:val="none" w:sz="0" w:space="0" w:color="auto"/>
        <w:left w:val="none" w:sz="0" w:space="0" w:color="auto"/>
        <w:bottom w:val="none" w:sz="0" w:space="0" w:color="auto"/>
        <w:right w:val="none" w:sz="0" w:space="0" w:color="auto"/>
      </w:divBdr>
    </w:div>
    <w:div w:id="156851243">
      <w:bodyDiv w:val="1"/>
      <w:marLeft w:val="0"/>
      <w:marRight w:val="0"/>
      <w:marTop w:val="0"/>
      <w:marBottom w:val="0"/>
      <w:divBdr>
        <w:top w:val="none" w:sz="0" w:space="0" w:color="auto"/>
        <w:left w:val="none" w:sz="0" w:space="0" w:color="auto"/>
        <w:bottom w:val="none" w:sz="0" w:space="0" w:color="auto"/>
        <w:right w:val="none" w:sz="0" w:space="0" w:color="auto"/>
      </w:divBdr>
    </w:div>
    <w:div w:id="232861770">
      <w:bodyDiv w:val="1"/>
      <w:marLeft w:val="0"/>
      <w:marRight w:val="0"/>
      <w:marTop w:val="0"/>
      <w:marBottom w:val="0"/>
      <w:divBdr>
        <w:top w:val="none" w:sz="0" w:space="0" w:color="auto"/>
        <w:left w:val="none" w:sz="0" w:space="0" w:color="auto"/>
        <w:bottom w:val="none" w:sz="0" w:space="0" w:color="auto"/>
        <w:right w:val="none" w:sz="0" w:space="0" w:color="auto"/>
      </w:divBdr>
    </w:div>
    <w:div w:id="250429974">
      <w:bodyDiv w:val="1"/>
      <w:marLeft w:val="0"/>
      <w:marRight w:val="0"/>
      <w:marTop w:val="0"/>
      <w:marBottom w:val="0"/>
      <w:divBdr>
        <w:top w:val="none" w:sz="0" w:space="0" w:color="auto"/>
        <w:left w:val="none" w:sz="0" w:space="0" w:color="auto"/>
        <w:bottom w:val="none" w:sz="0" w:space="0" w:color="auto"/>
        <w:right w:val="none" w:sz="0" w:space="0" w:color="auto"/>
      </w:divBdr>
    </w:div>
    <w:div w:id="360934030">
      <w:bodyDiv w:val="1"/>
      <w:marLeft w:val="0"/>
      <w:marRight w:val="0"/>
      <w:marTop w:val="0"/>
      <w:marBottom w:val="0"/>
      <w:divBdr>
        <w:top w:val="none" w:sz="0" w:space="0" w:color="auto"/>
        <w:left w:val="none" w:sz="0" w:space="0" w:color="auto"/>
        <w:bottom w:val="none" w:sz="0" w:space="0" w:color="auto"/>
        <w:right w:val="none" w:sz="0" w:space="0" w:color="auto"/>
      </w:divBdr>
    </w:div>
    <w:div w:id="518390428">
      <w:bodyDiv w:val="1"/>
      <w:marLeft w:val="0"/>
      <w:marRight w:val="0"/>
      <w:marTop w:val="0"/>
      <w:marBottom w:val="0"/>
      <w:divBdr>
        <w:top w:val="none" w:sz="0" w:space="0" w:color="auto"/>
        <w:left w:val="none" w:sz="0" w:space="0" w:color="auto"/>
        <w:bottom w:val="none" w:sz="0" w:space="0" w:color="auto"/>
        <w:right w:val="none" w:sz="0" w:space="0" w:color="auto"/>
      </w:divBdr>
    </w:div>
    <w:div w:id="537401473">
      <w:bodyDiv w:val="1"/>
      <w:marLeft w:val="0"/>
      <w:marRight w:val="0"/>
      <w:marTop w:val="0"/>
      <w:marBottom w:val="0"/>
      <w:divBdr>
        <w:top w:val="none" w:sz="0" w:space="0" w:color="auto"/>
        <w:left w:val="none" w:sz="0" w:space="0" w:color="auto"/>
        <w:bottom w:val="none" w:sz="0" w:space="0" w:color="auto"/>
        <w:right w:val="none" w:sz="0" w:space="0" w:color="auto"/>
      </w:divBdr>
    </w:div>
    <w:div w:id="563880902">
      <w:bodyDiv w:val="1"/>
      <w:marLeft w:val="0"/>
      <w:marRight w:val="0"/>
      <w:marTop w:val="0"/>
      <w:marBottom w:val="0"/>
      <w:divBdr>
        <w:top w:val="none" w:sz="0" w:space="0" w:color="auto"/>
        <w:left w:val="none" w:sz="0" w:space="0" w:color="auto"/>
        <w:bottom w:val="none" w:sz="0" w:space="0" w:color="auto"/>
        <w:right w:val="none" w:sz="0" w:space="0" w:color="auto"/>
      </w:divBdr>
    </w:div>
    <w:div w:id="629818834">
      <w:bodyDiv w:val="1"/>
      <w:marLeft w:val="0"/>
      <w:marRight w:val="0"/>
      <w:marTop w:val="0"/>
      <w:marBottom w:val="0"/>
      <w:divBdr>
        <w:top w:val="none" w:sz="0" w:space="0" w:color="auto"/>
        <w:left w:val="none" w:sz="0" w:space="0" w:color="auto"/>
        <w:bottom w:val="none" w:sz="0" w:space="0" w:color="auto"/>
        <w:right w:val="none" w:sz="0" w:space="0" w:color="auto"/>
      </w:divBdr>
    </w:div>
    <w:div w:id="666253403">
      <w:bodyDiv w:val="1"/>
      <w:marLeft w:val="0"/>
      <w:marRight w:val="0"/>
      <w:marTop w:val="0"/>
      <w:marBottom w:val="0"/>
      <w:divBdr>
        <w:top w:val="none" w:sz="0" w:space="0" w:color="auto"/>
        <w:left w:val="none" w:sz="0" w:space="0" w:color="auto"/>
        <w:bottom w:val="none" w:sz="0" w:space="0" w:color="auto"/>
        <w:right w:val="none" w:sz="0" w:space="0" w:color="auto"/>
      </w:divBdr>
    </w:div>
    <w:div w:id="674187533">
      <w:bodyDiv w:val="1"/>
      <w:marLeft w:val="0"/>
      <w:marRight w:val="0"/>
      <w:marTop w:val="0"/>
      <w:marBottom w:val="0"/>
      <w:divBdr>
        <w:top w:val="none" w:sz="0" w:space="0" w:color="auto"/>
        <w:left w:val="none" w:sz="0" w:space="0" w:color="auto"/>
        <w:bottom w:val="none" w:sz="0" w:space="0" w:color="auto"/>
        <w:right w:val="none" w:sz="0" w:space="0" w:color="auto"/>
      </w:divBdr>
    </w:div>
    <w:div w:id="735933193">
      <w:bodyDiv w:val="1"/>
      <w:marLeft w:val="0"/>
      <w:marRight w:val="0"/>
      <w:marTop w:val="0"/>
      <w:marBottom w:val="0"/>
      <w:divBdr>
        <w:top w:val="none" w:sz="0" w:space="0" w:color="auto"/>
        <w:left w:val="none" w:sz="0" w:space="0" w:color="auto"/>
        <w:bottom w:val="none" w:sz="0" w:space="0" w:color="auto"/>
        <w:right w:val="none" w:sz="0" w:space="0" w:color="auto"/>
      </w:divBdr>
    </w:div>
    <w:div w:id="764230023">
      <w:bodyDiv w:val="1"/>
      <w:marLeft w:val="0"/>
      <w:marRight w:val="0"/>
      <w:marTop w:val="0"/>
      <w:marBottom w:val="0"/>
      <w:divBdr>
        <w:top w:val="none" w:sz="0" w:space="0" w:color="auto"/>
        <w:left w:val="none" w:sz="0" w:space="0" w:color="auto"/>
        <w:bottom w:val="none" w:sz="0" w:space="0" w:color="auto"/>
        <w:right w:val="none" w:sz="0" w:space="0" w:color="auto"/>
      </w:divBdr>
    </w:div>
    <w:div w:id="912205787">
      <w:bodyDiv w:val="1"/>
      <w:marLeft w:val="0"/>
      <w:marRight w:val="0"/>
      <w:marTop w:val="0"/>
      <w:marBottom w:val="0"/>
      <w:divBdr>
        <w:top w:val="none" w:sz="0" w:space="0" w:color="auto"/>
        <w:left w:val="none" w:sz="0" w:space="0" w:color="auto"/>
        <w:bottom w:val="none" w:sz="0" w:space="0" w:color="auto"/>
        <w:right w:val="none" w:sz="0" w:space="0" w:color="auto"/>
      </w:divBdr>
    </w:div>
    <w:div w:id="931670768">
      <w:bodyDiv w:val="1"/>
      <w:marLeft w:val="0"/>
      <w:marRight w:val="0"/>
      <w:marTop w:val="0"/>
      <w:marBottom w:val="0"/>
      <w:divBdr>
        <w:top w:val="none" w:sz="0" w:space="0" w:color="auto"/>
        <w:left w:val="none" w:sz="0" w:space="0" w:color="auto"/>
        <w:bottom w:val="none" w:sz="0" w:space="0" w:color="auto"/>
        <w:right w:val="none" w:sz="0" w:space="0" w:color="auto"/>
      </w:divBdr>
    </w:div>
    <w:div w:id="940986714">
      <w:bodyDiv w:val="1"/>
      <w:marLeft w:val="0"/>
      <w:marRight w:val="0"/>
      <w:marTop w:val="0"/>
      <w:marBottom w:val="0"/>
      <w:divBdr>
        <w:top w:val="none" w:sz="0" w:space="0" w:color="auto"/>
        <w:left w:val="none" w:sz="0" w:space="0" w:color="auto"/>
        <w:bottom w:val="none" w:sz="0" w:space="0" w:color="auto"/>
        <w:right w:val="none" w:sz="0" w:space="0" w:color="auto"/>
      </w:divBdr>
    </w:div>
    <w:div w:id="978533772">
      <w:bodyDiv w:val="1"/>
      <w:marLeft w:val="0"/>
      <w:marRight w:val="0"/>
      <w:marTop w:val="0"/>
      <w:marBottom w:val="0"/>
      <w:divBdr>
        <w:top w:val="none" w:sz="0" w:space="0" w:color="auto"/>
        <w:left w:val="none" w:sz="0" w:space="0" w:color="auto"/>
        <w:bottom w:val="none" w:sz="0" w:space="0" w:color="auto"/>
        <w:right w:val="none" w:sz="0" w:space="0" w:color="auto"/>
      </w:divBdr>
    </w:div>
    <w:div w:id="1014651398">
      <w:bodyDiv w:val="1"/>
      <w:marLeft w:val="0"/>
      <w:marRight w:val="0"/>
      <w:marTop w:val="0"/>
      <w:marBottom w:val="0"/>
      <w:divBdr>
        <w:top w:val="none" w:sz="0" w:space="0" w:color="auto"/>
        <w:left w:val="none" w:sz="0" w:space="0" w:color="auto"/>
        <w:bottom w:val="none" w:sz="0" w:space="0" w:color="auto"/>
        <w:right w:val="none" w:sz="0" w:space="0" w:color="auto"/>
      </w:divBdr>
    </w:div>
    <w:div w:id="1179153986">
      <w:bodyDiv w:val="1"/>
      <w:marLeft w:val="0"/>
      <w:marRight w:val="0"/>
      <w:marTop w:val="0"/>
      <w:marBottom w:val="0"/>
      <w:divBdr>
        <w:top w:val="none" w:sz="0" w:space="0" w:color="auto"/>
        <w:left w:val="none" w:sz="0" w:space="0" w:color="auto"/>
        <w:bottom w:val="none" w:sz="0" w:space="0" w:color="auto"/>
        <w:right w:val="none" w:sz="0" w:space="0" w:color="auto"/>
      </w:divBdr>
    </w:div>
    <w:div w:id="1528789860">
      <w:bodyDiv w:val="1"/>
      <w:marLeft w:val="0"/>
      <w:marRight w:val="0"/>
      <w:marTop w:val="0"/>
      <w:marBottom w:val="0"/>
      <w:divBdr>
        <w:top w:val="none" w:sz="0" w:space="0" w:color="auto"/>
        <w:left w:val="none" w:sz="0" w:space="0" w:color="auto"/>
        <w:bottom w:val="none" w:sz="0" w:space="0" w:color="auto"/>
        <w:right w:val="none" w:sz="0" w:space="0" w:color="auto"/>
      </w:divBdr>
    </w:div>
    <w:div w:id="1607888281">
      <w:bodyDiv w:val="1"/>
      <w:marLeft w:val="0"/>
      <w:marRight w:val="0"/>
      <w:marTop w:val="0"/>
      <w:marBottom w:val="0"/>
      <w:divBdr>
        <w:top w:val="none" w:sz="0" w:space="0" w:color="auto"/>
        <w:left w:val="none" w:sz="0" w:space="0" w:color="auto"/>
        <w:bottom w:val="none" w:sz="0" w:space="0" w:color="auto"/>
        <w:right w:val="none" w:sz="0" w:space="0" w:color="auto"/>
      </w:divBdr>
    </w:div>
    <w:div w:id="1663774888">
      <w:bodyDiv w:val="1"/>
      <w:marLeft w:val="0"/>
      <w:marRight w:val="0"/>
      <w:marTop w:val="0"/>
      <w:marBottom w:val="0"/>
      <w:divBdr>
        <w:top w:val="none" w:sz="0" w:space="0" w:color="auto"/>
        <w:left w:val="none" w:sz="0" w:space="0" w:color="auto"/>
        <w:bottom w:val="none" w:sz="0" w:space="0" w:color="auto"/>
        <w:right w:val="none" w:sz="0" w:space="0" w:color="auto"/>
      </w:divBdr>
      <w:divsChild>
        <w:div w:id="303050686">
          <w:marLeft w:val="0"/>
          <w:marRight w:val="0"/>
          <w:marTop w:val="0"/>
          <w:marBottom w:val="0"/>
          <w:divBdr>
            <w:top w:val="none" w:sz="0" w:space="0" w:color="auto"/>
            <w:left w:val="none" w:sz="0" w:space="0" w:color="auto"/>
            <w:bottom w:val="none" w:sz="0" w:space="0" w:color="auto"/>
            <w:right w:val="none" w:sz="0" w:space="0" w:color="auto"/>
          </w:divBdr>
          <w:divsChild>
            <w:div w:id="1874341438">
              <w:marLeft w:val="0"/>
              <w:marRight w:val="0"/>
              <w:marTop w:val="0"/>
              <w:marBottom w:val="0"/>
              <w:divBdr>
                <w:top w:val="none" w:sz="0" w:space="0" w:color="auto"/>
                <w:left w:val="none" w:sz="0" w:space="0" w:color="auto"/>
                <w:bottom w:val="none" w:sz="0" w:space="0" w:color="auto"/>
                <w:right w:val="none" w:sz="0" w:space="0" w:color="auto"/>
              </w:divBdr>
              <w:divsChild>
                <w:div w:id="769619949">
                  <w:marLeft w:val="0"/>
                  <w:marRight w:val="0"/>
                  <w:marTop w:val="0"/>
                  <w:marBottom w:val="0"/>
                  <w:divBdr>
                    <w:top w:val="none" w:sz="0" w:space="0" w:color="auto"/>
                    <w:left w:val="none" w:sz="0" w:space="0" w:color="auto"/>
                    <w:bottom w:val="none" w:sz="0" w:space="0" w:color="auto"/>
                    <w:right w:val="none" w:sz="0" w:space="0" w:color="auto"/>
                  </w:divBdr>
                  <w:divsChild>
                    <w:div w:id="113583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7730940">
          <w:marLeft w:val="0"/>
          <w:marRight w:val="0"/>
          <w:marTop w:val="0"/>
          <w:marBottom w:val="0"/>
          <w:divBdr>
            <w:top w:val="none" w:sz="0" w:space="0" w:color="auto"/>
            <w:left w:val="none" w:sz="0" w:space="0" w:color="auto"/>
            <w:bottom w:val="none" w:sz="0" w:space="0" w:color="auto"/>
            <w:right w:val="none" w:sz="0" w:space="0" w:color="auto"/>
          </w:divBdr>
          <w:divsChild>
            <w:div w:id="1386292048">
              <w:marLeft w:val="0"/>
              <w:marRight w:val="0"/>
              <w:marTop w:val="0"/>
              <w:marBottom w:val="0"/>
              <w:divBdr>
                <w:top w:val="none" w:sz="0" w:space="0" w:color="auto"/>
                <w:left w:val="none" w:sz="0" w:space="0" w:color="auto"/>
                <w:bottom w:val="none" w:sz="0" w:space="0" w:color="auto"/>
                <w:right w:val="none" w:sz="0" w:space="0" w:color="auto"/>
              </w:divBdr>
              <w:divsChild>
                <w:div w:id="1817604062">
                  <w:marLeft w:val="0"/>
                  <w:marRight w:val="0"/>
                  <w:marTop w:val="0"/>
                  <w:marBottom w:val="0"/>
                  <w:divBdr>
                    <w:top w:val="none" w:sz="0" w:space="0" w:color="auto"/>
                    <w:left w:val="none" w:sz="0" w:space="0" w:color="auto"/>
                    <w:bottom w:val="none" w:sz="0" w:space="0" w:color="auto"/>
                    <w:right w:val="none" w:sz="0" w:space="0" w:color="auto"/>
                  </w:divBdr>
                  <w:divsChild>
                    <w:div w:id="817846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9912332">
      <w:bodyDiv w:val="1"/>
      <w:marLeft w:val="0"/>
      <w:marRight w:val="0"/>
      <w:marTop w:val="0"/>
      <w:marBottom w:val="0"/>
      <w:divBdr>
        <w:top w:val="none" w:sz="0" w:space="0" w:color="auto"/>
        <w:left w:val="none" w:sz="0" w:space="0" w:color="auto"/>
        <w:bottom w:val="none" w:sz="0" w:space="0" w:color="auto"/>
        <w:right w:val="none" w:sz="0" w:space="0" w:color="auto"/>
      </w:divBdr>
    </w:div>
    <w:div w:id="1718973830">
      <w:bodyDiv w:val="1"/>
      <w:marLeft w:val="0"/>
      <w:marRight w:val="0"/>
      <w:marTop w:val="0"/>
      <w:marBottom w:val="0"/>
      <w:divBdr>
        <w:top w:val="none" w:sz="0" w:space="0" w:color="auto"/>
        <w:left w:val="none" w:sz="0" w:space="0" w:color="auto"/>
        <w:bottom w:val="none" w:sz="0" w:space="0" w:color="auto"/>
        <w:right w:val="none" w:sz="0" w:space="0" w:color="auto"/>
      </w:divBdr>
    </w:div>
    <w:div w:id="1746757062">
      <w:bodyDiv w:val="1"/>
      <w:marLeft w:val="0"/>
      <w:marRight w:val="0"/>
      <w:marTop w:val="0"/>
      <w:marBottom w:val="0"/>
      <w:divBdr>
        <w:top w:val="none" w:sz="0" w:space="0" w:color="auto"/>
        <w:left w:val="none" w:sz="0" w:space="0" w:color="auto"/>
        <w:bottom w:val="none" w:sz="0" w:space="0" w:color="auto"/>
        <w:right w:val="none" w:sz="0" w:space="0" w:color="auto"/>
      </w:divBdr>
    </w:div>
    <w:div w:id="1798259215">
      <w:bodyDiv w:val="1"/>
      <w:marLeft w:val="0"/>
      <w:marRight w:val="0"/>
      <w:marTop w:val="0"/>
      <w:marBottom w:val="0"/>
      <w:divBdr>
        <w:top w:val="none" w:sz="0" w:space="0" w:color="auto"/>
        <w:left w:val="none" w:sz="0" w:space="0" w:color="auto"/>
        <w:bottom w:val="none" w:sz="0" w:space="0" w:color="auto"/>
        <w:right w:val="none" w:sz="0" w:space="0" w:color="auto"/>
      </w:divBdr>
    </w:div>
    <w:div w:id="2146270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aoextrema@yahoo.com.br"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gtechgrupo.com.b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licitacaoextrema@yahoo.com.br,%20" TargetMode="External"/><Relationship Id="rId4" Type="http://schemas.openxmlformats.org/officeDocument/2006/relationships/settings" Target="settings.xml"/><Relationship Id="rId9" Type="http://schemas.openxmlformats.org/officeDocument/2006/relationships/hyperlink" Target="https://camaraextrema.mg.gov.br/diario-oficial/"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3" Type="http://schemas.microsoft.com/office/2007/relationships/hdphoto" Target="media/hdphoto1.wdp"/><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2CA3A6-E90A-4681-861E-F54F487D6E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80</Pages>
  <Words>21595</Words>
  <Characters>116613</Characters>
  <Application>Microsoft Office Word</Application>
  <DocSecurity>0</DocSecurity>
  <Lines>971</Lines>
  <Paragraphs>275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137933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Benedito Silva</cp:lastModifiedBy>
  <cp:revision>2</cp:revision>
  <cp:lastPrinted>2026-06-29T12:07:00Z</cp:lastPrinted>
  <dcterms:created xsi:type="dcterms:W3CDTF">2026-06-30T17:31:00Z</dcterms:created>
  <dcterms:modified xsi:type="dcterms:W3CDTF">2026-06-30T17:31:00Z</dcterms:modified>
</cp:coreProperties>
</file>