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094A9238"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5E147C5D" w14:textId="73AEDAF3" w:rsidR="00095A83" w:rsidRDefault="00C73451" w:rsidP="00C73451">
      <w:pPr>
        <w:widowControl w:val="0"/>
        <w:suppressAutoHyphens/>
        <w:spacing w:line="240" w:lineRule="auto"/>
        <w:jc w:val="both"/>
        <w:rPr>
          <w:rFonts w:ascii="Arial Black" w:eastAsiaTheme="minorEastAsia" w:hAnsi="Arial Black"/>
          <w:b/>
          <w:sz w:val="24"/>
          <w:szCs w:val="24"/>
          <w:lang w:val="en-US" w:eastAsia="en-US"/>
        </w:rPr>
      </w:pPr>
      <w:r w:rsidRPr="00C73451">
        <w:rPr>
          <w:rFonts w:ascii="Arial Black" w:eastAsiaTheme="minorEastAsia" w:hAnsi="Arial Black"/>
          <w:b/>
          <w:sz w:val="24"/>
          <w:szCs w:val="24"/>
          <w:lang w:val="en-US" w:eastAsia="en-US"/>
        </w:rPr>
        <w:t>CONTRATAÇÃO EXCLUSIVA DE ME, EPP OU EQUIPARADAS PARA FORNECIMENTO DE EQUIPAMENTOS E MATERIAIS DESTINADOS À IMPLANTAÇÃO E AMPLIAÇÃO DE SISTEMAS DE CONTROLE DE ACESSO, ALARME, VIDEOMONITORAMENTO (CFTV) E INFRAESTRUTURA ELÉTRICA, COMPREENDENDO CONTROLADORES DE ACESSO COM RECONHECIMENTO FACIAL, DISPOSITIVOS DE ACIONAMENTO, FONTES ININTERRUPTAS, SENSORES, CENTRAIS E PERIFÉRICOS DE ALARME, CÂMERAS, CABEAMENTO ESTRUTURADO, ARMAZENAMENTO DE DADOS, GRAVADOR DE VÍDEO COM INTELIGÊNCIA ARTIFICIAL, NOBREAK E COMPONENTES ELÉTRICOS, INCLUINDO FORNECIMENTO DE TODOS OS ACESSÓRIOS NECESSÁRIOS</w:t>
      </w:r>
      <w:r>
        <w:rPr>
          <w:rFonts w:ascii="Arial Black" w:eastAsiaTheme="minorEastAsia" w:hAnsi="Arial Black"/>
          <w:b/>
          <w:sz w:val="24"/>
          <w:szCs w:val="24"/>
          <w:lang w:val="en-US" w:eastAsia="en-US"/>
        </w:rPr>
        <w:t>.</w:t>
      </w:r>
    </w:p>
    <w:p w14:paraId="60ED84BE" w14:textId="77777777" w:rsidR="00C73451" w:rsidRPr="004372E5" w:rsidRDefault="00C73451" w:rsidP="00C73451">
      <w:pPr>
        <w:widowControl w:val="0"/>
        <w:suppressAutoHyphens/>
        <w:spacing w:line="24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69A2DBD5" w:rsidR="00DB0650" w:rsidRPr="004372E5" w:rsidRDefault="00C73451" w:rsidP="004372E5">
            <w:pPr>
              <w:spacing w:line="360" w:lineRule="auto"/>
              <w:jc w:val="both"/>
              <w:rPr>
                <w:rFonts w:eastAsia="Times New Roman"/>
                <w:b/>
                <w:bCs/>
                <w:color w:val="000000"/>
                <w:sz w:val="24"/>
                <w:szCs w:val="24"/>
              </w:rPr>
            </w:pPr>
            <w:r>
              <w:rPr>
                <w:rFonts w:eastAsia="Times New Roman"/>
                <w:b/>
                <w:bCs/>
                <w:color w:val="000000"/>
                <w:sz w:val="24"/>
                <w:szCs w:val="24"/>
              </w:rPr>
              <w:t>45</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33D2BB1C" w:rsidR="00DB0650" w:rsidRPr="004372E5" w:rsidRDefault="00095A83" w:rsidP="004372E5">
            <w:pPr>
              <w:spacing w:line="360" w:lineRule="auto"/>
              <w:jc w:val="both"/>
              <w:rPr>
                <w:rFonts w:eastAsia="Times New Roman"/>
                <w:b/>
                <w:bCs/>
                <w:color w:val="000000"/>
                <w:sz w:val="24"/>
                <w:szCs w:val="24"/>
              </w:rPr>
            </w:pPr>
            <w:r>
              <w:rPr>
                <w:rFonts w:eastAsia="Times New Roman"/>
                <w:b/>
                <w:bCs/>
                <w:color w:val="000000"/>
                <w:sz w:val="24"/>
                <w:szCs w:val="24"/>
              </w:rPr>
              <w:t>0</w:t>
            </w:r>
            <w:r w:rsidR="00C73451">
              <w:rPr>
                <w:rFonts w:eastAsia="Times New Roman"/>
                <w:b/>
                <w:bCs/>
                <w:color w:val="000000"/>
                <w:sz w:val="24"/>
                <w:szCs w:val="24"/>
              </w:rPr>
              <w:t>6</w:t>
            </w:r>
            <w:r w:rsidR="00A2290C" w:rsidRPr="004372E5">
              <w:rPr>
                <w:rFonts w:eastAsia="Times New Roman"/>
                <w:b/>
                <w:bCs/>
                <w:color w:val="000000"/>
                <w:sz w:val="24"/>
                <w:szCs w:val="24"/>
              </w:rPr>
              <w:t>/</w:t>
            </w:r>
            <w:r w:rsidR="00DB0650" w:rsidRPr="004372E5">
              <w:rPr>
                <w:rFonts w:eastAsia="Times New Roman"/>
                <w:b/>
                <w:bCs/>
                <w:color w:val="000000"/>
                <w:sz w:val="24"/>
                <w:szCs w:val="24"/>
              </w:rPr>
              <w:t>20</w:t>
            </w:r>
            <w:r w:rsidR="008F6983">
              <w:rPr>
                <w:rFonts w:eastAsia="Times New Roman"/>
                <w:b/>
                <w:bCs/>
                <w:color w:val="000000"/>
                <w:sz w:val="24"/>
                <w:szCs w:val="24"/>
              </w:rPr>
              <w:t>26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3D998128" w:rsidR="00DB0650" w:rsidRPr="004372E5" w:rsidRDefault="008F6983" w:rsidP="004372E5">
            <w:pPr>
              <w:spacing w:line="360" w:lineRule="auto"/>
              <w:jc w:val="both"/>
              <w:rPr>
                <w:rFonts w:eastAsia="Times New Roman"/>
                <w:b/>
                <w:bCs/>
                <w:color w:val="000000"/>
                <w:sz w:val="24"/>
                <w:szCs w:val="24"/>
              </w:rPr>
            </w:pPr>
            <w:r>
              <w:rPr>
                <w:rFonts w:eastAsia="Times New Roman"/>
                <w:b/>
                <w:bCs/>
                <w:color w:val="000000"/>
                <w:sz w:val="24"/>
                <w:szCs w:val="24"/>
              </w:rPr>
              <w:t>0</w:t>
            </w:r>
            <w:r w:rsidR="00C73451">
              <w:rPr>
                <w:rFonts w:eastAsia="Times New Roman"/>
                <w:b/>
                <w:bCs/>
                <w:color w:val="000000"/>
                <w:sz w:val="24"/>
                <w:szCs w:val="24"/>
              </w:rPr>
              <w:t>6</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2C03837D"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8F6983">
              <w:rPr>
                <w:rFonts w:eastAsia="Times New Roman"/>
                <w:b/>
                <w:bCs/>
                <w:color w:val="000000"/>
                <w:sz w:val="24"/>
                <w:szCs w:val="24"/>
              </w:rPr>
              <w:t>0</w:t>
            </w:r>
            <w:r w:rsidR="00C73451">
              <w:rPr>
                <w:rFonts w:eastAsia="Times New Roman"/>
                <w:b/>
                <w:bCs/>
                <w:color w:val="000000"/>
                <w:sz w:val="24"/>
                <w:szCs w:val="24"/>
              </w:rPr>
              <w:t>6</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7A3A5222" w:rsidR="00DB0650" w:rsidRPr="00BC4AE7" w:rsidRDefault="00DB0650" w:rsidP="008F6983">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F6983">
        <w:rPr>
          <w:rFonts w:eastAsia="Times New Roman"/>
          <w:b/>
          <w:sz w:val="24"/>
          <w:szCs w:val="24"/>
          <w:lang w:eastAsia="zh-CN"/>
        </w:rPr>
        <w:t>PREGÃO ELETRÔNICO</w:t>
      </w:r>
      <w:r w:rsidRPr="008F6983">
        <w:rPr>
          <w:rFonts w:eastAsia="Times New Roman"/>
          <w:sz w:val="24"/>
          <w:szCs w:val="24"/>
          <w:lang w:eastAsia="zh-CN"/>
        </w:rPr>
        <w:t xml:space="preserve">, </w:t>
      </w:r>
      <w:r w:rsidRPr="008F6983">
        <w:rPr>
          <w:color w:val="000000"/>
          <w:sz w:val="24"/>
          <w:szCs w:val="24"/>
        </w:rPr>
        <w:t xml:space="preserve">do tipo </w:t>
      </w:r>
      <w:bookmarkStart w:id="0" w:name="_Hlk173242649"/>
      <w:r w:rsidRPr="008F6983">
        <w:rPr>
          <w:b/>
          <w:color w:val="000000"/>
          <w:sz w:val="24"/>
          <w:szCs w:val="24"/>
        </w:rPr>
        <w:t xml:space="preserve">MENOR PREÇO </w:t>
      </w:r>
      <w:r w:rsidR="00C73451">
        <w:rPr>
          <w:b/>
          <w:color w:val="000000"/>
          <w:sz w:val="24"/>
          <w:szCs w:val="24"/>
        </w:rPr>
        <w:t>GLOBAL POR GRUPO</w:t>
      </w:r>
      <w:r w:rsidRPr="008F6983">
        <w:rPr>
          <w:b/>
          <w:color w:val="000000"/>
          <w:sz w:val="24"/>
          <w:szCs w:val="24"/>
        </w:rPr>
        <w:t xml:space="preserve">, </w:t>
      </w:r>
      <w:bookmarkEnd w:id="0"/>
      <w:r w:rsidR="00095A83">
        <w:rPr>
          <w:b/>
          <w:color w:val="000000"/>
          <w:sz w:val="24"/>
          <w:szCs w:val="24"/>
        </w:rPr>
        <w:t xml:space="preserve">REFERENTE </w:t>
      </w:r>
      <w:r w:rsidR="00C73451">
        <w:rPr>
          <w:b/>
          <w:color w:val="000000"/>
          <w:sz w:val="24"/>
          <w:szCs w:val="24"/>
        </w:rPr>
        <w:t>À</w:t>
      </w:r>
      <w:r w:rsidR="00095A83">
        <w:rPr>
          <w:b/>
          <w:color w:val="000000"/>
          <w:sz w:val="24"/>
          <w:szCs w:val="24"/>
        </w:rPr>
        <w:t xml:space="preserve"> </w:t>
      </w:r>
      <w:r w:rsidR="00C73451" w:rsidRPr="00C73451">
        <w:rPr>
          <w:rFonts w:eastAsiaTheme="minorEastAsia"/>
          <w:b/>
          <w:sz w:val="24"/>
          <w:szCs w:val="24"/>
          <w:lang w:val="en-US" w:eastAsia="en-US"/>
        </w:rPr>
        <w:t xml:space="preserve">CONTRATAÇÃO </w:t>
      </w:r>
      <w:r w:rsidR="00C73451" w:rsidRPr="00C73451">
        <w:rPr>
          <w:rFonts w:eastAsiaTheme="minorEastAsia"/>
          <w:b/>
          <w:sz w:val="24"/>
          <w:szCs w:val="24"/>
          <w:lang w:val="en-US" w:eastAsia="en-US"/>
        </w:rPr>
        <w:lastRenderedPageBreak/>
        <w:t>EXCLUSIVA DE ME, EPP OU EQUIPARADAS PARA FORNECIMENTO DE EQUIPAMENTOS E MATERIAIS DESTINADOS À IMPLANTAÇÃO E AMPLIAÇÃO DE SISTEMAS DE CONTROLE DE ACESSO, ALARME, VIDEOMONITORAMENTO (CFTV) E INFRAESTRUTURA ELÉTRICA, COMPREENDENDO CONTROLADORES DE ACESSO COM RECONHECIMENTO FACIAL, DISPOSITIVOS DE ACIONAMENTO, FONTES ININTERRUPTAS, SENSORES, CENTRAIS E PERIFÉRICOS DE ALARME, CÂMERAS, CABEAMENTO ESTRUTURADO, ARMAZENAMENTO DE DADOS, GRAVADOR DE VÍDEO COM INTELIGÊNCIA ARTIFICIAL, NOBREAK E COMPONENTES ELÉTRICOS, INCLUINDO FORNECIMENTO DE TODOS OS ACESSÓRIOS NECESSÁRIOS</w:t>
      </w:r>
      <w:r w:rsidR="00095A83">
        <w:rPr>
          <w:rFonts w:eastAsiaTheme="minorEastAsia"/>
          <w:b/>
          <w:sz w:val="24"/>
          <w:szCs w:val="24"/>
          <w:lang w:val="en-US" w:eastAsia="en-US"/>
        </w:rPr>
        <w:t>,</w:t>
      </w:r>
      <w:r w:rsidR="008F6983">
        <w:rPr>
          <w:rFonts w:eastAsiaTheme="minorEastAsia"/>
          <w:b/>
          <w:sz w:val="24"/>
          <w:szCs w:val="24"/>
          <w:lang w:val="en-US" w:eastAsia="en-US"/>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O objeto deste Edital será executado pelo regime de execução indireta</w:t>
      </w:r>
      <w:r w:rsidR="00095A83">
        <w:rPr>
          <w:rFonts w:eastAsia="Times New Roman"/>
          <w:sz w:val="24"/>
          <w:szCs w:val="24"/>
          <w:lang w:eastAsia="zh-CN"/>
        </w:rPr>
        <w:t xml:space="preserve">, </w:t>
      </w:r>
      <w:r w:rsidRPr="004372E5">
        <w:rPr>
          <w:rFonts w:eastAsia="Times New Roman"/>
          <w:sz w:val="24"/>
          <w:szCs w:val="24"/>
          <w:lang w:eastAsia="zh-CN"/>
        </w:rPr>
        <w:t>por preço unitário.</w:t>
      </w:r>
      <w:r w:rsidR="008F6983">
        <w:rPr>
          <w:rFonts w:eastAsia="Times New Roman"/>
          <w:sz w:val="24"/>
          <w:szCs w:val="24"/>
          <w:lang w:eastAsia="zh-CN"/>
        </w:rPr>
        <w:t xml:space="preserve"> </w:t>
      </w:r>
    </w:p>
    <w:p w14:paraId="63FDED5C" w14:textId="50058FF0"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 xml:space="preserve">As servidoras Caroline de Souza Lima Paschoal ou Amanda Lima da Paixão, designadas como Pregoeiras pela Portaria nº </w:t>
      </w:r>
      <w:r w:rsidR="00DD3A33">
        <w:rPr>
          <w:rFonts w:eastAsia="Times New Roman"/>
          <w:sz w:val="24"/>
          <w:szCs w:val="24"/>
          <w:lang w:eastAsia="zh-CN"/>
        </w:rPr>
        <w:t>01</w:t>
      </w:r>
      <w:r w:rsidRPr="004372E5">
        <w:rPr>
          <w:rFonts w:eastAsia="Times New Roman"/>
          <w:sz w:val="24"/>
          <w:szCs w:val="24"/>
          <w:lang w:eastAsia="zh-CN"/>
        </w:rPr>
        <w:t>/202</w:t>
      </w:r>
      <w:r w:rsidR="00DD3A33">
        <w:rPr>
          <w:rFonts w:eastAsia="Times New Roman"/>
          <w:sz w:val="24"/>
          <w:szCs w:val="24"/>
          <w:lang w:eastAsia="zh-CN"/>
        </w:rPr>
        <w:t>6</w:t>
      </w:r>
      <w:r w:rsidRPr="004372E5">
        <w:rPr>
          <w:rFonts w:eastAsia="Times New Roman"/>
          <w:sz w:val="24"/>
          <w:szCs w:val="24"/>
          <w:lang w:eastAsia="zh-CN"/>
        </w:rPr>
        <w:t xml:space="preserve">, de </w:t>
      </w:r>
      <w:r w:rsidR="00DD3A33">
        <w:rPr>
          <w:rFonts w:eastAsia="Times New Roman"/>
          <w:sz w:val="24"/>
          <w:szCs w:val="24"/>
          <w:lang w:eastAsia="zh-CN"/>
        </w:rPr>
        <w:t xml:space="preserve">06 </w:t>
      </w:r>
      <w:r w:rsidRPr="004372E5">
        <w:rPr>
          <w:rFonts w:eastAsia="Times New Roman"/>
          <w:sz w:val="24"/>
          <w:szCs w:val="24"/>
          <w:lang w:eastAsia="zh-CN"/>
        </w:rPr>
        <w:t>de janeiro de 202</w:t>
      </w:r>
      <w:r w:rsidR="00DD3A33">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6C322B40"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5847C386" w14:textId="69BED560" w:rsidR="00A11C9A" w:rsidRPr="00BA15B6" w:rsidRDefault="00C73451" w:rsidP="00A11C9A">
            <w:pPr>
              <w:spacing w:line="360" w:lineRule="auto"/>
              <w:jc w:val="both"/>
              <w:rPr>
                <w:rFonts w:ascii="Arial" w:hAnsi="Arial" w:cs="Arial"/>
                <w:sz w:val="24"/>
                <w:szCs w:val="24"/>
                <w:lang w:eastAsia="zh-CN"/>
              </w:rPr>
            </w:pPr>
            <w:r w:rsidRPr="00C73451">
              <w:rPr>
                <w:rFonts w:ascii="Arial" w:hAnsi="Arial" w:cs="Arial"/>
                <w:sz w:val="24"/>
                <w:szCs w:val="24"/>
                <w:lang w:eastAsia="zh-CN"/>
              </w:rPr>
              <w:t>R$ 42.330,14 (quarenta e dois mil e trezentos e trinta reais e quatorze centavos)</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6836EA70"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E9712A">
              <w:rPr>
                <w:rFonts w:ascii="Arial" w:hAnsi="Arial" w:cs="Arial"/>
                <w:sz w:val="24"/>
                <w:szCs w:val="24"/>
                <w:lang w:eastAsia="zh-CN"/>
              </w:rPr>
              <w:t>01 de junho</w:t>
            </w:r>
            <w:r w:rsidRPr="004372E5">
              <w:rPr>
                <w:rFonts w:ascii="Arial" w:hAnsi="Arial" w:cs="Arial"/>
                <w:sz w:val="24"/>
                <w:szCs w:val="24"/>
                <w:lang w:eastAsia="zh-CN"/>
              </w:rPr>
              <w:t xml:space="preserve"> de 202</w:t>
            </w:r>
            <w:r w:rsidR="0006216F">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23E1E0E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p w14:paraId="034E108F" w14:textId="77777777" w:rsidR="0006216F" w:rsidRPr="004372E5" w:rsidRDefault="0006216F"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589C678B" w14:textId="39CF3696" w:rsidR="00BA15B6" w:rsidRPr="004372E5" w:rsidRDefault="00BA15B6" w:rsidP="00095A83">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tc>
        <w:tc>
          <w:tcPr>
            <w:tcW w:w="6495" w:type="dxa"/>
            <w:shd w:val="clear" w:color="auto" w:fill="DDDDDD"/>
          </w:tcPr>
          <w:p w14:paraId="033D1E23" w14:textId="6BABF9CD"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73451">
              <w:rPr>
                <w:rFonts w:ascii="Arial" w:hAnsi="Arial" w:cs="Arial"/>
                <w:sz w:val="24"/>
                <w:szCs w:val="24"/>
                <w:lang w:eastAsia="zh-CN"/>
              </w:rPr>
              <w:t>global por grupo</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2BF2D7BF" w14:textId="77777777" w:rsidR="00C73451" w:rsidRPr="00535EB2" w:rsidRDefault="00C73451" w:rsidP="00C73451">
            <w:pPr>
              <w:pStyle w:val="NormalWeb"/>
              <w:spacing w:before="0" w:beforeAutospacing="0" w:after="0" w:afterAutospacing="0" w:line="360" w:lineRule="auto"/>
              <w:jc w:val="both"/>
              <w:rPr>
                <w:rFonts w:ascii="Arial" w:hAnsi="Arial" w:cs="Arial"/>
              </w:rPr>
            </w:pPr>
            <w:r w:rsidRPr="00C73451">
              <w:rPr>
                <w:rFonts w:ascii="Arial" w:hAnsi="Arial" w:cs="Arial"/>
                <w:b/>
                <w:bCs/>
              </w:rPr>
              <w:t>Grupo 01:</w:t>
            </w:r>
            <w:r w:rsidRPr="00535EB2">
              <w:rPr>
                <w:rFonts w:ascii="Arial" w:hAnsi="Arial" w:cs="Arial"/>
              </w:rPr>
              <w:t xml:space="preserve"> R$ 2,00 (dois reais);</w:t>
            </w:r>
          </w:p>
          <w:p w14:paraId="1E4B9653" w14:textId="77777777" w:rsidR="00C73451" w:rsidRPr="00535EB2" w:rsidRDefault="00C73451" w:rsidP="00C73451">
            <w:pPr>
              <w:pStyle w:val="NormalWeb"/>
              <w:spacing w:before="0" w:beforeAutospacing="0" w:after="0" w:afterAutospacing="0" w:line="360" w:lineRule="auto"/>
              <w:jc w:val="both"/>
              <w:rPr>
                <w:rFonts w:ascii="Arial" w:hAnsi="Arial" w:cs="Arial"/>
              </w:rPr>
            </w:pPr>
            <w:r w:rsidRPr="00C73451">
              <w:rPr>
                <w:rFonts w:ascii="Arial" w:hAnsi="Arial" w:cs="Arial"/>
                <w:b/>
                <w:bCs/>
              </w:rPr>
              <w:t>Grupo 02:</w:t>
            </w:r>
            <w:r w:rsidRPr="00535EB2">
              <w:rPr>
                <w:rFonts w:ascii="Arial" w:hAnsi="Arial" w:cs="Arial"/>
              </w:rPr>
              <w:t xml:space="preserve"> R$ 2,00 (dois reais);</w:t>
            </w:r>
          </w:p>
          <w:p w14:paraId="54D2C31F" w14:textId="77777777" w:rsidR="00C73451" w:rsidRPr="00535EB2" w:rsidRDefault="00C73451" w:rsidP="00C73451">
            <w:pPr>
              <w:pStyle w:val="NormalWeb"/>
              <w:spacing w:before="0" w:beforeAutospacing="0" w:after="0" w:afterAutospacing="0" w:line="360" w:lineRule="auto"/>
              <w:jc w:val="both"/>
              <w:rPr>
                <w:rFonts w:ascii="Arial" w:hAnsi="Arial" w:cs="Arial"/>
              </w:rPr>
            </w:pPr>
            <w:r w:rsidRPr="00C73451">
              <w:rPr>
                <w:rFonts w:ascii="Arial" w:hAnsi="Arial" w:cs="Arial"/>
                <w:b/>
                <w:bCs/>
              </w:rPr>
              <w:t>Grupo 03:</w:t>
            </w:r>
            <w:r w:rsidRPr="00535EB2">
              <w:rPr>
                <w:rFonts w:ascii="Arial" w:hAnsi="Arial" w:cs="Arial"/>
              </w:rPr>
              <w:t xml:space="preserve"> R$ 1,00 (um real);</w:t>
            </w:r>
          </w:p>
          <w:p w14:paraId="3494555A" w14:textId="77777777" w:rsidR="00C73451" w:rsidRPr="00535EB2" w:rsidRDefault="00C73451" w:rsidP="00C73451">
            <w:pPr>
              <w:pStyle w:val="NormalWeb"/>
              <w:spacing w:before="0" w:beforeAutospacing="0" w:after="0" w:afterAutospacing="0" w:line="360" w:lineRule="auto"/>
              <w:jc w:val="both"/>
              <w:rPr>
                <w:rFonts w:ascii="Arial" w:hAnsi="Arial" w:cs="Arial"/>
              </w:rPr>
            </w:pPr>
            <w:r w:rsidRPr="00C73451">
              <w:rPr>
                <w:rFonts w:ascii="Arial" w:hAnsi="Arial" w:cs="Arial"/>
                <w:b/>
                <w:bCs/>
              </w:rPr>
              <w:t>Grupo 04:</w:t>
            </w:r>
            <w:r w:rsidRPr="00535EB2">
              <w:rPr>
                <w:rFonts w:ascii="Arial" w:hAnsi="Arial" w:cs="Arial"/>
              </w:rPr>
              <w:t xml:space="preserve"> R$ 1,00 (um real).</w:t>
            </w:r>
          </w:p>
          <w:p w14:paraId="399B3669" w14:textId="77777777" w:rsidR="00C73451" w:rsidRPr="00535EB2" w:rsidRDefault="00C73451" w:rsidP="00C73451">
            <w:pPr>
              <w:pStyle w:val="NormalWeb"/>
              <w:spacing w:before="0" w:beforeAutospacing="0" w:after="0" w:afterAutospacing="0" w:line="360" w:lineRule="auto"/>
              <w:ind w:firstLine="720"/>
              <w:jc w:val="both"/>
              <w:rPr>
                <w:rFonts w:ascii="Arial" w:hAnsi="Arial" w:cs="Arial"/>
              </w:rPr>
            </w:pPr>
          </w:p>
          <w:p w14:paraId="1D910AB2" w14:textId="3B860FA8" w:rsidR="00BA15B6" w:rsidRPr="00095A83" w:rsidRDefault="00BA15B6" w:rsidP="00BA15B6">
            <w:pPr>
              <w:spacing w:line="360" w:lineRule="auto"/>
              <w:jc w:val="both"/>
              <w:rPr>
                <w:rFonts w:ascii="Arial" w:hAnsi="Arial" w:cs="Arial"/>
                <w:sz w:val="24"/>
                <w:szCs w:val="24"/>
                <w:lang w:eastAsia="zh-CN"/>
              </w:rPr>
            </w:pP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17B01E67" w:rsidR="00BA15B6" w:rsidRPr="00B95FC5" w:rsidRDefault="00C73451" w:rsidP="00BA15B6">
            <w:pPr>
              <w:spacing w:line="360" w:lineRule="auto"/>
              <w:jc w:val="both"/>
              <w:rPr>
                <w:rFonts w:ascii="Arial" w:hAnsi="Arial" w:cs="Arial"/>
                <w:sz w:val="24"/>
                <w:szCs w:val="24"/>
              </w:rPr>
            </w:pPr>
            <w:bookmarkStart w:id="3" w:name="_Hlk229036497"/>
            <w:r w:rsidRPr="00C73451">
              <w:rPr>
                <w:rFonts w:ascii="Arial" w:hAnsi="Arial" w:cs="Arial"/>
                <w:sz w:val="24"/>
                <w:szCs w:val="24"/>
              </w:rPr>
              <w:t>A presente licitação, processada no sistema COMPRASGOV, terá sua disputa definida pelo valor global de cada grupo. Os lances serão individuais, ou seja, para cada item no seu valor unitário</w:t>
            </w:r>
            <w:r w:rsidR="00ED0F17">
              <w:rPr>
                <w:rFonts w:ascii="Arial" w:hAnsi="Arial" w:cs="Arial"/>
                <w:sz w:val="24"/>
                <w:szCs w:val="24"/>
              </w:rPr>
              <w:t xml:space="preserve"> dentro do grupo.</w:t>
            </w:r>
            <w:bookmarkEnd w:id="3"/>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1A5CF5E5"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p w14:paraId="5F64D60E" w14:textId="77777777" w:rsidR="00C73451" w:rsidRPr="004372E5" w:rsidRDefault="00C73451" w:rsidP="00BA15B6">
            <w:pPr>
              <w:widowControl w:val="0"/>
              <w:suppressAutoHyphens/>
              <w:spacing w:line="360" w:lineRule="auto"/>
              <w:jc w:val="both"/>
              <w:rPr>
                <w:rFonts w:ascii="Arial" w:hAnsi="Arial" w:cs="Arial"/>
                <w:sz w:val="24"/>
                <w:szCs w:val="24"/>
                <w:lang w:eastAsia="zh-CN"/>
              </w:rPr>
            </w:pP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5BDED3F5" w:rsidR="00BA15B6" w:rsidRPr="004372E5" w:rsidRDefault="00C73451"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BA15B6" w:rsidRPr="004372E5" w14:paraId="115736B8" w14:textId="77777777" w:rsidTr="00F21249">
        <w:trPr>
          <w:jc w:val="center"/>
        </w:trPr>
        <w:tc>
          <w:tcPr>
            <w:tcW w:w="3565" w:type="dxa"/>
          </w:tcPr>
          <w:p w14:paraId="01C723E9" w14:textId="68E05E5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r w:rsidR="00095A83">
              <w:rPr>
                <w:rFonts w:ascii="Arial" w:hAnsi="Arial" w:cs="Arial"/>
                <w:sz w:val="24"/>
                <w:szCs w:val="24"/>
                <w:lang w:eastAsia="zh-CN"/>
              </w:rPr>
              <w:t xml:space="preserve"> </w:t>
            </w:r>
          </w:p>
        </w:tc>
        <w:tc>
          <w:tcPr>
            <w:tcW w:w="6495" w:type="dxa"/>
            <w:shd w:val="clear" w:color="auto" w:fill="DDDDDD"/>
          </w:tcPr>
          <w:p w14:paraId="4FB94349" w14:textId="7ADC1A0D" w:rsidR="00BA15B6" w:rsidRPr="004372E5" w:rsidRDefault="00C73451" w:rsidP="00BA15B6">
            <w:pPr>
              <w:widowControl w:val="0"/>
              <w:suppressAutoHyphens/>
              <w:spacing w:line="360" w:lineRule="auto"/>
              <w:jc w:val="both"/>
              <w:rPr>
                <w:rFonts w:ascii="Arial" w:hAnsi="Arial" w:cs="Arial"/>
                <w:sz w:val="24"/>
                <w:szCs w:val="24"/>
                <w:lang w:eastAsia="zh-CN"/>
              </w:rPr>
            </w:pPr>
            <w:r w:rsidRPr="00C73451">
              <w:rPr>
                <w:rFonts w:ascii="Arial" w:hAnsi="Arial" w:cs="Arial"/>
                <w:sz w:val="24"/>
                <w:szCs w:val="24"/>
                <w:lang w:eastAsia="zh-CN"/>
              </w:rPr>
              <w:t>Sede da Câmara Municipal de Extrema: Avenida Delegado Waldemar Gomes Pinto, 1626. Bairro Ponte Nova. Extrema, MG.</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BA15B6" w:rsidRPr="004372E5" w14:paraId="25FB1266" w14:textId="77777777" w:rsidTr="00F21249">
        <w:trPr>
          <w:jc w:val="center"/>
        </w:trPr>
        <w:tc>
          <w:tcPr>
            <w:tcW w:w="3565" w:type="dxa"/>
          </w:tcPr>
          <w:p w14:paraId="25F68139" w14:textId="01819D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DF105DB" w:rsidR="00BA15B6" w:rsidRPr="004372E5" w:rsidRDefault="00BA15B6" w:rsidP="00BA15B6">
            <w:pPr>
              <w:widowControl w:val="0"/>
              <w:suppressAutoHyphens/>
              <w:spacing w:line="360" w:lineRule="auto"/>
              <w:jc w:val="both"/>
              <w:rPr>
                <w:rFonts w:ascii="Arial" w:hAnsi="Arial" w:cs="Arial"/>
                <w:sz w:val="24"/>
                <w:szCs w:val="24"/>
                <w:lang w:eastAsia="zh-CN"/>
              </w:rPr>
            </w:pPr>
            <w:bookmarkStart w:id="4" w:name="_Hlk207712794"/>
            <w:r w:rsidRPr="004372E5">
              <w:rPr>
                <w:rFonts w:ascii="Arial" w:hAnsi="Arial" w:cs="Arial"/>
                <w:sz w:val="24"/>
                <w:szCs w:val="24"/>
                <w:lang w:eastAsia="zh-CN"/>
              </w:rPr>
              <w:t>O objeto deverá ser entregue com a respectiva nota fiscal</w:t>
            </w:r>
            <w:r>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4"/>
            <w:r w:rsidR="00095A83">
              <w:rPr>
                <w:rFonts w:ascii="Arial" w:hAnsi="Arial" w:cs="Arial"/>
                <w:sz w:val="24"/>
                <w:szCs w:val="24"/>
                <w:lang w:eastAsia="zh-CN"/>
              </w:rPr>
              <w:t xml:space="preserve"> Prazo máximo da entrega: em até </w:t>
            </w:r>
            <w:r w:rsidR="00C73451">
              <w:rPr>
                <w:rFonts w:ascii="Arial" w:hAnsi="Arial" w:cs="Arial"/>
                <w:sz w:val="24"/>
                <w:szCs w:val="24"/>
                <w:lang w:eastAsia="zh-CN"/>
              </w:rPr>
              <w:t>30</w:t>
            </w:r>
            <w:r w:rsidR="00095A83">
              <w:rPr>
                <w:rFonts w:ascii="Arial" w:hAnsi="Arial" w:cs="Arial"/>
                <w:sz w:val="24"/>
                <w:szCs w:val="24"/>
                <w:lang w:eastAsia="zh-CN"/>
              </w:rPr>
              <w:t xml:space="preserve"> dias</w:t>
            </w:r>
            <w:r w:rsidR="00C73451">
              <w:rPr>
                <w:rFonts w:ascii="Arial" w:hAnsi="Arial" w:cs="Arial"/>
                <w:sz w:val="24"/>
                <w:szCs w:val="24"/>
                <w:lang w:eastAsia="zh-CN"/>
              </w:rPr>
              <w:t xml:space="preserve"> após o recebimento da Autorização de Fornecimento</w:t>
            </w:r>
            <w:r w:rsidR="00095A83">
              <w:rPr>
                <w:rFonts w:ascii="Arial" w:hAnsi="Arial" w:cs="Arial"/>
                <w:sz w:val="24"/>
                <w:szCs w:val="24"/>
                <w:lang w:eastAsia="zh-CN"/>
              </w:rPr>
              <w:t>.</w:t>
            </w:r>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4BEE64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w:t>
            </w:r>
            <w:r w:rsidR="0006216F">
              <w:rPr>
                <w:rFonts w:ascii="Arial" w:hAnsi="Arial" w:cs="Arial"/>
                <w:sz w:val="24"/>
                <w:szCs w:val="24"/>
                <w:lang w:eastAsia="zh-CN"/>
              </w:rPr>
              <w:t xml:space="preserve">da data de sua assinatura até 31 de dezembro de 2026. </w:t>
            </w:r>
            <w:r w:rsidR="00C202EE">
              <w:rPr>
                <w:rFonts w:ascii="Arial" w:hAnsi="Arial" w:cs="Arial"/>
                <w:sz w:val="24"/>
                <w:szCs w:val="24"/>
                <w:lang w:eastAsia="zh-CN"/>
              </w:rPr>
              <w:t xml:space="preserve">Não haverá renovação contratual. </w:t>
            </w:r>
            <w:r w:rsidR="0006216F" w:rsidRPr="00095A83">
              <w:rPr>
                <w:rFonts w:ascii="Arial" w:hAnsi="Arial" w:cs="Arial"/>
                <w:b/>
                <w:bCs/>
                <w:sz w:val="24"/>
                <w:szCs w:val="24"/>
                <w:lang w:eastAsia="zh-CN"/>
              </w:rPr>
              <w:t>A garantia ofertada não se extingue com o término do contrato.</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2E3B9347"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renovado.</w:t>
            </w: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0EBA9265"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095A83" w:rsidRPr="004372E5" w14:paraId="33397AEE" w14:textId="77777777" w:rsidTr="00F21249">
        <w:trPr>
          <w:jc w:val="center"/>
        </w:trPr>
        <w:tc>
          <w:tcPr>
            <w:tcW w:w="3565" w:type="dxa"/>
          </w:tcPr>
          <w:p w14:paraId="5878CA2D" w14:textId="62775599" w:rsidR="00095A83" w:rsidRPr="00095A83" w:rsidRDefault="00095A83" w:rsidP="00BA15B6">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VISITA TÉCNICA</w:t>
            </w:r>
          </w:p>
        </w:tc>
        <w:tc>
          <w:tcPr>
            <w:tcW w:w="6495" w:type="dxa"/>
            <w:shd w:val="clear" w:color="auto" w:fill="DDDDDD"/>
          </w:tcPr>
          <w:p w14:paraId="2CF0F6D1" w14:textId="0F79C7B5" w:rsidR="00095A83" w:rsidRPr="00095A83" w:rsidRDefault="00095A83" w:rsidP="00BA15B6">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 xml:space="preserve">A realização de visita técnica às dependências da </w:t>
            </w:r>
            <w:r w:rsidR="00ED0F17">
              <w:rPr>
                <w:rFonts w:ascii="Arial" w:hAnsi="Arial" w:cs="Arial"/>
                <w:sz w:val="24"/>
                <w:szCs w:val="24"/>
                <w:lang w:eastAsia="zh-CN"/>
              </w:rPr>
              <w:t xml:space="preserve">Câmara Municipal de Extrema e na </w:t>
            </w:r>
            <w:r w:rsidRPr="00095A83">
              <w:rPr>
                <w:rFonts w:ascii="Arial" w:hAnsi="Arial" w:cs="Arial"/>
                <w:sz w:val="24"/>
                <w:szCs w:val="24"/>
                <w:lang w:eastAsia="zh-CN"/>
              </w:rPr>
              <w:t>Unidade de Atendimento Integrada – UAI será facultativa às licitantes, podendo ser realizada sem necessidade de agendamento prévio, nos horários das 08h30 às 11h e das 13h30 às 16h30, com o objetivo de propiciar melhor conhecimento das condições locais para execução do objeto.</w:t>
            </w: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34705D55" w14:textId="77777777" w:rsidR="00A11C9A" w:rsidRDefault="00A11C9A"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10784E33" w14:textId="515F33B8" w:rsidR="00C73451" w:rsidRPr="00851890" w:rsidRDefault="00FC019C" w:rsidP="00C73451">
      <w:pPr>
        <w:pStyle w:val="NormalWeb"/>
        <w:spacing w:before="0" w:beforeAutospacing="0" w:after="0" w:afterAutospacing="0" w:line="360" w:lineRule="auto"/>
        <w:jc w:val="both"/>
        <w:rPr>
          <w:rFonts w:ascii="Arial" w:hAnsi="Arial" w:cs="Arial"/>
        </w:rPr>
      </w:pPr>
      <w:bookmarkStart w:id="5" w:name="_Hlk209427866"/>
      <w:bookmarkStart w:id="6" w:name="_Hlk209010060"/>
      <w:bookmarkStart w:id="7" w:name="_Hlk198302734"/>
      <w:r w:rsidRPr="00C73451">
        <w:rPr>
          <w:rFonts w:ascii="Arial" w:hAnsi="Arial" w:cs="Arial"/>
          <w:b/>
          <w:bCs/>
          <w:color w:val="000000" w:themeColor="text1"/>
        </w:rPr>
        <w:t>2.1</w:t>
      </w:r>
      <w:r w:rsidRPr="00095A83">
        <w:rPr>
          <w:b/>
          <w:bCs/>
          <w:color w:val="000000" w:themeColor="text1"/>
        </w:rPr>
        <w:t xml:space="preserve"> </w:t>
      </w:r>
      <w:r w:rsidR="00C73451" w:rsidRPr="00851890">
        <w:rPr>
          <w:rFonts w:ascii="Arial" w:hAnsi="Arial" w:cs="Arial"/>
          <w:b/>
          <w:bCs/>
        </w:rPr>
        <w:t>CONTRATAÇÃO EXCLUSIVA DE ME, EPP OU EQUIPARADAS</w:t>
      </w:r>
      <w:r w:rsidR="00C73451" w:rsidRPr="00851890">
        <w:rPr>
          <w:rFonts w:ascii="Arial" w:hAnsi="Arial" w:cs="Arial"/>
        </w:rPr>
        <w:t xml:space="preserve"> para fornecimento de: </w:t>
      </w:r>
      <w:r w:rsidR="00C73451" w:rsidRPr="00851890">
        <w:rPr>
          <w:rFonts w:ascii="Arial" w:hAnsi="Arial" w:cs="Arial"/>
          <w:b/>
          <w:bCs/>
        </w:rPr>
        <w:t>GRUPO 01</w:t>
      </w:r>
      <w:r w:rsidR="00C73451" w:rsidRPr="00851890">
        <w:rPr>
          <w:rFonts w:ascii="Arial" w:hAnsi="Arial" w:cs="Arial"/>
        </w:rPr>
        <w:t xml:space="preserve"> – CONTROLE: </w:t>
      </w:r>
      <w:r w:rsidR="00C73451" w:rsidRPr="00851890">
        <w:rPr>
          <w:rFonts w:ascii="Arial" w:hAnsi="Arial" w:cs="Arial"/>
          <w:b/>
          <w:bCs/>
        </w:rPr>
        <w:t>ITEM 01:</w:t>
      </w:r>
      <w:r w:rsidR="00C73451" w:rsidRPr="00851890">
        <w:rPr>
          <w:rFonts w:ascii="Arial" w:hAnsi="Arial" w:cs="Arial"/>
        </w:rPr>
        <w:t xml:space="preserve"> 02 (duas) peças de </w:t>
      </w:r>
      <w:r w:rsidR="00C73451" w:rsidRPr="00851890">
        <w:rPr>
          <w:rFonts w:ascii="Arial" w:hAnsi="Arial" w:cs="Arial"/>
          <w:b/>
          <w:bCs/>
        </w:rPr>
        <w:t xml:space="preserve">CONTROLADOR DE ACESSO COM TECNOLOGIA DE RECONHECIMENTO FACIAL. </w:t>
      </w:r>
      <w:r w:rsidR="00C73451" w:rsidRPr="00851890">
        <w:rPr>
          <w:rFonts w:ascii="Arial" w:hAnsi="Arial" w:cs="Arial"/>
        </w:rPr>
        <w:t>Com capacidade mínima para cadastro de 10.000 faces. Equipamento com tela LCD integrada, próprio para uso em controle de acesso de ambientes internos ou externos protegidos. Alimentação elétrica de 12V DC. Comunicação via rede TCP/IP e conectividade Wi-Fi integrada. Possuir interface para integração com sistemas de controle de acesso, CFTV e sistemas de alarme. Permitir cadastro e gerenciamento de usuários, registros de acessos e configuração via software dedicado. Compatível com sistemas de controle de acesso e monitoramento existentes no órgão. Acompanha fonte de alimentação e acessórios necessários ao funcionamento. Cor predominante: preta ou neutra.</w:t>
      </w:r>
      <w:r w:rsidR="00C73451">
        <w:rPr>
          <w:rFonts w:ascii="Arial" w:hAnsi="Arial" w:cs="Arial"/>
        </w:rPr>
        <w:t xml:space="preserve"> </w:t>
      </w:r>
      <w:r w:rsidR="00C73451" w:rsidRPr="00851890">
        <w:rPr>
          <w:rFonts w:ascii="Arial" w:hAnsi="Arial" w:cs="Arial"/>
        </w:rPr>
        <w:t xml:space="preserve">MARCA E MODELO DE REFERÊNCIA: Intelbras SS 3532 MF, ou equivalente, superior ou compatível com o sistema que será instalado; </w:t>
      </w:r>
      <w:r w:rsidR="00C73451" w:rsidRPr="00851890">
        <w:rPr>
          <w:rFonts w:ascii="Arial" w:hAnsi="Arial" w:cs="Arial"/>
          <w:b/>
          <w:bCs/>
        </w:rPr>
        <w:t>ITEM 02:</w:t>
      </w:r>
      <w:r w:rsidR="00C73451" w:rsidRPr="00851890">
        <w:rPr>
          <w:rFonts w:ascii="Arial" w:hAnsi="Arial" w:cs="Arial"/>
        </w:rPr>
        <w:t xml:space="preserve"> 02 (duas) peças de </w:t>
      </w:r>
      <w:r w:rsidR="00C73451" w:rsidRPr="00851890">
        <w:rPr>
          <w:rFonts w:ascii="Arial" w:hAnsi="Arial" w:cs="Arial"/>
          <w:b/>
          <w:bCs/>
        </w:rPr>
        <w:t xml:space="preserve">BOTOEIRA ACIONADORA DE SAÍDA PARA SISTEMAS DE CONTROLE DE ACESSO, TIPO SOBREPOR. </w:t>
      </w:r>
      <w:r w:rsidR="00C73451" w:rsidRPr="00851890">
        <w:rPr>
          <w:rFonts w:ascii="Arial" w:hAnsi="Arial" w:cs="Arial"/>
        </w:rPr>
        <w:t xml:space="preserve">Fabricada com estrutura frontal em aço inoxidável, resistente ao uso contínuo e à corrosão. Acionamento por botão mecânico com retorno automático. Contato do tipo normalmente aberto (NA) e/ou normalmente fechado (NF), compatível com sistemas de controle de acesso, fechaduras eletromagnéticas, controladores de acesso e centrais de alarme. Instalação de sobrepor, com fixação em parede ou superfície compatível. Tensão e corrente de operação compatíveis com sistemas de controle de acesso padrão de mercado. Produto próprio para uso interno ou em áreas protegidas. Dimensões compatíveis com padrão de mercado para botoeiras de sobrepor. Cor predominante inox. MARCA E MODELO DE REFERÊNCIA: Intelbras BT 3000 IN, ou equivalente, superior ou compatível com o sistema que será instalado; </w:t>
      </w:r>
      <w:r w:rsidR="00C73451" w:rsidRPr="00851890">
        <w:rPr>
          <w:rFonts w:ascii="Arial" w:hAnsi="Arial" w:cs="Arial"/>
          <w:b/>
          <w:bCs/>
        </w:rPr>
        <w:t>ITEM 03:</w:t>
      </w:r>
      <w:r w:rsidR="00C73451" w:rsidRPr="00851890">
        <w:rPr>
          <w:rFonts w:ascii="Arial" w:hAnsi="Arial" w:cs="Arial"/>
        </w:rPr>
        <w:t xml:space="preserve"> 02 (duas) peças de </w:t>
      </w:r>
      <w:r w:rsidR="00C73451" w:rsidRPr="00851890">
        <w:rPr>
          <w:rFonts w:ascii="Arial" w:hAnsi="Arial" w:cs="Arial"/>
          <w:b/>
          <w:bCs/>
        </w:rPr>
        <w:t>FONTE DE ALIMENTAÇÃO ININTERRUPTA PARA CONTROLE DE ACESSO</w:t>
      </w:r>
      <w:r w:rsidR="00C73451" w:rsidRPr="00851890">
        <w:rPr>
          <w:rFonts w:ascii="Arial" w:hAnsi="Arial" w:cs="Arial"/>
        </w:rPr>
        <w:t xml:space="preserve">. Fonte de alimentação ininterrupta estabilizada, própria para sistemas de controle de acesso, fechaduras eletromagnéticas e dispositivos de segurança eletrônica. Tensão de entrada bivolt automático (127/220 V AC). Tensão de saída nominal de 12 V DC, com corrente mínima de 2 A. Possuir sistema de alimentação ininterrupta com comutação automática para bateria em caso de falha no fornecimento de energia elétrica. Possuir circuito de proteção contra curto-circuito, sobrecarga e sobretensão. Possuir entrada para conexão de bateria selada recarregável 12 V. Gabinete em material resistente, com ventilação adequada. Instalação de sobrepor em parede ou superfície compatível. Indicadores visuais de funcionamento e status da alimentação elétrica e da bateria. Compatível com sistemas de controle de acesso e fechaduras eletromagnéticas padrão de mercado. MARCA E MODELO DE REFERÊNCIA: Intelbras FA 1220 S, ou equivalente, superior ou compatível com o sistema que será instalado; </w:t>
      </w:r>
      <w:r w:rsidR="00C73451" w:rsidRPr="00851890">
        <w:rPr>
          <w:rFonts w:ascii="Arial" w:hAnsi="Arial" w:cs="Arial"/>
          <w:b/>
          <w:bCs/>
        </w:rPr>
        <w:t>GRUPO 02</w:t>
      </w:r>
      <w:r w:rsidR="00C73451" w:rsidRPr="00851890">
        <w:rPr>
          <w:rFonts w:ascii="Arial" w:hAnsi="Arial" w:cs="Arial"/>
        </w:rPr>
        <w:t xml:space="preserve"> – CENTRAL DE ALARME: </w:t>
      </w:r>
      <w:r w:rsidR="00C73451" w:rsidRPr="00851890">
        <w:rPr>
          <w:rFonts w:ascii="Arial" w:hAnsi="Arial" w:cs="Arial"/>
          <w:b/>
          <w:bCs/>
        </w:rPr>
        <w:t>ITEM 04:</w:t>
      </w:r>
      <w:r w:rsidR="00C73451" w:rsidRPr="00851890">
        <w:rPr>
          <w:rFonts w:ascii="Arial" w:hAnsi="Arial" w:cs="Arial"/>
        </w:rPr>
        <w:t xml:space="preserve"> 59 (cinquenta e nove) peças de </w:t>
      </w:r>
      <w:r w:rsidR="00C73451" w:rsidRPr="00851890">
        <w:rPr>
          <w:rFonts w:ascii="Arial" w:hAnsi="Arial" w:cs="Arial"/>
          <w:b/>
          <w:bCs/>
        </w:rPr>
        <w:t>SENSOR DE MOVIMENTO INFRAVERMELHO SEM FIO</w:t>
      </w:r>
      <w:r w:rsidR="00C73451" w:rsidRPr="00851890">
        <w:rPr>
          <w:rFonts w:ascii="Arial" w:hAnsi="Arial" w:cs="Arial"/>
        </w:rPr>
        <w:t xml:space="preserve">. Sensor de movimento tipo infravermelho passivo (PIR), próprio para uso em sistemas de alarme eletrônico. Tecnologia sem fio, com comunicação compatível com central de alarme do mesmo fabricante ou compatível com o sistema existente. Alcance mínimo de detecção de 12 metros e ângulo de cobertura mínimo de 90 graus. Possuir tecnologia de detecção com compensação automática de temperatura, garantindo maior precisão na detecção. Indicação visual por LED para sinalização de funcionamento e detecção. Alimentação por bateria interna, com baixo consumo de energia e longa duração. Possuir sistema de supervisão de bateria fraca e comunicação com a central de alarme. Instalação em parede, com suporte de fixação incluso. Próprio para uso em ambientes internos. Cor branca ou neutra. MARCA E MODELO DE REFERÊNCIA: Intelbras IVP 8000 PET, ou equivalente, superior ou compatível com o sistema que será instalado; </w:t>
      </w:r>
      <w:r w:rsidR="00C73451" w:rsidRPr="00851890">
        <w:rPr>
          <w:rFonts w:ascii="Arial" w:hAnsi="Arial" w:cs="Arial"/>
          <w:b/>
          <w:bCs/>
        </w:rPr>
        <w:t>ITEM 05:</w:t>
      </w:r>
      <w:r w:rsidR="00C73451" w:rsidRPr="00851890">
        <w:rPr>
          <w:rFonts w:ascii="Arial" w:hAnsi="Arial" w:cs="Arial"/>
        </w:rPr>
        <w:t xml:space="preserve"> 03 (três) peças de </w:t>
      </w:r>
      <w:r w:rsidR="00C73451" w:rsidRPr="00851890">
        <w:rPr>
          <w:rFonts w:ascii="Arial" w:hAnsi="Arial" w:cs="Arial"/>
          <w:b/>
          <w:bCs/>
        </w:rPr>
        <w:t>CENTRAL DE ALARME CONTRA INTRUSÃO SEM FIO.</w:t>
      </w:r>
      <w:r w:rsidR="00C73451" w:rsidRPr="00851890">
        <w:rPr>
          <w:rFonts w:ascii="Arial" w:hAnsi="Arial" w:cs="Arial"/>
        </w:rPr>
        <w:t xml:space="preserve"> Central de alarme contra intrusão, com comunicação sem fio, própria para monitoramento e proteção de ambientes internos. Capacidade mínima para gerenciamento de 64 dispositivos sem fio, incluindo sensores de movimento, sensores de abertura, controles remotos e sirenes. Possuir comunicação via rede Ethernet e Wi-Fi integrada, permitindo configuração e gerenciamento remoto. Possuir suporte a comunicação com aplicativo móvel e software de monitoramento. Compatível com sensores sem fio, controles remotos, sirenes e demais dispositivos do sistema de alarme do mesmo fabricante ou compatíveis com o sistema existente. Possuir sistema de supervisão dos dispositivos conectados, com monitoramento de falhas, bateria fraca e perda de comunicação. Permitir cadastro de múltiplos usuários com diferentes níveis de acesso. Possuir memória interna para registro de eventos.</w:t>
      </w:r>
      <w:r w:rsidR="00C73451">
        <w:rPr>
          <w:rFonts w:ascii="Arial" w:hAnsi="Arial" w:cs="Arial"/>
        </w:rPr>
        <w:t xml:space="preserve"> </w:t>
      </w:r>
      <w:r w:rsidR="00C73451" w:rsidRPr="00851890">
        <w:rPr>
          <w:rFonts w:ascii="Arial" w:hAnsi="Arial" w:cs="Arial"/>
        </w:rPr>
        <w:t xml:space="preserve">Possuir saída para sirene com fio e compatibilidade com sirene sem fio. Alimentação elétrica bivolt automático (127/220 V AC), com suporte a bateria interna ou externa para funcionamento em caso de falta de energia. Gabinete em material resistente, próprio para instalação em parede, com fixação adequada. Produto próprio para uso em sistemas de segurança patrimonial institucional. MARCA E MODELO DE REFERÊNCIA: Intelbras AMT 8000 PRO, ou equivalente, superior ou compatível com o sistema que será instalado; </w:t>
      </w:r>
      <w:r w:rsidR="00C73451" w:rsidRPr="00851890">
        <w:rPr>
          <w:rFonts w:ascii="Arial" w:hAnsi="Arial" w:cs="Arial"/>
          <w:b/>
          <w:bCs/>
        </w:rPr>
        <w:t>ITEM 06:</w:t>
      </w:r>
      <w:r w:rsidR="00C73451" w:rsidRPr="00851890">
        <w:rPr>
          <w:rFonts w:ascii="Arial" w:hAnsi="Arial" w:cs="Arial"/>
        </w:rPr>
        <w:t xml:space="preserve"> 03 (três) peças de </w:t>
      </w:r>
      <w:r w:rsidR="00C73451" w:rsidRPr="00851890">
        <w:rPr>
          <w:rFonts w:ascii="Arial" w:hAnsi="Arial" w:cs="Arial"/>
          <w:b/>
          <w:bCs/>
        </w:rPr>
        <w:t>TECLADOS SEM FIO PARA CENTRAL DE ALARME</w:t>
      </w:r>
      <w:r w:rsidR="00C73451" w:rsidRPr="00851890">
        <w:rPr>
          <w:rFonts w:ascii="Arial" w:hAnsi="Arial" w:cs="Arial"/>
        </w:rPr>
        <w:t xml:space="preserve">. 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 MARCA E MODELO DE REFERÊNCIA Intelbras (linha AMT XAT 8000), ou equivalente, superior ou compatível com o sistema que será instalado. </w:t>
      </w:r>
      <w:r w:rsidR="00C73451" w:rsidRPr="00851890">
        <w:rPr>
          <w:rFonts w:ascii="Arial" w:hAnsi="Arial" w:cs="Arial"/>
          <w:b/>
          <w:bCs/>
        </w:rPr>
        <w:t>ITEM 07:</w:t>
      </w:r>
      <w:r w:rsidR="00C73451" w:rsidRPr="00851890">
        <w:rPr>
          <w:rFonts w:ascii="Arial" w:hAnsi="Arial" w:cs="Arial"/>
        </w:rPr>
        <w:t xml:space="preserve"> 04 (quatro) peças de SIRENES SEM FIO PARA SISTEMA DE ALARME. Sirene eletrônica sem fio, própria para uso em sistemas de alarme contra intrusão. Comunicação sem fio compatível com central de alarme do mesmo fabricante ou compatível com o sistema existente. Potência sonora mínima de 100 dB a 1 metro de distância. Possuir sinalização sonora para disparo de alarme. Alimentação por bateria interna, com sistema de supervisão de nível de bateria e indicação de bateria fraca. Possuir sistema de supervisão de comunicação com a central de alarme. Gabinete em material plástico de alta resistência. Própria para instalação em ambientes internos. Instalação em parede ou superfície compatível, com suporte de fixação incluso. Cor branca ou neutra. MARCA E MODELO DE REFERÊNCIA: Intelbras XSS 8000, ou equivalente, superior ou compatível com o sistema que será instalado; </w:t>
      </w:r>
      <w:r w:rsidR="00C73451" w:rsidRPr="00851890">
        <w:rPr>
          <w:rFonts w:ascii="Arial" w:hAnsi="Arial" w:cs="Arial"/>
          <w:b/>
          <w:bCs/>
        </w:rPr>
        <w:t>ITEM 08:</w:t>
      </w:r>
      <w:r w:rsidR="00C73451" w:rsidRPr="00851890">
        <w:rPr>
          <w:rFonts w:ascii="Arial" w:hAnsi="Arial" w:cs="Arial"/>
        </w:rPr>
        <w:t xml:space="preserve"> 03 (três) peças de </w:t>
      </w:r>
      <w:r w:rsidR="00C73451" w:rsidRPr="00851890">
        <w:rPr>
          <w:rFonts w:ascii="Arial" w:hAnsi="Arial" w:cs="Arial"/>
          <w:b/>
          <w:bCs/>
        </w:rPr>
        <w:t xml:space="preserve">REPETIDORES DE SINAL SEM FIO PARA SISTEMA DE ALARME. </w:t>
      </w:r>
      <w:r w:rsidR="00C73451" w:rsidRPr="00851890">
        <w:rPr>
          <w:rFonts w:ascii="Arial" w:hAnsi="Arial" w:cs="Arial"/>
        </w:rPr>
        <w:t xml:space="preserve">Repetidor de sinal sem fio, próprio para expansão da área de cobertura e melhoria da comunicação entre dispositivos e central de alarme. Compatível com centrais de alarme e dispositivos sem fio do mesmo fabricante ou compatível com o sistema existente. Capacidade de ampliar o alcance de comunicação dos dispositivos sem fio em até 1.000 metros em área aberta, ou conforme padrão do fabricante. Comunicação bidirecional supervisionada, garantindo maior confiabilidade na transmissão dos dados. Possuir sistema de supervisão de funcionamento e comunicação com a central de alarme. Alimentação elétrica bivolt automático (127/220 V AC). Possuir bateria interna ou suporte para bateria de backup, permitindo funcionamento em caso de interrupção do fornecimento de energia elétrica. Gabinete em material resistente, próprio para instalação em ambientes internos. Instalação em parede ou superfície compatível. Indicadores visuais de funcionamento e status de comunicação. MARCA E MODELO DE REFERÊNCIA: Intelbras REP 8000, ou equivalente, superior ou compatível com o sistema que será instalado; </w:t>
      </w:r>
      <w:r w:rsidR="00C73451" w:rsidRPr="00851890">
        <w:rPr>
          <w:rFonts w:ascii="Arial" w:hAnsi="Arial" w:cs="Arial"/>
          <w:b/>
          <w:bCs/>
        </w:rPr>
        <w:t>ITEM 09:</w:t>
      </w:r>
      <w:r w:rsidR="00C73451" w:rsidRPr="00851890">
        <w:rPr>
          <w:rFonts w:ascii="Arial" w:hAnsi="Arial" w:cs="Arial"/>
        </w:rPr>
        <w:t xml:space="preserve"> 06 (seis) peças de </w:t>
      </w:r>
      <w:r w:rsidR="00C73451" w:rsidRPr="00851890">
        <w:rPr>
          <w:rFonts w:ascii="Arial" w:hAnsi="Arial" w:cs="Arial"/>
          <w:b/>
          <w:bCs/>
        </w:rPr>
        <w:t xml:space="preserve">CONTROLE REMOTO SEM FIO PARA SISTEMA DE ALARME. </w:t>
      </w:r>
      <w:r w:rsidR="00C73451" w:rsidRPr="00851890">
        <w:rPr>
          <w:rFonts w:ascii="Arial" w:hAnsi="Arial" w:cs="Arial"/>
        </w:rPr>
        <w:t xml:space="preserve">Controle remoto sem fio, próprio para operação e gerenciamento de centrais de alarme contra intrusão. Comunicação sem fio compatível com central de alarme do mesmo fabricante ou compatível com o sistema existente. Possuir no mínimo 3 botões programáveis, permitindo funções como arme, desarme, arme parcial e acionamento de emergência ou função auxiliar. Comunicação com criptografia ou tecnologia equivalente, garantindo maior segurança na transmissão dos comandos. Alcance mínimo de comunicação compatível com o sistema de alarme utilizado. Alimentação por bateria interna substituível, com baixo consumo de energia. Possuir indicação visual de funcionamento por LED. Controle em material resistente, adequado para uso contínuo. Acompanha bateria e acessórios necessários ao funcionamento. Cor predominante preta, branca ou neutra. MARCA E MODELO DE REFERÊNCIA: Intelbras XAC 8000, ou equivalente, superior ou compatível com o sistema que será instalado; </w:t>
      </w:r>
      <w:r w:rsidR="00C73451" w:rsidRPr="00851890">
        <w:rPr>
          <w:rFonts w:ascii="Arial" w:hAnsi="Arial" w:cs="Arial"/>
          <w:b/>
          <w:bCs/>
        </w:rPr>
        <w:t>GRUPO 03</w:t>
      </w:r>
      <w:r w:rsidR="00C73451" w:rsidRPr="00851890">
        <w:rPr>
          <w:rFonts w:ascii="Arial" w:hAnsi="Arial" w:cs="Arial"/>
        </w:rPr>
        <w:t xml:space="preserve"> – SEGURANÇA: </w:t>
      </w:r>
      <w:r w:rsidR="00C73451" w:rsidRPr="00851890">
        <w:rPr>
          <w:rFonts w:ascii="Arial" w:hAnsi="Arial" w:cs="Arial"/>
          <w:b/>
          <w:bCs/>
        </w:rPr>
        <w:t>ITEM 10:</w:t>
      </w:r>
      <w:r w:rsidR="00C73451" w:rsidRPr="00851890">
        <w:rPr>
          <w:rFonts w:ascii="Arial" w:hAnsi="Arial" w:cs="Arial"/>
        </w:rPr>
        <w:t xml:space="preserve"> 06 (seis) peças de </w:t>
      </w:r>
      <w:r w:rsidR="00C73451" w:rsidRPr="00851890">
        <w:rPr>
          <w:rFonts w:ascii="Arial" w:hAnsi="Arial" w:cs="Arial"/>
          <w:b/>
          <w:bCs/>
        </w:rPr>
        <w:t xml:space="preserve">CÂMERAS DE SEGURANÇA TIPO MINI DOME. </w:t>
      </w:r>
      <w:r w:rsidR="00C73451" w:rsidRPr="00851890">
        <w:rPr>
          <w:rFonts w:ascii="Arial" w:hAnsi="Arial" w:cs="Arial"/>
        </w:rPr>
        <w:t xml:space="preserve">Câmera de segurança tipo mini dome, própria para sistemas de videomonitoramento (CFTV), para uso interno. Sensor de imagem com resolução mínima Full HD (1920 x 1080 pixels), proporcionando imagens em alta definição. Possuir iluminação infravermelha (IR) integrada para visão noturna, com alcance mínimo de 20 metros ou conforme padrão do fabricante. Possuir microfone embutido para captação de áudio ambiente. Lente fixa ou varifocal com ângulo de visão adequado ao monitoramento de ambientes internos. Compatível com gravadores de vídeo em rede (NVR), sistemas de CFTV e infraestrutura existente no órgão. Possuir tecnologia de compressão de vídeo padrão de mercado (H.264, H.265 ou superior). Permitir transmissão de imagem com estabilidade e qualidade compatíveis com sistemas profissionais de videomonitoramento. Alimentação conforme padrão do fabricante, compatível com a infraestrutura existente (12 V DC ou PoE). Câmera tipo dome, em material resistente, com acabamento na cor branca ou neutra. Instalação em teto ou parede. Produto próprio para uso contínuo em ambiente institucional. MARCA E MODELO DE REFERÊNCIA: Intelbras VHD 3220 Mini Dome G8, ou equivalente, superior ou compatível com o sistema existente; </w:t>
      </w:r>
      <w:r w:rsidR="00C73451" w:rsidRPr="00851890">
        <w:rPr>
          <w:rFonts w:ascii="Arial" w:hAnsi="Arial" w:cs="Arial"/>
          <w:b/>
          <w:bCs/>
        </w:rPr>
        <w:t>ITEM 11:</w:t>
      </w:r>
      <w:r w:rsidR="00C73451" w:rsidRPr="00851890">
        <w:rPr>
          <w:rFonts w:ascii="Arial" w:hAnsi="Arial" w:cs="Arial"/>
        </w:rPr>
        <w:t xml:space="preserve"> 06 (seis) peças de </w:t>
      </w:r>
      <w:r w:rsidR="00C73451" w:rsidRPr="00851890">
        <w:rPr>
          <w:rFonts w:ascii="Arial" w:hAnsi="Arial" w:cs="Arial"/>
          <w:b/>
          <w:bCs/>
        </w:rPr>
        <w:t>CAIXAS DE PASSAGEM PARA CFTV</w:t>
      </w:r>
      <w:r w:rsidR="00C73451" w:rsidRPr="00851890">
        <w:rPr>
          <w:rFonts w:ascii="Arial" w:hAnsi="Arial" w:cs="Arial"/>
        </w:rPr>
        <w:t xml:space="preserve">. Caixa de passagem própria para instalação e acomodação de conexões, fontes e cabos de sistemas de videomonitoramento (CFTV). Fabricada em material plástico de alta resistência (ABS, PVC ou equivalente), resistente a impactos e intempéries. Própria para uso em ambientes internos e externos protegidos. Possuir tampa com sistema de fechamento seguro, permitindo fácil acesso para instalação e manutenção. Possuir espaço interno compatível com conexões e dispositivos utilizados em sistemas de CFTV, incluindo acomodação de cabos, conectores e baluns. Possuir entradas ou pontos adequados para passagem de cabos elétricos e de sinal. Compatível com instalação de câmeras tipo dome, bullet ou similares. Permitir instalação em parede ou teto. Acabamento na cor branca ou neutra. Produto próprio para uso em sistemas profissionais de videomonitoramento. MARCA E MODELO DE REFERÊNCIA: Intelbras VBOX 1100E, ou equivalente, superior ou compatível com o sistema existente; </w:t>
      </w:r>
      <w:r w:rsidR="00C73451" w:rsidRPr="00851890">
        <w:rPr>
          <w:rFonts w:ascii="Arial" w:hAnsi="Arial" w:cs="Arial"/>
          <w:b/>
          <w:bCs/>
        </w:rPr>
        <w:t>ITEM 12:</w:t>
      </w:r>
      <w:r w:rsidR="00C73451" w:rsidRPr="00851890">
        <w:rPr>
          <w:rFonts w:ascii="Arial" w:hAnsi="Arial" w:cs="Arial"/>
        </w:rPr>
        <w:t xml:space="preserve"> 03 (três) caixas de </w:t>
      </w:r>
      <w:r w:rsidR="00C73451" w:rsidRPr="00851890">
        <w:rPr>
          <w:rFonts w:ascii="Arial" w:hAnsi="Arial" w:cs="Arial"/>
          <w:b/>
          <w:bCs/>
        </w:rPr>
        <w:t xml:space="preserve">CABOS DE REDE CAT6. </w:t>
      </w:r>
      <w:r w:rsidR="00C73451" w:rsidRPr="00851890">
        <w:rPr>
          <w:rFonts w:ascii="Arial" w:hAnsi="Arial" w:cs="Arial"/>
        </w:rPr>
        <w:t xml:space="preserve">Cabo de rede categoria 6 (CAT6), tipo U/UTP, composto por 4 pares trançados de condutores sólidos em cobre nu, bitola mínima 23 ou 24 AWG, com isolação em polietileno e capa externa em PVC retardante à chama, adequado para uso interno em sistemas de cabeamento estruturado. Características mínimas obrigatórias: Categoria: CAT6, conforme normas ANSI/TIA-568.2-D ou ISO/IEC 11801; Tipo: U/UTP (não blindado); Condutor: cobre sólido 100% cobre (não sendo aceito CCA – alumínio cobreado); Quantidade de pares: 4 pares trançados; Bitola mínima: 24 AWG; </w:t>
      </w:r>
      <w:r w:rsidR="00C73451" w:rsidRPr="00851890">
        <w:rPr>
          <w:rFonts w:ascii="Arial" w:hAnsi="Arial" w:cs="Arial"/>
        </w:rPr>
        <w:tab/>
        <w:t xml:space="preserve">Impedância característica: 100 ± 15 ohms; Aplicação: redes Ethernet 10/100/1000 Mbps e superiores; Certificação: Anatel ou equivalente; Classe de flamabilidade: conforme ABNT NBR 14705 ou IEC equivalente; Marcação sequencial métrica na capa externa; Cor: azul; Apresentação: caixa com 305 metros; MARCA E MODELO DE REFERÊNCIA: Furukawa Soho Plus CAT6 ou equivalente técnico que atenda integralmente às especificações; </w:t>
      </w:r>
      <w:r w:rsidR="00C73451" w:rsidRPr="00851890">
        <w:rPr>
          <w:rFonts w:ascii="Arial" w:hAnsi="Arial" w:cs="Arial"/>
          <w:b/>
          <w:bCs/>
        </w:rPr>
        <w:t>ITEM 13:</w:t>
      </w:r>
      <w:r w:rsidR="00C73451" w:rsidRPr="00851890">
        <w:rPr>
          <w:rFonts w:ascii="Arial" w:hAnsi="Arial" w:cs="Arial"/>
        </w:rPr>
        <w:t xml:space="preserve"> 01 (uma)</w:t>
      </w:r>
      <w:r w:rsidR="00C73451" w:rsidRPr="00851890">
        <w:rPr>
          <w:rFonts w:ascii="Arial" w:hAnsi="Arial" w:cs="Arial"/>
          <w:b/>
          <w:bCs/>
        </w:rPr>
        <w:t xml:space="preserve"> </w:t>
      </w:r>
      <w:r w:rsidR="00C73451" w:rsidRPr="00851890">
        <w:rPr>
          <w:rFonts w:ascii="Arial" w:hAnsi="Arial" w:cs="Arial"/>
        </w:rPr>
        <w:t>peça de</w:t>
      </w:r>
      <w:r w:rsidR="00C73451" w:rsidRPr="00851890">
        <w:rPr>
          <w:rFonts w:ascii="Arial" w:hAnsi="Arial" w:cs="Arial"/>
          <w:b/>
          <w:bCs/>
        </w:rPr>
        <w:t xml:space="preserve"> DISCO RÍGIDO PARA SISTEMA DE VIDEOMONITORAMENTO (CFTV)</w:t>
      </w:r>
      <w:r w:rsidR="00C73451" w:rsidRPr="00851890">
        <w:rPr>
          <w:rFonts w:ascii="Arial" w:hAnsi="Arial" w:cs="Arial"/>
        </w:rPr>
        <w:t xml:space="preserve">. Disco rígido (HD) com capacidade mínima de 10 TB, próprio para uso em sistemas de videomonitoramento (CFTV), compatível com gravadores digitais de vídeo (DVR) e gravadores de vídeo em rede (NVR). Tipo: disco rígido interno padrão 3,5 polegadas. Interface de conexão: SATA III (6 Gb/s) ou superior. Capacidade de armazenamento mínima: 10 terabytes (TB). Próprio para operação contínua 24 horas por dia, 7 dias por semana (24/7), específico para sistemas de segurança eletrônica e gravação contínua de vídeo. Velocidade de rotação e taxa de transferência compatíveis com sistemas de gravação simultânea de múltiplos canais de vídeo. Compatível com sistemas DVR e NVR padrão de mercado e com o sistema existente no órgão. Possuir tecnologia otimizada para gravação contínua, com suporte a múltiplos fluxos de vídeo simultâneos. Alta confiabilidade e durabilidade, adequado para uso institucional e profissional. Produto novo, original de fábrica, sem uso anterior. MARCA E MODELO DE REFERÊNCIA: Western Digital WD Purple WD101PURZ, ou equivalente, superior ou compatível com o sistema existente; </w:t>
      </w:r>
      <w:r w:rsidR="00C73451" w:rsidRPr="00851890">
        <w:rPr>
          <w:rFonts w:ascii="Arial" w:hAnsi="Arial" w:cs="Arial"/>
          <w:b/>
          <w:bCs/>
        </w:rPr>
        <w:t>ITEM 14:</w:t>
      </w:r>
      <w:r w:rsidR="00C73451" w:rsidRPr="00851890">
        <w:rPr>
          <w:rFonts w:ascii="Arial" w:hAnsi="Arial" w:cs="Arial"/>
        </w:rPr>
        <w:t xml:space="preserve"> 01 (uma) peça de GRAVADOR</w:t>
      </w:r>
      <w:r w:rsidR="00C73451" w:rsidRPr="00851890">
        <w:rPr>
          <w:rFonts w:ascii="Arial" w:hAnsi="Arial" w:cs="Arial"/>
          <w:b/>
          <w:bCs/>
        </w:rPr>
        <w:t xml:space="preserve"> DIGITAL DE VÍDEO (DVR) COM RECONHECIMENTO FACIAL</w:t>
      </w:r>
      <w:r w:rsidR="00C73451" w:rsidRPr="00851890">
        <w:rPr>
          <w:rFonts w:ascii="Arial" w:hAnsi="Arial" w:cs="Arial"/>
        </w:rPr>
        <w:t xml:space="preserve">. Gravador digital de vídeo (DVR) próprio para sistemas de videomonitoramento (CFTV), com capacidade mínima para 32 canais de vídeo. Compatível com câmeras de segurança analógicas e/ou de alta definição, conforme padrão do sistema existente. Suportar gravação de imagens com resolução mínima Full HD (1920 x 1080 pixels) por canal. Possuir tecnologia de análise inteligente de vídeo (Inteligência Artificial – IA), incluindo recurso de reconhecimento facial, permitindo identificação, cadastro e gerenciamento de faces. Permitir gravação contínua, por detecção de movimento ou por agendamento. Possuir compressão de vídeo padrão H.265, H.264 ou superior, garantindo melhor eficiência de armazenamento. Possuir saídas de vídeo HDMI e VGA, permitindo conexão com monitor. Possuir interface de rede Ethernet RJ-45, permitindo acesso remoto via rede local e internet. Permitir acesso remoto por meio de software ou aplicativo compatível com o equipamento. Possuir capacidade para instalação de discos rígidos internos padrão SATA, compatíveis com sistemas de CFTV. Compatível com sistema de videomonitoramento existente no órgão. Possuir interface USB para backup e operação com dispositivos externos. Alimentação elétrica bivolt automático (127/220 V AC) ou por fonte compatível inclusa. Produto próprio para uso contínuo (24 horas por dia, 7 dias por semana). MARCA E MODELO DE REFERÊNCIA: Intelbras IMHDX 3132 AI, ou equivalente, superior ou compatível com o sistema existente; </w:t>
      </w:r>
      <w:r w:rsidR="00C73451" w:rsidRPr="00851890">
        <w:rPr>
          <w:rFonts w:ascii="Arial" w:hAnsi="Arial" w:cs="Arial"/>
          <w:b/>
          <w:bCs/>
        </w:rPr>
        <w:t xml:space="preserve">ITEM 15: </w:t>
      </w:r>
      <w:r w:rsidR="00C73451" w:rsidRPr="00851890">
        <w:rPr>
          <w:rFonts w:ascii="Arial" w:hAnsi="Arial" w:cs="Arial"/>
        </w:rPr>
        <w:t xml:space="preserve">01 (uma) peça de </w:t>
      </w:r>
      <w:r w:rsidR="00C73451" w:rsidRPr="00851890">
        <w:rPr>
          <w:rFonts w:ascii="Arial" w:hAnsi="Arial" w:cs="Arial"/>
          <w:b/>
          <w:bCs/>
        </w:rPr>
        <w:t xml:space="preserve">NOBREAK SENOIDAL 3000VA. </w:t>
      </w:r>
      <w:r w:rsidR="00C73451" w:rsidRPr="00851890">
        <w:rPr>
          <w:rFonts w:ascii="Arial" w:hAnsi="Arial" w:cs="Arial"/>
        </w:rPr>
        <w:t>Nobreak com tecnologia senoidal pura, potência nominal mínima de 3000 VA, adequado para proteção de equipamentos eletrônicos sensíveis, tais como sistemas de CFTV, servidores, equipamentos de rede e informática. Características técnicas mínimas: Tipo: Nobreak senoidal de onda pura; Potência nominal mínima: 3000 VA; Tensão de entrada: bivolt automático (115/127 V e 220 V); Tensão de saída: 127 V; Número mínimo de tomadas de saída: 8 (oito), sendo: 6 (seis) tomadas padrão brasileiro 10 A (NBR 14136); 02 (duas) tomadas padrão brasileiro 20 A (NBR 14136); Indicadores visuais: LEDs no painel frontal para sinalização mínima de: Equipamento ligado; Operação em rede elétrica; Operação em bateria; Condição de falha ou sobrecarga; Proteções mínimas integradas: Contra surtos de tensão; Contra sobrecarga; Contra curto-circuito; Contra subtensão e sobretensão; Contra descarga profunda da bateria; Sistema de estabilização interna com correção automática da tensão de entrada; Tempo de comutação automático para operação em bateria em caso de falha da rede elétrica; Baterias internas recarregáveis, seladas e livres de manutenção; Gabinete adequado para uso interno, com ventilação e proteção contra aquecimento; Compatível com equipamentos eletrônicos sensíveis que exigem forma de onda senoidal pura. Requisitos adicionais: Acompanhado de cabos, manual do usuário e demais acessórios necessários ao pleno funcionamento;</w:t>
      </w:r>
      <w:r w:rsidR="00C73451" w:rsidRPr="00851890">
        <w:rPr>
          <w:rFonts w:ascii="Arial" w:hAnsi="Arial" w:cs="Arial"/>
          <w:b/>
          <w:bCs/>
        </w:rPr>
        <w:t xml:space="preserve"> GRUPO 04</w:t>
      </w:r>
      <w:r w:rsidR="00C73451" w:rsidRPr="00851890">
        <w:rPr>
          <w:rFonts w:ascii="Arial" w:hAnsi="Arial" w:cs="Arial"/>
        </w:rPr>
        <w:t xml:space="preserve"> – </w:t>
      </w:r>
      <w:r w:rsidR="00C73451" w:rsidRPr="00851890">
        <w:rPr>
          <w:rFonts w:ascii="Arial" w:hAnsi="Arial" w:cs="Arial"/>
          <w:b/>
          <w:bCs/>
        </w:rPr>
        <w:t>ELÉTRICA:</w:t>
      </w:r>
      <w:r w:rsidR="00C73451" w:rsidRPr="00851890">
        <w:rPr>
          <w:rFonts w:ascii="Arial" w:hAnsi="Arial" w:cs="Arial"/>
        </w:rPr>
        <w:t xml:space="preserve">  </w:t>
      </w:r>
      <w:r w:rsidR="00C73451" w:rsidRPr="00851890">
        <w:rPr>
          <w:rFonts w:ascii="Arial" w:hAnsi="Arial" w:cs="Arial"/>
          <w:b/>
          <w:bCs/>
        </w:rPr>
        <w:t>ITEM 16:</w:t>
      </w:r>
      <w:r w:rsidR="00C73451" w:rsidRPr="00851890">
        <w:rPr>
          <w:rFonts w:ascii="Arial" w:hAnsi="Arial" w:cs="Arial"/>
        </w:rPr>
        <w:t xml:space="preserve"> 01 (uma) peça de </w:t>
      </w:r>
      <w:r w:rsidR="00C73451" w:rsidRPr="00851890">
        <w:rPr>
          <w:rFonts w:ascii="Arial" w:hAnsi="Arial" w:cs="Arial"/>
          <w:b/>
          <w:bCs/>
        </w:rPr>
        <w:t xml:space="preserve">QUADRO ELÉTRICO EM AÇO CARBONO, SOBREPOR. </w:t>
      </w:r>
      <w:r w:rsidR="00C73451" w:rsidRPr="00851890">
        <w:rPr>
          <w:rFonts w:ascii="Arial" w:hAnsi="Arial" w:cs="Arial"/>
        </w:rPr>
        <w:t xml:space="preserve">Quadro elétrico metálico destinado à proteção, organização e acomodação de dispositivos elétricos e eletrônicos, adequado para instalação de equipamentos de CFTV, sistemas de alarme, rede e demais componentes de baixa tensão. Características técnicas mínimas: </w:t>
      </w:r>
      <w:r w:rsidR="00C73451" w:rsidRPr="00851890">
        <w:rPr>
          <w:rFonts w:ascii="Arial" w:hAnsi="Arial" w:cs="Arial"/>
        </w:rPr>
        <w:tab/>
        <w:t xml:space="preserve">Tipo de instalação: sobrepor; Material: aço carbono; Espessura da chapa: mínimo chapa 20; Tratamento superficial: anticorrosivo, com aplicação de pintura eletrostática a pó; Cor: bege ou similar padrão industrial; Dimensões aproximadas: Altura: 60 cm; Largura: 50 cm; Profundidade: 20 cm; Porta frontal com abertura adequada para acesso aos componentes internos; Sistema de fechamento com fechadura tipo fecho de lingueta, com miolo tipo fenda; Placa de montagem interna metálica removível, compatível com a fixação de equipamentos elétricos e eletrônicos; Ponto de aterramento interno com parafuso ou terminal apropriado; Estrutura com resistência mecânica adequada para proteção dos equipamentos instalados; Grau de proteção adequado para uso interno, protegendo contra poeira e contato acidental com partes energizadas; Acabamento sem rebarbas, arestas cortantes ou imperfeições. Requisitos adicionais: Fornecido com todos os acessórios necessários para instalação; </w:t>
      </w:r>
      <w:r w:rsidR="00C73451" w:rsidRPr="00851890">
        <w:rPr>
          <w:rFonts w:ascii="Arial" w:hAnsi="Arial" w:cs="Arial"/>
          <w:b/>
          <w:bCs/>
        </w:rPr>
        <w:t>ITEM 17:</w:t>
      </w:r>
      <w:r w:rsidR="00C73451" w:rsidRPr="00851890">
        <w:rPr>
          <w:rFonts w:ascii="Arial" w:hAnsi="Arial" w:cs="Arial"/>
        </w:rPr>
        <w:t xml:space="preserve"> 01 (uma) peça de</w:t>
      </w:r>
      <w:r w:rsidR="00C73451" w:rsidRPr="00851890">
        <w:rPr>
          <w:rFonts w:ascii="Arial" w:hAnsi="Arial" w:cs="Arial"/>
          <w:b/>
          <w:bCs/>
        </w:rPr>
        <w:t xml:space="preserve"> DISJUNTOR BIPOLAR 32A CURVA C. </w:t>
      </w:r>
      <w:r w:rsidR="00C73451" w:rsidRPr="00851890">
        <w:rPr>
          <w:rFonts w:ascii="Arial" w:hAnsi="Arial" w:cs="Arial"/>
        </w:rPr>
        <w:t xml:space="preserve">Tipo: termomagnético, padrão modular; Número de polos: 2 polos (bipolar); Corrente nominal: 32A; Curva de disparo: curva C; Tensão nominal: 230/400Vca ou superior; Capacidade de interrupção mínima: 6 kA; Fixação: trilho DIN 35 mm; Invólucro em material termoplástico autoextinguível; </w:t>
      </w:r>
      <w:r w:rsidR="00C73451" w:rsidRPr="00851890">
        <w:rPr>
          <w:rFonts w:ascii="Arial" w:hAnsi="Arial" w:cs="Arial"/>
          <w:b/>
          <w:bCs/>
        </w:rPr>
        <w:t>ITEM 18:</w:t>
      </w:r>
      <w:r w:rsidR="00C73451" w:rsidRPr="00851890">
        <w:rPr>
          <w:rFonts w:ascii="Arial" w:hAnsi="Arial" w:cs="Arial"/>
        </w:rPr>
        <w:t xml:space="preserve"> 01 (uma) peça de </w:t>
      </w:r>
      <w:r w:rsidR="00C73451" w:rsidRPr="00851890">
        <w:rPr>
          <w:rFonts w:ascii="Arial" w:hAnsi="Arial" w:cs="Arial"/>
          <w:b/>
          <w:bCs/>
        </w:rPr>
        <w:t>DISJUNTOR BIPOLAR 25A CURVA C</w:t>
      </w:r>
      <w:r w:rsidR="00C73451" w:rsidRPr="00851890">
        <w:rPr>
          <w:rFonts w:ascii="Arial" w:hAnsi="Arial" w:cs="Arial"/>
        </w:rPr>
        <w:t xml:space="preserve">.Tipo: termomagnético, padrão modular; Número de polos: 2 polos (bipolar); Corrente nominal: 25 amperes (25A); Curva de disparo: curva C; Tensão nominal: 230/400Vca ou superior; Capacidade de interrupção mínima: 6 kA; Fixação em trilho DIN 35 mm; Invólucro em material termoplástico autoextinguível; </w:t>
      </w:r>
      <w:r w:rsidR="00C73451" w:rsidRPr="00851890">
        <w:rPr>
          <w:rFonts w:ascii="Arial" w:hAnsi="Arial" w:cs="Arial"/>
          <w:b/>
          <w:bCs/>
        </w:rPr>
        <w:t>ITEM 19:</w:t>
      </w:r>
      <w:r w:rsidR="00C73451" w:rsidRPr="00851890">
        <w:rPr>
          <w:rFonts w:ascii="Arial" w:hAnsi="Arial" w:cs="Arial"/>
        </w:rPr>
        <w:t xml:space="preserve"> 01 (uma) peça de </w:t>
      </w:r>
      <w:r w:rsidR="00C73451" w:rsidRPr="00851890">
        <w:rPr>
          <w:rFonts w:ascii="Arial" w:hAnsi="Arial" w:cs="Arial"/>
          <w:b/>
          <w:bCs/>
          <w:color w:val="000000"/>
        </w:rPr>
        <w:t xml:space="preserve">DISPOSITIVO DE PROTEÇÃO CONTRA SURTOS (DPS) CLASSE II. ALTA CAPACIDADE - CORRENTE MÁXIMA 40KA. </w:t>
      </w:r>
      <w:r w:rsidR="00C73451" w:rsidRPr="00851890">
        <w:rPr>
          <w:rFonts w:ascii="Arial" w:hAnsi="Arial" w:cs="Arial"/>
          <w:color w:val="000000"/>
        </w:rPr>
        <w:t xml:space="preserve">Classe: Classe II; Tensão máxima de operação contínua (Uc): 275 Vca; Corrente nominal de descarga (In): mínimo de 20 kA (onda 8/20 µs); </w:t>
      </w:r>
      <w:r w:rsidR="00C73451" w:rsidRPr="00851890">
        <w:rPr>
          <w:rFonts w:ascii="Arial" w:hAnsi="Arial" w:cs="Arial"/>
          <w:b/>
          <w:bCs/>
          <w:color w:val="000000"/>
        </w:rPr>
        <w:t xml:space="preserve">Corrente máxima de descarga (Imax): mínimo de 40 kA (onda 8/20 µs); </w:t>
      </w:r>
      <w:r w:rsidR="00C73451" w:rsidRPr="00851890">
        <w:rPr>
          <w:rFonts w:ascii="Arial" w:hAnsi="Arial" w:cs="Arial"/>
          <w:color w:val="000000"/>
        </w:rPr>
        <w:t>Número de polos: mínimo 1 polo; Tipo de montagem: trilho DIN 35 mm; Indicação visual de status de funcionamento; Invólucro em material termoplástico autoextinguível;</w:t>
      </w:r>
      <w:r w:rsidR="00C73451" w:rsidRPr="00851890">
        <w:rPr>
          <w:rFonts w:ascii="Arial" w:hAnsi="Arial" w:cs="Arial"/>
          <w:b/>
          <w:bCs/>
        </w:rPr>
        <w:t xml:space="preserve"> ITEM 20: </w:t>
      </w:r>
      <w:r w:rsidR="00C73451" w:rsidRPr="00851890">
        <w:rPr>
          <w:rFonts w:ascii="Arial" w:hAnsi="Arial" w:cs="Arial"/>
        </w:rPr>
        <w:t xml:space="preserve">01 (uma) peça de </w:t>
      </w:r>
      <w:r w:rsidR="00C73451" w:rsidRPr="00851890">
        <w:rPr>
          <w:rFonts w:ascii="Arial" w:hAnsi="Arial" w:cs="Arial"/>
          <w:b/>
          <w:bCs/>
        </w:rPr>
        <w:t xml:space="preserve">DISPOSITIVO DE PROTEÇÃO CONTRA SURTOS (DPS) CLASSE II. CAPACIDADE INTERMEDIÁRIA - CORRENTE MÁXIMA 20KA. </w:t>
      </w:r>
      <w:r w:rsidR="00C73451" w:rsidRPr="00851890">
        <w:rPr>
          <w:rFonts w:ascii="Arial" w:hAnsi="Arial" w:cs="Arial"/>
        </w:rPr>
        <w:t>Classe: Classe II. Tensão máxima de operação contínua (Uc): 275 Vca. Corrente nominal de descarga (In): mínimo de 20 kA (onda 8/20 µs). Corrente máxima de descarga (Imax): mínimo de 20 kA (onda 8/20 µs). Número de polos: mínimo 1 polo. Tipo de montagem: trilho DIN 35 mm. Indicação visual de funcionamento. Invólucro em material termoplástico autoextinguível</w:t>
      </w:r>
      <w:r w:rsidR="00C73451" w:rsidRPr="00851890">
        <w:rPr>
          <w:rFonts w:ascii="Arial" w:hAnsi="Arial" w:cs="Arial"/>
          <w:b/>
          <w:bCs/>
        </w:rPr>
        <w:t>;</w:t>
      </w:r>
      <w:r w:rsidR="00C73451" w:rsidRPr="00851890">
        <w:rPr>
          <w:rFonts w:ascii="Arial" w:hAnsi="Arial" w:cs="Arial"/>
        </w:rPr>
        <w:t xml:space="preserve"> </w:t>
      </w:r>
      <w:r w:rsidR="00C73451" w:rsidRPr="00851890">
        <w:rPr>
          <w:rFonts w:ascii="Arial" w:hAnsi="Arial" w:cs="Arial"/>
          <w:b/>
          <w:bCs/>
          <w:color w:val="000000"/>
        </w:rPr>
        <w:t>ITEM</w:t>
      </w:r>
      <w:r w:rsidR="00C73451" w:rsidRPr="00851890">
        <w:rPr>
          <w:rFonts w:ascii="Arial" w:hAnsi="Arial" w:cs="Arial"/>
          <w:b/>
          <w:bCs/>
        </w:rPr>
        <w:t xml:space="preserve"> 21:</w:t>
      </w:r>
      <w:r w:rsidR="00C73451" w:rsidRPr="00851890">
        <w:rPr>
          <w:rFonts w:ascii="Arial" w:hAnsi="Arial" w:cs="Arial"/>
        </w:rPr>
        <w:t xml:space="preserve"> 02 (duas) peças de </w:t>
      </w:r>
      <w:r w:rsidR="00C73451" w:rsidRPr="00851890">
        <w:rPr>
          <w:rFonts w:ascii="Arial" w:hAnsi="Arial" w:cs="Arial"/>
          <w:b/>
          <w:bCs/>
        </w:rPr>
        <w:t xml:space="preserve">RÉGUA DE TOMADAS (FILTRO DE LINHA) - 5 TOMADAS. </w:t>
      </w:r>
      <w:r w:rsidR="00C73451" w:rsidRPr="00851890">
        <w:rPr>
          <w:rFonts w:ascii="Arial" w:hAnsi="Arial" w:cs="Arial"/>
        </w:rPr>
        <w:t>Quantidade de tomadas: mínimo de 5 tomadas padrão brasileiro (2P + T), conforme ABNT NBR 14136; Corrente nominal: 10A; Tensão de operação: bivolt automático (127/220V); Cabo de alimentação com comprimento mínimo de 1 metro; Proteção contra sobrecarga; Sistema de proteção com chave liga/desliga e dispositivo rearmável, dispensando uso de fusível substituível; Material do invólucro em termoplásticos antichamas.</w:t>
      </w:r>
    </w:p>
    <w:p w14:paraId="2EC2B4A8" w14:textId="725CAF80" w:rsidR="0006216F" w:rsidRPr="00095A83" w:rsidRDefault="0006216F" w:rsidP="0006216F">
      <w:pPr>
        <w:spacing w:line="360" w:lineRule="auto"/>
        <w:jc w:val="both"/>
        <w:rPr>
          <w:rFonts w:eastAsia="Times New Roman"/>
          <w:color w:val="000000"/>
          <w:sz w:val="24"/>
          <w:szCs w:val="24"/>
        </w:rPr>
      </w:pPr>
    </w:p>
    <w:p w14:paraId="75F1C6B2" w14:textId="556536B7" w:rsidR="0006216F" w:rsidRPr="00C06123" w:rsidRDefault="0006216F" w:rsidP="0006216F">
      <w:pPr>
        <w:spacing w:line="360" w:lineRule="auto"/>
        <w:jc w:val="both"/>
        <w:rPr>
          <w:sz w:val="24"/>
          <w:szCs w:val="24"/>
        </w:rPr>
      </w:pPr>
      <w:r w:rsidRPr="0006216F">
        <w:rPr>
          <w:rFonts w:eastAsia="Times New Roman"/>
          <w:b/>
          <w:bCs/>
          <w:color w:val="000000"/>
          <w:sz w:val="24"/>
          <w:szCs w:val="24"/>
        </w:rPr>
        <w:t>2.2</w:t>
      </w:r>
      <w:r>
        <w:rPr>
          <w:rFonts w:eastAsia="Times New Roman"/>
          <w:color w:val="000000"/>
          <w:sz w:val="24"/>
          <w:szCs w:val="24"/>
        </w:rPr>
        <w:t xml:space="preserve"> </w:t>
      </w:r>
      <w:r w:rsidRPr="0006216F">
        <w:rPr>
          <w:rFonts w:eastAsia="Times New Roman"/>
          <w:b/>
          <w:bCs/>
          <w:color w:val="000000"/>
          <w:sz w:val="24"/>
          <w:szCs w:val="24"/>
        </w:rPr>
        <w:t>Natureza do objeto:</w:t>
      </w:r>
      <w:r>
        <w:rPr>
          <w:rFonts w:eastAsia="Times New Roman"/>
          <w:color w:val="000000"/>
          <w:sz w:val="24"/>
          <w:szCs w:val="24"/>
        </w:rPr>
        <w:t xml:space="preserve"> comum.</w:t>
      </w: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442BB363" w14:textId="38A3407E" w:rsidR="00FC019C" w:rsidRDefault="00FC019C" w:rsidP="00FC019C">
      <w:pPr>
        <w:autoSpaceDE w:val="0"/>
        <w:autoSpaceDN w:val="0"/>
        <w:adjustRightInd w:val="0"/>
        <w:spacing w:line="360" w:lineRule="auto"/>
        <w:jc w:val="both"/>
        <w:rPr>
          <w:b/>
          <w:bCs/>
          <w:sz w:val="24"/>
          <w:szCs w:val="24"/>
        </w:rPr>
      </w:pPr>
      <w:r w:rsidRPr="00546936">
        <w:rPr>
          <w:rFonts w:eastAsia="Times New Roman"/>
          <w:b/>
          <w:bCs/>
          <w:color w:val="000000"/>
          <w:sz w:val="24"/>
          <w:szCs w:val="24"/>
        </w:rPr>
        <w:t>2.</w:t>
      </w:r>
      <w:r w:rsidR="0006216F">
        <w:rPr>
          <w:rFonts w:eastAsia="Times New Roman"/>
          <w:b/>
          <w:bCs/>
          <w:color w:val="000000"/>
          <w:sz w:val="24"/>
          <w:szCs w:val="24"/>
        </w:rPr>
        <w:t>3</w:t>
      </w:r>
      <w:r w:rsidRPr="00546936">
        <w:rPr>
          <w:rFonts w:eastAsia="Times New Roman"/>
          <w:color w:val="000000"/>
          <w:sz w:val="24"/>
          <w:szCs w:val="24"/>
        </w:rPr>
        <w:t xml:space="preserve"> </w:t>
      </w:r>
      <w:r w:rsidR="00C53207" w:rsidRPr="00546936">
        <w:rPr>
          <w:b/>
          <w:bCs/>
          <w:sz w:val="24"/>
          <w:szCs w:val="24"/>
        </w:rPr>
        <w:t>Do quantitativo e do valor global estimado:</w:t>
      </w:r>
    </w:p>
    <w:tbl>
      <w:tblPr>
        <w:tblStyle w:val="Tabelacomgrade"/>
        <w:tblW w:w="9209" w:type="dxa"/>
        <w:tblLook w:val="04A0" w:firstRow="1" w:lastRow="0" w:firstColumn="1" w:lastColumn="0" w:noHBand="0" w:noVBand="1"/>
      </w:tblPr>
      <w:tblGrid>
        <w:gridCol w:w="790"/>
        <w:gridCol w:w="4165"/>
        <w:gridCol w:w="1559"/>
        <w:gridCol w:w="1136"/>
        <w:gridCol w:w="1559"/>
      </w:tblGrid>
      <w:tr w:rsidR="00ED0F17" w:rsidRPr="007C39D3" w14:paraId="00149521" w14:textId="77777777" w:rsidTr="00D20819">
        <w:trPr>
          <w:trHeight w:val="744"/>
        </w:trPr>
        <w:tc>
          <w:tcPr>
            <w:tcW w:w="790" w:type="dxa"/>
            <w:hideMark/>
          </w:tcPr>
          <w:p w14:paraId="273FDFD9"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ITEM</w:t>
            </w:r>
          </w:p>
        </w:tc>
        <w:tc>
          <w:tcPr>
            <w:tcW w:w="4165" w:type="dxa"/>
            <w:hideMark/>
          </w:tcPr>
          <w:p w14:paraId="587B5B60"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DESCRIÇÃO</w:t>
            </w:r>
          </w:p>
        </w:tc>
        <w:tc>
          <w:tcPr>
            <w:tcW w:w="1559" w:type="dxa"/>
            <w:hideMark/>
          </w:tcPr>
          <w:p w14:paraId="0F6D6006"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MEDIANA VALOR UNIT.</w:t>
            </w:r>
          </w:p>
        </w:tc>
        <w:tc>
          <w:tcPr>
            <w:tcW w:w="1136" w:type="dxa"/>
            <w:hideMark/>
          </w:tcPr>
          <w:p w14:paraId="72097A1A"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QUANT.</w:t>
            </w:r>
          </w:p>
        </w:tc>
        <w:tc>
          <w:tcPr>
            <w:tcW w:w="1559" w:type="dxa"/>
            <w:hideMark/>
          </w:tcPr>
          <w:p w14:paraId="709E32ED"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w:t>
            </w:r>
          </w:p>
        </w:tc>
      </w:tr>
      <w:tr w:rsidR="00ED0F17" w:rsidRPr="007C39D3" w14:paraId="0C530D12" w14:textId="77777777" w:rsidTr="00D20819">
        <w:trPr>
          <w:trHeight w:val="744"/>
        </w:trPr>
        <w:tc>
          <w:tcPr>
            <w:tcW w:w="4955" w:type="dxa"/>
            <w:gridSpan w:val="2"/>
          </w:tcPr>
          <w:p w14:paraId="30A9BD2D" w14:textId="77777777" w:rsidR="00ED0F17" w:rsidRPr="004D4470" w:rsidRDefault="00ED0F17" w:rsidP="00D20819">
            <w:pPr>
              <w:rPr>
                <w:rFonts w:ascii="Arial" w:hAnsi="Arial" w:cs="Arial"/>
                <w:b/>
                <w:bCs/>
                <w:color w:val="000000"/>
                <w:sz w:val="24"/>
                <w:szCs w:val="24"/>
              </w:rPr>
            </w:pPr>
            <w:r w:rsidRPr="004D4470">
              <w:rPr>
                <w:rFonts w:ascii="Arial" w:hAnsi="Arial" w:cs="Arial"/>
                <w:b/>
                <w:bCs/>
                <w:color w:val="000000"/>
                <w:sz w:val="24"/>
                <w:szCs w:val="24"/>
              </w:rPr>
              <w:t>GRUPO 01 - CONTROLE</w:t>
            </w:r>
          </w:p>
        </w:tc>
        <w:tc>
          <w:tcPr>
            <w:tcW w:w="1559" w:type="dxa"/>
          </w:tcPr>
          <w:p w14:paraId="7ACB24F0" w14:textId="77777777" w:rsidR="00ED0F17" w:rsidRPr="004D4470" w:rsidRDefault="00ED0F17" w:rsidP="00D20819">
            <w:pPr>
              <w:jc w:val="center"/>
              <w:rPr>
                <w:rFonts w:ascii="Arial" w:hAnsi="Arial" w:cs="Arial"/>
                <w:b/>
                <w:bCs/>
                <w:color w:val="000000"/>
                <w:sz w:val="24"/>
                <w:szCs w:val="24"/>
              </w:rPr>
            </w:pPr>
          </w:p>
        </w:tc>
        <w:tc>
          <w:tcPr>
            <w:tcW w:w="1136" w:type="dxa"/>
          </w:tcPr>
          <w:p w14:paraId="5E54FE80" w14:textId="77777777" w:rsidR="00ED0F17" w:rsidRPr="004D4470" w:rsidRDefault="00ED0F17" w:rsidP="00D20819">
            <w:pPr>
              <w:jc w:val="center"/>
              <w:rPr>
                <w:rFonts w:ascii="Arial" w:hAnsi="Arial" w:cs="Arial"/>
                <w:b/>
                <w:bCs/>
                <w:color w:val="000000"/>
                <w:sz w:val="24"/>
                <w:szCs w:val="24"/>
              </w:rPr>
            </w:pPr>
          </w:p>
        </w:tc>
        <w:tc>
          <w:tcPr>
            <w:tcW w:w="1559" w:type="dxa"/>
          </w:tcPr>
          <w:p w14:paraId="7DB46351" w14:textId="77777777" w:rsidR="00ED0F17" w:rsidRPr="004D4470" w:rsidRDefault="00ED0F17" w:rsidP="00D20819">
            <w:pPr>
              <w:jc w:val="center"/>
              <w:rPr>
                <w:rFonts w:ascii="Arial" w:hAnsi="Arial" w:cs="Arial"/>
                <w:b/>
                <w:bCs/>
                <w:color w:val="000000"/>
                <w:sz w:val="24"/>
                <w:szCs w:val="24"/>
              </w:rPr>
            </w:pPr>
          </w:p>
        </w:tc>
      </w:tr>
      <w:tr w:rsidR="00ED0F17" w:rsidRPr="007C39D3" w14:paraId="1CEB6DC2" w14:textId="77777777" w:rsidTr="00D20819">
        <w:trPr>
          <w:trHeight w:val="480"/>
        </w:trPr>
        <w:tc>
          <w:tcPr>
            <w:tcW w:w="790" w:type="dxa"/>
            <w:hideMark/>
          </w:tcPr>
          <w:p w14:paraId="69291BB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01</w:t>
            </w:r>
          </w:p>
        </w:tc>
        <w:tc>
          <w:tcPr>
            <w:tcW w:w="4165" w:type="dxa"/>
            <w:hideMark/>
          </w:tcPr>
          <w:p w14:paraId="691933D0"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CONTROLADOR DE ACESSO COM TECNOLOGIA DE RECONHECIMENTO FACIAL.</w:t>
            </w:r>
          </w:p>
          <w:p w14:paraId="06E5A7D4"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 capacidade mínima para cadastro de 10.000 faces.</w:t>
            </w:r>
          </w:p>
          <w:p w14:paraId="33642DC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Equipamento com tela LCD integrada, próprio para uso em controle de acesso de ambientes internos ou externos protegidos.</w:t>
            </w:r>
          </w:p>
          <w:p w14:paraId="253C38BB"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Alimentação elétrica de 12V DC.</w:t>
            </w:r>
          </w:p>
          <w:p w14:paraId="12591BD4"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Comunicação via rede TCP/IP e conectividade Wi-Fi integrada.</w:t>
            </w:r>
          </w:p>
          <w:p w14:paraId="7F8D48D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interface para integração com sistemas de controle de acesso, CFTV e sistemas de alarme.</w:t>
            </w:r>
          </w:p>
          <w:p w14:paraId="6A303C1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Permitir cadastro e gerenciamento de usuários, registros de acessos e configuração via software dedicado.</w:t>
            </w:r>
          </w:p>
          <w:p w14:paraId="577F26D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monitoramento existentes no órgão.</w:t>
            </w:r>
          </w:p>
          <w:p w14:paraId="4401B4B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Acompanha fonte de alimentação e acessórios necessários ao funcionamento.</w:t>
            </w:r>
          </w:p>
          <w:p w14:paraId="107E833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 predominante: preta ou neutra.</w:t>
            </w:r>
          </w:p>
          <w:p w14:paraId="607C60F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MARCA E MODELO DE REFERÊNCIA: Intelbras SS 3532 MF, ou equivalente, superior ou compatível com o sistema que será instalado.</w:t>
            </w:r>
          </w:p>
        </w:tc>
        <w:tc>
          <w:tcPr>
            <w:tcW w:w="1559" w:type="dxa"/>
            <w:noWrap/>
            <w:hideMark/>
          </w:tcPr>
          <w:p w14:paraId="1EA0E655"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R$ 1.950,62</w:t>
            </w:r>
          </w:p>
        </w:tc>
        <w:tc>
          <w:tcPr>
            <w:tcW w:w="1136" w:type="dxa"/>
            <w:hideMark/>
          </w:tcPr>
          <w:p w14:paraId="1DB1155C"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2D8D330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R$ 3.901,24</w:t>
            </w:r>
          </w:p>
        </w:tc>
      </w:tr>
      <w:tr w:rsidR="00ED0F17" w:rsidRPr="007C39D3" w14:paraId="1226E292" w14:textId="77777777" w:rsidTr="00D20819">
        <w:trPr>
          <w:trHeight w:val="720"/>
        </w:trPr>
        <w:tc>
          <w:tcPr>
            <w:tcW w:w="790" w:type="dxa"/>
            <w:hideMark/>
          </w:tcPr>
          <w:p w14:paraId="0EDE79A1"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02</w:t>
            </w:r>
          </w:p>
        </w:tc>
        <w:tc>
          <w:tcPr>
            <w:tcW w:w="4165" w:type="dxa"/>
            <w:hideMark/>
          </w:tcPr>
          <w:p w14:paraId="07ECDA47"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BOTOEIRA ACIONADORA DE SAÍDA PARA SISTEMAS DE CONTROLE DE ACESSO, TIPO SOBREPOR.</w:t>
            </w:r>
          </w:p>
          <w:p w14:paraId="247E7F8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Fabricada com estrutura frontal em aço inoxidável, resistente ao uso contínuo e à corrosão.</w:t>
            </w:r>
          </w:p>
          <w:p w14:paraId="23EF3E8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Acionamento por botão mecânico com retorno automático.</w:t>
            </w:r>
          </w:p>
          <w:p w14:paraId="2C3F7F44"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1B02179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Instalação de sobrepor, com fixação em parede ou superfície compatível.</w:t>
            </w:r>
          </w:p>
          <w:p w14:paraId="3A4FC510"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Tensão e corrente de operação compatíveis com sistemas de controle de acesso padrão de mercado.</w:t>
            </w:r>
          </w:p>
          <w:p w14:paraId="2147BC0C"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Produto próprio para uso interno ou em áreas protegidas.</w:t>
            </w:r>
          </w:p>
          <w:p w14:paraId="5805EBE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Dimensões compatíveis com padrão de mercado para botoeiras de sobrepor.</w:t>
            </w:r>
          </w:p>
          <w:p w14:paraId="7637EB0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 predominante inox.</w:t>
            </w:r>
          </w:p>
          <w:p w14:paraId="5A419F1A"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BT 3000 IN, ou equivalente, superior ou compatível com o sistema que será instalado.</w:t>
            </w:r>
          </w:p>
          <w:p w14:paraId="22817DA4" w14:textId="77777777" w:rsidR="00ED0F17" w:rsidRPr="004D4470" w:rsidRDefault="00ED0F17" w:rsidP="00D20819">
            <w:pPr>
              <w:jc w:val="both"/>
              <w:rPr>
                <w:rFonts w:ascii="Arial" w:hAnsi="Arial" w:cs="Arial"/>
                <w:color w:val="000000"/>
                <w:sz w:val="24"/>
                <w:szCs w:val="24"/>
              </w:rPr>
            </w:pPr>
          </w:p>
        </w:tc>
        <w:tc>
          <w:tcPr>
            <w:tcW w:w="1559" w:type="dxa"/>
            <w:noWrap/>
            <w:hideMark/>
          </w:tcPr>
          <w:p w14:paraId="5CBDC435"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R$ 104,83</w:t>
            </w:r>
          </w:p>
        </w:tc>
        <w:tc>
          <w:tcPr>
            <w:tcW w:w="1136" w:type="dxa"/>
            <w:hideMark/>
          </w:tcPr>
          <w:p w14:paraId="771D17F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322D6275"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R$ 209,66</w:t>
            </w:r>
          </w:p>
        </w:tc>
      </w:tr>
      <w:tr w:rsidR="00ED0F17" w:rsidRPr="007C39D3" w14:paraId="33D744DF" w14:textId="77777777" w:rsidTr="00D20819">
        <w:trPr>
          <w:trHeight w:val="480"/>
        </w:trPr>
        <w:tc>
          <w:tcPr>
            <w:tcW w:w="790" w:type="dxa"/>
            <w:hideMark/>
          </w:tcPr>
          <w:p w14:paraId="78CEBA20"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03</w:t>
            </w:r>
          </w:p>
        </w:tc>
        <w:tc>
          <w:tcPr>
            <w:tcW w:w="4165" w:type="dxa"/>
            <w:hideMark/>
          </w:tcPr>
          <w:p w14:paraId="2DC75B95"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FONTE DE ALIMENTAÇÃO ININTERRUPTA PARA CONTROLE DE ACESSO.</w:t>
            </w:r>
          </w:p>
          <w:p w14:paraId="541123A4"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3091337B"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Tensão de entrada bivolt automático (127/220 V AC).</w:t>
            </w:r>
          </w:p>
          <w:p w14:paraId="4D70B48C"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Tensão de saída nominal de 12 V DC, com corrente mínima de 2 A.</w:t>
            </w:r>
          </w:p>
          <w:p w14:paraId="77CB47E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sistema de alimentação ininterrupta com comutação automática para bateria em caso de falha no fornecimento de energia elétrica.</w:t>
            </w:r>
          </w:p>
          <w:p w14:paraId="4C92827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circuito de proteção contra curto-circuito, sobrecarga e sobretensão.</w:t>
            </w:r>
          </w:p>
          <w:p w14:paraId="2BA3304C"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entrada para conexão de bateria selada recarregável 12 V.</w:t>
            </w:r>
          </w:p>
          <w:p w14:paraId="2E80A821"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Gabinete em material resistente, com ventilação adequada.</w:t>
            </w:r>
          </w:p>
          <w:p w14:paraId="18BECFA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Instalação de sobrepor em parede ou superfície compatível.</w:t>
            </w:r>
          </w:p>
          <w:p w14:paraId="6B3044E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da alimentação elétrica e da bateria.</w:t>
            </w:r>
          </w:p>
          <w:p w14:paraId="35D13873"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fechaduras eletromagnéticas padrão de mercado.</w:t>
            </w:r>
          </w:p>
          <w:p w14:paraId="366F7376"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FA 1220 S, ou equivalente, superior ou compatível com o sistema que será instalado.</w:t>
            </w:r>
          </w:p>
          <w:p w14:paraId="6CAD4DFB" w14:textId="77777777" w:rsidR="00ED0F17" w:rsidRPr="004D4470" w:rsidRDefault="00ED0F17" w:rsidP="00D20819">
            <w:pPr>
              <w:jc w:val="both"/>
              <w:rPr>
                <w:rFonts w:ascii="Arial" w:hAnsi="Arial" w:cs="Arial"/>
                <w:color w:val="000000"/>
                <w:sz w:val="24"/>
                <w:szCs w:val="24"/>
              </w:rPr>
            </w:pPr>
          </w:p>
        </w:tc>
        <w:tc>
          <w:tcPr>
            <w:tcW w:w="1559" w:type="dxa"/>
            <w:noWrap/>
            <w:hideMark/>
          </w:tcPr>
          <w:p w14:paraId="4F958766"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R$ 241,00</w:t>
            </w:r>
          </w:p>
        </w:tc>
        <w:tc>
          <w:tcPr>
            <w:tcW w:w="1136" w:type="dxa"/>
            <w:hideMark/>
          </w:tcPr>
          <w:p w14:paraId="36783F94"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3E2BDD58"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R$ 482,00</w:t>
            </w:r>
          </w:p>
        </w:tc>
      </w:tr>
      <w:tr w:rsidR="00ED0F17" w:rsidRPr="007C39D3" w14:paraId="213E4BEE" w14:textId="77777777" w:rsidTr="00D20819">
        <w:trPr>
          <w:trHeight w:val="480"/>
        </w:trPr>
        <w:tc>
          <w:tcPr>
            <w:tcW w:w="7650" w:type="dxa"/>
            <w:gridSpan w:val="4"/>
          </w:tcPr>
          <w:p w14:paraId="6479F8EC"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GRUPO 01 </w:t>
            </w:r>
          </w:p>
        </w:tc>
        <w:tc>
          <w:tcPr>
            <w:tcW w:w="1559" w:type="dxa"/>
            <w:noWrap/>
          </w:tcPr>
          <w:p w14:paraId="364F74BD"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R$ 4.592,90</w:t>
            </w:r>
          </w:p>
        </w:tc>
      </w:tr>
      <w:tr w:rsidR="00ED0F17" w:rsidRPr="007C39D3" w14:paraId="5DCC8A36" w14:textId="77777777" w:rsidTr="00D20819">
        <w:trPr>
          <w:trHeight w:val="480"/>
        </w:trPr>
        <w:tc>
          <w:tcPr>
            <w:tcW w:w="4955" w:type="dxa"/>
            <w:gridSpan w:val="2"/>
          </w:tcPr>
          <w:p w14:paraId="6DF3B80F"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GRUPO 02 – CENTRAL DE ALARME</w:t>
            </w:r>
          </w:p>
        </w:tc>
        <w:tc>
          <w:tcPr>
            <w:tcW w:w="1559" w:type="dxa"/>
            <w:noWrap/>
          </w:tcPr>
          <w:p w14:paraId="39E9060B" w14:textId="77777777" w:rsidR="00ED0F17" w:rsidRPr="004D4470" w:rsidRDefault="00ED0F17" w:rsidP="00D20819">
            <w:pPr>
              <w:jc w:val="center"/>
              <w:rPr>
                <w:rFonts w:ascii="Arial" w:hAnsi="Arial" w:cs="Arial"/>
                <w:color w:val="000000"/>
                <w:sz w:val="24"/>
                <w:szCs w:val="24"/>
              </w:rPr>
            </w:pPr>
          </w:p>
        </w:tc>
        <w:tc>
          <w:tcPr>
            <w:tcW w:w="1136" w:type="dxa"/>
          </w:tcPr>
          <w:p w14:paraId="3B99B1BB" w14:textId="77777777" w:rsidR="00ED0F17" w:rsidRPr="004D4470" w:rsidRDefault="00ED0F17" w:rsidP="00D20819">
            <w:pPr>
              <w:jc w:val="center"/>
              <w:rPr>
                <w:rFonts w:ascii="Arial" w:hAnsi="Arial" w:cs="Arial"/>
                <w:color w:val="000000"/>
                <w:sz w:val="24"/>
                <w:szCs w:val="24"/>
              </w:rPr>
            </w:pPr>
          </w:p>
        </w:tc>
        <w:tc>
          <w:tcPr>
            <w:tcW w:w="1559" w:type="dxa"/>
            <w:noWrap/>
          </w:tcPr>
          <w:p w14:paraId="124435B1" w14:textId="77777777" w:rsidR="00ED0F17" w:rsidRPr="004D4470" w:rsidRDefault="00ED0F17" w:rsidP="00D20819">
            <w:pPr>
              <w:jc w:val="center"/>
              <w:rPr>
                <w:rFonts w:ascii="Arial" w:hAnsi="Arial" w:cs="Arial"/>
                <w:color w:val="000000"/>
                <w:sz w:val="24"/>
                <w:szCs w:val="24"/>
              </w:rPr>
            </w:pPr>
          </w:p>
        </w:tc>
      </w:tr>
      <w:tr w:rsidR="00ED0F17" w:rsidRPr="007C39D3" w14:paraId="5F9F30ED" w14:textId="77777777" w:rsidTr="00D20819">
        <w:trPr>
          <w:trHeight w:val="480"/>
        </w:trPr>
        <w:tc>
          <w:tcPr>
            <w:tcW w:w="790" w:type="dxa"/>
            <w:hideMark/>
          </w:tcPr>
          <w:p w14:paraId="0ADF1B54"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04</w:t>
            </w:r>
          </w:p>
        </w:tc>
        <w:tc>
          <w:tcPr>
            <w:tcW w:w="4165" w:type="dxa"/>
            <w:hideMark/>
          </w:tcPr>
          <w:p w14:paraId="2C281399"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SENSOR DE MOVIMENTO INFRAVERMELHO SEM FIO.</w:t>
            </w:r>
          </w:p>
          <w:p w14:paraId="1884A34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Sensor de movimento tipo infravermelho passivo (PIR), próprio para uso em sistemas de alarme eletrônico.</w:t>
            </w:r>
          </w:p>
          <w:p w14:paraId="3377EA2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Tecnologia sem fio, com comunicação compatível com central de alarme do mesmo fabricante ou compatível com o sistema existente.</w:t>
            </w:r>
          </w:p>
          <w:p w14:paraId="1A5F99F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Alcance mínimo de detecção de 12 metros e ângulo de cobertura mínimo de 90 graus.</w:t>
            </w:r>
          </w:p>
          <w:p w14:paraId="60A2557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tecnologia de detecção com compensação automática de temperatura, garantindo maior precisão na detecção.</w:t>
            </w:r>
          </w:p>
          <w:p w14:paraId="4EB6CEE4"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Indicação visual por LED para sinalização de funcionamento e detecção.</w:t>
            </w:r>
          </w:p>
          <w:p w14:paraId="562BCDEE"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baixo consumo de energia e longa duração.</w:t>
            </w:r>
          </w:p>
          <w:p w14:paraId="6987F9C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bateria fraca e comunicação com a central de alarme.</w:t>
            </w:r>
          </w:p>
          <w:p w14:paraId="20862ABA"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Instalação em parede, com suporte de fixação incluso.</w:t>
            </w:r>
          </w:p>
          <w:p w14:paraId="5621D67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Próprio para uso em ambientes internos.</w:t>
            </w:r>
          </w:p>
          <w:p w14:paraId="6B2D9C9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4FDC8B38"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IVP 8000 PET, ou equivalente, superior ou compatível com o sistema que será instalado.</w:t>
            </w:r>
          </w:p>
          <w:p w14:paraId="5AD5B8B0" w14:textId="77777777" w:rsidR="00ED0F17" w:rsidRPr="004D4470" w:rsidRDefault="00ED0F17" w:rsidP="00D20819">
            <w:pPr>
              <w:jc w:val="both"/>
              <w:rPr>
                <w:rFonts w:ascii="Arial" w:hAnsi="Arial" w:cs="Arial"/>
                <w:color w:val="000000"/>
                <w:sz w:val="24"/>
                <w:szCs w:val="24"/>
              </w:rPr>
            </w:pPr>
          </w:p>
        </w:tc>
        <w:tc>
          <w:tcPr>
            <w:tcW w:w="1559" w:type="dxa"/>
            <w:noWrap/>
            <w:hideMark/>
          </w:tcPr>
          <w:p w14:paraId="541B0D81"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R$ 178,88</w:t>
            </w:r>
          </w:p>
        </w:tc>
        <w:tc>
          <w:tcPr>
            <w:tcW w:w="1136" w:type="dxa"/>
            <w:hideMark/>
          </w:tcPr>
          <w:p w14:paraId="2CE1F856"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59 peças</w:t>
            </w:r>
          </w:p>
        </w:tc>
        <w:tc>
          <w:tcPr>
            <w:tcW w:w="1559" w:type="dxa"/>
            <w:noWrap/>
            <w:hideMark/>
          </w:tcPr>
          <w:p w14:paraId="7400D959"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R$ 10.553,92</w:t>
            </w:r>
          </w:p>
        </w:tc>
      </w:tr>
      <w:tr w:rsidR="00ED0F17" w:rsidRPr="007C39D3" w14:paraId="116E6A1A" w14:textId="77777777" w:rsidTr="00D20819">
        <w:trPr>
          <w:trHeight w:val="480"/>
        </w:trPr>
        <w:tc>
          <w:tcPr>
            <w:tcW w:w="790" w:type="dxa"/>
            <w:hideMark/>
          </w:tcPr>
          <w:p w14:paraId="7924EF34"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05</w:t>
            </w:r>
          </w:p>
        </w:tc>
        <w:tc>
          <w:tcPr>
            <w:tcW w:w="4165" w:type="dxa"/>
            <w:hideMark/>
          </w:tcPr>
          <w:p w14:paraId="18F98871" w14:textId="77777777" w:rsidR="00ED0F17" w:rsidRPr="004D4470" w:rsidRDefault="00ED0F17" w:rsidP="00D20819">
            <w:pPr>
              <w:jc w:val="both"/>
              <w:rPr>
                <w:rFonts w:ascii="Arial" w:hAnsi="Arial" w:cs="Arial"/>
                <w:b/>
                <w:bCs/>
                <w:sz w:val="24"/>
                <w:szCs w:val="24"/>
              </w:rPr>
            </w:pPr>
            <w:r w:rsidRPr="004D4470">
              <w:rPr>
                <w:rFonts w:ascii="Arial" w:hAnsi="Arial" w:cs="Arial"/>
                <w:b/>
                <w:bCs/>
                <w:sz w:val="24"/>
                <w:szCs w:val="24"/>
              </w:rPr>
              <w:t>CENTRAL DE ALARME CONTRA INTRUSÃO SEM FIO.</w:t>
            </w:r>
          </w:p>
          <w:p w14:paraId="37F415EB"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Central de alarme contra intrusão, com comunicação sem fio, própria para monitoramento e proteção de ambientes internos.</w:t>
            </w:r>
          </w:p>
          <w:p w14:paraId="29F99B0F"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Capacidade mínima para gerenciamento de 64 dispositivos sem fio, incluindo sensores de movimento, sensores de abertura, controles remotos e sirenes.</w:t>
            </w:r>
          </w:p>
          <w:p w14:paraId="67BE5B4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comunicação via rede Ethernet e Wi-Fi integrada, permitindo configuração e gerenciamento remoto.</w:t>
            </w:r>
          </w:p>
          <w:p w14:paraId="0CBF871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suporte a comunicação com aplicativo móvel e software de monitoramento.</w:t>
            </w:r>
          </w:p>
          <w:p w14:paraId="2AAD180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Compatível com sensores sem fio, controles remotos, sirenes e demais dispositivos do sistema de alarme do mesmo fabricante ou compatíveis com o sistema existente.</w:t>
            </w:r>
          </w:p>
          <w:p w14:paraId="4D7E91C3"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sistema de supervisão dos dispositivos conectados, com monitoramento de falhas, bateria fraca e perda de comunicação.</w:t>
            </w:r>
          </w:p>
          <w:p w14:paraId="0BAAD6E9"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Permitir cadastro de múltiplos usuários com diferentes níveis de acesso.</w:t>
            </w:r>
          </w:p>
          <w:p w14:paraId="34035FCB"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memória interna para registro de eventos.</w:t>
            </w:r>
          </w:p>
          <w:p w14:paraId="007EBC9A"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saída para sirene com fio e compatibilidade com sirene sem fio.</w:t>
            </w:r>
          </w:p>
          <w:p w14:paraId="191608DC"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Alimentação elétrica bivolt automático (127/220 V AC), com suporte a bateria interna ou externa para funcionamento em caso de falta de energia.</w:t>
            </w:r>
          </w:p>
          <w:p w14:paraId="7D5E9A24"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Gabinete em material resistente, próprio para instalação em parede, com fixação adequada.</w:t>
            </w:r>
          </w:p>
          <w:p w14:paraId="314C4197"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Produto próprio para uso em sistemas de segurança patrimonial institucional.</w:t>
            </w:r>
          </w:p>
          <w:p w14:paraId="557D0C4E" w14:textId="77777777" w:rsidR="00ED0F17" w:rsidRPr="004D4470" w:rsidRDefault="00ED0F17"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AMT 8000 PRO, ou equivalente, superior ou compatível com o sistema que será instalado.</w:t>
            </w:r>
          </w:p>
          <w:p w14:paraId="394DECFF" w14:textId="77777777" w:rsidR="00ED0F17" w:rsidRPr="004D4470" w:rsidRDefault="00ED0F17" w:rsidP="00D20819">
            <w:pPr>
              <w:jc w:val="both"/>
              <w:rPr>
                <w:rFonts w:ascii="Arial" w:hAnsi="Arial" w:cs="Arial"/>
                <w:sz w:val="24"/>
                <w:szCs w:val="24"/>
              </w:rPr>
            </w:pPr>
          </w:p>
          <w:p w14:paraId="7D89B23F" w14:textId="77777777" w:rsidR="00ED0F17" w:rsidRPr="004D4470" w:rsidRDefault="00ED0F17" w:rsidP="00D20819">
            <w:pPr>
              <w:jc w:val="both"/>
              <w:rPr>
                <w:rFonts w:ascii="Arial" w:hAnsi="Arial" w:cs="Arial"/>
                <w:sz w:val="24"/>
                <w:szCs w:val="24"/>
              </w:rPr>
            </w:pPr>
          </w:p>
          <w:p w14:paraId="26882342" w14:textId="77777777" w:rsidR="00ED0F17" w:rsidRPr="004D4470" w:rsidRDefault="00ED0F17" w:rsidP="00D20819">
            <w:pPr>
              <w:jc w:val="both"/>
              <w:rPr>
                <w:rFonts w:ascii="Arial" w:hAnsi="Arial" w:cs="Arial"/>
                <w:sz w:val="24"/>
                <w:szCs w:val="24"/>
              </w:rPr>
            </w:pPr>
          </w:p>
          <w:p w14:paraId="4FBD64EE" w14:textId="77777777" w:rsidR="00ED0F17" w:rsidRPr="004D4470" w:rsidRDefault="00ED0F17" w:rsidP="00D20819">
            <w:pPr>
              <w:jc w:val="both"/>
              <w:rPr>
                <w:rFonts w:ascii="Arial" w:hAnsi="Arial" w:cs="Arial"/>
                <w:color w:val="000000"/>
                <w:sz w:val="24"/>
                <w:szCs w:val="24"/>
              </w:rPr>
            </w:pPr>
          </w:p>
        </w:tc>
        <w:tc>
          <w:tcPr>
            <w:tcW w:w="1559" w:type="dxa"/>
            <w:noWrap/>
            <w:hideMark/>
          </w:tcPr>
          <w:p w14:paraId="2FD5E304"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R$ 945,30</w:t>
            </w:r>
          </w:p>
        </w:tc>
        <w:tc>
          <w:tcPr>
            <w:tcW w:w="1136" w:type="dxa"/>
            <w:hideMark/>
          </w:tcPr>
          <w:p w14:paraId="3B72E12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413460B2"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R$ 2.835,90</w:t>
            </w:r>
          </w:p>
        </w:tc>
      </w:tr>
      <w:tr w:rsidR="00ED0F17" w:rsidRPr="007C39D3" w14:paraId="7864507B" w14:textId="77777777" w:rsidTr="00D20819">
        <w:trPr>
          <w:trHeight w:val="480"/>
        </w:trPr>
        <w:tc>
          <w:tcPr>
            <w:tcW w:w="790" w:type="dxa"/>
            <w:hideMark/>
          </w:tcPr>
          <w:p w14:paraId="53E92E54"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06</w:t>
            </w:r>
          </w:p>
        </w:tc>
        <w:tc>
          <w:tcPr>
            <w:tcW w:w="4165" w:type="dxa"/>
            <w:hideMark/>
          </w:tcPr>
          <w:p w14:paraId="33A31FE9" w14:textId="77777777" w:rsidR="00ED0F17" w:rsidRPr="004D4470" w:rsidRDefault="00ED0F17" w:rsidP="00D20819">
            <w:pPr>
              <w:jc w:val="both"/>
              <w:rPr>
                <w:rFonts w:ascii="Arial" w:hAnsi="Arial" w:cs="Arial"/>
                <w:b/>
                <w:bCs/>
                <w:color w:val="000000"/>
                <w:sz w:val="24"/>
                <w:szCs w:val="24"/>
              </w:rPr>
            </w:pPr>
            <w:bookmarkStart w:id="8" w:name="_Hlk227941409"/>
            <w:r w:rsidRPr="004D4470">
              <w:rPr>
                <w:rFonts w:ascii="Arial" w:hAnsi="Arial" w:cs="Arial"/>
                <w:b/>
                <w:bCs/>
                <w:color w:val="000000"/>
                <w:sz w:val="24"/>
                <w:szCs w:val="24"/>
              </w:rPr>
              <w:t>TECLADO SEM FIO PARA CENTRAL DE ALARME.</w:t>
            </w:r>
          </w:p>
          <w:p w14:paraId="140C0DDB"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2D7C46BA"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MARCA E MODELO DE REFERÊNCIA</w:t>
            </w:r>
          </w:p>
          <w:p w14:paraId="13B221F1"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Intelbras (linha AMT XAT 8000), ou equivalente, superior ou compatível com o sistema que será instalado.</w:t>
            </w:r>
            <w:bookmarkEnd w:id="8"/>
          </w:p>
        </w:tc>
        <w:tc>
          <w:tcPr>
            <w:tcW w:w="1559" w:type="dxa"/>
            <w:noWrap/>
            <w:hideMark/>
          </w:tcPr>
          <w:p w14:paraId="33CCE242"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R$ 407,28</w:t>
            </w:r>
          </w:p>
        </w:tc>
        <w:tc>
          <w:tcPr>
            <w:tcW w:w="1136" w:type="dxa"/>
            <w:hideMark/>
          </w:tcPr>
          <w:p w14:paraId="5610D14C"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5E3A29D9"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R$ 1.221,84</w:t>
            </w:r>
          </w:p>
        </w:tc>
      </w:tr>
      <w:tr w:rsidR="00ED0F17" w:rsidRPr="007C39D3" w14:paraId="4AEC5703" w14:textId="77777777" w:rsidTr="00D20819">
        <w:trPr>
          <w:trHeight w:val="288"/>
        </w:trPr>
        <w:tc>
          <w:tcPr>
            <w:tcW w:w="790" w:type="dxa"/>
            <w:hideMark/>
          </w:tcPr>
          <w:p w14:paraId="3B70790B"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07</w:t>
            </w:r>
          </w:p>
        </w:tc>
        <w:tc>
          <w:tcPr>
            <w:tcW w:w="4165" w:type="dxa"/>
            <w:hideMark/>
          </w:tcPr>
          <w:p w14:paraId="64E0664C"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SIRENE SEM FIO PARA SISTEMA DE ALARME.</w:t>
            </w:r>
          </w:p>
          <w:p w14:paraId="0FC1608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Sirene eletrônica sem fio, própria para uso em sistemas de alarme contra intrusão.</w:t>
            </w:r>
          </w:p>
          <w:p w14:paraId="08A0081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7E63EC71"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Potência sonora mínima de 100 dB a 1 metro de distância.</w:t>
            </w:r>
          </w:p>
          <w:p w14:paraId="5A7295D3"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sinalização sonora para disparo de alarme.</w:t>
            </w:r>
          </w:p>
          <w:p w14:paraId="78EA935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sistema de supervisão de nível de bateria e indicação de bateria fraca.</w:t>
            </w:r>
          </w:p>
          <w:p w14:paraId="5A23930C"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comunicação com a central de alarme.</w:t>
            </w:r>
          </w:p>
          <w:p w14:paraId="21CD2BC5"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Gabinete em material plástico de alta resistência.</w:t>
            </w:r>
          </w:p>
          <w:p w14:paraId="5714FA6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Própria para instalação em ambientes internos.</w:t>
            </w:r>
          </w:p>
          <w:p w14:paraId="5AD8544E"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 com suporte de fixação incluso.</w:t>
            </w:r>
          </w:p>
          <w:p w14:paraId="38272853"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5142D8E2"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XSS 8000, ou equivalente, superior ou compatível com o sistema que será instalado.</w:t>
            </w:r>
          </w:p>
        </w:tc>
        <w:tc>
          <w:tcPr>
            <w:tcW w:w="1559" w:type="dxa"/>
            <w:noWrap/>
            <w:hideMark/>
          </w:tcPr>
          <w:p w14:paraId="0C87430D"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R$ 306,16</w:t>
            </w:r>
          </w:p>
        </w:tc>
        <w:tc>
          <w:tcPr>
            <w:tcW w:w="1136" w:type="dxa"/>
            <w:hideMark/>
          </w:tcPr>
          <w:p w14:paraId="3C24013F"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4 peças</w:t>
            </w:r>
          </w:p>
        </w:tc>
        <w:tc>
          <w:tcPr>
            <w:tcW w:w="1559" w:type="dxa"/>
            <w:noWrap/>
            <w:hideMark/>
          </w:tcPr>
          <w:p w14:paraId="4C50983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R$ 1.224,64</w:t>
            </w:r>
          </w:p>
        </w:tc>
      </w:tr>
      <w:tr w:rsidR="00ED0F17" w:rsidRPr="007C39D3" w14:paraId="2C05E6A0" w14:textId="77777777" w:rsidTr="00D20819">
        <w:trPr>
          <w:trHeight w:val="480"/>
        </w:trPr>
        <w:tc>
          <w:tcPr>
            <w:tcW w:w="790" w:type="dxa"/>
            <w:hideMark/>
          </w:tcPr>
          <w:p w14:paraId="67D2F08B"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08</w:t>
            </w:r>
          </w:p>
        </w:tc>
        <w:tc>
          <w:tcPr>
            <w:tcW w:w="4165" w:type="dxa"/>
            <w:hideMark/>
          </w:tcPr>
          <w:p w14:paraId="2262F843"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REPETIDOR DE SINAL SEM FIO PARA SISTEMA DE ALARME.</w:t>
            </w:r>
          </w:p>
          <w:p w14:paraId="49DAEE2B"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Repetidor de sinal sem fio, próprio para expansão da área de cobertura e melhoria da comunicação entre dispositivos e central de alarme.</w:t>
            </w:r>
          </w:p>
          <w:p w14:paraId="6EEFBA90"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Compatível com centrais de alarme e dispositivos sem fio do mesmo fabricante ou compatível com o sistema existente.</w:t>
            </w:r>
          </w:p>
          <w:p w14:paraId="7DD5296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Capacidade de ampliar o alcance de comunicação dos dispositivos sem fio em até 1.000 metros em área aberta, ou conforme padrão do fabricante.</w:t>
            </w:r>
          </w:p>
          <w:p w14:paraId="75A382BA"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Comunicação bidirecional supervisionada, garantindo maior confiabilidade na transmissão dos dados.</w:t>
            </w:r>
          </w:p>
          <w:p w14:paraId="1CDB201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funcionamento e comunicação com a central de alarme.</w:t>
            </w:r>
          </w:p>
          <w:p w14:paraId="1D6A07D1"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Alimentação elétrica bivolt automático (127/220 V AC).</w:t>
            </w:r>
          </w:p>
          <w:p w14:paraId="07BA960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bateria interna ou suporte para bateria de backup, permitindo funcionamento em caso de interrupção do fornecimento de energia elétrica.</w:t>
            </w:r>
          </w:p>
          <w:p w14:paraId="1C1A2765"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Gabinete em material resistente, próprio para instalação em ambientes internos.</w:t>
            </w:r>
          </w:p>
          <w:p w14:paraId="3265FE8C"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w:t>
            </w:r>
          </w:p>
          <w:p w14:paraId="0DE304D3"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de comunicação.</w:t>
            </w:r>
          </w:p>
          <w:p w14:paraId="593CBC76"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REP 8000, ou equivalente, superior ou compatível com o sistema que será instalado.</w:t>
            </w:r>
          </w:p>
          <w:p w14:paraId="0A16E259" w14:textId="77777777" w:rsidR="00ED0F17" w:rsidRPr="004D4470" w:rsidRDefault="00ED0F17" w:rsidP="00D20819">
            <w:pPr>
              <w:jc w:val="both"/>
              <w:rPr>
                <w:rFonts w:ascii="Arial" w:hAnsi="Arial" w:cs="Arial"/>
                <w:color w:val="000000"/>
                <w:sz w:val="24"/>
                <w:szCs w:val="24"/>
              </w:rPr>
            </w:pPr>
          </w:p>
        </w:tc>
        <w:tc>
          <w:tcPr>
            <w:tcW w:w="1559" w:type="dxa"/>
            <w:noWrap/>
            <w:hideMark/>
          </w:tcPr>
          <w:p w14:paraId="2AF61DE4"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R$ 395,50</w:t>
            </w:r>
          </w:p>
        </w:tc>
        <w:tc>
          <w:tcPr>
            <w:tcW w:w="1136" w:type="dxa"/>
            <w:hideMark/>
          </w:tcPr>
          <w:p w14:paraId="3EE5781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043CD00B"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R$ 1.186,50</w:t>
            </w:r>
          </w:p>
        </w:tc>
      </w:tr>
      <w:tr w:rsidR="00ED0F17" w:rsidRPr="007C39D3" w14:paraId="415122DA" w14:textId="77777777" w:rsidTr="00D20819">
        <w:trPr>
          <w:trHeight w:val="480"/>
        </w:trPr>
        <w:tc>
          <w:tcPr>
            <w:tcW w:w="790" w:type="dxa"/>
            <w:hideMark/>
          </w:tcPr>
          <w:p w14:paraId="796D5D8A"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09</w:t>
            </w:r>
          </w:p>
        </w:tc>
        <w:tc>
          <w:tcPr>
            <w:tcW w:w="4165" w:type="dxa"/>
            <w:hideMark/>
          </w:tcPr>
          <w:p w14:paraId="73AA7A08"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CONTROLE REMOTO SEM FIO PARA SISTEMA DE ALARME.</w:t>
            </w:r>
          </w:p>
          <w:p w14:paraId="6E186B55"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Controle remoto sem fio, próprio para operação e gerenciamento de centrais de alarme contra intrusão.</w:t>
            </w:r>
          </w:p>
          <w:p w14:paraId="39DA816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0EA3516B"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no mínimo 3 botões programáveis, permitindo funções como arme, desarme, arme parcial e acionamento de emergência ou função auxiliar.</w:t>
            </w:r>
          </w:p>
          <w:p w14:paraId="2A773929"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Comunicação com criptografia ou tecnologia equivalente, garantindo maior segurança na transmissão dos comandos.</w:t>
            </w:r>
          </w:p>
          <w:p w14:paraId="3AD891B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Alcance mínimo de comunicação compatível com o sistema de alarme utilizado.</w:t>
            </w:r>
          </w:p>
          <w:p w14:paraId="215AFFA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substituível, com baixo consumo de energia.</w:t>
            </w:r>
          </w:p>
          <w:p w14:paraId="3B0FAD1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indicação visual de funcionamento por LED.</w:t>
            </w:r>
          </w:p>
          <w:p w14:paraId="6371623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Controle em material resistente, adequado para uso contínuo.</w:t>
            </w:r>
          </w:p>
          <w:p w14:paraId="0FD1BDA9"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Acompanha bateria e acessórios necessários ao funcionamento.</w:t>
            </w:r>
          </w:p>
          <w:p w14:paraId="7C65C28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 predominante preta, branca ou neutra.</w:t>
            </w:r>
          </w:p>
          <w:p w14:paraId="66E48F7B"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XAC 8000, ou equivalente, superior ou compatível com o sistema que será instalado.</w:t>
            </w:r>
          </w:p>
          <w:p w14:paraId="696144D0" w14:textId="77777777" w:rsidR="00ED0F17" w:rsidRPr="004D4470" w:rsidRDefault="00ED0F17" w:rsidP="00D20819">
            <w:pPr>
              <w:jc w:val="both"/>
              <w:rPr>
                <w:rFonts w:ascii="Arial" w:hAnsi="Arial" w:cs="Arial"/>
                <w:color w:val="000000"/>
                <w:sz w:val="24"/>
                <w:szCs w:val="24"/>
              </w:rPr>
            </w:pPr>
          </w:p>
        </w:tc>
        <w:tc>
          <w:tcPr>
            <w:tcW w:w="1559" w:type="dxa"/>
            <w:noWrap/>
            <w:hideMark/>
          </w:tcPr>
          <w:p w14:paraId="5399C550"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R$ 110,00</w:t>
            </w:r>
          </w:p>
        </w:tc>
        <w:tc>
          <w:tcPr>
            <w:tcW w:w="1136" w:type="dxa"/>
            <w:hideMark/>
          </w:tcPr>
          <w:p w14:paraId="4D33818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4BFCEE5C"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R$ 660,00</w:t>
            </w:r>
          </w:p>
        </w:tc>
      </w:tr>
      <w:tr w:rsidR="00ED0F17" w:rsidRPr="007C39D3" w14:paraId="14E02BDE" w14:textId="77777777" w:rsidTr="00D20819">
        <w:trPr>
          <w:trHeight w:val="480"/>
        </w:trPr>
        <w:tc>
          <w:tcPr>
            <w:tcW w:w="7650" w:type="dxa"/>
            <w:gridSpan w:val="4"/>
          </w:tcPr>
          <w:p w14:paraId="60B2E075" w14:textId="77777777" w:rsidR="00ED0F17" w:rsidRPr="004D4470" w:rsidRDefault="00ED0F17"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ESTIMADO GRUPO 02 </w:t>
            </w:r>
          </w:p>
        </w:tc>
        <w:tc>
          <w:tcPr>
            <w:tcW w:w="1559" w:type="dxa"/>
            <w:noWrap/>
          </w:tcPr>
          <w:p w14:paraId="4959CB7C" w14:textId="77777777" w:rsidR="00ED0F17" w:rsidRPr="004D4470" w:rsidRDefault="00ED0F17" w:rsidP="00D20819">
            <w:pPr>
              <w:jc w:val="center"/>
              <w:rPr>
                <w:rFonts w:ascii="Arial" w:hAnsi="Arial" w:cs="Arial"/>
                <w:color w:val="000000"/>
                <w:sz w:val="24"/>
                <w:szCs w:val="24"/>
              </w:rPr>
            </w:pPr>
            <w:r w:rsidRPr="004D4470">
              <w:rPr>
                <w:rFonts w:ascii="Arial" w:hAnsi="Arial" w:cs="Arial"/>
                <w:b/>
                <w:bCs/>
                <w:color w:val="000000"/>
                <w:sz w:val="24"/>
                <w:szCs w:val="24"/>
              </w:rPr>
              <w:t>R$ 17.682,80</w:t>
            </w:r>
          </w:p>
        </w:tc>
      </w:tr>
      <w:tr w:rsidR="00ED0F17" w:rsidRPr="007C39D3" w14:paraId="5FA6E99D" w14:textId="77777777" w:rsidTr="00D20819">
        <w:trPr>
          <w:trHeight w:val="480"/>
        </w:trPr>
        <w:tc>
          <w:tcPr>
            <w:tcW w:w="4955" w:type="dxa"/>
            <w:gridSpan w:val="2"/>
          </w:tcPr>
          <w:p w14:paraId="76FF92A0"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GRUPO 03 - SEGURANÇA</w:t>
            </w:r>
          </w:p>
        </w:tc>
        <w:tc>
          <w:tcPr>
            <w:tcW w:w="1559" w:type="dxa"/>
            <w:noWrap/>
          </w:tcPr>
          <w:p w14:paraId="45A9000E" w14:textId="77777777" w:rsidR="00ED0F17" w:rsidRPr="004D4470" w:rsidRDefault="00ED0F17" w:rsidP="00D20819">
            <w:pPr>
              <w:jc w:val="center"/>
              <w:rPr>
                <w:rFonts w:ascii="Arial" w:hAnsi="Arial" w:cs="Arial"/>
                <w:color w:val="000000"/>
                <w:sz w:val="24"/>
                <w:szCs w:val="24"/>
              </w:rPr>
            </w:pPr>
          </w:p>
        </w:tc>
        <w:tc>
          <w:tcPr>
            <w:tcW w:w="1136" w:type="dxa"/>
          </w:tcPr>
          <w:p w14:paraId="7F7403B5" w14:textId="77777777" w:rsidR="00ED0F17" w:rsidRPr="004D4470" w:rsidRDefault="00ED0F17" w:rsidP="00D20819">
            <w:pPr>
              <w:jc w:val="center"/>
              <w:rPr>
                <w:rFonts w:ascii="Arial" w:hAnsi="Arial" w:cs="Arial"/>
                <w:color w:val="000000"/>
                <w:sz w:val="24"/>
                <w:szCs w:val="24"/>
              </w:rPr>
            </w:pPr>
          </w:p>
        </w:tc>
        <w:tc>
          <w:tcPr>
            <w:tcW w:w="1559" w:type="dxa"/>
            <w:noWrap/>
          </w:tcPr>
          <w:p w14:paraId="20BF22CE" w14:textId="77777777" w:rsidR="00ED0F17" w:rsidRPr="004D4470" w:rsidRDefault="00ED0F17" w:rsidP="00D20819">
            <w:pPr>
              <w:jc w:val="center"/>
              <w:rPr>
                <w:rFonts w:ascii="Arial" w:hAnsi="Arial" w:cs="Arial"/>
                <w:color w:val="000000"/>
                <w:sz w:val="24"/>
                <w:szCs w:val="24"/>
              </w:rPr>
            </w:pPr>
          </w:p>
        </w:tc>
      </w:tr>
      <w:tr w:rsidR="00ED0F17" w:rsidRPr="007C39D3" w14:paraId="4E314AF4" w14:textId="77777777" w:rsidTr="00D20819">
        <w:trPr>
          <w:trHeight w:val="288"/>
        </w:trPr>
        <w:tc>
          <w:tcPr>
            <w:tcW w:w="790" w:type="dxa"/>
            <w:hideMark/>
          </w:tcPr>
          <w:p w14:paraId="215D0F64"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10</w:t>
            </w:r>
          </w:p>
        </w:tc>
        <w:tc>
          <w:tcPr>
            <w:tcW w:w="4165" w:type="dxa"/>
            <w:hideMark/>
          </w:tcPr>
          <w:p w14:paraId="0A2443A0" w14:textId="77777777" w:rsidR="00ED0F17" w:rsidRPr="004D4470" w:rsidRDefault="00ED0F17" w:rsidP="00D20819">
            <w:pPr>
              <w:jc w:val="both"/>
              <w:rPr>
                <w:rFonts w:ascii="Arial" w:hAnsi="Arial" w:cs="Arial"/>
                <w:b/>
                <w:bCs/>
                <w:sz w:val="24"/>
                <w:szCs w:val="24"/>
              </w:rPr>
            </w:pPr>
            <w:r w:rsidRPr="004D4470">
              <w:rPr>
                <w:rFonts w:ascii="Arial" w:hAnsi="Arial" w:cs="Arial"/>
                <w:b/>
                <w:bCs/>
                <w:sz w:val="24"/>
                <w:szCs w:val="24"/>
              </w:rPr>
              <w:t>CÂMERA DE SEGURANÇA TIPO MINI DOME.</w:t>
            </w:r>
          </w:p>
          <w:p w14:paraId="2C4311DD"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Câmera de segurança tipo mini dome, própria para sistemas de videomonitoramento (CFTV), para uso interno.</w:t>
            </w:r>
          </w:p>
          <w:p w14:paraId="241122BA"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Sensor de imagem com resolução mínima Full HD (1920 x 1080 pixels), proporcionando imagens em alta definição.</w:t>
            </w:r>
          </w:p>
          <w:p w14:paraId="406E127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iluminação infravermelha (IR) integrada para visão noturna, com alcance mínimo de 20 metros ou conforme padrão do fabricante.</w:t>
            </w:r>
          </w:p>
          <w:p w14:paraId="59C6167F"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microfone embutido para captação de áudio ambiente.</w:t>
            </w:r>
          </w:p>
          <w:p w14:paraId="1F59EEBD"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Lente fixa ou varifocal com ângulo de visão adequado ao monitoramento de ambientes internos.</w:t>
            </w:r>
          </w:p>
          <w:p w14:paraId="58289204"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Compatível com gravadores de vídeo em rede (NVR), sistemas de CFTV e infraestrutura existente no órgão.</w:t>
            </w:r>
          </w:p>
          <w:p w14:paraId="277676A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tecnologia de compressão de vídeo padrão de mercado (H.264, H.265 ou superior).</w:t>
            </w:r>
          </w:p>
          <w:p w14:paraId="06B1A36F"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Permitir transmissão de imagem com estabilidade e qualidade compatíveis com sistemas profissionais de videomonitoramento.</w:t>
            </w:r>
          </w:p>
          <w:p w14:paraId="67D77B7D"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Alimentação conforme padrão do fabricante, compatível com a infraestrutura existente (12 V DC ou PoE).</w:t>
            </w:r>
          </w:p>
          <w:p w14:paraId="50A96405"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Câmera tipo dome, em material resistente, com acabamento na cor branca ou neutra.</w:t>
            </w:r>
          </w:p>
          <w:p w14:paraId="0D6EE617"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Instalação em teto ou parede.</w:t>
            </w:r>
          </w:p>
          <w:p w14:paraId="727DC4C3"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Produto próprio para uso contínuo em ambiente institucional.</w:t>
            </w:r>
          </w:p>
          <w:p w14:paraId="5DF266D2" w14:textId="77777777" w:rsidR="00ED0F17" w:rsidRPr="004D4470" w:rsidRDefault="00ED0F17"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VHD 3220 Mini Dome G8, ou equivalente, superior ou compatível com o sistema existente.</w:t>
            </w:r>
          </w:p>
          <w:p w14:paraId="375F7B67" w14:textId="77777777" w:rsidR="00ED0F17" w:rsidRPr="004D4470" w:rsidRDefault="00ED0F17" w:rsidP="00D20819">
            <w:pPr>
              <w:jc w:val="both"/>
              <w:rPr>
                <w:rFonts w:ascii="Arial" w:hAnsi="Arial" w:cs="Arial"/>
                <w:color w:val="000000"/>
                <w:sz w:val="24"/>
                <w:szCs w:val="24"/>
              </w:rPr>
            </w:pPr>
          </w:p>
        </w:tc>
        <w:tc>
          <w:tcPr>
            <w:tcW w:w="1559" w:type="dxa"/>
            <w:noWrap/>
            <w:hideMark/>
          </w:tcPr>
          <w:p w14:paraId="650DF495"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R$ 415,00</w:t>
            </w:r>
          </w:p>
        </w:tc>
        <w:tc>
          <w:tcPr>
            <w:tcW w:w="1136" w:type="dxa"/>
            <w:hideMark/>
          </w:tcPr>
          <w:p w14:paraId="636CF3FC"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65D8EE0D"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R$ 2.490,00</w:t>
            </w:r>
          </w:p>
        </w:tc>
      </w:tr>
      <w:tr w:rsidR="00ED0F17" w:rsidRPr="007C39D3" w14:paraId="588B53C9" w14:textId="77777777" w:rsidTr="00D20819">
        <w:trPr>
          <w:trHeight w:val="288"/>
        </w:trPr>
        <w:tc>
          <w:tcPr>
            <w:tcW w:w="790" w:type="dxa"/>
            <w:hideMark/>
          </w:tcPr>
          <w:p w14:paraId="54155180"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11</w:t>
            </w:r>
          </w:p>
        </w:tc>
        <w:tc>
          <w:tcPr>
            <w:tcW w:w="4165" w:type="dxa"/>
            <w:hideMark/>
          </w:tcPr>
          <w:p w14:paraId="50E473B1"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CAIXA DE PASSAGEM PARA CFTV.</w:t>
            </w:r>
          </w:p>
          <w:p w14:paraId="67371F1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Caixa de passagem própria para instalação e acomodação de conexões, fontes e cabos de sistemas de videomonitoramento (CFTV).</w:t>
            </w:r>
          </w:p>
          <w:p w14:paraId="48B1CF9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Fabricada em material plástico de alta resistência (ABS, PVC ou equivalente), resistente a impactos e intempéries.</w:t>
            </w:r>
          </w:p>
          <w:p w14:paraId="687599D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Própria para uso em ambientes internos e externos protegidos.</w:t>
            </w:r>
          </w:p>
          <w:p w14:paraId="029B999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tampa com sistema de fechamento seguro, permitindo fácil acesso para instalação e manutenção.</w:t>
            </w:r>
          </w:p>
          <w:p w14:paraId="2660BA9C"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espaço interno compatível com conexões e dispositivos utilizados em sistemas de CFTV, incluindo acomodação de cabos, conectores e baluns.</w:t>
            </w:r>
          </w:p>
          <w:p w14:paraId="67E3AA5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Possuir entradas ou pontos adequados para passagem de cabos elétricos e de sinal.</w:t>
            </w:r>
          </w:p>
          <w:p w14:paraId="240AE13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Compatível com instalação de câmeras tipo dome, bullet ou similares.</w:t>
            </w:r>
          </w:p>
          <w:p w14:paraId="506FB0E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Permitir instalação em parede ou teto.</w:t>
            </w:r>
          </w:p>
          <w:p w14:paraId="67E1B221"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Acabamento na cor branca ou neutra.</w:t>
            </w:r>
          </w:p>
          <w:p w14:paraId="587B88A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Produto próprio para uso em sistemas profissionais de videomonitoramento.</w:t>
            </w:r>
          </w:p>
          <w:p w14:paraId="1635973B"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VBOX 1100E, ou equivalente, superior ou compatível com o sistema existente.</w:t>
            </w:r>
          </w:p>
        </w:tc>
        <w:tc>
          <w:tcPr>
            <w:tcW w:w="1559" w:type="dxa"/>
            <w:noWrap/>
            <w:hideMark/>
          </w:tcPr>
          <w:p w14:paraId="20F766E3"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R$ 25,10</w:t>
            </w:r>
          </w:p>
        </w:tc>
        <w:tc>
          <w:tcPr>
            <w:tcW w:w="1136" w:type="dxa"/>
            <w:hideMark/>
          </w:tcPr>
          <w:p w14:paraId="4E32CBA2"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0DBAF666"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R$ 150,60</w:t>
            </w:r>
          </w:p>
        </w:tc>
      </w:tr>
      <w:tr w:rsidR="00ED0F17" w:rsidRPr="007C39D3" w14:paraId="13C07FAA" w14:textId="77777777" w:rsidTr="00D20819">
        <w:trPr>
          <w:trHeight w:val="288"/>
        </w:trPr>
        <w:tc>
          <w:tcPr>
            <w:tcW w:w="790" w:type="dxa"/>
            <w:hideMark/>
          </w:tcPr>
          <w:p w14:paraId="741A30B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12</w:t>
            </w:r>
          </w:p>
        </w:tc>
        <w:tc>
          <w:tcPr>
            <w:tcW w:w="4165" w:type="dxa"/>
            <w:hideMark/>
          </w:tcPr>
          <w:p w14:paraId="2BCBCF7F"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CABO DE REDE CAT6.</w:t>
            </w:r>
          </w:p>
          <w:p w14:paraId="44E40E15"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7BFD1863"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Características mínimas obrigatórias:</w:t>
            </w:r>
          </w:p>
          <w:p w14:paraId="379D8939"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Categoria: CAT6, conforme normas ANSI/TIA-568.2-D ou ISO/IEC 11801</w:t>
            </w:r>
          </w:p>
          <w:p w14:paraId="31A621E8"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Tipo: U/UTP (não blindado)</w:t>
            </w:r>
          </w:p>
          <w:p w14:paraId="4D6F7EB9"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Condutor: cobre sólido 100% cobre (não sendo aceito CCA – alumínio cobreado)</w:t>
            </w:r>
          </w:p>
          <w:p w14:paraId="495D56F3"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Quantidade de pares: 4 pares trançados</w:t>
            </w:r>
          </w:p>
          <w:p w14:paraId="1CDD76A8"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Bitola mínima: 24 AWG</w:t>
            </w:r>
          </w:p>
          <w:p w14:paraId="771DBE5B"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Impedância característica: 100 ± 15 ohms</w:t>
            </w:r>
          </w:p>
          <w:p w14:paraId="4B1C9328"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Aplicação: redes Ethernet 10/100/1000 Mbps e superiores</w:t>
            </w:r>
          </w:p>
          <w:p w14:paraId="2246472A"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Certificação: Anatel ou equivalente</w:t>
            </w:r>
          </w:p>
          <w:p w14:paraId="7D24E3BB"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Classe de flamabilidade: conforme ABNT NBR 14705 ou IEC equivalente</w:t>
            </w:r>
          </w:p>
          <w:p w14:paraId="0B417619"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Marcação sequencial métrica na capa externa</w:t>
            </w:r>
          </w:p>
          <w:p w14:paraId="695C459E" w14:textId="77777777" w:rsidR="00ED0F17" w:rsidRPr="004D4470" w:rsidRDefault="00ED0F17" w:rsidP="00ED0F17">
            <w:pPr>
              <w:numPr>
                <w:ilvl w:val="0"/>
                <w:numId w:val="147"/>
              </w:numPr>
              <w:jc w:val="both"/>
              <w:rPr>
                <w:rFonts w:ascii="Arial" w:hAnsi="Arial" w:cs="Arial"/>
                <w:color w:val="000000"/>
                <w:sz w:val="24"/>
                <w:szCs w:val="24"/>
              </w:rPr>
            </w:pPr>
            <w:r w:rsidRPr="004D4470">
              <w:rPr>
                <w:rFonts w:ascii="Arial" w:hAnsi="Arial" w:cs="Arial"/>
                <w:color w:val="000000"/>
                <w:sz w:val="24"/>
                <w:szCs w:val="24"/>
              </w:rPr>
              <w:t xml:space="preserve">Cor: azul </w:t>
            </w:r>
          </w:p>
          <w:p w14:paraId="13E7A281"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Apresentação: caixa com 305 metros</w:t>
            </w:r>
          </w:p>
          <w:p w14:paraId="3851FC1D"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Furukawa Soho Plus CAT6 ou equivalente técnico que atenda integralmente às especificações.</w:t>
            </w:r>
          </w:p>
        </w:tc>
        <w:tc>
          <w:tcPr>
            <w:tcW w:w="1559" w:type="dxa"/>
            <w:noWrap/>
            <w:hideMark/>
          </w:tcPr>
          <w:p w14:paraId="3C41C8CA"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R$ 1.219,90</w:t>
            </w:r>
          </w:p>
        </w:tc>
        <w:tc>
          <w:tcPr>
            <w:tcW w:w="1136" w:type="dxa"/>
            <w:hideMark/>
          </w:tcPr>
          <w:p w14:paraId="42C0C892"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3 caixas</w:t>
            </w:r>
          </w:p>
        </w:tc>
        <w:tc>
          <w:tcPr>
            <w:tcW w:w="1559" w:type="dxa"/>
            <w:noWrap/>
            <w:hideMark/>
          </w:tcPr>
          <w:p w14:paraId="78DB650C"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R$ 3.659,70</w:t>
            </w:r>
          </w:p>
        </w:tc>
      </w:tr>
      <w:tr w:rsidR="00ED0F17" w:rsidRPr="007C39D3" w14:paraId="40521DEF" w14:textId="77777777" w:rsidTr="00D20819">
        <w:trPr>
          <w:trHeight w:val="480"/>
        </w:trPr>
        <w:tc>
          <w:tcPr>
            <w:tcW w:w="790" w:type="dxa"/>
            <w:hideMark/>
          </w:tcPr>
          <w:p w14:paraId="5AEE4B70"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13</w:t>
            </w:r>
          </w:p>
        </w:tc>
        <w:tc>
          <w:tcPr>
            <w:tcW w:w="4165" w:type="dxa"/>
            <w:hideMark/>
          </w:tcPr>
          <w:p w14:paraId="02D0E7C0" w14:textId="77777777" w:rsidR="00ED0F17" w:rsidRPr="004D4470" w:rsidRDefault="00ED0F17" w:rsidP="00D20819">
            <w:pPr>
              <w:jc w:val="both"/>
              <w:rPr>
                <w:rFonts w:ascii="Arial" w:hAnsi="Arial" w:cs="Arial"/>
                <w:b/>
                <w:bCs/>
                <w:sz w:val="24"/>
                <w:szCs w:val="24"/>
              </w:rPr>
            </w:pPr>
            <w:r w:rsidRPr="004D4470">
              <w:rPr>
                <w:rFonts w:ascii="Arial" w:hAnsi="Arial" w:cs="Arial"/>
                <w:b/>
                <w:bCs/>
                <w:sz w:val="24"/>
                <w:szCs w:val="24"/>
              </w:rPr>
              <w:t xml:space="preserve">DISCO RÍGIDO PARA SISTEMA DE VIDEOMONITORAMENTO (CFTV). </w:t>
            </w:r>
          </w:p>
          <w:p w14:paraId="23575EFC"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69E39FCC"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Tipo: disco rígido interno padrão 3,5 polegadas.</w:t>
            </w:r>
          </w:p>
          <w:p w14:paraId="5C763311"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Interface de conexão: SATA III (6 Gb/s) ou superior.</w:t>
            </w:r>
          </w:p>
          <w:p w14:paraId="3D920AD6"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Capacidade de armazenamento mínima: 10 terabytes (TB).</w:t>
            </w:r>
          </w:p>
          <w:p w14:paraId="26B690A8"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Próprio para operação contínua 24 horas por dia, 7 dias por semana (24/7), específico para sistemas de segurança eletrônica e gravação contínua de vídeo.</w:t>
            </w:r>
          </w:p>
          <w:p w14:paraId="44D8398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Velocidade de rotação e taxa de transferência compatíveis com sistemas de gravação simultânea de múltiplos canais de vídeo.</w:t>
            </w:r>
          </w:p>
          <w:p w14:paraId="3622AD61"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Compatível com sistemas DVR e NVR padrão de mercado e com o sistema existente no órgão.</w:t>
            </w:r>
          </w:p>
          <w:p w14:paraId="6B623FD2"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tecnologia otimizada para gravação contínua, com suporte a múltiplos fluxos de vídeo simultâneos.</w:t>
            </w:r>
          </w:p>
          <w:p w14:paraId="33375679"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Alta confiabilidade e durabilidade, adequado para uso institucional e profissional.</w:t>
            </w:r>
          </w:p>
          <w:p w14:paraId="6CFD2B1C"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Produto novo, original de fábrica, sem uso anterior.</w:t>
            </w:r>
          </w:p>
          <w:p w14:paraId="476BB221" w14:textId="77777777" w:rsidR="00ED0F17" w:rsidRPr="004D4470" w:rsidRDefault="00ED0F17" w:rsidP="00D20819">
            <w:pPr>
              <w:jc w:val="both"/>
              <w:rPr>
                <w:rFonts w:ascii="Arial" w:hAnsi="Arial" w:cs="Arial"/>
                <w:sz w:val="24"/>
                <w:szCs w:val="24"/>
              </w:rPr>
            </w:pPr>
          </w:p>
          <w:p w14:paraId="099D77A1" w14:textId="77777777" w:rsidR="00ED0F17" w:rsidRPr="004D4470" w:rsidRDefault="00ED0F17"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Western Digital WD Purple WD101PURZ, ou equivalente, superior ou compatível com o sistema existente.</w:t>
            </w:r>
          </w:p>
          <w:p w14:paraId="79031495" w14:textId="77777777" w:rsidR="00ED0F17" w:rsidRPr="004D4470" w:rsidRDefault="00ED0F17" w:rsidP="00D20819">
            <w:pPr>
              <w:jc w:val="both"/>
              <w:rPr>
                <w:rFonts w:ascii="Arial" w:hAnsi="Arial" w:cs="Arial"/>
                <w:sz w:val="24"/>
                <w:szCs w:val="24"/>
              </w:rPr>
            </w:pPr>
          </w:p>
          <w:p w14:paraId="063981B5" w14:textId="77777777" w:rsidR="00ED0F17" w:rsidRPr="004D4470" w:rsidRDefault="00ED0F17" w:rsidP="00D20819">
            <w:pPr>
              <w:jc w:val="both"/>
              <w:rPr>
                <w:rFonts w:ascii="Arial" w:hAnsi="Arial" w:cs="Arial"/>
                <w:color w:val="000000"/>
                <w:sz w:val="24"/>
                <w:szCs w:val="24"/>
              </w:rPr>
            </w:pPr>
          </w:p>
        </w:tc>
        <w:tc>
          <w:tcPr>
            <w:tcW w:w="1559" w:type="dxa"/>
            <w:noWrap/>
            <w:hideMark/>
          </w:tcPr>
          <w:p w14:paraId="6731ADAE"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R$ 3.500,00</w:t>
            </w:r>
          </w:p>
        </w:tc>
        <w:tc>
          <w:tcPr>
            <w:tcW w:w="1136" w:type="dxa"/>
            <w:hideMark/>
          </w:tcPr>
          <w:p w14:paraId="77E0DD80"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 peças</w:t>
            </w:r>
          </w:p>
        </w:tc>
        <w:tc>
          <w:tcPr>
            <w:tcW w:w="1559" w:type="dxa"/>
            <w:noWrap/>
            <w:hideMark/>
          </w:tcPr>
          <w:p w14:paraId="089E69EB"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R$ 3.500,00</w:t>
            </w:r>
          </w:p>
        </w:tc>
      </w:tr>
      <w:tr w:rsidR="00ED0F17" w:rsidRPr="007C39D3" w14:paraId="16C68B5C" w14:textId="77777777" w:rsidTr="00D20819">
        <w:trPr>
          <w:trHeight w:val="480"/>
        </w:trPr>
        <w:tc>
          <w:tcPr>
            <w:tcW w:w="790" w:type="dxa"/>
            <w:hideMark/>
          </w:tcPr>
          <w:p w14:paraId="29533131"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14</w:t>
            </w:r>
          </w:p>
        </w:tc>
        <w:tc>
          <w:tcPr>
            <w:tcW w:w="4165" w:type="dxa"/>
            <w:hideMark/>
          </w:tcPr>
          <w:p w14:paraId="7792F6B2"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GRAVADOR DIGITAL DE VÍDEO (DVR) COM RECONHECIMENTO FACIAL.</w:t>
            </w:r>
          </w:p>
          <w:p w14:paraId="5C0EF8F5"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Gravador digital de vídeo (DVR) próprio para sistemas de videomonitoramento (CFTV), com capacidade mínima para 32 canais de vídeo.</w:t>
            </w:r>
          </w:p>
          <w:p w14:paraId="4571B73B"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Compatível com câmeras de segurança analógicas e/ou de alta definição, conforme padrão do sistema existente.</w:t>
            </w:r>
          </w:p>
          <w:p w14:paraId="368F1F5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Suportar gravação de imagens com resolução mínima Full HD (1920 x 1080 pixels) por canal.</w:t>
            </w:r>
          </w:p>
          <w:p w14:paraId="2BB1017A"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40926EC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Permitir gravação contínua, por detecção de movimento ou por agendamento.</w:t>
            </w:r>
          </w:p>
          <w:p w14:paraId="4CAF95E3"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compressão de vídeo padrão H.265, H.264 ou superior, garantindo melhor eficiência de armazenamento.</w:t>
            </w:r>
          </w:p>
          <w:p w14:paraId="07161304"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saídas de vídeo HDMI e VGA, permitindo conexão com monitor.</w:t>
            </w:r>
          </w:p>
          <w:p w14:paraId="74E422FE"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interface de rede Ethernet RJ-45, permitindo acesso remoto via rede local e internet.</w:t>
            </w:r>
          </w:p>
          <w:p w14:paraId="6F1F605C"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Permitir acesso remoto por meio de software ou aplicativo compatível com o equipamento.</w:t>
            </w:r>
          </w:p>
          <w:p w14:paraId="21C08D74"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capacidade para instalação de discos rígidos internos padrão SATA, compatíveis com sistemas de CFTV.</w:t>
            </w:r>
          </w:p>
          <w:p w14:paraId="72FF617F"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Compatível com sistema de videomonitoramento existente no órgão.</w:t>
            </w:r>
          </w:p>
          <w:p w14:paraId="4A4C347B"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Possuir interface USB para backup e operação com dispositivos externos.</w:t>
            </w:r>
          </w:p>
          <w:p w14:paraId="68862986"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Alimentação elétrica bivolt automático (127/220 V AC) ou por fonte compatível inclusa.</w:t>
            </w:r>
          </w:p>
          <w:p w14:paraId="7DF3E785"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Produto próprio para uso contínuo (24 horas por dia, 7 dias por semana).</w:t>
            </w:r>
          </w:p>
          <w:p w14:paraId="1105E476" w14:textId="77777777" w:rsidR="00ED0F17" w:rsidRPr="004D4470" w:rsidRDefault="00ED0F17"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IMHDX 3132 AI, ou equivalente, superior ou compatível com o sistema existente.</w:t>
            </w:r>
          </w:p>
        </w:tc>
        <w:tc>
          <w:tcPr>
            <w:tcW w:w="1559" w:type="dxa"/>
            <w:noWrap/>
            <w:hideMark/>
          </w:tcPr>
          <w:p w14:paraId="2A1A422F"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R$ 4.165,52</w:t>
            </w:r>
          </w:p>
        </w:tc>
        <w:tc>
          <w:tcPr>
            <w:tcW w:w="1136" w:type="dxa"/>
            <w:hideMark/>
          </w:tcPr>
          <w:p w14:paraId="4C69CB35"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11A58AB2"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R$ 4.165,52</w:t>
            </w:r>
          </w:p>
        </w:tc>
      </w:tr>
      <w:tr w:rsidR="00ED0F17" w:rsidRPr="007C39D3" w14:paraId="77CF5551" w14:textId="77777777" w:rsidTr="00D20819">
        <w:trPr>
          <w:trHeight w:val="288"/>
        </w:trPr>
        <w:tc>
          <w:tcPr>
            <w:tcW w:w="790" w:type="dxa"/>
            <w:hideMark/>
          </w:tcPr>
          <w:p w14:paraId="59DD00D7"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15</w:t>
            </w:r>
          </w:p>
        </w:tc>
        <w:tc>
          <w:tcPr>
            <w:tcW w:w="4165" w:type="dxa"/>
            <w:hideMark/>
          </w:tcPr>
          <w:p w14:paraId="0E762FB2" w14:textId="77777777" w:rsidR="00ED0F17" w:rsidRPr="004D4470" w:rsidRDefault="00ED0F17" w:rsidP="00D20819">
            <w:pPr>
              <w:jc w:val="both"/>
              <w:rPr>
                <w:rFonts w:ascii="Arial" w:hAnsi="Arial" w:cs="Arial"/>
                <w:b/>
                <w:bCs/>
                <w:sz w:val="24"/>
                <w:szCs w:val="24"/>
              </w:rPr>
            </w:pPr>
            <w:r w:rsidRPr="004D4470">
              <w:rPr>
                <w:rFonts w:ascii="Arial" w:hAnsi="Arial" w:cs="Arial"/>
                <w:b/>
                <w:bCs/>
                <w:sz w:val="24"/>
                <w:szCs w:val="24"/>
              </w:rPr>
              <w:t>NOBREAK SENOIDAL 3000VA.</w:t>
            </w:r>
          </w:p>
          <w:p w14:paraId="67106F3E"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7C888479" w14:textId="77777777" w:rsidR="00ED0F17" w:rsidRPr="004D4470" w:rsidRDefault="00ED0F17" w:rsidP="00D20819">
            <w:pPr>
              <w:jc w:val="both"/>
              <w:rPr>
                <w:rFonts w:ascii="Arial" w:hAnsi="Arial" w:cs="Arial"/>
                <w:sz w:val="24"/>
                <w:szCs w:val="24"/>
              </w:rPr>
            </w:pPr>
            <w:r w:rsidRPr="004D4470">
              <w:rPr>
                <w:rFonts w:ascii="Arial" w:hAnsi="Arial" w:cs="Arial"/>
                <w:b/>
                <w:bCs/>
                <w:sz w:val="24"/>
                <w:szCs w:val="24"/>
              </w:rPr>
              <w:t>Características técnicas mínimas:</w:t>
            </w:r>
          </w:p>
          <w:p w14:paraId="1C4F05D4"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Tipo: Nobreak senoidal de onda pura;</w:t>
            </w:r>
          </w:p>
          <w:p w14:paraId="1E9F50D6"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Potência nominal mínima: 3000 VA;</w:t>
            </w:r>
          </w:p>
          <w:p w14:paraId="60ECEBC5"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Tensão de entrada: bivolt automático (115/127 V e 220 V);</w:t>
            </w:r>
          </w:p>
          <w:p w14:paraId="7C1DD016"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Tensão de saída: 127 V;</w:t>
            </w:r>
          </w:p>
          <w:p w14:paraId="1EC4CEEF"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Número mínimo de tomadas de saída: 8 (oito), sendo:</w:t>
            </w:r>
          </w:p>
          <w:p w14:paraId="7F4372DF"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6 (seis) tomadas padrão brasileiro 10 A (NBR 14136);</w:t>
            </w:r>
          </w:p>
          <w:p w14:paraId="599AE339"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2 (duas) tomadas padrão brasileiro 20 A (NBR 14136);</w:t>
            </w:r>
          </w:p>
          <w:p w14:paraId="260BF89F"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Indicadores visuais: LEDs no painel frontal para sinalização mínima de:</w:t>
            </w:r>
          </w:p>
          <w:p w14:paraId="344DA95B"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Equipamento ligado;</w:t>
            </w:r>
          </w:p>
          <w:p w14:paraId="2266C760"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Operação em rede elétrica;</w:t>
            </w:r>
          </w:p>
          <w:p w14:paraId="5BFB7402"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Operação em bateria;</w:t>
            </w:r>
          </w:p>
          <w:p w14:paraId="589E4B2A"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Condição de falha ou sobrecarga;</w:t>
            </w:r>
          </w:p>
          <w:p w14:paraId="4BB66D50"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Proteções mínimas integradas:</w:t>
            </w:r>
          </w:p>
          <w:p w14:paraId="308C74D9"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Contra surtos de tensão;</w:t>
            </w:r>
          </w:p>
          <w:p w14:paraId="176B7A0F"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Contra sobrecarga;</w:t>
            </w:r>
          </w:p>
          <w:p w14:paraId="11364108"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Contra curto-circuito;</w:t>
            </w:r>
          </w:p>
          <w:p w14:paraId="6969907E"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Contra subtensão e sobretensão;</w:t>
            </w:r>
          </w:p>
          <w:p w14:paraId="11D921A5" w14:textId="77777777" w:rsidR="00ED0F17" w:rsidRPr="004D4470" w:rsidRDefault="00ED0F17" w:rsidP="00ED0F17">
            <w:pPr>
              <w:numPr>
                <w:ilvl w:val="1"/>
                <w:numId w:val="148"/>
              </w:numPr>
              <w:jc w:val="both"/>
              <w:rPr>
                <w:rFonts w:ascii="Arial" w:hAnsi="Arial" w:cs="Arial"/>
                <w:sz w:val="24"/>
                <w:szCs w:val="24"/>
              </w:rPr>
            </w:pPr>
            <w:r w:rsidRPr="004D4470">
              <w:rPr>
                <w:rFonts w:ascii="Arial" w:hAnsi="Arial" w:cs="Arial"/>
                <w:sz w:val="24"/>
                <w:szCs w:val="24"/>
              </w:rPr>
              <w:t>Contra descarga profunda da bateria;</w:t>
            </w:r>
          </w:p>
          <w:p w14:paraId="51EC71AF"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Sistema de estabilização interna com correção automática da tensão de entrada;</w:t>
            </w:r>
          </w:p>
          <w:p w14:paraId="76D22FFF"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Tempo de comutação automático para operação em bateria em caso de falha da rede elétrica;</w:t>
            </w:r>
          </w:p>
          <w:p w14:paraId="78883947"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Baterias internas recarregáveis, seladas e livres de manutenção;</w:t>
            </w:r>
          </w:p>
          <w:p w14:paraId="1D0A4B83"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Gabinete adequado para uso interno, com ventilação e proteção contra aquecimento;</w:t>
            </w:r>
          </w:p>
          <w:p w14:paraId="2EFF97AA" w14:textId="77777777" w:rsidR="00ED0F17" w:rsidRPr="004D4470" w:rsidRDefault="00ED0F17" w:rsidP="00ED0F17">
            <w:pPr>
              <w:numPr>
                <w:ilvl w:val="0"/>
                <w:numId w:val="148"/>
              </w:numPr>
              <w:jc w:val="both"/>
              <w:rPr>
                <w:rFonts w:ascii="Arial" w:hAnsi="Arial" w:cs="Arial"/>
                <w:sz w:val="24"/>
                <w:szCs w:val="24"/>
              </w:rPr>
            </w:pPr>
            <w:r w:rsidRPr="004D4470">
              <w:rPr>
                <w:rFonts w:ascii="Arial" w:hAnsi="Arial" w:cs="Arial"/>
                <w:sz w:val="24"/>
                <w:szCs w:val="24"/>
              </w:rPr>
              <w:t>Compatível com equipamentos eletrônicos sensíveis que exigem forma de onda senoidal pura.</w:t>
            </w:r>
          </w:p>
          <w:p w14:paraId="1E6A1BA4" w14:textId="77777777" w:rsidR="00ED0F17" w:rsidRPr="004D4470" w:rsidRDefault="00ED0F17" w:rsidP="00D20819">
            <w:pPr>
              <w:jc w:val="both"/>
              <w:rPr>
                <w:rFonts w:ascii="Arial" w:hAnsi="Arial" w:cs="Arial"/>
                <w:sz w:val="24"/>
                <w:szCs w:val="24"/>
              </w:rPr>
            </w:pPr>
            <w:r w:rsidRPr="004D4470">
              <w:rPr>
                <w:rFonts w:ascii="Arial" w:hAnsi="Arial" w:cs="Arial"/>
                <w:b/>
                <w:bCs/>
                <w:sz w:val="24"/>
                <w:szCs w:val="24"/>
              </w:rPr>
              <w:t>Requisitos adicionais:</w:t>
            </w:r>
          </w:p>
          <w:p w14:paraId="67B335F9" w14:textId="77777777" w:rsidR="00ED0F17" w:rsidRPr="004D4470" w:rsidRDefault="00ED0F17" w:rsidP="00D20819">
            <w:pPr>
              <w:jc w:val="both"/>
              <w:rPr>
                <w:rFonts w:ascii="Arial" w:hAnsi="Arial" w:cs="Arial"/>
                <w:color w:val="000000"/>
                <w:sz w:val="24"/>
                <w:szCs w:val="24"/>
              </w:rPr>
            </w:pPr>
            <w:r w:rsidRPr="004D4470">
              <w:rPr>
                <w:rFonts w:ascii="Arial" w:hAnsi="Arial" w:cs="Arial"/>
                <w:sz w:val="24"/>
                <w:szCs w:val="24"/>
              </w:rPr>
              <w:t>Acompanhado de cabos, manual do usuário e demais acessórios necessários ao pleno funcionamento;</w:t>
            </w:r>
          </w:p>
        </w:tc>
        <w:tc>
          <w:tcPr>
            <w:tcW w:w="1559" w:type="dxa"/>
            <w:noWrap/>
            <w:hideMark/>
          </w:tcPr>
          <w:p w14:paraId="612A71AA"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R$ 5.280,71</w:t>
            </w:r>
          </w:p>
        </w:tc>
        <w:tc>
          <w:tcPr>
            <w:tcW w:w="1136" w:type="dxa"/>
            <w:hideMark/>
          </w:tcPr>
          <w:p w14:paraId="3457694A"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186F1041"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R$ 5.280,71</w:t>
            </w:r>
          </w:p>
        </w:tc>
      </w:tr>
      <w:tr w:rsidR="00ED0F17" w:rsidRPr="007C39D3" w14:paraId="4C850FCC" w14:textId="77777777" w:rsidTr="00D20819">
        <w:trPr>
          <w:trHeight w:val="288"/>
        </w:trPr>
        <w:tc>
          <w:tcPr>
            <w:tcW w:w="7650" w:type="dxa"/>
            <w:gridSpan w:val="4"/>
          </w:tcPr>
          <w:p w14:paraId="6808FE1B"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03</w:t>
            </w:r>
          </w:p>
        </w:tc>
        <w:tc>
          <w:tcPr>
            <w:tcW w:w="1559" w:type="dxa"/>
            <w:noWrap/>
          </w:tcPr>
          <w:p w14:paraId="3C095169"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19.246,53</w:t>
            </w:r>
          </w:p>
        </w:tc>
      </w:tr>
      <w:tr w:rsidR="00ED0F17" w:rsidRPr="007C39D3" w14:paraId="424A592C" w14:textId="77777777" w:rsidTr="00D20819">
        <w:trPr>
          <w:trHeight w:val="288"/>
        </w:trPr>
        <w:tc>
          <w:tcPr>
            <w:tcW w:w="4955" w:type="dxa"/>
            <w:gridSpan w:val="2"/>
          </w:tcPr>
          <w:p w14:paraId="27BBD91B" w14:textId="77777777" w:rsidR="00ED0F17" w:rsidRPr="004D4470" w:rsidRDefault="00ED0F17" w:rsidP="00D20819">
            <w:pPr>
              <w:jc w:val="both"/>
              <w:rPr>
                <w:rFonts w:ascii="Arial" w:hAnsi="Arial" w:cs="Arial"/>
                <w:b/>
                <w:bCs/>
                <w:sz w:val="24"/>
                <w:szCs w:val="24"/>
              </w:rPr>
            </w:pPr>
            <w:r w:rsidRPr="004D4470">
              <w:rPr>
                <w:rFonts w:ascii="Arial" w:hAnsi="Arial" w:cs="Arial"/>
                <w:b/>
                <w:bCs/>
                <w:sz w:val="24"/>
                <w:szCs w:val="24"/>
              </w:rPr>
              <w:t>GRUPO 04 - ELÉTRICA</w:t>
            </w:r>
          </w:p>
        </w:tc>
        <w:tc>
          <w:tcPr>
            <w:tcW w:w="1559" w:type="dxa"/>
            <w:noWrap/>
          </w:tcPr>
          <w:p w14:paraId="6C84AC09" w14:textId="77777777" w:rsidR="00ED0F17" w:rsidRPr="004D4470" w:rsidRDefault="00ED0F17" w:rsidP="00D20819">
            <w:pPr>
              <w:jc w:val="center"/>
              <w:rPr>
                <w:rFonts w:ascii="Arial" w:hAnsi="Arial" w:cs="Arial"/>
                <w:color w:val="000000"/>
                <w:sz w:val="24"/>
                <w:szCs w:val="24"/>
              </w:rPr>
            </w:pPr>
          </w:p>
        </w:tc>
        <w:tc>
          <w:tcPr>
            <w:tcW w:w="1136" w:type="dxa"/>
          </w:tcPr>
          <w:p w14:paraId="38C8BD32" w14:textId="77777777" w:rsidR="00ED0F17" w:rsidRPr="004D4470" w:rsidRDefault="00ED0F17" w:rsidP="00D20819">
            <w:pPr>
              <w:jc w:val="center"/>
              <w:rPr>
                <w:rFonts w:ascii="Arial" w:hAnsi="Arial" w:cs="Arial"/>
                <w:color w:val="000000"/>
                <w:sz w:val="24"/>
                <w:szCs w:val="24"/>
              </w:rPr>
            </w:pPr>
          </w:p>
        </w:tc>
        <w:tc>
          <w:tcPr>
            <w:tcW w:w="1559" w:type="dxa"/>
            <w:noWrap/>
          </w:tcPr>
          <w:p w14:paraId="080EFE9C" w14:textId="77777777" w:rsidR="00ED0F17" w:rsidRPr="004D4470" w:rsidRDefault="00ED0F17" w:rsidP="00D20819">
            <w:pPr>
              <w:jc w:val="center"/>
              <w:rPr>
                <w:rFonts w:ascii="Arial" w:hAnsi="Arial" w:cs="Arial"/>
                <w:color w:val="000000"/>
                <w:sz w:val="24"/>
                <w:szCs w:val="24"/>
              </w:rPr>
            </w:pPr>
          </w:p>
        </w:tc>
      </w:tr>
      <w:tr w:rsidR="00ED0F17" w:rsidRPr="007C39D3" w14:paraId="4CD37ACA" w14:textId="77777777" w:rsidTr="00D20819">
        <w:trPr>
          <w:trHeight w:val="480"/>
        </w:trPr>
        <w:tc>
          <w:tcPr>
            <w:tcW w:w="790" w:type="dxa"/>
            <w:hideMark/>
          </w:tcPr>
          <w:p w14:paraId="394BD729"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16</w:t>
            </w:r>
          </w:p>
        </w:tc>
        <w:tc>
          <w:tcPr>
            <w:tcW w:w="4165" w:type="dxa"/>
            <w:hideMark/>
          </w:tcPr>
          <w:p w14:paraId="2D8A0222" w14:textId="77777777" w:rsidR="00ED0F17" w:rsidRPr="004D4470" w:rsidRDefault="00ED0F17" w:rsidP="00D20819">
            <w:pPr>
              <w:jc w:val="both"/>
              <w:rPr>
                <w:rFonts w:ascii="Arial" w:hAnsi="Arial" w:cs="Arial"/>
                <w:b/>
                <w:bCs/>
                <w:sz w:val="24"/>
                <w:szCs w:val="24"/>
              </w:rPr>
            </w:pPr>
            <w:r w:rsidRPr="004D4470">
              <w:rPr>
                <w:rFonts w:ascii="Arial" w:hAnsi="Arial" w:cs="Arial"/>
                <w:b/>
                <w:bCs/>
                <w:sz w:val="24"/>
                <w:szCs w:val="24"/>
              </w:rPr>
              <w:t>QUADRO ELÉTRICO EM AÇO CARBONO, SOBREPOR.</w:t>
            </w:r>
          </w:p>
          <w:p w14:paraId="22809BB5"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3AE241ED" w14:textId="77777777" w:rsidR="00ED0F17" w:rsidRPr="004D4470" w:rsidRDefault="00ED0F17" w:rsidP="00D20819">
            <w:pPr>
              <w:jc w:val="both"/>
              <w:rPr>
                <w:rFonts w:ascii="Arial" w:hAnsi="Arial" w:cs="Arial"/>
                <w:sz w:val="24"/>
                <w:szCs w:val="24"/>
              </w:rPr>
            </w:pPr>
            <w:r w:rsidRPr="004D4470">
              <w:rPr>
                <w:rFonts w:ascii="Arial" w:hAnsi="Arial" w:cs="Arial"/>
                <w:b/>
                <w:bCs/>
                <w:sz w:val="24"/>
                <w:szCs w:val="24"/>
              </w:rPr>
              <w:t>Características técnicas mínimas:</w:t>
            </w:r>
          </w:p>
          <w:p w14:paraId="1507EC67"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Tipo de instalação: sobrepor;</w:t>
            </w:r>
          </w:p>
          <w:p w14:paraId="6C04F3F2"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Material: aço carbono;</w:t>
            </w:r>
          </w:p>
          <w:p w14:paraId="150F8487"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Espessura da chapa: mínimo chapa 20;</w:t>
            </w:r>
          </w:p>
          <w:p w14:paraId="0F5BDB07"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Tratamento superficial: anticorrosivo, com aplicação de pintura eletrostática a pó;</w:t>
            </w:r>
          </w:p>
          <w:p w14:paraId="51EE66EC"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Cor: bege ou similar padrão industrial;</w:t>
            </w:r>
          </w:p>
          <w:p w14:paraId="41EF3B3C"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Dimensões aproximadas:</w:t>
            </w:r>
          </w:p>
          <w:p w14:paraId="11C03BED" w14:textId="77777777" w:rsidR="00ED0F17" w:rsidRPr="004D4470" w:rsidRDefault="00ED0F17" w:rsidP="00ED0F17">
            <w:pPr>
              <w:numPr>
                <w:ilvl w:val="1"/>
                <w:numId w:val="149"/>
              </w:numPr>
              <w:jc w:val="both"/>
              <w:rPr>
                <w:rFonts w:ascii="Arial" w:hAnsi="Arial" w:cs="Arial"/>
                <w:sz w:val="24"/>
                <w:szCs w:val="24"/>
              </w:rPr>
            </w:pPr>
            <w:r w:rsidRPr="004D4470">
              <w:rPr>
                <w:rFonts w:ascii="Arial" w:hAnsi="Arial" w:cs="Arial"/>
                <w:sz w:val="24"/>
                <w:szCs w:val="24"/>
              </w:rPr>
              <w:t>Altura: 60 cm;</w:t>
            </w:r>
          </w:p>
          <w:p w14:paraId="16C79F62" w14:textId="77777777" w:rsidR="00ED0F17" w:rsidRPr="004D4470" w:rsidRDefault="00ED0F17" w:rsidP="00ED0F17">
            <w:pPr>
              <w:numPr>
                <w:ilvl w:val="1"/>
                <w:numId w:val="149"/>
              </w:numPr>
              <w:jc w:val="both"/>
              <w:rPr>
                <w:rFonts w:ascii="Arial" w:hAnsi="Arial" w:cs="Arial"/>
                <w:sz w:val="24"/>
                <w:szCs w:val="24"/>
              </w:rPr>
            </w:pPr>
            <w:r w:rsidRPr="004D4470">
              <w:rPr>
                <w:rFonts w:ascii="Arial" w:hAnsi="Arial" w:cs="Arial"/>
                <w:sz w:val="24"/>
                <w:szCs w:val="24"/>
              </w:rPr>
              <w:t>Largura: 50 cm;</w:t>
            </w:r>
          </w:p>
          <w:p w14:paraId="033A337E" w14:textId="77777777" w:rsidR="00ED0F17" w:rsidRPr="004D4470" w:rsidRDefault="00ED0F17" w:rsidP="00ED0F17">
            <w:pPr>
              <w:numPr>
                <w:ilvl w:val="1"/>
                <w:numId w:val="149"/>
              </w:numPr>
              <w:jc w:val="both"/>
              <w:rPr>
                <w:rFonts w:ascii="Arial" w:hAnsi="Arial" w:cs="Arial"/>
                <w:sz w:val="24"/>
                <w:szCs w:val="24"/>
              </w:rPr>
            </w:pPr>
            <w:r w:rsidRPr="004D4470">
              <w:rPr>
                <w:rFonts w:ascii="Arial" w:hAnsi="Arial" w:cs="Arial"/>
                <w:sz w:val="24"/>
                <w:szCs w:val="24"/>
              </w:rPr>
              <w:t>Profundidade: 20 cm;</w:t>
            </w:r>
          </w:p>
          <w:p w14:paraId="6AD627C9"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Porta frontal com abertura adequada para acesso aos componentes internos;</w:t>
            </w:r>
          </w:p>
          <w:p w14:paraId="34C14102"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Sistema de fechamento com fechadura tipo fecho de lingueta, com miolo tipo fenda;</w:t>
            </w:r>
          </w:p>
          <w:p w14:paraId="74E7C55C"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Placa de montagem interna metálica removível, compatível com a fixação de equipamentos elétricos e eletrônicos;</w:t>
            </w:r>
          </w:p>
          <w:p w14:paraId="7A8B603E"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Ponto de aterramento interno com parafuso ou terminal apropriado;</w:t>
            </w:r>
          </w:p>
          <w:p w14:paraId="4FF8143F"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Estrutura com resistência mecânica adequada para proteção dos equipamentos instalados;</w:t>
            </w:r>
          </w:p>
          <w:p w14:paraId="7B2D9A1D"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Grau de proteção adequado para uso interno, protegendo contra poeira e contato acidental com partes energizadas;</w:t>
            </w:r>
          </w:p>
          <w:p w14:paraId="1F7E3396" w14:textId="77777777" w:rsidR="00ED0F17" w:rsidRPr="004D4470" w:rsidRDefault="00ED0F17" w:rsidP="00ED0F17">
            <w:pPr>
              <w:numPr>
                <w:ilvl w:val="0"/>
                <w:numId w:val="149"/>
              </w:numPr>
              <w:jc w:val="both"/>
              <w:rPr>
                <w:rFonts w:ascii="Arial" w:hAnsi="Arial" w:cs="Arial"/>
                <w:sz w:val="24"/>
                <w:szCs w:val="24"/>
              </w:rPr>
            </w:pPr>
            <w:r w:rsidRPr="004D4470">
              <w:rPr>
                <w:rFonts w:ascii="Arial" w:hAnsi="Arial" w:cs="Arial"/>
                <w:sz w:val="24"/>
                <w:szCs w:val="24"/>
              </w:rPr>
              <w:t>Acabamento sem rebarbas, arestas cortantes ou imperfeições.</w:t>
            </w:r>
          </w:p>
          <w:p w14:paraId="478DCE72" w14:textId="77777777" w:rsidR="00ED0F17" w:rsidRPr="004D4470" w:rsidRDefault="00ED0F17" w:rsidP="00D20819">
            <w:pPr>
              <w:jc w:val="both"/>
              <w:rPr>
                <w:rFonts w:ascii="Arial" w:hAnsi="Arial" w:cs="Arial"/>
                <w:sz w:val="24"/>
                <w:szCs w:val="24"/>
              </w:rPr>
            </w:pPr>
            <w:r w:rsidRPr="004D4470">
              <w:rPr>
                <w:rFonts w:ascii="Arial" w:hAnsi="Arial" w:cs="Arial"/>
                <w:b/>
                <w:bCs/>
                <w:sz w:val="24"/>
                <w:szCs w:val="24"/>
              </w:rPr>
              <w:t>Requisitos adicionais:</w:t>
            </w:r>
          </w:p>
          <w:p w14:paraId="2635B3CC" w14:textId="77777777" w:rsidR="00ED0F17" w:rsidRPr="004D4470" w:rsidRDefault="00ED0F17" w:rsidP="00D20819">
            <w:pPr>
              <w:jc w:val="both"/>
              <w:rPr>
                <w:rFonts w:ascii="Arial" w:hAnsi="Arial" w:cs="Arial"/>
                <w:color w:val="000000"/>
                <w:sz w:val="24"/>
                <w:szCs w:val="24"/>
              </w:rPr>
            </w:pPr>
            <w:r w:rsidRPr="004D4470">
              <w:rPr>
                <w:rFonts w:ascii="Arial" w:hAnsi="Arial" w:cs="Arial"/>
                <w:sz w:val="24"/>
                <w:szCs w:val="24"/>
              </w:rPr>
              <w:t>Fornecido com todos os acessórios necessários para instalação;</w:t>
            </w:r>
          </w:p>
        </w:tc>
        <w:tc>
          <w:tcPr>
            <w:tcW w:w="1559" w:type="dxa"/>
            <w:noWrap/>
            <w:hideMark/>
          </w:tcPr>
          <w:p w14:paraId="753F5E6A"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R$ 481,77</w:t>
            </w:r>
          </w:p>
        </w:tc>
        <w:tc>
          <w:tcPr>
            <w:tcW w:w="1136" w:type="dxa"/>
            <w:hideMark/>
          </w:tcPr>
          <w:p w14:paraId="1B160963"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3772DEA0"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R$ 481,77</w:t>
            </w:r>
          </w:p>
        </w:tc>
      </w:tr>
      <w:tr w:rsidR="00ED0F17" w:rsidRPr="007C39D3" w14:paraId="07D36EB5" w14:textId="77777777" w:rsidTr="00D20819">
        <w:trPr>
          <w:trHeight w:val="288"/>
        </w:trPr>
        <w:tc>
          <w:tcPr>
            <w:tcW w:w="790" w:type="dxa"/>
            <w:hideMark/>
          </w:tcPr>
          <w:p w14:paraId="681A68FA"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17</w:t>
            </w:r>
          </w:p>
        </w:tc>
        <w:tc>
          <w:tcPr>
            <w:tcW w:w="4165" w:type="dxa"/>
            <w:hideMark/>
          </w:tcPr>
          <w:p w14:paraId="583A379B" w14:textId="77777777" w:rsidR="00ED0F17" w:rsidRPr="004D4470" w:rsidRDefault="00ED0F17" w:rsidP="00D20819">
            <w:pPr>
              <w:jc w:val="both"/>
              <w:rPr>
                <w:rFonts w:ascii="Arial" w:hAnsi="Arial" w:cs="Arial"/>
                <w:b/>
                <w:bCs/>
                <w:sz w:val="24"/>
                <w:szCs w:val="24"/>
              </w:rPr>
            </w:pPr>
            <w:r w:rsidRPr="004D4470">
              <w:rPr>
                <w:rFonts w:ascii="Arial" w:hAnsi="Arial" w:cs="Arial"/>
                <w:b/>
                <w:bCs/>
                <w:sz w:val="24"/>
                <w:szCs w:val="24"/>
              </w:rPr>
              <w:t>DISJUNTOR BIPOLAR 32A CURVA C.</w:t>
            </w:r>
          </w:p>
          <w:p w14:paraId="4C7407A8"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Tipo: termomagnético, padrão modular;</w:t>
            </w:r>
          </w:p>
          <w:p w14:paraId="1A568369"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Número de polos: 2 polos (bipolar);</w:t>
            </w:r>
          </w:p>
          <w:p w14:paraId="03FC22A6"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Corrente nominal: 32A;</w:t>
            </w:r>
          </w:p>
          <w:p w14:paraId="7AC9E310"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Curva de disparo: curva C;</w:t>
            </w:r>
          </w:p>
          <w:p w14:paraId="2E18D5D3"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Tensão nominal: 230/400Vca ou superior;</w:t>
            </w:r>
          </w:p>
          <w:p w14:paraId="09CFC09E"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Capacidade de interrupção mínima: 6 kA;</w:t>
            </w:r>
          </w:p>
          <w:p w14:paraId="021D3363" w14:textId="77777777" w:rsidR="00ED0F17" w:rsidRPr="004D4470" w:rsidRDefault="00ED0F17" w:rsidP="00D20819">
            <w:pPr>
              <w:jc w:val="both"/>
              <w:rPr>
                <w:rFonts w:ascii="Arial" w:hAnsi="Arial" w:cs="Arial"/>
                <w:sz w:val="24"/>
                <w:szCs w:val="24"/>
              </w:rPr>
            </w:pPr>
            <w:r w:rsidRPr="004D4470">
              <w:rPr>
                <w:rFonts w:ascii="Arial" w:hAnsi="Arial" w:cs="Arial"/>
                <w:sz w:val="24"/>
                <w:szCs w:val="24"/>
              </w:rPr>
              <w:t>Fixação: trilho DIN 35 mm;</w:t>
            </w:r>
          </w:p>
          <w:p w14:paraId="3549031B" w14:textId="77777777" w:rsidR="00ED0F17" w:rsidRPr="004D4470" w:rsidRDefault="00ED0F17" w:rsidP="00D20819">
            <w:pPr>
              <w:jc w:val="both"/>
              <w:rPr>
                <w:rFonts w:ascii="Arial" w:hAnsi="Arial" w:cs="Arial"/>
                <w:color w:val="000000"/>
                <w:sz w:val="24"/>
                <w:szCs w:val="24"/>
              </w:rPr>
            </w:pPr>
            <w:r w:rsidRPr="004D4470">
              <w:rPr>
                <w:rFonts w:ascii="Arial" w:hAnsi="Arial" w:cs="Arial"/>
                <w:sz w:val="24"/>
                <w:szCs w:val="24"/>
              </w:rPr>
              <w:t>Invólucro em material termoplástico autoextinguível;</w:t>
            </w:r>
          </w:p>
        </w:tc>
        <w:tc>
          <w:tcPr>
            <w:tcW w:w="1559" w:type="dxa"/>
            <w:noWrap/>
            <w:hideMark/>
          </w:tcPr>
          <w:p w14:paraId="4D08E7BF"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69AF590F"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6F88A04"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ED0F17" w:rsidRPr="007C39D3" w14:paraId="5B02FE6F" w14:textId="77777777" w:rsidTr="00D20819">
        <w:trPr>
          <w:trHeight w:val="288"/>
        </w:trPr>
        <w:tc>
          <w:tcPr>
            <w:tcW w:w="790" w:type="dxa"/>
            <w:hideMark/>
          </w:tcPr>
          <w:p w14:paraId="554AD285"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18</w:t>
            </w:r>
          </w:p>
        </w:tc>
        <w:tc>
          <w:tcPr>
            <w:tcW w:w="4165" w:type="dxa"/>
            <w:hideMark/>
          </w:tcPr>
          <w:p w14:paraId="327B1E12" w14:textId="77777777" w:rsidR="00ED0F17" w:rsidRPr="004D4470" w:rsidRDefault="00ED0F17" w:rsidP="00D20819">
            <w:pPr>
              <w:jc w:val="both"/>
              <w:rPr>
                <w:rFonts w:ascii="Arial" w:hAnsi="Arial" w:cs="Arial"/>
                <w:color w:val="000000"/>
                <w:sz w:val="24"/>
                <w:szCs w:val="24"/>
              </w:rPr>
            </w:pPr>
            <w:r w:rsidRPr="004D4470">
              <w:rPr>
                <w:rFonts w:ascii="Arial" w:hAnsi="Arial" w:cs="Arial"/>
                <w:b/>
                <w:bCs/>
                <w:color w:val="000000"/>
                <w:sz w:val="24"/>
                <w:szCs w:val="24"/>
              </w:rPr>
              <w:t>DISJUNTOR BIPOLAR 25A CURVA C</w:t>
            </w:r>
            <w:r w:rsidRPr="004D4470">
              <w:rPr>
                <w:rFonts w:ascii="Arial" w:hAnsi="Arial" w:cs="Arial"/>
                <w:color w:val="000000"/>
                <w:sz w:val="24"/>
                <w:szCs w:val="24"/>
              </w:rPr>
              <w:t>.</w:t>
            </w:r>
          </w:p>
          <w:p w14:paraId="383D65A4"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Tipo: termomagnético, padrão modular;</w:t>
            </w:r>
          </w:p>
          <w:p w14:paraId="26711AE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Número de polos: 2 polos (bipolar);</w:t>
            </w:r>
          </w:p>
          <w:p w14:paraId="5C21A69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Corrente nominal: 25 amperes (25A);</w:t>
            </w:r>
          </w:p>
          <w:p w14:paraId="1201FD0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Curva de disparo: curva C;</w:t>
            </w:r>
          </w:p>
          <w:p w14:paraId="7154B22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Tensão nominal: 230/400Vca ou superior;</w:t>
            </w:r>
          </w:p>
          <w:p w14:paraId="5943A6B6"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Capacidade de interrupção mínima: 6 kA;</w:t>
            </w:r>
          </w:p>
          <w:p w14:paraId="135F697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Fixação em trilho DIN 35 mm;</w:t>
            </w:r>
          </w:p>
          <w:p w14:paraId="4E5DA96F"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7A39F1CB"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1BFDFD39"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79E82C93"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ED0F17" w:rsidRPr="007C39D3" w14:paraId="4B4C0171" w14:textId="77777777" w:rsidTr="00D20819">
        <w:trPr>
          <w:trHeight w:val="720"/>
        </w:trPr>
        <w:tc>
          <w:tcPr>
            <w:tcW w:w="790" w:type="dxa"/>
            <w:hideMark/>
          </w:tcPr>
          <w:p w14:paraId="1CE7CC0E"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19</w:t>
            </w:r>
          </w:p>
        </w:tc>
        <w:tc>
          <w:tcPr>
            <w:tcW w:w="4165" w:type="dxa"/>
            <w:hideMark/>
          </w:tcPr>
          <w:p w14:paraId="038C05DD"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ALTA CAPACIDADE - CORRENTE MÁXIMA 40KA</w:t>
            </w:r>
          </w:p>
          <w:p w14:paraId="2DC99B6B"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2A5C3130"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2DD7C5B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49C80D8A"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40 kA (onda 8/20 µs)</w:t>
            </w:r>
          </w:p>
          <w:p w14:paraId="1ABC32B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40F33AB3"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4E1FCE2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Indicação visual de status de funcionamento</w:t>
            </w:r>
          </w:p>
          <w:p w14:paraId="353481F0"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3A69B0E0"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R$ 73,34</w:t>
            </w:r>
          </w:p>
        </w:tc>
        <w:tc>
          <w:tcPr>
            <w:tcW w:w="1136" w:type="dxa"/>
            <w:hideMark/>
          </w:tcPr>
          <w:p w14:paraId="03B34F4E"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10F61338"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R$ 73,34</w:t>
            </w:r>
          </w:p>
        </w:tc>
      </w:tr>
      <w:tr w:rsidR="00ED0F17" w:rsidRPr="007C39D3" w14:paraId="31138270" w14:textId="77777777" w:rsidTr="00D20819">
        <w:trPr>
          <w:trHeight w:val="720"/>
        </w:trPr>
        <w:tc>
          <w:tcPr>
            <w:tcW w:w="790" w:type="dxa"/>
            <w:hideMark/>
          </w:tcPr>
          <w:p w14:paraId="3DE02B6F"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20</w:t>
            </w:r>
          </w:p>
        </w:tc>
        <w:tc>
          <w:tcPr>
            <w:tcW w:w="4165" w:type="dxa"/>
            <w:hideMark/>
          </w:tcPr>
          <w:p w14:paraId="5BEF23EE"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CAPACIDADE INTERMEDIÁRIA - CORRENTE MÁXIMA 20KA</w:t>
            </w:r>
          </w:p>
          <w:p w14:paraId="00423CCE"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08234810"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4C903B25"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5439DE89"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20 kA (onda 8/20 µs)</w:t>
            </w:r>
          </w:p>
          <w:p w14:paraId="4B1B1219"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68922B3C"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4A919B0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Indicação visual de funcionamento</w:t>
            </w:r>
          </w:p>
          <w:p w14:paraId="4EF61E09"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52EB10B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R$ 71,00</w:t>
            </w:r>
          </w:p>
        </w:tc>
        <w:tc>
          <w:tcPr>
            <w:tcW w:w="1136" w:type="dxa"/>
            <w:hideMark/>
          </w:tcPr>
          <w:p w14:paraId="1EED2755"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B0A9C1C"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R$ 71,00</w:t>
            </w:r>
          </w:p>
        </w:tc>
      </w:tr>
      <w:tr w:rsidR="00ED0F17" w:rsidRPr="007C39D3" w14:paraId="10779003" w14:textId="77777777" w:rsidTr="00D20819">
        <w:trPr>
          <w:trHeight w:val="480"/>
        </w:trPr>
        <w:tc>
          <w:tcPr>
            <w:tcW w:w="790" w:type="dxa"/>
            <w:hideMark/>
          </w:tcPr>
          <w:p w14:paraId="547FD93B"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21</w:t>
            </w:r>
          </w:p>
        </w:tc>
        <w:tc>
          <w:tcPr>
            <w:tcW w:w="4165" w:type="dxa"/>
            <w:hideMark/>
          </w:tcPr>
          <w:p w14:paraId="47BD7E68" w14:textId="77777777" w:rsidR="00ED0F17" w:rsidRPr="004D4470" w:rsidRDefault="00ED0F17" w:rsidP="00D20819">
            <w:pPr>
              <w:jc w:val="both"/>
              <w:rPr>
                <w:rFonts w:ascii="Arial" w:hAnsi="Arial" w:cs="Arial"/>
                <w:b/>
                <w:bCs/>
                <w:color w:val="000000"/>
                <w:sz w:val="24"/>
                <w:szCs w:val="24"/>
              </w:rPr>
            </w:pPr>
            <w:r w:rsidRPr="004D4470">
              <w:rPr>
                <w:rFonts w:ascii="Arial" w:hAnsi="Arial" w:cs="Arial"/>
                <w:b/>
                <w:bCs/>
                <w:color w:val="000000"/>
                <w:sz w:val="24"/>
                <w:szCs w:val="24"/>
              </w:rPr>
              <w:t>RÉGUA DE TOMADAS (FILTRO DE LINHA) - 5 TOMADAS</w:t>
            </w:r>
          </w:p>
          <w:p w14:paraId="4BA72AAE"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Quantidade de tomadas: mínimo de 5 tomadas padrão brasileiro (2P + T), conforme ABNT NBR 14136;</w:t>
            </w:r>
          </w:p>
          <w:p w14:paraId="671D3950"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Corrente nominal: 10A;</w:t>
            </w:r>
          </w:p>
          <w:p w14:paraId="672CA5A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Tensão de operação: bivolt automático (127/220V);</w:t>
            </w:r>
          </w:p>
          <w:p w14:paraId="36DCC21A"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Cabo de alimentação com comprimento mínimo de 1 metro;</w:t>
            </w:r>
          </w:p>
          <w:p w14:paraId="4E0F3AA2"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Proteção contra sobrecarga;</w:t>
            </w:r>
          </w:p>
          <w:p w14:paraId="394934DD"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Sistema de proteção com chave liga/desliga e dispositivo rearmável, dispensando uso de fusível substituível;</w:t>
            </w:r>
          </w:p>
          <w:p w14:paraId="487DDE39"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Material do invólucro em termoplásticos antichamas;</w:t>
            </w:r>
          </w:p>
          <w:p w14:paraId="1FC305AE" w14:textId="77777777" w:rsidR="00ED0F17" w:rsidRPr="004D4470" w:rsidRDefault="00ED0F17" w:rsidP="00D20819">
            <w:pPr>
              <w:jc w:val="both"/>
              <w:rPr>
                <w:rFonts w:ascii="Arial" w:hAnsi="Arial" w:cs="Arial"/>
                <w:color w:val="000000"/>
                <w:sz w:val="24"/>
                <w:szCs w:val="24"/>
              </w:rPr>
            </w:pPr>
          </w:p>
        </w:tc>
        <w:tc>
          <w:tcPr>
            <w:tcW w:w="1559" w:type="dxa"/>
            <w:noWrap/>
            <w:hideMark/>
          </w:tcPr>
          <w:p w14:paraId="17BD96F1"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R$ 58,00</w:t>
            </w:r>
          </w:p>
        </w:tc>
        <w:tc>
          <w:tcPr>
            <w:tcW w:w="1136" w:type="dxa"/>
            <w:hideMark/>
          </w:tcPr>
          <w:p w14:paraId="5F544DE7"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403D7328" w14:textId="77777777" w:rsidR="00ED0F17" w:rsidRPr="004D4470" w:rsidRDefault="00ED0F17" w:rsidP="00D20819">
            <w:pPr>
              <w:jc w:val="both"/>
              <w:rPr>
                <w:rFonts w:ascii="Arial" w:hAnsi="Arial" w:cs="Arial"/>
                <w:color w:val="000000"/>
                <w:sz w:val="24"/>
                <w:szCs w:val="24"/>
              </w:rPr>
            </w:pPr>
            <w:r w:rsidRPr="004D4470">
              <w:rPr>
                <w:rFonts w:ascii="Arial" w:hAnsi="Arial" w:cs="Arial"/>
                <w:color w:val="000000"/>
                <w:sz w:val="24"/>
                <w:szCs w:val="24"/>
              </w:rPr>
              <w:t>R$ 116,00</w:t>
            </w:r>
          </w:p>
        </w:tc>
      </w:tr>
      <w:tr w:rsidR="00ED0F17" w:rsidRPr="007C39D3" w14:paraId="483656E3" w14:textId="77777777" w:rsidTr="00D20819">
        <w:trPr>
          <w:trHeight w:val="480"/>
        </w:trPr>
        <w:tc>
          <w:tcPr>
            <w:tcW w:w="7650" w:type="dxa"/>
            <w:gridSpan w:val="4"/>
          </w:tcPr>
          <w:p w14:paraId="55DC8BB2"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04</w:t>
            </w:r>
          </w:p>
        </w:tc>
        <w:tc>
          <w:tcPr>
            <w:tcW w:w="1559" w:type="dxa"/>
            <w:noWrap/>
          </w:tcPr>
          <w:p w14:paraId="08E805E2" w14:textId="77777777" w:rsidR="00ED0F17" w:rsidRPr="004D4470" w:rsidRDefault="00ED0F17" w:rsidP="00D20819">
            <w:pPr>
              <w:jc w:val="center"/>
              <w:rPr>
                <w:rFonts w:ascii="Arial" w:hAnsi="Arial" w:cs="Arial"/>
                <w:color w:val="000000"/>
                <w:sz w:val="24"/>
                <w:szCs w:val="24"/>
              </w:rPr>
            </w:pPr>
            <w:r w:rsidRPr="004D4470">
              <w:rPr>
                <w:rFonts w:ascii="Arial" w:hAnsi="Arial" w:cs="Arial"/>
                <w:color w:val="000000"/>
                <w:sz w:val="24"/>
                <w:szCs w:val="24"/>
              </w:rPr>
              <w:t>R$ 807,91</w:t>
            </w:r>
          </w:p>
        </w:tc>
      </w:tr>
      <w:tr w:rsidR="00ED0F17" w:rsidRPr="007C39D3" w14:paraId="69BBE8DB" w14:textId="77777777" w:rsidTr="00D20819">
        <w:trPr>
          <w:trHeight w:val="492"/>
        </w:trPr>
        <w:tc>
          <w:tcPr>
            <w:tcW w:w="7650" w:type="dxa"/>
            <w:gridSpan w:val="4"/>
          </w:tcPr>
          <w:p w14:paraId="67B02D9C" w14:textId="77777777" w:rsidR="00ED0F17" w:rsidRPr="004D4470" w:rsidRDefault="00ED0F17"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w:t>
            </w:r>
          </w:p>
        </w:tc>
        <w:tc>
          <w:tcPr>
            <w:tcW w:w="1559" w:type="dxa"/>
            <w:noWrap/>
          </w:tcPr>
          <w:p w14:paraId="6CD2B022" w14:textId="77777777" w:rsidR="00ED0F17" w:rsidRPr="004D4470" w:rsidRDefault="00ED0F17" w:rsidP="00D20819">
            <w:pPr>
              <w:jc w:val="center"/>
              <w:rPr>
                <w:rFonts w:ascii="Arial" w:hAnsi="Arial" w:cs="Arial"/>
                <w:color w:val="000000"/>
                <w:sz w:val="24"/>
                <w:szCs w:val="24"/>
              </w:rPr>
            </w:pPr>
            <w:r w:rsidRPr="004D4470">
              <w:rPr>
                <w:rFonts w:ascii="Arial" w:hAnsi="Arial" w:cs="Arial"/>
                <w:b/>
                <w:bCs/>
                <w:color w:val="000000"/>
                <w:sz w:val="24"/>
                <w:szCs w:val="24"/>
              </w:rPr>
              <w:t>R$ 42.330,14</w:t>
            </w:r>
          </w:p>
        </w:tc>
      </w:tr>
    </w:tbl>
    <w:p w14:paraId="33973F5F" w14:textId="77777777" w:rsidR="00095A83" w:rsidRPr="00546936" w:rsidRDefault="00095A83" w:rsidP="00095A83">
      <w:pPr>
        <w:autoSpaceDE w:val="0"/>
        <w:autoSpaceDN w:val="0"/>
        <w:adjustRightInd w:val="0"/>
        <w:spacing w:line="360" w:lineRule="auto"/>
        <w:jc w:val="both"/>
        <w:rPr>
          <w:rFonts w:eastAsia="Times New Roman"/>
          <w:color w:val="000000"/>
          <w:sz w:val="24"/>
          <w:szCs w:val="24"/>
        </w:rPr>
      </w:pPr>
    </w:p>
    <w:bookmarkEnd w:id="5"/>
    <w:p w14:paraId="74B7E417" w14:textId="2B47490A" w:rsidR="00C53207" w:rsidRDefault="00C53207" w:rsidP="0006216F">
      <w:pPr>
        <w:jc w:val="both"/>
        <w:rPr>
          <w:b/>
          <w:bCs/>
          <w:color w:val="000000" w:themeColor="text1"/>
          <w:sz w:val="24"/>
          <w:szCs w:val="24"/>
        </w:rPr>
      </w:pPr>
      <w:r>
        <w:rPr>
          <w:b/>
          <w:bCs/>
          <w:color w:val="000000" w:themeColor="text1"/>
          <w:sz w:val="24"/>
          <w:szCs w:val="24"/>
        </w:rPr>
        <w:t>2</w:t>
      </w:r>
      <w:r w:rsidRPr="00C53207">
        <w:rPr>
          <w:b/>
          <w:bCs/>
          <w:color w:val="000000" w:themeColor="text1"/>
          <w:sz w:val="24"/>
          <w:szCs w:val="24"/>
        </w:rPr>
        <w:t>.</w:t>
      </w:r>
      <w:r w:rsidR="0006216F">
        <w:rPr>
          <w:b/>
          <w:bCs/>
          <w:color w:val="000000" w:themeColor="text1"/>
          <w:sz w:val="24"/>
          <w:szCs w:val="24"/>
        </w:rPr>
        <w:t>4</w:t>
      </w:r>
      <w:r w:rsidRPr="00C53207">
        <w:rPr>
          <w:b/>
          <w:bCs/>
          <w:color w:val="000000" w:themeColor="text1"/>
          <w:sz w:val="24"/>
          <w:szCs w:val="24"/>
        </w:rPr>
        <w:t xml:space="preserve"> Quantitativo estimado com distribuição prevista por Unidades Administrativas:</w:t>
      </w:r>
    </w:p>
    <w:p w14:paraId="1F436991" w14:textId="77777777" w:rsidR="00ED0F17" w:rsidRDefault="00ED0F17" w:rsidP="00ED0F17"/>
    <w:p w14:paraId="00CF9004" w14:textId="56AB862F" w:rsidR="00ED0F17" w:rsidRPr="00ED0F17" w:rsidRDefault="00ED0F17" w:rsidP="00ED0F17">
      <w:pPr>
        <w:rPr>
          <w:sz w:val="24"/>
          <w:szCs w:val="24"/>
        </w:rPr>
      </w:pPr>
      <w:r w:rsidRPr="00ED0F17">
        <w:rPr>
          <w:sz w:val="24"/>
          <w:szCs w:val="24"/>
        </w:rPr>
        <w:t>Sustentação</w:t>
      </w:r>
      <w:r w:rsidRPr="00ED0F17">
        <w:rPr>
          <w:b/>
          <w:bCs/>
          <w:sz w:val="24"/>
          <w:szCs w:val="24"/>
        </w:rPr>
        <w:t xml:space="preserve"> Administrativa</w:t>
      </w:r>
      <w:r w:rsidRPr="00ED0F17">
        <w:rPr>
          <w:sz w:val="24"/>
          <w:szCs w:val="24"/>
        </w:rPr>
        <w:t xml:space="preserve"> e Operacional do Poder Legislativo</w:t>
      </w:r>
      <w:r>
        <w:rPr>
          <w:sz w:val="24"/>
          <w:szCs w:val="24"/>
        </w:rPr>
        <w:t>:</w:t>
      </w:r>
    </w:p>
    <w:p w14:paraId="35D49849" w14:textId="77777777" w:rsidR="00ED0F17" w:rsidRPr="00ED0F17" w:rsidRDefault="00ED0F17" w:rsidP="00ED0F17">
      <w:pPr>
        <w:pStyle w:val="PargrafodaLista"/>
        <w:numPr>
          <w:ilvl w:val="0"/>
          <w:numId w:val="151"/>
        </w:numPr>
        <w:spacing w:after="160" w:line="278" w:lineRule="auto"/>
        <w:contextualSpacing/>
        <w:rPr>
          <w:rFonts w:ascii="Arial" w:hAnsi="Arial" w:cs="Arial"/>
          <w:sz w:val="24"/>
          <w:szCs w:val="24"/>
        </w:rPr>
      </w:pPr>
      <w:r w:rsidRPr="00ED0F17">
        <w:rPr>
          <w:rFonts w:ascii="Arial" w:hAnsi="Arial" w:cs="Arial"/>
          <w:sz w:val="24"/>
          <w:szCs w:val="24"/>
        </w:rPr>
        <w:t>Patrimônio: R$ 32.330,09</w:t>
      </w:r>
    </w:p>
    <w:p w14:paraId="37E2F027" w14:textId="77777777" w:rsidR="00ED0F17" w:rsidRPr="00ED0F17" w:rsidRDefault="00ED0F17" w:rsidP="00ED0F17">
      <w:pPr>
        <w:pStyle w:val="PargrafodaLista"/>
        <w:numPr>
          <w:ilvl w:val="0"/>
          <w:numId w:val="151"/>
        </w:numPr>
        <w:spacing w:after="160" w:line="278" w:lineRule="auto"/>
        <w:contextualSpacing/>
        <w:rPr>
          <w:rFonts w:ascii="Arial" w:hAnsi="Arial" w:cs="Arial"/>
          <w:sz w:val="24"/>
          <w:szCs w:val="24"/>
        </w:rPr>
      </w:pPr>
      <w:r w:rsidRPr="00ED0F17">
        <w:rPr>
          <w:rFonts w:ascii="Arial" w:hAnsi="Arial" w:cs="Arial"/>
          <w:sz w:val="24"/>
          <w:szCs w:val="24"/>
        </w:rPr>
        <w:t>Consumo: R$ 10.000,05</w:t>
      </w:r>
    </w:p>
    <w:p w14:paraId="60FC2D5C" w14:textId="77777777" w:rsidR="00305151" w:rsidRDefault="00305151" w:rsidP="0006216F">
      <w:pPr>
        <w:spacing w:after="200" w:line="360" w:lineRule="auto"/>
        <w:contextualSpacing/>
        <w:jc w:val="both"/>
        <w:rPr>
          <w:rFonts w:eastAsia="Calibri"/>
          <w:b/>
          <w:color w:val="000000" w:themeColor="text1"/>
          <w:sz w:val="24"/>
          <w:szCs w:val="24"/>
          <w:lang w:eastAsia="en-US"/>
        </w:rPr>
      </w:pPr>
    </w:p>
    <w:p w14:paraId="34C47809" w14:textId="504E255C" w:rsidR="006520F6" w:rsidRPr="00BC4AE7" w:rsidRDefault="00FC019C" w:rsidP="0006216F">
      <w:pPr>
        <w:spacing w:after="200" w:line="360" w:lineRule="auto"/>
        <w:contextualSpacing/>
        <w:jc w:val="both"/>
        <w:rPr>
          <w:rFonts w:eastAsia="Times New Roman"/>
          <w:bCs/>
          <w:sz w:val="24"/>
          <w:szCs w:val="24"/>
        </w:rPr>
      </w:pPr>
      <w:r>
        <w:rPr>
          <w:rFonts w:eastAsia="Calibri"/>
          <w:b/>
          <w:color w:val="000000" w:themeColor="text1"/>
          <w:sz w:val="24"/>
          <w:szCs w:val="24"/>
          <w:lang w:eastAsia="en-US"/>
        </w:rPr>
        <w:t>2.</w:t>
      </w:r>
      <w:r w:rsidR="0006216F">
        <w:rPr>
          <w:rFonts w:eastAsia="Calibri"/>
          <w:b/>
          <w:color w:val="000000" w:themeColor="text1"/>
          <w:sz w:val="24"/>
          <w:szCs w:val="24"/>
          <w:lang w:eastAsia="en-US"/>
        </w:rPr>
        <w:t>5</w:t>
      </w:r>
      <w:r>
        <w:rPr>
          <w:rFonts w:eastAsia="Calibri"/>
          <w:b/>
          <w:color w:val="000000" w:themeColor="text1"/>
          <w:sz w:val="24"/>
          <w:szCs w:val="24"/>
          <w:lang w:eastAsia="en-US"/>
        </w:rPr>
        <w:t xml:space="preserve">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w:t>
      </w:r>
      <w:r w:rsidR="0006216F">
        <w:rPr>
          <w:rFonts w:eastAsia="Calibri"/>
          <w:bCs/>
          <w:color w:val="000000" w:themeColor="text1"/>
          <w:sz w:val="24"/>
          <w:szCs w:val="24"/>
          <w:lang w:eastAsia="en-US"/>
        </w:rPr>
        <w:t xml:space="preserve">Da data de assinatura do contrato até 31 de dezembro de 2026. </w:t>
      </w:r>
      <w:r w:rsidR="0006216F" w:rsidRPr="0006216F">
        <w:rPr>
          <w:rFonts w:eastAsia="Calibri"/>
          <w:bCs/>
          <w:color w:val="000000" w:themeColor="text1"/>
          <w:sz w:val="24"/>
          <w:szCs w:val="24"/>
          <w:lang w:eastAsia="en-US"/>
        </w:rPr>
        <w:t>A garantia ofertada permanecerá válida e exigível mesmo após o término da vigência contratual, mantendo-se o fornecedor responsável pelo cumprimento integral das condições de garantia estabelecidas.</w:t>
      </w:r>
    </w:p>
    <w:bookmarkEnd w:id="6"/>
    <w:bookmarkEnd w:id="7"/>
    <w:p w14:paraId="11F51D7B" w14:textId="77777777" w:rsidR="00ED0F17" w:rsidRDefault="00ED0F17" w:rsidP="004372E5">
      <w:pPr>
        <w:spacing w:line="360" w:lineRule="auto"/>
        <w:jc w:val="both"/>
        <w:rPr>
          <w:rFonts w:eastAsia="Times New Roman"/>
          <w:b/>
          <w:bCs/>
          <w:sz w:val="24"/>
          <w:szCs w:val="24"/>
          <w:lang w:eastAsia="zh-CN"/>
        </w:rPr>
      </w:pPr>
    </w:p>
    <w:p w14:paraId="120862AF" w14:textId="0D47AE44"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06216F">
        <w:rPr>
          <w:rFonts w:eastAsia="Times New Roman"/>
          <w:b/>
          <w:bCs/>
          <w:sz w:val="24"/>
          <w:szCs w:val="24"/>
          <w:lang w:eastAsia="zh-CN"/>
        </w:rPr>
        <w:t>6</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0378A2B2" w:rsidR="00EE5C22" w:rsidRDefault="001275F9" w:rsidP="004372E5">
      <w:pPr>
        <w:spacing w:line="360" w:lineRule="auto"/>
        <w:jc w:val="both"/>
        <w:rPr>
          <w:sz w:val="24"/>
          <w:szCs w:val="24"/>
        </w:rPr>
      </w:pPr>
      <w:r w:rsidRPr="00FC019C">
        <w:rPr>
          <w:rFonts w:eastAsia="Times New Roman"/>
          <w:b/>
          <w:bCs/>
          <w:sz w:val="24"/>
          <w:szCs w:val="24"/>
          <w:lang w:eastAsia="zh-CN"/>
        </w:rPr>
        <w:t>2.</w:t>
      </w:r>
      <w:r w:rsidR="0006216F">
        <w:rPr>
          <w:rFonts w:eastAsia="Times New Roman"/>
          <w:b/>
          <w:bCs/>
          <w:sz w:val="24"/>
          <w:szCs w:val="24"/>
          <w:lang w:eastAsia="zh-CN"/>
        </w:rPr>
        <w:t>7</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p w14:paraId="0E80C33F" w14:textId="77777777" w:rsidR="00ED0F17" w:rsidRDefault="00ED0F17" w:rsidP="004372E5">
      <w:pPr>
        <w:spacing w:line="360" w:lineRule="auto"/>
        <w:jc w:val="both"/>
        <w:rPr>
          <w:sz w:val="24"/>
          <w:szCs w:val="24"/>
        </w:rPr>
      </w:pPr>
    </w:p>
    <w:p w14:paraId="2B9C4FD0" w14:textId="77777777" w:rsidR="00ED0F17" w:rsidRDefault="00ED0F17" w:rsidP="004372E5">
      <w:pPr>
        <w:spacing w:line="360" w:lineRule="auto"/>
        <w:jc w:val="both"/>
        <w:rPr>
          <w:sz w:val="24"/>
          <w:szCs w:val="24"/>
        </w:rPr>
      </w:pPr>
    </w:p>
    <w:p w14:paraId="14C03D4E" w14:textId="77777777" w:rsidR="00ED0F17" w:rsidRDefault="00ED0F17" w:rsidP="004372E5">
      <w:pPr>
        <w:spacing w:line="360" w:lineRule="auto"/>
        <w:jc w:val="both"/>
        <w:rPr>
          <w:sz w:val="24"/>
          <w:szCs w:val="24"/>
        </w:rPr>
      </w:pPr>
    </w:p>
    <w:tbl>
      <w:tblPr>
        <w:tblStyle w:val="Tabelacomgrade"/>
        <w:tblW w:w="9351" w:type="dxa"/>
        <w:jc w:val="center"/>
        <w:tblLook w:val="04A0" w:firstRow="1" w:lastRow="0" w:firstColumn="1" w:lastColumn="0" w:noHBand="0" w:noVBand="1"/>
      </w:tblPr>
      <w:tblGrid>
        <w:gridCol w:w="1053"/>
        <w:gridCol w:w="7447"/>
        <w:gridCol w:w="851"/>
      </w:tblGrid>
      <w:tr w:rsidR="00ED0F17" w:rsidRPr="00206437" w14:paraId="408CA660" w14:textId="77777777" w:rsidTr="00ED0F17">
        <w:trPr>
          <w:trHeight w:val="744"/>
          <w:jc w:val="center"/>
        </w:trPr>
        <w:tc>
          <w:tcPr>
            <w:tcW w:w="1053" w:type="dxa"/>
            <w:hideMark/>
          </w:tcPr>
          <w:p w14:paraId="03E9C474" w14:textId="77777777" w:rsidR="00ED0F17" w:rsidRPr="00ED0F17" w:rsidRDefault="00ED0F17" w:rsidP="00D20819">
            <w:pPr>
              <w:jc w:val="center"/>
              <w:rPr>
                <w:rFonts w:ascii="Arial" w:hAnsi="Arial" w:cs="Arial"/>
                <w:b/>
                <w:bCs/>
                <w:color w:val="000000"/>
                <w:sz w:val="24"/>
                <w:szCs w:val="24"/>
              </w:rPr>
            </w:pPr>
            <w:r w:rsidRPr="00ED0F17">
              <w:rPr>
                <w:rFonts w:ascii="Arial" w:hAnsi="Arial" w:cs="Arial"/>
                <w:b/>
                <w:bCs/>
                <w:color w:val="000000"/>
                <w:sz w:val="24"/>
                <w:szCs w:val="24"/>
              </w:rPr>
              <w:t>ITEM</w:t>
            </w:r>
          </w:p>
        </w:tc>
        <w:tc>
          <w:tcPr>
            <w:tcW w:w="7447" w:type="dxa"/>
            <w:hideMark/>
          </w:tcPr>
          <w:p w14:paraId="3A223B9B" w14:textId="77777777" w:rsidR="00ED0F17" w:rsidRPr="00ED0F17" w:rsidRDefault="00ED0F17" w:rsidP="00D20819">
            <w:pPr>
              <w:jc w:val="center"/>
              <w:rPr>
                <w:rFonts w:ascii="Arial" w:hAnsi="Arial" w:cs="Arial"/>
                <w:b/>
                <w:bCs/>
                <w:color w:val="000000"/>
                <w:sz w:val="24"/>
                <w:szCs w:val="24"/>
              </w:rPr>
            </w:pPr>
            <w:r w:rsidRPr="00ED0F17">
              <w:rPr>
                <w:rFonts w:ascii="Arial" w:hAnsi="Arial" w:cs="Arial"/>
                <w:b/>
                <w:bCs/>
                <w:color w:val="000000"/>
                <w:sz w:val="24"/>
                <w:szCs w:val="24"/>
              </w:rPr>
              <w:t>DESCRIÇÃO</w:t>
            </w:r>
          </w:p>
        </w:tc>
        <w:tc>
          <w:tcPr>
            <w:tcW w:w="851" w:type="dxa"/>
            <w:hideMark/>
          </w:tcPr>
          <w:p w14:paraId="4E557C41" w14:textId="77777777" w:rsidR="00ED0F17" w:rsidRPr="00ED0F17" w:rsidRDefault="00ED0F17" w:rsidP="00D20819">
            <w:pPr>
              <w:jc w:val="center"/>
              <w:rPr>
                <w:rFonts w:ascii="Arial" w:hAnsi="Arial" w:cs="Arial"/>
                <w:b/>
                <w:bCs/>
                <w:color w:val="000000"/>
                <w:sz w:val="24"/>
                <w:szCs w:val="24"/>
              </w:rPr>
            </w:pPr>
            <w:r w:rsidRPr="00ED0F17">
              <w:rPr>
                <w:rFonts w:ascii="Arial" w:hAnsi="Arial" w:cs="Arial"/>
                <w:b/>
                <w:bCs/>
                <w:color w:val="000000"/>
                <w:sz w:val="24"/>
                <w:szCs w:val="24"/>
              </w:rPr>
              <w:t>PAC</w:t>
            </w:r>
          </w:p>
        </w:tc>
      </w:tr>
      <w:tr w:rsidR="00ED0F17" w:rsidRPr="00206437" w14:paraId="6259F186" w14:textId="77777777" w:rsidTr="00ED0F17">
        <w:trPr>
          <w:trHeight w:val="480"/>
          <w:jc w:val="center"/>
        </w:trPr>
        <w:tc>
          <w:tcPr>
            <w:tcW w:w="1053" w:type="dxa"/>
            <w:hideMark/>
          </w:tcPr>
          <w:p w14:paraId="6ED785C4"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01</w:t>
            </w:r>
          </w:p>
        </w:tc>
        <w:tc>
          <w:tcPr>
            <w:tcW w:w="7447" w:type="dxa"/>
            <w:hideMark/>
          </w:tcPr>
          <w:p w14:paraId="5D33A8B0"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CONTROLADOR DE ACESSO COM TECNOLOGIA DE RECONHECIMENTO FACIAL.</w:t>
            </w:r>
          </w:p>
          <w:p w14:paraId="21DB44C7"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 capacidade mínima para cadastro de 10.000 faces.</w:t>
            </w:r>
          </w:p>
          <w:p w14:paraId="73EA3BCA"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Equipamento com tela LCD integrada, próprio para uso em controle de acesso de ambientes internos ou externos protegidos.</w:t>
            </w:r>
          </w:p>
          <w:p w14:paraId="7C04A8BE"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Alimentação elétrica de 12V DC.</w:t>
            </w:r>
          </w:p>
          <w:p w14:paraId="59CA84AC"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Comunicação via rede TCP/IP e conectividade Wi-Fi integrada.</w:t>
            </w:r>
          </w:p>
          <w:p w14:paraId="495099DE"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interface para integração com sistemas de controle de acesso, CFTV e sistemas de alarme.</w:t>
            </w:r>
          </w:p>
          <w:p w14:paraId="342BBC41"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Permitir cadastro e gerenciamento de usuários, registros de acessos e configuração via software dedicado.</w:t>
            </w:r>
          </w:p>
          <w:p w14:paraId="0CE1E4F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Compatível com sistemas de controle de acesso e monitoramento existentes no órgão.</w:t>
            </w:r>
          </w:p>
          <w:p w14:paraId="5119283A"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Acompanha fonte de alimentação e acessórios necessários ao funcionamento.</w:t>
            </w:r>
          </w:p>
          <w:p w14:paraId="4D290CC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 predominante: preta ou neutra.</w:t>
            </w:r>
          </w:p>
          <w:p w14:paraId="3ADB90EC"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MARCA E MODELO DE REFERÊNCIA: Intelbras SS 3532 MF, ou equivalente, superior ou compatível com o sistema que será instalado.</w:t>
            </w:r>
          </w:p>
        </w:tc>
        <w:tc>
          <w:tcPr>
            <w:tcW w:w="851" w:type="dxa"/>
            <w:noWrap/>
            <w:hideMark/>
          </w:tcPr>
          <w:p w14:paraId="14537FC9"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491</w:t>
            </w:r>
          </w:p>
        </w:tc>
      </w:tr>
      <w:tr w:rsidR="00ED0F17" w:rsidRPr="00206437" w14:paraId="41DE20DF" w14:textId="77777777" w:rsidTr="00ED0F17">
        <w:trPr>
          <w:trHeight w:val="720"/>
          <w:jc w:val="center"/>
        </w:trPr>
        <w:tc>
          <w:tcPr>
            <w:tcW w:w="1053" w:type="dxa"/>
            <w:hideMark/>
          </w:tcPr>
          <w:p w14:paraId="2F9381AA"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02</w:t>
            </w:r>
          </w:p>
        </w:tc>
        <w:tc>
          <w:tcPr>
            <w:tcW w:w="7447" w:type="dxa"/>
            <w:hideMark/>
          </w:tcPr>
          <w:p w14:paraId="48E22462"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BOTOEIRA ACIONADORA DE SAÍDA PARA SISTEMAS DE CONTROLE DE ACESSO, TIPO SOBREPOR.</w:t>
            </w:r>
          </w:p>
          <w:p w14:paraId="269AA456"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Fabricada com estrutura frontal em aço inoxidável, resistente ao uso contínuo e à corrosão.</w:t>
            </w:r>
          </w:p>
          <w:p w14:paraId="159F3DD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Acionamento por botão mecânico com retorno automático.</w:t>
            </w:r>
          </w:p>
          <w:p w14:paraId="1913A58A"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21C26977"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Instalação de sobrepor, com fixação em parede ou superfície compatível.</w:t>
            </w:r>
          </w:p>
          <w:p w14:paraId="3A54B4E6"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Tensão e corrente de operação compatíveis com sistemas de controle de acesso padrão de mercado.</w:t>
            </w:r>
          </w:p>
          <w:p w14:paraId="5EACBE0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Produto próprio para uso interno ou em áreas protegidas.</w:t>
            </w:r>
          </w:p>
          <w:p w14:paraId="2402467E"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Dimensões compatíveis com padrão de mercado para botoeiras de sobrepor.</w:t>
            </w:r>
          </w:p>
          <w:p w14:paraId="06571B9B"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 predominante inox.</w:t>
            </w:r>
          </w:p>
          <w:p w14:paraId="56CAB5E4"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BT 3000 IN, ou equivalente, superior ou compatível com o sistema que será instalado.</w:t>
            </w:r>
          </w:p>
          <w:p w14:paraId="39B0C897" w14:textId="77777777" w:rsidR="00ED0F17" w:rsidRPr="00206437" w:rsidRDefault="00ED0F17" w:rsidP="00ED0F17">
            <w:pPr>
              <w:jc w:val="both"/>
              <w:rPr>
                <w:rFonts w:ascii="Arial" w:hAnsi="Arial" w:cs="Arial"/>
                <w:color w:val="000000"/>
                <w:sz w:val="24"/>
                <w:szCs w:val="24"/>
              </w:rPr>
            </w:pPr>
          </w:p>
        </w:tc>
        <w:tc>
          <w:tcPr>
            <w:tcW w:w="851" w:type="dxa"/>
            <w:noWrap/>
            <w:hideMark/>
          </w:tcPr>
          <w:p w14:paraId="4E0C1DC0"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492</w:t>
            </w:r>
          </w:p>
        </w:tc>
      </w:tr>
      <w:tr w:rsidR="00ED0F17" w:rsidRPr="00206437" w14:paraId="6CF2C7D1" w14:textId="77777777" w:rsidTr="00ED0F17">
        <w:trPr>
          <w:trHeight w:val="480"/>
          <w:jc w:val="center"/>
        </w:trPr>
        <w:tc>
          <w:tcPr>
            <w:tcW w:w="1053" w:type="dxa"/>
            <w:hideMark/>
          </w:tcPr>
          <w:p w14:paraId="019FE7DA"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03</w:t>
            </w:r>
          </w:p>
        </w:tc>
        <w:tc>
          <w:tcPr>
            <w:tcW w:w="7447" w:type="dxa"/>
            <w:hideMark/>
          </w:tcPr>
          <w:p w14:paraId="6E8E4BB1"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FONTE DE ALIMENTAÇÃO ININTERRUPTA PARA CONTROLE DE ACESSO.</w:t>
            </w:r>
          </w:p>
          <w:p w14:paraId="63FAB9AA"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24B19796"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Tensão de entrada bivolt automático (127/220 V AC).</w:t>
            </w:r>
          </w:p>
          <w:p w14:paraId="4C110D63"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Tensão de saída nominal de 12 V DC, com corrente mínima de 2 A.</w:t>
            </w:r>
          </w:p>
          <w:p w14:paraId="453B7C23"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sistema de alimentação ininterrupta com comutação automática para bateria em caso de falha no fornecimento de energia elétrica.</w:t>
            </w:r>
          </w:p>
          <w:p w14:paraId="16161725"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circuito de proteção contra curto-circuito, sobrecarga e sobretensão.</w:t>
            </w:r>
          </w:p>
          <w:p w14:paraId="6882A468"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entrada para conexão de bateria selada recarregável 12 V.</w:t>
            </w:r>
          </w:p>
          <w:p w14:paraId="76EA0BEF"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Gabinete em material resistente, com ventilação adequada.</w:t>
            </w:r>
          </w:p>
          <w:p w14:paraId="0BD8CE15"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Instalação de sobrepor em parede ou superfície compatível.</w:t>
            </w:r>
          </w:p>
          <w:p w14:paraId="1766B1A8"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Indicadores visuais de funcionamento e status da alimentação elétrica e da bateria.</w:t>
            </w:r>
          </w:p>
          <w:p w14:paraId="59BA2C15"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Compatível com sistemas de controle de acesso e fechaduras eletromagnéticas padrão de mercado.</w:t>
            </w:r>
          </w:p>
          <w:p w14:paraId="563A085B"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FA 1220 S, ou equivalente, superior ou compatível com o sistema que será instalado.</w:t>
            </w:r>
          </w:p>
          <w:p w14:paraId="0B5F6606" w14:textId="77777777" w:rsidR="00ED0F17" w:rsidRPr="00206437" w:rsidRDefault="00ED0F17" w:rsidP="00ED0F17">
            <w:pPr>
              <w:jc w:val="both"/>
              <w:rPr>
                <w:rFonts w:ascii="Arial" w:hAnsi="Arial" w:cs="Arial"/>
                <w:color w:val="000000"/>
                <w:sz w:val="24"/>
                <w:szCs w:val="24"/>
              </w:rPr>
            </w:pPr>
          </w:p>
        </w:tc>
        <w:tc>
          <w:tcPr>
            <w:tcW w:w="851" w:type="dxa"/>
            <w:noWrap/>
            <w:hideMark/>
          </w:tcPr>
          <w:p w14:paraId="65D9BB49"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493</w:t>
            </w:r>
          </w:p>
        </w:tc>
      </w:tr>
      <w:tr w:rsidR="00ED0F17" w:rsidRPr="00206437" w14:paraId="1E8A43B1" w14:textId="77777777" w:rsidTr="00ED0F17">
        <w:trPr>
          <w:trHeight w:val="480"/>
          <w:jc w:val="center"/>
        </w:trPr>
        <w:tc>
          <w:tcPr>
            <w:tcW w:w="1053" w:type="dxa"/>
            <w:hideMark/>
          </w:tcPr>
          <w:p w14:paraId="38E89722"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04</w:t>
            </w:r>
          </w:p>
        </w:tc>
        <w:tc>
          <w:tcPr>
            <w:tcW w:w="7447" w:type="dxa"/>
            <w:hideMark/>
          </w:tcPr>
          <w:p w14:paraId="4DFAD715"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SENSOR DE MOVIMENTO INFRAVERMELHO SEM FIO.</w:t>
            </w:r>
          </w:p>
          <w:p w14:paraId="2B1A1167"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Sensor de movimento tipo infravermelho passivo (PIR), próprio para uso em sistemas de alarme eletrônico.</w:t>
            </w:r>
          </w:p>
          <w:p w14:paraId="221A6EEB"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Tecnologia sem fio, com comunicação compatível com central de alarme do mesmo fabricante ou compatível com o sistema existente.</w:t>
            </w:r>
          </w:p>
          <w:p w14:paraId="6B1DE05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Alcance mínimo de detecção de 12 metros e ângulo de cobertura mínimo de 90 graus.</w:t>
            </w:r>
          </w:p>
          <w:p w14:paraId="74339768"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tecnologia de detecção com compensação automática de temperatura, garantindo maior precisão na detecção.</w:t>
            </w:r>
          </w:p>
          <w:p w14:paraId="7A446717"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Indicação visual por LED para sinalização de funcionamento e detecção.</w:t>
            </w:r>
          </w:p>
          <w:p w14:paraId="2D33D65E"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Alimentação por bateria interna, com baixo consumo de energia e longa duração.</w:t>
            </w:r>
          </w:p>
          <w:p w14:paraId="38B3951D"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sistema de supervisão de bateria fraca e comunicação com a central de alarme.</w:t>
            </w:r>
          </w:p>
          <w:p w14:paraId="5C6C3F8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Instalação em parede, com suporte de fixação incluso.</w:t>
            </w:r>
          </w:p>
          <w:p w14:paraId="3FCD9DD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Próprio para uso em ambientes internos.</w:t>
            </w:r>
          </w:p>
          <w:p w14:paraId="4E2C4639"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 branca ou neutra.</w:t>
            </w:r>
          </w:p>
          <w:p w14:paraId="138ED6BF"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IVP 8000 PET, ou equivalente, superior ou compatível com o sistema que será instalado.</w:t>
            </w:r>
          </w:p>
          <w:p w14:paraId="69D10F49" w14:textId="77777777" w:rsidR="00ED0F17" w:rsidRPr="00206437" w:rsidRDefault="00ED0F17" w:rsidP="00ED0F17">
            <w:pPr>
              <w:jc w:val="both"/>
              <w:rPr>
                <w:rFonts w:ascii="Arial" w:hAnsi="Arial" w:cs="Arial"/>
                <w:color w:val="000000"/>
                <w:sz w:val="24"/>
                <w:szCs w:val="24"/>
              </w:rPr>
            </w:pPr>
          </w:p>
        </w:tc>
        <w:tc>
          <w:tcPr>
            <w:tcW w:w="851" w:type="dxa"/>
            <w:noWrap/>
            <w:hideMark/>
          </w:tcPr>
          <w:p w14:paraId="144462AD"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494</w:t>
            </w:r>
          </w:p>
        </w:tc>
      </w:tr>
      <w:tr w:rsidR="00ED0F17" w:rsidRPr="00206437" w14:paraId="600E6798" w14:textId="77777777" w:rsidTr="00ED0F17">
        <w:trPr>
          <w:trHeight w:val="480"/>
          <w:jc w:val="center"/>
        </w:trPr>
        <w:tc>
          <w:tcPr>
            <w:tcW w:w="1053" w:type="dxa"/>
            <w:hideMark/>
          </w:tcPr>
          <w:p w14:paraId="3953A3A9"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05</w:t>
            </w:r>
          </w:p>
        </w:tc>
        <w:tc>
          <w:tcPr>
            <w:tcW w:w="7447" w:type="dxa"/>
            <w:hideMark/>
          </w:tcPr>
          <w:p w14:paraId="58BA5360" w14:textId="77777777" w:rsidR="00ED0F17" w:rsidRPr="00206437" w:rsidRDefault="00ED0F17" w:rsidP="00ED0F17">
            <w:pPr>
              <w:jc w:val="both"/>
              <w:rPr>
                <w:rFonts w:ascii="Arial" w:hAnsi="Arial" w:cs="Arial"/>
                <w:b/>
                <w:bCs/>
                <w:sz w:val="24"/>
                <w:szCs w:val="24"/>
              </w:rPr>
            </w:pPr>
            <w:r w:rsidRPr="00206437">
              <w:rPr>
                <w:rFonts w:ascii="Arial" w:hAnsi="Arial" w:cs="Arial"/>
                <w:b/>
                <w:bCs/>
                <w:sz w:val="24"/>
                <w:szCs w:val="24"/>
              </w:rPr>
              <w:t>CENTRAL DE ALARME CONTRA INTRUSÃO SEM FIO.</w:t>
            </w:r>
          </w:p>
          <w:p w14:paraId="7F1D6090"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Central de alarme contra intrusão, com comunicação sem fio, própria para monitoramento e proteção de ambientes internos.</w:t>
            </w:r>
          </w:p>
          <w:p w14:paraId="250E7A96"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Capacidade mínima para gerenciamento de 64 dispositivos sem fio, incluindo sensores de movimento, sensores de abertura, controles remotos e sirenes.</w:t>
            </w:r>
          </w:p>
          <w:p w14:paraId="37819327"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comunicação via rede Ethernet e Wi-Fi integrada, permitindo configuração e gerenciamento remoto.</w:t>
            </w:r>
          </w:p>
          <w:p w14:paraId="00F6FDAA"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suporte a comunicação com aplicativo móvel e software de monitoramento.</w:t>
            </w:r>
          </w:p>
          <w:p w14:paraId="1E6E029B"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Compatível com sensores sem fio, controles remotos, sirenes e demais dispositivos do sistema de alarme do mesmo fabricante ou compatíveis com o sistema existente.</w:t>
            </w:r>
          </w:p>
          <w:p w14:paraId="7D66AF5A"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sistema de supervisão dos dispositivos conectados, com monitoramento de falhas, bateria fraca e perda de comunicação.</w:t>
            </w:r>
          </w:p>
          <w:p w14:paraId="6761FA21"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Permitir cadastro de múltiplos usuários com diferentes níveis de acesso.</w:t>
            </w:r>
          </w:p>
          <w:p w14:paraId="34C5B1E9"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memória interna para registro de eventos.</w:t>
            </w:r>
          </w:p>
          <w:p w14:paraId="1F46FD08"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saída para sirene com fio e compatibilidade com sirene sem fio.</w:t>
            </w:r>
          </w:p>
          <w:p w14:paraId="0165D707"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Alimentação elétrica bivolt automático (127/220 V AC), com suporte a bateria interna ou externa para funcionamento em caso de falta de energia.</w:t>
            </w:r>
          </w:p>
          <w:p w14:paraId="3AF6E715"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Gabinete em material resistente, próprio para instalação em parede, com fixação adequada.</w:t>
            </w:r>
          </w:p>
          <w:p w14:paraId="2D0BEBAB"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Produto próprio para uso em sistemas de segurança patrimonial institucional.</w:t>
            </w:r>
          </w:p>
          <w:p w14:paraId="3D5CD8A9" w14:textId="77777777" w:rsidR="00ED0F17" w:rsidRPr="00206437" w:rsidRDefault="00ED0F17" w:rsidP="00ED0F17">
            <w:pPr>
              <w:jc w:val="both"/>
              <w:rPr>
                <w:rFonts w:ascii="Arial" w:hAnsi="Arial" w:cs="Arial"/>
                <w:sz w:val="24"/>
                <w:szCs w:val="24"/>
              </w:rPr>
            </w:pPr>
            <w:r w:rsidRPr="00206437">
              <w:rPr>
                <w:rFonts w:ascii="Arial" w:hAnsi="Arial" w:cs="Arial"/>
                <w:b/>
                <w:bCs/>
                <w:sz w:val="24"/>
                <w:szCs w:val="24"/>
              </w:rPr>
              <w:t>MARCA E MODELO DE REFERÊNCIA:</w:t>
            </w:r>
            <w:r w:rsidRPr="00206437">
              <w:rPr>
                <w:rFonts w:ascii="Arial" w:hAnsi="Arial" w:cs="Arial"/>
                <w:sz w:val="24"/>
                <w:szCs w:val="24"/>
              </w:rPr>
              <w:t xml:space="preserve"> Intelbras AMT 8000 PRO, ou equivalente, superior ou compatível com o sistema que será instalado.</w:t>
            </w:r>
          </w:p>
          <w:p w14:paraId="2DF0A78F" w14:textId="77777777" w:rsidR="00ED0F17" w:rsidRPr="00206437" w:rsidRDefault="00ED0F17" w:rsidP="00ED0F17">
            <w:pPr>
              <w:jc w:val="both"/>
              <w:rPr>
                <w:rFonts w:ascii="Arial" w:hAnsi="Arial" w:cs="Arial"/>
                <w:color w:val="000000"/>
                <w:sz w:val="24"/>
                <w:szCs w:val="24"/>
              </w:rPr>
            </w:pPr>
          </w:p>
        </w:tc>
        <w:tc>
          <w:tcPr>
            <w:tcW w:w="851" w:type="dxa"/>
            <w:noWrap/>
            <w:hideMark/>
          </w:tcPr>
          <w:p w14:paraId="0458DC77"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495</w:t>
            </w:r>
          </w:p>
        </w:tc>
      </w:tr>
      <w:tr w:rsidR="00ED0F17" w:rsidRPr="00206437" w14:paraId="38EC65B6" w14:textId="77777777" w:rsidTr="00ED0F17">
        <w:trPr>
          <w:trHeight w:val="480"/>
          <w:jc w:val="center"/>
        </w:trPr>
        <w:tc>
          <w:tcPr>
            <w:tcW w:w="1053" w:type="dxa"/>
            <w:hideMark/>
          </w:tcPr>
          <w:p w14:paraId="23A90C0F"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06</w:t>
            </w:r>
          </w:p>
        </w:tc>
        <w:tc>
          <w:tcPr>
            <w:tcW w:w="7447" w:type="dxa"/>
            <w:hideMark/>
          </w:tcPr>
          <w:p w14:paraId="27406D1F"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TECLADO SEM FIO PARA CENTRAL DE ALARME.</w:t>
            </w:r>
          </w:p>
          <w:p w14:paraId="6DA717A6"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3E432FE5"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MARCA E MODELO DE REFERÊNCIA</w:t>
            </w:r>
          </w:p>
          <w:p w14:paraId="32912FF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Intelbras (linha AMT XAT 8000), ou equivalente, superior ou compatível com o sistema que será instalado.</w:t>
            </w:r>
          </w:p>
        </w:tc>
        <w:tc>
          <w:tcPr>
            <w:tcW w:w="851" w:type="dxa"/>
            <w:noWrap/>
            <w:hideMark/>
          </w:tcPr>
          <w:p w14:paraId="06E922E5"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496</w:t>
            </w:r>
          </w:p>
        </w:tc>
      </w:tr>
      <w:tr w:rsidR="00ED0F17" w:rsidRPr="00206437" w14:paraId="3C4A1FA4" w14:textId="77777777" w:rsidTr="00ED0F17">
        <w:trPr>
          <w:trHeight w:val="288"/>
          <w:jc w:val="center"/>
        </w:trPr>
        <w:tc>
          <w:tcPr>
            <w:tcW w:w="1053" w:type="dxa"/>
            <w:hideMark/>
          </w:tcPr>
          <w:p w14:paraId="6006CBA2"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07</w:t>
            </w:r>
          </w:p>
        </w:tc>
        <w:tc>
          <w:tcPr>
            <w:tcW w:w="7447" w:type="dxa"/>
            <w:hideMark/>
          </w:tcPr>
          <w:p w14:paraId="7FBF01DB"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SIRENE SEM FIO PARA SISTEMA DE ALARME.</w:t>
            </w:r>
          </w:p>
          <w:p w14:paraId="5DB7200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Sirene eletrônica sem fio, própria para uso em sistemas de alarme contra intrusão.</w:t>
            </w:r>
          </w:p>
          <w:p w14:paraId="55537A23"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Comunicação sem fio compatível com central de alarme do mesmo fabricante ou compatível com o sistema existente.</w:t>
            </w:r>
          </w:p>
          <w:p w14:paraId="7E817E4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Potência sonora mínima de 100 dB a 1 metro de distância.</w:t>
            </w:r>
          </w:p>
          <w:p w14:paraId="48D5993F"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sinalização sonora para disparo de alarme.</w:t>
            </w:r>
          </w:p>
          <w:p w14:paraId="4564D5AF"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Alimentação por bateria interna, com sistema de supervisão de nível de bateria e indicação de bateria fraca.</w:t>
            </w:r>
          </w:p>
          <w:p w14:paraId="4866859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sistema de supervisão de comunicação com a central de alarme.</w:t>
            </w:r>
          </w:p>
          <w:p w14:paraId="201F1A91"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Gabinete em material plástico de alta resistência.</w:t>
            </w:r>
          </w:p>
          <w:p w14:paraId="644AEF0F"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Própria para instalação em ambientes internos.</w:t>
            </w:r>
          </w:p>
          <w:p w14:paraId="29C2101B"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Instalação em parede ou superfície compatível, com suporte de fixação incluso.</w:t>
            </w:r>
          </w:p>
          <w:p w14:paraId="14F0A6BD"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 branca ou neutra.</w:t>
            </w:r>
          </w:p>
          <w:p w14:paraId="6F396CB6"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XSS 8000, ou equivalente, superior ou compatível com o sistema que será instalado.</w:t>
            </w:r>
          </w:p>
        </w:tc>
        <w:tc>
          <w:tcPr>
            <w:tcW w:w="851" w:type="dxa"/>
            <w:noWrap/>
            <w:hideMark/>
          </w:tcPr>
          <w:p w14:paraId="090C69F9"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497</w:t>
            </w:r>
          </w:p>
        </w:tc>
      </w:tr>
      <w:tr w:rsidR="00ED0F17" w:rsidRPr="00206437" w14:paraId="28964192" w14:textId="77777777" w:rsidTr="00ED0F17">
        <w:trPr>
          <w:trHeight w:val="480"/>
          <w:jc w:val="center"/>
        </w:trPr>
        <w:tc>
          <w:tcPr>
            <w:tcW w:w="1053" w:type="dxa"/>
            <w:hideMark/>
          </w:tcPr>
          <w:p w14:paraId="02ACBA89"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08</w:t>
            </w:r>
          </w:p>
        </w:tc>
        <w:tc>
          <w:tcPr>
            <w:tcW w:w="7447" w:type="dxa"/>
            <w:hideMark/>
          </w:tcPr>
          <w:p w14:paraId="377CD916"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REPETIDOR DE SINAL SEM FIO PARA SISTEMA DE ALARME.</w:t>
            </w:r>
          </w:p>
          <w:p w14:paraId="4BA0E721"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Repetidor de sinal sem fio, próprio para expansão da área de cobertura e melhoria da comunicação entre dispositivos e central de alarme.</w:t>
            </w:r>
          </w:p>
          <w:p w14:paraId="76CFA81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Compatível com centrais de alarme e dispositivos sem fio do mesmo fabricante ou compatível com o sistema existente.</w:t>
            </w:r>
          </w:p>
          <w:p w14:paraId="176F6E2B"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Capacidade de ampliar o alcance de comunicação dos dispositivos sem fio em até 1.000 metros em área aberta, ou conforme padrão do fabricante.</w:t>
            </w:r>
          </w:p>
          <w:p w14:paraId="28E220F1"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Comunicação bidirecional supervisionada, garantindo maior confiabilidade na transmissão dos dados.</w:t>
            </w:r>
          </w:p>
          <w:p w14:paraId="061695AC"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sistema de supervisão de funcionamento e comunicação com a central de alarme.</w:t>
            </w:r>
          </w:p>
          <w:p w14:paraId="2B788BFA"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Alimentação elétrica bivolt automático (127/220 V AC).</w:t>
            </w:r>
          </w:p>
          <w:p w14:paraId="4A9EBAE7"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bateria interna ou suporte para bateria de backup, permitindo funcionamento em caso de interrupção do fornecimento de energia elétrica.</w:t>
            </w:r>
          </w:p>
          <w:p w14:paraId="46751BE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Gabinete em material resistente, próprio para instalação em ambientes internos.</w:t>
            </w:r>
          </w:p>
          <w:p w14:paraId="15BBC9DB"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Instalação em parede ou superfície compatível.</w:t>
            </w:r>
          </w:p>
          <w:p w14:paraId="603B89BC"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Indicadores visuais de funcionamento e status de comunicação.</w:t>
            </w:r>
          </w:p>
          <w:p w14:paraId="671FCD75"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REP 8000, ou equivalente, superior ou compatível com o sistema que será instalado.</w:t>
            </w:r>
          </w:p>
          <w:p w14:paraId="4A19EB61" w14:textId="77777777" w:rsidR="00ED0F17" w:rsidRPr="00206437" w:rsidRDefault="00ED0F17" w:rsidP="00ED0F17">
            <w:pPr>
              <w:jc w:val="both"/>
              <w:rPr>
                <w:rFonts w:ascii="Arial" w:hAnsi="Arial" w:cs="Arial"/>
                <w:color w:val="000000"/>
                <w:sz w:val="24"/>
                <w:szCs w:val="24"/>
              </w:rPr>
            </w:pPr>
          </w:p>
        </w:tc>
        <w:tc>
          <w:tcPr>
            <w:tcW w:w="851" w:type="dxa"/>
            <w:noWrap/>
            <w:hideMark/>
          </w:tcPr>
          <w:p w14:paraId="5F67B4F7"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498</w:t>
            </w:r>
          </w:p>
        </w:tc>
      </w:tr>
      <w:tr w:rsidR="00ED0F17" w:rsidRPr="00206437" w14:paraId="15B617A9" w14:textId="77777777" w:rsidTr="00ED0F17">
        <w:trPr>
          <w:trHeight w:val="480"/>
          <w:jc w:val="center"/>
        </w:trPr>
        <w:tc>
          <w:tcPr>
            <w:tcW w:w="1053" w:type="dxa"/>
            <w:hideMark/>
          </w:tcPr>
          <w:p w14:paraId="275E4FB6"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09</w:t>
            </w:r>
          </w:p>
        </w:tc>
        <w:tc>
          <w:tcPr>
            <w:tcW w:w="7447" w:type="dxa"/>
            <w:hideMark/>
          </w:tcPr>
          <w:p w14:paraId="6824D281"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CONTROLE REMOTO SEM FIO PARA SISTEMA DE ALARME.</w:t>
            </w:r>
          </w:p>
          <w:p w14:paraId="67AC9373"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Controle remoto sem fio, próprio para operação e gerenciamento de centrais de alarme contra intrusão.</w:t>
            </w:r>
          </w:p>
          <w:p w14:paraId="62A194E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Comunicação sem fio compatível com central de alarme do mesmo fabricante ou compatível com o sistema existente.</w:t>
            </w:r>
          </w:p>
          <w:p w14:paraId="6BD9E12B"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no mínimo 3 botões programáveis, permitindo funções como arme, desarme, arme parcial e acionamento de emergência ou função auxiliar.</w:t>
            </w:r>
          </w:p>
          <w:p w14:paraId="20A00F81"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Comunicação com criptografia ou tecnologia equivalente, garantindo maior segurança na transmissão dos comandos.</w:t>
            </w:r>
          </w:p>
          <w:p w14:paraId="377F9C75"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Alcance mínimo de comunicação compatível com o sistema de alarme utilizado.</w:t>
            </w:r>
          </w:p>
          <w:p w14:paraId="35A2111E"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Alimentação por bateria interna substituível, com baixo consumo de energia.</w:t>
            </w:r>
          </w:p>
          <w:p w14:paraId="257772DC"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indicação visual de funcionamento por LED.</w:t>
            </w:r>
          </w:p>
          <w:p w14:paraId="727E15EB"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Controle em material resistente, adequado para uso contínuo.</w:t>
            </w:r>
          </w:p>
          <w:p w14:paraId="6A1BDAD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Acompanha bateria e acessórios necessários ao funcionamento.</w:t>
            </w:r>
          </w:p>
          <w:p w14:paraId="49A68D45"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 predominante preta, branca ou neutra.</w:t>
            </w:r>
          </w:p>
          <w:p w14:paraId="158667E3"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XAC 8000, ou equivalente, superior ou compatível com o sistema que será instalado.</w:t>
            </w:r>
          </w:p>
          <w:p w14:paraId="604C1E71" w14:textId="77777777" w:rsidR="00ED0F17" w:rsidRPr="00206437" w:rsidRDefault="00ED0F17" w:rsidP="00ED0F17">
            <w:pPr>
              <w:jc w:val="both"/>
              <w:rPr>
                <w:rFonts w:ascii="Arial" w:hAnsi="Arial" w:cs="Arial"/>
                <w:color w:val="000000"/>
                <w:sz w:val="24"/>
                <w:szCs w:val="24"/>
              </w:rPr>
            </w:pPr>
          </w:p>
        </w:tc>
        <w:tc>
          <w:tcPr>
            <w:tcW w:w="851" w:type="dxa"/>
            <w:noWrap/>
            <w:hideMark/>
          </w:tcPr>
          <w:p w14:paraId="6338D0FB"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499</w:t>
            </w:r>
          </w:p>
        </w:tc>
      </w:tr>
      <w:tr w:rsidR="00ED0F17" w:rsidRPr="00206437" w14:paraId="59135CE8" w14:textId="77777777" w:rsidTr="00ED0F17">
        <w:trPr>
          <w:trHeight w:val="288"/>
          <w:jc w:val="center"/>
        </w:trPr>
        <w:tc>
          <w:tcPr>
            <w:tcW w:w="1053" w:type="dxa"/>
            <w:hideMark/>
          </w:tcPr>
          <w:p w14:paraId="05B66625"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10</w:t>
            </w:r>
          </w:p>
        </w:tc>
        <w:tc>
          <w:tcPr>
            <w:tcW w:w="7447" w:type="dxa"/>
            <w:hideMark/>
          </w:tcPr>
          <w:p w14:paraId="41795250" w14:textId="77777777" w:rsidR="00ED0F17" w:rsidRPr="00206437" w:rsidRDefault="00ED0F17" w:rsidP="00ED0F17">
            <w:pPr>
              <w:jc w:val="both"/>
              <w:rPr>
                <w:rFonts w:ascii="Arial" w:hAnsi="Arial" w:cs="Arial"/>
                <w:b/>
                <w:bCs/>
                <w:sz w:val="24"/>
                <w:szCs w:val="24"/>
              </w:rPr>
            </w:pPr>
            <w:r w:rsidRPr="00206437">
              <w:rPr>
                <w:rFonts w:ascii="Arial" w:hAnsi="Arial" w:cs="Arial"/>
                <w:b/>
                <w:bCs/>
                <w:sz w:val="24"/>
                <w:szCs w:val="24"/>
              </w:rPr>
              <w:t>CÂMERA DE SEGURANÇA TIPO MINI DOME.</w:t>
            </w:r>
          </w:p>
          <w:p w14:paraId="66579BBB"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Câmera de segurança tipo mini dome, própria para sistemas de videomonitoramento (CFTV), para uso interno.</w:t>
            </w:r>
          </w:p>
          <w:p w14:paraId="49FE3883"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Sensor de imagem com resolução mínima Full HD (1920 x 1080 pixels), proporcionando imagens em alta definição.</w:t>
            </w:r>
          </w:p>
          <w:p w14:paraId="38CAE2CA"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iluminação infravermelha (IR) integrada para visão noturna, com alcance mínimo de 20 metros ou conforme padrão do fabricante.</w:t>
            </w:r>
          </w:p>
          <w:p w14:paraId="5A6B3A1F"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microfone embutido para captação de áudio ambiente.</w:t>
            </w:r>
          </w:p>
          <w:p w14:paraId="5EA18FD3"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Lente fixa ou varifocal com ângulo de visão adequado ao monitoramento de ambientes internos.</w:t>
            </w:r>
          </w:p>
          <w:p w14:paraId="77178650"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Compatível com gravadores de vídeo em rede (NVR), sistemas de CFTV e infraestrutura existente no órgão.</w:t>
            </w:r>
          </w:p>
          <w:p w14:paraId="5C88A425"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tecnologia de compressão de vídeo padrão de mercado (H.264, H.265 ou superior).</w:t>
            </w:r>
          </w:p>
          <w:p w14:paraId="010E0DAA"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Permitir transmissão de imagem com estabilidade e qualidade compatíveis com sistemas profissionais de videomonitoramento.</w:t>
            </w:r>
          </w:p>
          <w:p w14:paraId="132EEDA8"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Alimentação conforme padrão do fabricante, compatível com a infraestrutura existente (12 V DC ou PoE).</w:t>
            </w:r>
          </w:p>
          <w:p w14:paraId="0A5FF0AC"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Câmera tipo dome, em material resistente, com acabamento na cor branca ou neutra.</w:t>
            </w:r>
          </w:p>
          <w:p w14:paraId="1DA09CAA"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Instalação em teto ou parede.</w:t>
            </w:r>
          </w:p>
          <w:p w14:paraId="35A6DAFF"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Produto próprio para uso contínuo em ambiente institucional.</w:t>
            </w:r>
          </w:p>
          <w:p w14:paraId="5D2C316E" w14:textId="77777777" w:rsidR="00ED0F17" w:rsidRPr="00206437" w:rsidRDefault="00ED0F17" w:rsidP="00ED0F17">
            <w:pPr>
              <w:jc w:val="both"/>
              <w:rPr>
                <w:rFonts w:ascii="Arial" w:hAnsi="Arial" w:cs="Arial"/>
                <w:sz w:val="24"/>
                <w:szCs w:val="24"/>
              </w:rPr>
            </w:pPr>
            <w:r w:rsidRPr="00206437">
              <w:rPr>
                <w:rFonts w:ascii="Arial" w:hAnsi="Arial" w:cs="Arial"/>
                <w:b/>
                <w:bCs/>
                <w:sz w:val="24"/>
                <w:szCs w:val="24"/>
              </w:rPr>
              <w:t>MARCA E MODELO DE REFERÊNCIA:</w:t>
            </w:r>
            <w:r w:rsidRPr="00206437">
              <w:rPr>
                <w:rFonts w:ascii="Arial" w:hAnsi="Arial" w:cs="Arial"/>
                <w:sz w:val="24"/>
                <w:szCs w:val="24"/>
              </w:rPr>
              <w:t xml:space="preserve"> Intelbras VHD 3220 Mini Dome G8, ou equivalente, superior ou compatível com o sistema existente.</w:t>
            </w:r>
          </w:p>
          <w:p w14:paraId="03712161" w14:textId="77777777" w:rsidR="00ED0F17" w:rsidRPr="00206437" w:rsidRDefault="00ED0F17" w:rsidP="00ED0F17">
            <w:pPr>
              <w:jc w:val="both"/>
              <w:rPr>
                <w:rFonts w:ascii="Arial" w:hAnsi="Arial" w:cs="Arial"/>
                <w:color w:val="000000"/>
                <w:sz w:val="24"/>
                <w:szCs w:val="24"/>
              </w:rPr>
            </w:pPr>
          </w:p>
        </w:tc>
        <w:tc>
          <w:tcPr>
            <w:tcW w:w="851" w:type="dxa"/>
            <w:noWrap/>
            <w:hideMark/>
          </w:tcPr>
          <w:p w14:paraId="261A469B"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006</w:t>
            </w:r>
          </w:p>
        </w:tc>
      </w:tr>
      <w:tr w:rsidR="00ED0F17" w:rsidRPr="00206437" w14:paraId="5D559138" w14:textId="77777777" w:rsidTr="00ED0F17">
        <w:trPr>
          <w:trHeight w:val="288"/>
          <w:jc w:val="center"/>
        </w:trPr>
        <w:tc>
          <w:tcPr>
            <w:tcW w:w="1053" w:type="dxa"/>
            <w:hideMark/>
          </w:tcPr>
          <w:p w14:paraId="56E01DC0"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11</w:t>
            </w:r>
          </w:p>
        </w:tc>
        <w:tc>
          <w:tcPr>
            <w:tcW w:w="7447" w:type="dxa"/>
            <w:hideMark/>
          </w:tcPr>
          <w:p w14:paraId="6EE2370C"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CAIXA DE PASSAGEM PARA CFTV.</w:t>
            </w:r>
          </w:p>
          <w:p w14:paraId="7766C19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Caixa de passagem própria para instalação e acomodação de conexões, fontes e cabos de sistemas de videomonitoramento (CFTV).</w:t>
            </w:r>
          </w:p>
          <w:p w14:paraId="3C1CBB68"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Fabricada em material plástico de alta resistência (ABS, PVC ou equivalente), resistente a impactos e intempéries.</w:t>
            </w:r>
          </w:p>
          <w:p w14:paraId="354E55A1"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Própria para uso em ambientes internos e externos protegidos.</w:t>
            </w:r>
          </w:p>
          <w:p w14:paraId="1937DAF5"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tampa com sistema de fechamento seguro, permitindo fácil acesso para instalação e manutenção.</w:t>
            </w:r>
          </w:p>
          <w:p w14:paraId="0ED797D6"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espaço interno compatível com conexões e dispositivos utilizados em sistemas de CFTV, incluindo acomodação de cabos, conectores e baluns.</w:t>
            </w:r>
          </w:p>
          <w:p w14:paraId="7FE8B45F"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Possuir entradas ou pontos adequados para passagem de cabos elétricos e de sinal.</w:t>
            </w:r>
          </w:p>
          <w:p w14:paraId="1D5C933B"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Compatível com instalação de câmeras tipo dome, bullet ou similares.</w:t>
            </w:r>
          </w:p>
          <w:p w14:paraId="0388F583"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Permitir instalação em parede ou teto.</w:t>
            </w:r>
          </w:p>
          <w:p w14:paraId="383F431C"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Acabamento na cor branca ou neutra.</w:t>
            </w:r>
          </w:p>
          <w:p w14:paraId="6DFE5C91"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Produto próprio para uso em sistemas profissionais de videomonitoramento.</w:t>
            </w:r>
          </w:p>
          <w:p w14:paraId="523206E2"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VBOX 1100E, ou equivalente, superior ou compatível com o sistema existente.</w:t>
            </w:r>
          </w:p>
        </w:tc>
        <w:tc>
          <w:tcPr>
            <w:tcW w:w="851" w:type="dxa"/>
            <w:noWrap/>
            <w:hideMark/>
          </w:tcPr>
          <w:p w14:paraId="643EEEA1"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500</w:t>
            </w:r>
          </w:p>
        </w:tc>
      </w:tr>
      <w:tr w:rsidR="00ED0F17" w:rsidRPr="00206437" w14:paraId="2DAE82D1" w14:textId="77777777" w:rsidTr="00ED0F17">
        <w:trPr>
          <w:trHeight w:val="288"/>
          <w:jc w:val="center"/>
        </w:trPr>
        <w:tc>
          <w:tcPr>
            <w:tcW w:w="1053" w:type="dxa"/>
            <w:hideMark/>
          </w:tcPr>
          <w:p w14:paraId="36B0FF6A"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12</w:t>
            </w:r>
          </w:p>
        </w:tc>
        <w:tc>
          <w:tcPr>
            <w:tcW w:w="7447" w:type="dxa"/>
            <w:hideMark/>
          </w:tcPr>
          <w:p w14:paraId="3F4358D4"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CABO DE REDE CAT6.</w:t>
            </w:r>
          </w:p>
          <w:p w14:paraId="15B3964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2598224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Características mínimas obrigatórias:</w:t>
            </w:r>
          </w:p>
          <w:p w14:paraId="58675EB2"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Categoria: CAT6, conforme normas ANSI/TIA-568.2-D ou ISO/IEC 11801</w:t>
            </w:r>
          </w:p>
          <w:p w14:paraId="10A8C442"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Tipo: U/UTP (não blindado)</w:t>
            </w:r>
          </w:p>
          <w:p w14:paraId="357DD98A"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Condutor: cobre sólido 100% cobre (não sendo aceito CCA – alumínio cobreado)</w:t>
            </w:r>
          </w:p>
          <w:p w14:paraId="380F5A80"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Quantidade de pares: 4 pares trançados</w:t>
            </w:r>
          </w:p>
          <w:p w14:paraId="400FB266"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Bitola mínima: 24 AWG</w:t>
            </w:r>
          </w:p>
          <w:p w14:paraId="353BBAFD"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Impedância característica: 100 ± 15 ohms</w:t>
            </w:r>
          </w:p>
          <w:p w14:paraId="4F813DC6"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Aplicação: redes Ethernet 10/100/1000 Mbps e superiores</w:t>
            </w:r>
          </w:p>
          <w:p w14:paraId="2C2BA1CF"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Certificação: Anatel ou equivalente</w:t>
            </w:r>
          </w:p>
          <w:p w14:paraId="20EB439D"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Classe de flamabilidade: conforme ABNT NBR 14705 ou IEC equivalente</w:t>
            </w:r>
          </w:p>
          <w:p w14:paraId="7C8DA776"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Marcação sequencial métrica na capa externa</w:t>
            </w:r>
          </w:p>
          <w:p w14:paraId="615E5A5E" w14:textId="77777777" w:rsidR="00ED0F17" w:rsidRPr="00206437" w:rsidRDefault="00ED0F17" w:rsidP="00ED0F17">
            <w:pPr>
              <w:numPr>
                <w:ilvl w:val="0"/>
                <w:numId w:val="147"/>
              </w:numPr>
              <w:jc w:val="both"/>
              <w:rPr>
                <w:rFonts w:ascii="Arial" w:hAnsi="Arial" w:cs="Arial"/>
                <w:color w:val="000000"/>
                <w:sz w:val="24"/>
                <w:szCs w:val="24"/>
              </w:rPr>
            </w:pPr>
            <w:r w:rsidRPr="00206437">
              <w:rPr>
                <w:rFonts w:ascii="Arial" w:hAnsi="Arial" w:cs="Arial"/>
                <w:color w:val="000000"/>
                <w:sz w:val="24"/>
                <w:szCs w:val="24"/>
              </w:rPr>
              <w:t xml:space="preserve">Cor: azul </w:t>
            </w:r>
          </w:p>
          <w:p w14:paraId="7BBDB5C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Apresentação: caixa com 305 metros</w:t>
            </w:r>
          </w:p>
          <w:p w14:paraId="37F31671"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Furukawa Soho Plus CAT6 ou equivalente técnico que atenda integralmente às especificações.</w:t>
            </w:r>
          </w:p>
        </w:tc>
        <w:tc>
          <w:tcPr>
            <w:tcW w:w="851" w:type="dxa"/>
            <w:noWrap/>
            <w:hideMark/>
          </w:tcPr>
          <w:p w14:paraId="03B0B8CF"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501</w:t>
            </w:r>
          </w:p>
        </w:tc>
      </w:tr>
      <w:tr w:rsidR="00ED0F17" w:rsidRPr="00206437" w14:paraId="53373B2C" w14:textId="77777777" w:rsidTr="00ED0F17">
        <w:trPr>
          <w:trHeight w:val="480"/>
          <w:jc w:val="center"/>
        </w:trPr>
        <w:tc>
          <w:tcPr>
            <w:tcW w:w="1053" w:type="dxa"/>
            <w:hideMark/>
          </w:tcPr>
          <w:p w14:paraId="1ADD4673"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13</w:t>
            </w:r>
          </w:p>
        </w:tc>
        <w:tc>
          <w:tcPr>
            <w:tcW w:w="7447" w:type="dxa"/>
            <w:hideMark/>
          </w:tcPr>
          <w:p w14:paraId="35E457EF" w14:textId="77777777" w:rsidR="00ED0F17" w:rsidRPr="00206437" w:rsidRDefault="00ED0F17" w:rsidP="00ED0F17">
            <w:pPr>
              <w:jc w:val="both"/>
              <w:rPr>
                <w:rFonts w:ascii="Arial" w:hAnsi="Arial" w:cs="Arial"/>
                <w:b/>
                <w:bCs/>
                <w:sz w:val="24"/>
                <w:szCs w:val="24"/>
              </w:rPr>
            </w:pPr>
            <w:r w:rsidRPr="00206437">
              <w:rPr>
                <w:rFonts w:ascii="Arial" w:hAnsi="Arial" w:cs="Arial"/>
                <w:b/>
                <w:bCs/>
                <w:sz w:val="24"/>
                <w:szCs w:val="24"/>
              </w:rPr>
              <w:t xml:space="preserve">DISCO RÍGIDO PARA SISTEMA DE VIDEOMONITORAMENTO (CFTV). </w:t>
            </w:r>
          </w:p>
          <w:p w14:paraId="140E4178"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01F263AD"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Tipo: disco rígido interno padrão 3,5 polegadas.</w:t>
            </w:r>
          </w:p>
          <w:p w14:paraId="4AE69779"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Interface de conexão: SATA III (6 Gb/s) ou superior.</w:t>
            </w:r>
          </w:p>
          <w:p w14:paraId="0B4DDC92"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Capacidade de armazenamento mínima: 10 terabytes (TB).</w:t>
            </w:r>
          </w:p>
          <w:p w14:paraId="45138ED3"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Próprio para operação contínua 24 horas por dia, 7 dias por semana (24/7), específico para sistemas de segurança eletrônica e gravação contínua de vídeo.</w:t>
            </w:r>
          </w:p>
          <w:p w14:paraId="1A5B20ED"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Velocidade de rotação e taxa de transferência compatíveis com sistemas de gravação simultânea de múltiplos canais de vídeo.</w:t>
            </w:r>
          </w:p>
          <w:p w14:paraId="350AE9A2"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Compatível com sistemas DVR e NVR padrão de mercado e com o sistema existente no órgão.</w:t>
            </w:r>
          </w:p>
          <w:p w14:paraId="7EB1B4E7"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tecnologia otimizada para gravação contínua, com suporte a múltiplos fluxos de vídeo simultâneos.</w:t>
            </w:r>
          </w:p>
          <w:p w14:paraId="027605F2"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Alta confiabilidade e durabilidade, adequado para uso institucional e profissional.</w:t>
            </w:r>
          </w:p>
          <w:p w14:paraId="04CECA7E"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Produto novo, original de fábrica, sem uso anterior.</w:t>
            </w:r>
          </w:p>
          <w:p w14:paraId="0C3AF262" w14:textId="77777777" w:rsidR="00ED0F17" w:rsidRPr="00206437" w:rsidRDefault="00ED0F17" w:rsidP="00ED0F17">
            <w:pPr>
              <w:jc w:val="both"/>
              <w:rPr>
                <w:rFonts w:ascii="Arial" w:hAnsi="Arial" w:cs="Arial"/>
                <w:sz w:val="24"/>
                <w:szCs w:val="24"/>
              </w:rPr>
            </w:pPr>
          </w:p>
          <w:p w14:paraId="4C716352" w14:textId="77777777" w:rsidR="00ED0F17" w:rsidRPr="00206437" w:rsidRDefault="00ED0F17" w:rsidP="00ED0F17">
            <w:pPr>
              <w:jc w:val="both"/>
              <w:rPr>
                <w:rFonts w:ascii="Arial" w:hAnsi="Arial" w:cs="Arial"/>
                <w:sz w:val="24"/>
                <w:szCs w:val="24"/>
              </w:rPr>
            </w:pPr>
            <w:r w:rsidRPr="00206437">
              <w:rPr>
                <w:rFonts w:ascii="Arial" w:hAnsi="Arial" w:cs="Arial"/>
                <w:b/>
                <w:bCs/>
                <w:sz w:val="24"/>
                <w:szCs w:val="24"/>
              </w:rPr>
              <w:t>MARCA E MODELO DE REFERÊNCIA:</w:t>
            </w:r>
            <w:r w:rsidRPr="00206437">
              <w:rPr>
                <w:rFonts w:ascii="Arial" w:hAnsi="Arial" w:cs="Arial"/>
                <w:sz w:val="24"/>
                <w:szCs w:val="24"/>
              </w:rPr>
              <w:t xml:space="preserve"> Western Digital WD Purple WD101PURZ, ou equivalente, superior ou compatível com o sistema existente.</w:t>
            </w:r>
          </w:p>
          <w:p w14:paraId="34FC278B" w14:textId="77777777" w:rsidR="00ED0F17" w:rsidRPr="00206437" w:rsidRDefault="00ED0F17" w:rsidP="00ED0F17">
            <w:pPr>
              <w:jc w:val="both"/>
              <w:rPr>
                <w:rFonts w:ascii="Arial" w:hAnsi="Arial" w:cs="Arial"/>
                <w:color w:val="000000"/>
                <w:sz w:val="24"/>
                <w:szCs w:val="24"/>
              </w:rPr>
            </w:pPr>
          </w:p>
        </w:tc>
        <w:tc>
          <w:tcPr>
            <w:tcW w:w="851" w:type="dxa"/>
            <w:noWrap/>
            <w:hideMark/>
          </w:tcPr>
          <w:p w14:paraId="4885E1E0"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502</w:t>
            </w:r>
          </w:p>
        </w:tc>
      </w:tr>
      <w:tr w:rsidR="00ED0F17" w:rsidRPr="00206437" w14:paraId="0D83E4CA" w14:textId="77777777" w:rsidTr="00ED0F17">
        <w:trPr>
          <w:trHeight w:val="480"/>
          <w:jc w:val="center"/>
        </w:trPr>
        <w:tc>
          <w:tcPr>
            <w:tcW w:w="1053" w:type="dxa"/>
            <w:hideMark/>
          </w:tcPr>
          <w:p w14:paraId="08E5D6F0"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14</w:t>
            </w:r>
          </w:p>
        </w:tc>
        <w:tc>
          <w:tcPr>
            <w:tcW w:w="7447" w:type="dxa"/>
            <w:hideMark/>
          </w:tcPr>
          <w:p w14:paraId="74736164"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GRAVADOR DIGITAL DE VÍDEO (DVR) COM RECONHECIMENTO FACIAL.</w:t>
            </w:r>
          </w:p>
          <w:p w14:paraId="096C3FFA"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Gravador digital de vídeo (DVR) próprio para sistemas de videomonitoramento (CFTV), com capacidade mínima para 32 canais de vídeo.</w:t>
            </w:r>
          </w:p>
          <w:p w14:paraId="18DF1D09"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Compatível com câmeras de segurança analógicas e/ou de alta definição, conforme padrão do sistema existente.</w:t>
            </w:r>
          </w:p>
          <w:p w14:paraId="4269931F"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Suportar gravação de imagens com resolução mínima Full HD (1920 x 1080 pixels) por canal.</w:t>
            </w:r>
          </w:p>
          <w:p w14:paraId="673DF695"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4F29A8AA"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Permitir gravação contínua, por detecção de movimento ou por agendamento.</w:t>
            </w:r>
          </w:p>
          <w:p w14:paraId="0C38693D"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compressão de vídeo padrão H.265, H.264 ou superior, garantindo melhor eficiência de armazenamento.</w:t>
            </w:r>
          </w:p>
          <w:p w14:paraId="6B29F6B7"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saídas de vídeo HDMI e VGA, permitindo conexão com monitor.</w:t>
            </w:r>
          </w:p>
          <w:p w14:paraId="43EAB51B"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interface de rede Ethernet RJ-45, permitindo acesso remoto via rede local e internet.</w:t>
            </w:r>
          </w:p>
          <w:p w14:paraId="1E329292"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Permitir acesso remoto por meio de software ou aplicativo compatível com o equipamento.</w:t>
            </w:r>
          </w:p>
          <w:p w14:paraId="152DA2A4"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capacidade para instalação de discos rígidos internos padrão SATA, compatíveis com sistemas de CFTV.</w:t>
            </w:r>
          </w:p>
          <w:p w14:paraId="12C51884"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Compatível com sistema de videomonitoramento existente no órgão.</w:t>
            </w:r>
          </w:p>
          <w:p w14:paraId="2E4A3681"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Possuir interface USB para backup e operação com dispositivos externos.</w:t>
            </w:r>
          </w:p>
          <w:p w14:paraId="7019AF54"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Alimentação elétrica bivolt automático (127/220 V AC) ou por fonte compatível inclusa.</w:t>
            </w:r>
          </w:p>
          <w:p w14:paraId="246819C3"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Produto próprio para uso contínuo (24 horas por dia, 7 dias por semana).</w:t>
            </w:r>
          </w:p>
          <w:p w14:paraId="48B10536" w14:textId="77777777" w:rsidR="00ED0F17" w:rsidRPr="00206437" w:rsidRDefault="00ED0F17" w:rsidP="00ED0F17">
            <w:pPr>
              <w:jc w:val="both"/>
              <w:rPr>
                <w:rFonts w:ascii="Arial" w:hAnsi="Arial" w:cs="Arial"/>
                <w:sz w:val="24"/>
                <w:szCs w:val="24"/>
              </w:rPr>
            </w:pPr>
            <w:r w:rsidRPr="00206437">
              <w:rPr>
                <w:rFonts w:ascii="Arial" w:hAnsi="Arial" w:cs="Arial"/>
                <w:b/>
                <w:bCs/>
                <w:sz w:val="24"/>
                <w:szCs w:val="24"/>
              </w:rPr>
              <w:t>MARCA E MODELO DE REFERÊNCIA:</w:t>
            </w:r>
            <w:r w:rsidRPr="00206437">
              <w:rPr>
                <w:rFonts w:ascii="Arial" w:hAnsi="Arial" w:cs="Arial"/>
                <w:sz w:val="24"/>
                <w:szCs w:val="24"/>
              </w:rPr>
              <w:t xml:space="preserve"> Intelbras IMHDX 3132 AI, ou equivalente, superior ou compatível com o sistema existente.</w:t>
            </w:r>
          </w:p>
        </w:tc>
        <w:tc>
          <w:tcPr>
            <w:tcW w:w="851" w:type="dxa"/>
            <w:noWrap/>
            <w:hideMark/>
          </w:tcPr>
          <w:p w14:paraId="4A21CB5F"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503</w:t>
            </w:r>
          </w:p>
        </w:tc>
      </w:tr>
      <w:tr w:rsidR="00ED0F17" w:rsidRPr="00206437" w14:paraId="412543CB" w14:textId="77777777" w:rsidTr="00ED0F17">
        <w:trPr>
          <w:trHeight w:val="288"/>
          <w:jc w:val="center"/>
        </w:trPr>
        <w:tc>
          <w:tcPr>
            <w:tcW w:w="1053" w:type="dxa"/>
            <w:hideMark/>
          </w:tcPr>
          <w:p w14:paraId="17ECD4BB"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15</w:t>
            </w:r>
          </w:p>
        </w:tc>
        <w:tc>
          <w:tcPr>
            <w:tcW w:w="7447" w:type="dxa"/>
            <w:hideMark/>
          </w:tcPr>
          <w:p w14:paraId="73A9B803" w14:textId="77777777" w:rsidR="00ED0F17" w:rsidRPr="00206437" w:rsidRDefault="00ED0F17" w:rsidP="00ED0F17">
            <w:pPr>
              <w:jc w:val="both"/>
              <w:rPr>
                <w:rFonts w:ascii="Arial" w:hAnsi="Arial" w:cs="Arial"/>
                <w:b/>
                <w:bCs/>
                <w:sz w:val="24"/>
                <w:szCs w:val="24"/>
              </w:rPr>
            </w:pPr>
            <w:r w:rsidRPr="00206437">
              <w:rPr>
                <w:rFonts w:ascii="Arial" w:hAnsi="Arial" w:cs="Arial"/>
                <w:b/>
                <w:bCs/>
                <w:sz w:val="24"/>
                <w:szCs w:val="24"/>
              </w:rPr>
              <w:t>NOBREAK SENOIDAL 3000VA.</w:t>
            </w:r>
          </w:p>
          <w:p w14:paraId="51054021"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517A0156" w14:textId="77777777" w:rsidR="00ED0F17" w:rsidRPr="00206437" w:rsidRDefault="00ED0F17" w:rsidP="00ED0F17">
            <w:pPr>
              <w:jc w:val="both"/>
              <w:rPr>
                <w:rFonts w:ascii="Arial" w:hAnsi="Arial" w:cs="Arial"/>
                <w:sz w:val="24"/>
                <w:szCs w:val="24"/>
              </w:rPr>
            </w:pPr>
            <w:r w:rsidRPr="00206437">
              <w:rPr>
                <w:rFonts w:ascii="Arial" w:hAnsi="Arial" w:cs="Arial"/>
                <w:b/>
                <w:bCs/>
                <w:sz w:val="24"/>
                <w:szCs w:val="24"/>
              </w:rPr>
              <w:t>Características técnicas mínimas:</w:t>
            </w:r>
          </w:p>
          <w:p w14:paraId="509227CB"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Tipo: Nobreak senoidal de onda pura;</w:t>
            </w:r>
          </w:p>
          <w:p w14:paraId="120D71A3"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Potência nominal mínima: 3000 VA;</w:t>
            </w:r>
          </w:p>
          <w:p w14:paraId="28CD3A5B"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Tensão de entrada: bivolt automático (115/127 V e 220 V);</w:t>
            </w:r>
          </w:p>
          <w:p w14:paraId="64447B1D"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Tensão de saída: 127 V;</w:t>
            </w:r>
          </w:p>
          <w:p w14:paraId="3234015F"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Número mínimo de tomadas de saída: 8 (oito), sendo:</w:t>
            </w:r>
          </w:p>
          <w:p w14:paraId="10255A54"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6 (seis) tomadas padrão brasileiro 10 A (NBR 14136);</w:t>
            </w:r>
          </w:p>
          <w:p w14:paraId="04070091"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2 (duas) tomadas padrão brasileiro 20 A (NBR 14136);</w:t>
            </w:r>
          </w:p>
          <w:p w14:paraId="1BAD690F"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Indicadores visuais: LEDs no painel frontal para sinalização mínima de:</w:t>
            </w:r>
          </w:p>
          <w:p w14:paraId="66A428A2"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Equipamento ligado;</w:t>
            </w:r>
          </w:p>
          <w:p w14:paraId="42B7B3EE"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Operação em rede elétrica;</w:t>
            </w:r>
          </w:p>
          <w:p w14:paraId="1C7E8C94"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Operação em bateria;</w:t>
            </w:r>
          </w:p>
          <w:p w14:paraId="3DE3B872"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Condição de falha ou sobrecarga;</w:t>
            </w:r>
          </w:p>
          <w:p w14:paraId="6427CD78"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Proteções mínimas integradas:</w:t>
            </w:r>
          </w:p>
          <w:p w14:paraId="66026F8D"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Contra surtos de tensão;</w:t>
            </w:r>
          </w:p>
          <w:p w14:paraId="067E50D6"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Contra sobrecarga;</w:t>
            </w:r>
          </w:p>
          <w:p w14:paraId="36EFE8B3"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Contra curto-circuito;</w:t>
            </w:r>
          </w:p>
          <w:p w14:paraId="2CBEF564"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Contra subtensão e sobretensão;</w:t>
            </w:r>
          </w:p>
          <w:p w14:paraId="34D8D96A" w14:textId="77777777" w:rsidR="00ED0F17" w:rsidRPr="00206437" w:rsidRDefault="00ED0F17" w:rsidP="00ED0F17">
            <w:pPr>
              <w:numPr>
                <w:ilvl w:val="1"/>
                <w:numId w:val="148"/>
              </w:numPr>
              <w:jc w:val="both"/>
              <w:rPr>
                <w:rFonts w:ascii="Arial" w:hAnsi="Arial" w:cs="Arial"/>
                <w:sz w:val="24"/>
                <w:szCs w:val="24"/>
              </w:rPr>
            </w:pPr>
            <w:r w:rsidRPr="00206437">
              <w:rPr>
                <w:rFonts w:ascii="Arial" w:hAnsi="Arial" w:cs="Arial"/>
                <w:sz w:val="24"/>
                <w:szCs w:val="24"/>
              </w:rPr>
              <w:t>Contra descarga profunda da bateria;</w:t>
            </w:r>
          </w:p>
          <w:p w14:paraId="7E199A69"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Sistema de estabilização interna com correção automática da tensão de entrada;</w:t>
            </w:r>
          </w:p>
          <w:p w14:paraId="3745A55B"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Tempo de comutação automático para operação em bateria em caso de falha da rede elétrica;</w:t>
            </w:r>
          </w:p>
          <w:p w14:paraId="05E56D9A"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Baterias internas recarregáveis, seladas e livres de manutenção;</w:t>
            </w:r>
          </w:p>
          <w:p w14:paraId="4DAA62BE"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Gabinete adequado para uso interno, com ventilação e proteção contra aquecimento;</w:t>
            </w:r>
          </w:p>
          <w:p w14:paraId="1C9AFCE6" w14:textId="77777777" w:rsidR="00ED0F17" w:rsidRPr="00206437" w:rsidRDefault="00ED0F17" w:rsidP="00ED0F17">
            <w:pPr>
              <w:numPr>
                <w:ilvl w:val="0"/>
                <w:numId w:val="148"/>
              </w:numPr>
              <w:jc w:val="both"/>
              <w:rPr>
                <w:rFonts w:ascii="Arial" w:hAnsi="Arial" w:cs="Arial"/>
                <w:sz w:val="24"/>
                <w:szCs w:val="24"/>
              </w:rPr>
            </w:pPr>
            <w:r w:rsidRPr="00206437">
              <w:rPr>
                <w:rFonts w:ascii="Arial" w:hAnsi="Arial" w:cs="Arial"/>
                <w:sz w:val="24"/>
                <w:szCs w:val="24"/>
              </w:rPr>
              <w:t>Compatível com equipamentos eletrônicos sensíveis que exigem forma de onda senoidal pura.</w:t>
            </w:r>
          </w:p>
          <w:p w14:paraId="00E4D049" w14:textId="77777777" w:rsidR="00ED0F17" w:rsidRPr="00206437" w:rsidRDefault="00ED0F17" w:rsidP="00ED0F17">
            <w:pPr>
              <w:jc w:val="both"/>
              <w:rPr>
                <w:rFonts w:ascii="Arial" w:hAnsi="Arial" w:cs="Arial"/>
                <w:sz w:val="24"/>
                <w:szCs w:val="24"/>
              </w:rPr>
            </w:pPr>
            <w:r w:rsidRPr="00206437">
              <w:rPr>
                <w:rFonts w:ascii="Arial" w:hAnsi="Arial" w:cs="Arial"/>
                <w:b/>
                <w:bCs/>
                <w:sz w:val="24"/>
                <w:szCs w:val="24"/>
              </w:rPr>
              <w:t>Requisitos adicionais:</w:t>
            </w:r>
          </w:p>
          <w:p w14:paraId="651733FE" w14:textId="77777777" w:rsidR="00ED0F17" w:rsidRPr="00206437" w:rsidRDefault="00ED0F17" w:rsidP="00ED0F17">
            <w:pPr>
              <w:jc w:val="both"/>
              <w:rPr>
                <w:rFonts w:ascii="Arial" w:hAnsi="Arial" w:cs="Arial"/>
                <w:color w:val="000000"/>
                <w:sz w:val="24"/>
                <w:szCs w:val="24"/>
              </w:rPr>
            </w:pPr>
            <w:r w:rsidRPr="00206437">
              <w:rPr>
                <w:rFonts w:ascii="Arial" w:hAnsi="Arial" w:cs="Arial"/>
                <w:sz w:val="24"/>
                <w:szCs w:val="24"/>
              </w:rPr>
              <w:t>Acompanhado de cabos, manual do usuário e demais acessórios necessários ao pleno funcionamento;</w:t>
            </w:r>
          </w:p>
        </w:tc>
        <w:tc>
          <w:tcPr>
            <w:tcW w:w="851" w:type="dxa"/>
            <w:noWrap/>
            <w:hideMark/>
          </w:tcPr>
          <w:p w14:paraId="46328F4F"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003</w:t>
            </w:r>
          </w:p>
          <w:p w14:paraId="1CB0AE8E" w14:textId="77777777" w:rsidR="00ED0F17" w:rsidRPr="00206437" w:rsidRDefault="00ED0F17" w:rsidP="00D20819">
            <w:pPr>
              <w:jc w:val="center"/>
              <w:rPr>
                <w:rFonts w:ascii="Arial" w:hAnsi="Arial" w:cs="Arial"/>
                <w:color w:val="000000"/>
                <w:sz w:val="24"/>
                <w:szCs w:val="24"/>
              </w:rPr>
            </w:pPr>
          </w:p>
        </w:tc>
      </w:tr>
      <w:tr w:rsidR="00ED0F17" w:rsidRPr="00206437" w14:paraId="60861905" w14:textId="77777777" w:rsidTr="00ED0F17">
        <w:trPr>
          <w:trHeight w:val="480"/>
          <w:jc w:val="center"/>
        </w:trPr>
        <w:tc>
          <w:tcPr>
            <w:tcW w:w="1053" w:type="dxa"/>
            <w:hideMark/>
          </w:tcPr>
          <w:p w14:paraId="4DA6A427"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16</w:t>
            </w:r>
          </w:p>
        </w:tc>
        <w:tc>
          <w:tcPr>
            <w:tcW w:w="7447" w:type="dxa"/>
            <w:hideMark/>
          </w:tcPr>
          <w:p w14:paraId="0CF44B1B" w14:textId="77777777" w:rsidR="00ED0F17" w:rsidRPr="00206437" w:rsidRDefault="00ED0F17" w:rsidP="00ED0F17">
            <w:pPr>
              <w:jc w:val="both"/>
              <w:rPr>
                <w:rFonts w:ascii="Arial" w:hAnsi="Arial" w:cs="Arial"/>
                <w:b/>
                <w:bCs/>
                <w:sz w:val="24"/>
                <w:szCs w:val="24"/>
              </w:rPr>
            </w:pPr>
            <w:r w:rsidRPr="00206437">
              <w:rPr>
                <w:rFonts w:ascii="Arial" w:hAnsi="Arial" w:cs="Arial"/>
                <w:b/>
                <w:bCs/>
                <w:sz w:val="24"/>
                <w:szCs w:val="24"/>
              </w:rPr>
              <w:t>QUADRO ELÉTRICO EM AÇO CARBONO, SOBREPOR.</w:t>
            </w:r>
          </w:p>
          <w:p w14:paraId="12F2039B"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69811F02" w14:textId="77777777" w:rsidR="00ED0F17" w:rsidRPr="00206437" w:rsidRDefault="00ED0F17" w:rsidP="00ED0F17">
            <w:pPr>
              <w:jc w:val="both"/>
              <w:rPr>
                <w:rFonts w:ascii="Arial" w:hAnsi="Arial" w:cs="Arial"/>
                <w:sz w:val="24"/>
                <w:szCs w:val="24"/>
              </w:rPr>
            </w:pPr>
            <w:r w:rsidRPr="00206437">
              <w:rPr>
                <w:rFonts w:ascii="Arial" w:hAnsi="Arial" w:cs="Arial"/>
                <w:b/>
                <w:bCs/>
                <w:sz w:val="24"/>
                <w:szCs w:val="24"/>
              </w:rPr>
              <w:t>Características técnicas mínimas:</w:t>
            </w:r>
          </w:p>
          <w:p w14:paraId="198F776E"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Tipo de instalação: sobrepor;</w:t>
            </w:r>
          </w:p>
          <w:p w14:paraId="2FE5796C"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Material: aço carbono;</w:t>
            </w:r>
          </w:p>
          <w:p w14:paraId="1170027F"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Espessura da chapa: mínimo chapa 20;</w:t>
            </w:r>
          </w:p>
          <w:p w14:paraId="111C88F2"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Tratamento superficial: anticorrosivo, com aplicação de pintura eletrostática a pó;</w:t>
            </w:r>
          </w:p>
          <w:p w14:paraId="0EBE7858"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Cor: bege ou similar padrão industrial;</w:t>
            </w:r>
          </w:p>
          <w:p w14:paraId="3C1B85EF"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Dimensões aproximadas:</w:t>
            </w:r>
          </w:p>
          <w:p w14:paraId="06EE03FC" w14:textId="77777777" w:rsidR="00ED0F17" w:rsidRPr="00206437" w:rsidRDefault="00ED0F17" w:rsidP="00ED0F17">
            <w:pPr>
              <w:numPr>
                <w:ilvl w:val="1"/>
                <w:numId w:val="149"/>
              </w:numPr>
              <w:jc w:val="both"/>
              <w:rPr>
                <w:rFonts w:ascii="Arial" w:hAnsi="Arial" w:cs="Arial"/>
                <w:sz w:val="24"/>
                <w:szCs w:val="24"/>
              </w:rPr>
            </w:pPr>
            <w:r w:rsidRPr="00206437">
              <w:rPr>
                <w:rFonts w:ascii="Arial" w:hAnsi="Arial" w:cs="Arial"/>
                <w:sz w:val="24"/>
                <w:szCs w:val="24"/>
              </w:rPr>
              <w:t>Altura: 60 cm;</w:t>
            </w:r>
          </w:p>
          <w:p w14:paraId="741B8C12" w14:textId="77777777" w:rsidR="00ED0F17" w:rsidRPr="00206437" w:rsidRDefault="00ED0F17" w:rsidP="00ED0F17">
            <w:pPr>
              <w:numPr>
                <w:ilvl w:val="1"/>
                <w:numId w:val="149"/>
              </w:numPr>
              <w:jc w:val="both"/>
              <w:rPr>
                <w:rFonts w:ascii="Arial" w:hAnsi="Arial" w:cs="Arial"/>
                <w:sz w:val="24"/>
                <w:szCs w:val="24"/>
              </w:rPr>
            </w:pPr>
            <w:r w:rsidRPr="00206437">
              <w:rPr>
                <w:rFonts w:ascii="Arial" w:hAnsi="Arial" w:cs="Arial"/>
                <w:sz w:val="24"/>
                <w:szCs w:val="24"/>
              </w:rPr>
              <w:t>Largura: 50 cm;</w:t>
            </w:r>
          </w:p>
          <w:p w14:paraId="5FD99136" w14:textId="77777777" w:rsidR="00ED0F17" w:rsidRPr="00206437" w:rsidRDefault="00ED0F17" w:rsidP="00ED0F17">
            <w:pPr>
              <w:numPr>
                <w:ilvl w:val="1"/>
                <w:numId w:val="149"/>
              </w:numPr>
              <w:jc w:val="both"/>
              <w:rPr>
                <w:rFonts w:ascii="Arial" w:hAnsi="Arial" w:cs="Arial"/>
                <w:sz w:val="24"/>
                <w:szCs w:val="24"/>
              </w:rPr>
            </w:pPr>
            <w:r w:rsidRPr="00206437">
              <w:rPr>
                <w:rFonts w:ascii="Arial" w:hAnsi="Arial" w:cs="Arial"/>
                <w:sz w:val="24"/>
                <w:szCs w:val="24"/>
              </w:rPr>
              <w:t>Profundidade: 20 cm;</w:t>
            </w:r>
          </w:p>
          <w:p w14:paraId="38A4BC6E"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Porta frontal com abertura adequada para acesso aos componentes internos;</w:t>
            </w:r>
          </w:p>
          <w:p w14:paraId="22DD8C73"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Sistema de fechamento com fechadura tipo fecho de lingueta, com miolo tipo fenda;</w:t>
            </w:r>
          </w:p>
          <w:p w14:paraId="2861CC01"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Placa de montagem interna metálica removível, compatível com a fixação de equipamentos elétricos e eletrônicos;</w:t>
            </w:r>
          </w:p>
          <w:p w14:paraId="4ADC0CFE"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Ponto de aterramento interno com parafuso ou terminal apropriado;</w:t>
            </w:r>
          </w:p>
          <w:p w14:paraId="76EB42D0"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Estrutura com resistência mecânica adequada para proteção dos equipamentos instalados;</w:t>
            </w:r>
          </w:p>
          <w:p w14:paraId="3A6F1DE6"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Grau de proteção adequado para uso interno, protegendo contra poeira e contato acidental com partes energizadas;</w:t>
            </w:r>
          </w:p>
          <w:p w14:paraId="53DACF9A" w14:textId="77777777" w:rsidR="00ED0F17" w:rsidRPr="00206437" w:rsidRDefault="00ED0F17" w:rsidP="00ED0F17">
            <w:pPr>
              <w:numPr>
                <w:ilvl w:val="0"/>
                <w:numId w:val="149"/>
              </w:numPr>
              <w:jc w:val="both"/>
              <w:rPr>
                <w:rFonts w:ascii="Arial" w:hAnsi="Arial" w:cs="Arial"/>
                <w:sz w:val="24"/>
                <w:szCs w:val="24"/>
              </w:rPr>
            </w:pPr>
            <w:r w:rsidRPr="00206437">
              <w:rPr>
                <w:rFonts w:ascii="Arial" w:hAnsi="Arial" w:cs="Arial"/>
                <w:sz w:val="24"/>
                <w:szCs w:val="24"/>
              </w:rPr>
              <w:t>Acabamento sem rebarbas, arestas cortantes ou imperfeições.</w:t>
            </w:r>
          </w:p>
          <w:p w14:paraId="0C5B38FD" w14:textId="77777777" w:rsidR="00ED0F17" w:rsidRPr="00206437" w:rsidRDefault="00ED0F17" w:rsidP="00ED0F17">
            <w:pPr>
              <w:jc w:val="both"/>
              <w:rPr>
                <w:rFonts w:ascii="Arial" w:hAnsi="Arial" w:cs="Arial"/>
                <w:sz w:val="24"/>
                <w:szCs w:val="24"/>
              </w:rPr>
            </w:pPr>
            <w:r w:rsidRPr="00206437">
              <w:rPr>
                <w:rFonts w:ascii="Arial" w:hAnsi="Arial" w:cs="Arial"/>
                <w:b/>
                <w:bCs/>
                <w:sz w:val="24"/>
                <w:szCs w:val="24"/>
              </w:rPr>
              <w:t>Requisitos adicionais:</w:t>
            </w:r>
          </w:p>
          <w:p w14:paraId="22A606EC" w14:textId="77777777" w:rsidR="00ED0F17" w:rsidRPr="00206437" w:rsidRDefault="00ED0F17" w:rsidP="00ED0F17">
            <w:pPr>
              <w:jc w:val="both"/>
              <w:rPr>
                <w:rFonts w:ascii="Arial" w:hAnsi="Arial" w:cs="Arial"/>
                <w:color w:val="000000"/>
                <w:sz w:val="24"/>
                <w:szCs w:val="24"/>
              </w:rPr>
            </w:pPr>
            <w:r w:rsidRPr="00206437">
              <w:rPr>
                <w:rFonts w:ascii="Arial" w:hAnsi="Arial" w:cs="Arial"/>
                <w:sz w:val="24"/>
                <w:szCs w:val="24"/>
              </w:rPr>
              <w:t>Fornecido com todos os acessórios necessários para instalação;</w:t>
            </w:r>
          </w:p>
        </w:tc>
        <w:tc>
          <w:tcPr>
            <w:tcW w:w="851" w:type="dxa"/>
            <w:noWrap/>
            <w:hideMark/>
          </w:tcPr>
          <w:p w14:paraId="56644A60"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504</w:t>
            </w:r>
          </w:p>
        </w:tc>
      </w:tr>
      <w:tr w:rsidR="00ED0F17" w:rsidRPr="00206437" w14:paraId="285D5A85" w14:textId="77777777" w:rsidTr="00ED0F17">
        <w:trPr>
          <w:trHeight w:val="288"/>
          <w:jc w:val="center"/>
        </w:trPr>
        <w:tc>
          <w:tcPr>
            <w:tcW w:w="1053" w:type="dxa"/>
            <w:hideMark/>
          </w:tcPr>
          <w:p w14:paraId="137AADFC"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17</w:t>
            </w:r>
          </w:p>
        </w:tc>
        <w:tc>
          <w:tcPr>
            <w:tcW w:w="7447" w:type="dxa"/>
            <w:hideMark/>
          </w:tcPr>
          <w:p w14:paraId="647155DD" w14:textId="77777777" w:rsidR="00ED0F17" w:rsidRPr="00206437" w:rsidRDefault="00ED0F17" w:rsidP="00ED0F17">
            <w:pPr>
              <w:jc w:val="both"/>
              <w:rPr>
                <w:rFonts w:ascii="Arial" w:hAnsi="Arial" w:cs="Arial"/>
                <w:b/>
                <w:bCs/>
                <w:sz w:val="24"/>
                <w:szCs w:val="24"/>
              </w:rPr>
            </w:pPr>
            <w:r w:rsidRPr="00206437">
              <w:rPr>
                <w:rFonts w:ascii="Arial" w:hAnsi="Arial" w:cs="Arial"/>
                <w:b/>
                <w:bCs/>
                <w:sz w:val="24"/>
                <w:szCs w:val="24"/>
              </w:rPr>
              <w:t>DISJUNTOR BIPOLAR 32A CURVA C.</w:t>
            </w:r>
          </w:p>
          <w:p w14:paraId="6AF7FDC3"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Tipo: termomagnético, padrão modular;</w:t>
            </w:r>
          </w:p>
          <w:p w14:paraId="46CF130E"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Número de polos: 2 polos (bipolar);</w:t>
            </w:r>
          </w:p>
          <w:p w14:paraId="111AEB9C"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Corrente nominal: 32A;</w:t>
            </w:r>
          </w:p>
          <w:p w14:paraId="50CD8C3F"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Curva de disparo: curva C;</w:t>
            </w:r>
          </w:p>
          <w:p w14:paraId="788A3F26"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Tensão nominal: 230/400Vca ou superior;</w:t>
            </w:r>
          </w:p>
          <w:p w14:paraId="6AA59514"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Capacidade de interrupção mínima: 6 kA;</w:t>
            </w:r>
          </w:p>
          <w:p w14:paraId="6D551F44" w14:textId="77777777" w:rsidR="00ED0F17" w:rsidRPr="00206437" w:rsidRDefault="00ED0F17" w:rsidP="00ED0F17">
            <w:pPr>
              <w:jc w:val="both"/>
              <w:rPr>
                <w:rFonts w:ascii="Arial" w:hAnsi="Arial" w:cs="Arial"/>
                <w:sz w:val="24"/>
                <w:szCs w:val="24"/>
              </w:rPr>
            </w:pPr>
            <w:r w:rsidRPr="00206437">
              <w:rPr>
                <w:rFonts w:ascii="Arial" w:hAnsi="Arial" w:cs="Arial"/>
                <w:sz w:val="24"/>
                <w:szCs w:val="24"/>
              </w:rPr>
              <w:t>Fixação: trilho DIN 35 mm;</w:t>
            </w:r>
          </w:p>
          <w:p w14:paraId="759D6F55" w14:textId="77777777" w:rsidR="00ED0F17" w:rsidRPr="00206437" w:rsidRDefault="00ED0F17" w:rsidP="00ED0F17">
            <w:pPr>
              <w:jc w:val="both"/>
              <w:rPr>
                <w:rFonts w:ascii="Arial" w:hAnsi="Arial" w:cs="Arial"/>
                <w:color w:val="000000"/>
                <w:sz w:val="24"/>
                <w:szCs w:val="24"/>
              </w:rPr>
            </w:pPr>
            <w:r w:rsidRPr="00206437">
              <w:rPr>
                <w:rFonts w:ascii="Arial" w:hAnsi="Arial" w:cs="Arial"/>
                <w:sz w:val="24"/>
                <w:szCs w:val="24"/>
              </w:rPr>
              <w:t>Invólucro em material termoplástico autoextinguível;</w:t>
            </w:r>
          </w:p>
        </w:tc>
        <w:tc>
          <w:tcPr>
            <w:tcW w:w="851" w:type="dxa"/>
            <w:vMerge w:val="restart"/>
            <w:noWrap/>
            <w:hideMark/>
          </w:tcPr>
          <w:p w14:paraId="33C504FE"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505</w:t>
            </w:r>
          </w:p>
        </w:tc>
      </w:tr>
      <w:tr w:rsidR="00ED0F17" w:rsidRPr="00206437" w14:paraId="2EDAAF1B" w14:textId="77777777" w:rsidTr="00ED0F17">
        <w:trPr>
          <w:trHeight w:val="288"/>
          <w:jc w:val="center"/>
        </w:trPr>
        <w:tc>
          <w:tcPr>
            <w:tcW w:w="1053" w:type="dxa"/>
            <w:hideMark/>
          </w:tcPr>
          <w:p w14:paraId="2066566B"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18</w:t>
            </w:r>
          </w:p>
        </w:tc>
        <w:tc>
          <w:tcPr>
            <w:tcW w:w="7447" w:type="dxa"/>
            <w:hideMark/>
          </w:tcPr>
          <w:p w14:paraId="110DFFE5" w14:textId="77777777" w:rsidR="00ED0F17" w:rsidRPr="00206437" w:rsidRDefault="00ED0F17" w:rsidP="00ED0F17">
            <w:pPr>
              <w:jc w:val="both"/>
              <w:rPr>
                <w:rFonts w:ascii="Arial" w:hAnsi="Arial" w:cs="Arial"/>
                <w:color w:val="000000"/>
                <w:sz w:val="24"/>
                <w:szCs w:val="24"/>
              </w:rPr>
            </w:pPr>
            <w:r w:rsidRPr="00206437">
              <w:rPr>
                <w:rFonts w:ascii="Arial" w:hAnsi="Arial" w:cs="Arial"/>
                <w:b/>
                <w:bCs/>
                <w:color w:val="000000"/>
                <w:sz w:val="24"/>
                <w:szCs w:val="24"/>
              </w:rPr>
              <w:t>DISJUNTOR BIPOLAR 25A CURVA C</w:t>
            </w:r>
            <w:r w:rsidRPr="00206437">
              <w:rPr>
                <w:rFonts w:ascii="Arial" w:hAnsi="Arial" w:cs="Arial"/>
                <w:color w:val="000000"/>
                <w:sz w:val="24"/>
                <w:szCs w:val="24"/>
              </w:rPr>
              <w:t>.</w:t>
            </w:r>
          </w:p>
          <w:p w14:paraId="611EB06F"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Tipo: termomagnético, padrão modular;</w:t>
            </w:r>
          </w:p>
          <w:p w14:paraId="71636DA9"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Número de polos: 2 polos (bipolar);</w:t>
            </w:r>
          </w:p>
          <w:p w14:paraId="0E72D659"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Corrente nominal: 25 amperes (25A);</w:t>
            </w:r>
          </w:p>
          <w:p w14:paraId="6695C1D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Curva de disparo: curva C;</w:t>
            </w:r>
          </w:p>
          <w:p w14:paraId="1A392C38"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Tensão nominal: 230/400Vca ou superior;</w:t>
            </w:r>
          </w:p>
          <w:p w14:paraId="1E622A27"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Capacidade de interrupção mínima: 6 kA;</w:t>
            </w:r>
          </w:p>
          <w:p w14:paraId="36F7CA6C"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Fixação em trilho DIN 35 mm;</w:t>
            </w:r>
          </w:p>
          <w:p w14:paraId="5B1D6A2C"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Invólucro em material termoplástico autoextinguível;</w:t>
            </w:r>
          </w:p>
        </w:tc>
        <w:tc>
          <w:tcPr>
            <w:tcW w:w="851" w:type="dxa"/>
            <w:vMerge/>
            <w:noWrap/>
            <w:hideMark/>
          </w:tcPr>
          <w:p w14:paraId="127F0B21" w14:textId="77777777" w:rsidR="00ED0F17" w:rsidRPr="00206437" w:rsidRDefault="00ED0F17" w:rsidP="00D20819">
            <w:pPr>
              <w:jc w:val="center"/>
              <w:rPr>
                <w:rFonts w:ascii="Arial" w:hAnsi="Arial" w:cs="Arial"/>
                <w:color w:val="000000"/>
                <w:sz w:val="24"/>
                <w:szCs w:val="24"/>
              </w:rPr>
            </w:pPr>
          </w:p>
        </w:tc>
      </w:tr>
      <w:tr w:rsidR="00ED0F17" w:rsidRPr="00206437" w14:paraId="69CD182F" w14:textId="77777777" w:rsidTr="00ED0F17">
        <w:trPr>
          <w:trHeight w:val="720"/>
          <w:jc w:val="center"/>
        </w:trPr>
        <w:tc>
          <w:tcPr>
            <w:tcW w:w="1053" w:type="dxa"/>
            <w:hideMark/>
          </w:tcPr>
          <w:p w14:paraId="167C688A"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19</w:t>
            </w:r>
          </w:p>
        </w:tc>
        <w:tc>
          <w:tcPr>
            <w:tcW w:w="7447" w:type="dxa"/>
            <w:hideMark/>
          </w:tcPr>
          <w:p w14:paraId="3DC345C8"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DISPOSITIVO DE PROTEÇÃO CONTRA SURTOS (DPS) CLASSE II. ALTA CAPACIDADE - CORRENTE MÁXIMA 40KA</w:t>
            </w:r>
          </w:p>
          <w:p w14:paraId="0758E6B9"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Classe: Classe II</w:t>
            </w:r>
          </w:p>
          <w:p w14:paraId="7897EB3F"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Tensão máxima de operação contínua (Uc): 275 Vca</w:t>
            </w:r>
          </w:p>
          <w:p w14:paraId="7728B7E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Corrente nominal de descarga (In): mínimo de 20 kA (onda 8/20 µs)</w:t>
            </w:r>
          </w:p>
          <w:p w14:paraId="70235DCC"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Corrente máxima de descarga (Imax): mínimo de 40 kA (onda 8/20 µs)</w:t>
            </w:r>
          </w:p>
          <w:p w14:paraId="17D24F53"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Número de polos: mínimo 1 polo</w:t>
            </w:r>
          </w:p>
          <w:p w14:paraId="7A39F28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Tipo de montagem: trilho DIN 35 mm</w:t>
            </w:r>
          </w:p>
          <w:p w14:paraId="1C19000E"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Indicação visual de status de funcionamento</w:t>
            </w:r>
          </w:p>
          <w:p w14:paraId="0623CDC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Invólucro em material termoplástico autoextinguível</w:t>
            </w:r>
          </w:p>
        </w:tc>
        <w:tc>
          <w:tcPr>
            <w:tcW w:w="851" w:type="dxa"/>
            <w:vMerge w:val="restart"/>
            <w:noWrap/>
            <w:hideMark/>
          </w:tcPr>
          <w:p w14:paraId="26997FEB"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506</w:t>
            </w:r>
          </w:p>
        </w:tc>
      </w:tr>
      <w:tr w:rsidR="00ED0F17" w:rsidRPr="00206437" w14:paraId="78A97523" w14:textId="77777777" w:rsidTr="00ED0F17">
        <w:trPr>
          <w:trHeight w:val="720"/>
          <w:jc w:val="center"/>
        </w:trPr>
        <w:tc>
          <w:tcPr>
            <w:tcW w:w="1053" w:type="dxa"/>
            <w:hideMark/>
          </w:tcPr>
          <w:p w14:paraId="7C25BDA7"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20</w:t>
            </w:r>
          </w:p>
        </w:tc>
        <w:tc>
          <w:tcPr>
            <w:tcW w:w="7447" w:type="dxa"/>
            <w:hideMark/>
          </w:tcPr>
          <w:p w14:paraId="4EE9B62A"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DISPOSITIVO DE PROTEÇÃO CONTRA SURTOS (DPS) CLASSE II. CAPACIDADE INTERMEDIÁRIA - CORRENTE MÁXIMA 20KA</w:t>
            </w:r>
          </w:p>
          <w:p w14:paraId="76FE44E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Classe: Classe II</w:t>
            </w:r>
          </w:p>
          <w:p w14:paraId="13A5E4A7"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Tensão máxima de operação contínua (Uc): 275 Vca</w:t>
            </w:r>
          </w:p>
          <w:p w14:paraId="5E419E07"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Corrente nominal de descarga (In): mínimo de 20 kA (onda 8/20 µs)</w:t>
            </w:r>
          </w:p>
          <w:p w14:paraId="165857B3"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Corrente máxima de descarga (Imax): mínimo de 20 kA (onda 8/20 µs)</w:t>
            </w:r>
          </w:p>
          <w:p w14:paraId="562929BF"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Número de polos: mínimo 1 polo</w:t>
            </w:r>
          </w:p>
          <w:p w14:paraId="0433555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Tipo de montagem: trilho DIN 35 mm</w:t>
            </w:r>
          </w:p>
          <w:p w14:paraId="405C982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Indicação visual de funcionamento</w:t>
            </w:r>
          </w:p>
          <w:p w14:paraId="3B45216D"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Invólucro em material termoplástico autoextinguível</w:t>
            </w:r>
          </w:p>
        </w:tc>
        <w:tc>
          <w:tcPr>
            <w:tcW w:w="851" w:type="dxa"/>
            <w:vMerge/>
            <w:noWrap/>
            <w:hideMark/>
          </w:tcPr>
          <w:p w14:paraId="66201A9A" w14:textId="77777777" w:rsidR="00ED0F17" w:rsidRPr="00206437" w:rsidRDefault="00ED0F17" w:rsidP="00D20819">
            <w:pPr>
              <w:jc w:val="center"/>
              <w:rPr>
                <w:rFonts w:ascii="Arial" w:hAnsi="Arial" w:cs="Arial"/>
                <w:color w:val="000000"/>
                <w:sz w:val="24"/>
                <w:szCs w:val="24"/>
              </w:rPr>
            </w:pPr>
          </w:p>
        </w:tc>
      </w:tr>
      <w:tr w:rsidR="00ED0F17" w:rsidRPr="00206437" w14:paraId="6D87F813" w14:textId="77777777" w:rsidTr="00ED0F17">
        <w:trPr>
          <w:trHeight w:val="480"/>
          <w:jc w:val="center"/>
        </w:trPr>
        <w:tc>
          <w:tcPr>
            <w:tcW w:w="1053" w:type="dxa"/>
            <w:hideMark/>
          </w:tcPr>
          <w:p w14:paraId="17FFAED6"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21</w:t>
            </w:r>
          </w:p>
        </w:tc>
        <w:tc>
          <w:tcPr>
            <w:tcW w:w="7447" w:type="dxa"/>
            <w:hideMark/>
          </w:tcPr>
          <w:p w14:paraId="46E3099B" w14:textId="77777777" w:rsidR="00ED0F17" w:rsidRPr="00206437" w:rsidRDefault="00ED0F17" w:rsidP="00ED0F17">
            <w:pPr>
              <w:jc w:val="both"/>
              <w:rPr>
                <w:rFonts w:ascii="Arial" w:hAnsi="Arial" w:cs="Arial"/>
                <w:b/>
                <w:bCs/>
                <w:color w:val="000000"/>
                <w:sz w:val="24"/>
                <w:szCs w:val="24"/>
              </w:rPr>
            </w:pPr>
            <w:r w:rsidRPr="00206437">
              <w:rPr>
                <w:rFonts w:ascii="Arial" w:hAnsi="Arial" w:cs="Arial"/>
                <w:b/>
                <w:bCs/>
                <w:color w:val="000000"/>
                <w:sz w:val="24"/>
                <w:szCs w:val="24"/>
              </w:rPr>
              <w:t>RÉGUA DE TOMADAS (FILTRO DE LINHA) - 5 TOMADAS</w:t>
            </w:r>
          </w:p>
          <w:p w14:paraId="0EF44C3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Quantidade de tomadas: mínimo de 5 tomadas padrão brasileiro (2P + T), conforme ABNT NBR 14136;</w:t>
            </w:r>
          </w:p>
          <w:p w14:paraId="4D1B8ED9"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Corrente nominal: 10A;</w:t>
            </w:r>
          </w:p>
          <w:p w14:paraId="35440AA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Tensão de operação: bivolt automático (127/220V);</w:t>
            </w:r>
          </w:p>
          <w:p w14:paraId="0E587644"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Cabo de alimentação com comprimento mínimo de 1 metro;</w:t>
            </w:r>
          </w:p>
          <w:p w14:paraId="72BDD5E2"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Proteção contra sobrecarga;</w:t>
            </w:r>
          </w:p>
          <w:p w14:paraId="77C32E5E"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Sistema de proteção com chave liga/desliga e dispositivo rearmável, dispensando uso de fusível substituível;</w:t>
            </w:r>
          </w:p>
          <w:p w14:paraId="15D6C250" w14:textId="77777777" w:rsidR="00ED0F17" w:rsidRPr="00206437" w:rsidRDefault="00ED0F17" w:rsidP="00ED0F17">
            <w:pPr>
              <w:jc w:val="both"/>
              <w:rPr>
                <w:rFonts w:ascii="Arial" w:hAnsi="Arial" w:cs="Arial"/>
                <w:color w:val="000000"/>
                <w:sz w:val="24"/>
                <w:szCs w:val="24"/>
              </w:rPr>
            </w:pPr>
            <w:r w:rsidRPr="00206437">
              <w:rPr>
                <w:rFonts w:ascii="Arial" w:hAnsi="Arial" w:cs="Arial"/>
                <w:color w:val="000000"/>
                <w:sz w:val="24"/>
                <w:szCs w:val="24"/>
              </w:rPr>
              <w:t>Material do invólucro em termoplásticos antichamas;</w:t>
            </w:r>
          </w:p>
          <w:p w14:paraId="6AE93BC5" w14:textId="77777777" w:rsidR="00ED0F17" w:rsidRPr="00206437" w:rsidRDefault="00ED0F17" w:rsidP="00ED0F17">
            <w:pPr>
              <w:jc w:val="both"/>
              <w:rPr>
                <w:rFonts w:ascii="Arial" w:hAnsi="Arial" w:cs="Arial"/>
                <w:color w:val="000000"/>
                <w:sz w:val="24"/>
                <w:szCs w:val="24"/>
              </w:rPr>
            </w:pPr>
          </w:p>
        </w:tc>
        <w:tc>
          <w:tcPr>
            <w:tcW w:w="851" w:type="dxa"/>
            <w:noWrap/>
            <w:hideMark/>
          </w:tcPr>
          <w:p w14:paraId="10A6E410" w14:textId="77777777" w:rsidR="00ED0F17" w:rsidRPr="00206437" w:rsidRDefault="00ED0F17" w:rsidP="00D20819">
            <w:pPr>
              <w:jc w:val="center"/>
              <w:rPr>
                <w:rFonts w:ascii="Arial" w:hAnsi="Arial" w:cs="Arial"/>
                <w:color w:val="000000"/>
                <w:sz w:val="24"/>
                <w:szCs w:val="24"/>
              </w:rPr>
            </w:pPr>
            <w:r w:rsidRPr="00206437">
              <w:rPr>
                <w:rFonts w:ascii="Arial" w:hAnsi="Arial" w:cs="Arial"/>
                <w:color w:val="000000"/>
                <w:sz w:val="24"/>
                <w:szCs w:val="24"/>
              </w:rPr>
              <w:t>507</w:t>
            </w:r>
          </w:p>
        </w:tc>
      </w:tr>
    </w:tbl>
    <w:p w14:paraId="6E49CD26" w14:textId="77777777" w:rsidR="00A11C9A" w:rsidRDefault="00A11C9A" w:rsidP="004372E5">
      <w:pPr>
        <w:spacing w:line="360" w:lineRule="auto"/>
        <w:jc w:val="both"/>
        <w:rPr>
          <w:sz w:val="24"/>
          <w:szCs w:val="24"/>
        </w:rPr>
      </w:pPr>
    </w:p>
    <w:p w14:paraId="24627EDB" w14:textId="4B89D761"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ED0F17">
        <w:rPr>
          <w:sz w:val="24"/>
          <w:szCs w:val="24"/>
        </w:rPr>
        <w:t>, por entrega imediata. Entrega imediata é aquela que deve ocorrer em até 30 (trinta) dias após o recebimento da Autorização de Fornecimento (A.F.).</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07C25BA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9B62A0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50CEA77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9" w:name="_Hlk197354226"/>
      <w:r w:rsidRPr="004372E5">
        <w:rPr>
          <w:rFonts w:eastAsia="Times New Roman"/>
          <w:b/>
          <w:bCs/>
          <w:color w:val="000000"/>
          <w:sz w:val="24"/>
          <w:szCs w:val="24"/>
          <w:lang w:eastAsia="ja-JP"/>
        </w:rPr>
        <w:t>03.0</w:t>
      </w:r>
      <w:r w:rsidR="0006216F">
        <w:rPr>
          <w:rFonts w:eastAsia="Times New Roman"/>
          <w:b/>
          <w:bCs/>
          <w:color w:val="000000"/>
          <w:sz w:val="24"/>
          <w:szCs w:val="24"/>
          <w:lang w:eastAsia="ja-JP"/>
        </w:rPr>
        <w:t xml:space="preserve">3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2969078D" w14:textId="77777777" w:rsidR="00305151" w:rsidRPr="004372E5" w:rsidRDefault="00305151" w:rsidP="004372E5">
      <w:pPr>
        <w:widowControl w:val="0"/>
        <w:suppressAutoHyphens/>
        <w:spacing w:line="360" w:lineRule="auto"/>
        <w:ind w:right="42"/>
        <w:jc w:val="both"/>
        <w:rPr>
          <w:rFonts w:eastAsia="Times New Roman"/>
          <w:color w:val="000000"/>
          <w:sz w:val="24"/>
          <w:szCs w:val="24"/>
          <w:lang w:eastAsia="ja-JP"/>
        </w:rPr>
      </w:pPr>
    </w:p>
    <w:p w14:paraId="1454F4AA" w14:textId="11CBF6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7B594251"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28B538ED"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31E9AD18"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9"/>
    <w:p w14:paraId="326803A7" w14:textId="77777777" w:rsidR="0088258F" w:rsidRDefault="0088258F" w:rsidP="004372E5">
      <w:pPr>
        <w:widowControl w:val="0"/>
        <w:suppressAutoHyphens/>
        <w:spacing w:line="360" w:lineRule="auto"/>
        <w:ind w:right="42"/>
        <w:jc w:val="both"/>
        <w:rPr>
          <w:rFonts w:eastAsia="Times New Roman"/>
          <w:b/>
          <w:bCs/>
          <w:color w:val="000000"/>
          <w:sz w:val="24"/>
          <w:szCs w:val="24"/>
          <w:lang w:eastAsia="ja-JP"/>
        </w:rPr>
      </w:pPr>
    </w:p>
    <w:p w14:paraId="4917EFB1" w14:textId="591C1F5B" w:rsidR="007707C8" w:rsidRDefault="00721033" w:rsidP="00ED0F17">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ED0F17" w:rsidRPr="00ED0F17">
        <w:rPr>
          <w:rFonts w:eastAsia="Times New Roman"/>
          <w:color w:val="000000"/>
          <w:sz w:val="24"/>
          <w:szCs w:val="24"/>
          <w:lang w:eastAsia="ja-JP"/>
        </w:rPr>
        <w:t>A modalidade de licitação escolhida para a contratação do objeto é o pregão eletrônico, por se tratar de procedimento caracterizado pela agilidade, competitividade e transparência, especialmente adequado à aquisição de bens e serviços comuns, como no presente caso.</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O critério de julgamento adotado será o de menor preço global por grupo, visando assegurar a proposta mais vantajosa para a Administração Pública, mediante a análise do custo total da contratação.</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O modo de disputa será o aberto, possibilitando a ampla participação dos interessados e promovendo maior concorrência, fator que contribui para a obtenção da melhor proposta em termos econômicos e técnicos.</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A combinação desses parâmetros — pregão eletrônico, critério de menor preço global por grupo e modo de disputa aberto — mostra-se adequada e eficiente, pois assegura a seleção da proposta mais vantajosa para a Administração, considerando não apenas o custo de aquisição, mas também o custo-benefício ao longo de todo o ciclo de vida do objeto, desde a contratação até sua utilização final.</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Essa sistemática contribui para a otimização da aplicação dos recursos públicos, garantindo que a contratação seja realizada de forma eficiente, econômica e em conformidade com os princípios que regem a Administração Pública, especialmente os da legalidade, impessoalidade, moralidade, publicidade, eficiência e competitividade.</w:t>
      </w:r>
    </w:p>
    <w:p w14:paraId="3DA666CC" w14:textId="77777777" w:rsidR="00ED0F17" w:rsidRPr="004372E5" w:rsidRDefault="00ED0F17" w:rsidP="00ED0F17">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7753CA68" w14:textId="2D07BDDC" w:rsidR="00305151" w:rsidRDefault="00A5102A" w:rsidP="004372E5">
      <w:pPr>
        <w:widowControl w:val="0"/>
        <w:suppressAutoHyphens/>
        <w:spacing w:line="360" w:lineRule="auto"/>
        <w:ind w:right="42"/>
        <w:jc w:val="both"/>
        <w:rPr>
          <w:sz w:val="24"/>
          <w:szCs w:val="24"/>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w:t>
      </w:r>
      <w:r w:rsidR="00ED0F17" w:rsidRPr="00C73451">
        <w:rPr>
          <w:sz w:val="24"/>
          <w:szCs w:val="24"/>
        </w:rPr>
        <w:t>A presente licitação, processada no sistema COMPRASGOV, terá sua disputa definida pelo valor global de cada grupo. Os lances serão individuais, ou seja, para cada item no seu valor unitário</w:t>
      </w:r>
      <w:r w:rsidR="00ED0F17">
        <w:rPr>
          <w:sz w:val="24"/>
          <w:szCs w:val="24"/>
        </w:rPr>
        <w:t xml:space="preserve"> dentro do grupo.</w:t>
      </w:r>
    </w:p>
    <w:p w14:paraId="584F8C1A" w14:textId="77777777" w:rsidR="00ED0F17" w:rsidRDefault="00ED0F17" w:rsidP="004372E5">
      <w:pPr>
        <w:widowControl w:val="0"/>
        <w:suppressAutoHyphens/>
        <w:spacing w:line="360" w:lineRule="auto"/>
        <w:ind w:right="42"/>
        <w:jc w:val="both"/>
        <w:rPr>
          <w:sz w:val="24"/>
          <w:szCs w:val="24"/>
        </w:rPr>
      </w:pPr>
    </w:p>
    <w:p w14:paraId="74DDB8E1" w14:textId="62EE63B9" w:rsidR="00305151" w:rsidRPr="00305151" w:rsidRDefault="00305151" w:rsidP="004372E5">
      <w:pPr>
        <w:widowControl w:val="0"/>
        <w:suppressAutoHyphens/>
        <w:spacing w:line="360" w:lineRule="auto"/>
        <w:ind w:right="42"/>
        <w:jc w:val="both"/>
        <w:rPr>
          <w:b/>
          <w:bCs/>
          <w:sz w:val="24"/>
          <w:szCs w:val="24"/>
        </w:rPr>
      </w:pPr>
      <w:r>
        <w:rPr>
          <w:sz w:val="24"/>
          <w:szCs w:val="24"/>
        </w:rPr>
        <w:t xml:space="preserve">03.12 </w:t>
      </w:r>
      <w:r w:rsidRPr="00305151">
        <w:rPr>
          <w:b/>
          <w:bCs/>
          <w:sz w:val="24"/>
          <w:szCs w:val="24"/>
        </w:rPr>
        <w:t>Da visita técnica/da vistoria:</w:t>
      </w:r>
    </w:p>
    <w:p w14:paraId="65A75FF8" w14:textId="1AEC74CE" w:rsidR="00305151" w:rsidRPr="00305151" w:rsidRDefault="00305151" w:rsidP="00305151">
      <w:pPr>
        <w:widowControl w:val="0"/>
        <w:suppressAutoHyphens/>
        <w:spacing w:line="360" w:lineRule="auto"/>
        <w:ind w:right="42"/>
        <w:jc w:val="both"/>
        <w:rPr>
          <w:sz w:val="24"/>
          <w:szCs w:val="24"/>
        </w:rPr>
      </w:pPr>
      <w:r w:rsidRPr="00305151">
        <w:rPr>
          <w:sz w:val="24"/>
          <w:szCs w:val="24"/>
        </w:rPr>
        <w:t>a)</w:t>
      </w:r>
      <w:r w:rsidRPr="00305151">
        <w:rPr>
          <w:sz w:val="24"/>
          <w:szCs w:val="24"/>
        </w:rPr>
        <w:tab/>
        <w:t xml:space="preserve">A realização de visita técnica às dependências da </w:t>
      </w:r>
      <w:r w:rsidR="00ED0F17">
        <w:rPr>
          <w:sz w:val="24"/>
          <w:szCs w:val="24"/>
        </w:rPr>
        <w:t xml:space="preserve">Câmara Municipal de Extrema e na </w:t>
      </w:r>
      <w:r w:rsidRPr="00305151">
        <w:rPr>
          <w:sz w:val="24"/>
          <w:szCs w:val="24"/>
        </w:rPr>
        <w:t>Unidade de Atendimento Integrada – UAI será facultativa às licitantes, podendo ser realizada sem necessidade de agendamento prévio, nos horários das 08h30 às 11h e das 13h30 às 16h30, com o objetivo de propiciar melhor conhecimento das condições locais para execução do objeto.</w:t>
      </w:r>
    </w:p>
    <w:p w14:paraId="6119958B" w14:textId="77777777" w:rsidR="00305151" w:rsidRPr="00305151" w:rsidRDefault="00305151" w:rsidP="00305151">
      <w:pPr>
        <w:widowControl w:val="0"/>
        <w:suppressAutoHyphens/>
        <w:spacing w:line="360" w:lineRule="auto"/>
        <w:ind w:right="42"/>
        <w:jc w:val="both"/>
        <w:rPr>
          <w:sz w:val="24"/>
          <w:szCs w:val="24"/>
        </w:rPr>
      </w:pPr>
    </w:p>
    <w:p w14:paraId="2D8AD747"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t>b)</w:t>
      </w:r>
      <w:r w:rsidRPr="00305151">
        <w:rPr>
          <w:sz w:val="24"/>
          <w:szCs w:val="24"/>
        </w:rPr>
        <w:tab/>
        <w:t>As visitas serão realizadas por ordem de chegada, sendo atendidas conforme a disponibilidade da Administração.</w:t>
      </w:r>
    </w:p>
    <w:p w14:paraId="1B35ADCF"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t>c)</w:t>
      </w:r>
      <w:r w:rsidRPr="00305151">
        <w:rPr>
          <w:sz w:val="24"/>
          <w:szCs w:val="24"/>
        </w:rPr>
        <w:tab/>
        <w:t>A não realização da visita técnica não poderá ser utilizada como justificativa para descumprimento das obrigações contratuais, desde que as informações necessárias à formulação da proposta estejam adequadamente descritas no edital e seus anexos.</w:t>
      </w:r>
    </w:p>
    <w:p w14:paraId="7559ADC5" w14:textId="77777777" w:rsidR="00305151" w:rsidRPr="00305151" w:rsidRDefault="00305151" w:rsidP="00305151">
      <w:pPr>
        <w:widowControl w:val="0"/>
        <w:suppressAutoHyphens/>
        <w:spacing w:line="360" w:lineRule="auto"/>
        <w:ind w:right="42"/>
        <w:jc w:val="both"/>
        <w:rPr>
          <w:sz w:val="24"/>
          <w:szCs w:val="24"/>
        </w:rPr>
      </w:pPr>
    </w:p>
    <w:p w14:paraId="09C68A2E" w14:textId="0C6C5B07" w:rsidR="00305151" w:rsidRDefault="00305151" w:rsidP="00305151">
      <w:pPr>
        <w:widowControl w:val="0"/>
        <w:suppressAutoHyphens/>
        <w:spacing w:line="360" w:lineRule="auto"/>
        <w:ind w:right="42"/>
        <w:jc w:val="both"/>
        <w:rPr>
          <w:sz w:val="24"/>
          <w:szCs w:val="24"/>
        </w:rPr>
      </w:pPr>
      <w:r w:rsidRPr="00305151">
        <w:rPr>
          <w:sz w:val="24"/>
          <w:szCs w:val="24"/>
        </w:rPr>
        <w:t>d)</w:t>
      </w:r>
      <w:r w:rsidRPr="00305151">
        <w:rPr>
          <w:sz w:val="24"/>
          <w:szCs w:val="24"/>
        </w:rPr>
        <w:tab/>
        <w:t>A licitante é responsável pela elaboração de sua proposta, devendo considerar as condições locais e as informações disponibilizadas pela Administração, não podendo alegar desconhecimento de informações constantes do edital e seus anexos, nem das condições locais quando verificáveis por visita facultativa.</w:t>
      </w:r>
    </w:p>
    <w:p w14:paraId="2264B6AB" w14:textId="77777777" w:rsidR="00305151" w:rsidRPr="004372E5" w:rsidRDefault="00305151" w:rsidP="004372E5">
      <w:pPr>
        <w:widowControl w:val="0"/>
        <w:suppressAutoHyphens/>
        <w:spacing w:line="360" w:lineRule="auto"/>
        <w:ind w:right="42"/>
        <w:jc w:val="both"/>
        <w:rPr>
          <w:rFonts w:eastAsia="Times New Roman"/>
          <w:color w:val="000000"/>
          <w:sz w:val="24"/>
          <w:szCs w:val="24"/>
          <w:lang w:eastAsia="ja-JP"/>
        </w:rPr>
      </w:pP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434063A8" w14:textId="77777777" w:rsidR="00305151" w:rsidRDefault="00305151" w:rsidP="004372E5">
      <w:pPr>
        <w:widowControl w:val="0"/>
        <w:suppressAutoHyphens/>
        <w:spacing w:line="360" w:lineRule="auto"/>
        <w:ind w:right="42"/>
        <w:jc w:val="both"/>
        <w:rPr>
          <w:rFonts w:eastAsia="Times New Roman"/>
          <w:b/>
          <w:bCs/>
          <w:color w:val="000000"/>
          <w:sz w:val="24"/>
          <w:szCs w:val="24"/>
          <w:lang w:eastAsia="ja-JP"/>
        </w:rPr>
      </w:pPr>
    </w:p>
    <w:p w14:paraId="349A7B10"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presente contratação tem por objetivo a implantação de uma solução integrada de segurança eletrônica, contemplando sistemas de </w:t>
      </w:r>
      <w:r w:rsidRPr="004D4470">
        <w:rPr>
          <w:rStyle w:val="Forte"/>
          <w:rFonts w:ascii="Arial" w:hAnsi="Arial" w:cs="Arial"/>
        </w:rPr>
        <w:t>controle de acesso, alarme e videomonitoramento (CFTV)</w:t>
      </w:r>
      <w:r w:rsidRPr="004D4470">
        <w:rPr>
          <w:rFonts w:ascii="Arial" w:hAnsi="Arial" w:cs="Arial"/>
        </w:rPr>
        <w:t>, bem como a adequação da infraestrutura elétrica necessária ao pleno funcionamento dos equipamentos.</w:t>
      </w:r>
    </w:p>
    <w:p w14:paraId="256FE177"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medida justifica-se pela necessidade de garantir a </w:t>
      </w:r>
      <w:r w:rsidRPr="004D4470">
        <w:rPr>
          <w:rStyle w:val="Forte"/>
          <w:rFonts w:ascii="Arial" w:hAnsi="Arial" w:cs="Arial"/>
        </w:rPr>
        <w:t>proteção patrimonial, a integridade física de servidores, colaboradores e visitantes</w:t>
      </w:r>
      <w:r w:rsidRPr="004D4470">
        <w:rPr>
          <w:rFonts w:ascii="Arial" w:hAnsi="Arial" w:cs="Arial"/>
        </w:rPr>
        <w:t>, além da preservação de documentos, equipamentos e demais bens públicos sob responsabilidade do órgão.</w:t>
      </w:r>
    </w:p>
    <w:p w14:paraId="5029651A"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Atualmente, observa-se que os mecanismos de segurança existentes são </w:t>
      </w:r>
      <w:r w:rsidRPr="004D4470">
        <w:rPr>
          <w:rStyle w:val="Forte"/>
          <w:rFonts w:ascii="Arial" w:hAnsi="Arial" w:cs="Arial"/>
        </w:rPr>
        <w:t>insuficientes ou inexistentes</w:t>
      </w:r>
      <w:r w:rsidRPr="004D4470">
        <w:rPr>
          <w:rFonts w:ascii="Arial" w:hAnsi="Arial" w:cs="Arial"/>
        </w:rPr>
        <w:t xml:space="preserve"> para atender às demandas contemporâneas de controle, monitoramento e resposta a incidentes, o que expõe a Administração a riscos como:</w:t>
      </w:r>
    </w:p>
    <w:p w14:paraId="5F186C3D" w14:textId="77777777" w:rsidR="00ED0F17" w:rsidRPr="004D4470" w:rsidRDefault="00ED0F17" w:rsidP="00ED0F17">
      <w:pPr>
        <w:pStyle w:val="NormalWeb"/>
        <w:spacing w:before="0" w:beforeAutospacing="0" w:after="0" w:afterAutospacing="0" w:line="360" w:lineRule="auto"/>
        <w:rPr>
          <w:rFonts w:ascii="Arial" w:hAnsi="Arial" w:cs="Arial"/>
        </w:rPr>
      </w:pPr>
      <w:r w:rsidRPr="004D4470">
        <w:rPr>
          <w:rFonts w:ascii="Arial" w:hAnsi="Arial" w:cs="Arial"/>
        </w:rPr>
        <w:t>a) acessos não autorizados às dependências institucionais;</w:t>
      </w:r>
      <w:r w:rsidRPr="004D4470">
        <w:rPr>
          <w:rFonts w:ascii="Arial" w:hAnsi="Arial" w:cs="Arial"/>
        </w:rPr>
        <w:br/>
        <w:t>b) furtos, danos ou extravio de bens públicos;</w:t>
      </w:r>
      <w:r w:rsidRPr="004D4470">
        <w:rPr>
          <w:rFonts w:ascii="Arial" w:hAnsi="Arial" w:cs="Arial"/>
        </w:rPr>
        <w:br/>
        <w:t>c) ausência de registros confiáveis de eventos e ocorrências;</w:t>
      </w:r>
      <w:r w:rsidRPr="004D4470">
        <w:rPr>
          <w:rFonts w:ascii="Arial" w:hAnsi="Arial" w:cs="Arial"/>
        </w:rPr>
        <w:br/>
        <w:t>d) dificuldade de atuação preventiva e corretiva em situações de risco;</w:t>
      </w:r>
      <w:r w:rsidRPr="004D4470">
        <w:rPr>
          <w:rFonts w:ascii="Arial" w:hAnsi="Arial" w:cs="Arial"/>
        </w:rPr>
        <w:br/>
        <w:t>e) vulnerabilidade estrutural em períodos sem expediente.</w:t>
      </w:r>
    </w:p>
    <w:p w14:paraId="46FD392D" w14:textId="77777777" w:rsidR="00ED0F17" w:rsidRDefault="00ED0F17" w:rsidP="00ED0F17">
      <w:pPr>
        <w:pStyle w:val="NormalWeb"/>
        <w:spacing w:before="0" w:beforeAutospacing="0" w:after="0" w:afterAutospacing="0" w:line="360" w:lineRule="auto"/>
        <w:jc w:val="both"/>
        <w:rPr>
          <w:rFonts w:ascii="Arial" w:hAnsi="Arial" w:cs="Arial"/>
        </w:rPr>
      </w:pPr>
    </w:p>
    <w:p w14:paraId="7B874517" w14:textId="77777777" w:rsidR="00ED0F17" w:rsidRPr="004D4470" w:rsidRDefault="00ED0F17" w:rsidP="00ED0F17">
      <w:pPr>
        <w:pStyle w:val="NormalWeb"/>
        <w:spacing w:before="0" w:beforeAutospacing="0" w:after="0" w:afterAutospacing="0" w:line="360" w:lineRule="auto"/>
        <w:jc w:val="both"/>
        <w:rPr>
          <w:rFonts w:ascii="Arial" w:hAnsi="Arial" w:cs="Arial"/>
        </w:rPr>
      </w:pPr>
      <w:r w:rsidRPr="004D4470">
        <w:rPr>
          <w:rFonts w:ascii="Arial" w:hAnsi="Arial" w:cs="Arial"/>
        </w:rPr>
        <w:t>A solução proposta contempla tecnologias modernas e amplamente utilizadas no mercado, como:</w:t>
      </w:r>
    </w:p>
    <w:p w14:paraId="0F728A14" w14:textId="77777777" w:rsidR="00ED0F17" w:rsidRPr="004D4470" w:rsidRDefault="00ED0F17" w:rsidP="00ED0F17">
      <w:pPr>
        <w:pStyle w:val="NormalWeb"/>
        <w:spacing w:before="0" w:beforeAutospacing="0" w:after="0" w:afterAutospacing="0" w:line="360" w:lineRule="auto"/>
        <w:jc w:val="both"/>
        <w:rPr>
          <w:rFonts w:ascii="Arial" w:hAnsi="Arial" w:cs="Arial"/>
        </w:rPr>
      </w:pPr>
      <w:r w:rsidRPr="004D4470">
        <w:rPr>
          <w:rFonts w:ascii="Arial" w:hAnsi="Arial" w:cs="Arial"/>
        </w:rPr>
        <w:t xml:space="preserve">a) </w:t>
      </w:r>
      <w:r w:rsidRPr="004D4470">
        <w:rPr>
          <w:rStyle w:val="Forte"/>
          <w:rFonts w:ascii="Arial" w:hAnsi="Arial" w:cs="Arial"/>
        </w:rPr>
        <w:t>controle de acesso por reconhecimento facial</w:t>
      </w:r>
      <w:r w:rsidRPr="004D4470">
        <w:rPr>
          <w:rFonts w:ascii="Arial" w:hAnsi="Arial" w:cs="Arial"/>
        </w:rPr>
        <w:t>, que proporciona maior segurança, rastreabilidade e eliminação de vulnerabilidades associadas a métodos convencionais (cartões, senhas ou chaves);</w:t>
      </w:r>
    </w:p>
    <w:p w14:paraId="3827EB85" w14:textId="77777777" w:rsidR="00ED0F17" w:rsidRPr="004D4470" w:rsidRDefault="00ED0F17" w:rsidP="00ED0F17">
      <w:pPr>
        <w:pStyle w:val="NormalWeb"/>
        <w:spacing w:before="0" w:beforeAutospacing="0" w:after="0" w:afterAutospacing="0" w:line="360" w:lineRule="auto"/>
        <w:jc w:val="both"/>
        <w:rPr>
          <w:rFonts w:ascii="Arial" w:hAnsi="Arial" w:cs="Arial"/>
        </w:rPr>
      </w:pPr>
      <w:r w:rsidRPr="004D4470">
        <w:rPr>
          <w:rFonts w:ascii="Arial" w:hAnsi="Arial" w:cs="Arial"/>
        </w:rPr>
        <w:t xml:space="preserve">b) </w:t>
      </w:r>
      <w:r w:rsidRPr="004D4470">
        <w:rPr>
          <w:rStyle w:val="Forte"/>
          <w:rFonts w:ascii="Arial" w:hAnsi="Arial" w:cs="Arial"/>
        </w:rPr>
        <w:t>sistema de alarme sem fio</w:t>
      </w:r>
      <w:r w:rsidRPr="004D4470">
        <w:rPr>
          <w:rFonts w:ascii="Arial" w:hAnsi="Arial" w:cs="Arial"/>
        </w:rPr>
        <w:t>, com sensores de movimento, sirenes e dispositivos de controle, permitindo detecção imediata de intrusões e resposta rápida;</w:t>
      </w:r>
    </w:p>
    <w:p w14:paraId="6E832761" w14:textId="77777777" w:rsidR="00ED0F17" w:rsidRPr="004D4470" w:rsidRDefault="00ED0F17" w:rsidP="00ED0F17">
      <w:pPr>
        <w:pStyle w:val="NormalWeb"/>
        <w:spacing w:before="0" w:beforeAutospacing="0" w:after="0" w:afterAutospacing="0" w:line="360" w:lineRule="auto"/>
        <w:jc w:val="both"/>
        <w:rPr>
          <w:rFonts w:ascii="Arial" w:hAnsi="Arial" w:cs="Arial"/>
        </w:rPr>
      </w:pPr>
      <w:r w:rsidRPr="004D4470">
        <w:rPr>
          <w:rFonts w:ascii="Arial" w:hAnsi="Arial" w:cs="Arial"/>
        </w:rPr>
        <w:t xml:space="preserve">c) </w:t>
      </w:r>
      <w:r w:rsidRPr="004D4470">
        <w:rPr>
          <w:rStyle w:val="Forte"/>
          <w:rFonts w:ascii="Arial" w:hAnsi="Arial" w:cs="Arial"/>
        </w:rPr>
        <w:t>sistema de videomonitoramento (CFTV)</w:t>
      </w:r>
      <w:r w:rsidRPr="004D4470">
        <w:rPr>
          <w:rFonts w:ascii="Arial" w:hAnsi="Arial" w:cs="Arial"/>
        </w:rPr>
        <w:t xml:space="preserve"> com gravação digital e recursos de inteligência, possibilitando acompanhamento em tempo real e auditoria posterior de eventos;</w:t>
      </w:r>
    </w:p>
    <w:p w14:paraId="388A9AD1" w14:textId="77777777" w:rsidR="00ED0F17" w:rsidRPr="004D4470" w:rsidRDefault="00ED0F17" w:rsidP="00ED0F17">
      <w:pPr>
        <w:pStyle w:val="NormalWeb"/>
        <w:spacing w:before="0" w:beforeAutospacing="0" w:after="0" w:afterAutospacing="0" w:line="360" w:lineRule="auto"/>
        <w:jc w:val="both"/>
        <w:rPr>
          <w:rFonts w:ascii="Arial" w:hAnsi="Arial" w:cs="Arial"/>
        </w:rPr>
      </w:pPr>
      <w:r w:rsidRPr="004D4470">
        <w:rPr>
          <w:rFonts w:ascii="Arial" w:hAnsi="Arial" w:cs="Arial"/>
        </w:rPr>
        <w:t xml:space="preserve">d) </w:t>
      </w:r>
      <w:r w:rsidRPr="004D4470">
        <w:rPr>
          <w:rStyle w:val="Forte"/>
          <w:rFonts w:ascii="Arial" w:hAnsi="Arial" w:cs="Arial"/>
        </w:rPr>
        <w:t>infraestrutura de rede e armazenamento</w:t>
      </w:r>
      <w:r w:rsidRPr="004D4470">
        <w:rPr>
          <w:rFonts w:ascii="Arial" w:hAnsi="Arial" w:cs="Arial"/>
        </w:rPr>
        <w:t>, assegurando estabilidade, integridade e continuidade das operações;</w:t>
      </w:r>
    </w:p>
    <w:p w14:paraId="38621107" w14:textId="77777777" w:rsidR="00ED0F17" w:rsidRPr="004D4470" w:rsidRDefault="00ED0F17" w:rsidP="00ED0F17">
      <w:pPr>
        <w:pStyle w:val="NormalWeb"/>
        <w:spacing w:before="0" w:beforeAutospacing="0" w:after="0" w:afterAutospacing="0" w:line="360" w:lineRule="auto"/>
        <w:jc w:val="both"/>
        <w:rPr>
          <w:rFonts w:ascii="Arial" w:hAnsi="Arial" w:cs="Arial"/>
        </w:rPr>
      </w:pPr>
      <w:r w:rsidRPr="004D4470">
        <w:rPr>
          <w:rFonts w:ascii="Arial" w:hAnsi="Arial" w:cs="Arial"/>
        </w:rPr>
        <w:t xml:space="preserve">e) </w:t>
      </w:r>
      <w:r w:rsidRPr="004D4470">
        <w:rPr>
          <w:rStyle w:val="Forte"/>
          <w:rFonts w:ascii="Arial" w:hAnsi="Arial" w:cs="Arial"/>
        </w:rPr>
        <w:t>adequação elétrica e proteção contra surtos</w:t>
      </w:r>
      <w:r w:rsidRPr="004D4470">
        <w:rPr>
          <w:rFonts w:ascii="Arial" w:hAnsi="Arial" w:cs="Arial"/>
        </w:rPr>
        <w:t>, garantindo o funcionamento seguro e ininterrupto dos equipamentos.</w:t>
      </w:r>
    </w:p>
    <w:p w14:paraId="25340FDD"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contratação em formato de conjunto integrado assegura </w:t>
      </w:r>
      <w:r w:rsidRPr="004D4470">
        <w:rPr>
          <w:rStyle w:val="Forte"/>
          <w:rFonts w:ascii="Arial" w:hAnsi="Arial" w:cs="Arial"/>
        </w:rPr>
        <w:t>compatibilidade entre os sistemas</w:t>
      </w:r>
      <w:r w:rsidRPr="004D4470">
        <w:rPr>
          <w:rFonts w:ascii="Arial" w:hAnsi="Arial" w:cs="Arial"/>
        </w:rPr>
        <w:t>, otimização da instalação, redução de falhas operacionais e maior eficiência na gestão da segurança institucional.</w:t>
      </w:r>
    </w:p>
    <w:p w14:paraId="59514E5A" w14:textId="77777777" w:rsidR="00ED0F17" w:rsidRPr="004D4470" w:rsidRDefault="00ED0F17" w:rsidP="00ED0F17">
      <w:pPr>
        <w:pStyle w:val="NormalWeb"/>
        <w:spacing w:before="0" w:beforeAutospacing="0" w:after="0" w:afterAutospacing="0" w:line="360" w:lineRule="auto"/>
        <w:jc w:val="both"/>
        <w:rPr>
          <w:rFonts w:ascii="Arial" w:hAnsi="Arial" w:cs="Arial"/>
        </w:rPr>
      </w:pPr>
      <w:r w:rsidRPr="004D4470">
        <w:rPr>
          <w:rFonts w:ascii="Arial" w:hAnsi="Arial" w:cs="Arial"/>
        </w:rPr>
        <w:t xml:space="preserve">Do ponto de vista econômico, os valores estimados encontram-se </w:t>
      </w:r>
      <w:r w:rsidRPr="004D4470">
        <w:rPr>
          <w:rStyle w:val="Forte"/>
          <w:rFonts w:ascii="Arial" w:hAnsi="Arial" w:cs="Arial"/>
        </w:rPr>
        <w:t>compatíveis com os praticados no mercado</w:t>
      </w:r>
      <w:r w:rsidRPr="004D4470">
        <w:rPr>
          <w:rFonts w:ascii="Arial" w:hAnsi="Arial" w:cs="Arial"/>
        </w:rPr>
        <w:t xml:space="preserve">, considerando equipamentos de padrão profissional e uso contínuo, atendendo ao princípio da </w:t>
      </w:r>
      <w:r w:rsidRPr="004D4470">
        <w:rPr>
          <w:rStyle w:val="Forte"/>
          <w:rFonts w:ascii="Arial" w:hAnsi="Arial" w:cs="Arial"/>
        </w:rPr>
        <w:t>economicidade</w:t>
      </w:r>
      <w:r w:rsidRPr="004D4470">
        <w:rPr>
          <w:rFonts w:ascii="Arial" w:hAnsi="Arial" w:cs="Arial"/>
        </w:rPr>
        <w:t xml:space="preserve"> sem prejuízo da qualidade e da durabilidade dos bens.</w:t>
      </w:r>
    </w:p>
    <w:p w14:paraId="1F37ADF6"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Adicionalmente, a implementação da solução contribui para:</w:t>
      </w:r>
    </w:p>
    <w:p w14:paraId="361972FC" w14:textId="77777777" w:rsidR="00ED0F17" w:rsidRPr="004D4470" w:rsidRDefault="00ED0F17" w:rsidP="00ED0F17">
      <w:pPr>
        <w:pStyle w:val="NormalWeb"/>
        <w:spacing w:before="0" w:beforeAutospacing="0" w:after="0" w:afterAutospacing="0" w:line="360" w:lineRule="auto"/>
        <w:rPr>
          <w:rFonts w:ascii="Arial" w:hAnsi="Arial" w:cs="Arial"/>
        </w:rPr>
      </w:pPr>
      <w:r w:rsidRPr="004D4470">
        <w:rPr>
          <w:rFonts w:ascii="Arial" w:hAnsi="Arial" w:cs="Arial"/>
        </w:rPr>
        <w:t>a) fortalecimento dos mecanismos de governança e controle interno;</w:t>
      </w:r>
      <w:r w:rsidRPr="004D4470">
        <w:rPr>
          <w:rFonts w:ascii="Arial" w:hAnsi="Arial" w:cs="Arial"/>
        </w:rPr>
        <w:br/>
        <w:t>b) melhoria das condições de trabalho e segurança dos usuários;</w:t>
      </w:r>
      <w:r w:rsidRPr="004D4470">
        <w:rPr>
          <w:rFonts w:ascii="Arial" w:hAnsi="Arial" w:cs="Arial"/>
        </w:rPr>
        <w:br/>
        <w:t>c) redução de custos futuros com perdas, danos e reposições;</w:t>
      </w:r>
      <w:r w:rsidRPr="004D4470">
        <w:rPr>
          <w:rFonts w:ascii="Arial" w:hAnsi="Arial" w:cs="Arial"/>
        </w:rPr>
        <w:br/>
        <w:t>d) atendimento ao interesse público e à continuidade dos serviços administrativos.</w:t>
      </w:r>
    </w:p>
    <w:p w14:paraId="095D055E" w14:textId="77777777" w:rsidR="00ED0F17" w:rsidRDefault="00ED0F17" w:rsidP="00ED0F17">
      <w:pPr>
        <w:pStyle w:val="NormalWeb"/>
        <w:spacing w:before="0" w:beforeAutospacing="0" w:after="0" w:afterAutospacing="0" w:line="360" w:lineRule="auto"/>
        <w:jc w:val="both"/>
        <w:rPr>
          <w:rFonts w:ascii="Arial" w:hAnsi="Arial" w:cs="Arial"/>
        </w:rPr>
      </w:pPr>
    </w:p>
    <w:p w14:paraId="50A39621"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Diante do exposto, a contratação mostra-se </w:t>
      </w:r>
      <w:r w:rsidRPr="004D4470">
        <w:rPr>
          <w:rStyle w:val="Forte"/>
          <w:rFonts w:ascii="Arial" w:hAnsi="Arial" w:cs="Arial"/>
        </w:rPr>
        <w:t>tecnicamente necessária, operacionalmente adequada e economicamente justificável</w:t>
      </w:r>
      <w:r w:rsidRPr="004D4470">
        <w:rPr>
          <w:rFonts w:ascii="Arial" w:hAnsi="Arial" w:cs="Arial"/>
        </w:rPr>
        <w:t>, atendendo aos princípios da legalidade, eficiência, segurança e interesse público que regem a Administração Pública.</w:t>
      </w:r>
    </w:p>
    <w:p w14:paraId="2EC3458F"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A presente contratação apresenta viabilidade econômica e adequação aos princípios da Administração Pública, especialmente os da economicidade, eficiência e vantajosidade, ao propor a implantação de uma solução integrada de segurança eletrônica com custos compatíveis com o mercado e benefícios mensuráveis a curto, médio e longo prazo.</w:t>
      </w:r>
    </w:p>
    <w:p w14:paraId="14504310"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A análise econômica da contratação demonstra que o investimento é justificado pelos seguintes fatores:</w:t>
      </w:r>
    </w:p>
    <w:p w14:paraId="6629748F" w14:textId="77777777" w:rsidR="00ED0F17" w:rsidRPr="004D4470" w:rsidRDefault="00ED0F17" w:rsidP="00ED0F17">
      <w:pPr>
        <w:pStyle w:val="NormalWeb"/>
        <w:spacing w:before="0" w:beforeAutospacing="0" w:after="0" w:afterAutospacing="0" w:line="360" w:lineRule="auto"/>
        <w:rPr>
          <w:rFonts w:ascii="Arial" w:hAnsi="Arial" w:cs="Arial"/>
        </w:rPr>
      </w:pPr>
      <w:r w:rsidRPr="004D4470">
        <w:rPr>
          <w:rFonts w:ascii="Arial" w:hAnsi="Arial" w:cs="Arial"/>
        </w:rPr>
        <w:t>a) Prevenção de perdas patrimoniais</w:t>
      </w:r>
      <w:r w:rsidRPr="004D4470">
        <w:rPr>
          <w:rFonts w:ascii="Arial" w:hAnsi="Arial" w:cs="Arial"/>
        </w:rPr>
        <w:br/>
        <w:t>A ausência ou insuficiência de sistemas de segurança aumenta significativamente o risco de furtos, danos e extravios. A reposição de bens, somada aos prejuízos indiretos, pode superar com facilidade o valor do investimento proposto.</w:t>
      </w:r>
    </w:p>
    <w:p w14:paraId="5F69712E" w14:textId="77777777" w:rsidR="00ED0F17" w:rsidRPr="004D4470" w:rsidRDefault="00ED0F17" w:rsidP="00ED0F17">
      <w:pPr>
        <w:pStyle w:val="NormalWeb"/>
        <w:spacing w:before="0" w:beforeAutospacing="0" w:after="0" w:afterAutospacing="0" w:line="360" w:lineRule="auto"/>
        <w:rPr>
          <w:rFonts w:ascii="Arial" w:hAnsi="Arial" w:cs="Arial"/>
        </w:rPr>
      </w:pPr>
      <w:r w:rsidRPr="004D4470">
        <w:rPr>
          <w:rFonts w:ascii="Arial" w:hAnsi="Arial" w:cs="Arial"/>
        </w:rPr>
        <w:t>b) Redução de custos operacionais futuros</w:t>
      </w:r>
      <w:r w:rsidRPr="004D4470">
        <w:rPr>
          <w:rFonts w:ascii="Arial" w:hAnsi="Arial" w:cs="Arial"/>
        </w:rPr>
        <w:br/>
        <w:t>A utilização de tecnologia moderna e integrada reduz gastos com manutenção corretiva, retrabalho, falhas de sistemas isolados e intervenções emergenciais, promovendo maior previsibilidade orçamentária.</w:t>
      </w:r>
    </w:p>
    <w:p w14:paraId="6B27ECBE" w14:textId="77777777" w:rsidR="00ED0F17" w:rsidRPr="004D4470" w:rsidRDefault="00ED0F17" w:rsidP="00ED0F17">
      <w:pPr>
        <w:pStyle w:val="NormalWeb"/>
        <w:spacing w:before="0" w:beforeAutospacing="0" w:after="0" w:afterAutospacing="0" w:line="360" w:lineRule="auto"/>
        <w:rPr>
          <w:rFonts w:ascii="Arial" w:hAnsi="Arial" w:cs="Arial"/>
        </w:rPr>
      </w:pPr>
      <w:r w:rsidRPr="004D4470">
        <w:rPr>
          <w:rFonts w:ascii="Arial" w:hAnsi="Arial" w:cs="Arial"/>
        </w:rPr>
        <w:t>c) Aumento da vida útil dos equipamentos</w:t>
      </w:r>
      <w:r w:rsidRPr="004D4470">
        <w:rPr>
          <w:rFonts w:ascii="Arial" w:hAnsi="Arial" w:cs="Arial"/>
        </w:rPr>
        <w:br/>
        <w:t>A previsão de infraestrutura adequada e dispositivos de proteção contribui para a conservação dos equipamentos, evitando perdas prematuras e reduzindo a necessidade de substituições frequentes.</w:t>
      </w:r>
    </w:p>
    <w:p w14:paraId="75B2189A" w14:textId="77777777" w:rsidR="00ED0F17" w:rsidRPr="004D4470" w:rsidRDefault="00ED0F17" w:rsidP="00ED0F17">
      <w:pPr>
        <w:pStyle w:val="NormalWeb"/>
        <w:spacing w:before="0" w:beforeAutospacing="0" w:after="0" w:afterAutospacing="0" w:line="360" w:lineRule="auto"/>
        <w:rPr>
          <w:rFonts w:ascii="Arial" w:hAnsi="Arial" w:cs="Arial"/>
        </w:rPr>
      </w:pPr>
      <w:r w:rsidRPr="004D4470">
        <w:rPr>
          <w:rFonts w:ascii="Arial" w:hAnsi="Arial" w:cs="Arial"/>
        </w:rPr>
        <w:t>d) Eficiência na gestão de recursos humanos</w:t>
      </w:r>
      <w:r w:rsidRPr="004D4470">
        <w:rPr>
          <w:rFonts w:ascii="Arial" w:hAnsi="Arial" w:cs="Arial"/>
        </w:rPr>
        <w:br/>
        <w:t>A automação de processos de controle de acesso e monitoramento reduz a necessidade de vigilância exclusivamente presencial, permitindo melhor alocação da força de trabalho e redução de custos indiretos.</w:t>
      </w:r>
    </w:p>
    <w:p w14:paraId="4C66B538" w14:textId="77777777" w:rsidR="00ED0F17" w:rsidRPr="004D4470" w:rsidRDefault="00ED0F17" w:rsidP="00ED0F17">
      <w:pPr>
        <w:pStyle w:val="NormalWeb"/>
        <w:spacing w:before="0" w:beforeAutospacing="0" w:after="0" w:afterAutospacing="0" w:line="360" w:lineRule="auto"/>
        <w:rPr>
          <w:rFonts w:ascii="Arial" w:hAnsi="Arial" w:cs="Arial"/>
        </w:rPr>
      </w:pPr>
      <w:r w:rsidRPr="004D4470">
        <w:rPr>
          <w:rFonts w:ascii="Arial" w:hAnsi="Arial" w:cs="Arial"/>
        </w:rPr>
        <w:t>e) Escalabilidade e padronização tecnológica</w:t>
      </w:r>
      <w:r w:rsidRPr="004D4470">
        <w:rPr>
          <w:rFonts w:ascii="Arial" w:hAnsi="Arial" w:cs="Arial"/>
        </w:rPr>
        <w:br/>
        <w:t>A adoção de soluções compatíveis e padronizadas evita gastos futuros com adaptações, integrações complexas ou substituição precoce por incompatibilidade técnica.</w:t>
      </w:r>
    </w:p>
    <w:p w14:paraId="1B430721" w14:textId="77777777" w:rsidR="00ED0F17" w:rsidRDefault="00ED0F17" w:rsidP="00ED0F17">
      <w:pPr>
        <w:pStyle w:val="NormalWeb"/>
        <w:spacing w:before="0" w:beforeAutospacing="0" w:after="0" w:afterAutospacing="0" w:line="360" w:lineRule="auto"/>
        <w:rPr>
          <w:rFonts w:ascii="Arial" w:hAnsi="Arial" w:cs="Arial"/>
        </w:rPr>
      </w:pPr>
      <w:r w:rsidRPr="004D4470">
        <w:rPr>
          <w:rFonts w:ascii="Arial" w:hAnsi="Arial" w:cs="Arial"/>
        </w:rPr>
        <w:t>f) Mitigação de riscos administrativos e institucionais</w:t>
      </w:r>
      <w:r w:rsidRPr="004D4470">
        <w:rPr>
          <w:rFonts w:ascii="Arial" w:hAnsi="Arial" w:cs="Arial"/>
        </w:rPr>
        <w:br/>
      </w:r>
    </w:p>
    <w:p w14:paraId="75753209"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A inexistência de mecanismos eficazes de segurança pode gerar custos adicionais decorrentes de responsabilizações, apurações administrativas e impactos negativos à imagem institucional.</w:t>
      </w:r>
    </w:p>
    <w:p w14:paraId="2C0D7430"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Adicionalmente, a divisão do objeto em grupos evidencia uma distribuição equilibrada dos custos, com maior concentração de investimento nos itens diretamente relacionados à atividade-fim, o que reforça a racionalidade da aplicação dos recursos.</w:t>
      </w:r>
    </w:p>
    <w:p w14:paraId="1B2F2517" w14:textId="77777777" w:rsidR="00ED0F17" w:rsidRPr="004D4470"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Por fim, destaca-se que o montante destinado à contratação se encontra compatível com a capacidade orçamentária e financeira da Administração, não comprometendo o equilíbrio das contas públicas e atendendo ao interesse público com responsabilidade fiscal.</w:t>
      </w:r>
    </w:p>
    <w:p w14:paraId="7AAE9A0D" w14:textId="77777777" w:rsidR="00ED0F17" w:rsidRDefault="00ED0F17" w:rsidP="00ED0F17">
      <w:pPr>
        <w:pStyle w:val="NormalWeb"/>
        <w:spacing w:before="0" w:beforeAutospacing="0" w:after="0" w:afterAutospacing="0" w:line="360" w:lineRule="auto"/>
        <w:ind w:firstLine="720"/>
        <w:jc w:val="both"/>
        <w:rPr>
          <w:rFonts w:ascii="Arial" w:hAnsi="Arial" w:cs="Arial"/>
        </w:rPr>
      </w:pPr>
      <w:r w:rsidRPr="004D4470">
        <w:rPr>
          <w:rFonts w:ascii="Arial" w:hAnsi="Arial" w:cs="Arial"/>
        </w:rPr>
        <w:t>Diante do exposto, conclui-se que a contratação é economicamente justificável e vantajosa, pois o investimento proposto é proporcional aos benefícios esperados, reduz riscos, evita despesas futuras e promove maior eficiência na gestão dos recursos públicos.</w:t>
      </w:r>
    </w:p>
    <w:p w14:paraId="1758D57E"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A exigência de documentações mínimas e essenciais para habilitação no processo justifica-se pela natureza do objeto, que envolve fornecimento imediato, demandando celeridade, eficiência e redução de entraves burocráticos.</w:t>
      </w:r>
    </w:p>
    <w:p w14:paraId="4603047C"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Ao restringir a habilitação ao estritamente necessário, a Administração garante maior ampla competitividade, permitindo a participação de um número maior de interessados, sem comprometer a segurança jurídica ou a capacidade de execução do contrato. Além disso, evita-se a imposição de exigências excessivas que poderiam retardar a contratação e prejudicar o atendimento da necessidade pública.</w:t>
      </w:r>
    </w:p>
    <w:p w14:paraId="7CCFEE59"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Essa medida está alinhada aos princípios da razoabilidade, proporcionalidade e eficiência, assegurando que apenas documentos indispensáveis à comprovação da regularidade fiscal, jurídica e técnica sejam solicitados, compatibilizando o rigor legal com a urgência do fornecimento.</w:t>
      </w:r>
    </w:p>
    <w:p w14:paraId="4FF7BC59" w14:textId="77777777" w:rsidR="00ED0F17"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Dessa forma, a simplificação documental não fragiliza o processo, mas o torna mais ágil e adequado à finalidade pretendida, garantindo resposta rápida à demanda administrativa</w:t>
      </w:r>
      <w:r>
        <w:rPr>
          <w:rFonts w:ascii="Arial" w:hAnsi="Arial" w:cs="Arial"/>
        </w:rPr>
        <w:t>.</w:t>
      </w:r>
    </w:p>
    <w:p w14:paraId="6E019173"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A adoção do critério de julgamento pelo menor preço global por grupo justifica-se pela necessidade de garantir a adequada integração técnica, compatibilidade operacional e padronização dos equipamentos que compõem cada conjunto funcional da contratação.</w:t>
      </w:r>
    </w:p>
    <w:p w14:paraId="4D35D0ED"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p>
    <w:p w14:paraId="249D0085"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Os itens foram organizados em grupos distintos em razão de sua interdependência técnica e funcional, de modo que os componentes de cada grupo formam um sistema integrado (controle de acesso, central de alarme, videomonitoramento e infraestrutura elétrica). A contratação por grupo assegura que todos os equipamentos fornecidos sejam plenamente compatíveis entre si e com o sistema já existente no órgão, reduzindo riscos de falhas, incompatibilidades e custos adicionais com adaptações ou retrabalho.</w:t>
      </w:r>
    </w:p>
    <w:p w14:paraId="3629C1CA"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O critério de menor preço global por grupo também favorece a eficiência administrativa, ao evitar a fragmentação excessiva da contratação, o que poderia dificultar a gestão contratual, a responsabilização do fornecedor e a garantia do pleno funcionamento dos sistemas. Além disso, possibilita ganho de escala, com maior economicidade na aquisição conjunta dos itens que compõem cada grupo.</w:t>
      </w:r>
    </w:p>
    <w:p w14:paraId="7AFC2331"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Destaca-se, ainda, que a opção pela contratação exclusiva de microempresas, empresas de pequeno porte ou equiparadas está em conformidade com a legislação vigente, promovendo o desenvolvimento econômico local e regional, bem como incentivando a participação de pequenos negócios nas contratações públicas, sem prejuízo da competitividade e da vantajosidade da proposta.</w:t>
      </w:r>
    </w:p>
    <w:p w14:paraId="35DF1393"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Dessa forma, o julgamento pelo menor preço global por grupo revela-se a solução mais adequada para assegurar economicidade, eficiência, padronização, compatibilidade técnica e adequada execução do objeto contratual</w:t>
      </w:r>
      <w:r>
        <w:rPr>
          <w:rFonts w:ascii="Arial" w:hAnsi="Arial" w:cs="Arial"/>
        </w:rPr>
        <w:t>.</w:t>
      </w:r>
    </w:p>
    <w:p w14:paraId="49FEC325"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A vedação à subcontratação e à triangulação na presente contratação justifica-se pela natureza integrada, sensível e tecnicamente interdependente do objeto, que envolve sistemas de segurança eletrônica, controle de acesso, alarme e videomonitoramento.</w:t>
      </w:r>
    </w:p>
    <w:p w14:paraId="4D914CFD"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A execução direta pelo contratado garante maior controle da Administração sobre a qualidade dos equipamentos fornecidos, a procedência dos produtos e a conformidade com as especificações técnicas exigidas. A subcontratação ou triangulação poderia introduzir intermediários sem vínculo direto com a Administração, aumentando o risco de fornecimento de itens incompatíveis, de origem duvidosa ou em desacordo com os padrões estabelecidos.</w:t>
      </w:r>
    </w:p>
    <w:p w14:paraId="5A436AFD"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Além disso, a vedação fortalece a rastreabilidade e a responsabilização contratual, assegurando que o fornecedor vencedor seja integralmente responsável pelo cumprimento das obrigações assumidas, inclusive quanto à garantia, suporte técnico e eventual substituição de equipamentos.</w:t>
      </w:r>
    </w:p>
    <w:p w14:paraId="676C4705"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Do ponto de vista da eficiência administrativa, a contratação direta evita fragmentação na execução, reduz conflitos entre diferentes fornecedores e facilita a fiscalização e a gestão contratual, especialmente em um objeto que exige padronização e plena compatibilidade entre os componentes.</w:t>
      </w:r>
    </w:p>
    <w:p w14:paraId="3FED8639"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Por fim, a medida protege o interesse público ao mitigar riscos operacionais, assegurar a confiabilidade dos sistemas de segurança institucional e garantir maior transparência na execução contratual, evitando práticas que possam comprometer a lisura, a economicidade e a efetividade da contratação</w:t>
      </w:r>
    </w:p>
    <w:p w14:paraId="164318C5"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O valor do intervalo mínimo de diferença entre os lances foi definido por grupo, considerando o menor valor unitário dos itens que os compõem, com o objetivo de assegurar a ampla competitividade e a viabilidade da formulação de propostas.</w:t>
      </w:r>
    </w:p>
    <w:p w14:paraId="2719EBCD"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A adoção de intervalos reduzidos justifica-se pela existência de itens de baixo valor dentro dos grupos, de modo que a fixação de intervalos mais elevados poderia restringir a dinâmica competitiva e inviabilizar a apresentação de lances proporcionais à realidade econômica dos itens.</w:t>
      </w:r>
    </w:p>
    <w:p w14:paraId="2877CDB9"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Os valores estabelecidos permitem maior granularidade na disputa, favorecendo a obtenção da proposta mais vantajosa para a Administração, sem comprometer a isonomia entre os licitantes, ainda que impliquem maior número de lances durante a fase competitiva.</w:t>
      </w:r>
    </w:p>
    <w:p w14:paraId="171BF92B"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Dessa forma, foram definidos os seguintes intervalos mínimos:</w:t>
      </w:r>
    </w:p>
    <w:p w14:paraId="27329AA0"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Grupo 01: R$ 2,00 (dois reais);</w:t>
      </w:r>
    </w:p>
    <w:p w14:paraId="5B62A1D9"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Grupo 02: R$ 2,00 (dois reais);</w:t>
      </w:r>
    </w:p>
    <w:p w14:paraId="71E7E4BC"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Grupo 03: R$ 1,00 (um real);</w:t>
      </w:r>
    </w:p>
    <w:p w14:paraId="683EF781"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Grupo 04: R$ 1,00 (um real).</w:t>
      </w:r>
    </w:p>
    <w:p w14:paraId="52AA0FC4" w14:textId="77777777" w:rsidR="00ED0F17" w:rsidRPr="00535EB2" w:rsidRDefault="00ED0F17" w:rsidP="00ED0F17">
      <w:pPr>
        <w:pStyle w:val="NormalWeb"/>
        <w:spacing w:before="0" w:beforeAutospacing="0" w:after="0" w:afterAutospacing="0" w:line="360" w:lineRule="auto"/>
        <w:ind w:firstLine="720"/>
        <w:jc w:val="both"/>
        <w:rPr>
          <w:rFonts w:ascii="Arial" w:hAnsi="Arial" w:cs="Arial"/>
        </w:rPr>
      </w:pPr>
    </w:p>
    <w:p w14:paraId="612BAE5D" w14:textId="77777777" w:rsidR="00ED0F17" w:rsidRDefault="00ED0F17" w:rsidP="00ED0F17">
      <w:pPr>
        <w:pStyle w:val="NormalWeb"/>
        <w:spacing w:before="0" w:beforeAutospacing="0" w:after="0" w:afterAutospacing="0" w:line="360" w:lineRule="auto"/>
        <w:ind w:firstLine="720"/>
        <w:jc w:val="both"/>
        <w:rPr>
          <w:rFonts w:ascii="Arial" w:hAnsi="Arial" w:cs="Arial"/>
        </w:rPr>
      </w:pPr>
      <w:r w:rsidRPr="00535EB2">
        <w:rPr>
          <w:rFonts w:ascii="Arial" w:hAnsi="Arial" w:cs="Arial"/>
        </w:rPr>
        <w:t>A medida encontra respaldo nos princípios da competitividade, economicidade e razoabilidade, assegurando a efetividade do certame e a obtenção da proposta mais vantajosa para a Administração Pública.</w:t>
      </w:r>
    </w:p>
    <w:p w14:paraId="63CD0FA8" w14:textId="77777777" w:rsidR="00ED0F17" w:rsidRPr="00E525D7" w:rsidRDefault="00ED0F17" w:rsidP="00ED0F17">
      <w:pPr>
        <w:pStyle w:val="NormalWeb"/>
        <w:spacing w:before="0" w:beforeAutospacing="0" w:after="0" w:afterAutospacing="0" w:line="360" w:lineRule="auto"/>
        <w:ind w:firstLine="720"/>
        <w:jc w:val="both"/>
        <w:rPr>
          <w:rFonts w:ascii="Arial" w:hAnsi="Arial" w:cs="Arial"/>
        </w:rPr>
      </w:pPr>
      <w:r w:rsidRPr="00E525D7">
        <w:rPr>
          <w:rFonts w:ascii="Arial" w:hAnsi="Arial" w:cs="Arial"/>
        </w:rPr>
        <w:t xml:space="preserve">A eventual indicação de marcas e modelos no presente objeto, tais como equipamentos da </w:t>
      </w:r>
      <w:r w:rsidRPr="00E525D7">
        <w:rPr>
          <w:rStyle w:val="whitespace-normal"/>
          <w:rFonts w:ascii="Arial" w:eastAsia="Calibri" w:hAnsi="Arial" w:cs="Arial"/>
        </w:rPr>
        <w:t>Intelbras</w:t>
      </w:r>
      <w:r w:rsidRPr="00E525D7">
        <w:rPr>
          <w:rFonts w:ascii="Arial" w:hAnsi="Arial" w:cs="Arial"/>
        </w:rPr>
        <w:t xml:space="preserve"> e </w:t>
      </w:r>
      <w:r w:rsidRPr="00E525D7">
        <w:rPr>
          <w:rStyle w:val="whitespace-normal"/>
          <w:rFonts w:ascii="Arial" w:eastAsia="Calibri" w:hAnsi="Arial" w:cs="Arial"/>
        </w:rPr>
        <w:t>Western Digital</w:t>
      </w:r>
      <w:r w:rsidRPr="00E525D7">
        <w:rPr>
          <w:rFonts w:ascii="Arial" w:hAnsi="Arial" w:cs="Arial"/>
        </w:rPr>
        <w:t>, tem caráter meramente referencial, sendo utilizada exclusivamente como parâmetro de qualidade, desempenho e compatibilidade técnica, não implicando, em nenhuma hipótese, restrição à competitividade do certame.</w:t>
      </w:r>
    </w:p>
    <w:p w14:paraId="4CDE931F" w14:textId="77777777" w:rsidR="00ED0F17" w:rsidRPr="00E525D7" w:rsidRDefault="00ED0F17" w:rsidP="00ED0F17">
      <w:pPr>
        <w:pStyle w:val="NormalWeb"/>
        <w:spacing w:before="0" w:beforeAutospacing="0" w:after="0" w:afterAutospacing="0" w:line="360" w:lineRule="auto"/>
        <w:ind w:firstLine="720"/>
        <w:jc w:val="both"/>
        <w:rPr>
          <w:rFonts w:ascii="Arial" w:hAnsi="Arial" w:cs="Arial"/>
        </w:rPr>
      </w:pPr>
      <w:r w:rsidRPr="00E525D7">
        <w:rPr>
          <w:rFonts w:ascii="Arial" w:hAnsi="Arial" w:cs="Arial"/>
        </w:rPr>
        <w:t>A adoção de marcas de referência justifica-se pela necessidade de descrever adequadamente o objeto, especialmente considerando que se trata de solução composta por sistemas integrados de segurança eletrônica (controle de acesso, alarme e CFTV), cujos equipamentos demandam elevado grau de compatibilidade entre si e com a infraestrutura já existente no órgão.</w:t>
      </w:r>
    </w:p>
    <w:p w14:paraId="11BEE61B" w14:textId="77777777" w:rsidR="00ED0F17" w:rsidRPr="00E525D7" w:rsidRDefault="00ED0F17" w:rsidP="00ED0F17">
      <w:pPr>
        <w:pStyle w:val="NormalWeb"/>
        <w:spacing w:before="0" w:beforeAutospacing="0" w:after="0" w:afterAutospacing="0" w:line="360" w:lineRule="auto"/>
        <w:ind w:firstLine="720"/>
        <w:jc w:val="both"/>
        <w:rPr>
          <w:rFonts w:ascii="Arial" w:hAnsi="Arial" w:cs="Arial"/>
        </w:rPr>
      </w:pPr>
      <w:r w:rsidRPr="00E525D7">
        <w:rPr>
          <w:rFonts w:ascii="Arial" w:hAnsi="Arial" w:cs="Arial"/>
        </w:rPr>
        <w:t>Nesse contexto, a indicação de modelos específicos serve como benchmark técnico, permitindo à Administração explicitar de forma objetiva o padrão mínimo de desempenho, funcionalidades, durabilidade e interoperabilidade esperados, reduzindo ambiguidades na especificação e evitando o fornecimento de produtos incompatíveis ou de qualidade inferior.</w:t>
      </w:r>
    </w:p>
    <w:p w14:paraId="638E451E" w14:textId="77777777" w:rsidR="00ED0F17" w:rsidRPr="00E525D7" w:rsidRDefault="00ED0F17" w:rsidP="00ED0F17">
      <w:pPr>
        <w:pStyle w:val="NormalWeb"/>
        <w:spacing w:before="0" w:beforeAutospacing="0" w:after="0" w:afterAutospacing="0" w:line="360" w:lineRule="auto"/>
        <w:ind w:firstLine="720"/>
        <w:jc w:val="both"/>
        <w:rPr>
          <w:rFonts w:ascii="Arial" w:hAnsi="Arial" w:cs="Arial"/>
        </w:rPr>
      </w:pPr>
      <w:r w:rsidRPr="00E525D7">
        <w:rPr>
          <w:rFonts w:ascii="Arial" w:hAnsi="Arial" w:cs="Arial"/>
        </w:rPr>
        <w:t>Importa destacar que todas as referências são acompanhadas da expressão “ou equivalente, superior ou compatível”, assegurando ampla participação de licitantes e plena observância ao princípio da isonomia, nos termos da legislação vigente. Dessa forma, serão aceitos produtos de quaisquer fabricantes, desde que comprovadamente atendam, de forma integral, às especificações técnicas estabelecidas.</w:t>
      </w:r>
    </w:p>
    <w:p w14:paraId="63FE6949" w14:textId="77777777" w:rsidR="00ED0F17" w:rsidRPr="00E525D7" w:rsidRDefault="00ED0F17" w:rsidP="00ED0F17">
      <w:pPr>
        <w:pStyle w:val="NormalWeb"/>
        <w:spacing w:before="0" w:beforeAutospacing="0" w:after="0" w:afterAutospacing="0" w:line="360" w:lineRule="auto"/>
        <w:jc w:val="both"/>
        <w:rPr>
          <w:rFonts w:ascii="Arial" w:hAnsi="Arial" w:cs="Arial"/>
        </w:rPr>
      </w:pPr>
      <w:r w:rsidRPr="00E525D7">
        <w:rPr>
          <w:rFonts w:ascii="Arial" w:hAnsi="Arial" w:cs="Arial"/>
        </w:rPr>
        <w:t>Adicionalmente, a utilização de marcas de referência contribui para:</w:t>
      </w:r>
    </w:p>
    <w:p w14:paraId="321A0A1C" w14:textId="77777777" w:rsidR="00ED0F17" w:rsidRPr="00E525D7" w:rsidRDefault="00ED0F17" w:rsidP="00ED0F17">
      <w:pPr>
        <w:pStyle w:val="NormalWeb"/>
        <w:spacing w:before="0" w:beforeAutospacing="0" w:after="0" w:afterAutospacing="0" w:line="360" w:lineRule="auto"/>
        <w:rPr>
          <w:rFonts w:ascii="Arial" w:hAnsi="Arial" w:cs="Arial"/>
        </w:rPr>
      </w:pPr>
      <w:r w:rsidRPr="00E525D7">
        <w:rPr>
          <w:rFonts w:ascii="Arial" w:hAnsi="Arial" w:cs="Arial"/>
        </w:rPr>
        <w:t>a) garantir a integração entre os sistemas de controle de acesso, alarme e videomonitoramento;</w:t>
      </w:r>
      <w:r w:rsidRPr="00E525D7">
        <w:rPr>
          <w:rFonts w:ascii="Arial" w:hAnsi="Arial" w:cs="Arial"/>
        </w:rPr>
        <w:br/>
        <w:t>b) assegurar a padronização tecnológica e a continuidade operacional;</w:t>
      </w:r>
      <w:r w:rsidRPr="00E525D7">
        <w:rPr>
          <w:rFonts w:ascii="Arial" w:hAnsi="Arial" w:cs="Arial"/>
        </w:rPr>
        <w:br/>
        <w:t>c) facilitar a manutenção, reposição de peças e suporte técnico;</w:t>
      </w:r>
      <w:r w:rsidRPr="00E525D7">
        <w:rPr>
          <w:rFonts w:ascii="Arial" w:hAnsi="Arial" w:cs="Arial"/>
        </w:rPr>
        <w:br/>
        <w:t>d) mitigar riscos de incompatibilidade entre equipamentos;</w:t>
      </w:r>
      <w:r w:rsidRPr="00E525D7">
        <w:rPr>
          <w:rFonts w:ascii="Arial" w:hAnsi="Arial" w:cs="Arial"/>
        </w:rPr>
        <w:br/>
        <w:t>e) aumentar a confiabilidade e a segurança da solução a ser implantada.</w:t>
      </w:r>
    </w:p>
    <w:p w14:paraId="2C029FED" w14:textId="77777777" w:rsidR="00ED0F17" w:rsidRPr="00E525D7" w:rsidRDefault="00ED0F17" w:rsidP="00ED0F17">
      <w:pPr>
        <w:pStyle w:val="NormalWeb"/>
        <w:spacing w:before="0" w:beforeAutospacing="0" w:after="0" w:afterAutospacing="0" w:line="360" w:lineRule="auto"/>
        <w:ind w:firstLine="720"/>
        <w:jc w:val="both"/>
        <w:rPr>
          <w:rFonts w:ascii="Arial" w:hAnsi="Arial" w:cs="Arial"/>
        </w:rPr>
      </w:pPr>
      <w:r w:rsidRPr="00E525D7">
        <w:rPr>
          <w:rFonts w:ascii="Arial" w:hAnsi="Arial" w:cs="Arial"/>
        </w:rPr>
        <w:t>Por fim, a medida encontra respaldo nos princípios da eficiência, economicidade e planejamento, uma vez que permite à Administração Pública definir com maior precisão suas necessidades, sem restringir a competitividade, mas sim orientando o mercado quanto ao nível de qualidade e desempenho exigidos.</w:t>
      </w:r>
    </w:p>
    <w:p w14:paraId="7BBE1312" w14:textId="77777777" w:rsidR="00ED0F17" w:rsidRDefault="00ED0F17" w:rsidP="00ED0F17">
      <w:pPr>
        <w:pStyle w:val="NormalWeb"/>
        <w:spacing w:before="0" w:beforeAutospacing="0" w:after="0" w:afterAutospacing="0" w:line="360" w:lineRule="auto"/>
        <w:ind w:firstLine="720"/>
        <w:jc w:val="both"/>
        <w:rPr>
          <w:rFonts w:ascii="Arial" w:hAnsi="Arial" w:cs="Arial"/>
        </w:rPr>
      </w:pPr>
      <w:r w:rsidRPr="00E525D7">
        <w:rPr>
          <w:rFonts w:ascii="Arial" w:hAnsi="Arial" w:cs="Arial"/>
        </w:rPr>
        <w:t>Dessa forma, a indicação de marcas no presente processo configura-se como instrumento legítimo de especificação técnica, indispensável para assegurar a adequada execução do objeto contratual e a obtenção da proposta mais vantajosa para a Administração Pública.</w:t>
      </w:r>
    </w:p>
    <w:p w14:paraId="45EEA0C9" w14:textId="77777777" w:rsidR="00ED0F17" w:rsidRPr="00A61576" w:rsidRDefault="00ED0F17" w:rsidP="00ED0F17">
      <w:pPr>
        <w:pStyle w:val="NormalWeb"/>
        <w:spacing w:before="0" w:beforeAutospacing="0" w:after="0" w:afterAutospacing="0" w:line="360" w:lineRule="auto"/>
        <w:ind w:firstLine="720"/>
        <w:jc w:val="both"/>
        <w:rPr>
          <w:rFonts w:ascii="Arial" w:hAnsi="Arial" w:cs="Arial"/>
        </w:rPr>
      </w:pPr>
      <w:r w:rsidRPr="00A61576">
        <w:rPr>
          <w:rFonts w:ascii="Arial" w:hAnsi="Arial" w:cs="Arial"/>
        </w:rPr>
        <w:t>A presente contratação foi estruturada com base em critérios técnicos, operacionais e de interesse público, visando assegurar a plena funcionalidade, integração e segurança dos sistemas a serem implantados. Os itens foram organizados em grupos distintos em razão de sua natureza funcional e interdependência técnica, sendo cada grupo composto por equipamentos que integram um mesmo sistema, como controle de acesso, alarme, videomonitoramento e infraestrutura elétrica. A adoção do agrupamento, em detrimento da licitação por item isolado, justifica-se pelo fato de que a contratação fragmentada poderia comprometer a compatibilidade entre os equipamentos, dificultar a integração tecnológica, gerar riscos de falhas operacionais e aumentar a complexidade da gestão contratual, além de prejudicar a responsabilização do fornecedor. Nesse sentido, o agrupamento garante padronização, interoperabilidade e maior eficiência na execução do objeto.</w:t>
      </w:r>
    </w:p>
    <w:p w14:paraId="6E9B139C" w14:textId="77777777" w:rsidR="00ED0F17" w:rsidRPr="00A61576" w:rsidRDefault="00ED0F17" w:rsidP="00ED0F17">
      <w:pPr>
        <w:pStyle w:val="NormalWeb"/>
        <w:spacing w:before="0" w:beforeAutospacing="0" w:after="0" w:afterAutospacing="0" w:line="360" w:lineRule="auto"/>
        <w:ind w:firstLine="720"/>
        <w:jc w:val="both"/>
        <w:rPr>
          <w:rFonts w:ascii="Arial" w:hAnsi="Arial" w:cs="Arial"/>
        </w:rPr>
      </w:pPr>
      <w:r w:rsidRPr="00A61576">
        <w:rPr>
          <w:rFonts w:ascii="Arial" w:hAnsi="Arial" w:cs="Arial"/>
        </w:rPr>
        <w:t>Destaca-se que o órgão já dispõe de infraestrutura prévia de segurança eletrônica parcialmente implantada, razão pela qual os equipamentos a serem adquiridos devem ser compatíveis com o ambiente tecnológico existente, permitindo sua integração sem necessidade de substituições estruturais ou adaptações onerosas. Tal exigência visa assegurar a continuidade operacional, o aproveitamento dos investimentos já realizados e a eficiência global do sistema. Quanto aos quantitativos, estes decorrem de demanda real da Administração, previamente identificada por meio de levantamento técnico, considerando a análise dos ambientes físicos, o dimensionamento das áreas que necessitam de cobertura, a ampliação da segurança institucional e os parâmetros técnicos de alcance e desempenho dos equipamentos, não se tratando, portanto, de valores arbitrários, mas de dados concretos fundamentados em necessidade efetiva.</w:t>
      </w:r>
    </w:p>
    <w:p w14:paraId="4E4C4AA5" w14:textId="77777777" w:rsidR="00ED0F17" w:rsidRPr="00A61576" w:rsidRDefault="00ED0F17" w:rsidP="00ED0F17">
      <w:pPr>
        <w:pStyle w:val="NormalWeb"/>
        <w:spacing w:before="0" w:beforeAutospacing="0" w:after="0" w:afterAutospacing="0" w:line="360" w:lineRule="auto"/>
        <w:ind w:firstLine="720"/>
        <w:jc w:val="both"/>
        <w:rPr>
          <w:rFonts w:ascii="Arial" w:hAnsi="Arial" w:cs="Arial"/>
        </w:rPr>
      </w:pPr>
      <w:r w:rsidRPr="00A61576">
        <w:rPr>
          <w:rFonts w:ascii="Arial" w:hAnsi="Arial" w:cs="Arial"/>
        </w:rPr>
        <w:t>O prazo de entrega foi fixado em até 30 (trinta) dias a partir do recebimento da Autorização de Fornecimento, considerando a urgência na implementação das soluções de segurança, com o objetivo de mitigar riscos e garantir a proteção do patrimônio público, dos servidores e dos usuários, sendo plenamente compatível com a disponibilidade dos produtos no mercado. Não se admite o parcelamento da contratação dentro de cada grupo, uma vez que os itens são tecnicamente interdependentes e constituem soluções integradas, de modo que eventual fracionamento comprometeria a funcionalidade do sistema, dificultaria a integração e fragmentaria a responsabilidade contratual.</w:t>
      </w:r>
    </w:p>
    <w:p w14:paraId="5FD88943" w14:textId="77777777" w:rsidR="00ED0F17" w:rsidRPr="00A61576" w:rsidRDefault="00ED0F17" w:rsidP="00ED0F17">
      <w:pPr>
        <w:pStyle w:val="NormalWeb"/>
        <w:spacing w:before="0" w:beforeAutospacing="0" w:after="0" w:afterAutospacing="0" w:line="360" w:lineRule="auto"/>
        <w:ind w:firstLine="720"/>
        <w:jc w:val="both"/>
        <w:rPr>
          <w:rFonts w:ascii="Arial" w:hAnsi="Arial" w:cs="Arial"/>
        </w:rPr>
      </w:pPr>
      <w:r w:rsidRPr="00A61576">
        <w:rPr>
          <w:rFonts w:ascii="Arial" w:hAnsi="Arial" w:cs="Arial"/>
        </w:rPr>
        <w:t>Optou-se, ainda, por não exigir atestado de capacidade técnica, tendo em vista a natureza comum dos bens a serem adquiridos, amplamente disponíveis no mercado, medida que amplia a competitividade do certame, especialmente por se tratar de contratação exclusiva para microempresas, empresas de pequeno porte ou equiparadas, sem prejuízo da qualidade, que será assegurada pelas especificações técnicas detalhadas. Por fim, os requisitos técnicos estabelecidos, como reconhecimento facial, comunicação com criptografia e alcance adequado de sinal, justificam-se pela necessidade de garantir elevado nível de segurança institucional, assegurando controle de acesso mais rigoroso, integridade e confidencialidade das informações, bem como eficiência na comunicação entre os dispositivos, evitando falhas e vulnerabilidades no sistema. Tais exigências são compatíveis com os padrões de mercado e indispensáveis à proteção do patrimônio público e à adequada prestação dos serviços, evidenciando que todas as definições adotadas se encontram devidamente fundamentadas nos princípios da eficiência, economicidade, razoabilidade e interesse público</w:t>
      </w:r>
    </w:p>
    <w:p w14:paraId="1116A9B5"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A presente contratação atende de forma direta e inequívoca ao interesse público, uma vez que visa fortalecer a segurança patrimonial, a proteção de pessoas e a integridade das instalações do órgão, por meio da implantação e modernização de sistemas de controle de acesso, alarme e videomonitoramento.</w:t>
      </w:r>
    </w:p>
    <w:p w14:paraId="2D793A7B"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A adoção de tecnologias como reconhecimento facial, sensores de movimento, centrais de alarme inteligentes e câmeras de alta definição proporciona maior capacidade de prevenção, identificação e resposta a situações de risco, reduzindo a vulnerabilidade a invasões, furtos, danos ao patrimônio público e outras ocorrências que possam comprometer a continuidade dos serviços prestados à população.</w:t>
      </w:r>
    </w:p>
    <w:p w14:paraId="1EC53D3A"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Além disso, a integração entre os sistemas de controle de acesso, CFTV e alarme contribui para uma gestão mais eficiente da segurança institucional, permitindo monitoramento em tempo real, registro de eventos e rastreabilidade de acessos, o que amplia a transparência, o controle administrativo e a responsabilização em caso de incidentes.</w:t>
      </w:r>
    </w:p>
    <w:p w14:paraId="0FCAAAEC" w14:textId="77777777" w:rsidR="00ED0F17" w:rsidRPr="00EC3F4D"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Sob a perspectiva da economicidade, a contratação também se justifica por prevenir prejuízos futuros decorrentes de perdas materiais, interrupções de atividades e custos com reparações emergenciais, configurando investimento estratégico na preservação dos recursos públicos.</w:t>
      </w:r>
    </w:p>
    <w:p w14:paraId="6D0BD2D5" w14:textId="77777777" w:rsidR="00ED0F17" w:rsidRPr="00EC3F4D" w:rsidRDefault="00ED0F17" w:rsidP="00ED0F17">
      <w:pPr>
        <w:pStyle w:val="NormalWeb"/>
        <w:spacing w:before="0" w:beforeAutospacing="0" w:after="0" w:afterAutospacing="0" w:line="360" w:lineRule="auto"/>
        <w:jc w:val="both"/>
        <w:rPr>
          <w:rFonts w:ascii="Arial" w:hAnsi="Arial" w:cs="Arial"/>
        </w:rPr>
      </w:pPr>
      <w:r w:rsidRPr="00EC3F4D">
        <w:rPr>
          <w:rFonts w:ascii="Arial" w:hAnsi="Arial" w:cs="Arial"/>
        </w:rPr>
        <w:t>Importa destacar, ainda, que a contratação contempla solução tecnológica compatível com a infraestrutura existente, evitando desperdícios e assegurando melhor aproveitamento dos sistemas já implantados.</w:t>
      </w:r>
    </w:p>
    <w:p w14:paraId="79A430EF" w14:textId="77777777" w:rsidR="00ED0F17" w:rsidRDefault="00ED0F17" w:rsidP="00ED0F17">
      <w:pPr>
        <w:pStyle w:val="NormalWeb"/>
        <w:spacing w:before="0" w:beforeAutospacing="0" w:after="0" w:afterAutospacing="0" w:line="360" w:lineRule="auto"/>
        <w:ind w:firstLine="720"/>
        <w:jc w:val="both"/>
        <w:rPr>
          <w:rFonts w:ascii="Arial" w:hAnsi="Arial" w:cs="Arial"/>
        </w:rPr>
      </w:pPr>
      <w:r w:rsidRPr="00EC3F4D">
        <w:rPr>
          <w:rFonts w:ascii="Arial" w:hAnsi="Arial" w:cs="Arial"/>
        </w:rPr>
        <w:t>Por fim, ao promover ambientes mais seguros e controlados, a Administração Pública garante melhores condições de trabalho aos servidores e maior confiabilidade aos usuários dos serviços públicos, reforçando seu compromisso com a eficiência, a continuidade e a qualidade do atendimento à sociedade</w:t>
      </w:r>
      <w:r>
        <w:rPr>
          <w:rFonts w:ascii="Arial" w:hAnsi="Arial" w:cs="Arial"/>
        </w:rPr>
        <w:t>.</w:t>
      </w:r>
    </w:p>
    <w:p w14:paraId="1AFE367E" w14:textId="77777777" w:rsidR="0006216F" w:rsidRDefault="0006216F" w:rsidP="004372E5">
      <w:pPr>
        <w:widowControl w:val="0"/>
        <w:suppressAutoHyphens/>
        <w:spacing w:line="360" w:lineRule="auto"/>
        <w:ind w:right="42"/>
        <w:jc w:val="both"/>
        <w:rPr>
          <w:rFonts w:eastAsia="Times New Roman"/>
          <w:b/>
          <w:bCs/>
          <w:color w:val="000000"/>
          <w:sz w:val="24"/>
          <w:szCs w:val="24"/>
          <w:lang w:eastAsia="ja-JP"/>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1AB76E7D"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305151" w:rsidRPr="004372E5">
        <w:rPr>
          <w:sz w:val="24"/>
          <w:szCs w:val="24"/>
        </w:rPr>
        <w:t>As despesas decorrentes da presente contratação correr</w:t>
      </w:r>
      <w:r w:rsidR="00305151">
        <w:rPr>
          <w:sz w:val="24"/>
          <w:szCs w:val="24"/>
        </w:rPr>
        <w:t xml:space="preserve">ão </w:t>
      </w:r>
      <w:r w:rsidR="00EE5C22" w:rsidRPr="004372E5">
        <w:rPr>
          <w:sz w:val="24"/>
          <w:szCs w:val="24"/>
        </w:rPr>
        <w:t>à conta de recursos específicos consignados no Orçamento da Câmara Municipal de Extrema.</w:t>
      </w:r>
    </w:p>
    <w:p w14:paraId="6D4600F5" w14:textId="77777777" w:rsidR="00ED0F17" w:rsidRPr="00ED0F17" w:rsidRDefault="00ED0F17" w:rsidP="00ED0F17">
      <w:pPr>
        <w:spacing w:line="360" w:lineRule="auto"/>
        <w:ind w:firstLine="708"/>
        <w:contextualSpacing/>
        <w:jc w:val="both"/>
        <w:rPr>
          <w:sz w:val="24"/>
          <w:szCs w:val="24"/>
        </w:rPr>
      </w:pPr>
      <w:r w:rsidRPr="00ED0F17">
        <w:rPr>
          <w:sz w:val="24"/>
          <w:szCs w:val="24"/>
        </w:rPr>
        <w:t xml:space="preserve">A contratação será atendida pelas seguintes dotações e fichas: </w:t>
      </w:r>
    </w:p>
    <w:p w14:paraId="319FB76F" w14:textId="77777777" w:rsidR="00ED0F17" w:rsidRPr="00ED0F17" w:rsidRDefault="00ED0F17" w:rsidP="00ED0F17">
      <w:pPr>
        <w:spacing w:line="360" w:lineRule="auto"/>
        <w:ind w:firstLine="708"/>
        <w:contextualSpacing/>
        <w:jc w:val="both"/>
        <w:rPr>
          <w:sz w:val="24"/>
          <w:szCs w:val="24"/>
        </w:rPr>
      </w:pPr>
    </w:p>
    <w:p w14:paraId="574CDDB0" w14:textId="77777777" w:rsidR="00ED0F17" w:rsidRPr="00ED0F17" w:rsidRDefault="00ED0F17" w:rsidP="00ED0F17">
      <w:pPr>
        <w:autoSpaceDE w:val="0"/>
        <w:autoSpaceDN w:val="0"/>
        <w:adjustRightInd w:val="0"/>
        <w:spacing w:line="360" w:lineRule="auto"/>
        <w:jc w:val="both"/>
        <w:rPr>
          <w:color w:val="000000"/>
          <w:sz w:val="24"/>
          <w:szCs w:val="24"/>
        </w:rPr>
      </w:pPr>
      <w:r w:rsidRPr="00ED0F17">
        <w:rPr>
          <w:b/>
          <w:bCs/>
          <w:color w:val="000000"/>
          <w:sz w:val="24"/>
          <w:szCs w:val="24"/>
        </w:rPr>
        <w:t>Dotação:</w:t>
      </w:r>
      <w:r w:rsidRPr="00ED0F17">
        <w:rPr>
          <w:color w:val="000000"/>
          <w:sz w:val="24"/>
          <w:szCs w:val="24"/>
        </w:rPr>
        <w:t xml:space="preserve"> 3.3.90.30.99 </w:t>
      </w:r>
    </w:p>
    <w:p w14:paraId="3AE183E7" w14:textId="77777777" w:rsidR="00ED0F17" w:rsidRPr="00ED0F17" w:rsidRDefault="00ED0F17" w:rsidP="00ED0F17">
      <w:pPr>
        <w:autoSpaceDE w:val="0"/>
        <w:autoSpaceDN w:val="0"/>
        <w:adjustRightInd w:val="0"/>
        <w:spacing w:line="360" w:lineRule="auto"/>
        <w:jc w:val="both"/>
        <w:rPr>
          <w:color w:val="000000"/>
          <w:sz w:val="24"/>
          <w:szCs w:val="24"/>
        </w:rPr>
      </w:pPr>
      <w:r w:rsidRPr="00ED0F17">
        <w:rPr>
          <w:b/>
          <w:bCs/>
          <w:color w:val="000000"/>
          <w:sz w:val="24"/>
          <w:szCs w:val="24"/>
        </w:rPr>
        <w:t>Ficha:</w:t>
      </w:r>
      <w:r w:rsidRPr="00ED0F17">
        <w:rPr>
          <w:color w:val="000000"/>
          <w:sz w:val="24"/>
          <w:szCs w:val="24"/>
        </w:rPr>
        <w:t xml:space="preserve">50 </w:t>
      </w:r>
    </w:p>
    <w:p w14:paraId="788DFC06" w14:textId="77777777" w:rsidR="00ED0F17" w:rsidRPr="00ED0F17" w:rsidRDefault="00ED0F17" w:rsidP="00ED0F17">
      <w:pPr>
        <w:autoSpaceDE w:val="0"/>
        <w:autoSpaceDN w:val="0"/>
        <w:adjustRightInd w:val="0"/>
        <w:spacing w:line="360" w:lineRule="auto"/>
        <w:jc w:val="both"/>
        <w:rPr>
          <w:color w:val="000000"/>
          <w:sz w:val="24"/>
          <w:szCs w:val="24"/>
        </w:rPr>
      </w:pPr>
      <w:r w:rsidRPr="00ED0F17">
        <w:rPr>
          <w:b/>
          <w:bCs/>
          <w:color w:val="000000"/>
          <w:sz w:val="24"/>
          <w:szCs w:val="24"/>
        </w:rPr>
        <w:t>Resumo:</w:t>
      </w:r>
      <w:r w:rsidRPr="00ED0F17">
        <w:rPr>
          <w:color w:val="000000"/>
          <w:sz w:val="24"/>
          <w:szCs w:val="24"/>
        </w:rPr>
        <w:t xml:space="preserve"> OUTROS MATERIAIS DE CONSUMO </w:t>
      </w:r>
    </w:p>
    <w:p w14:paraId="7A0A5A7A" w14:textId="77777777" w:rsidR="00ED0F17" w:rsidRPr="00ED0F17" w:rsidRDefault="00ED0F17" w:rsidP="00ED0F17">
      <w:pPr>
        <w:autoSpaceDE w:val="0"/>
        <w:autoSpaceDN w:val="0"/>
        <w:adjustRightInd w:val="0"/>
        <w:spacing w:line="360" w:lineRule="auto"/>
        <w:jc w:val="both"/>
        <w:rPr>
          <w:color w:val="000000"/>
          <w:sz w:val="24"/>
          <w:szCs w:val="24"/>
        </w:rPr>
      </w:pPr>
      <w:r w:rsidRPr="00ED0F17">
        <w:rPr>
          <w:b/>
          <w:bCs/>
          <w:color w:val="000000"/>
          <w:sz w:val="24"/>
          <w:szCs w:val="24"/>
        </w:rPr>
        <w:t>Dotação:</w:t>
      </w:r>
      <w:r w:rsidRPr="00ED0F17">
        <w:rPr>
          <w:color w:val="000000"/>
          <w:sz w:val="24"/>
          <w:szCs w:val="24"/>
        </w:rPr>
        <w:t xml:space="preserve"> 3.3.90.30.99 </w:t>
      </w:r>
    </w:p>
    <w:p w14:paraId="7A3DF486" w14:textId="77777777" w:rsidR="00ED0F17" w:rsidRPr="00ED0F17" w:rsidRDefault="00ED0F17" w:rsidP="00ED0F17">
      <w:pPr>
        <w:autoSpaceDE w:val="0"/>
        <w:autoSpaceDN w:val="0"/>
        <w:adjustRightInd w:val="0"/>
        <w:spacing w:line="360" w:lineRule="auto"/>
        <w:jc w:val="both"/>
        <w:rPr>
          <w:color w:val="000000"/>
          <w:sz w:val="24"/>
          <w:szCs w:val="24"/>
        </w:rPr>
      </w:pPr>
      <w:r w:rsidRPr="00ED0F17">
        <w:rPr>
          <w:b/>
          <w:bCs/>
          <w:color w:val="000000"/>
          <w:sz w:val="24"/>
          <w:szCs w:val="24"/>
        </w:rPr>
        <w:t>Ficha:</w:t>
      </w:r>
      <w:r w:rsidRPr="00ED0F17">
        <w:rPr>
          <w:color w:val="000000"/>
          <w:sz w:val="24"/>
          <w:szCs w:val="24"/>
        </w:rPr>
        <w:t xml:space="preserve">6 </w:t>
      </w:r>
    </w:p>
    <w:p w14:paraId="35DAC2C6" w14:textId="77777777" w:rsidR="00ED0F17" w:rsidRPr="00ED0F17" w:rsidRDefault="00ED0F17" w:rsidP="00ED0F17">
      <w:pPr>
        <w:autoSpaceDE w:val="0"/>
        <w:autoSpaceDN w:val="0"/>
        <w:adjustRightInd w:val="0"/>
        <w:spacing w:line="360" w:lineRule="auto"/>
        <w:jc w:val="both"/>
        <w:rPr>
          <w:color w:val="000000"/>
          <w:sz w:val="24"/>
          <w:szCs w:val="24"/>
        </w:rPr>
      </w:pPr>
      <w:r w:rsidRPr="00ED0F17">
        <w:rPr>
          <w:b/>
          <w:bCs/>
          <w:color w:val="000000"/>
          <w:sz w:val="24"/>
          <w:szCs w:val="24"/>
        </w:rPr>
        <w:t>Resumo:</w:t>
      </w:r>
      <w:r w:rsidRPr="00ED0F17">
        <w:rPr>
          <w:color w:val="000000"/>
          <w:sz w:val="24"/>
          <w:szCs w:val="24"/>
        </w:rPr>
        <w:t xml:space="preserve"> OUTROS MATERIAIS DE CONSUMO </w:t>
      </w:r>
    </w:p>
    <w:p w14:paraId="246EF6C8" w14:textId="77777777" w:rsidR="00ED0F17" w:rsidRPr="00ED0F17" w:rsidRDefault="00ED0F17" w:rsidP="00ED0F17">
      <w:pPr>
        <w:autoSpaceDE w:val="0"/>
        <w:autoSpaceDN w:val="0"/>
        <w:adjustRightInd w:val="0"/>
        <w:spacing w:line="360" w:lineRule="auto"/>
        <w:jc w:val="both"/>
        <w:rPr>
          <w:color w:val="000000"/>
          <w:sz w:val="24"/>
          <w:szCs w:val="24"/>
        </w:rPr>
      </w:pPr>
      <w:r w:rsidRPr="00ED0F17">
        <w:rPr>
          <w:b/>
          <w:bCs/>
          <w:color w:val="000000"/>
          <w:sz w:val="24"/>
          <w:szCs w:val="24"/>
        </w:rPr>
        <w:t>Dotação:</w:t>
      </w:r>
      <w:r w:rsidRPr="00ED0F17">
        <w:rPr>
          <w:color w:val="000000"/>
          <w:sz w:val="24"/>
          <w:szCs w:val="24"/>
        </w:rPr>
        <w:t xml:space="preserve"> 4.4.90.52.99 </w:t>
      </w:r>
    </w:p>
    <w:p w14:paraId="4FFE09C2" w14:textId="77777777" w:rsidR="00ED0F17" w:rsidRPr="00ED0F17" w:rsidRDefault="00ED0F17" w:rsidP="00ED0F17">
      <w:pPr>
        <w:autoSpaceDE w:val="0"/>
        <w:autoSpaceDN w:val="0"/>
        <w:adjustRightInd w:val="0"/>
        <w:spacing w:line="360" w:lineRule="auto"/>
        <w:jc w:val="both"/>
        <w:rPr>
          <w:color w:val="000000"/>
          <w:sz w:val="24"/>
          <w:szCs w:val="24"/>
        </w:rPr>
      </w:pPr>
      <w:r w:rsidRPr="00ED0F17">
        <w:rPr>
          <w:b/>
          <w:bCs/>
          <w:color w:val="000000"/>
          <w:sz w:val="24"/>
          <w:szCs w:val="24"/>
        </w:rPr>
        <w:t>Ficha:</w:t>
      </w:r>
      <w:r w:rsidRPr="00ED0F17">
        <w:rPr>
          <w:color w:val="000000"/>
          <w:sz w:val="24"/>
          <w:szCs w:val="24"/>
        </w:rPr>
        <w:t xml:space="preserve">11 </w:t>
      </w:r>
    </w:p>
    <w:p w14:paraId="5FC92CAB" w14:textId="77777777" w:rsidR="00ED0F17" w:rsidRPr="00ED0F17" w:rsidRDefault="00ED0F17" w:rsidP="00ED0F17">
      <w:pPr>
        <w:spacing w:line="360" w:lineRule="auto"/>
        <w:contextualSpacing/>
        <w:jc w:val="both"/>
        <w:rPr>
          <w:sz w:val="24"/>
          <w:szCs w:val="24"/>
        </w:rPr>
      </w:pPr>
      <w:r w:rsidRPr="00ED0F17">
        <w:rPr>
          <w:b/>
          <w:bCs/>
          <w:sz w:val="24"/>
          <w:szCs w:val="24"/>
        </w:rPr>
        <w:t>Resumo:</w:t>
      </w:r>
      <w:r w:rsidRPr="00ED0F17">
        <w:rPr>
          <w:sz w:val="24"/>
          <w:szCs w:val="24"/>
        </w:rPr>
        <w:t xml:space="preserve"> OUTROS MATERIAIS PERMANENTES </w:t>
      </w:r>
    </w:p>
    <w:p w14:paraId="2BD20556" w14:textId="77777777" w:rsidR="00ED0F17" w:rsidRPr="0006216F" w:rsidRDefault="00ED0F17" w:rsidP="0006216F">
      <w:pPr>
        <w:tabs>
          <w:tab w:val="left" w:pos="2400"/>
        </w:tabs>
        <w:spacing w:line="360" w:lineRule="auto"/>
        <w:jc w:val="both"/>
        <w:rPr>
          <w:bCs/>
          <w:sz w:val="24"/>
          <w:szCs w:val="24"/>
        </w:rPr>
      </w:pPr>
    </w:p>
    <w:p w14:paraId="63E3DA3E" w14:textId="77777777" w:rsidR="00305151" w:rsidRDefault="00305151" w:rsidP="003933C5">
      <w:pPr>
        <w:tabs>
          <w:tab w:val="left" w:pos="2400"/>
        </w:tabs>
        <w:spacing w:line="360" w:lineRule="auto"/>
        <w:jc w:val="both"/>
        <w:rPr>
          <w:b/>
          <w:sz w:val="24"/>
          <w:szCs w:val="24"/>
        </w:rPr>
      </w:pPr>
      <w:bookmarkStart w:id="10" w:name="_Hlk222388312"/>
    </w:p>
    <w:p w14:paraId="79C9F32C" w14:textId="3738686C" w:rsidR="003933C5" w:rsidRPr="004372E5" w:rsidRDefault="003933C5" w:rsidP="003933C5">
      <w:pPr>
        <w:tabs>
          <w:tab w:val="left" w:pos="2400"/>
        </w:tabs>
        <w:spacing w:line="360" w:lineRule="auto"/>
        <w:jc w:val="both"/>
        <w:rPr>
          <w:b/>
          <w:sz w:val="24"/>
          <w:szCs w:val="24"/>
        </w:rPr>
      </w:pPr>
      <w:r w:rsidRPr="004372E5">
        <w:rPr>
          <w:b/>
          <w:sz w:val="24"/>
          <w:szCs w:val="24"/>
        </w:rPr>
        <w:t>05. CONDIÇÕES PARA PARTICIPAÇÃO</w:t>
      </w:r>
    </w:p>
    <w:p w14:paraId="1AE3E997" w14:textId="77777777" w:rsidR="003933C5" w:rsidRPr="0006216F" w:rsidRDefault="003933C5" w:rsidP="0006216F">
      <w:pPr>
        <w:spacing w:line="360" w:lineRule="auto"/>
        <w:contextualSpacing/>
        <w:jc w:val="both"/>
        <w:rPr>
          <w:sz w:val="24"/>
          <w:szCs w:val="24"/>
        </w:rPr>
      </w:pPr>
    </w:p>
    <w:bookmarkEnd w:id="10"/>
    <w:p w14:paraId="4066CF19" w14:textId="60920906"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pessoa jurídica</w:t>
      </w:r>
      <w:r w:rsidR="00ED0F17">
        <w:rPr>
          <w:rFonts w:eastAsia="Calibri"/>
          <w:sz w:val="24"/>
          <w:szCs w:val="24"/>
        </w:rPr>
        <w:t xml:space="preserve"> ME, EPP ou Equiparadas</w:t>
      </w:r>
      <w:r w:rsidR="001275F9" w:rsidRPr="004372E5">
        <w:rPr>
          <w:rFonts w:eastAsia="Calibri"/>
          <w:sz w:val="24"/>
          <w:szCs w:val="24"/>
        </w:rPr>
        <w:t xml:space="preserve">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Default="00A11C9A"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68781362" w14:textId="015DFF6A" w:rsidR="00C47758" w:rsidRPr="00C47758" w:rsidRDefault="00C47758" w:rsidP="004372E5">
      <w:pPr>
        <w:spacing w:line="360" w:lineRule="auto"/>
        <w:jc w:val="both"/>
        <w:rPr>
          <w:rFonts w:eastAsia="Calibri"/>
          <w:sz w:val="24"/>
          <w:szCs w:val="24"/>
        </w:rPr>
      </w:pPr>
      <w:r>
        <w:rPr>
          <w:rFonts w:eastAsia="Calibri"/>
          <w:sz w:val="24"/>
          <w:szCs w:val="24"/>
        </w:rPr>
        <w:t xml:space="preserve">6.17.13.1 </w:t>
      </w:r>
      <w:r w:rsidRPr="00C47758">
        <w:rPr>
          <w:sz w:val="24"/>
          <w:szCs w:val="24"/>
        </w:rPr>
        <w:t xml:space="preserve">O prazo para envio da proposta e da documentação de habilitação será de 02 (duas) horas, contado a partir da convocação pelo Pregoeiro no sistema. Eventual pedido de prorrogação deverá ser formalizado dentro desse período, podendo o prazo ser prorrogado </w:t>
      </w:r>
      <w:r>
        <w:rPr>
          <w:sz w:val="24"/>
          <w:szCs w:val="24"/>
        </w:rPr>
        <w:t>pelo</w:t>
      </w:r>
      <w:r w:rsidRPr="00C47758">
        <w:rPr>
          <w:sz w:val="24"/>
          <w:szCs w:val="24"/>
        </w:rPr>
        <w:t xml:space="preserve"> Pregoeiro, mediante </w:t>
      </w:r>
      <w:r>
        <w:rPr>
          <w:sz w:val="24"/>
          <w:szCs w:val="24"/>
        </w:rPr>
        <w:t xml:space="preserve">solicitação </w:t>
      </w:r>
      <w:r w:rsidRPr="00C47758">
        <w:rPr>
          <w:sz w:val="24"/>
          <w:szCs w:val="24"/>
        </w:rPr>
        <w:t>apresentada pelo licitante.</w:t>
      </w:r>
    </w:p>
    <w:p w14:paraId="390112FA" w14:textId="1E99D319"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w:t>
      </w:r>
      <w:r w:rsidR="00C47758">
        <w:rPr>
          <w:rFonts w:eastAsia="Calibri"/>
          <w:b/>
          <w:bCs/>
          <w:sz w:val="24"/>
          <w:szCs w:val="24"/>
        </w:rPr>
        <w:t>proposta e de habilitação</w:t>
      </w:r>
      <w:r w:rsidR="002A075E" w:rsidRPr="004372E5">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4674019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1423FD">
        <w:rPr>
          <w:rFonts w:eastAsia="Calibri"/>
          <w:b/>
          <w:bCs/>
          <w:sz w:val="24"/>
          <w:szCs w:val="24"/>
        </w:rPr>
        <w:t>90</w:t>
      </w:r>
      <w:r w:rsidRPr="004372E5">
        <w:rPr>
          <w:rFonts w:eastAsia="Calibri"/>
          <w:b/>
          <w:bCs/>
          <w:sz w:val="24"/>
          <w:szCs w:val="24"/>
        </w:rPr>
        <w:t xml:space="preserve"> (</w:t>
      </w:r>
      <w:r w:rsidR="001423FD">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1423FD">
        <w:rPr>
          <w:rFonts w:eastAsia="Calibri"/>
          <w:sz w:val="24"/>
          <w:szCs w:val="24"/>
        </w:rPr>
        <w:t xml:space="preserve">90 </w:t>
      </w:r>
      <w:r w:rsidRPr="004372E5">
        <w:rPr>
          <w:rFonts w:eastAsia="Calibri"/>
          <w:sz w:val="24"/>
          <w:szCs w:val="24"/>
        </w:rPr>
        <w:t>(</w:t>
      </w:r>
      <w:r w:rsidR="001423FD">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Pr>
          <w:rFonts w:eastAsia="Calibri"/>
          <w:sz w:val="24"/>
          <w:szCs w:val="24"/>
        </w:rPr>
        <w:t>, que</w:t>
      </w:r>
      <w:r w:rsidRPr="004372E5">
        <w:rPr>
          <w:rFonts w:eastAsia="Calibri"/>
          <w:sz w:val="24"/>
          <w:szCs w:val="24"/>
        </w:rPr>
        <w:t xml:space="preserve">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1"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1"/>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D79D239" w14:textId="79699033" w:rsidR="00305151" w:rsidRDefault="00DB0650" w:rsidP="009125E3">
      <w:pPr>
        <w:spacing w:line="360" w:lineRule="auto"/>
        <w:jc w:val="both"/>
        <w:rPr>
          <w:rFonts w:eastAsia="Times New Roman"/>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423FD">
        <w:rPr>
          <w:rFonts w:eastAsia="Times New Roman"/>
          <w:b/>
          <w:bCs/>
          <w:sz w:val="24"/>
          <w:szCs w:val="24"/>
          <w:lang w:eastAsia="zh-CN"/>
        </w:rPr>
        <w:t xml:space="preserve"> </w:t>
      </w:r>
      <w:r w:rsidR="001423FD" w:rsidRPr="001423FD">
        <w:rPr>
          <w:rFonts w:eastAsia="Times New Roman"/>
          <w:b/>
          <w:bCs/>
          <w:sz w:val="24"/>
          <w:szCs w:val="24"/>
          <w:lang w:eastAsia="zh-CN"/>
        </w:rPr>
        <w:t xml:space="preserve">ITEM </w:t>
      </w:r>
      <w:r w:rsidR="00305151">
        <w:rPr>
          <w:rFonts w:eastAsia="Times New Roman"/>
          <w:b/>
          <w:bCs/>
          <w:sz w:val="24"/>
          <w:szCs w:val="24"/>
          <w:lang w:eastAsia="zh-CN"/>
        </w:rPr>
        <w:t>01</w:t>
      </w:r>
      <w:r w:rsidR="001423FD" w:rsidRPr="001423FD">
        <w:rPr>
          <w:rFonts w:eastAsia="Times New Roman"/>
          <w:b/>
          <w:bCs/>
          <w:sz w:val="24"/>
          <w:szCs w:val="24"/>
          <w:lang w:eastAsia="zh-CN"/>
        </w:rPr>
        <w:t xml:space="preserve"> = R$ 1</w:t>
      </w:r>
      <w:r w:rsidR="00DD2DC4">
        <w:rPr>
          <w:rFonts w:eastAsia="Times New Roman"/>
          <w:b/>
          <w:bCs/>
          <w:sz w:val="24"/>
          <w:szCs w:val="24"/>
          <w:lang w:eastAsia="zh-CN"/>
        </w:rPr>
        <w:t>.</w:t>
      </w:r>
      <w:r w:rsidR="001423FD" w:rsidRPr="001423FD">
        <w:rPr>
          <w:rFonts w:eastAsia="Times New Roman"/>
          <w:b/>
          <w:bCs/>
          <w:sz w:val="24"/>
          <w:szCs w:val="24"/>
          <w:lang w:eastAsia="zh-CN"/>
        </w:rPr>
        <w:t>00</w:t>
      </w:r>
      <w:r w:rsidR="00305151">
        <w:rPr>
          <w:rFonts w:eastAsia="Times New Roman"/>
          <w:b/>
          <w:bCs/>
          <w:sz w:val="24"/>
          <w:szCs w:val="24"/>
          <w:lang w:eastAsia="zh-CN"/>
        </w:rPr>
        <w:t>0</w:t>
      </w:r>
      <w:r w:rsidR="001423FD" w:rsidRPr="001423FD">
        <w:rPr>
          <w:rFonts w:eastAsia="Times New Roman"/>
          <w:b/>
          <w:bCs/>
          <w:sz w:val="24"/>
          <w:szCs w:val="24"/>
          <w:lang w:eastAsia="zh-CN"/>
        </w:rPr>
        <w:t>,00 (</w:t>
      </w:r>
      <w:r w:rsidR="00305151">
        <w:rPr>
          <w:rFonts w:eastAsia="Times New Roman"/>
          <w:b/>
          <w:bCs/>
          <w:sz w:val="24"/>
          <w:szCs w:val="24"/>
          <w:lang w:eastAsia="zh-CN"/>
        </w:rPr>
        <w:t>mil</w:t>
      </w:r>
      <w:r w:rsidR="001423FD" w:rsidRPr="001423FD">
        <w:rPr>
          <w:rFonts w:eastAsia="Times New Roman"/>
          <w:b/>
          <w:bCs/>
          <w:sz w:val="24"/>
          <w:szCs w:val="24"/>
          <w:lang w:eastAsia="zh-CN"/>
        </w:rPr>
        <w:t xml:space="preserve"> reais)</w:t>
      </w:r>
      <w:r w:rsidR="00305151">
        <w:rPr>
          <w:rFonts w:eastAsia="Times New Roman"/>
          <w:b/>
          <w:bCs/>
          <w:sz w:val="24"/>
          <w:szCs w:val="24"/>
          <w:lang w:eastAsia="zh-CN"/>
        </w:rPr>
        <w:t xml:space="preserve">; </w:t>
      </w:r>
    </w:p>
    <w:p w14:paraId="537E1B29" w14:textId="50B6BCE7"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046C5D9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DD2DC4">
        <w:rPr>
          <w:rFonts w:eastAsia="Times New Roman"/>
          <w:sz w:val="24"/>
          <w:szCs w:val="24"/>
          <w:lang w:eastAsia="zh-CN"/>
        </w:rPr>
        <w:t>até</w:t>
      </w:r>
      <w:r w:rsidR="00BA15B6">
        <w:rPr>
          <w:rFonts w:eastAsia="Times New Roman"/>
          <w:sz w:val="24"/>
          <w:szCs w:val="24"/>
          <w:lang w:eastAsia="zh-CN"/>
        </w:rPr>
        <w:t xml:space="preserv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321E3A39"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DD2DC4" w:rsidRPr="00DD2DC4">
        <w:rPr>
          <w:rFonts w:eastAsia="Times New Roman"/>
          <w:sz w:val="24"/>
          <w:szCs w:val="24"/>
          <w:lang w:eastAsia="zh-CN"/>
        </w:rPr>
        <w:t xml:space="preserve">Será concedido o prazo de </w:t>
      </w:r>
      <w:r w:rsidR="00DD2DC4">
        <w:rPr>
          <w:rFonts w:eastAsia="Times New Roman"/>
          <w:sz w:val="24"/>
          <w:szCs w:val="24"/>
          <w:lang w:eastAsia="zh-CN"/>
        </w:rPr>
        <w:t xml:space="preserve">até </w:t>
      </w:r>
      <w:r w:rsidR="00DD2DC4" w:rsidRPr="00DD2DC4">
        <w:rPr>
          <w:rFonts w:eastAsia="Times New Roman"/>
          <w:sz w:val="24"/>
          <w:szCs w:val="24"/>
          <w:lang w:eastAsia="zh-CN"/>
        </w:rPr>
        <w:t>2 (duas) horas para envio dos documentos solicitados, inclusive aqueles relativos à habilitação, contado da convocação pelo sistema, podendo ser prorrogado pelo pregoeiro, quando necessário à adequada instrução do processo.</w:t>
      </w:r>
      <w:r w:rsidR="00DD2DC4">
        <w:rPr>
          <w:rFonts w:eastAsia="Times New Roman"/>
          <w:sz w:val="24"/>
          <w:szCs w:val="24"/>
          <w:lang w:eastAsia="zh-CN"/>
        </w:rPr>
        <w:t xml:space="preserve"> </w:t>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309961CF"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 xml:space="preserve">Os prazos para envio da proposta final adequada bem como dos documentos de habilitação serão de, no mínimo, </w:t>
      </w:r>
      <w:r w:rsidR="00DD2DC4">
        <w:rPr>
          <w:rFonts w:eastAsia="Times New Roman"/>
          <w:sz w:val="24"/>
          <w:szCs w:val="24"/>
          <w:lang w:eastAsia="zh-CN"/>
        </w:rPr>
        <w:t xml:space="preserve">até </w:t>
      </w:r>
      <w:r>
        <w:rPr>
          <w:rFonts w:eastAsia="Times New Roman"/>
          <w:sz w:val="24"/>
          <w:szCs w:val="24"/>
          <w:lang w:eastAsia="zh-CN"/>
        </w:rPr>
        <w:t>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rsidP="0084450F">
      <w:pPr>
        <w:pStyle w:val="PargrafodaLista"/>
        <w:numPr>
          <w:ilvl w:val="0"/>
          <w:numId w:val="4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51E5B08D" w14:textId="77777777" w:rsidR="005972BD" w:rsidRDefault="005972BD"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2698135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 xml:space="preserve">O presente contrato terá vigência </w:t>
      </w:r>
      <w:r w:rsidR="001423FD">
        <w:rPr>
          <w:sz w:val="24"/>
          <w:szCs w:val="24"/>
          <w:lang w:eastAsia="zh-CN"/>
        </w:rPr>
        <w:t xml:space="preserve">da data de sua assinatura até 31 de dezembro de 2026. </w:t>
      </w:r>
      <w:r w:rsidR="00946C65" w:rsidRPr="00946C65">
        <w:rPr>
          <w:sz w:val="24"/>
          <w:szCs w:val="24"/>
          <w:lang w:eastAsia="zh-CN"/>
        </w:rPr>
        <w:t>A garantia ofertada permanecerá válida e exigível mesmo após o término da vigência contratual, mantendo-se o fornecedor responsável pelo cumprimento integral das condições de garantia estabelecidas.</w:t>
      </w:r>
    </w:p>
    <w:p w14:paraId="270D7B1E" w14:textId="64C5D26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946C65">
        <w:rPr>
          <w:sz w:val="24"/>
          <w:szCs w:val="24"/>
          <w:lang w:eastAsia="zh-CN"/>
        </w:rPr>
        <w:t>Não haverá renovação contratual.</w:t>
      </w:r>
    </w:p>
    <w:p w14:paraId="63DCA6FF" w14:textId="2E67FE3B"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946C65">
        <w:rPr>
          <w:sz w:val="24"/>
          <w:szCs w:val="24"/>
          <w:lang w:eastAsia="zh-CN"/>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791EBD9C" w14:textId="77777777" w:rsidR="005972BD" w:rsidRPr="00E15550" w:rsidRDefault="005972BD" w:rsidP="005972BD">
      <w:pPr>
        <w:pStyle w:val="PargrafodaLista"/>
        <w:numPr>
          <w:ilvl w:val="0"/>
          <w:numId w:val="138"/>
        </w:numPr>
        <w:spacing w:after="0" w:line="360" w:lineRule="auto"/>
        <w:ind w:left="0" w:firstLine="0"/>
        <w:jc w:val="both"/>
        <w:rPr>
          <w:rFonts w:ascii="Arial" w:hAnsi="Arial" w:cs="Arial"/>
          <w:sz w:val="24"/>
          <w:szCs w:val="24"/>
        </w:rPr>
      </w:pPr>
      <w:r w:rsidRPr="00E15550">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2B5CF0A0" w14:textId="239211A1" w:rsidR="005972BD" w:rsidRDefault="005972BD" w:rsidP="005972BD">
      <w:pPr>
        <w:pStyle w:val="PargrafodaLista"/>
        <w:numPr>
          <w:ilvl w:val="1"/>
          <w:numId w:val="86"/>
        </w:numPr>
        <w:spacing w:after="0" w:line="360" w:lineRule="auto"/>
        <w:ind w:left="0" w:firstLine="0"/>
        <w:jc w:val="both"/>
        <w:rPr>
          <w:rFonts w:ascii="Arial" w:eastAsia="Arial Unicode MS" w:hAnsi="Arial" w:cs="Arial"/>
          <w:b/>
          <w:bCs/>
          <w:color w:val="000000" w:themeColor="text1"/>
          <w:sz w:val="24"/>
          <w:szCs w:val="24"/>
          <w:lang w:eastAsia="pt-BR"/>
        </w:rPr>
      </w:pPr>
      <w:r w:rsidRPr="00E15550">
        <w:rPr>
          <w:rFonts w:ascii="Arial" w:eastAsia="Arial Unicode MS" w:hAnsi="Arial" w:cs="Arial"/>
          <w:b/>
          <w:bCs/>
          <w:color w:val="000000" w:themeColor="text1"/>
          <w:sz w:val="24"/>
          <w:szCs w:val="24"/>
          <w:lang w:eastAsia="pt-BR"/>
        </w:rPr>
        <w:t xml:space="preserve">O objeto será executado pelo Regime de Execução Indireta, empreitada por preço unitário. </w:t>
      </w:r>
    </w:p>
    <w:p w14:paraId="624353D9" w14:textId="5A5CAD65" w:rsidR="00862592" w:rsidRPr="00862592" w:rsidRDefault="00862592" w:rsidP="005972BD">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862592">
        <w:rPr>
          <w:rFonts w:ascii="Arial" w:eastAsia="Arial Unicode MS" w:hAnsi="Arial" w:cs="Arial"/>
          <w:color w:val="000000" w:themeColor="text1"/>
          <w:sz w:val="24"/>
          <w:szCs w:val="24"/>
          <w:lang w:eastAsia="pt-BR"/>
        </w:rPr>
        <w:t xml:space="preserve">Entrega imediata. </w:t>
      </w:r>
      <w:r>
        <w:rPr>
          <w:rFonts w:ascii="Arial" w:eastAsia="Arial Unicode MS" w:hAnsi="Arial" w:cs="Arial"/>
          <w:color w:val="000000" w:themeColor="text1"/>
          <w:sz w:val="24"/>
          <w:szCs w:val="24"/>
          <w:lang w:eastAsia="pt-BR"/>
        </w:rPr>
        <w:t>Essa entrega deverá ocorrer em até trinta dias após o recebimento da Autorização de Fornecimento (A.F.).</w:t>
      </w:r>
    </w:p>
    <w:p w14:paraId="2787F3C8" w14:textId="77777777" w:rsidR="005972BD" w:rsidRDefault="005972BD" w:rsidP="005972BD">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25A00857" w14:textId="77777777" w:rsidR="005972BD" w:rsidRDefault="005972BD" w:rsidP="005972BD">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076CAC6E" w14:textId="77777777" w:rsidR="005972BD" w:rsidRPr="0073135D" w:rsidRDefault="005972BD" w:rsidP="005972BD">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6F1F9BA0" w14:textId="77777777" w:rsidR="005972BD" w:rsidRPr="001F3239" w:rsidRDefault="005972BD" w:rsidP="005972BD">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2AA234A6" w14:textId="77777777" w:rsidR="005972BD"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2BCA90F5" w14:textId="77777777" w:rsidR="005972BD" w:rsidRPr="001F3239"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1527D9E1" w14:textId="77777777" w:rsidR="005972BD" w:rsidRPr="001F3239"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34DE3C2B" w14:textId="77777777" w:rsidR="005972BD" w:rsidRPr="001F3239"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4CB716A3" w14:textId="77777777" w:rsidR="005972BD"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26EC3CF7" w14:textId="77777777" w:rsidR="005972BD" w:rsidRDefault="005972BD" w:rsidP="005972BD">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4FEB89B9" w14:textId="77777777" w:rsidR="005972BD" w:rsidRDefault="005972BD" w:rsidP="005972BD">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45401535" w14:textId="77777777" w:rsidR="005972BD" w:rsidRPr="0039786E" w:rsidRDefault="005972BD" w:rsidP="005972BD">
      <w:pPr>
        <w:pStyle w:val="PargrafodaLista"/>
        <w:autoSpaceDE w:val="0"/>
        <w:autoSpaceDN w:val="0"/>
        <w:adjustRightInd w:val="0"/>
        <w:spacing w:after="0" w:line="360" w:lineRule="auto"/>
        <w:ind w:left="0"/>
        <w:jc w:val="both"/>
        <w:rPr>
          <w:rFonts w:ascii="Arial" w:hAnsi="Arial" w:cs="Arial"/>
          <w:sz w:val="24"/>
          <w:szCs w:val="24"/>
        </w:rPr>
      </w:pPr>
    </w:p>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12" w:name="_Hlk130800547"/>
      <w:r w:rsidRPr="004372E5">
        <w:rPr>
          <w:rFonts w:eastAsia="Arial Unicode MS"/>
          <w:sz w:val="24"/>
          <w:szCs w:val="24"/>
        </w:rPr>
        <w:t xml:space="preserve">O gestor/fiscal de contratos </w:t>
      </w:r>
      <w:bookmarkEnd w:id="12"/>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77777777" w:rsidR="00F729FA" w:rsidRPr="00F729FA" w:rsidRDefault="00F729FA" w:rsidP="00F729FA">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F729FA">
        <w:rPr>
          <w:rFonts w:ascii="Arial" w:eastAsia="Arial Unicode MS" w:hAnsi="Arial" w:cs="Arial"/>
          <w:sz w:val="24"/>
          <w:szCs w:val="24"/>
          <w:lang w:eastAsia="pt-BR"/>
        </w:rPr>
        <w:t>O fornecimento e a execução do objeto serão acompanhados e geridos pela servidora Tamara Martiniuk,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1A54F10C"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 TÉCNICO PRELIMINAR</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F729FA">
            <w:pPr>
              <w:spacing w:line="360" w:lineRule="auto"/>
              <w:jc w:val="both"/>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7D0594D6"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160B44">
        <w:rPr>
          <w:rFonts w:eastAsia="Calibri"/>
          <w:sz w:val="24"/>
          <w:szCs w:val="24"/>
        </w:rPr>
        <w:t>12</w:t>
      </w:r>
      <w:r w:rsidRPr="004372E5">
        <w:rPr>
          <w:rFonts w:eastAsia="Calibri"/>
          <w:sz w:val="24"/>
          <w:szCs w:val="24"/>
        </w:rPr>
        <w:t xml:space="preserve"> de </w:t>
      </w:r>
      <w:r w:rsidR="00160B44">
        <w:rPr>
          <w:rFonts w:eastAsia="Calibri"/>
          <w:sz w:val="24"/>
          <w:szCs w:val="24"/>
        </w:rPr>
        <w:t>maio</w:t>
      </w:r>
      <w:r w:rsidRPr="004372E5">
        <w:rPr>
          <w:rFonts w:eastAsia="Calibri"/>
          <w:sz w:val="24"/>
          <w:szCs w:val="24"/>
        </w:rPr>
        <w:t xml:space="preserve"> de 202</w:t>
      </w:r>
      <w:r w:rsidR="00946C65">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E3A5D0C" w14:textId="77777777" w:rsidR="00946C65" w:rsidRDefault="00946C65"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080DA" w14:textId="77777777" w:rsidR="00946C65" w:rsidRDefault="00946C65" w:rsidP="004372E5">
      <w:pPr>
        <w:widowControl w:val="0"/>
        <w:shd w:val="clear" w:color="auto" w:fill="FFFFFF"/>
        <w:suppressAutoHyphens/>
        <w:spacing w:line="360" w:lineRule="auto"/>
        <w:jc w:val="both"/>
        <w:rPr>
          <w:rFonts w:eastAsia="Times New Roman"/>
          <w:b/>
          <w:bCs/>
          <w:color w:val="000000"/>
          <w:sz w:val="24"/>
          <w:szCs w:val="24"/>
          <w:lang w:eastAsia="zh-CN"/>
        </w:rPr>
      </w:pPr>
    </w:p>
    <w:p w14:paraId="1CA618F3"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4C61BF6E"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76389F5A"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2395464D"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6C9C9846"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35FA4C8E"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t xml:space="preserve">ANEXO I - ESTUDO TÉCNICO PRELIMINAR – ETP </w:t>
      </w:r>
    </w:p>
    <w:p w14:paraId="0CC0D761" w14:textId="77777777" w:rsidR="00862592" w:rsidRPr="00790D33" w:rsidRDefault="00862592" w:rsidP="00862592">
      <w:pPr>
        <w:spacing w:line="360" w:lineRule="auto"/>
        <w:jc w:val="center"/>
        <w:rPr>
          <w:b/>
          <w:sz w:val="24"/>
          <w:szCs w:val="24"/>
        </w:rPr>
      </w:pPr>
      <w:bookmarkStart w:id="13" w:name="_Hlk196296866"/>
    </w:p>
    <w:p w14:paraId="5D1365E0" w14:textId="77777777" w:rsidR="00862592" w:rsidRPr="00790D33" w:rsidRDefault="00862592" w:rsidP="00862592">
      <w:pPr>
        <w:spacing w:line="360" w:lineRule="auto"/>
        <w:jc w:val="both"/>
        <w:rPr>
          <w:b/>
          <w:sz w:val="24"/>
          <w:szCs w:val="24"/>
        </w:rPr>
      </w:pPr>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45</w:t>
      </w:r>
      <w:r w:rsidRPr="00790D33">
        <w:rPr>
          <w:b/>
          <w:sz w:val="24"/>
          <w:szCs w:val="24"/>
        </w:rPr>
        <w:t>/202</w:t>
      </w:r>
      <w:r>
        <w:rPr>
          <w:b/>
          <w:sz w:val="24"/>
          <w:szCs w:val="24"/>
        </w:rPr>
        <w:t>6</w:t>
      </w:r>
    </w:p>
    <w:p w14:paraId="4C3820B6" w14:textId="77777777" w:rsidR="00862592" w:rsidRDefault="00862592" w:rsidP="00862592">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06/2026</w:t>
      </w:r>
    </w:p>
    <w:p w14:paraId="204BB3E5" w14:textId="77777777" w:rsidR="00862592" w:rsidRPr="00D558FC" w:rsidRDefault="00862592" w:rsidP="00862592">
      <w:pPr>
        <w:spacing w:line="360" w:lineRule="auto"/>
        <w:jc w:val="both"/>
        <w:rPr>
          <w:b/>
          <w:sz w:val="24"/>
          <w:szCs w:val="24"/>
        </w:rPr>
      </w:pPr>
    </w:p>
    <w:p w14:paraId="13412080" w14:textId="77777777" w:rsidR="00862592" w:rsidRPr="00547DB4" w:rsidRDefault="00862592" w:rsidP="00862592">
      <w:pPr>
        <w:pStyle w:val="PargrafodaLista"/>
        <w:numPr>
          <w:ilvl w:val="0"/>
          <w:numId w:val="131"/>
        </w:numPr>
        <w:spacing w:after="0" w:line="360" w:lineRule="auto"/>
        <w:ind w:left="0" w:firstLine="0"/>
        <w:jc w:val="both"/>
        <w:rPr>
          <w:rFonts w:eastAsia="Times New Roman"/>
          <w:b/>
          <w:bCs/>
          <w:sz w:val="24"/>
          <w:szCs w:val="24"/>
        </w:rPr>
      </w:pPr>
      <w:r>
        <w:rPr>
          <w:rFonts w:ascii="Arial" w:hAnsi="Arial" w:cs="Arial"/>
          <w:b/>
          <w:bCs/>
          <w:sz w:val="24"/>
          <w:szCs w:val="24"/>
        </w:rPr>
        <w:t xml:space="preserve">RESUMO DO </w:t>
      </w:r>
      <w:r w:rsidRPr="00547DB4">
        <w:rPr>
          <w:rFonts w:ascii="Arial" w:hAnsi="Arial" w:cs="Arial"/>
          <w:b/>
          <w:bCs/>
          <w:sz w:val="24"/>
          <w:szCs w:val="24"/>
        </w:rPr>
        <w:t xml:space="preserve">OBJETO: Contratação </w:t>
      </w:r>
      <w:r>
        <w:rPr>
          <w:rFonts w:ascii="Arial" w:hAnsi="Arial" w:cs="Arial"/>
          <w:b/>
          <w:bCs/>
          <w:sz w:val="24"/>
          <w:szCs w:val="24"/>
        </w:rPr>
        <w:t>E</w:t>
      </w:r>
      <w:r w:rsidRPr="00547DB4">
        <w:rPr>
          <w:rFonts w:ascii="Arial" w:hAnsi="Arial" w:cs="Arial"/>
          <w:b/>
          <w:bCs/>
          <w:sz w:val="24"/>
          <w:szCs w:val="24"/>
        </w:rPr>
        <w:t xml:space="preserve">xclusiva de ME, EPP ou </w:t>
      </w:r>
      <w:r>
        <w:rPr>
          <w:rFonts w:ascii="Arial" w:hAnsi="Arial" w:cs="Arial"/>
          <w:b/>
          <w:bCs/>
          <w:sz w:val="24"/>
          <w:szCs w:val="24"/>
        </w:rPr>
        <w:t>E</w:t>
      </w:r>
      <w:r w:rsidRPr="00547DB4">
        <w:rPr>
          <w:rFonts w:ascii="Arial" w:hAnsi="Arial" w:cs="Arial"/>
          <w:b/>
          <w:bCs/>
          <w:sz w:val="24"/>
          <w:szCs w:val="24"/>
        </w:rPr>
        <w:t>quiparadas</w:t>
      </w:r>
      <w:r w:rsidRPr="00547DB4">
        <w:rPr>
          <w:rFonts w:ascii="Arial" w:hAnsi="Arial" w:cs="Arial"/>
          <w:sz w:val="24"/>
          <w:szCs w:val="24"/>
        </w:rPr>
        <w:t xml:space="preserve"> para fornecimento de equipamentos e materiais destinados à implantação e ampliação de sistemas de controle de acesso, alarme, videomonitoramento (CFTV) e infraestrutura elétrica, compreendendo controladores de acesso com reconhecimento facial, dispositivos de acionamento, fontes ininterruptas, sensores, centrais e periféricos de alarme, câmeras, cabeamento estruturado, armazenamento de dados, gravador de vídeo com inteligência artificial, nobreak e componentes elétricos, incluindo fornecimento de todos os acessórios necessários, compatíveis com o sistema existente do órgão.</w:t>
      </w:r>
    </w:p>
    <w:p w14:paraId="44888CD7" w14:textId="77777777" w:rsidR="00862592" w:rsidRPr="00547DB4" w:rsidRDefault="00862592" w:rsidP="00862592">
      <w:pPr>
        <w:pStyle w:val="PargrafodaLista"/>
        <w:spacing w:after="0" w:line="360" w:lineRule="auto"/>
        <w:ind w:left="0"/>
        <w:jc w:val="both"/>
        <w:rPr>
          <w:rFonts w:eastAsia="Times New Roman"/>
          <w:b/>
          <w:bCs/>
          <w:sz w:val="24"/>
          <w:szCs w:val="24"/>
        </w:rPr>
      </w:pPr>
    </w:p>
    <w:p w14:paraId="458FF2BD" w14:textId="77777777" w:rsidR="00862592" w:rsidRDefault="00862592" w:rsidP="00862592">
      <w:pPr>
        <w:pStyle w:val="PargrafodaLista"/>
        <w:numPr>
          <w:ilvl w:val="0"/>
          <w:numId w:val="131"/>
        </w:numPr>
        <w:spacing w:after="0" w:line="360" w:lineRule="auto"/>
        <w:ind w:left="0" w:firstLine="0"/>
        <w:jc w:val="both"/>
        <w:rPr>
          <w:rFonts w:ascii="Arial" w:hAnsi="Arial" w:cs="Arial"/>
          <w:sz w:val="24"/>
          <w:szCs w:val="24"/>
        </w:rPr>
      </w:pPr>
      <w:r w:rsidRPr="002B4307">
        <w:rPr>
          <w:rFonts w:ascii="Arial" w:hAnsi="Arial" w:cs="Arial"/>
          <w:b/>
          <w:bCs/>
          <w:sz w:val="24"/>
          <w:szCs w:val="24"/>
        </w:rPr>
        <w:t xml:space="preserve">REGIME DE EXECUÇÃO: </w:t>
      </w:r>
      <w:r w:rsidRPr="002B4307">
        <w:rPr>
          <w:rFonts w:ascii="Arial" w:hAnsi="Arial" w:cs="Arial"/>
          <w:sz w:val="24"/>
          <w:szCs w:val="24"/>
        </w:rPr>
        <w:t>O objeto será executado pelo Regime de Execução Indireta, empreitada por preço unitário</w:t>
      </w:r>
      <w:r>
        <w:rPr>
          <w:rFonts w:ascii="Arial" w:hAnsi="Arial" w:cs="Arial"/>
          <w:sz w:val="24"/>
          <w:szCs w:val="24"/>
        </w:rPr>
        <w:t xml:space="preserve">, entrega imediata. A entrega imediata é aquela que deve ocorrer em até trinta dias após o recebimento da Autorização de fornecimento (A.F.). Local de Entrega: Sede da Câmara Municipal de </w:t>
      </w:r>
      <w:r w:rsidRPr="002B4307">
        <w:rPr>
          <w:rFonts w:ascii="Arial" w:hAnsi="Arial" w:cs="Arial"/>
          <w:sz w:val="24"/>
          <w:szCs w:val="24"/>
        </w:rPr>
        <w:t>Extrema, no município de Extrema/MG.</w:t>
      </w:r>
    </w:p>
    <w:p w14:paraId="3E60264F" w14:textId="77777777" w:rsidR="00862592" w:rsidRPr="0091512E" w:rsidRDefault="00862592" w:rsidP="00862592">
      <w:pPr>
        <w:pStyle w:val="PargrafodaLista"/>
        <w:rPr>
          <w:rFonts w:ascii="Arial" w:hAnsi="Arial" w:cs="Arial"/>
          <w:sz w:val="24"/>
          <w:szCs w:val="24"/>
        </w:rPr>
      </w:pPr>
    </w:p>
    <w:p w14:paraId="09AA82E3" w14:textId="77777777" w:rsidR="00862592" w:rsidRPr="00A044F3" w:rsidRDefault="00862592" w:rsidP="00862592">
      <w:pPr>
        <w:pStyle w:val="PargrafodaLista"/>
        <w:numPr>
          <w:ilvl w:val="0"/>
          <w:numId w:val="131"/>
        </w:numPr>
        <w:spacing w:after="0" w:line="360" w:lineRule="auto"/>
        <w:ind w:left="0" w:firstLine="0"/>
        <w:jc w:val="both"/>
        <w:rPr>
          <w:rFonts w:ascii="Arial" w:hAnsi="Arial" w:cs="Arial"/>
          <w:b/>
          <w:sz w:val="24"/>
          <w:szCs w:val="24"/>
        </w:rPr>
      </w:pPr>
      <w:r w:rsidRPr="00A044F3">
        <w:rPr>
          <w:rFonts w:ascii="Arial" w:hAnsi="Arial" w:cs="Arial"/>
          <w:b/>
          <w:sz w:val="24"/>
          <w:szCs w:val="24"/>
        </w:rPr>
        <w:t>INTRODUÇÃO</w:t>
      </w:r>
    </w:p>
    <w:p w14:paraId="6D6BFE4D" w14:textId="77777777" w:rsidR="00862592" w:rsidRPr="00547DB4" w:rsidRDefault="00862592" w:rsidP="00862592">
      <w:pPr>
        <w:spacing w:line="360" w:lineRule="auto"/>
        <w:ind w:firstLine="708"/>
        <w:jc w:val="both"/>
        <w:rPr>
          <w:sz w:val="24"/>
          <w:szCs w:val="24"/>
        </w:rPr>
      </w:pPr>
      <w:r w:rsidRPr="00547DB4">
        <w:rPr>
          <w:sz w:val="24"/>
          <w:szCs w:val="24"/>
        </w:rPr>
        <w:t xml:space="preserve">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 </w:t>
      </w:r>
    </w:p>
    <w:p w14:paraId="6307C6E2" w14:textId="77777777" w:rsidR="00862592" w:rsidRPr="00547DB4" w:rsidRDefault="00862592" w:rsidP="00862592">
      <w:pPr>
        <w:spacing w:line="360" w:lineRule="auto"/>
        <w:ind w:firstLine="708"/>
        <w:jc w:val="both"/>
        <w:rPr>
          <w:b/>
          <w:bCs/>
          <w:sz w:val="24"/>
          <w:szCs w:val="24"/>
        </w:rPr>
      </w:pPr>
    </w:p>
    <w:p w14:paraId="3C65B022" w14:textId="77777777" w:rsidR="00862592" w:rsidRPr="00547DB4" w:rsidRDefault="00862592" w:rsidP="00862592">
      <w:pPr>
        <w:spacing w:line="360" w:lineRule="auto"/>
        <w:ind w:firstLine="708"/>
        <w:jc w:val="both"/>
        <w:rPr>
          <w:b/>
          <w:bCs/>
          <w:sz w:val="24"/>
          <w:szCs w:val="24"/>
        </w:rPr>
      </w:pPr>
    </w:p>
    <w:p w14:paraId="2422CEA3" w14:textId="77777777" w:rsidR="00862592" w:rsidRPr="00547DB4" w:rsidRDefault="00862592" w:rsidP="00862592">
      <w:pPr>
        <w:pStyle w:val="PargrafodaLista"/>
        <w:numPr>
          <w:ilvl w:val="1"/>
          <w:numId w:val="235"/>
        </w:numPr>
        <w:spacing w:after="0" w:line="360" w:lineRule="auto"/>
        <w:jc w:val="both"/>
        <w:rPr>
          <w:rFonts w:ascii="Arial" w:hAnsi="Arial" w:cs="Arial"/>
          <w:b/>
          <w:sz w:val="24"/>
          <w:szCs w:val="24"/>
        </w:rPr>
      </w:pPr>
      <w:r w:rsidRPr="00547DB4">
        <w:rPr>
          <w:rFonts w:ascii="Arial" w:hAnsi="Arial" w:cs="Arial"/>
          <w:b/>
          <w:sz w:val="24"/>
          <w:szCs w:val="24"/>
        </w:rPr>
        <w:t>DESCRIÇÃO DA NECESSIDADE</w:t>
      </w:r>
    </w:p>
    <w:p w14:paraId="665E053A" w14:textId="77777777" w:rsidR="00862592" w:rsidRPr="00547DB4" w:rsidRDefault="00862592" w:rsidP="00862592">
      <w:pPr>
        <w:spacing w:line="360" w:lineRule="auto"/>
        <w:jc w:val="both"/>
        <w:rPr>
          <w:sz w:val="24"/>
          <w:szCs w:val="24"/>
        </w:rPr>
      </w:pPr>
    </w:p>
    <w:p w14:paraId="3FFB5CE2" w14:textId="77777777" w:rsidR="00862592" w:rsidRPr="00547DB4" w:rsidRDefault="00862592" w:rsidP="00862592">
      <w:pPr>
        <w:pStyle w:val="NormalWeb"/>
        <w:spacing w:before="0" w:beforeAutospacing="0" w:after="0" w:afterAutospacing="0" w:line="360" w:lineRule="auto"/>
        <w:ind w:firstLine="360"/>
        <w:jc w:val="both"/>
        <w:rPr>
          <w:rFonts w:ascii="Arial" w:hAnsi="Arial" w:cs="Arial"/>
        </w:rPr>
      </w:pPr>
      <w:r w:rsidRPr="00547DB4">
        <w:rPr>
          <w:rFonts w:ascii="Arial" w:hAnsi="Arial" w:cs="Arial"/>
        </w:rPr>
        <w:t>A presente contratação justifica-se pela necessidade de modernização, ampliação e padronização dos sistemas de segurança eletrônica e controle de acesso nas dependências da sede da Câmara Municipal de Extrema e da unidade da UAI Câmara Extrema, visando garantir maior proteção ao patrimônio público, à integridade física de servidores, vereadores, colaboradores e cidadãos que frequentam os ambientes institucionais.</w:t>
      </w:r>
    </w:p>
    <w:p w14:paraId="292729A3" w14:textId="77777777" w:rsidR="00862592" w:rsidRPr="00547DB4" w:rsidRDefault="00862592" w:rsidP="00862592">
      <w:pPr>
        <w:pStyle w:val="NormalWeb"/>
        <w:spacing w:before="0" w:beforeAutospacing="0" w:after="0" w:afterAutospacing="0" w:line="360" w:lineRule="auto"/>
        <w:ind w:firstLine="360"/>
        <w:jc w:val="both"/>
        <w:rPr>
          <w:rFonts w:ascii="Arial" w:hAnsi="Arial" w:cs="Arial"/>
        </w:rPr>
      </w:pPr>
      <w:r w:rsidRPr="00547DB4">
        <w:rPr>
          <w:rFonts w:ascii="Arial" w:hAnsi="Arial" w:cs="Arial"/>
        </w:rPr>
        <w:t>Atualmente, a crescente circulação de pessoas, aliada à necessidade de controle mais rigoroso de entradas e saídas, bem como à prevenção de ocorrências como acessos não autorizados, furtos, vandalismo e outras situações de risco, demanda a implantação de soluções tecnológicas mais eficientes e integradas. Nesse contexto, a adoção de controladores de acesso com reconhecimento facial permitirá maior precisão, agilidade e segurança na identificação de usuários, eliminando fragilidades de métodos convencionais.</w:t>
      </w:r>
    </w:p>
    <w:p w14:paraId="5E751C64" w14:textId="77777777" w:rsidR="00862592" w:rsidRPr="00547DB4" w:rsidRDefault="00862592" w:rsidP="00862592">
      <w:pPr>
        <w:pStyle w:val="NormalWeb"/>
        <w:spacing w:before="0" w:beforeAutospacing="0" w:after="0" w:afterAutospacing="0" w:line="360" w:lineRule="auto"/>
        <w:ind w:firstLine="360"/>
        <w:jc w:val="both"/>
        <w:rPr>
          <w:rFonts w:ascii="Arial" w:hAnsi="Arial" w:cs="Arial"/>
        </w:rPr>
      </w:pPr>
      <w:r w:rsidRPr="00547DB4">
        <w:rPr>
          <w:rFonts w:ascii="Arial" w:hAnsi="Arial" w:cs="Arial"/>
        </w:rPr>
        <w:t>Da mesma forma, a implementação e ampliação do sistema de alarme sem fio, composto por sensores de movimento, centrais, sirenes, teclados e dispositivos auxiliares, possibilitará monitoramento contínuo dos ambientes internos, com resposta rápida a tentativas de intrusão, inclusive em períodos fora do expediente.</w:t>
      </w:r>
    </w:p>
    <w:p w14:paraId="4DCF21C9" w14:textId="77777777" w:rsidR="00862592" w:rsidRPr="00547DB4" w:rsidRDefault="00862592" w:rsidP="00862592">
      <w:pPr>
        <w:pStyle w:val="NormalWeb"/>
        <w:spacing w:before="0" w:beforeAutospacing="0" w:after="0" w:afterAutospacing="0" w:line="360" w:lineRule="auto"/>
        <w:jc w:val="both"/>
        <w:rPr>
          <w:rFonts w:ascii="Arial" w:hAnsi="Arial" w:cs="Arial"/>
        </w:rPr>
      </w:pPr>
      <w:r w:rsidRPr="00547DB4">
        <w:rPr>
          <w:rFonts w:ascii="Arial" w:hAnsi="Arial" w:cs="Arial"/>
        </w:rPr>
        <w:t>A contratação também contempla o fortalecimento do sistema de videomonitoramento (CFTV), com a aquisição de câmeras, gravador com tecnologia de inteligência artificial e armazenamento adequado, permitindo registro contínuo das imagens, apoio à vigilância institucional e eventual utilização como meio de prova em apurações administrativas ou judiciais.</w:t>
      </w:r>
    </w:p>
    <w:p w14:paraId="1E5006B8" w14:textId="77777777" w:rsidR="00862592" w:rsidRPr="00547DB4" w:rsidRDefault="00862592" w:rsidP="00862592">
      <w:pPr>
        <w:pStyle w:val="NormalWeb"/>
        <w:spacing w:before="0" w:beforeAutospacing="0" w:after="0" w:afterAutospacing="0" w:line="360" w:lineRule="auto"/>
        <w:ind w:firstLine="720"/>
        <w:jc w:val="both"/>
        <w:rPr>
          <w:rFonts w:ascii="Arial" w:hAnsi="Arial" w:cs="Arial"/>
        </w:rPr>
      </w:pPr>
      <w:r w:rsidRPr="00547DB4">
        <w:rPr>
          <w:rFonts w:ascii="Arial" w:hAnsi="Arial" w:cs="Arial"/>
        </w:rPr>
        <w:t>Adicionalmente, a inclusão de infraestrutura adequada, como cabeamento estruturado, fontes de alimentação ininterrupta, nobreak, quadro elétrico e dispositivos de proteção elétrica, é indispensável para garantir o funcionamento estável, seguro e contínuo de todos os sistemas, protegendo os equipamentos contra falhas elétricas, surtos e interrupções de energia.</w:t>
      </w:r>
    </w:p>
    <w:p w14:paraId="7F1E8D7E" w14:textId="77777777" w:rsidR="00862592" w:rsidRPr="00547DB4" w:rsidRDefault="00862592" w:rsidP="00862592">
      <w:pPr>
        <w:pStyle w:val="NormalWeb"/>
        <w:spacing w:before="0" w:beforeAutospacing="0" w:after="0" w:afterAutospacing="0" w:line="360" w:lineRule="auto"/>
        <w:ind w:firstLine="720"/>
        <w:jc w:val="both"/>
        <w:rPr>
          <w:rFonts w:ascii="Arial" w:hAnsi="Arial" w:cs="Arial"/>
        </w:rPr>
      </w:pPr>
      <w:r w:rsidRPr="00547DB4">
        <w:rPr>
          <w:rFonts w:ascii="Arial" w:hAnsi="Arial" w:cs="Arial"/>
        </w:rPr>
        <w:t>A integração entre os sistemas de controle de acesso, alarme e CFTV proporcionará uma gestão centralizada e mais eficiente da segurança institucional, com possibilidade de monitoramento remoto, registro de eventos e maior capacidade de resposta a incidentes.</w:t>
      </w:r>
    </w:p>
    <w:p w14:paraId="52271402" w14:textId="77777777" w:rsidR="00862592" w:rsidRPr="00547DB4" w:rsidRDefault="00862592" w:rsidP="00862592">
      <w:pPr>
        <w:pStyle w:val="NormalWeb"/>
        <w:spacing w:before="0" w:beforeAutospacing="0" w:after="0" w:afterAutospacing="0" w:line="360" w:lineRule="auto"/>
        <w:ind w:firstLine="720"/>
        <w:jc w:val="both"/>
        <w:rPr>
          <w:rFonts w:ascii="Arial" w:hAnsi="Arial" w:cs="Arial"/>
        </w:rPr>
      </w:pPr>
      <w:r w:rsidRPr="00547DB4">
        <w:rPr>
          <w:rFonts w:ascii="Arial" w:hAnsi="Arial" w:cs="Arial"/>
        </w:rPr>
        <w:t>Dessa forma, a contratação pretendida visa atender ao interesse público, assegurando melhores condições de segurança, confiabilidade operacional e continuidade dos serviços prestados à população, além de alinhar a infraestrutura tecnológica da Câmara Municipal e da UAI aos padrões contemporâneos de segurança eletrônica institucional.</w:t>
      </w:r>
    </w:p>
    <w:p w14:paraId="403766AB" w14:textId="77777777" w:rsidR="00862592" w:rsidRPr="00417600" w:rsidRDefault="00862592" w:rsidP="00862592">
      <w:pPr>
        <w:spacing w:line="360" w:lineRule="auto"/>
        <w:ind w:firstLine="720"/>
        <w:jc w:val="both"/>
        <w:rPr>
          <w:sz w:val="24"/>
          <w:szCs w:val="24"/>
        </w:rPr>
      </w:pPr>
    </w:p>
    <w:p w14:paraId="286A9513" w14:textId="77777777" w:rsidR="00862592" w:rsidRDefault="00862592" w:rsidP="00862592">
      <w:pPr>
        <w:pStyle w:val="PargrafodaLista"/>
        <w:numPr>
          <w:ilvl w:val="0"/>
          <w:numId w:val="131"/>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 xml:space="preserve"> REQUISITOS DA CONTRATAÇÃO</w:t>
      </w:r>
    </w:p>
    <w:p w14:paraId="1BE5C369" w14:textId="77777777" w:rsidR="00862592" w:rsidRDefault="00862592" w:rsidP="00862592">
      <w:pPr>
        <w:pStyle w:val="PargrafodaLista"/>
        <w:spacing w:after="0" w:line="360" w:lineRule="auto"/>
        <w:ind w:left="0"/>
        <w:jc w:val="both"/>
        <w:rPr>
          <w:rFonts w:ascii="Arial" w:eastAsia="Times New Roman" w:hAnsi="Arial" w:cs="Arial"/>
          <w:b/>
          <w:bCs/>
          <w:color w:val="000000"/>
          <w:sz w:val="24"/>
          <w:szCs w:val="24"/>
        </w:rPr>
      </w:pPr>
    </w:p>
    <w:p w14:paraId="58864DE3" w14:textId="77777777" w:rsidR="00862592" w:rsidRPr="005D369B" w:rsidRDefault="00862592" w:rsidP="00862592">
      <w:pPr>
        <w:pStyle w:val="isselectedend"/>
        <w:spacing w:before="0" w:beforeAutospacing="0" w:after="0" w:afterAutospacing="0" w:line="360" w:lineRule="auto"/>
        <w:ind w:firstLine="720"/>
        <w:rPr>
          <w:rFonts w:ascii="Arial" w:hAnsi="Arial" w:cs="Arial"/>
        </w:rPr>
      </w:pPr>
      <w:bookmarkStart w:id="14" w:name="_Hlk186385316"/>
      <w:r w:rsidRPr="005D369B">
        <w:rPr>
          <w:rFonts w:ascii="Arial" w:hAnsi="Arial" w:cs="Arial"/>
        </w:rPr>
        <w:t>A contratação deverá atender aos requisitos técnicos, legais, operacionais e administrativos a seguir elencados, de modo a assegurar o atendimento ao interesse público, a eficiência da aquisição e a plena adequação dos bens às necessidades da Câmara Municipal de Extrema:</w:t>
      </w:r>
    </w:p>
    <w:p w14:paraId="3366E6E4" w14:textId="77777777" w:rsidR="00862592" w:rsidRPr="005D369B" w:rsidRDefault="00862592" w:rsidP="00862592">
      <w:pPr>
        <w:pStyle w:val="isselectedend"/>
        <w:spacing w:before="0" w:beforeAutospacing="0" w:after="0" w:afterAutospacing="0" w:line="360" w:lineRule="auto"/>
        <w:rPr>
          <w:rFonts w:ascii="Arial" w:hAnsi="Arial" w:cs="Arial"/>
          <w:b/>
          <w:bCs/>
        </w:rPr>
      </w:pPr>
      <w:r w:rsidRPr="005D369B">
        <w:rPr>
          <w:rFonts w:ascii="Arial" w:hAnsi="Arial" w:cs="Arial"/>
          <w:b/>
          <w:bCs/>
        </w:rPr>
        <w:t>a) Requisitos Gerais:</w:t>
      </w:r>
    </w:p>
    <w:p w14:paraId="0DB4821D" w14:textId="77777777" w:rsidR="00862592" w:rsidRDefault="00862592" w:rsidP="00862592">
      <w:pPr>
        <w:pStyle w:val="isselectedend"/>
        <w:spacing w:before="0" w:beforeAutospacing="0" w:after="0" w:afterAutospacing="0" w:line="360" w:lineRule="auto"/>
        <w:rPr>
          <w:rFonts w:ascii="Arial" w:hAnsi="Arial" w:cs="Arial"/>
        </w:rPr>
      </w:pPr>
      <w:r w:rsidRPr="005D369B">
        <w:rPr>
          <w:rFonts w:ascii="Arial" w:hAnsi="Arial" w:cs="Arial"/>
        </w:rPr>
        <w:t>a.1) A contratação será exclusiva para Microempresas (ME), Empresas de Pequeno Porte (EPP) ou equiparadas, nos termos da legislação vigente;</w:t>
      </w:r>
      <w:r w:rsidRPr="005D369B">
        <w:rPr>
          <w:rFonts w:ascii="Arial" w:hAnsi="Arial" w:cs="Arial"/>
        </w:rPr>
        <w:br/>
        <w:t>a.2) Todos os equipamentos deverão ser novos, originais de fábrica, sem uso anterior;</w:t>
      </w:r>
      <w:r w:rsidRPr="005D369B">
        <w:rPr>
          <w:rFonts w:ascii="Arial" w:hAnsi="Arial" w:cs="Arial"/>
        </w:rPr>
        <w:br/>
        <w:t>a.3) Os produtos deverão atender integralmente às especificações técnicas mínimas descritas no Termo de Referência;</w:t>
      </w:r>
      <w:r w:rsidRPr="005D369B">
        <w:rPr>
          <w:rFonts w:ascii="Arial" w:hAnsi="Arial" w:cs="Arial"/>
        </w:rPr>
        <w:br/>
        <w:t>a.4) Todos os itens deverão ser compatíveis entre si e com os sistemas já existentes na Câmara Municipal e na UAI Câmara Extrema;</w:t>
      </w:r>
    </w:p>
    <w:p w14:paraId="60F0385F" w14:textId="77777777" w:rsidR="00862592" w:rsidRPr="005D369B" w:rsidRDefault="00862592" w:rsidP="00862592">
      <w:pPr>
        <w:pStyle w:val="isselectedend"/>
        <w:spacing w:before="0" w:beforeAutospacing="0" w:after="0" w:afterAutospacing="0" w:line="360" w:lineRule="auto"/>
        <w:rPr>
          <w:rFonts w:ascii="Arial" w:hAnsi="Arial" w:cs="Arial"/>
        </w:rPr>
      </w:pPr>
    </w:p>
    <w:p w14:paraId="7AAF8A4C" w14:textId="77777777" w:rsidR="00862592" w:rsidRPr="005D369B" w:rsidRDefault="00862592" w:rsidP="00862592">
      <w:pPr>
        <w:pStyle w:val="isselectedend"/>
        <w:spacing w:before="0" w:beforeAutospacing="0" w:after="0" w:afterAutospacing="0" w:line="360" w:lineRule="auto"/>
        <w:rPr>
          <w:rFonts w:ascii="Arial" w:hAnsi="Arial" w:cs="Arial"/>
          <w:b/>
          <w:bCs/>
        </w:rPr>
      </w:pPr>
      <w:r w:rsidRPr="005D369B">
        <w:rPr>
          <w:rFonts w:ascii="Arial" w:hAnsi="Arial" w:cs="Arial"/>
          <w:b/>
          <w:bCs/>
        </w:rPr>
        <w:t>b) Requisitos Técnicos:</w:t>
      </w:r>
    </w:p>
    <w:p w14:paraId="3B597421" w14:textId="77777777" w:rsidR="00862592" w:rsidRDefault="00862592" w:rsidP="00862592">
      <w:pPr>
        <w:pStyle w:val="isselectedend"/>
        <w:spacing w:before="0" w:beforeAutospacing="0" w:after="0" w:afterAutospacing="0" w:line="360" w:lineRule="auto"/>
        <w:rPr>
          <w:rFonts w:ascii="Arial" w:hAnsi="Arial" w:cs="Arial"/>
        </w:rPr>
      </w:pPr>
      <w:r w:rsidRPr="005D369B">
        <w:rPr>
          <w:rFonts w:ascii="Arial" w:hAnsi="Arial" w:cs="Arial"/>
        </w:rPr>
        <w:t>b.1) Os equipamentos de controle de acesso deverão possuir tecnologia de reconhecimento facial, com capacidade mínima exigida e integração com sistemas de segurança;</w:t>
      </w:r>
      <w:r w:rsidRPr="005D369B">
        <w:rPr>
          <w:rFonts w:ascii="Arial" w:hAnsi="Arial" w:cs="Arial"/>
        </w:rPr>
        <w:br/>
        <w:t>b.2) Os sistemas de alarme deverão operar em tecnologia sem fio, com comunicação segura, supervisionada e integrada;</w:t>
      </w:r>
      <w:r w:rsidRPr="005D369B">
        <w:rPr>
          <w:rFonts w:ascii="Arial" w:hAnsi="Arial" w:cs="Arial"/>
        </w:rPr>
        <w:br/>
        <w:t>b.3) Os equipamentos de CFTV deverão suportar resolução mínima Full HD, com recursos de gravação contínua e análise inteligente;</w:t>
      </w:r>
      <w:r w:rsidRPr="005D369B">
        <w:rPr>
          <w:rFonts w:ascii="Arial" w:hAnsi="Arial" w:cs="Arial"/>
        </w:rPr>
        <w:br/>
        <w:t>b.4) O gravador de vídeo deverá possuir tecnologia de inteligência artificial, incluindo reconhecimento facial;</w:t>
      </w:r>
      <w:r w:rsidRPr="005D369B">
        <w:rPr>
          <w:rFonts w:ascii="Arial" w:hAnsi="Arial" w:cs="Arial"/>
        </w:rPr>
        <w:br/>
        <w:t>b.5) Todos os dispositivos deverão operar com comunicação via rede (TCP/IP, Wi-Fi ou equivalente), quando aplicável;</w:t>
      </w:r>
      <w:r w:rsidRPr="005D369B">
        <w:rPr>
          <w:rFonts w:ascii="Arial" w:hAnsi="Arial" w:cs="Arial"/>
        </w:rPr>
        <w:br/>
        <w:t>b.6) Os equipamentos deverão possuir alimentação compatível com o padrão elétrico nacional ou conforme especificado;</w:t>
      </w:r>
    </w:p>
    <w:p w14:paraId="71C8ECD4" w14:textId="77777777" w:rsidR="00862592" w:rsidRPr="005D369B" w:rsidRDefault="00862592" w:rsidP="00862592">
      <w:pPr>
        <w:pStyle w:val="isselectedend"/>
        <w:spacing w:before="0" w:beforeAutospacing="0" w:after="0" w:afterAutospacing="0" w:line="360" w:lineRule="auto"/>
        <w:rPr>
          <w:rFonts w:ascii="Arial" w:hAnsi="Arial" w:cs="Arial"/>
        </w:rPr>
      </w:pPr>
    </w:p>
    <w:p w14:paraId="44326EDC" w14:textId="77777777" w:rsidR="00862592" w:rsidRPr="005D369B" w:rsidRDefault="00862592" w:rsidP="00862592">
      <w:pPr>
        <w:pStyle w:val="isselectedend"/>
        <w:spacing w:before="0" w:beforeAutospacing="0" w:after="0" w:afterAutospacing="0" w:line="360" w:lineRule="auto"/>
        <w:rPr>
          <w:rFonts w:ascii="Arial" w:hAnsi="Arial" w:cs="Arial"/>
          <w:b/>
          <w:bCs/>
        </w:rPr>
      </w:pPr>
      <w:r w:rsidRPr="005D369B">
        <w:rPr>
          <w:rFonts w:ascii="Arial" w:hAnsi="Arial" w:cs="Arial"/>
          <w:b/>
          <w:bCs/>
        </w:rPr>
        <w:t>c) Requisitos de Compatibilidade e Integração:</w:t>
      </w:r>
    </w:p>
    <w:p w14:paraId="5DD3D2D9" w14:textId="77777777" w:rsidR="00862592" w:rsidRDefault="00862592" w:rsidP="00862592">
      <w:pPr>
        <w:pStyle w:val="isselectedend"/>
        <w:spacing w:before="0" w:beforeAutospacing="0" w:after="0" w:afterAutospacing="0" w:line="360" w:lineRule="auto"/>
        <w:rPr>
          <w:rFonts w:ascii="Arial" w:hAnsi="Arial" w:cs="Arial"/>
        </w:rPr>
      </w:pPr>
      <w:r w:rsidRPr="005D369B">
        <w:rPr>
          <w:rFonts w:ascii="Arial" w:hAnsi="Arial" w:cs="Arial"/>
        </w:rPr>
        <w:t>c.1) Os equipamentos deverão ser compatíveis com a infraestrutura existente, sem necessidade de substituições estruturais relevantes;</w:t>
      </w:r>
      <w:r w:rsidRPr="005D369B">
        <w:rPr>
          <w:rFonts w:ascii="Arial" w:hAnsi="Arial" w:cs="Arial"/>
        </w:rPr>
        <w:br/>
        <w:t>c.2) Deverá ser garantida a integração entre os sistemas de controle de acesso, alarme e videomonitoramento;</w:t>
      </w:r>
      <w:r w:rsidRPr="005D369B">
        <w:rPr>
          <w:rFonts w:ascii="Arial" w:hAnsi="Arial" w:cs="Arial"/>
        </w:rPr>
        <w:br/>
        <w:t>c.3) Os sistemas deverão permitir gerenciamento centralizado, local e remoto;</w:t>
      </w:r>
      <w:r w:rsidRPr="005D369B">
        <w:rPr>
          <w:rFonts w:ascii="Arial" w:hAnsi="Arial" w:cs="Arial"/>
        </w:rPr>
        <w:br/>
        <w:t>c.4) Deverão possibilitar registro e armazenamento de eventos, acessos e imagens;</w:t>
      </w:r>
    </w:p>
    <w:p w14:paraId="224CC260" w14:textId="77777777" w:rsidR="00862592" w:rsidRPr="005D369B" w:rsidRDefault="00862592" w:rsidP="00862592">
      <w:pPr>
        <w:pStyle w:val="isselectedend"/>
        <w:spacing w:before="0" w:beforeAutospacing="0" w:after="0" w:afterAutospacing="0" w:line="360" w:lineRule="auto"/>
        <w:rPr>
          <w:rFonts w:ascii="Arial" w:hAnsi="Arial" w:cs="Arial"/>
        </w:rPr>
      </w:pPr>
    </w:p>
    <w:p w14:paraId="75C993CB" w14:textId="77777777" w:rsidR="00862592" w:rsidRPr="005D369B" w:rsidRDefault="00862592" w:rsidP="00862592">
      <w:pPr>
        <w:pStyle w:val="isselectedend"/>
        <w:spacing w:before="0" w:beforeAutospacing="0" w:after="0" w:afterAutospacing="0" w:line="360" w:lineRule="auto"/>
        <w:rPr>
          <w:rFonts w:ascii="Arial" w:hAnsi="Arial" w:cs="Arial"/>
          <w:b/>
          <w:bCs/>
        </w:rPr>
      </w:pPr>
      <w:r w:rsidRPr="005D369B">
        <w:rPr>
          <w:rFonts w:ascii="Arial" w:hAnsi="Arial" w:cs="Arial"/>
          <w:b/>
          <w:bCs/>
        </w:rPr>
        <w:t>d) Requisitos de Fornecimento:</w:t>
      </w:r>
    </w:p>
    <w:p w14:paraId="5137D86B" w14:textId="77777777" w:rsidR="00862592" w:rsidRDefault="00862592" w:rsidP="00862592">
      <w:pPr>
        <w:pStyle w:val="isselectedend"/>
        <w:spacing w:before="0" w:beforeAutospacing="0" w:after="0" w:afterAutospacing="0" w:line="360" w:lineRule="auto"/>
        <w:rPr>
          <w:rFonts w:ascii="Arial" w:hAnsi="Arial" w:cs="Arial"/>
        </w:rPr>
      </w:pPr>
      <w:r w:rsidRPr="005D369B">
        <w:rPr>
          <w:rFonts w:ascii="Arial" w:hAnsi="Arial" w:cs="Arial"/>
        </w:rPr>
        <w:t>d.1) O fornecimento deverá incluir todos os acessórios, cabos, conectores, fontes e demais itens necessários ao pleno funcionamento;</w:t>
      </w:r>
      <w:r w:rsidRPr="005D369B">
        <w:rPr>
          <w:rFonts w:ascii="Arial" w:hAnsi="Arial" w:cs="Arial"/>
        </w:rPr>
        <w:br/>
        <w:t>d.2) Os produtos deverão ser entregues em perfeitas condições de uso, devidamente embalados e identificados;</w:t>
      </w:r>
      <w:r w:rsidRPr="005D369B">
        <w:rPr>
          <w:rFonts w:ascii="Arial" w:hAnsi="Arial" w:cs="Arial"/>
        </w:rPr>
        <w:br/>
        <w:t>d.3) A contratada deverá apresentar manuais técnicos e operacionais, preferencialmente em língua portuguesa;</w:t>
      </w:r>
    </w:p>
    <w:p w14:paraId="66765C82" w14:textId="77777777" w:rsidR="00862592" w:rsidRPr="005D369B" w:rsidRDefault="00862592" w:rsidP="00862592">
      <w:pPr>
        <w:pStyle w:val="isselectedend"/>
        <w:spacing w:before="0" w:beforeAutospacing="0" w:after="0" w:afterAutospacing="0" w:line="360" w:lineRule="auto"/>
        <w:rPr>
          <w:rFonts w:ascii="Arial" w:hAnsi="Arial" w:cs="Arial"/>
        </w:rPr>
      </w:pPr>
    </w:p>
    <w:p w14:paraId="65C7C6AF" w14:textId="77777777" w:rsidR="00862592" w:rsidRPr="005D369B" w:rsidRDefault="00862592" w:rsidP="00862592">
      <w:pPr>
        <w:pStyle w:val="isselectedend"/>
        <w:spacing w:before="0" w:beforeAutospacing="0" w:after="0" w:afterAutospacing="0" w:line="360" w:lineRule="auto"/>
        <w:rPr>
          <w:rFonts w:ascii="Arial" w:hAnsi="Arial" w:cs="Arial"/>
          <w:b/>
          <w:bCs/>
        </w:rPr>
      </w:pPr>
      <w:r w:rsidRPr="005D369B">
        <w:rPr>
          <w:rFonts w:ascii="Arial" w:hAnsi="Arial" w:cs="Arial"/>
          <w:b/>
          <w:bCs/>
        </w:rPr>
        <w:t>e) Requisitos de Garantia e Suporte:</w:t>
      </w:r>
    </w:p>
    <w:p w14:paraId="3C1E1126" w14:textId="77777777" w:rsidR="00862592" w:rsidRPr="005D369B" w:rsidRDefault="00862592" w:rsidP="00862592">
      <w:pPr>
        <w:pStyle w:val="NormalWeb"/>
        <w:spacing w:before="0" w:beforeAutospacing="0" w:after="0" w:afterAutospacing="0" w:line="360" w:lineRule="auto"/>
        <w:rPr>
          <w:rFonts w:ascii="Arial" w:hAnsi="Arial" w:cs="Arial"/>
        </w:rPr>
      </w:pPr>
      <w:r w:rsidRPr="005D369B">
        <w:rPr>
          <w:rFonts w:ascii="Arial" w:hAnsi="Arial" w:cs="Arial"/>
        </w:rPr>
        <w:t>e.1) Garantia mínima de 12 (doze) meses contra defeitos de fabricação;</w:t>
      </w:r>
      <w:r w:rsidRPr="005D369B">
        <w:rPr>
          <w:rFonts w:ascii="Arial" w:hAnsi="Arial" w:cs="Arial"/>
        </w:rPr>
        <w:br/>
        <w:t>e.2) Substituição ou reparo de itens defeituosos sem ônus adicional durante o período de garantia;</w:t>
      </w:r>
      <w:r w:rsidRPr="005D369B">
        <w:rPr>
          <w:rFonts w:ascii="Arial" w:hAnsi="Arial" w:cs="Arial"/>
        </w:rPr>
        <w:br/>
        <w:t>e.3) Disponibilidade de assistência técnica autorizada no território nacional.</w:t>
      </w:r>
    </w:p>
    <w:p w14:paraId="6884B605" w14:textId="77777777" w:rsidR="00862592" w:rsidRPr="00547DB4" w:rsidRDefault="00862592" w:rsidP="00862592">
      <w:pPr>
        <w:spacing w:line="360" w:lineRule="auto"/>
        <w:jc w:val="both"/>
        <w:rPr>
          <w:rFonts w:eastAsia="Times New Roman"/>
          <w:sz w:val="24"/>
          <w:szCs w:val="24"/>
        </w:rPr>
      </w:pPr>
    </w:p>
    <w:p w14:paraId="4647C824" w14:textId="77777777" w:rsidR="00862592" w:rsidRPr="005D369B" w:rsidRDefault="00862592" w:rsidP="00862592">
      <w:pPr>
        <w:pStyle w:val="isselectedend"/>
        <w:spacing w:before="0" w:beforeAutospacing="0" w:after="0" w:afterAutospacing="0" w:line="360" w:lineRule="auto"/>
        <w:jc w:val="both"/>
        <w:rPr>
          <w:rFonts w:ascii="Arial" w:hAnsi="Arial" w:cs="Arial"/>
          <w:b/>
          <w:bCs/>
        </w:rPr>
      </w:pPr>
      <w:r w:rsidRPr="005D369B">
        <w:rPr>
          <w:rFonts w:ascii="Arial" w:hAnsi="Arial" w:cs="Arial"/>
          <w:b/>
          <w:bCs/>
        </w:rPr>
        <w:t>f) Requisitos de Segurança e Qualidade:</w:t>
      </w:r>
    </w:p>
    <w:p w14:paraId="4AD5DD40" w14:textId="77777777" w:rsidR="00862592" w:rsidRDefault="00862592" w:rsidP="00862592">
      <w:pPr>
        <w:pStyle w:val="isselectedend"/>
        <w:spacing w:before="0" w:beforeAutospacing="0" w:after="0" w:afterAutospacing="0" w:line="360" w:lineRule="auto"/>
        <w:jc w:val="both"/>
        <w:rPr>
          <w:rFonts w:ascii="Arial" w:hAnsi="Arial" w:cs="Arial"/>
        </w:rPr>
      </w:pPr>
      <w:r w:rsidRPr="005D369B">
        <w:rPr>
          <w:rFonts w:ascii="Arial" w:hAnsi="Arial" w:cs="Arial"/>
        </w:rPr>
        <w:t>f.1) Os equipamentos deverão possuir mecanismos de proteção contra surtos elétricos, sobrecarga e curto-circuito, quando aplicável;</w:t>
      </w:r>
      <w:r w:rsidRPr="005D369B">
        <w:rPr>
          <w:rFonts w:ascii="Arial" w:hAnsi="Arial" w:cs="Arial"/>
        </w:rPr>
        <w:br/>
        <w:t>f.2) Os sistemas deverão garantir segurança na transmissão de dados (criptografia ou tecnologia equivalente);</w:t>
      </w:r>
      <w:r w:rsidRPr="005D369B">
        <w:rPr>
          <w:rFonts w:ascii="Arial" w:hAnsi="Arial" w:cs="Arial"/>
        </w:rPr>
        <w:br/>
        <w:t>f.3) Os materiais deverão ser resistentes, adequados ao uso contínuo e ao ambiente institucional;</w:t>
      </w:r>
    </w:p>
    <w:p w14:paraId="0995C7BB" w14:textId="77777777" w:rsidR="00862592" w:rsidRPr="005D369B" w:rsidRDefault="00862592" w:rsidP="00862592">
      <w:pPr>
        <w:pStyle w:val="isselectedend"/>
        <w:spacing w:before="0" w:beforeAutospacing="0" w:after="0" w:afterAutospacing="0" w:line="360" w:lineRule="auto"/>
        <w:jc w:val="both"/>
        <w:rPr>
          <w:rFonts w:ascii="Arial" w:hAnsi="Arial" w:cs="Arial"/>
        </w:rPr>
      </w:pPr>
    </w:p>
    <w:p w14:paraId="521BFE7D" w14:textId="77777777" w:rsidR="00862592" w:rsidRPr="005D369B" w:rsidRDefault="00862592" w:rsidP="00862592">
      <w:pPr>
        <w:pStyle w:val="isselectedend"/>
        <w:spacing w:before="0" w:beforeAutospacing="0" w:after="0" w:afterAutospacing="0" w:line="360" w:lineRule="auto"/>
        <w:jc w:val="both"/>
        <w:rPr>
          <w:rFonts w:ascii="Arial" w:hAnsi="Arial" w:cs="Arial"/>
          <w:b/>
          <w:bCs/>
        </w:rPr>
      </w:pPr>
      <w:r w:rsidRPr="005D369B">
        <w:rPr>
          <w:rFonts w:ascii="Arial" w:hAnsi="Arial" w:cs="Arial"/>
          <w:b/>
          <w:bCs/>
        </w:rPr>
        <w:t>g) Requisitos de Entrega:</w:t>
      </w:r>
    </w:p>
    <w:p w14:paraId="16FEEC09" w14:textId="77777777" w:rsidR="00862592" w:rsidRPr="005D369B" w:rsidRDefault="00862592" w:rsidP="00862592">
      <w:pPr>
        <w:pStyle w:val="NormalWeb"/>
        <w:spacing w:before="0" w:beforeAutospacing="0" w:after="0" w:afterAutospacing="0" w:line="360" w:lineRule="auto"/>
        <w:jc w:val="both"/>
        <w:rPr>
          <w:rFonts w:ascii="Arial" w:hAnsi="Arial" w:cs="Arial"/>
        </w:rPr>
      </w:pPr>
      <w:r w:rsidRPr="005D369B">
        <w:rPr>
          <w:rFonts w:ascii="Arial" w:hAnsi="Arial" w:cs="Arial"/>
        </w:rPr>
        <w:t>g.1) O prazo de entrega será de 30 (trinta) dias após o recebimento da Autorização de Fornecimento (A.F.);</w:t>
      </w:r>
      <w:r w:rsidRPr="005D369B">
        <w:rPr>
          <w:rFonts w:ascii="Arial" w:hAnsi="Arial" w:cs="Arial"/>
        </w:rPr>
        <w:br/>
        <w:t>g.2) A entrega deverá ocorrer na sede da Câmara Municipal de Extrema;</w:t>
      </w:r>
      <w:r w:rsidRPr="005D369B">
        <w:rPr>
          <w:rFonts w:ascii="Arial" w:hAnsi="Arial" w:cs="Arial"/>
        </w:rPr>
        <w:br/>
        <w:t>g.3) A contratada será responsável pelo transporte, carga e descarga dos materiais.</w:t>
      </w:r>
    </w:p>
    <w:p w14:paraId="4CB1DAF4" w14:textId="77777777" w:rsidR="00862592" w:rsidRPr="00EE25B7" w:rsidRDefault="00862592" w:rsidP="00862592">
      <w:pPr>
        <w:pStyle w:val="PargrafodaLista"/>
        <w:spacing w:after="0" w:line="360" w:lineRule="auto"/>
        <w:ind w:left="0" w:firstLine="708"/>
        <w:jc w:val="both"/>
        <w:rPr>
          <w:rFonts w:ascii="Arial" w:eastAsia="Times New Roman" w:hAnsi="Arial" w:cs="Arial"/>
          <w:color w:val="000000"/>
          <w:sz w:val="24"/>
          <w:szCs w:val="24"/>
        </w:rPr>
      </w:pPr>
    </w:p>
    <w:p w14:paraId="5E2999A1" w14:textId="77777777" w:rsidR="00862592" w:rsidRPr="00790D33" w:rsidRDefault="00862592" w:rsidP="00862592">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7CF7B144" w14:textId="77777777" w:rsidR="00862592" w:rsidRDefault="00862592" w:rsidP="00862592">
      <w:pPr>
        <w:suppressAutoHyphens/>
        <w:spacing w:line="360" w:lineRule="auto"/>
        <w:jc w:val="both"/>
        <w:rPr>
          <w:b/>
          <w:sz w:val="24"/>
          <w:szCs w:val="24"/>
          <w:lang w:eastAsia="zh-CN"/>
        </w:rPr>
      </w:pPr>
      <w:r w:rsidRPr="00790D33">
        <w:rPr>
          <w:b/>
          <w:sz w:val="24"/>
          <w:szCs w:val="24"/>
          <w:lang w:eastAsia="zh-CN"/>
        </w:rPr>
        <w:t>I – HABILITAÇÃO JURÍDICA:</w:t>
      </w:r>
    </w:p>
    <w:p w14:paraId="4558809A" w14:textId="77777777" w:rsidR="00862592" w:rsidRPr="00790D33" w:rsidRDefault="00862592" w:rsidP="00862592">
      <w:pPr>
        <w:suppressAutoHyphens/>
        <w:spacing w:line="360" w:lineRule="auto"/>
        <w:jc w:val="both"/>
        <w:rPr>
          <w:sz w:val="24"/>
          <w:szCs w:val="24"/>
          <w:lang w:eastAsia="zh-CN"/>
        </w:rPr>
      </w:pPr>
    </w:p>
    <w:p w14:paraId="6F4A7A5F" w14:textId="77777777" w:rsidR="00862592" w:rsidRDefault="00862592" w:rsidP="00862592">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174573F8" w14:textId="77777777" w:rsidR="00862592" w:rsidRPr="00790D33" w:rsidRDefault="00862592" w:rsidP="00862592">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5E7EA278" w14:textId="77777777" w:rsidR="00862592" w:rsidRDefault="00862592" w:rsidP="00862592">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3B2BCA55" w14:textId="77777777" w:rsidR="00862592" w:rsidRDefault="00862592" w:rsidP="00862592">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19FDF892" w14:textId="77777777" w:rsidR="00862592" w:rsidRDefault="00862592" w:rsidP="00862592">
      <w:pPr>
        <w:suppressAutoHyphens/>
        <w:spacing w:line="360" w:lineRule="auto"/>
        <w:jc w:val="both"/>
        <w:rPr>
          <w:b/>
          <w:sz w:val="24"/>
          <w:szCs w:val="24"/>
          <w:lang w:eastAsia="zh-CN"/>
        </w:rPr>
      </w:pPr>
    </w:p>
    <w:p w14:paraId="3F35BCC6" w14:textId="77777777" w:rsidR="00862592" w:rsidRDefault="00862592" w:rsidP="00862592">
      <w:pPr>
        <w:suppressAutoHyphens/>
        <w:spacing w:line="360" w:lineRule="auto"/>
        <w:jc w:val="both"/>
        <w:rPr>
          <w:b/>
          <w:sz w:val="24"/>
          <w:szCs w:val="24"/>
          <w:lang w:eastAsia="zh-CN"/>
        </w:rPr>
      </w:pPr>
    </w:p>
    <w:p w14:paraId="0B97D991" w14:textId="77777777" w:rsidR="00862592" w:rsidRDefault="00862592" w:rsidP="00862592">
      <w:pPr>
        <w:suppressAutoHyphens/>
        <w:spacing w:line="360" w:lineRule="auto"/>
        <w:jc w:val="both"/>
        <w:rPr>
          <w:b/>
          <w:sz w:val="24"/>
          <w:szCs w:val="24"/>
          <w:lang w:eastAsia="zh-CN"/>
        </w:rPr>
      </w:pPr>
      <w:r w:rsidRPr="00790D33">
        <w:rPr>
          <w:b/>
          <w:sz w:val="24"/>
          <w:szCs w:val="24"/>
          <w:lang w:eastAsia="zh-CN"/>
        </w:rPr>
        <w:t>II – REGULARIDADE FISCAL E TRABALHISTA:</w:t>
      </w:r>
    </w:p>
    <w:p w14:paraId="5B8236C9" w14:textId="77777777" w:rsidR="00862592" w:rsidRPr="00790D33" w:rsidRDefault="00862592" w:rsidP="00862592">
      <w:pPr>
        <w:suppressAutoHyphens/>
        <w:spacing w:line="360" w:lineRule="auto"/>
        <w:jc w:val="both"/>
        <w:rPr>
          <w:sz w:val="24"/>
          <w:szCs w:val="24"/>
          <w:lang w:eastAsia="zh-CN"/>
        </w:rPr>
      </w:pPr>
    </w:p>
    <w:p w14:paraId="2D7CB62E" w14:textId="77777777" w:rsidR="00862592" w:rsidRPr="00790D33" w:rsidRDefault="00862592" w:rsidP="00862592">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D901DF">
        <w:rPr>
          <w:rFonts w:ascii="Arial" w:hAnsi="Arial" w:cs="Arial"/>
          <w:b/>
          <w:bCs/>
          <w:sz w:val="24"/>
          <w:szCs w:val="24"/>
          <w:lang w:eastAsia="zh-CN"/>
        </w:rPr>
        <w:t>/MF</w:t>
      </w:r>
      <w:r w:rsidRPr="00790D33">
        <w:rPr>
          <w:rFonts w:ascii="Arial" w:hAnsi="Arial" w:cs="Arial"/>
          <w:sz w:val="24"/>
          <w:szCs w:val="24"/>
          <w:lang w:eastAsia="zh-CN"/>
        </w:rPr>
        <w:t>;</w:t>
      </w:r>
    </w:p>
    <w:p w14:paraId="2465D18A" w14:textId="77777777" w:rsidR="00862592" w:rsidRPr="00790D33" w:rsidRDefault="00862592" w:rsidP="00862592">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712451E7" w14:textId="77777777" w:rsidR="00862592" w:rsidRPr="00790D33" w:rsidRDefault="00862592" w:rsidP="00862592">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196702A8" w14:textId="77777777" w:rsidR="00862592" w:rsidRPr="00790D33" w:rsidRDefault="00862592" w:rsidP="00862592">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1FDDA4B3" w14:textId="77777777" w:rsidR="00862592" w:rsidRPr="00790D33" w:rsidRDefault="00862592" w:rsidP="00862592">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15042D50" w14:textId="77777777" w:rsidR="00862592" w:rsidRPr="00790D33" w:rsidRDefault="00862592" w:rsidP="00862592">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5C4B1813" w14:textId="77777777" w:rsidR="00862592" w:rsidRPr="00790D33" w:rsidRDefault="00862592" w:rsidP="00862592">
      <w:pPr>
        <w:suppressAutoHyphens/>
        <w:overflowPunct w:val="0"/>
        <w:spacing w:line="360" w:lineRule="auto"/>
        <w:jc w:val="both"/>
        <w:textAlignment w:val="baseline"/>
        <w:rPr>
          <w:color w:val="000000"/>
          <w:sz w:val="24"/>
          <w:szCs w:val="24"/>
          <w:lang w:eastAsia="zh-CN"/>
        </w:rPr>
      </w:pPr>
    </w:p>
    <w:p w14:paraId="47E76BB7" w14:textId="77777777" w:rsidR="00862592" w:rsidRDefault="00862592" w:rsidP="00862592">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141C2B04" w14:textId="77777777" w:rsidR="00862592" w:rsidRDefault="00862592" w:rsidP="00862592">
      <w:pPr>
        <w:suppressAutoHyphens/>
        <w:overflowPunct w:val="0"/>
        <w:spacing w:line="360" w:lineRule="auto"/>
        <w:jc w:val="both"/>
        <w:textAlignment w:val="baseline"/>
        <w:rPr>
          <w:color w:val="000000"/>
          <w:sz w:val="24"/>
          <w:szCs w:val="24"/>
          <w:lang w:eastAsia="zh-CN"/>
        </w:rPr>
      </w:pPr>
    </w:p>
    <w:p w14:paraId="17AB02A3" w14:textId="77777777" w:rsidR="00862592" w:rsidRDefault="00862592" w:rsidP="00862592">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1690D3F3" w14:textId="77777777" w:rsidR="00862592" w:rsidRPr="00790D33" w:rsidRDefault="00862592" w:rsidP="00862592">
      <w:pPr>
        <w:shd w:val="clear" w:color="auto" w:fill="FFFFFF"/>
        <w:suppressAutoHyphens/>
        <w:spacing w:line="360" w:lineRule="auto"/>
        <w:jc w:val="both"/>
        <w:rPr>
          <w:b/>
          <w:bCs/>
          <w:sz w:val="24"/>
          <w:szCs w:val="24"/>
          <w:lang w:eastAsia="zh-CN"/>
        </w:rPr>
      </w:pPr>
    </w:p>
    <w:p w14:paraId="4D1FD59D" w14:textId="77777777" w:rsidR="00862592" w:rsidRPr="00790D33" w:rsidRDefault="00862592" w:rsidP="00862592">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5952B4B0" w14:textId="77777777" w:rsidR="00862592" w:rsidRDefault="00862592" w:rsidP="00862592">
      <w:pPr>
        <w:shd w:val="clear" w:color="auto" w:fill="FFFFFF"/>
        <w:suppressAutoHyphens/>
        <w:spacing w:line="360" w:lineRule="auto"/>
        <w:ind w:left="720"/>
        <w:jc w:val="both"/>
        <w:rPr>
          <w:bCs/>
          <w:color w:val="000000"/>
          <w:sz w:val="24"/>
          <w:szCs w:val="24"/>
          <w:lang w:eastAsia="zh-CN"/>
        </w:rPr>
      </w:pPr>
    </w:p>
    <w:p w14:paraId="54EA96CF" w14:textId="77777777" w:rsidR="00862592" w:rsidRPr="00790D33" w:rsidRDefault="00862592" w:rsidP="00862592">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bookmarkEnd w:id="14"/>
    <w:p w14:paraId="46A858FE" w14:textId="77777777" w:rsidR="00862592" w:rsidRDefault="00862592" w:rsidP="00862592">
      <w:pPr>
        <w:spacing w:line="360" w:lineRule="auto"/>
        <w:jc w:val="both"/>
        <w:rPr>
          <w:rFonts w:eastAsia="Times New Roman"/>
          <w:b/>
          <w:bCs/>
          <w:color w:val="000000"/>
          <w:sz w:val="24"/>
          <w:szCs w:val="24"/>
        </w:rPr>
      </w:pPr>
    </w:p>
    <w:p w14:paraId="436AE14A" w14:textId="77777777" w:rsidR="00862592" w:rsidRPr="00790D33" w:rsidRDefault="00862592" w:rsidP="00862592">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ESTIMATIVA DAS QUANTIDADES PARA A CONTRATAÇÃO, ACOMPANHADAS DAS MEMÓRIAS DE CÁLCULO E DOS DOCUMENTOS QUE LHE DÃO SUPORTE, QUE CONSIDEREM INTERDEPENDÊNCIAS COM OUTRAS CONTRATAÇÕES, DE MODO A POSSIBILITAR ECONOMIA DE ESCALA.</w:t>
      </w:r>
    </w:p>
    <w:p w14:paraId="7651A5A0" w14:textId="77777777" w:rsidR="00862592" w:rsidRPr="00790D33" w:rsidRDefault="00862592" w:rsidP="00862592">
      <w:pPr>
        <w:spacing w:line="360" w:lineRule="auto"/>
        <w:jc w:val="both"/>
        <w:rPr>
          <w:rFonts w:eastAsia="Times New Roman"/>
          <w:color w:val="000000"/>
          <w:sz w:val="24"/>
          <w:szCs w:val="24"/>
        </w:rPr>
      </w:pPr>
    </w:p>
    <w:p w14:paraId="354BF1D9" w14:textId="77777777" w:rsidR="00862592" w:rsidRDefault="00862592" w:rsidP="00862592">
      <w:pPr>
        <w:spacing w:line="360" w:lineRule="auto"/>
        <w:ind w:firstLine="720"/>
        <w:jc w:val="both"/>
        <w:rPr>
          <w:rFonts w:eastAsia="Times New Roman"/>
          <w:color w:val="000000"/>
          <w:sz w:val="24"/>
          <w:szCs w:val="24"/>
        </w:rPr>
      </w:pPr>
      <w:r w:rsidRPr="00790D33">
        <w:rPr>
          <w:rFonts w:eastAsia="Times New Roman"/>
          <w:color w:val="000000"/>
          <w:sz w:val="24"/>
          <w:szCs w:val="24"/>
        </w:rPr>
        <w:t xml:space="preserve">As quantidades </w:t>
      </w:r>
      <w:r>
        <w:rPr>
          <w:rFonts w:eastAsia="Times New Roman"/>
          <w:color w:val="000000"/>
          <w:sz w:val="24"/>
          <w:szCs w:val="24"/>
        </w:rPr>
        <w:t>estimadas dos produtos</w:t>
      </w:r>
      <w:r w:rsidRPr="00790D33">
        <w:rPr>
          <w:rFonts w:eastAsia="Times New Roman"/>
          <w:color w:val="000000"/>
          <w:sz w:val="24"/>
          <w:szCs w:val="24"/>
        </w:rPr>
        <w:t xml:space="preserve"> a serem contratad</w:t>
      </w:r>
      <w:r>
        <w:rPr>
          <w:rFonts w:eastAsia="Times New Roman"/>
          <w:color w:val="000000"/>
          <w:sz w:val="24"/>
          <w:szCs w:val="24"/>
        </w:rPr>
        <w:t>os</w:t>
      </w:r>
      <w:r w:rsidRPr="00790D33">
        <w:rPr>
          <w:rFonts w:eastAsia="Times New Roman"/>
          <w:color w:val="000000"/>
          <w:sz w:val="24"/>
          <w:szCs w:val="24"/>
        </w:rPr>
        <w:t xml:space="preserve"> estão estabelecid</w:t>
      </w:r>
      <w:r>
        <w:rPr>
          <w:rFonts w:eastAsia="Times New Roman"/>
          <w:color w:val="000000"/>
          <w:sz w:val="24"/>
          <w:szCs w:val="24"/>
        </w:rPr>
        <w:t>o</w:t>
      </w:r>
      <w:r w:rsidRPr="00790D33">
        <w:rPr>
          <w:rFonts w:eastAsia="Times New Roman"/>
          <w:color w:val="000000"/>
          <w:sz w:val="24"/>
          <w:szCs w:val="24"/>
        </w:rPr>
        <w:t xml:space="preserve">s na tabela abaixo:  </w:t>
      </w:r>
    </w:p>
    <w:tbl>
      <w:tblPr>
        <w:tblStyle w:val="Tabelacomgrade"/>
        <w:tblW w:w="9209" w:type="dxa"/>
        <w:tblLook w:val="04A0" w:firstRow="1" w:lastRow="0" w:firstColumn="1" w:lastColumn="0" w:noHBand="0" w:noVBand="1"/>
      </w:tblPr>
      <w:tblGrid>
        <w:gridCol w:w="790"/>
        <w:gridCol w:w="4165"/>
        <w:gridCol w:w="1559"/>
        <w:gridCol w:w="1136"/>
        <w:gridCol w:w="1559"/>
      </w:tblGrid>
      <w:tr w:rsidR="00862592" w:rsidRPr="007C39D3" w14:paraId="15358098" w14:textId="77777777" w:rsidTr="00D20819">
        <w:trPr>
          <w:trHeight w:val="744"/>
        </w:trPr>
        <w:tc>
          <w:tcPr>
            <w:tcW w:w="790" w:type="dxa"/>
            <w:hideMark/>
          </w:tcPr>
          <w:p w14:paraId="3D89DC16"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ITEM</w:t>
            </w:r>
          </w:p>
        </w:tc>
        <w:tc>
          <w:tcPr>
            <w:tcW w:w="4165" w:type="dxa"/>
            <w:hideMark/>
          </w:tcPr>
          <w:p w14:paraId="6CCD120E"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DESCRIÇÃO</w:t>
            </w:r>
          </w:p>
        </w:tc>
        <w:tc>
          <w:tcPr>
            <w:tcW w:w="1559" w:type="dxa"/>
            <w:hideMark/>
          </w:tcPr>
          <w:p w14:paraId="123A89AA"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MEDIANA VALOR UNIT.</w:t>
            </w:r>
          </w:p>
        </w:tc>
        <w:tc>
          <w:tcPr>
            <w:tcW w:w="1136" w:type="dxa"/>
            <w:hideMark/>
          </w:tcPr>
          <w:p w14:paraId="6AC00BDB"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QUANT.</w:t>
            </w:r>
          </w:p>
        </w:tc>
        <w:tc>
          <w:tcPr>
            <w:tcW w:w="1559" w:type="dxa"/>
            <w:hideMark/>
          </w:tcPr>
          <w:p w14:paraId="6493CD3D"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w:t>
            </w:r>
          </w:p>
        </w:tc>
      </w:tr>
      <w:tr w:rsidR="00862592" w:rsidRPr="007C39D3" w14:paraId="58609407" w14:textId="77777777" w:rsidTr="00D20819">
        <w:trPr>
          <w:trHeight w:val="744"/>
        </w:trPr>
        <w:tc>
          <w:tcPr>
            <w:tcW w:w="4955" w:type="dxa"/>
            <w:gridSpan w:val="2"/>
          </w:tcPr>
          <w:p w14:paraId="4092FC1E" w14:textId="77777777" w:rsidR="00862592" w:rsidRPr="004D4470" w:rsidRDefault="00862592" w:rsidP="00D20819">
            <w:pPr>
              <w:rPr>
                <w:rFonts w:ascii="Arial" w:hAnsi="Arial" w:cs="Arial"/>
                <w:b/>
                <w:bCs/>
                <w:color w:val="000000"/>
                <w:sz w:val="24"/>
                <w:szCs w:val="24"/>
              </w:rPr>
            </w:pPr>
            <w:r w:rsidRPr="004D4470">
              <w:rPr>
                <w:rFonts w:ascii="Arial" w:hAnsi="Arial" w:cs="Arial"/>
                <w:b/>
                <w:bCs/>
                <w:color w:val="000000"/>
                <w:sz w:val="24"/>
                <w:szCs w:val="24"/>
              </w:rPr>
              <w:t>GRUPO 01 - CONTROLE</w:t>
            </w:r>
          </w:p>
        </w:tc>
        <w:tc>
          <w:tcPr>
            <w:tcW w:w="1559" w:type="dxa"/>
          </w:tcPr>
          <w:p w14:paraId="61DEEDE1" w14:textId="77777777" w:rsidR="00862592" w:rsidRPr="004D4470" w:rsidRDefault="00862592" w:rsidP="00D20819">
            <w:pPr>
              <w:jc w:val="center"/>
              <w:rPr>
                <w:rFonts w:ascii="Arial" w:hAnsi="Arial" w:cs="Arial"/>
                <w:b/>
                <w:bCs/>
                <w:color w:val="000000"/>
                <w:sz w:val="24"/>
                <w:szCs w:val="24"/>
              </w:rPr>
            </w:pPr>
          </w:p>
        </w:tc>
        <w:tc>
          <w:tcPr>
            <w:tcW w:w="1136" w:type="dxa"/>
          </w:tcPr>
          <w:p w14:paraId="4058A88E" w14:textId="77777777" w:rsidR="00862592" w:rsidRPr="004D4470" w:rsidRDefault="00862592" w:rsidP="00D20819">
            <w:pPr>
              <w:jc w:val="center"/>
              <w:rPr>
                <w:rFonts w:ascii="Arial" w:hAnsi="Arial" w:cs="Arial"/>
                <w:b/>
                <w:bCs/>
                <w:color w:val="000000"/>
                <w:sz w:val="24"/>
                <w:szCs w:val="24"/>
              </w:rPr>
            </w:pPr>
          </w:p>
        </w:tc>
        <w:tc>
          <w:tcPr>
            <w:tcW w:w="1559" w:type="dxa"/>
          </w:tcPr>
          <w:p w14:paraId="244724EE" w14:textId="77777777" w:rsidR="00862592" w:rsidRPr="004D4470" w:rsidRDefault="00862592" w:rsidP="00D20819">
            <w:pPr>
              <w:jc w:val="center"/>
              <w:rPr>
                <w:rFonts w:ascii="Arial" w:hAnsi="Arial" w:cs="Arial"/>
                <w:b/>
                <w:bCs/>
                <w:color w:val="000000"/>
                <w:sz w:val="24"/>
                <w:szCs w:val="24"/>
              </w:rPr>
            </w:pPr>
          </w:p>
        </w:tc>
      </w:tr>
      <w:tr w:rsidR="00862592" w:rsidRPr="007C39D3" w14:paraId="3EDF57E5" w14:textId="77777777" w:rsidTr="00D20819">
        <w:trPr>
          <w:trHeight w:val="480"/>
        </w:trPr>
        <w:tc>
          <w:tcPr>
            <w:tcW w:w="790" w:type="dxa"/>
            <w:hideMark/>
          </w:tcPr>
          <w:p w14:paraId="0C1BBB0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01</w:t>
            </w:r>
          </w:p>
        </w:tc>
        <w:tc>
          <w:tcPr>
            <w:tcW w:w="4165" w:type="dxa"/>
            <w:hideMark/>
          </w:tcPr>
          <w:p w14:paraId="1EE2669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CONTROLADOR DE ACESSO COM TECNOLOGIA DE RECONHECIMENTO FACIAL.</w:t>
            </w:r>
          </w:p>
          <w:p w14:paraId="6E85818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 capacidade mínima para cadastro de 10.000 faces.</w:t>
            </w:r>
          </w:p>
          <w:p w14:paraId="12C7AC8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Equipamento com tela LCD integrada, próprio para uso em controle de acesso de ambientes internos ou externos protegidos.</w:t>
            </w:r>
          </w:p>
          <w:p w14:paraId="11329AC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elétrica de 12V DC.</w:t>
            </w:r>
          </w:p>
          <w:p w14:paraId="5D686EB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via rede TCP/IP e conectividade Wi-Fi integrada.</w:t>
            </w:r>
          </w:p>
          <w:p w14:paraId="0A6BC1E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interface para integração com sistemas de controle de acesso, CFTV e sistemas de alarme.</w:t>
            </w:r>
          </w:p>
          <w:p w14:paraId="62F9FAC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Permitir cadastro e gerenciamento de usuários, registros de acessos e configuração via software dedicado.</w:t>
            </w:r>
          </w:p>
          <w:p w14:paraId="2B1691E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monitoramento existentes no órgão.</w:t>
            </w:r>
          </w:p>
          <w:p w14:paraId="1BE88DE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Acompanha fonte de alimentação e acessórios necessários ao funcionamento.</w:t>
            </w:r>
          </w:p>
          <w:p w14:paraId="4397E2B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preta ou neutra.</w:t>
            </w:r>
          </w:p>
          <w:p w14:paraId="34E0F7C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MARCA E MODELO DE REFERÊNCIA: Intelbras SS 3532 MF, ou equivalente, superior ou compatível com o sistema que será instalado.</w:t>
            </w:r>
          </w:p>
        </w:tc>
        <w:tc>
          <w:tcPr>
            <w:tcW w:w="1559" w:type="dxa"/>
            <w:noWrap/>
            <w:hideMark/>
          </w:tcPr>
          <w:p w14:paraId="358F0FD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R$ 1.950,62</w:t>
            </w:r>
          </w:p>
        </w:tc>
        <w:tc>
          <w:tcPr>
            <w:tcW w:w="1136" w:type="dxa"/>
            <w:hideMark/>
          </w:tcPr>
          <w:p w14:paraId="4C60B1C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3491225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R$ 3.901,24</w:t>
            </w:r>
          </w:p>
        </w:tc>
      </w:tr>
      <w:tr w:rsidR="00862592" w:rsidRPr="007C39D3" w14:paraId="73825CCA" w14:textId="77777777" w:rsidTr="00D20819">
        <w:trPr>
          <w:trHeight w:val="720"/>
        </w:trPr>
        <w:tc>
          <w:tcPr>
            <w:tcW w:w="790" w:type="dxa"/>
            <w:hideMark/>
          </w:tcPr>
          <w:p w14:paraId="193BC27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02</w:t>
            </w:r>
          </w:p>
        </w:tc>
        <w:tc>
          <w:tcPr>
            <w:tcW w:w="4165" w:type="dxa"/>
            <w:hideMark/>
          </w:tcPr>
          <w:p w14:paraId="249EF8CA"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BOTOEIRA ACIONADORA DE SAÍDA PARA SISTEMAS DE CONTROLE DE ACESSO, TIPO SOBREPOR.</w:t>
            </w:r>
          </w:p>
          <w:p w14:paraId="01BB166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Fabricada com estrutura frontal em aço inoxidável, resistente ao uso contínuo e à corrosão.</w:t>
            </w:r>
          </w:p>
          <w:p w14:paraId="0157500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Acionamento por botão mecânico com retorno automático.</w:t>
            </w:r>
          </w:p>
          <w:p w14:paraId="0DA5D18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2D63B5E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de sobrepor, com fixação em parede ou superfície compatível.</w:t>
            </w:r>
          </w:p>
          <w:p w14:paraId="6546166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e corrente de operação compatíveis com sistemas de controle de acesso padrão de mercado.</w:t>
            </w:r>
          </w:p>
          <w:p w14:paraId="4CD6FF6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Produto próprio para uso interno ou em áreas protegidas.</w:t>
            </w:r>
          </w:p>
          <w:p w14:paraId="6F1202C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Dimensões compatíveis com padrão de mercado para botoeiras de sobrepor.</w:t>
            </w:r>
          </w:p>
          <w:p w14:paraId="2100F0F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inox.</w:t>
            </w:r>
          </w:p>
          <w:p w14:paraId="3C28425D"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BT 3000 IN, ou equivalente, superior ou compatível com o sistema que será instalado.</w:t>
            </w:r>
          </w:p>
          <w:p w14:paraId="6F86CA71" w14:textId="77777777" w:rsidR="00862592" w:rsidRPr="004D4470" w:rsidRDefault="00862592" w:rsidP="00D20819">
            <w:pPr>
              <w:jc w:val="both"/>
              <w:rPr>
                <w:rFonts w:ascii="Arial" w:hAnsi="Arial" w:cs="Arial"/>
                <w:color w:val="000000"/>
                <w:sz w:val="24"/>
                <w:szCs w:val="24"/>
              </w:rPr>
            </w:pPr>
          </w:p>
        </w:tc>
        <w:tc>
          <w:tcPr>
            <w:tcW w:w="1559" w:type="dxa"/>
            <w:noWrap/>
            <w:hideMark/>
          </w:tcPr>
          <w:p w14:paraId="2111370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R$ 104,83</w:t>
            </w:r>
          </w:p>
        </w:tc>
        <w:tc>
          <w:tcPr>
            <w:tcW w:w="1136" w:type="dxa"/>
            <w:hideMark/>
          </w:tcPr>
          <w:p w14:paraId="2C78E9A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35A7700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R$ 209,66</w:t>
            </w:r>
          </w:p>
        </w:tc>
      </w:tr>
      <w:tr w:rsidR="00862592" w:rsidRPr="007C39D3" w14:paraId="6BE88DC3" w14:textId="77777777" w:rsidTr="00D20819">
        <w:trPr>
          <w:trHeight w:val="480"/>
        </w:trPr>
        <w:tc>
          <w:tcPr>
            <w:tcW w:w="790" w:type="dxa"/>
            <w:hideMark/>
          </w:tcPr>
          <w:p w14:paraId="6B2EA8D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03</w:t>
            </w:r>
          </w:p>
        </w:tc>
        <w:tc>
          <w:tcPr>
            <w:tcW w:w="4165" w:type="dxa"/>
            <w:hideMark/>
          </w:tcPr>
          <w:p w14:paraId="780F487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FONTE DE ALIMENTAÇÃO ININTERRUPTA PARA CONTROLE DE ACESSO.</w:t>
            </w:r>
          </w:p>
          <w:p w14:paraId="7D5B144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2A24EF8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entrada bivolt automático (127/220 V AC).</w:t>
            </w:r>
          </w:p>
          <w:p w14:paraId="6606203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saída nominal de 12 V DC, com corrente mínima de 2 A.</w:t>
            </w:r>
          </w:p>
          <w:p w14:paraId="140F398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alimentação ininterrupta com comutação automática para bateria em caso de falha no fornecimento de energia elétrica.</w:t>
            </w:r>
          </w:p>
          <w:p w14:paraId="271E851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circuito de proteção contra curto-circuito, sobrecarga e sobretensão.</w:t>
            </w:r>
          </w:p>
          <w:p w14:paraId="58E4EB7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entrada para conexão de bateria selada recarregável 12 V.</w:t>
            </w:r>
          </w:p>
          <w:p w14:paraId="612B31B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resistente, com ventilação adequada.</w:t>
            </w:r>
          </w:p>
          <w:p w14:paraId="511E22E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de sobrepor em parede ou superfície compatível.</w:t>
            </w:r>
          </w:p>
          <w:p w14:paraId="0C2CC17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da alimentação elétrica e da bateria.</w:t>
            </w:r>
          </w:p>
          <w:p w14:paraId="2C06E71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fechaduras eletromagnéticas padrão de mercado.</w:t>
            </w:r>
          </w:p>
          <w:p w14:paraId="1FDD5187"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FA 1220 S, ou equivalente, superior ou compatível com o sistema que será instalado.</w:t>
            </w:r>
          </w:p>
          <w:p w14:paraId="088D638A" w14:textId="77777777" w:rsidR="00862592" w:rsidRPr="004D4470" w:rsidRDefault="00862592" w:rsidP="00D20819">
            <w:pPr>
              <w:jc w:val="both"/>
              <w:rPr>
                <w:rFonts w:ascii="Arial" w:hAnsi="Arial" w:cs="Arial"/>
                <w:color w:val="000000"/>
                <w:sz w:val="24"/>
                <w:szCs w:val="24"/>
              </w:rPr>
            </w:pPr>
          </w:p>
        </w:tc>
        <w:tc>
          <w:tcPr>
            <w:tcW w:w="1559" w:type="dxa"/>
            <w:noWrap/>
            <w:hideMark/>
          </w:tcPr>
          <w:p w14:paraId="3330612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R$ 241,00</w:t>
            </w:r>
          </w:p>
        </w:tc>
        <w:tc>
          <w:tcPr>
            <w:tcW w:w="1136" w:type="dxa"/>
            <w:hideMark/>
          </w:tcPr>
          <w:p w14:paraId="620BDB9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7BF472E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R$ 482,00</w:t>
            </w:r>
          </w:p>
        </w:tc>
      </w:tr>
      <w:tr w:rsidR="00862592" w:rsidRPr="007C39D3" w14:paraId="7863B4BD" w14:textId="77777777" w:rsidTr="00D20819">
        <w:trPr>
          <w:trHeight w:val="480"/>
        </w:trPr>
        <w:tc>
          <w:tcPr>
            <w:tcW w:w="7650" w:type="dxa"/>
            <w:gridSpan w:val="4"/>
          </w:tcPr>
          <w:p w14:paraId="53935246"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GRUPO 01 </w:t>
            </w:r>
          </w:p>
        </w:tc>
        <w:tc>
          <w:tcPr>
            <w:tcW w:w="1559" w:type="dxa"/>
            <w:noWrap/>
          </w:tcPr>
          <w:p w14:paraId="55C81893"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R$ 4.592,90</w:t>
            </w:r>
          </w:p>
        </w:tc>
      </w:tr>
      <w:tr w:rsidR="00862592" w:rsidRPr="007C39D3" w14:paraId="2A249659" w14:textId="77777777" w:rsidTr="00D20819">
        <w:trPr>
          <w:trHeight w:val="480"/>
        </w:trPr>
        <w:tc>
          <w:tcPr>
            <w:tcW w:w="4955" w:type="dxa"/>
            <w:gridSpan w:val="2"/>
          </w:tcPr>
          <w:p w14:paraId="2419A1BC"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GRUPO 02 – CENTRAL DE ALARME</w:t>
            </w:r>
          </w:p>
        </w:tc>
        <w:tc>
          <w:tcPr>
            <w:tcW w:w="1559" w:type="dxa"/>
            <w:noWrap/>
          </w:tcPr>
          <w:p w14:paraId="065E7281" w14:textId="77777777" w:rsidR="00862592" w:rsidRPr="004D4470" w:rsidRDefault="00862592" w:rsidP="00D20819">
            <w:pPr>
              <w:jc w:val="center"/>
              <w:rPr>
                <w:rFonts w:ascii="Arial" w:hAnsi="Arial" w:cs="Arial"/>
                <w:color w:val="000000"/>
                <w:sz w:val="24"/>
                <w:szCs w:val="24"/>
              </w:rPr>
            </w:pPr>
          </w:p>
        </w:tc>
        <w:tc>
          <w:tcPr>
            <w:tcW w:w="1136" w:type="dxa"/>
          </w:tcPr>
          <w:p w14:paraId="705B8418" w14:textId="77777777" w:rsidR="00862592" w:rsidRPr="004D4470" w:rsidRDefault="00862592" w:rsidP="00D20819">
            <w:pPr>
              <w:jc w:val="center"/>
              <w:rPr>
                <w:rFonts w:ascii="Arial" w:hAnsi="Arial" w:cs="Arial"/>
                <w:color w:val="000000"/>
                <w:sz w:val="24"/>
                <w:szCs w:val="24"/>
              </w:rPr>
            </w:pPr>
          </w:p>
        </w:tc>
        <w:tc>
          <w:tcPr>
            <w:tcW w:w="1559" w:type="dxa"/>
            <w:noWrap/>
          </w:tcPr>
          <w:p w14:paraId="01E786A2" w14:textId="77777777" w:rsidR="00862592" w:rsidRPr="004D4470" w:rsidRDefault="00862592" w:rsidP="00D20819">
            <w:pPr>
              <w:jc w:val="center"/>
              <w:rPr>
                <w:rFonts w:ascii="Arial" w:hAnsi="Arial" w:cs="Arial"/>
                <w:color w:val="000000"/>
                <w:sz w:val="24"/>
                <w:szCs w:val="24"/>
              </w:rPr>
            </w:pPr>
          </w:p>
        </w:tc>
      </w:tr>
      <w:tr w:rsidR="00862592" w:rsidRPr="007C39D3" w14:paraId="4EA7548C" w14:textId="77777777" w:rsidTr="00D20819">
        <w:trPr>
          <w:trHeight w:val="480"/>
        </w:trPr>
        <w:tc>
          <w:tcPr>
            <w:tcW w:w="790" w:type="dxa"/>
            <w:hideMark/>
          </w:tcPr>
          <w:p w14:paraId="58A88F3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04</w:t>
            </w:r>
          </w:p>
        </w:tc>
        <w:tc>
          <w:tcPr>
            <w:tcW w:w="4165" w:type="dxa"/>
            <w:hideMark/>
          </w:tcPr>
          <w:p w14:paraId="558B8C12"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SENSOR DE MOVIMENTO INFRAVERMELHO SEM FIO.</w:t>
            </w:r>
          </w:p>
          <w:p w14:paraId="65896CD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Sensor de movimento tipo infravermelho passivo (PIR), próprio para uso em sistemas de alarme eletrônico.</w:t>
            </w:r>
          </w:p>
          <w:p w14:paraId="64229B2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Tecnologia sem fio, com comunicação compatível com central de alarme do mesmo fabricante ou compatível com o sistema existente.</w:t>
            </w:r>
          </w:p>
          <w:p w14:paraId="1EA6EF7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Alcance mínimo de detecção de 12 metros e ângulo de cobertura mínimo de 90 graus.</w:t>
            </w:r>
          </w:p>
          <w:p w14:paraId="053DD9A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tecnologia de detecção com compensação automática de temperatura, garantindo maior precisão na detecção.</w:t>
            </w:r>
          </w:p>
          <w:p w14:paraId="30D4070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por LED para sinalização de funcionamento e detecção.</w:t>
            </w:r>
          </w:p>
          <w:p w14:paraId="511E813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baixo consumo de energia e longa duração.</w:t>
            </w:r>
          </w:p>
          <w:p w14:paraId="1A4F12F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bateria fraca e comunicação com a central de alarme.</w:t>
            </w:r>
          </w:p>
          <w:p w14:paraId="669833B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com suporte de fixação incluso.</w:t>
            </w:r>
          </w:p>
          <w:p w14:paraId="78061D4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Próprio para uso em ambientes internos.</w:t>
            </w:r>
          </w:p>
          <w:p w14:paraId="1D9ED09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70B40A23"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IVP 8000 PET, ou equivalente, superior ou compatível com o sistema que será instalado.</w:t>
            </w:r>
          </w:p>
          <w:p w14:paraId="45F5DB26" w14:textId="77777777" w:rsidR="00862592" w:rsidRPr="004D4470" w:rsidRDefault="00862592" w:rsidP="00D20819">
            <w:pPr>
              <w:jc w:val="both"/>
              <w:rPr>
                <w:rFonts w:ascii="Arial" w:hAnsi="Arial" w:cs="Arial"/>
                <w:color w:val="000000"/>
                <w:sz w:val="24"/>
                <w:szCs w:val="24"/>
              </w:rPr>
            </w:pPr>
          </w:p>
        </w:tc>
        <w:tc>
          <w:tcPr>
            <w:tcW w:w="1559" w:type="dxa"/>
            <w:noWrap/>
            <w:hideMark/>
          </w:tcPr>
          <w:p w14:paraId="03E5132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R$ 178,88</w:t>
            </w:r>
          </w:p>
        </w:tc>
        <w:tc>
          <w:tcPr>
            <w:tcW w:w="1136" w:type="dxa"/>
            <w:hideMark/>
          </w:tcPr>
          <w:p w14:paraId="061C8A8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59 peças</w:t>
            </w:r>
          </w:p>
        </w:tc>
        <w:tc>
          <w:tcPr>
            <w:tcW w:w="1559" w:type="dxa"/>
            <w:noWrap/>
            <w:hideMark/>
          </w:tcPr>
          <w:p w14:paraId="0FFBEC5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R$ 10.553,92</w:t>
            </w:r>
          </w:p>
        </w:tc>
      </w:tr>
      <w:tr w:rsidR="00862592" w:rsidRPr="007C39D3" w14:paraId="5D5D81A5" w14:textId="77777777" w:rsidTr="00D20819">
        <w:trPr>
          <w:trHeight w:val="480"/>
        </w:trPr>
        <w:tc>
          <w:tcPr>
            <w:tcW w:w="790" w:type="dxa"/>
            <w:hideMark/>
          </w:tcPr>
          <w:p w14:paraId="0463518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05</w:t>
            </w:r>
          </w:p>
        </w:tc>
        <w:tc>
          <w:tcPr>
            <w:tcW w:w="4165" w:type="dxa"/>
            <w:hideMark/>
          </w:tcPr>
          <w:p w14:paraId="713AA91D"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CENTRAL DE ALARME CONTRA INTRUSÃO SEM FIO.</w:t>
            </w:r>
          </w:p>
          <w:p w14:paraId="7276A2E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Central de alarme contra intrusão, com comunicação sem fio, própria para monitoramento e proteção de ambientes internos.</w:t>
            </w:r>
          </w:p>
          <w:p w14:paraId="4C54BBB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mínima para gerenciamento de 64 dispositivos sem fio, incluindo sensores de movimento, sensores de abertura, controles remotos e sirenes.</w:t>
            </w:r>
          </w:p>
          <w:p w14:paraId="69B1DA5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comunicação via rede Ethernet e Wi-Fi integrada, permitindo configuração e gerenciamento remoto.</w:t>
            </w:r>
          </w:p>
          <w:p w14:paraId="6712B97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suporte a comunicação com aplicativo móvel e software de monitoramento.</w:t>
            </w:r>
          </w:p>
          <w:p w14:paraId="5461CCF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sensores sem fio, controles remotos, sirenes e demais dispositivos do sistema de alarme do mesmo fabricante ou compatíveis com o sistema existente.</w:t>
            </w:r>
          </w:p>
          <w:p w14:paraId="4702000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sistema de supervisão dos dispositivos conectados, com monitoramento de falhas, bateria fraca e perda de comunicação.</w:t>
            </w:r>
          </w:p>
          <w:p w14:paraId="32C882A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cadastro de múltiplos usuários com diferentes níveis de acesso.</w:t>
            </w:r>
          </w:p>
          <w:p w14:paraId="514A418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memória interna para registro de eventos.</w:t>
            </w:r>
          </w:p>
          <w:p w14:paraId="28BFA1B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saída para sirene com fio e compatibilidade com sirene sem fio.</w:t>
            </w:r>
          </w:p>
          <w:p w14:paraId="5AACD27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elétrica bivolt automático (127/220 V AC), com suporte a bateria interna ou externa para funcionamento em caso de falta de energia.</w:t>
            </w:r>
          </w:p>
          <w:p w14:paraId="3313BE6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Gabinete em material resistente, próprio para instalação em parede, com fixação adequada.</w:t>
            </w:r>
          </w:p>
          <w:p w14:paraId="177D649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em sistemas de segurança patrimonial institucional.</w:t>
            </w:r>
          </w:p>
          <w:p w14:paraId="4087EA03"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AMT 8000 PRO, ou equivalente, superior ou compatível com o sistema que será instalado.</w:t>
            </w:r>
          </w:p>
          <w:p w14:paraId="39295F0A" w14:textId="77777777" w:rsidR="00862592" w:rsidRPr="004D4470" w:rsidRDefault="00862592" w:rsidP="00D20819">
            <w:pPr>
              <w:jc w:val="both"/>
              <w:rPr>
                <w:rFonts w:ascii="Arial" w:hAnsi="Arial" w:cs="Arial"/>
                <w:sz w:val="24"/>
                <w:szCs w:val="24"/>
              </w:rPr>
            </w:pPr>
          </w:p>
          <w:p w14:paraId="032FD655" w14:textId="77777777" w:rsidR="00862592" w:rsidRPr="004D4470" w:rsidRDefault="00862592" w:rsidP="00D20819">
            <w:pPr>
              <w:jc w:val="both"/>
              <w:rPr>
                <w:rFonts w:ascii="Arial" w:hAnsi="Arial" w:cs="Arial"/>
                <w:sz w:val="24"/>
                <w:szCs w:val="24"/>
              </w:rPr>
            </w:pPr>
          </w:p>
          <w:p w14:paraId="5D3E2A3B" w14:textId="77777777" w:rsidR="00862592" w:rsidRPr="004D4470" w:rsidRDefault="00862592" w:rsidP="00D20819">
            <w:pPr>
              <w:jc w:val="both"/>
              <w:rPr>
                <w:rFonts w:ascii="Arial" w:hAnsi="Arial" w:cs="Arial"/>
                <w:sz w:val="24"/>
                <w:szCs w:val="24"/>
              </w:rPr>
            </w:pPr>
          </w:p>
          <w:p w14:paraId="34E711D9" w14:textId="77777777" w:rsidR="00862592" w:rsidRPr="004D4470" w:rsidRDefault="00862592" w:rsidP="00D20819">
            <w:pPr>
              <w:jc w:val="both"/>
              <w:rPr>
                <w:rFonts w:ascii="Arial" w:hAnsi="Arial" w:cs="Arial"/>
                <w:color w:val="000000"/>
                <w:sz w:val="24"/>
                <w:szCs w:val="24"/>
              </w:rPr>
            </w:pPr>
          </w:p>
        </w:tc>
        <w:tc>
          <w:tcPr>
            <w:tcW w:w="1559" w:type="dxa"/>
            <w:noWrap/>
            <w:hideMark/>
          </w:tcPr>
          <w:p w14:paraId="1FA4785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R$ 945,30</w:t>
            </w:r>
          </w:p>
        </w:tc>
        <w:tc>
          <w:tcPr>
            <w:tcW w:w="1136" w:type="dxa"/>
            <w:hideMark/>
          </w:tcPr>
          <w:p w14:paraId="03A9788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17817B2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R$ 2.835,90</w:t>
            </w:r>
          </w:p>
        </w:tc>
      </w:tr>
      <w:tr w:rsidR="00862592" w:rsidRPr="007C39D3" w14:paraId="1081978D" w14:textId="77777777" w:rsidTr="00D20819">
        <w:trPr>
          <w:trHeight w:val="480"/>
        </w:trPr>
        <w:tc>
          <w:tcPr>
            <w:tcW w:w="790" w:type="dxa"/>
            <w:hideMark/>
          </w:tcPr>
          <w:p w14:paraId="67437CE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06</w:t>
            </w:r>
          </w:p>
        </w:tc>
        <w:tc>
          <w:tcPr>
            <w:tcW w:w="4165" w:type="dxa"/>
            <w:hideMark/>
          </w:tcPr>
          <w:p w14:paraId="231C256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TECLADO SEM FIO PARA CENTRAL DE ALARME.</w:t>
            </w:r>
          </w:p>
          <w:p w14:paraId="09D2C43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75BD705A"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MARCA E MODELO DE REFERÊNCIA</w:t>
            </w:r>
          </w:p>
          <w:p w14:paraId="7F8C23C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Intelbras (linha AMT XAT 8000), ou equivalente, superior ou compatível com o sistema que será instalado.</w:t>
            </w:r>
          </w:p>
        </w:tc>
        <w:tc>
          <w:tcPr>
            <w:tcW w:w="1559" w:type="dxa"/>
            <w:noWrap/>
            <w:hideMark/>
          </w:tcPr>
          <w:p w14:paraId="3E44951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R$ 407,28</w:t>
            </w:r>
          </w:p>
        </w:tc>
        <w:tc>
          <w:tcPr>
            <w:tcW w:w="1136" w:type="dxa"/>
            <w:hideMark/>
          </w:tcPr>
          <w:p w14:paraId="681804B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7C7ADD1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R$ 1.221,84</w:t>
            </w:r>
          </w:p>
        </w:tc>
      </w:tr>
      <w:tr w:rsidR="00862592" w:rsidRPr="007C39D3" w14:paraId="7A5F8D31" w14:textId="77777777" w:rsidTr="00D20819">
        <w:trPr>
          <w:trHeight w:val="288"/>
        </w:trPr>
        <w:tc>
          <w:tcPr>
            <w:tcW w:w="790" w:type="dxa"/>
            <w:hideMark/>
          </w:tcPr>
          <w:p w14:paraId="569FB2F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07</w:t>
            </w:r>
          </w:p>
        </w:tc>
        <w:tc>
          <w:tcPr>
            <w:tcW w:w="4165" w:type="dxa"/>
            <w:hideMark/>
          </w:tcPr>
          <w:p w14:paraId="47A2B202"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SIRENE SEM FIO PARA SISTEMA DE ALARME.</w:t>
            </w:r>
          </w:p>
          <w:p w14:paraId="4793DA9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Sirene eletrônica sem fio, própria para uso em sistemas de alarme contra intrusão.</w:t>
            </w:r>
          </w:p>
          <w:p w14:paraId="0E364B0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53E8C91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Potência sonora mínima de 100 dB a 1 metro de distância.</w:t>
            </w:r>
          </w:p>
          <w:p w14:paraId="2476919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sinalização sonora para disparo de alarme.</w:t>
            </w:r>
          </w:p>
          <w:p w14:paraId="73BCA78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sistema de supervisão de nível de bateria e indicação de bateria fraca.</w:t>
            </w:r>
          </w:p>
          <w:p w14:paraId="27738CB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comunicação com a central de alarme.</w:t>
            </w:r>
          </w:p>
          <w:p w14:paraId="16E9CB1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plástico de alta resistência.</w:t>
            </w:r>
          </w:p>
          <w:p w14:paraId="22218C0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Própria para instalação em ambientes internos.</w:t>
            </w:r>
          </w:p>
          <w:p w14:paraId="7C04908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 com suporte de fixação incluso.</w:t>
            </w:r>
          </w:p>
          <w:p w14:paraId="56294B2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09361023"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XSS 8000, ou equivalente, superior ou compatível com o sistema que será instalado.</w:t>
            </w:r>
          </w:p>
        </w:tc>
        <w:tc>
          <w:tcPr>
            <w:tcW w:w="1559" w:type="dxa"/>
            <w:noWrap/>
            <w:hideMark/>
          </w:tcPr>
          <w:p w14:paraId="7A15BBD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R$ 306,16</w:t>
            </w:r>
          </w:p>
        </w:tc>
        <w:tc>
          <w:tcPr>
            <w:tcW w:w="1136" w:type="dxa"/>
            <w:hideMark/>
          </w:tcPr>
          <w:p w14:paraId="2ED34E7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4 peças</w:t>
            </w:r>
          </w:p>
        </w:tc>
        <w:tc>
          <w:tcPr>
            <w:tcW w:w="1559" w:type="dxa"/>
            <w:noWrap/>
            <w:hideMark/>
          </w:tcPr>
          <w:p w14:paraId="7B7609B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R$ 1.224,64</w:t>
            </w:r>
          </w:p>
        </w:tc>
      </w:tr>
      <w:tr w:rsidR="00862592" w:rsidRPr="007C39D3" w14:paraId="5F1CD558" w14:textId="77777777" w:rsidTr="00D20819">
        <w:trPr>
          <w:trHeight w:val="480"/>
        </w:trPr>
        <w:tc>
          <w:tcPr>
            <w:tcW w:w="790" w:type="dxa"/>
            <w:hideMark/>
          </w:tcPr>
          <w:p w14:paraId="3EB8773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08</w:t>
            </w:r>
          </w:p>
        </w:tc>
        <w:tc>
          <w:tcPr>
            <w:tcW w:w="4165" w:type="dxa"/>
            <w:hideMark/>
          </w:tcPr>
          <w:p w14:paraId="45C2D199"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REPETIDOR DE SINAL SEM FIO PARA SISTEMA DE ALARME.</w:t>
            </w:r>
          </w:p>
          <w:p w14:paraId="5DEFB92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Repetidor de sinal sem fio, próprio para expansão da área de cobertura e melhoria da comunicação entre dispositivos e central de alarme.</w:t>
            </w:r>
          </w:p>
          <w:p w14:paraId="509E7CC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centrais de alarme e dispositivos sem fio do mesmo fabricante ou compatível com o sistema existente.</w:t>
            </w:r>
          </w:p>
          <w:p w14:paraId="6B2500C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Capacidade de ampliar o alcance de comunicação dos dispositivos sem fio em até 1.000 metros em área aberta, ou conforme padrão do fabricante.</w:t>
            </w:r>
          </w:p>
          <w:p w14:paraId="059BDE7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bidirecional supervisionada, garantindo maior confiabilidade na transmissão dos dados.</w:t>
            </w:r>
          </w:p>
          <w:p w14:paraId="47B30F3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funcionamento e comunicação com a central de alarme.</w:t>
            </w:r>
          </w:p>
          <w:p w14:paraId="3B5AA3F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elétrica bivolt automático (127/220 V AC).</w:t>
            </w:r>
          </w:p>
          <w:p w14:paraId="1F511A6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bateria interna ou suporte para bateria de backup, permitindo funcionamento em caso de interrupção do fornecimento de energia elétrica.</w:t>
            </w:r>
          </w:p>
          <w:p w14:paraId="056F2CA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resistente, próprio para instalação em ambientes internos.</w:t>
            </w:r>
          </w:p>
          <w:p w14:paraId="150FC0F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w:t>
            </w:r>
          </w:p>
          <w:p w14:paraId="186B224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de comunicação.</w:t>
            </w:r>
          </w:p>
          <w:p w14:paraId="610E76AC"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REP 8000, ou equivalente, superior ou compatível com o sistema que será instalado.</w:t>
            </w:r>
          </w:p>
          <w:p w14:paraId="02EB9AE0" w14:textId="77777777" w:rsidR="00862592" w:rsidRPr="004D4470" w:rsidRDefault="00862592" w:rsidP="00D20819">
            <w:pPr>
              <w:jc w:val="both"/>
              <w:rPr>
                <w:rFonts w:ascii="Arial" w:hAnsi="Arial" w:cs="Arial"/>
                <w:color w:val="000000"/>
                <w:sz w:val="24"/>
                <w:szCs w:val="24"/>
              </w:rPr>
            </w:pPr>
          </w:p>
        </w:tc>
        <w:tc>
          <w:tcPr>
            <w:tcW w:w="1559" w:type="dxa"/>
            <w:noWrap/>
            <w:hideMark/>
          </w:tcPr>
          <w:p w14:paraId="23A1368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R$ 395,50</w:t>
            </w:r>
          </w:p>
        </w:tc>
        <w:tc>
          <w:tcPr>
            <w:tcW w:w="1136" w:type="dxa"/>
            <w:hideMark/>
          </w:tcPr>
          <w:p w14:paraId="7AB69B6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4A73FF7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R$ 1.186,50</w:t>
            </w:r>
          </w:p>
        </w:tc>
      </w:tr>
      <w:tr w:rsidR="00862592" w:rsidRPr="007C39D3" w14:paraId="40C02B78" w14:textId="77777777" w:rsidTr="00D20819">
        <w:trPr>
          <w:trHeight w:val="480"/>
        </w:trPr>
        <w:tc>
          <w:tcPr>
            <w:tcW w:w="790" w:type="dxa"/>
            <w:hideMark/>
          </w:tcPr>
          <w:p w14:paraId="70316BA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09</w:t>
            </w:r>
          </w:p>
        </w:tc>
        <w:tc>
          <w:tcPr>
            <w:tcW w:w="4165" w:type="dxa"/>
            <w:hideMark/>
          </w:tcPr>
          <w:p w14:paraId="32FAF773"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CONTROLE REMOTO SEM FIO PARA SISTEMA DE ALARME.</w:t>
            </w:r>
          </w:p>
          <w:p w14:paraId="60F3C94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Controle remoto sem fio, próprio para operação e gerenciamento de centrais de alarme contra intrusão.</w:t>
            </w:r>
          </w:p>
          <w:p w14:paraId="037D5BC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7B3575A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no mínimo 3 botões programáveis, permitindo funções como arme, desarme, arme parcial e acionamento de emergência ou função auxiliar.</w:t>
            </w:r>
          </w:p>
          <w:p w14:paraId="4CEF0AD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com criptografia ou tecnologia equivalente, garantindo maior segurança na transmissão dos comandos.</w:t>
            </w:r>
          </w:p>
          <w:p w14:paraId="097EBFA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Alcance mínimo de comunicação compatível com o sistema de alarme utilizado.</w:t>
            </w:r>
          </w:p>
          <w:p w14:paraId="5E8C423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substituível, com baixo consumo de energia.</w:t>
            </w:r>
          </w:p>
          <w:p w14:paraId="45D40C5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indicação visual de funcionamento por LED.</w:t>
            </w:r>
          </w:p>
          <w:p w14:paraId="72E97A4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Controle em material resistente, adequado para uso contínuo.</w:t>
            </w:r>
          </w:p>
          <w:p w14:paraId="0205FE5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Acompanha bateria e acessórios necessários ao funcionamento.</w:t>
            </w:r>
          </w:p>
          <w:p w14:paraId="3AFB411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preta, branca ou neutra.</w:t>
            </w:r>
          </w:p>
          <w:p w14:paraId="53FE2338"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XAC 8000, ou equivalente, superior ou compatível com o sistema que será instalado.</w:t>
            </w:r>
          </w:p>
          <w:p w14:paraId="579A0DD5" w14:textId="77777777" w:rsidR="00862592" w:rsidRPr="004D4470" w:rsidRDefault="00862592" w:rsidP="00D20819">
            <w:pPr>
              <w:jc w:val="both"/>
              <w:rPr>
                <w:rFonts w:ascii="Arial" w:hAnsi="Arial" w:cs="Arial"/>
                <w:color w:val="000000"/>
                <w:sz w:val="24"/>
                <w:szCs w:val="24"/>
              </w:rPr>
            </w:pPr>
          </w:p>
        </w:tc>
        <w:tc>
          <w:tcPr>
            <w:tcW w:w="1559" w:type="dxa"/>
            <w:noWrap/>
            <w:hideMark/>
          </w:tcPr>
          <w:p w14:paraId="4C11933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R$ 110,00</w:t>
            </w:r>
          </w:p>
        </w:tc>
        <w:tc>
          <w:tcPr>
            <w:tcW w:w="1136" w:type="dxa"/>
            <w:hideMark/>
          </w:tcPr>
          <w:p w14:paraId="5948D7C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5A8BD03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R$ 660,00</w:t>
            </w:r>
          </w:p>
        </w:tc>
      </w:tr>
      <w:tr w:rsidR="00862592" w:rsidRPr="007C39D3" w14:paraId="21E006F7" w14:textId="77777777" w:rsidTr="00D20819">
        <w:trPr>
          <w:trHeight w:val="480"/>
        </w:trPr>
        <w:tc>
          <w:tcPr>
            <w:tcW w:w="7650" w:type="dxa"/>
            <w:gridSpan w:val="4"/>
          </w:tcPr>
          <w:p w14:paraId="275071BD"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ESTIMADO GRUPO 02 </w:t>
            </w:r>
          </w:p>
        </w:tc>
        <w:tc>
          <w:tcPr>
            <w:tcW w:w="1559" w:type="dxa"/>
            <w:noWrap/>
          </w:tcPr>
          <w:p w14:paraId="54281CA7"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R$ 17.682,80</w:t>
            </w:r>
          </w:p>
        </w:tc>
      </w:tr>
      <w:tr w:rsidR="00862592" w:rsidRPr="007C39D3" w14:paraId="57C3AA5A" w14:textId="77777777" w:rsidTr="00D20819">
        <w:trPr>
          <w:trHeight w:val="480"/>
        </w:trPr>
        <w:tc>
          <w:tcPr>
            <w:tcW w:w="4955" w:type="dxa"/>
            <w:gridSpan w:val="2"/>
          </w:tcPr>
          <w:p w14:paraId="2A77F278"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GRUPO 03 - SEGURANÇA</w:t>
            </w:r>
          </w:p>
        </w:tc>
        <w:tc>
          <w:tcPr>
            <w:tcW w:w="1559" w:type="dxa"/>
            <w:noWrap/>
          </w:tcPr>
          <w:p w14:paraId="569DBD09" w14:textId="77777777" w:rsidR="00862592" w:rsidRPr="004D4470" w:rsidRDefault="00862592" w:rsidP="00D20819">
            <w:pPr>
              <w:jc w:val="center"/>
              <w:rPr>
                <w:rFonts w:ascii="Arial" w:hAnsi="Arial" w:cs="Arial"/>
                <w:color w:val="000000"/>
                <w:sz w:val="24"/>
                <w:szCs w:val="24"/>
              </w:rPr>
            </w:pPr>
          </w:p>
        </w:tc>
        <w:tc>
          <w:tcPr>
            <w:tcW w:w="1136" w:type="dxa"/>
          </w:tcPr>
          <w:p w14:paraId="7C69DB22" w14:textId="77777777" w:rsidR="00862592" w:rsidRPr="004D4470" w:rsidRDefault="00862592" w:rsidP="00D20819">
            <w:pPr>
              <w:jc w:val="center"/>
              <w:rPr>
                <w:rFonts w:ascii="Arial" w:hAnsi="Arial" w:cs="Arial"/>
                <w:color w:val="000000"/>
                <w:sz w:val="24"/>
                <w:szCs w:val="24"/>
              </w:rPr>
            </w:pPr>
          </w:p>
        </w:tc>
        <w:tc>
          <w:tcPr>
            <w:tcW w:w="1559" w:type="dxa"/>
            <w:noWrap/>
          </w:tcPr>
          <w:p w14:paraId="04089187" w14:textId="77777777" w:rsidR="00862592" w:rsidRPr="004D4470" w:rsidRDefault="00862592" w:rsidP="00D20819">
            <w:pPr>
              <w:jc w:val="center"/>
              <w:rPr>
                <w:rFonts w:ascii="Arial" w:hAnsi="Arial" w:cs="Arial"/>
                <w:color w:val="000000"/>
                <w:sz w:val="24"/>
                <w:szCs w:val="24"/>
              </w:rPr>
            </w:pPr>
          </w:p>
        </w:tc>
      </w:tr>
      <w:tr w:rsidR="00862592" w:rsidRPr="007C39D3" w14:paraId="1B0B6278" w14:textId="77777777" w:rsidTr="00D20819">
        <w:trPr>
          <w:trHeight w:val="288"/>
        </w:trPr>
        <w:tc>
          <w:tcPr>
            <w:tcW w:w="790" w:type="dxa"/>
            <w:hideMark/>
          </w:tcPr>
          <w:p w14:paraId="086B356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10</w:t>
            </w:r>
          </w:p>
        </w:tc>
        <w:tc>
          <w:tcPr>
            <w:tcW w:w="4165" w:type="dxa"/>
            <w:hideMark/>
          </w:tcPr>
          <w:p w14:paraId="13EBBFA7"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CÂMERA DE SEGURANÇA TIPO MINI DOME.</w:t>
            </w:r>
          </w:p>
          <w:p w14:paraId="5624355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Câmera de segurança tipo mini dome, própria para sistemas de videomonitoramento (CFTV), para uso interno.</w:t>
            </w:r>
          </w:p>
          <w:p w14:paraId="461F5C5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Sensor de imagem com resolução mínima Full HD (1920 x 1080 pixels), proporcionando imagens em alta definição.</w:t>
            </w:r>
          </w:p>
          <w:p w14:paraId="3C265A9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iluminação infravermelha (IR) integrada para visão noturna, com alcance mínimo de 20 metros ou conforme padrão do fabricante.</w:t>
            </w:r>
          </w:p>
          <w:p w14:paraId="266EE6D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microfone embutido para captação de áudio ambiente.</w:t>
            </w:r>
          </w:p>
          <w:p w14:paraId="0799B91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Lente fixa ou varifocal com ângulo de visão adequado ao monitoramento de ambientes internos.</w:t>
            </w:r>
          </w:p>
          <w:p w14:paraId="2F5E870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gravadores de vídeo em rede (NVR), sistemas de CFTV e infraestrutura existente no órgão.</w:t>
            </w:r>
          </w:p>
          <w:p w14:paraId="586F62B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de compressão de vídeo padrão de mercado (H.264, H.265 ou superior).</w:t>
            </w:r>
          </w:p>
          <w:p w14:paraId="442C2A9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transmissão de imagem com estabilidade e qualidade compatíveis com sistemas profissionais de videomonitoramento.</w:t>
            </w:r>
          </w:p>
          <w:p w14:paraId="6D6B416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conforme padrão do fabricante, compatível com a infraestrutura existente (12 V DC ou PoE).</w:t>
            </w:r>
          </w:p>
          <w:p w14:paraId="46B8854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Câmera tipo dome, em material resistente, com acabamento na cor branca ou neutra.</w:t>
            </w:r>
          </w:p>
          <w:p w14:paraId="2FDEAB1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Instalação em teto ou parede.</w:t>
            </w:r>
          </w:p>
          <w:p w14:paraId="0C55B20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contínuo em ambiente institucional.</w:t>
            </w:r>
          </w:p>
          <w:p w14:paraId="4E9C4E66"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VHD 3220 Mini Dome G8, ou equivalente, superior ou compatível com o sistema existente.</w:t>
            </w:r>
          </w:p>
          <w:p w14:paraId="5D78894D" w14:textId="77777777" w:rsidR="00862592" w:rsidRPr="004D4470" w:rsidRDefault="00862592" w:rsidP="00D20819">
            <w:pPr>
              <w:jc w:val="both"/>
              <w:rPr>
                <w:rFonts w:ascii="Arial" w:hAnsi="Arial" w:cs="Arial"/>
                <w:color w:val="000000"/>
                <w:sz w:val="24"/>
                <w:szCs w:val="24"/>
              </w:rPr>
            </w:pPr>
          </w:p>
        </w:tc>
        <w:tc>
          <w:tcPr>
            <w:tcW w:w="1559" w:type="dxa"/>
            <w:noWrap/>
            <w:hideMark/>
          </w:tcPr>
          <w:p w14:paraId="74383E8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R$ 415,00</w:t>
            </w:r>
          </w:p>
        </w:tc>
        <w:tc>
          <w:tcPr>
            <w:tcW w:w="1136" w:type="dxa"/>
            <w:hideMark/>
          </w:tcPr>
          <w:p w14:paraId="2CC41FB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7B021C7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R$ 2.490,00</w:t>
            </w:r>
          </w:p>
        </w:tc>
      </w:tr>
      <w:tr w:rsidR="00862592" w:rsidRPr="007C39D3" w14:paraId="4EA9B871" w14:textId="77777777" w:rsidTr="00D20819">
        <w:trPr>
          <w:trHeight w:val="288"/>
        </w:trPr>
        <w:tc>
          <w:tcPr>
            <w:tcW w:w="790" w:type="dxa"/>
            <w:hideMark/>
          </w:tcPr>
          <w:p w14:paraId="1ECD49A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11</w:t>
            </w:r>
          </w:p>
        </w:tc>
        <w:tc>
          <w:tcPr>
            <w:tcW w:w="4165" w:type="dxa"/>
            <w:hideMark/>
          </w:tcPr>
          <w:p w14:paraId="4490082D"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CAIXA DE PASSAGEM PARA CFTV.</w:t>
            </w:r>
          </w:p>
          <w:p w14:paraId="6496852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Caixa de passagem própria para instalação e acomodação de conexões, fontes e cabos de sistemas de videomonitoramento (CFTV).</w:t>
            </w:r>
          </w:p>
          <w:p w14:paraId="7D7E3A9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Fabricada em material plástico de alta resistência (ABS, PVC ou equivalente), resistente a impactos e intempéries.</w:t>
            </w:r>
          </w:p>
          <w:p w14:paraId="6E99EF5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Própria para uso em ambientes internos e externos protegidos.</w:t>
            </w:r>
          </w:p>
          <w:p w14:paraId="227FE9F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tampa com sistema de fechamento seguro, permitindo fácil acesso para instalação e manutenção.</w:t>
            </w:r>
          </w:p>
          <w:p w14:paraId="2040AC3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espaço interno compatível com conexões e dispositivos utilizados em sistemas de CFTV, incluindo acomodação de cabos, conectores e baluns.</w:t>
            </w:r>
          </w:p>
          <w:p w14:paraId="6C1A6B0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entradas ou pontos adequados para passagem de cabos elétricos e de sinal.</w:t>
            </w:r>
          </w:p>
          <w:p w14:paraId="4C88D13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instalação de câmeras tipo dome, bullet ou similares.</w:t>
            </w:r>
          </w:p>
          <w:p w14:paraId="37CF3DE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Permitir instalação em parede ou teto.</w:t>
            </w:r>
          </w:p>
          <w:p w14:paraId="24871B6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Acabamento na cor branca ou neutra.</w:t>
            </w:r>
          </w:p>
          <w:p w14:paraId="6E33907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Produto próprio para uso em sistemas profissionais de videomonitoramento.</w:t>
            </w:r>
          </w:p>
          <w:p w14:paraId="4B391E36"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VBOX 1100E, ou equivalente, superior ou compatível com o sistema existente.</w:t>
            </w:r>
          </w:p>
        </w:tc>
        <w:tc>
          <w:tcPr>
            <w:tcW w:w="1559" w:type="dxa"/>
            <w:noWrap/>
            <w:hideMark/>
          </w:tcPr>
          <w:p w14:paraId="6948CB7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R$ 25,10</w:t>
            </w:r>
          </w:p>
        </w:tc>
        <w:tc>
          <w:tcPr>
            <w:tcW w:w="1136" w:type="dxa"/>
            <w:hideMark/>
          </w:tcPr>
          <w:p w14:paraId="28B289D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645FEA3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R$ 150,60</w:t>
            </w:r>
          </w:p>
        </w:tc>
      </w:tr>
      <w:tr w:rsidR="00862592" w:rsidRPr="007C39D3" w14:paraId="5B066499" w14:textId="77777777" w:rsidTr="00D20819">
        <w:trPr>
          <w:trHeight w:val="288"/>
        </w:trPr>
        <w:tc>
          <w:tcPr>
            <w:tcW w:w="790" w:type="dxa"/>
            <w:hideMark/>
          </w:tcPr>
          <w:p w14:paraId="6015AD2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12</w:t>
            </w:r>
          </w:p>
        </w:tc>
        <w:tc>
          <w:tcPr>
            <w:tcW w:w="4165" w:type="dxa"/>
            <w:hideMark/>
          </w:tcPr>
          <w:p w14:paraId="3AA1874B"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CABO DE REDE CAT6.</w:t>
            </w:r>
          </w:p>
          <w:p w14:paraId="61D009F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051AE15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Características mínimas obrigatórias:</w:t>
            </w:r>
          </w:p>
          <w:p w14:paraId="73425D5A"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Categoria: CAT6, conforme normas ANSI/TIA-568.2-D ou ISO/IEC 11801</w:t>
            </w:r>
          </w:p>
          <w:p w14:paraId="540434BD"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Tipo: U/UTP (não blindado)</w:t>
            </w:r>
          </w:p>
          <w:p w14:paraId="406817FE"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Condutor: cobre sólido 100% cobre (não sendo aceito CCA – alumínio cobreado)</w:t>
            </w:r>
          </w:p>
          <w:p w14:paraId="746D433D"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Quantidade de pares: 4 pares trançados</w:t>
            </w:r>
          </w:p>
          <w:p w14:paraId="1EB95E71"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Bitola mínima: 24 AWG</w:t>
            </w:r>
          </w:p>
          <w:p w14:paraId="4868E274"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Impedância característica: 100 ± 15 ohms</w:t>
            </w:r>
          </w:p>
          <w:p w14:paraId="7AC447F7"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Aplicação: redes Ethernet 10/100/1000 Mbps e superiores</w:t>
            </w:r>
          </w:p>
          <w:p w14:paraId="5709C80A"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Certificação: Anatel ou equivalente</w:t>
            </w:r>
          </w:p>
          <w:p w14:paraId="2D4C0478"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Classe de flamabilidade: conforme ABNT NBR 14705 ou IEC equivalente</w:t>
            </w:r>
          </w:p>
          <w:p w14:paraId="58544B74"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Marcação sequencial métrica na capa externa</w:t>
            </w:r>
          </w:p>
          <w:p w14:paraId="34DF9581"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 xml:space="preserve">Cor: azul </w:t>
            </w:r>
          </w:p>
          <w:p w14:paraId="0077531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Apresentação: caixa com 305 metros</w:t>
            </w:r>
          </w:p>
          <w:p w14:paraId="7CBAD83D"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Furukawa Soho Plus CAT6 ou equivalente técnico que atenda integralmente às especificações.</w:t>
            </w:r>
          </w:p>
        </w:tc>
        <w:tc>
          <w:tcPr>
            <w:tcW w:w="1559" w:type="dxa"/>
            <w:noWrap/>
            <w:hideMark/>
          </w:tcPr>
          <w:p w14:paraId="2706A24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R$ 1.219,90</w:t>
            </w:r>
          </w:p>
        </w:tc>
        <w:tc>
          <w:tcPr>
            <w:tcW w:w="1136" w:type="dxa"/>
            <w:hideMark/>
          </w:tcPr>
          <w:p w14:paraId="448C8EC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caixas</w:t>
            </w:r>
          </w:p>
        </w:tc>
        <w:tc>
          <w:tcPr>
            <w:tcW w:w="1559" w:type="dxa"/>
            <w:noWrap/>
            <w:hideMark/>
          </w:tcPr>
          <w:p w14:paraId="5F4E545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R$ 3.659,70</w:t>
            </w:r>
          </w:p>
        </w:tc>
      </w:tr>
      <w:tr w:rsidR="00862592" w:rsidRPr="007C39D3" w14:paraId="142A6B4E" w14:textId="77777777" w:rsidTr="00D20819">
        <w:trPr>
          <w:trHeight w:val="480"/>
        </w:trPr>
        <w:tc>
          <w:tcPr>
            <w:tcW w:w="790" w:type="dxa"/>
            <w:hideMark/>
          </w:tcPr>
          <w:p w14:paraId="1F4E170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13</w:t>
            </w:r>
          </w:p>
        </w:tc>
        <w:tc>
          <w:tcPr>
            <w:tcW w:w="4165" w:type="dxa"/>
            <w:hideMark/>
          </w:tcPr>
          <w:p w14:paraId="11D5378A"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 xml:space="preserve">DISCO RÍGIDO PARA SISTEMA DE VIDEOMONITORAMENTO (CFTV). </w:t>
            </w:r>
          </w:p>
          <w:p w14:paraId="3BC0691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5F8DA8B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Tipo: disco rígido interno padrão 3,5 polegadas.</w:t>
            </w:r>
          </w:p>
          <w:p w14:paraId="588F831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Interface de conexão: SATA III (6 Gb/s) ou superior.</w:t>
            </w:r>
          </w:p>
          <w:p w14:paraId="14A53C8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de armazenamento mínima: 10 terabytes (TB).</w:t>
            </w:r>
          </w:p>
          <w:p w14:paraId="220F2CA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Próprio para operação contínua 24 horas por dia, 7 dias por semana (24/7), específico para sistemas de segurança eletrônica e gravação contínua de vídeo.</w:t>
            </w:r>
          </w:p>
          <w:p w14:paraId="3B31E6C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Velocidade de rotação e taxa de transferência compatíveis com sistemas de gravação simultânea de múltiplos canais de vídeo.</w:t>
            </w:r>
          </w:p>
          <w:p w14:paraId="04702D4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sistemas DVR e NVR padrão de mercado e com o sistema existente no órgão.</w:t>
            </w:r>
          </w:p>
          <w:p w14:paraId="5E85B85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otimizada para gravação contínua, com suporte a múltiplos fluxos de vídeo simultâneos.</w:t>
            </w:r>
          </w:p>
          <w:p w14:paraId="4AFE8AC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Alta confiabilidade e durabilidade, adequado para uso institucional e profissional.</w:t>
            </w:r>
          </w:p>
          <w:p w14:paraId="221E903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novo, original de fábrica, sem uso anterior.</w:t>
            </w:r>
          </w:p>
          <w:p w14:paraId="09906ADA" w14:textId="77777777" w:rsidR="00862592" w:rsidRPr="004D4470" w:rsidRDefault="00862592" w:rsidP="00D20819">
            <w:pPr>
              <w:jc w:val="both"/>
              <w:rPr>
                <w:rFonts w:ascii="Arial" w:hAnsi="Arial" w:cs="Arial"/>
                <w:sz w:val="24"/>
                <w:szCs w:val="24"/>
              </w:rPr>
            </w:pPr>
          </w:p>
          <w:p w14:paraId="045FD5E3"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Western Digital WD Purple WD101PURZ, ou equivalente, superior ou compatível com o sistema existente.</w:t>
            </w:r>
          </w:p>
          <w:p w14:paraId="6B9D0AC7" w14:textId="77777777" w:rsidR="00862592" w:rsidRPr="004D4470" w:rsidRDefault="00862592" w:rsidP="00D20819">
            <w:pPr>
              <w:jc w:val="both"/>
              <w:rPr>
                <w:rFonts w:ascii="Arial" w:hAnsi="Arial" w:cs="Arial"/>
                <w:sz w:val="24"/>
                <w:szCs w:val="24"/>
              </w:rPr>
            </w:pPr>
          </w:p>
          <w:p w14:paraId="02B35FAB" w14:textId="77777777" w:rsidR="00862592" w:rsidRPr="004D4470" w:rsidRDefault="00862592" w:rsidP="00D20819">
            <w:pPr>
              <w:jc w:val="both"/>
              <w:rPr>
                <w:rFonts w:ascii="Arial" w:hAnsi="Arial" w:cs="Arial"/>
                <w:color w:val="000000"/>
                <w:sz w:val="24"/>
                <w:szCs w:val="24"/>
              </w:rPr>
            </w:pPr>
          </w:p>
        </w:tc>
        <w:tc>
          <w:tcPr>
            <w:tcW w:w="1559" w:type="dxa"/>
            <w:noWrap/>
            <w:hideMark/>
          </w:tcPr>
          <w:p w14:paraId="3669E1D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R$ 3.500,00</w:t>
            </w:r>
          </w:p>
        </w:tc>
        <w:tc>
          <w:tcPr>
            <w:tcW w:w="1136" w:type="dxa"/>
            <w:hideMark/>
          </w:tcPr>
          <w:p w14:paraId="1709A9D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peças</w:t>
            </w:r>
          </w:p>
        </w:tc>
        <w:tc>
          <w:tcPr>
            <w:tcW w:w="1559" w:type="dxa"/>
            <w:noWrap/>
            <w:hideMark/>
          </w:tcPr>
          <w:p w14:paraId="68C6229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R$ 3.500,00</w:t>
            </w:r>
          </w:p>
        </w:tc>
      </w:tr>
      <w:tr w:rsidR="00862592" w:rsidRPr="007C39D3" w14:paraId="75D24D76" w14:textId="77777777" w:rsidTr="00D20819">
        <w:trPr>
          <w:trHeight w:val="480"/>
        </w:trPr>
        <w:tc>
          <w:tcPr>
            <w:tcW w:w="790" w:type="dxa"/>
            <w:hideMark/>
          </w:tcPr>
          <w:p w14:paraId="3A633E6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14</w:t>
            </w:r>
          </w:p>
        </w:tc>
        <w:tc>
          <w:tcPr>
            <w:tcW w:w="4165" w:type="dxa"/>
            <w:hideMark/>
          </w:tcPr>
          <w:p w14:paraId="0C5D5EDE"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GRAVADOR DIGITAL DE VÍDEO (DVR) COM RECONHECIMENTO FACIAL.</w:t>
            </w:r>
          </w:p>
          <w:p w14:paraId="750D2AA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Gravador digital de vídeo (DVR) próprio para sistemas de videomonitoramento (CFTV), com capacidade mínima para 32 canais de vídeo.</w:t>
            </w:r>
          </w:p>
          <w:p w14:paraId="15298DB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câmeras de segurança analógicas e/ou de alta definição, conforme padrão do sistema existente.</w:t>
            </w:r>
          </w:p>
          <w:p w14:paraId="762DE7D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Suportar gravação de imagens com resolução mínima Full HD (1920 x 1080 pixels) por canal.</w:t>
            </w:r>
          </w:p>
          <w:p w14:paraId="5A2303F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0C5BAF5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gravação contínua, por detecção de movimento ou por agendamento.</w:t>
            </w:r>
          </w:p>
          <w:p w14:paraId="34624E3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compressão de vídeo padrão H.265, H.264 ou superior, garantindo melhor eficiência de armazenamento.</w:t>
            </w:r>
          </w:p>
          <w:p w14:paraId="3A5F2A8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saídas de vídeo HDMI e VGA, permitindo conexão com monitor.</w:t>
            </w:r>
          </w:p>
          <w:p w14:paraId="6FEF971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interface de rede Ethernet RJ-45, permitindo acesso remoto via rede local e internet.</w:t>
            </w:r>
          </w:p>
          <w:p w14:paraId="55845EF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acesso remoto por meio de software ou aplicativo compatível com o equipamento.</w:t>
            </w:r>
          </w:p>
          <w:p w14:paraId="523B1AB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capacidade para instalação de discos rígidos internos padrão SATA, compatíveis com sistemas de CFTV.</w:t>
            </w:r>
          </w:p>
          <w:p w14:paraId="407BDBA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sistema de videomonitoramento existente no órgão.</w:t>
            </w:r>
          </w:p>
          <w:p w14:paraId="6AA6905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interface USB para backup e operação com dispositivos externos.</w:t>
            </w:r>
          </w:p>
          <w:p w14:paraId="12FBA74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elétrica bivolt automático (127/220 V AC) ou por fonte compatível inclusa.</w:t>
            </w:r>
          </w:p>
          <w:p w14:paraId="5B4C400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contínuo (24 horas por dia, 7 dias por semana).</w:t>
            </w:r>
          </w:p>
          <w:p w14:paraId="174231F4"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IMHDX 3132 AI, ou equivalente, superior ou compatível com o sistema existente.</w:t>
            </w:r>
          </w:p>
        </w:tc>
        <w:tc>
          <w:tcPr>
            <w:tcW w:w="1559" w:type="dxa"/>
            <w:noWrap/>
            <w:hideMark/>
          </w:tcPr>
          <w:p w14:paraId="6183217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R$ 4.165,52</w:t>
            </w:r>
          </w:p>
        </w:tc>
        <w:tc>
          <w:tcPr>
            <w:tcW w:w="1136" w:type="dxa"/>
            <w:hideMark/>
          </w:tcPr>
          <w:p w14:paraId="7EA7216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6CB84F9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R$ 4.165,52</w:t>
            </w:r>
          </w:p>
        </w:tc>
      </w:tr>
      <w:tr w:rsidR="00862592" w:rsidRPr="007C39D3" w14:paraId="1B3549C1" w14:textId="77777777" w:rsidTr="00D20819">
        <w:trPr>
          <w:trHeight w:val="288"/>
        </w:trPr>
        <w:tc>
          <w:tcPr>
            <w:tcW w:w="790" w:type="dxa"/>
            <w:hideMark/>
          </w:tcPr>
          <w:p w14:paraId="1FF2A09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15</w:t>
            </w:r>
          </w:p>
        </w:tc>
        <w:tc>
          <w:tcPr>
            <w:tcW w:w="4165" w:type="dxa"/>
            <w:hideMark/>
          </w:tcPr>
          <w:p w14:paraId="3A071938"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NOBREAK SENOIDAL 3000VA.</w:t>
            </w:r>
          </w:p>
          <w:p w14:paraId="3D5F4FD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0C85A992"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Características técnicas mínimas:</w:t>
            </w:r>
          </w:p>
          <w:p w14:paraId="7EC6F2B1"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Tipo: Nobreak senoidal de onda pura;</w:t>
            </w:r>
          </w:p>
          <w:p w14:paraId="31597A65"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Potência nominal mínima: 3000 VA;</w:t>
            </w:r>
          </w:p>
          <w:p w14:paraId="50B9458A"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Tensão de entrada: bivolt automático (115/127 V e 220 V);</w:t>
            </w:r>
          </w:p>
          <w:p w14:paraId="6EAD9898"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Tensão de saída: 127 V;</w:t>
            </w:r>
          </w:p>
          <w:p w14:paraId="14C3FAC7"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Número mínimo de tomadas de saída: 8 (oito), sendo:</w:t>
            </w:r>
          </w:p>
          <w:p w14:paraId="3D786C00"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6 (seis) tomadas padrão brasileiro 10 A (NBR 14136);</w:t>
            </w:r>
          </w:p>
          <w:p w14:paraId="4FD40F52"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2 (duas) tomadas padrão brasileiro 20 A (NBR 14136);</w:t>
            </w:r>
          </w:p>
          <w:p w14:paraId="155C9608"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Indicadores visuais: LEDs no painel frontal para sinalização mínima de:</w:t>
            </w:r>
          </w:p>
          <w:p w14:paraId="1BF47132"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Equipamento ligado;</w:t>
            </w:r>
          </w:p>
          <w:p w14:paraId="0BA75F2A"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Operação em rede elétrica;</w:t>
            </w:r>
          </w:p>
          <w:p w14:paraId="2EFA7320"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Operação em bateria;</w:t>
            </w:r>
          </w:p>
          <w:p w14:paraId="591F5430"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Condição de falha ou sobrecarga;</w:t>
            </w:r>
          </w:p>
          <w:p w14:paraId="21ED8CCE"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Proteções mínimas integradas:</w:t>
            </w:r>
          </w:p>
          <w:p w14:paraId="313F8CBC"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surtos de tensão;</w:t>
            </w:r>
          </w:p>
          <w:p w14:paraId="6E06D03A"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sobrecarga;</w:t>
            </w:r>
          </w:p>
          <w:p w14:paraId="166F294C"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curto-circuito;</w:t>
            </w:r>
          </w:p>
          <w:p w14:paraId="41901590"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subtensão e sobretensão;</w:t>
            </w:r>
          </w:p>
          <w:p w14:paraId="4F97FDB1"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descarga profunda da bateria;</w:t>
            </w:r>
          </w:p>
          <w:p w14:paraId="14EC5AFA"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Sistema de estabilização interna com correção automática da tensão de entrada;</w:t>
            </w:r>
          </w:p>
          <w:p w14:paraId="4A6ADCF8"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Tempo de comutação automático para operação em bateria em caso de falha da rede elétrica;</w:t>
            </w:r>
          </w:p>
          <w:p w14:paraId="00AC001F"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Baterias internas recarregáveis, seladas e livres de manutenção;</w:t>
            </w:r>
          </w:p>
          <w:p w14:paraId="618D598F"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Gabinete adequado para uso interno, com ventilação e proteção contra aquecimento;</w:t>
            </w:r>
          </w:p>
          <w:p w14:paraId="06B1BAEA"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Compatível com equipamentos eletrônicos sensíveis que exigem forma de onda senoidal pura.</w:t>
            </w:r>
          </w:p>
          <w:p w14:paraId="6B5C5A87"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Requisitos adicionais:</w:t>
            </w:r>
          </w:p>
          <w:p w14:paraId="5109DDBC"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Acompanhado de cabos, manual do usuário e demais acessórios necessários ao pleno funcionamento;</w:t>
            </w:r>
          </w:p>
        </w:tc>
        <w:tc>
          <w:tcPr>
            <w:tcW w:w="1559" w:type="dxa"/>
            <w:noWrap/>
            <w:hideMark/>
          </w:tcPr>
          <w:p w14:paraId="028C565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R$ 5.280,71</w:t>
            </w:r>
          </w:p>
        </w:tc>
        <w:tc>
          <w:tcPr>
            <w:tcW w:w="1136" w:type="dxa"/>
            <w:hideMark/>
          </w:tcPr>
          <w:p w14:paraId="5CD8B6F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0F03BD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R$ 5.280,71</w:t>
            </w:r>
          </w:p>
        </w:tc>
      </w:tr>
      <w:tr w:rsidR="00862592" w:rsidRPr="007C39D3" w14:paraId="0B07ABEE" w14:textId="77777777" w:rsidTr="00D20819">
        <w:trPr>
          <w:trHeight w:val="288"/>
        </w:trPr>
        <w:tc>
          <w:tcPr>
            <w:tcW w:w="7650" w:type="dxa"/>
            <w:gridSpan w:val="4"/>
          </w:tcPr>
          <w:p w14:paraId="665B3AFE"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03</w:t>
            </w:r>
          </w:p>
        </w:tc>
        <w:tc>
          <w:tcPr>
            <w:tcW w:w="1559" w:type="dxa"/>
            <w:noWrap/>
          </w:tcPr>
          <w:p w14:paraId="54F30B5C"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19.246,53</w:t>
            </w:r>
          </w:p>
        </w:tc>
      </w:tr>
      <w:tr w:rsidR="00862592" w:rsidRPr="007C39D3" w14:paraId="76A817F6" w14:textId="77777777" w:rsidTr="00D20819">
        <w:trPr>
          <w:trHeight w:val="288"/>
        </w:trPr>
        <w:tc>
          <w:tcPr>
            <w:tcW w:w="4955" w:type="dxa"/>
            <w:gridSpan w:val="2"/>
          </w:tcPr>
          <w:p w14:paraId="405B8554"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GRUPO 04 - ELÉTRICA</w:t>
            </w:r>
          </w:p>
        </w:tc>
        <w:tc>
          <w:tcPr>
            <w:tcW w:w="1559" w:type="dxa"/>
            <w:noWrap/>
          </w:tcPr>
          <w:p w14:paraId="1216C661" w14:textId="77777777" w:rsidR="00862592" w:rsidRPr="004D4470" w:rsidRDefault="00862592" w:rsidP="00D20819">
            <w:pPr>
              <w:jc w:val="center"/>
              <w:rPr>
                <w:rFonts w:ascii="Arial" w:hAnsi="Arial" w:cs="Arial"/>
                <w:color w:val="000000"/>
                <w:sz w:val="24"/>
                <w:szCs w:val="24"/>
              </w:rPr>
            </w:pPr>
          </w:p>
        </w:tc>
        <w:tc>
          <w:tcPr>
            <w:tcW w:w="1136" w:type="dxa"/>
          </w:tcPr>
          <w:p w14:paraId="0EC52912" w14:textId="77777777" w:rsidR="00862592" w:rsidRPr="004D4470" w:rsidRDefault="00862592" w:rsidP="00D20819">
            <w:pPr>
              <w:jc w:val="center"/>
              <w:rPr>
                <w:rFonts w:ascii="Arial" w:hAnsi="Arial" w:cs="Arial"/>
                <w:color w:val="000000"/>
                <w:sz w:val="24"/>
                <w:szCs w:val="24"/>
              </w:rPr>
            </w:pPr>
          </w:p>
        </w:tc>
        <w:tc>
          <w:tcPr>
            <w:tcW w:w="1559" w:type="dxa"/>
            <w:noWrap/>
          </w:tcPr>
          <w:p w14:paraId="3CC542FF" w14:textId="77777777" w:rsidR="00862592" w:rsidRPr="004D4470" w:rsidRDefault="00862592" w:rsidP="00D20819">
            <w:pPr>
              <w:jc w:val="center"/>
              <w:rPr>
                <w:rFonts w:ascii="Arial" w:hAnsi="Arial" w:cs="Arial"/>
                <w:color w:val="000000"/>
                <w:sz w:val="24"/>
                <w:szCs w:val="24"/>
              </w:rPr>
            </w:pPr>
          </w:p>
        </w:tc>
      </w:tr>
      <w:tr w:rsidR="00862592" w:rsidRPr="007C39D3" w14:paraId="634D3814" w14:textId="77777777" w:rsidTr="00D20819">
        <w:trPr>
          <w:trHeight w:val="480"/>
        </w:trPr>
        <w:tc>
          <w:tcPr>
            <w:tcW w:w="790" w:type="dxa"/>
            <w:hideMark/>
          </w:tcPr>
          <w:p w14:paraId="29AC24B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16</w:t>
            </w:r>
          </w:p>
        </w:tc>
        <w:tc>
          <w:tcPr>
            <w:tcW w:w="4165" w:type="dxa"/>
            <w:hideMark/>
          </w:tcPr>
          <w:p w14:paraId="4C094D22"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QUADRO ELÉTRICO EM AÇO CARBONO, SOBREPOR.</w:t>
            </w:r>
          </w:p>
          <w:p w14:paraId="1BE0E43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1DA03481"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Características técnicas mínimas:</w:t>
            </w:r>
          </w:p>
          <w:p w14:paraId="260AEB84"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Tipo de instalação: sobrepor;</w:t>
            </w:r>
          </w:p>
          <w:p w14:paraId="0BF9F8B4"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Material: aço carbono;</w:t>
            </w:r>
          </w:p>
          <w:p w14:paraId="0FC6CB63"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Espessura da chapa: mínimo chapa 20;</w:t>
            </w:r>
          </w:p>
          <w:p w14:paraId="58755F11"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Tratamento superficial: anticorrosivo, com aplicação de pintura eletrostática a pó;</w:t>
            </w:r>
          </w:p>
          <w:p w14:paraId="29CD01AB"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Cor: bege ou similar padrão industrial;</w:t>
            </w:r>
          </w:p>
          <w:p w14:paraId="38C5C594"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Dimensões aproximadas:</w:t>
            </w:r>
          </w:p>
          <w:p w14:paraId="16398B0C"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Altura: 60 cm;</w:t>
            </w:r>
          </w:p>
          <w:p w14:paraId="3897FB64"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Largura: 50 cm;</w:t>
            </w:r>
          </w:p>
          <w:p w14:paraId="3993EF5D"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Profundidade: 20 cm;</w:t>
            </w:r>
          </w:p>
          <w:p w14:paraId="7B5299EC"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Porta frontal com abertura adequada para acesso aos componentes internos;</w:t>
            </w:r>
          </w:p>
          <w:p w14:paraId="2AE7FC74"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Sistema de fechamento com fechadura tipo fecho de lingueta, com miolo tipo fenda;</w:t>
            </w:r>
          </w:p>
          <w:p w14:paraId="20CCC296"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Placa de montagem interna metálica removível, compatível com a fixação de equipamentos elétricos e eletrônicos;</w:t>
            </w:r>
          </w:p>
          <w:p w14:paraId="6A51C32A"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Ponto de aterramento interno com parafuso ou terminal apropriado;</w:t>
            </w:r>
          </w:p>
          <w:p w14:paraId="5DB917D2"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Estrutura com resistência mecânica adequada para proteção dos equipamentos instalados;</w:t>
            </w:r>
          </w:p>
          <w:p w14:paraId="20D3ACE8"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Grau de proteção adequado para uso interno, protegendo contra poeira e contato acidental com partes energizadas;</w:t>
            </w:r>
          </w:p>
          <w:p w14:paraId="739CFD0C"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Acabamento sem rebarbas, arestas cortantes ou imperfeições.</w:t>
            </w:r>
          </w:p>
          <w:p w14:paraId="68A49B1C"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Requisitos adicionais:</w:t>
            </w:r>
          </w:p>
          <w:p w14:paraId="0DDF74CA"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Fornecido com todos os acessórios necessários para instalação;</w:t>
            </w:r>
          </w:p>
        </w:tc>
        <w:tc>
          <w:tcPr>
            <w:tcW w:w="1559" w:type="dxa"/>
            <w:noWrap/>
            <w:hideMark/>
          </w:tcPr>
          <w:p w14:paraId="5090274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R$ 481,77</w:t>
            </w:r>
          </w:p>
        </w:tc>
        <w:tc>
          <w:tcPr>
            <w:tcW w:w="1136" w:type="dxa"/>
            <w:hideMark/>
          </w:tcPr>
          <w:p w14:paraId="453F839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30A9206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R$ 481,77</w:t>
            </w:r>
          </w:p>
        </w:tc>
      </w:tr>
      <w:tr w:rsidR="00862592" w:rsidRPr="007C39D3" w14:paraId="52F2B353" w14:textId="77777777" w:rsidTr="00D20819">
        <w:trPr>
          <w:trHeight w:val="288"/>
        </w:trPr>
        <w:tc>
          <w:tcPr>
            <w:tcW w:w="790" w:type="dxa"/>
            <w:hideMark/>
          </w:tcPr>
          <w:p w14:paraId="246D529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17</w:t>
            </w:r>
          </w:p>
        </w:tc>
        <w:tc>
          <w:tcPr>
            <w:tcW w:w="4165" w:type="dxa"/>
            <w:hideMark/>
          </w:tcPr>
          <w:p w14:paraId="110690AD"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DISJUNTOR BIPOLAR 32A CURVA C.</w:t>
            </w:r>
          </w:p>
          <w:p w14:paraId="43E8EF3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Tipo: termomagnético, padrão modular;</w:t>
            </w:r>
          </w:p>
          <w:p w14:paraId="5A2D53C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Número de polos: 2 polos (bipolar);</w:t>
            </w:r>
          </w:p>
          <w:p w14:paraId="17F350A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Corrente nominal: 32A;</w:t>
            </w:r>
          </w:p>
          <w:p w14:paraId="6C6B122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Curva de disparo: curva C;</w:t>
            </w:r>
          </w:p>
          <w:p w14:paraId="62A548E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Tensão nominal: 230/400Vca ou superior;</w:t>
            </w:r>
          </w:p>
          <w:p w14:paraId="79EB7A3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de interrupção mínima: 6 kA;</w:t>
            </w:r>
          </w:p>
          <w:p w14:paraId="59BDAE0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Fixação: trilho DIN 35 mm;</w:t>
            </w:r>
          </w:p>
          <w:p w14:paraId="5CCA5F84"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Invólucro em material termoplástico autoextinguível;</w:t>
            </w:r>
          </w:p>
        </w:tc>
        <w:tc>
          <w:tcPr>
            <w:tcW w:w="1559" w:type="dxa"/>
            <w:noWrap/>
            <w:hideMark/>
          </w:tcPr>
          <w:p w14:paraId="5ABF396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7509CDD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142B0F3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862592" w:rsidRPr="007C39D3" w14:paraId="0F0CD07E" w14:textId="77777777" w:rsidTr="00D20819">
        <w:trPr>
          <w:trHeight w:val="288"/>
        </w:trPr>
        <w:tc>
          <w:tcPr>
            <w:tcW w:w="790" w:type="dxa"/>
            <w:hideMark/>
          </w:tcPr>
          <w:p w14:paraId="43D65FE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18</w:t>
            </w:r>
          </w:p>
        </w:tc>
        <w:tc>
          <w:tcPr>
            <w:tcW w:w="4165" w:type="dxa"/>
            <w:hideMark/>
          </w:tcPr>
          <w:p w14:paraId="1229F836"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DISJUNTOR BIPOLAR 25A CURVA C</w:t>
            </w:r>
            <w:r w:rsidRPr="004D4470">
              <w:rPr>
                <w:rFonts w:ascii="Arial" w:hAnsi="Arial" w:cs="Arial"/>
                <w:color w:val="000000"/>
                <w:sz w:val="24"/>
                <w:szCs w:val="24"/>
              </w:rPr>
              <w:t>.</w:t>
            </w:r>
          </w:p>
          <w:p w14:paraId="6F23FA8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termomagnético, padrão modular;</w:t>
            </w:r>
          </w:p>
          <w:p w14:paraId="524F98E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2 polos (bipolar);</w:t>
            </w:r>
          </w:p>
          <w:p w14:paraId="52AA0A9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25 amperes (25A);</w:t>
            </w:r>
          </w:p>
          <w:p w14:paraId="60645A6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Curva de disparo: curva C;</w:t>
            </w:r>
          </w:p>
          <w:p w14:paraId="04ED19A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nominal: 230/400Vca ou superior;</w:t>
            </w:r>
          </w:p>
          <w:p w14:paraId="16FEF02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Capacidade de interrupção mínima: 6 kA;</w:t>
            </w:r>
          </w:p>
          <w:p w14:paraId="4D4F7D4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Fixação em trilho DIN 35 mm;</w:t>
            </w:r>
          </w:p>
          <w:p w14:paraId="7D86E63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3B3A8D6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504F253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752D04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862592" w:rsidRPr="007C39D3" w14:paraId="5D67A0E4" w14:textId="77777777" w:rsidTr="00D20819">
        <w:trPr>
          <w:trHeight w:val="720"/>
        </w:trPr>
        <w:tc>
          <w:tcPr>
            <w:tcW w:w="790" w:type="dxa"/>
            <w:hideMark/>
          </w:tcPr>
          <w:p w14:paraId="79A73B0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19</w:t>
            </w:r>
          </w:p>
        </w:tc>
        <w:tc>
          <w:tcPr>
            <w:tcW w:w="4165" w:type="dxa"/>
            <w:hideMark/>
          </w:tcPr>
          <w:p w14:paraId="1F91544A"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ALTA CAPACIDADE - CORRENTE MÁXIMA 40KA</w:t>
            </w:r>
          </w:p>
          <w:p w14:paraId="255B6A6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3F0D00B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70E1B23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1D7ECF3C"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40 kA (onda 8/20 µs)</w:t>
            </w:r>
          </w:p>
          <w:p w14:paraId="24E0EFF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64628EE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3411FCC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de status de funcionamento</w:t>
            </w:r>
          </w:p>
          <w:p w14:paraId="311B409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7D8A136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R$ 73,34</w:t>
            </w:r>
          </w:p>
        </w:tc>
        <w:tc>
          <w:tcPr>
            <w:tcW w:w="1136" w:type="dxa"/>
            <w:hideMark/>
          </w:tcPr>
          <w:p w14:paraId="3517773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60454B5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R$ 73,34</w:t>
            </w:r>
          </w:p>
        </w:tc>
      </w:tr>
      <w:tr w:rsidR="00862592" w:rsidRPr="007C39D3" w14:paraId="19AFDE09" w14:textId="77777777" w:rsidTr="00D20819">
        <w:trPr>
          <w:trHeight w:val="720"/>
        </w:trPr>
        <w:tc>
          <w:tcPr>
            <w:tcW w:w="790" w:type="dxa"/>
            <w:hideMark/>
          </w:tcPr>
          <w:p w14:paraId="6B9440B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20</w:t>
            </w:r>
          </w:p>
        </w:tc>
        <w:tc>
          <w:tcPr>
            <w:tcW w:w="4165" w:type="dxa"/>
            <w:hideMark/>
          </w:tcPr>
          <w:p w14:paraId="3182956D"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CAPACIDADE INTERMEDIÁRIA - CORRENTE MÁXIMA 20KA</w:t>
            </w:r>
          </w:p>
          <w:p w14:paraId="79AB493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3B25B6C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30E1AF7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5D14FA10"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20 kA (onda 8/20 µs)</w:t>
            </w:r>
          </w:p>
          <w:p w14:paraId="08CA1A7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4C67361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2E92831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de funcionamento</w:t>
            </w:r>
          </w:p>
          <w:p w14:paraId="45BC03C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58EA2E9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R$ 71,00</w:t>
            </w:r>
          </w:p>
        </w:tc>
        <w:tc>
          <w:tcPr>
            <w:tcW w:w="1136" w:type="dxa"/>
            <w:hideMark/>
          </w:tcPr>
          <w:p w14:paraId="2B09C79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313A03C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R$ 71,00</w:t>
            </w:r>
          </w:p>
        </w:tc>
      </w:tr>
      <w:tr w:rsidR="00862592" w:rsidRPr="007C39D3" w14:paraId="481437A9" w14:textId="77777777" w:rsidTr="00D20819">
        <w:trPr>
          <w:trHeight w:val="480"/>
        </w:trPr>
        <w:tc>
          <w:tcPr>
            <w:tcW w:w="790" w:type="dxa"/>
            <w:hideMark/>
          </w:tcPr>
          <w:p w14:paraId="0AE5B29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21</w:t>
            </w:r>
          </w:p>
        </w:tc>
        <w:tc>
          <w:tcPr>
            <w:tcW w:w="4165" w:type="dxa"/>
            <w:hideMark/>
          </w:tcPr>
          <w:p w14:paraId="29015B52"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RÉGUA DE TOMADAS (FILTRO DE LINHA) - 5 TOMADAS</w:t>
            </w:r>
          </w:p>
          <w:p w14:paraId="3419140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Quantidade de tomadas: mínimo de 5 tomadas padrão brasileiro (2P + T), conforme ABNT NBR 14136;</w:t>
            </w:r>
          </w:p>
          <w:p w14:paraId="412350E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10A;</w:t>
            </w:r>
          </w:p>
          <w:p w14:paraId="02E466E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operação: bivolt automático (127/220V);</w:t>
            </w:r>
          </w:p>
          <w:p w14:paraId="0F4C2E0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Cabo de alimentação com comprimento mínimo de 1 metro;</w:t>
            </w:r>
          </w:p>
          <w:p w14:paraId="788E2C9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Proteção contra sobrecarga;</w:t>
            </w:r>
          </w:p>
          <w:p w14:paraId="0151853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Sistema de proteção com chave liga/desliga e dispositivo rearmável, dispensando uso de fusível substituível;</w:t>
            </w:r>
          </w:p>
          <w:p w14:paraId="2F71035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Material do invólucro em termoplásticos antichamas;</w:t>
            </w:r>
          </w:p>
          <w:p w14:paraId="1D99474B" w14:textId="77777777" w:rsidR="00862592" w:rsidRPr="004D4470" w:rsidRDefault="00862592" w:rsidP="00D20819">
            <w:pPr>
              <w:jc w:val="both"/>
              <w:rPr>
                <w:rFonts w:ascii="Arial" w:hAnsi="Arial" w:cs="Arial"/>
                <w:color w:val="000000"/>
                <w:sz w:val="24"/>
                <w:szCs w:val="24"/>
              </w:rPr>
            </w:pPr>
          </w:p>
        </w:tc>
        <w:tc>
          <w:tcPr>
            <w:tcW w:w="1559" w:type="dxa"/>
            <w:noWrap/>
            <w:hideMark/>
          </w:tcPr>
          <w:p w14:paraId="1C50D9C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R$ 58,00</w:t>
            </w:r>
          </w:p>
        </w:tc>
        <w:tc>
          <w:tcPr>
            <w:tcW w:w="1136" w:type="dxa"/>
            <w:hideMark/>
          </w:tcPr>
          <w:p w14:paraId="64C095F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4B45993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R$ 116,00</w:t>
            </w:r>
          </w:p>
        </w:tc>
      </w:tr>
      <w:tr w:rsidR="00862592" w:rsidRPr="007C39D3" w14:paraId="460A336E" w14:textId="77777777" w:rsidTr="00D20819">
        <w:trPr>
          <w:trHeight w:val="480"/>
        </w:trPr>
        <w:tc>
          <w:tcPr>
            <w:tcW w:w="7650" w:type="dxa"/>
            <w:gridSpan w:val="4"/>
          </w:tcPr>
          <w:p w14:paraId="4AA83652"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04</w:t>
            </w:r>
          </w:p>
        </w:tc>
        <w:tc>
          <w:tcPr>
            <w:tcW w:w="1559" w:type="dxa"/>
            <w:noWrap/>
          </w:tcPr>
          <w:p w14:paraId="3238BF2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R$ 807,91</w:t>
            </w:r>
          </w:p>
        </w:tc>
      </w:tr>
      <w:tr w:rsidR="00862592" w:rsidRPr="007C39D3" w14:paraId="387666F7" w14:textId="77777777" w:rsidTr="00D20819">
        <w:trPr>
          <w:trHeight w:val="492"/>
        </w:trPr>
        <w:tc>
          <w:tcPr>
            <w:tcW w:w="7650" w:type="dxa"/>
            <w:gridSpan w:val="4"/>
          </w:tcPr>
          <w:p w14:paraId="1063CAE5"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w:t>
            </w:r>
          </w:p>
        </w:tc>
        <w:tc>
          <w:tcPr>
            <w:tcW w:w="1559" w:type="dxa"/>
            <w:noWrap/>
          </w:tcPr>
          <w:p w14:paraId="5F6B750D"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R$ 42.330,14</w:t>
            </w:r>
          </w:p>
        </w:tc>
      </w:tr>
    </w:tbl>
    <w:p w14:paraId="3158D325" w14:textId="77777777" w:rsidR="00862592" w:rsidRDefault="00862592" w:rsidP="00862592">
      <w:pPr>
        <w:spacing w:line="360" w:lineRule="auto"/>
        <w:ind w:firstLine="720"/>
        <w:jc w:val="both"/>
        <w:rPr>
          <w:rFonts w:eastAsia="Times New Roman"/>
          <w:color w:val="000000"/>
          <w:sz w:val="24"/>
          <w:szCs w:val="24"/>
        </w:rPr>
      </w:pPr>
    </w:p>
    <w:p w14:paraId="37A8FBDF" w14:textId="77777777" w:rsidR="00862592" w:rsidRDefault="00862592" w:rsidP="00862592">
      <w:pPr>
        <w:spacing w:line="360" w:lineRule="auto"/>
        <w:jc w:val="both"/>
        <w:rPr>
          <w:b/>
          <w:sz w:val="24"/>
          <w:szCs w:val="24"/>
        </w:rPr>
      </w:pPr>
      <w:r w:rsidRPr="00790D33">
        <w:rPr>
          <w:rFonts w:eastAsia="Times New Roman"/>
          <w:b/>
          <w:bCs/>
          <w:sz w:val="24"/>
          <w:szCs w:val="24"/>
        </w:rPr>
        <w:t>Contratações correlatas e/ou interdependentes:</w:t>
      </w:r>
      <w:r w:rsidRPr="00790D33">
        <w:rPr>
          <w:rFonts w:eastAsia="Times New Roman"/>
          <w:sz w:val="24"/>
          <w:szCs w:val="24"/>
        </w:rPr>
        <w:t xml:space="preserve"> </w:t>
      </w:r>
      <w:r w:rsidRPr="00453AD7">
        <w:rPr>
          <w:rFonts w:eastAsia="Times New Roman"/>
          <w:sz w:val="24"/>
          <w:szCs w:val="24"/>
        </w:rPr>
        <w:t>Registra-se</w:t>
      </w:r>
      <w:r>
        <w:rPr>
          <w:rFonts w:eastAsia="Times New Roman"/>
          <w:sz w:val="24"/>
          <w:szCs w:val="24"/>
        </w:rPr>
        <w:t xml:space="preserve"> </w:t>
      </w:r>
      <w:r w:rsidRPr="00453AD7">
        <w:rPr>
          <w:rFonts w:eastAsia="Times New Roman"/>
          <w:sz w:val="24"/>
          <w:szCs w:val="24"/>
        </w:rPr>
        <w:t>que a Câmara Municipal de Extrema não possui contrato vigente para a aquisição dos itens em questão.</w:t>
      </w:r>
    </w:p>
    <w:p w14:paraId="68D37426" w14:textId="77777777" w:rsidR="00862592" w:rsidRDefault="00862592" w:rsidP="00862592">
      <w:pPr>
        <w:spacing w:line="360" w:lineRule="auto"/>
        <w:jc w:val="both"/>
        <w:rPr>
          <w:b/>
          <w:sz w:val="24"/>
          <w:szCs w:val="24"/>
        </w:rPr>
      </w:pPr>
    </w:p>
    <w:p w14:paraId="131BC35A" w14:textId="77777777" w:rsidR="00862592" w:rsidRPr="00AA2A3A" w:rsidRDefault="00862592" w:rsidP="00862592">
      <w:pPr>
        <w:pStyle w:val="PargrafodaLista"/>
        <w:numPr>
          <w:ilvl w:val="0"/>
          <w:numId w:val="129"/>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LEVANTAMENTO DE MERCADO (Prospecção e Análise das Alternativas Possíveis) e JUSTIFICATIVA TÉCNICA E ECONÔMICA</w:t>
      </w:r>
    </w:p>
    <w:p w14:paraId="2B221C9A" w14:textId="77777777" w:rsidR="00862592" w:rsidRPr="00790D33" w:rsidRDefault="00862592" w:rsidP="00862592">
      <w:pPr>
        <w:spacing w:line="360" w:lineRule="auto"/>
        <w:jc w:val="both"/>
        <w:rPr>
          <w:sz w:val="24"/>
          <w:szCs w:val="24"/>
        </w:rPr>
      </w:pPr>
    </w:p>
    <w:p w14:paraId="56B00FAB" w14:textId="77777777" w:rsidR="00862592" w:rsidRPr="00790D33" w:rsidRDefault="00862592" w:rsidP="00862592">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3B55F727" w14:textId="77777777" w:rsidR="00862592" w:rsidRDefault="00862592" w:rsidP="00862592">
      <w:pPr>
        <w:spacing w:line="360" w:lineRule="auto"/>
        <w:jc w:val="both"/>
        <w:rPr>
          <w:sz w:val="24"/>
          <w:szCs w:val="24"/>
        </w:rPr>
      </w:pPr>
    </w:p>
    <w:p w14:paraId="6BF75973" w14:textId="77777777" w:rsidR="00862592" w:rsidRDefault="00862592" w:rsidP="00862592">
      <w:pPr>
        <w:spacing w:line="360" w:lineRule="auto"/>
        <w:jc w:val="both"/>
        <w:rPr>
          <w:sz w:val="24"/>
          <w:szCs w:val="24"/>
        </w:rPr>
      </w:pPr>
    </w:p>
    <w:p w14:paraId="0B2F7928" w14:textId="77777777" w:rsidR="00862592" w:rsidRDefault="00862592" w:rsidP="00862592">
      <w:pPr>
        <w:spacing w:line="360" w:lineRule="auto"/>
        <w:jc w:val="both"/>
        <w:rPr>
          <w:sz w:val="24"/>
          <w:szCs w:val="24"/>
        </w:rPr>
      </w:pPr>
    </w:p>
    <w:p w14:paraId="3747A80F" w14:textId="77777777" w:rsidR="00862592" w:rsidRPr="00790D33" w:rsidRDefault="00862592" w:rsidP="00862592">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53070796" w14:textId="77777777" w:rsidR="00862592" w:rsidRPr="00790D33" w:rsidRDefault="00862592" w:rsidP="00862592">
      <w:pPr>
        <w:spacing w:line="360" w:lineRule="auto"/>
        <w:ind w:firstLine="708"/>
        <w:jc w:val="both"/>
        <w:rPr>
          <w:rFonts w:eastAsia="Times New Roman"/>
          <w:color w:val="000000"/>
          <w:sz w:val="24"/>
          <w:szCs w:val="24"/>
        </w:rPr>
      </w:pPr>
    </w:p>
    <w:p w14:paraId="4FBAF1EA" w14:textId="77777777" w:rsidR="00862592" w:rsidRDefault="00862592" w:rsidP="00862592">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51DF717A" w14:textId="77777777" w:rsidR="00862592" w:rsidRPr="00790D33" w:rsidRDefault="00862592" w:rsidP="00862592">
      <w:pPr>
        <w:spacing w:line="360" w:lineRule="auto"/>
        <w:ind w:firstLine="708"/>
        <w:jc w:val="both"/>
        <w:rPr>
          <w:rFonts w:eastAsia="Times New Roman"/>
          <w:color w:val="000000"/>
          <w:sz w:val="24"/>
          <w:szCs w:val="24"/>
        </w:rPr>
      </w:pPr>
    </w:p>
    <w:p w14:paraId="04113C80" w14:textId="77777777" w:rsidR="00862592" w:rsidRDefault="00862592" w:rsidP="00862592">
      <w:pPr>
        <w:spacing w:line="360" w:lineRule="auto"/>
        <w:jc w:val="both"/>
        <w:rPr>
          <w:rFonts w:eastAsia="Times New Roman"/>
          <w:b/>
          <w:bCs/>
          <w:sz w:val="24"/>
          <w:szCs w:val="24"/>
        </w:rPr>
      </w:pPr>
      <w:r w:rsidRPr="002D6289">
        <w:rPr>
          <w:rFonts w:eastAsia="Times New Roman"/>
          <w:b/>
          <w:bCs/>
          <w:sz w:val="24"/>
          <w:szCs w:val="24"/>
        </w:rPr>
        <w:t>Justificativa Técnica</w:t>
      </w:r>
    </w:p>
    <w:p w14:paraId="244AB28C" w14:textId="77777777" w:rsidR="00862592" w:rsidRDefault="00862592" w:rsidP="00862592">
      <w:pPr>
        <w:spacing w:line="360" w:lineRule="auto"/>
        <w:jc w:val="both"/>
        <w:rPr>
          <w:rFonts w:eastAsia="Times New Roman"/>
          <w:b/>
          <w:bCs/>
          <w:sz w:val="24"/>
          <w:szCs w:val="24"/>
        </w:rPr>
      </w:pPr>
    </w:p>
    <w:p w14:paraId="60B0799A"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presente contratação tem por objetivo a implantação de uma solução integrada de segurança eletrônica, contemplando sistemas de </w:t>
      </w:r>
      <w:r w:rsidRPr="004D4470">
        <w:rPr>
          <w:rStyle w:val="Forte"/>
          <w:rFonts w:ascii="Arial" w:hAnsi="Arial" w:cs="Arial"/>
        </w:rPr>
        <w:t>controle de acesso, alarme e videomonitoramento (CFTV)</w:t>
      </w:r>
      <w:r w:rsidRPr="004D4470">
        <w:rPr>
          <w:rFonts w:ascii="Arial" w:hAnsi="Arial" w:cs="Arial"/>
        </w:rPr>
        <w:t>, bem como a adequação da infraestrutura elétrica necessária ao pleno funcionamento dos equipamentos.</w:t>
      </w:r>
    </w:p>
    <w:p w14:paraId="6D35F37E"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medida justifica-se pela necessidade de garantir a </w:t>
      </w:r>
      <w:r w:rsidRPr="004D4470">
        <w:rPr>
          <w:rStyle w:val="Forte"/>
          <w:rFonts w:ascii="Arial" w:hAnsi="Arial" w:cs="Arial"/>
        </w:rPr>
        <w:t>proteção patrimonial, a integridade física de servidores, colaboradores e visitantes</w:t>
      </w:r>
      <w:r w:rsidRPr="004D4470">
        <w:rPr>
          <w:rFonts w:ascii="Arial" w:hAnsi="Arial" w:cs="Arial"/>
        </w:rPr>
        <w:t>, além da preservação de documentos, equipamentos e demais bens públicos sob responsabilidade do órgão.</w:t>
      </w:r>
    </w:p>
    <w:p w14:paraId="49CB0DDA"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Atualmente, observa-se que os mecanismos de segurança existentes são </w:t>
      </w:r>
      <w:r w:rsidRPr="004D4470">
        <w:rPr>
          <w:rStyle w:val="Forte"/>
          <w:rFonts w:ascii="Arial" w:hAnsi="Arial" w:cs="Arial"/>
        </w:rPr>
        <w:t>insuficientes ou inexistentes</w:t>
      </w:r>
      <w:r w:rsidRPr="004D4470">
        <w:rPr>
          <w:rFonts w:ascii="Arial" w:hAnsi="Arial" w:cs="Arial"/>
        </w:rPr>
        <w:t xml:space="preserve"> para atender às demandas contemporâneas de controle, monitoramento e resposta a incidentes, o que expõe a Administração a riscos como:</w:t>
      </w:r>
    </w:p>
    <w:p w14:paraId="0DDF3F63"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a) acessos não autorizados às dependências institucionais;</w:t>
      </w:r>
      <w:r w:rsidRPr="004D4470">
        <w:rPr>
          <w:rFonts w:ascii="Arial" w:hAnsi="Arial" w:cs="Arial"/>
        </w:rPr>
        <w:br/>
        <w:t>b) furtos, danos ou extravio de bens públicos;</w:t>
      </w:r>
      <w:r w:rsidRPr="004D4470">
        <w:rPr>
          <w:rFonts w:ascii="Arial" w:hAnsi="Arial" w:cs="Arial"/>
        </w:rPr>
        <w:br/>
        <w:t>c) ausência de registros confiáveis de eventos e ocorrências;</w:t>
      </w:r>
      <w:r w:rsidRPr="004D4470">
        <w:rPr>
          <w:rFonts w:ascii="Arial" w:hAnsi="Arial" w:cs="Arial"/>
        </w:rPr>
        <w:br/>
        <w:t>d) dificuldade de atuação preventiva e corretiva em situações de risco;</w:t>
      </w:r>
      <w:r w:rsidRPr="004D4470">
        <w:rPr>
          <w:rFonts w:ascii="Arial" w:hAnsi="Arial" w:cs="Arial"/>
        </w:rPr>
        <w:br/>
        <w:t>e) vulnerabilidade estrutural em períodos sem expediente.</w:t>
      </w:r>
    </w:p>
    <w:p w14:paraId="488F6E9D" w14:textId="77777777" w:rsidR="00862592" w:rsidRDefault="00862592" w:rsidP="00862592">
      <w:pPr>
        <w:pStyle w:val="NormalWeb"/>
        <w:spacing w:before="0" w:beforeAutospacing="0" w:after="0" w:afterAutospacing="0" w:line="360" w:lineRule="auto"/>
        <w:jc w:val="both"/>
        <w:rPr>
          <w:rFonts w:ascii="Arial" w:hAnsi="Arial" w:cs="Arial"/>
        </w:rPr>
      </w:pPr>
    </w:p>
    <w:p w14:paraId="419358F9"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A solução proposta contempla tecnologias modernas e amplamente utilizadas no mercado, como:</w:t>
      </w:r>
    </w:p>
    <w:p w14:paraId="4CC91D6D"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a) </w:t>
      </w:r>
      <w:r w:rsidRPr="004D4470">
        <w:rPr>
          <w:rStyle w:val="Forte"/>
          <w:rFonts w:ascii="Arial" w:hAnsi="Arial" w:cs="Arial"/>
        </w:rPr>
        <w:t>controle de acesso por reconhecimento facial</w:t>
      </w:r>
      <w:r w:rsidRPr="004D4470">
        <w:rPr>
          <w:rFonts w:ascii="Arial" w:hAnsi="Arial" w:cs="Arial"/>
        </w:rPr>
        <w:t>, que proporciona maior segurança, rastreabilidade e eliminação de vulnerabilidades associadas a métodos convencionais (cartões, senhas ou chaves);</w:t>
      </w:r>
    </w:p>
    <w:p w14:paraId="5A7AB7B0"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b) </w:t>
      </w:r>
      <w:r w:rsidRPr="004D4470">
        <w:rPr>
          <w:rStyle w:val="Forte"/>
          <w:rFonts w:ascii="Arial" w:hAnsi="Arial" w:cs="Arial"/>
        </w:rPr>
        <w:t>sistema de alarme sem fio</w:t>
      </w:r>
      <w:r w:rsidRPr="004D4470">
        <w:rPr>
          <w:rFonts w:ascii="Arial" w:hAnsi="Arial" w:cs="Arial"/>
        </w:rPr>
        <w:t>, com sensores de movimento, sirenes e dispositivos de controle, permitindo detecção imediata de intrusões e resposta rápida;</w:t>
      </w:r>
    </w:p>
    <w:p w14:paraId="30E5B3A7"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c) </w:t>
      </w:r>
      <w:r w:rsidRPr="004D4470">
        <w:rPr>
          <w:rStyle w:val="Forte"/>
          <w:rFonts w:ascii="Arial" w:hAnsi="Arial" w:cs="Arial"/>
        </w:rPr>
        <w:t>sistema de videomonitoramento (CFTV)</w:t>
      </w:r>
      <w:r w:rsidRPr="004D4470">
        <w:rPr>
          <w:rFonts w:ascii="Arial" w:hAnsi="Arial" w:cs="Arial"/>
        </w:rPr>
        <w:t xml:space="preserve"> com gravação digital e recursos de inteligência, possibilitando acompanhamento em tempo real e auditoria posterior de eventos;</w:t>
      </w:r>
    </w:p>
    <w:p w14:paraId="7729E9E7"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d) </w:t>
      </w:r>
      <w:r w:rsidRPr="004D4470">
        <w:rPr>
          <w:rStyle w:val="Forte"/>
          <w:rFonts w:ascii="Arial" w:hAnsi="Arial" w:cs="Arial"/>
        </w:rPr>
        <w:t>infraestrutura de rede e armazenamento</w:t>
      </w:r>
      <w:r w:rsidRPr="004D4470">
        <w:rPr>
          <w:rFonts w:ascii="Arial" w:hAnsi="Arial" w:cs="Arial"/>
        </w:rPr>
        <w:t>, assegurando estabilidade, integridade e continuidade das operações;</w:t>
      </w:r>
    </w:p>
    <w:p w14:paraId="1DFF33C3"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e) </w:t>
      </w:r>
      <w:r w:rsidRPr="004D4470">
        <w:rPr>
          <w:rStyle w:val="Forte"/>
          <w:rFonts w:ascii="Arial" w:hAnsi="Arial" w:cs="Arial"/>
        </w:rPr>
        <w:t>adequação elétrica e proteção contra surtos</w:t>
      </w:r>
      <w:r w:rsidRPr="004D4470">
        <w:rPr>
          <w:rFonts w:ascii="Arial" w:hAnsi="Arial" w:cs="Arial"/>
        </w:rPr>
        <w:t>, garantindo o funcionamento seguro e ininterrupto dos equipamentos.</w:t>
      </w:r>
    </w:p>
    <w:p w14:paraId="62718898"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contratação em formato de conjunto integrado assegura </w:t>
      </w:r>
      <w:r w:rsidRPr="004D4470">
        <w:rPr>
          <w:rStyle w:val="Forte"/>
          <w:rFonts w:ascii="Arial" w:hAnsi="Arial" w:cs="Arial"/>
        </w:rPr>
        <w:t>compatibilidade entre os sistemas</w:t>
      </w:r>
      <w:r w:rsidRPr="004D4470">
        <w:rPr>
          <w:rFonts w:ascii="Arial" w:hAnsi="Arial" w:cs="Arial"/>
        </w:rPr>
        <w:t>, otimização da instalação, redução de falhas operacionais e maior eficiência na gestão da segurança institucional.</w:t>
      </w:r>
    </w:p>
    <w:p w14:paraId="3892175F"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Do ponto de vista econômico, os valores estimados encontram-se </w:t>
      </w:r>
      <w:r w:rsidRPr="004D4470">
        <w:rPr>
          <w:rStyle w:val="Forte"/>
          <w:rFonts w:ascii="Arial" w:hAnsi="Arial" w:cs="Arial"/>
        </w:rPr>
        <w:t>compatíveis com os praticados no mercado</w:t>
      </w:r>
      <w:r w:rsidRPr="004D4470">
        <w:rPr>
          <w:rFonts w:ascii="Arial" w:hAnsi="Arial" w:cs="Arial"/>
        </w:rPr>
        <w:t xml:space="preserve">, considerando equipamentos de padrão profissional e uso contínuo, atendendo ao princípio da </w:t>
      </w:r>
      <w:r w:rsidRPr="004D4470">
        <w:rPr>
          <w:rStyle w:val="Forte"/>
          <w:rFonts w:ascii="Arial" w:hAnsi="Arial" w:cs="Arial"/>
        </w:rPr>
        <w:t>economicidade</w:t>
      </w:r>
      <w:r w:rsidRPr="004D4470">
        <w:rPr>
          <w:rFonts w:ascii="Arial" w:hAnsi="Arial" w:cs="Arial"/>
        </w:rPr>
        <w:t xml:space="preserve"> sem prejuízo da qualidade e da durabilidade dos bens.</w:t>
      </w:r>
    </w:p>
    <w:p w14:paraId="57975D6B"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Adicionalmente, a implementação da solução contribui para:</w:t>
      </w:r>
    </w:p>
    <w:p w14:paraId="64E7BDC4"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a) fortalecimento dos mecanismos de governança e controle interno;</w:t>
      </w:r>
      <w:r w:rsidRPr="004D4470">
        <w:rPr>
          <w:rFonts w:ascii="Arial" w:hAnsi="Arial" w:cs="Arial"/>
        </w:rPr>
        <w:br/>
        <w:t>b) melhoria das condições de trabalho e segurança dos usuários;</w:t>
      </w:r>
      <w:r w:rsidRPr="004D4470">
        <w:rPr>
          <w:rFonts w:ascii="Arial" w:hAnsi="Arial" w:cs="Arial"/>
        </w:rPr>
        <w:br/>
        <w:t>c) redução de custos futuros com perdas, danos e reposições;</w:t>
      </w:r>
      <w:r w:rsidRPr="004D4470">
        <w:rPr>
          <w:rFonts w:ascii="Arial" w:hAnsi="Arial" w:cs="Arial"/>
        </w:rPr>
        <w:br/>
        <w:t>d) atendimento ao interesse público e à continuidade dos serviços administrativos.</w:t>
      </w:r>
    </w:p>
    <w:p w14:paraId="2967F7A0" w14:textId="77777777" w:rsidR="00862592" w:rsidRDefault="00862592" w:rsidP="00862592">
      <w:pPr>
        <w:pStyle w:val="NormalWeb"/>
        <w:spacing w:before="0" w:beforeAutospacing="0" w:after="0" w:afterAutospacing="0" w:line="360" w:lineRule="auto"/>
        <w:jc w:val="both"/>
        <w:rPr>
          <w:rFonts w:ascii="Arial" w:hAnsi="Arial" w:cs="Arial"/>
        </w:rPr>
      </w:pPr>
    </w:p>
    <w:p w14:paraId="14936C6D"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Diante do exposto, a contratação mostra-se </w:t>
      </w:r>
      <w:r w:rsidRPr="004D4470">
        <w:rPr>
          <w:rStyle w:val="Forte"/>
          <w:rFonts w:ascii="Arial" w:hAnsi="Arial" w:cs="Arial"/>
        </w:rPr>
        <w:t>tecnicamente necessária, operacionalmente adequada e economicamente justificável</w:t>
      </w:r>
      <w:r w:rsidRPr="004D4470">
        <w:rPr>
          <w:rFonts w:ascii="Arial" w:hAnsi="Arial" w:cs="Arial"/>
        </w:rPr>
        <w:t>, atendendo aos princípios da legalidade, eficiência, segurança e interesse público que regem a Administração Pública.</w:t>
      </w:r>
    </w:p>
    <w:p w14:paraId="76B34705" w14:textId="77777777" w:rsidR="00862592" w:rsidRDefault="00862592" w:rsidP="00862592">
      <w:pPr>
        <w:spacing w:line="360" w:lineRule="auto"/>
        <w:jc w:val="both"/>
        <w:rPr>
          <w:rFonts w:eastAsia="Times New Roman"/>
          <w:b/>
          <w:bCs/>
          <w:sz w:val="24"/>
          <w:szCs w:val="24"/>
        </w:rPr>
      </w:pPr>
    </w:p>
    <w:p w14:paraId="56B87836" w14:textId="77777777" w:rsidR="00862592" w:rsidRDefault="00862592" w:rsidP="00862592">
      <w:pPr>
        <w:spacing w:line="360" w:lineRule="auto"/>
        <w:jc w:val="both"/>
        <w:rPr>
          <w:rFonts w:eastAsia="Times New Roman"/>
          <w:b/>
          <w:bCs/>
          <w:sz w:val="24"/>
          <w:szCs w:val="24"/>
        </w:rPr>
      </w:pPr>
      <w:r w:rsidRPr="00790D33">
        <w:rPr>
          <w:rFonts w:eastAsia="Times New Roman"/>
          <w:b/>
          <w:bCs/>
          <w:sz w:val="24"/>
          <w:szCs w:val="24"/>
        </w:rPr>
        <w:t>Justificativa econômica</w:t>
      </w:r>
      <w:r>
        <w:rPr>
          <w:rFonts w:eastAsia="Times New Roman"/>
          <w:b/>
          <w:bCs/>
          <w:sz w:val="24"/>
          <w:szCs w:val="24"/>
        </w:rPr>
        <w:t xml:space="preserve"> </w:t>
      </w:r>
    </w:p>
    <w:p w14:paraId="7DE890F2" w14:textId="77777777" w:rsidR="00862592" w:rsidRDefault="00862592" w:rsidP="00862592">
      <w:pPr>
        <w:pStyle w:val="NormalWeb"/>
        <w:spacing w:before="0" w:beforeAutospacing="0" w:after="0" w:afterAutospacing="0" w:line="360" w:lineRule="auto"/>
        <w:jc w:val="both"/>
        <w:rPr>
          <w:rFonts w:ascii="Arial" w:hAnsi="Arial" w:cs="Arial"/>
        </w:rPr>
      </w:pPr>
    </w:p>
    <w:p w14:paraId="5E0D923E"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 presente contratação apresenta viabilidade econômica e adequação aos princípios da Administração Pública, especialmente os da economicidade, eficiência e vantajosidade, ao propor a implantação de uma solução integrada de segurança eletrônica com custos compatíveis com o mercado e benefícios mensuráveis a curto, médio e longo prazo.</w:t>
      </w:r>
    </w:p>
    <w:p w14:paraId="49B037F4"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 análise econômica da contratação demonstra que o investimento é justificado pelos seguintes fatores:</w:t>
      </w:r>
    </w:p>
    <w:p w14:paraId="085F66E8"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a) Prevenção de perdas patrimoniais</w:t>
      </w:r>
      <w:r w:rsidRPr="004D4470">
        <w:rPr>
          <w:rFonts w:ascii="Arial" w:hAnsi="Arial" w:cs="Arial"/>
        </w:rPr>
        <w:br/>
        <w:t>A ausência ou insuficiência de sistemas de segurança aumenta significativamente o risco de furtos, danos e extravios. A reposição de bens, somada aos prejuízos indiretos, pode superar com facilidade o valor do investimento proposto.</w:t>
      </w:r>
    </w:p>
    <w:p w14:paraId="4EFB8EE6"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b) Redução de custos operacionais futuros</w:t>
      </w:r>
      <w:r w:rsidRPr="004D4470">
        <w:rPr>
          <w:rFonts w:ascii="Arial" w:hAnsi="Arial" w:cs="Arial"/>
        </w:rPr>
        <w:br/>
        <w:t>A utilização de tecnologia moderna e integrada reduz gastos com manutenção corretiva, retrabalho, falhas de sistemas isolados e intervenções emergenciais, promovendo maior previsibilidade orçamentária.</w:t>
      </w:r>
    </w:p>
    <w:p w14:paraId="23A5E55F"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c) Aumento da vida útil dos equipamentos</w:t>
      </w:r>
      <w:r w:rsidRPr="004D4470">
        <w:rPr>
          <w:rFonts w:ascii="Arial" w:hAnsi="Arial" w:cs="Arial"/>
        </w:rPr>
        <w:br/>
        <w:t>A previsão de infraestrutura adequada e dispositivos de proteção contribui para a conservação dos equipamentos, evitando perdas prematuras e reduzindo a necessidade de substituições frequentes.</w:t>
      </w:r>
    </w:p>
    <w:p w14:paraId="2E5D42DB"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d) Eficiência na gestão de recursos humanos</w:t>
      </w:r>
      <w:r w:rsidRPr="004D4470">
        <w:rPr>
          <w:rFonts w:ascii="Arial" w:hAnsi="Arial" w:cs="Arial"/>
        </w:rPr>
        <w:br/>
        <w:t>A automação de processos de controle de acesso e monitoramento reduz a necessidade de vigilância exclusivamente presencial, permitindo melhor alocação da força de trabalho e redução de custos indiretos.</w:t>
      </w:r>
    </w:p>
    <w:p w14:paraId="4ADAA120"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e) Escalabilidade e padronização tecnológica</w:t>
      </w:r>
      <w:r w:rsidRPr="004D4470">
        <w:rPr>
          <w:rFonts w:ascii="Arial" w:hAnsi="Arial" w:cs="Arial"/>
        </w:rPr>
        <w:br/>
        <w:t>A adoção de soluções compatíveis e padronizadas evita gastos futuros com adaptações, integrações complexas ou substituição precoce por incompatibilidade técnica.</w:t>
      </w:r>
    </w:p>
    <w:p w14:paraId="40643319" w14:textId="77777777" w:rsidR="00862592"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f) Mitigação de riscos administrativos e institucionais</w:t>
      </w:r>
      <w:r w:rsidRPr="004D4470">
        <w:rPr>
          <w:rFonts w:ascii="Arial" w:hAnsi="Arial" w:cs="Arial"/>
        </w:rPr>
        <w:br/>
      </w:r>
    </w:p>
    <w:p w14:paraId="5F092431"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 inexistência de mecanismos eficazes de segurança pode gerar custos adicionais decorrentes de responsabilizações, apurações administrativas e impactos negativos à imagem institucional.</w:t>
      </w:r>
    </w:p>
    <w:p w14:paraId="7CBE4B08"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Adicionalmente, a divisão do objeto em grupos evidencia uma distribuição equilibrada dos custos, com maior concentração de investimento nos itens diretamente relacionados à atividade-fim, o que reforça a racionalidade da aplicação dos recursos.</w:t>
      </w:r>
    </w:p>
    <w:p w14:paraId="2B516CF1"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Por fim, destaca-se que o montante destinado à contratação se encontra compatível com a capacidade orçamentária e financeira da Administração, não comprometendo o equilíbrio das contas públicas e atendendo ao interesse público com responsabilidade fiscal.</w:t>
      </w:r>
    </w:p>
    <w:p w14:paraId="6DCD16EA"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Diante do exposto, conclui-se que a contratação é economicamente justificável e vantajosa, pois o investimento proposto é proporcional aos benefícios esperados, reduz riscos, evita despesas futuras e promove maior eficiência na gestão dos recursos públicos.</w:t>
      </w:r>
    </w:p>
    <w:p w14:paraId="6FF50624" w14:textId="77777777" w:rsidR="00862592" w:rsidRDefault="00862592" w:rsidP="00862592">
      <w:pPr>
        <w:spacing w:line="360" w:lineRule="auto"/>
        <w:jc w:val="both"/>
        <w:rPr>
          <w:rFonts w:eastAsia="Times New Roman"/>
          <w:b/>
          <w:bCs/>
          <w:sz w:val="24"/>
          <w:szCs w:val="24"/>
        </w:rPr>
      </w:pPr>
    </w:p>
    <w:p w14:paraId="25F98C17" w14:textId="77777777" w:rsidR="00862592" w:rsidRDefault="00862592" w:rsidP="00862592">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AC6FFC">
        <w:rPr>
          <w:rFonts w:ascii="Arial" w:eastAsia="Times New Roman" w:hAnsi="Arial" w:cs="Arial"/>
          <w:b/>
          <w:bCs/>
          <w:color w:val="000000"/>
          <w:sz w:val="24"/>
          <w:szCs w:val="24"/>
        </w:rPr>
        <w:t>INDICAÇÃO DE DIFERENTES SOLUÇÕES EXISTENTES NO MERCADO (CONSIDERANDO, AINDA, O CICLO DE VIDA DO OBJETO)</w:t>
      </w:r>
    </w:p>
    <w:p w14:paraId="71800F51" w14:textId="77777777" w:rsidR="00862592" w:rsidRPr="00DB63EE" w:rsidRDefault="00862592" w:rsidP="00862592">
      <w:pPr>
        <w:spacing w:line="360" w:lineRule="auto"/>
        <w:ind w:firstLine="720"/>
        <w:jc w:val="both"/>
        <w:rPr>
          <w:sz w:val="24"/>
          <w:szCs w:val="24"/>
        </w:rPr>
      </w:pPr>
      <w:r w:rsidRPr="00DB63EE">
        <w:rPr>
          <w:sz w:val="24"/>
          <w:szCs w:val="24"/>
        </w:rPr>
        <w:t>A presente contratação insere-se no contexto de soluções integradas de segurança eletrônica e controle de acesso, amplamente disponíveis no mercado nacional e internacional, com diferentes níveis de tecnologia, custo, escalabilidade e ciclo de vida. A seguir, são indicadas as principais alternativas existentes, bem como a análise comparativa considerando o ciclo de vida do objeto (aquisição, implantação, operação, manutenção e descarte):</w:t>
      </w:r>
    </w:p>
    <w:p w14:paraId="58D882C5" w14:textId="77777777" w:rsidR="00862592" w:rsidRPr="00DB63EE" w:rsidRDefault="00862592" w:rsidP="00862592">
      <w:pPr>
        <w:jc w:val="both"/>
        <w:rPr>
          <w:sz w:val="24"/>
          <w:szCs w:val="24"/>
        </w:rPr>
      </w:pPr>
      <w:r w:rsidRPr="00DB63EE">
        <w:rPr>
          <w:b/>
          <w:sz w:val="24"/>
          <w:szCs w:val="24"/>
        </w:rPr>
        <w:t>a) Sistemas de controle de acesso com biometria facial (solução proposta)</w:t>
      </w:r>
    </w:p>
    <w:p w14:paraId="051DB296" w14:textId="77777777" w:rsidR="00862592" w:rsidRPr="00DB63EE" w:rsidRDefault="00862592" w:rsidP="00862592">
      <w:pPr>
        <w:spacing w:line="360" w:lineRule="auto"/>
        <w:ind w:firstLine="720"/>
        <w:jc w:val="both"/>
        <w:rPr>
          <w:sz w:val="24"/>
          <w:szCs w:val="24"/>
        </w:rPr>
      </w:pPr>
      <w:r w:rsidRPr="00DB63EE">
        <w:rPr>
          <w:sz w:val="24"/>
          <w:szCs w:val="24"/>
        </w:rPr>
        <w:t>São equipamentos modernos que utilizam algoritmos de reconhecimento facial baseados em inteligência artificial. Caracterizam-se por alta precisão, rapidez, operação sem contato físico, integração com sistemas diversos e elevada capacidade de armazenamento. No ciclo de vida, apresentam custo inicial moderado a elevado, implantação simples, operação eficiente, baixa manutenção e possibilidade de atualização por software, sendo considerados a solução mais vantajosa no longo prazo.</w:t>
      </w:r>
    </w:p>
    <w:p w14:paraId="5F58D0FF" w14:textId="77777777" w:rsidR="00862592" w:rsidRPr="00DB63EE" w:rsidRDefault="00862592" w:rsidP="00862592">
      <w:pPr>
        <w:jc w:val="both"/>
        <w:rPr>
          <w:sz w:val="24"/>
          <w:szCs w:val="24"/>
        </w:rPr>
      </w:pPr>
      <w:r w:rsidRPr="00DB63EE">
        <w:rPr>
          <w:b/>
          <w:sz w:val="24"/>
          <w:szCs w:val="24"/>
        </w:rPr>
        <w:t>b) Sistemas de controle de acesso por biometria digital</w:t>
      </w:r>
    </w:p>
    <w:p w14:paraId="6D56C2CA" w14:textId="77777777" w:rsidR="00862592" w:rsidRPr="00DB63EE" w:rsidRDefault="00862592" w:rsidP="00862592">
      <w:pPr>
        <w:spacing w:line="360" w:lineRule="auto"/>
        <w:ind w:firstLine="720"/>
        <w:jc w:val="both"/>
        <w:rPr>
          <w:sz w:val="24"/>
          <w:szCs w:val="24"/>
        </w:rPr>
      </w:pPr>
      <w:r w:rsidRPr="00DB63EE">
        <w:rPr>
          <w:sz w:val="24"/>
          <w:szCs w:val="24"/>
        </w:rPr>
        <w:t>Tecnologia consolidada que exige contato físico para identificação. Possui custo médio, implantação simples, porém apresenta maior necessidade de manutenção e menor vida útil em função do desgaste do sensor, sendo menos eficiente em ambientes de alto fluxo.</w:t>
      </w:r>
    </w:p>
    <w:p w14:paraId="347BBEC3" w14:textId="77777777" w:rsidR="00862592" w:rsidRPr="00DB63EE" w:rsidRDefault="00862592" w:rsidP="00862592">
      <w:pPr>
        <w:jc w:val="both"/>
        <w:rPr>
          <w:sz w:val="24"/>
          <w:szCs w:val="24"/>
        </w:rPr>
      </w:pPr>
      <w:r w:rsidRPr="00DB63EE">
        <w:rPr>
          <w:b/>
          <w:sz w:val="24"/>
          <w:szCs w:val="24"/>
        </w:rPr>
        <w:t>c) Sistemas de controle de acesso por cartões RFID</w:t>
      </w:r>
    </w:p>
    <w:p w14:paraId="0A521097" w14:textId="77777777" w:rsidR="00862592" w:rsidRPr="00DB63EE" w:rsidRDefault="00862592" w:rsidP="00862592">
      <w:pPr>
        <w:spacing w:line="360" w:lineRule="auto"/>
        <w:ind w:firstLine="720"/>
        <w:jc w:val="both"/>
        <w:rPr>
          <w:sz w:val="24"/>
          <w:szCs w:val="24"/>
        </w:rPr>
      </w:pPr>
      <w:r w:rsidRPr="00DB63EE">
        <w:rPr>
          <w:sz w:val="24"/>
          <w:szCs w:val="24"/>
        </w:rPr>
        <w:t>Baseados no uso de cartões ou credenciais físicas. Apresentam baixo custo inicial, porém demandam reposição frequente e maior gestão operacional, além de menor segurança devido ao risco de perda ou clonagem.</w:t>
      </w:r>
    </w:p>
    <w:p w14:paraId="09532ADB" w14:textId="77777777" w:rsidR="00862592" w:rsidRPr="00DB63EE" w:rsidRDefault="00862592" w:rsidP="00862592">
      <w:pPr>
        <w:jc w:val="both"/>
        <w:rPr>
          <w:sz w:val="24"/>
          <w:szCs w:val="24"/>
        </w:rPr>
      </w:pPr>
      <w:r w:rsidRPr="00DB63EE">
        <w:rPr>
          <w:b/>
          <w:sz w:val="24"/>
          <w:szCs w:val="24"/>
        </w:rPr>
        <w:t>d) Sistemas híbridos</w:t>
      </w:r>
    </w:p>
    <w:p w14:paraId="569FB74C" w14:textId="77777777" w:rsidR="00862592" w:rsidRPr="00DB63EE" w:rsidRDefault="00862592" w:rsidP="00862592">
      <w:pPr>
        <w:spacing w:line="360" w:lineRule="auto"/>
        <w:ind w:firstLine="720"/>
        <w:jc w:val="both"/>
        <w:rPr>
          <w:sz w:val="24"/>
          <w:szCs w:val="24"/>
        </w:rPr>
      </w:pPr>
      <w:r w:rsidRPr="00DB63EE">
        <w:rPr>
          <w:sz w:val="24"/>
          <w:szCs w:val="24"/>
        </w:rPr>
        <w:t>Integram múltiplas formas de autenticação, como biometria, cartões e senha. Oferecem maior segurança, porém com custo mais elevado e maior complexidade de implantação.</w:t>
      </w:r>
    </w:p>
    <w:p w14:paraId="4847D11A" w14:textId="77777777" w:rsidR="00862592" w:rsidRPr="00DB63EE" w:rsidRDefault="00862592" w:rsidP="00862592">
      <w:pPr>
        <w:jc w:val="both"/>
        <w:rPr>
          <w:sz w:val="24"/>
          <w:szCs w:val="24"/>
        </w:rPr>
      </w:pPr>
      <w:r w:rsidRPr="00DB63EE">
        <w:rPr>
          <w:b/>
          <w:sz w:val="24"/>
          <w:szCs w:val="24"/>
        </w:rPr>
        <w:t>e) Sistemas de alarme cabeados</w:t>
      </w:r>
    </w:p>
    <w:p w14:paraId="062D9AE8" w14:textId="77777777" w:rsidR="00862592" w:rsidRPr="00DB63EE" w:rsidRDefault="00862592" w:rsidP="00862592">
      <w:pPr>
        <w:spacing w:line="360" w:lineRule="auto"/>
        <w:ind w:firstLine="720"/>
        <w:jc w:val="both"/>
        <w:rPr>
          <w:sz w:val="24"/>
          <w:szCs w:val="24"/>
        </w:rPr>
      </w:pPr>
      <w:r w:rsidRPr="00DB63EE">
        <w:rPr>
          <w:sz w:val="24"/>
          <w:szCs w:val="24"/>
        </w:rPr>
        <w:t>Soluções tradicionais com alta estabilidade, porém com maior custo de implantação e menor flexibilidade para expansão.</w:t>
      </w:r>
    </w:p>
    <w:p w14:paraId="1E9C5C33" w14:textId="77777777" w:rsidR="00862592" w:rsidRPr="00DB63EE" w:rsidRDefault="00862592" w:rsidP="00862592">
      <w:pPr>
        <w:jc w:val="both"/>
        <w:rPr>
          <w:sz w:val="24"/>
          <w:szCs w:val="24"/>
        </w:rPr>
      </w:pPr>
      <w:r w:rsidRPr="00DB63EE">
        <w:rPr>
          <w:b/>
          <w:sz w:val="24"/>
          <w:szCs w:val="24"/>
        </w:rPr>
        <w:t>f) Sistemas de alarme sem fio (solução proposta)</w:t>
      </w:r>
    </w:p>
    <w:p w14:paraId="6F89C08E" w14:textId="77777777" w:rsidR="00862592" w:rsidRPr="00DB63EE" w:rsidRDefault="00862592" w:rsidP="00862592">
      <w:pPr>
        <w:spacing w:line="360" w:lineRule="auto"/>
        <w:ind w:firstLine="720"/>
        <w:jc w:val="both"/>
        <w:rPr>
          <w:sz w:val="24"/>
          <w:szCs w:val="24"/>
        </w:rPr>
      </w:pPr>
      <w:r w:rsidRPr="00DB63EE">
        <w:rPr>
          <w:sz w:val="24"/>
          <w:szCs w:val="24"/>
        </w:rPr>
        <w:t>Permitem instalação rápida, maior flexibilidade e integração com sistemas modernos. Apresentam custo moderado e manutenção relacionada principalmente à substituição de baterias.</w:t>
      </w:r>
    </w:p>
    <w:p w14:paraId="12ACF1FD" w14:textId="77777777" w:rsidR="00862592" w:rsidRPr="00DB63EE" w:rsidRDefault="00862592" w:rsidP="00862592">
      <w:pPr>
        <w:jc w:val="both"/>
        <w:rPr>
          <w:sz w:val="24"/>
          <w:szCs w:val="24"/>
        </w:rPr>
      </w:pPr>
      <w:r w:rsidRPr="00DB63EE">
        <w:rPr>
          <w:b/>
          <w:sz w:val="24"/>
          <w:szCs w:val="24"/>
        </w:rPr>
        <w:t>g) Sistemas de videomonitoramento IP</w:t>
      </w:r>
    </w:p>
    <w:p w14:paraId="0FCC27B1" w14:textId="77777777" w:rsidR="00862592" w:rsidRPr="00DB63EE" w:rsidRDefault="00862592" w:rsidP="00862592">
      <w:pPr>
        <w:spacing w:line="360" w:lineRule="auto"/>
        <w:ind w:firstLine="720"/>
        <w:jc w:val="both"/>
        <w:rPr>
          <w:sz w:val="24"/>
          <w:szCs w:val="24"/>
        </w:rPr>
      </w:pPr>
      <w:r w:rsidRPr="00DB63EE">
        <w:rPr>
          <w:sz w:val="24"/>
          <w:szCs w:val="24"/>
        </w:rPr>
        <w:t>Baseados em câmeras digitais com alta resolução e recursos de inteligência artificial. Demandam infraestrutura de rede, porém oferecem alta eficiência e capacidade de monitoramento contínuo.</w:t>
      </w:r>
    </w:p>
    <w:p w14:paraId="261B6E4B" w14:textId="77777777" w:rsidR="00862592" w:rsidRPr="00DB63EE" w:rsidRDefault="00862592" w:rsidP="00862592">
      <w:pPr>
        <w:jc w:val="both"/>
        <w:rPr>
          <w:sz w:val="24"/>
          <w:szCs w:val="24"/>
        </w:rPr>
      </w:pPr>
      <w:r w:rsidRPr="00DB63EE">
        <w:rPr>
          <w:b/>
          <w:sz w:val="24"/>
          <w:szCs w:val="24"/>
        </w:rPr>
        <w:t>h) Infraestrutura elétrica e proteção</w:t>
      </w:r>
    </w:p>
    <w:p w14:paraId="0563078B" w14:textId="77777777" w:rsidR="00862592" w:rsidRPr="00DB63EE" w:rsidRDefault="00862592" w:rsidP="00862592">
      <w:pPr>
        <w:spacing w:line="360" w:lineRule="auto"/>
        <w:ind w:firstLine="720"/>
        <w:jc w:val="both"/>
        <w:rPr>
          <w:sz w:val="24"/>
          <w:szCs w:val="24"/>
        </w:rPr>
      </w:pPr>
      <w:r w:rsidRPr="00DB63EE">
        <w:rPr>
          <w:sz w:val="24"/>
          <w:szCs w:val="24"/>
        </w:rPr>
        <w:t>Compreende nobreaks, DPS e quadros elétricos, essenciais para garantir a continuidade e proteção dos sistemas, aumentando sua vida útil e reduzindo falhas.</w:t>
      </w:r>
    </w:p>
    <w:p w14:paraId="4325203C" w14:textId="77777777" w:rsidR="00862592" w:rsidRDefault="00862592" w:rsidP="00862592">
      <w:pPr>
        <w:jc w:val="both"/>
        <w:rPr>
          <w:b/>
          <w:sz w:val="24"/>
          <w:szCs w:val="24"/>
        </w:rPr>
      </w:pPr>
    </w:p>
    <w:p w14:paraId="0252753E" w14:textId="77777777" w:rsidR="00862592" w:rsidRPr="00DB63EE" w:rsidRDefault="00862592" w:rsidP="00862592">
      <w:pPr>
        <w:jc w:val="both"/>
        <w:rPr>
          <w:sz w:val="24"/>
          <w:szCs w:val="24"/>
        </w:rPr>
      </w:pPr>
      <w:r w:rsidRPr="00DB63EE">
        <w:rPr>
          <w:b/>
          <w:sz w:val="24"/>
          <w:szCs w:val="24"/>
        </w:rPr>
        <w:t>Síntese Conclusiva</w:t>
      </w:r>
    </w:p>
    <w:p w14:paraId="30687E07" w14:textId="77777777" w:rsidR="00862592" w:rsidRPr="00DB63EE" w:rsidRDefault="00862592" w:rsidP="00862592">
      <w:pPr>
        <w:pStyle w:val="PargrafodaLista"/>
        <w:spacing w:after="0" w:line="360" w:lineRule="auto"/>
        <w:ind w:left="0" w:firstLine="720"/>
        <w:jc w:val="both"/>
        <w:rPr>
          <w:rFonts w:ascii="Arial" w:eastAsia="Arial" w:hAnsi="Arial" w:cs="Arial"/>
          <w:sz w:val="24"/>
          <w:szCs w:val="24"/>
          <w:lang w:eastAsia="pt-BR"/>
        </w:rPr>
      </w:pPr>
      <w:r w:rsidRPr="00DB63EE">
        <w:rPr>
          <w:rFonts w:ascii="Arial" w:eastAsia="Arial" w:hAnsi="Arial" w:cs="Arial"/>
          <w:sz w:val="24"/>
          <w:szCs w:val="24"/>
          <w:lang w:eastAsia="pt-BR"/>
        </w:rPr>
        <w:t>Considerando o ciclo de vida completo do objeto — abrangendo aquisição, implantação, operação, manutenção e eventual substituição — as soluções baseadas em biometria facial, sistemas de alarme sem fio e videomonitoramento com inteligência artificial destacam-se por apresentar maior eficiência operacional, menor custo de manutenção a longo prazo, elevada durabilidade e ampla capacidade de integração com sistemas já existentes.</w:t>
      </w:r>
    </w:p>
    <w:p w14:paraId="33B7965B" w14:textId="77777777" w:rsidR="00862592" w:rsidRPr="00DB63EE" w:rsidRDefault="00862592" w:rsidP="00862592">
      <w:pPr>
        <w:pStyle w:val="PargrafodaLista"/>
        <w:spacing w:after="0" w:line="360" w:lineRule="auto"/>
        <w:ind w:left="0" w:firstLine="720"/>
        <w:jc w:val="both"/>
        <w:rPr>
          <w:rFonts w:ascii="Arial" w:eastAsia="Arial" w:hAnsi="Arial" w:cs="Arial"/>
          <w:sz w:val="24"/>
          <w:szCs w:val="24"/>
          <w:lang w:eastAsia="pt-BR"/>
        </w:rPr>
      </w:pPr>
      <w:r w:rsidRPr="00DB63EE">
        <w:rPr>
          <w:rFonts w:ascii="Arial" w:eastAsia="Arial" w:hAnsi="Arial" w:cs="Arial"/>
          <w:sz w:val="24"/>
          <w:szCs w:val="24"/>
          <w:lang w:eastAsia="pt-BR"/>
        </w:rPr>
        <w:t>Tais tecnologias proporcionam maior segurança, confiabilidade, escalabilidade e facilidade de gestão, atendendo de forma mais adequada às demandas institucionais contemporâneas.</w:t>
      </w:r>
    </w:p>
    <w:p w14:paraId="250FFA4D" w14:textId="77777777" w:rsidR="00862592" w:rsidRDefault="00862592" w:rsidP="00862592">
      <w:pPr>
        <w:pStyle w:val="PargrafodaLista"/>
        <w:spacing w:after="0" w:line="360" w:lineRule="auto"/>
        <w:ind w:left="0"/>
        <w:jc w:val="both"/>
        <w:rPr>
          <w:rFonts w:ascii="Arial" w:eastAsia="Arial" w:hAnsi="Arial" w:cs="Arial"/>
          <w:sz w:val="24"/>
          <w:szCs w:val="24"/>
          <w:lang w:eastAsia="pt-BR"/>
        </w:rPr>
      </w:pPr>
      <w:r>
        <w:rPr>
          <w:rFonts w:ascii="Arial" w:eastAsia="Arial" w:hAnsi="Arial" w:cs="Arial"/>
          <w:sz w:val="24"/>
          <w:szCs w:val="24"/>
          <w:lang w:eastAsia="pt-BR"/>
        </w:rPr>
        <w:tab/>
      </w:r>
      <w:r w:rsidRPr="00DB63EE">
        <w:rPr>
          <w:rFonts w:ascii="Arial" w:eastAsia="Arial" w:hAnsi="Arial" w:cs="Arial"/>
          <w:sz w:val="24"/>
          <w:szCs w:val="24"/>
          <w:lang w:eastAsia="pt-BR"/>
        </w:rPr>
        <w:t>Dessa forma, conclui-se que essas soluções representam as alternativas mais vantajosas e tecnicamente adequadas para a Câmara Municipal de Extrema, assegurando modernização tecnológica, otimização de recursos públicos e maior proteção patrimonial e institucional.</w:t>
      </w:r>
    </w:p>
    <w:p w14:paraId="71021C42" w14:textId="77777777" w:rsidR="00862592" w:rsidRDefault="00862592" w:rsidP="00862592">
      <w:pPr>
        <w:pStyle w:val="PargrafodaLista"/>
        <w:spacing w:after="0" w:line="360" w:lineRule="auto"/>
        <w:ind w:left="0"/>
        <w:jc w:val="both"/>
        <w:rPr>
          <w:rFonts w:ascii="Arial" w:eastAsia="Times New Roman" w:hAnsi="Arial" w:cs="Arial"/>
          <w:b/>
          <w:bCs/>
          <w:color w:val="000000"/>
          <w:sz w:val="24"/>
          <w:szCs w:val="24"/>
        </w:rPr>
      </w:pPr>
    </w:p>
    <w:p w14:paraId="79030A55" w14:textId="77777777" w:rsidR="00862592" w:rsidRDefault="00862592" w:rsidP="00862592">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492C8C">
        <w:rPr>
          <w:rFonts w:ascii="Arial" w:eastAsia="Times New Roman" w:hAnsi="Arial" w:cs="Arial"/>
          <w:b/>
          <w:bCs/>
          <w:color w:val="000000"/>
          <w:sz w:val="24"/>
          <w:szCs w:val="24"/>
        </w:rPr>
        <w:t>ESTIMATIVA DO VALOR DA CONTRATAÇÃO</w:t>
      </w:r>
    </w:p>
    <w:p w14:paraId="04B0508D" w14:textId="77777777" w:rsidR="00862592" w:rsidRPr="00492C8C" w:rsidRDefault="00862592" w:rsidP="00862592">
      <w:pPr>
        <w:pStyle w:val="PargrafodaLista"/>
        <w:spacing w:after="0" w:line="360" w:lineRule="auto"/>
        <w:ind w:left="0"/>
        <w:jc w:val="both"/>
        <w:rPr>
          <w:rFonts w:ascii="Arial" w:eastAsia="Times New Roman" w:hAnsi="Arial" w:cs="Arial"/>
          <w:b/>
          <w:bCs/>
          <w:color w:val="000000"/>
          <w:sz w:val="24"/>
          <w:szCs w:val="24"/>
        </w:rPr>
      </w:pPr>
    </w:p>
    <w:p w14:paraId="7B0ED376" w14:textId="77777777" w:rsidR="00862592" w:rsidRDefault="00862592" w:rsidP="00862592">
      <w:pPr>
        <w:spacing w:line="360" w:lineRule="auto"/>
        <w:ind w:firstLine="720"/>
        <w:jc w:val="both"/>
        <w:rPr>
          <w:rFonts w:eastAsia="Times New Roman"/>
          <w:sz w:val="24"/>
          <w:szCs w:val="24"/>
        </w:rPr>
      </w:pPr>
      <w:r w:rsidRPr="00790D33">
        <w:rPr>
          <w:rFonts w:eastAsia="Times New Roman"/>
          <w:sz w:val="24"/>
          <w:szCs w:val="24"/>
        </w:rPr>
        <w:t>O valor estimado da contratação está relacionado na planilha abaixo:</w:t>
      </w:r>
    </w:p>
    <w:tbl>
      <w:tblPr>
        <w:tblStyle w:val="Tabelacomgrade"/>
        <w:tblW w:w="9209" w:type="dxa"/>
        <w:tblLook w:val="04A0" w:firstRow="1" w:lastRow="0" w:firstColumn="1" w:lastColumn="0" w:noHBand="0" w:noVBand="1"/>
      </w:tblPr>
      <w:tblGrid>
        <w:gridCol w:w="790"/>
        <w:gridCol w:w="4165"/>
        <w:gridCol w:w="1559"/>
        <w:gridCol w:w="1136"/>
        <w:gridCol w:w="1559"/>
      </w:tblGrid>
      <w:tr w:rsidR="00862592" w:rsidRPr="007C39D3" w14:paraId="604769D3" w14:textId="77777777" w:rsidTr="00D20819">
        <w:trPr>
          <w:trHeight w:val="744"/>
        </w:trPr>
        <w:tc>
          <w:tcPr>
            <w:tcW w:w="790" w:type="dxa"/>
            <w:hideMark/>
          </w:tcPr>
          <w:p w14:paraId="02D35673"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ITEM</w:t>
            </w:r>
          </w:p>
        </w:tc>
        <w:tc>
          <w:tcPr>
            <w:tcW w:w="4165" w:type="dxa"/>
            <w:hideMark/>
          </w:tcPr>
          <w:p w14:paraId="00A82192"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DESCRIÇÃO</w:t>
            </w:r>
          </w:p>
        </w:tc>
        <w:tc>
          <w:tcPr>
            <w:tcW w:w="1559" w:type="dxa"/>
            <w:hideMark/>
          </w:tcPr>
          <w:p w14:paraId="4D1C7C76"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MEDIANA VALOR UNIT.</w:t>
            </w:r>
          </w:p>
        </w:tc>
        <w:tc>
          <w:tcPr>
            <w:tcW w:w="1136" w:type="dxa"/>
            <w:hideMark/>
          </w:tcPr>
          <w:p w14:paraId="58DFA1F6"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QUANT.</w:t>
            </w:r>
          </w:p>
        </w:tc>
        <w:tc>
          <w:tcPr>
            <w:tcW w:w="1559" w:type="dxa"/>
            <w:hideMark/>
          </w:tcPr>
          <w:p w14:paraId="16554511"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w:t>
            </w:r>
          </w:p>
        </w:tc>
      </w:tr>
      <w:tr w:rsidR="00862592" w:rsidRPr="007C39D3" w14:paraId="1D56142D" w14:textId="77777777" w:rsidTr="00D20819">
        <w:trPr>
          <w:trHeight w:val="744"/>
        </w:trPr>
        <w:tc>
          <w:tcPr>
            <w:tcW w:w="4955" w:type="dxa"/>
            <w:gridSpan w:val="2"/>
          </w:tcPr>
          <w:p w14:paraId="2EB3BCE3" w14:textId="77777777" w:rsidR="00862592" w:rsidRPr="004D4470" w:rsidRDefault="00862592" w:rsidP="00D20819">
            <w:pPr>
              <w:rPr>
                <w:rFonts w:ascii="Arial" w:hAnsi="Arial" w:cs="Arial"/>
                <w:b/>
                <w:bCs/>
                <w:color w:val="000000"/>
                <w:sz w:val="24"/>
                <w:szCs w:val="24"/>
              </w:rPr>
            </w:pPr>
            <w:r w:rsidRPr="004D4470">
              <w:rPr>
                <w:rFonts w:ascii="Arial" w:hAnsi="Arial" w:cs="Arial"/>
                <w:b/>
                <w:bCs/>
                <w:color w:val="000000"/>
                <w:sz w:val="24"/>
                <w:szCs w:val="24"/>
              </w:rPr>
              <w:t>GRUPO 01 - CONTROLE</w:t>
            </w:r>
          </w:p>
        </w:tc>
        <w:tc>
          <w:tcPr>
            <w:tcW w:w="1559" w:type="dxa"/>
          </w:tcPr>
          <w:p w14:paraId="40622642" w14:textId="77777777" w:rsidR="00862592" w:rsidRPr="004D4470" w:rsidRDefault="00862592" w:rsidP="00D20819">
            <w:pPr>
              <w:jc w:val="center"/>
              <w:rPr>
                <w:rFonts w:ascii="Arial" w:hAnsi="Arial" w:cs="Arial"/>
                <w:b/>
                <w:bCs/>
                <w:color w:val="000000"/>
                <w:sz w:val="24"/>
                <w:szCs w:val="24"/>
              </w:rPr>
            </w:pPr>
          </w:p>
        </w:tc>
        <w:tc>
          <w:tcPr>
            <w:tcW w:w="1136" w:type="dxa"/>
          </w:tcPr>
          <w:p w14:paraId="10628AFF" w14:textId="77777777" w:rsidR="00862592" w:rsidRPr="004D4470" w:rsidRDefault="00862592" w:rsidP="00D20819">
            <w:pPr>
              <w:jc w:val="center"/>
              <w:rPr>
                <w:rFonts w:ascii="Arial" w:hAnsi="Arial" w:cs="Arial"/>
                <w:b/>
                <w:bCs/>
                <w:color w:val="000000"/>
                <w:sz w:val="24"/>
                <w:szCs w:val="24"/>
              </w:rPr>
            </w:pPr>
          </w:p>
        </w:tc>
        <w:tc>
          <w:tcPr>
            <w:tcW w:w="1559" w:type="dxa"/>
          </w:tcPr>
          <w:p w14:paraId="2F7B0406" w14:textId="77777777" w:rsidR="00862592" w:rsidRPr="004D4470" w:rsidRDefault="00862592" w:rsidP="00D20819">
            <w:pPr>
              <w:jc w:val="center"/>
              <w:rPr>
                <w:rFonts w:ascii="Arial" w:hAnsi="Arial" w:cs="Arial"/>
                <w:b/>
                <w:bCs/>
                <w:color w:val="000000"/>
                <w:sz w:val="24"/>
                <w:szCs w:val="24"/>
              </w:rPr>
            </w:pPr>
          </w:p>
        </w:tc>
      </w:tr>
      <w:tr w:rsidR="00862592" w:rsidRPr="007C39D3" w14:paraId="311F84DE" w14:textId="77777777" w:rsidTr="00D20819">
        <w:trPr>
          <w:trHeight w:val="480"/>
        </w:trPr>
        <w:tc>
          <w:tcPr>
            <w:tcW w:w="790" w:type="dxa"/>
            <w:hideMark/>
          </w:tcPr>
          <w:p w14:paraId="0A50CC7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01</w:t>
            </w:r>
          </w:p>
        </w:tc>
        <w:tc>
          <w:tcPr>
            <w:tcW w:w="4165" w:type="dxa"/>
            <w:hideMark/>
          </w:tcPr>
          <w:p w14:paraId="58C04A44"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CONTROLADOR DE ACESSO COM TECNOLOGIA DE RECONHECIMENTO FACIAL.</w:t>
            </w:r>
          </w:p>
          <w:p w14:paraId="63EE018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 capacidade mínima para cadastro de 10.000 faces.</w:t>
            </w:r>
          </w:p>
          <w:p w14:paraId="3CBD3DF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Equipamento com tela LCD integrada, próprio para uso em controle de acesso de ambientes internos ou externos protegidos.</w:t>
            </w:r>
          </w:p>
          <w:p w14:paraId="42FEB66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elétrica de 12V DC.</w:t>
            </w:r>
          </w:p>
          <w:p w14:paraId="40A82B1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via rede TCP/IP e conectividade Wi-Fi integrada.</w:t>
            </w:r>
          </w:p>
          <w:p w14:paraId="0E89E88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interface para integração com sistemas de controle de acesso, CFTV e sistemas de alarme.</w:t>
            </w:r>
          </w:p>
          <w:p w14:paraId="5BA9337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Permitir cadastro e gerenciamento de usuários, registros de acessos e configuração via software dedicado.</w:t>
            </w:r>
          </w:p>
          <w:p w14:paraId="05293D1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monitoramento existentes no órgão.</w:t>
            </w:r>
          </w:p>
          <w:p w14:paraId="1A189C4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Acompanha fonte de alimentação e acessórios necessários ao funcionamento.</w:t>
            </w:r>
          </w:p>
          <w:p w14:paraId="3D30273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preta ou neutra.</w:t>
            </w:r>
          </w:p>
          <w:p w14:paraId="7B5E01A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MARCA E MODELO DE REFERÊNCIA: Intelbras SS 3532 MF, ou equivalente, superior ou compatível com o sistema que será instalado.</w:t>
            </w:r>
          </w:p>
        </w:tc>
        <w:tc>
          <w:tcPr>
            <w:tcW w:w="1559" w:type="dxa"/>
            <w:noWrap/>
            <w:hideMark/>
          </w:tcPr>
          <w:p w14:paraId="60729A9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R$ 1.950,62</w:t>
            </w:r>
          </w:p>
        </w:tc>
        <w:tc>
          <w:tcPr>
            <w:tcW w:w="1136" w:type="dxa"/>
            <w:hideMark/>
          </w:tcPr>
          <w:p w14:paraId="27A0955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568E6E0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R$ 3.901,24</w:t>
            </w:r>
          </w:p>
        </w:tc>
      </w:tr>
      <w:tr w:rsidR="00862592" w:rsidRPr="007C39D3" w14:paraId="28DE72CB" w14:textId="77777777" w:rsidTr="00D20819">
        <w:trPr>
          <w:trHeight w:val="720"/>
        </w:trPr>
        <w:tc>
          <w:tcPr>
            <w:tcW w:w="790" w:type="dxa"/>
            <w:hideMark/>
          </w:tcPr>
          <w:p w14:paraId="2139045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02</w:t>
            </w:r>
          </w:p>
        </w:tc>
        <w:tc>
          <w:tcPr>
            <w:tcW w:w="4165" w:type="dxa"/>
            <w:hideMark/>
          </w:tcPr>
          <w:p w14:paraId="2367CF87"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BOTOEIRA ACIONADORA DE SAÍDA PARA SISTEMAS DE CONTROLE DE ACESSO, TIPO SOBREPOR.</w:t>
            </w:r>
          </w:p>
          <w:p w14:paraId="60912CA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Fabricada com estrutura frontal em aço inoxidável, resistente ao uso contínuo e à corrosão.</w:t>
            </w:r>
          </w:p>
          <w:p w14:paraId="3C6C09B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Acionamento por botão mecânico com retorno automático.</w:t>
            </w:r>
          </w:p>
          <w:p w14:paraId="17BDB10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633C796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de sobrepor, com fixação em parede ou superfície compatível.</w:t>
            </w:r>
          </w:p>
          <w:p w14:paraId="220A894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e corrente de operação compatíveis com sistemas de controle de acesso padrão de mercado.</w:t>
            </w:r>
          </w:p>
          <w:p w14:paraId="09409A3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Produto próprio para uso interno ou em áreas protegidas.</w:t>
            </w:r>
          </w:p>
          <w:p w14:paraId="0E68354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Dimensões compatíveis com padrão de mercado para botoeiras de sobrepor.</w:t>
            </w:r>
          </w:p>
          <w:p w14:paraId="4ECF9DD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inox.</w:t>
            </w:r>
          </w:p>
          <w:p w14:paraId="0DE7D0F3"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BT 3000 IN, ou equivalente, superior ou compatível com o sistema que será instalado.</w:t>
            </w:r>
          </w:p>
          <w:p w14:paraId="1147AD75" w14:textId="77777777" w:rsidR="00862592" w:rsidRPr="004D4470" w:rsidRDefault="00862592" w:rsidP="00D20819">
            <w:pPr>
              <w:jc w:val="both"/>
              <w:rPr>
                <w:rFonts w:ascii="Arial" w:hAnsi="Arial" w:cs="Arial"/>
                <w:color w:val="000000"/>
                <w:sz w:val="24"/>
                <w:szCs w:val="24"/>
              </w:rPr>
            </w:pPr>
          </w:p>
        </w:tc>
        <w:tc>
          <w:tcPr>
            <w:tcW w:w="1559" w:type="dxa"/>
            <w:noWrap/>
            <w:hideMark/>
          </w:tcPr>
          <w:p w14:paraId="05D6174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R$ 104,83</w:t>
            </w:r>
          </w:p>
        </w:tc>
        <w:tc>
          <w:tcPr>
            <w:tcW w:w="1136" w:type="dxa"/>
            <w:hideMark/>
          </w:tcPr>
          <w:p w14:paraId="0148CED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6134278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R$ 209,66</w:t>
            </w:r>
          </w:p>
        </w:tc>
      </w:tr>
      <w:tr w:rsidR="00862592" w:rsidRPr="007C39D3" w14:paraId="1C5C707D" w14:textId="77777777" w:rsidTr="00D20819">
        <w:trPr>
          <w:trHeight w:val="480"/>
        </w:trPr>
        <w:tc>
          <w:tcPr>
            <w:tcW w:w="790" w:type="dxa"/>
            <w:hideMark/>
          </w:tcPr>
          <w:p w14:paraId="78E68C8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03</w:t>
            </w:r>
          </w:p>
        </w:tc>
        <w:tc>
          <w:tcPr>
            <w:tcW w:w="4165" w:type="dxa"/>
            <w:hideMark/>
          </w:tcPr>
          <w:p w14:paraId="3FA99BB0"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FONTE DE ALIMENTAÇÃO ININTERRUPTA PARA CONTROLE DE ACESSO.</w:t>
            </w:r>
          </w:p>
          <w:p w14:paraId="68C692F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2500FA6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entrada bivolt automático (127/220 V AC).</w:t>
            </w:r>
          </w:p>
          <w:p w14:paraId="31921D4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saída nominal de 12 V DC, com corrente mínima de 2 A.</w:t>
            </w:r>
          </w:p>
          <w:p w14:paraId="4D78FB1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alimentação ininterrupta com comutação automática para bateria em caso de falha no fornecimento de energia elétrica.</w:t>
            </w:r>
          </w:p>
          <w:p w14:paraId="3544745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circuito de proteção contra curto-circuito, sobrecarga e sobretensão.</w:t>
            </w:r>
          </w:p>
          <w:p w14:paraId="1E30448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entrada para conexão de bateria selada recarregável 12 V.</w:t>
            </w:r>
          </w:p>
          <w:p w14:paraId="3CC128B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resistente, com ventilação adequada.</w:t>
            </w:r>
          </w:p>
          <w:p w14:paraId="5942AC4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de sobrepor em parede ou superfície compatível.</w:t>
            </w:r>
          </w:p>
          <w:p w14:paraId="6DD7C61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da alimentação elétrica e da bateria.</w:t>
            </w:r>
          </w:p>
          <w:p w14:paraId="09D6E68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fechaduras eletromagnéticas padrão de mercado.</w:t>
            </w:r>
          </w:p>
          <w:p w14:paraId="14559272"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FA 1220 S, ou equivalente, superior ou compatível com o sistema que será instalado.</w:t>
            </w:r>
          </w:p>
          <w:p w14:paraId="31DFE001" w14:textId="77777777" w:rsidR="00862592" w:rsidRPr="004D4470" w:rsidRDefault="00862592" w:rsidP="00D20819">
            <w:pPr>
              <w:jc w:val="both"/>
              <w:rPr>
                <w:rFonts w:ascii="Arial" w:hAnsi="Arial" w:cs="Arial"/>
                <w:color w:val="000000"/>
                <w:sz w:val="24"/>
                <w:szCs w:val="24"/>
              </w:rPr>
            </w:pPr>
          </w:p>
        </w:tc>
        <w:tc>
          <w:tcPr>
            <w:tcW w:w="1559" w:type="dxa"/>
            <w:noWrap/>
            <w:hideMark/>
          </w:tcPr>
          <w:p w14:paraId="74A14FD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R$ 241,00</w:t>
            </w:r>
          </w:p>
        </w:tc>
        <w:tc>
          <w:tcPr>
            <w:tcW w:w="1136" w:type="dxa"/>
            <w:hideMark/>
          </w:tcPr>
          <w:p w14:paraId="6B81D8C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6F654D8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R$ 482,00</w:t>
            </w:r>
          </w:p>
        </w:tc>
      </w:tr>
      <w:tr w:rsidR="00862592" w:rsidRPr="007C39D3" w14:paraId="3AAAC5BF" w14:textId="77777777" w:rsidTr="00D20819">
        <w:trPr>
          <w:trHeight w:val="480"/>
        </w:trPr>
        <w:tc>
          <w:tcPr>
            <w:tcW w:w="7650" w:type="dxa"/>
            <w:gridSpan w:val="4"/>
          </w:tcPr>
          <w:p w14:paraId="21543EA8"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GRUPO 01 </w:t>
            </w:r>
          </w:p>
        </w:tc>
        <w:tc>
          <w:tcPr>
            <w:tcW w:w="1559" w:type="dxa"/>
            <w:noWrap/>
          </w:tcPr>
          <w:p w14:paraId="37F4854E"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R$ 4.592,90</w:t>
            </w:r>
          </w:p>
        </w:tc>
      </w:tr>
      <w:tr w:rsidR="00862592" w:rsidRPr="007C39D3" w14:paraId="29D52A6D" w14:textId="77777777" w:rsidTr="00D20819">
        <w:trPr>
          <w:trHeight w:val="480"/>
        </w:trPr>
        <w:tc>
          <w:tcPr>
            <w:tcW w:w="4955" w:type="dxa"/>
            <w:gridSpan w:val="2"/>
          </w:tcPr>
          <w:p w14:paraId="44710402"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GRUPO 02 – CENTRAL DE ALARME</w:t>
            </w:r>
          </w:p>
        </w:tc>
        <w:tc>
          <w:tcPr>
            <w:tcW w:w="1559" w:type="dxa"/>
            <w:noWrap/>
          </w:tcPr>
          <w:p w14:paraId="3EB38F7A" w14:textId="77777777" w:rsidR="00862592" w:rsidRPr="004D4470" w:rsidRDefault="00862592" w:rsidP="00D20819">
            <w:pPr>
              <w:jc w:val="center"/>
              <w:rPr>
                <w:rFonts w:ascii="Arial" w:hAnsi="Arial" w:cs="Arial"/>
                <w:color w:val="000000"/>
                <w:sz w:val="24"/>
                <w:szCs w:val="24"/>
              </w:rPr>
            </w:pPr>
          </w:p>
        </w:tc>
        <w:tc>
          <w:tcPr>
            <w:tcW w:w="1136" w:type="dxa"/>
          </w:tcPr>
          <w:p w14:paraId="0994117E" w14:textId="77777777" w:rsidR="00862592" w:rsidRPr="004D4470" w:rsidRDefault="00862592" w:rsidP="00D20819">
            <w:pPr>
              <w:jc w:val="center"/>
              <w:rPr>
                <w:rFonts w:ascii="Arial" w:hAnsi="Arial" w:cs="Arial"/>
                <w:color w:val="000000"/>
                <w:sz w:val="24"/>
                <w:szCs w:val="24"/>
              </w:rPr>
            </w:pPr>
          </w:p>
        </w:tc>
        <w:tc>
          <w:tcPr>
            <w:tcW w:w="1559" w:type="dxa"/>
            <w:noWrap/>
          </w:tcPr>
          <w:p w14:paraId="106FBDE8" w14:textId="77777777" w:rsidR="00862592" w:rsidRPr="004D4470" w:rsidRDefault="00862592" w:rsidP="00D20819">
            <w:pPr>
              <w:jc w:val="center"/>
              <w:rPr>
                <w:rFonts w:ascii="Arial" w:hAnsi="Arial" w:cs="Arial"/>
                <w:color w:val="000000"/>
                <w:sz w:val="24"/>
                <w:szCs w:val="24"/>
              </w:rPr>
            </w:pPr>
          </w:p>
        </w:tc>
      </w:tr>
      <w:tr w:rsidR="00862592" w:rsidRPr="007C39D3" w14:paraId="32BE7BD9" w14:textId="77777777" w:rsidTr="00D20819">
        <w:trPr>
          <w:trHeight w:val="480"/>
        </w:trPr>
        <w:tc>
          <w:tcPr>
            <w:tcW w:w="790" w:type="dxa"/>
            <w:hideMark/>
          </w:tcPr>
          <w:p w14:paraId="71C9537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04</w:t>
            </w:r>
          </w:p>
        </w:tc>
        <w:tc>
          <w:tcPr>
            <w:tcW w:w="4165" w:type="dxa"/>
            <w:hideMark/>
          </w:tcPr>
          <w:p w14:paraId="5393DB17"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SENSOR DE MOVIMENTO INFRAVERMELHO SEM FIO.</w:t>
            </w:r>
          </w:p>
          <w:p w14:paraId="6A48D9B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Sensor de movimento tipo infravermelho passivo (PIR), próprio para uso em sistemas de alarme eletrônico.</w:t>
            </w:r>
          </w:p>
          <w:p w14:paraId="07D4616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Tecnologia sem fio, com comunicação compatível com central de alarme do mesmo fabricante ou compatível com o sistema existente.</w:t>
            </w:r>
          </w:p>
          <w:p w14:paraId="79AA4B5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Alcance mínimo de detecção de 12 metros e ângulo de cobertura mínimo de 90 graus.</w:t>
            </w:r>
          </w:p>
          <w:p w14:paraId="15184F8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tecnologia de detecção com compensação automática de temperatura, garantindo maior precisão na detecção.</w:t>
            </w:r>
          </w:p>
          <w:p w14:paraId="60AF8D2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por LED para sinalização de funcionamento e detecção.</w:t>
            </w:r>
          </w:p>
          <w:p w14:paraId="49C6602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baixo consumo de energia e longa duração.</w:t>
            </w:r>
          </w:p>
          <w:p w14:paraId="5A640D0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bateria fraca e comunicação com a central de alarme.</w:t>
            </w:r>
          </w:p>
          <w:p w14:paraId="4B55140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com suporte de fixação incluso.</w:t>
            </w:r>
          </w:p>
          <w:p w14:paraId="19EEDAE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Próprio para uso em ambientes internos.</w:t>
            </w:r>
          </w:p>
          <w:p w14:paraId="7B51129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7042B438"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IVP 8000 PET, ou equivalente, superior ou compatível com o sistema que será instalado.</w:t>
            </w:r>
          </w:p>
          <w:p w14:paraId="4A08BD4E" w14:textId="77777777" w:rsidR="00862592" w:rsidRPr="004D4470" w:rsidRDefault="00862592" w:rsidP="00D20819">
            <w:pPr>
              <w:jc w:val="both"/>
              <w:rPr>
                <w:rFonts w:ascii="Arial" w:hAnsi="Arial" w:cs="Arial"/>
                <w:color w:val="000000"/>
                <w:sz w:val="24"/>
                <w:szCs w:val="24"/>
              </w:rPr>
            </w:pPr>
          </w:p>
        </w:tc>
        <w:tc>
          <w:tcPr>
            <w:tcW w:w="1559" w:type="dxa"/>
            <w:noWrap/>
            <w:hideMark/>
          </w:tcPr>
          <w:p w14:paraId="4C53480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R$ 178,88</w:t>
            </w:r>
          </w:p>
        </w:tc>
        <w:tc>
          <w:tcPr>
            <w:tcW w:w="1136" w:type="dxa"/>
            <w:hideMark/>
          </w:tcPr>
          <w:p w14:paraId="31FE331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59 peças</w:t>
            </w:r>
          </w:p>
        </w:tc>
        <w:tc>
          <w:tcPr>
            <w:tcW w:w="1559" w:type="dxa"/>
            <w:noWrap/>
            <w:hideMark/>
          </w:tcPr>
          <w:p w14:paraId="7FF9F1C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R$ 10.553,92</w:t>
            </w:r>
          </w:p>
        </w:tc>
      </w:tr>
      <w:tr w:rsidR="00862592" w:rsidRPr="007C39D3" w14:paraId="5CFF5CDE" w14:textId="77777777" w:rsidTr="00D20819">
        <w:trPr>
          <w:trHeight w:val="480"/>
        </w:trPr>
        <w:tc>
          <w:tcPr>
            <w:tcW w:w="790" w:type="dxa"/>
            <w:hideMark/>
          </w:tcPr>
          <w:p w14:paraId="50A2122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05</w:t>
            </w:r>
          </w:p>
        </w:tc>
        <w:tc>
          <w:tcPr>
            <w:tcW w:w="4165" w:type="dxa"/>
            <w:hideMark/>
          </w:tcPr>
          <w:p w14:paraId="749FC965"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CENTRAL DE ALARME CONTRA INTRUSÃO SEM FIO.</w:t>
            </w:r>
          </w:p>
          <w:p w14:paraId="30FE165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Central de alarme contra intrusão, com comunicação sem fio, própria para monitoramento e proteção de ambientes internos.</w:t>
            </w:r>
          </w:p>
          <w:p w14:paraId="1EACAC3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mínima para gerenciamento de 64 dispositivos sem fio, incluindo sensores de movimento, sensores de abertura, controles remotos e sirenes.</w:t>
            </w:r>
          </w:p>
          <w:p w14:paraId="6157062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comunicação via rede Ethernet e Wi-Fi integrada, permitindo configuração e gerenciamento remoto.</w:t>
            </w:r>
          </w:p>
          <w:p w14:paraId="6293058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suporte a comunicação com aplicativo móvel e software de monitoramento.</w:t>
            </w:r>
          </w:p>
          <w:p w14:paraId="3D47778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sensores sem fio, controles remotos, sirenes e demais dispositivos do sistema de alarme do mesmo fabricante ou compatíveis com o sistema existente.</w:t>
            </w:r>
          </w:p>
          <w:p w14:paraId="79C0BF4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sistema de supervisão dos dispositivos conectados, com monitoramento de falhas, bateria fraca e perda de comunicação.</w:t>
            </w:r>
          </w:p>
          <w:p w14:paraId="72769C5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cadastro de múltiplos usuários com diferentes níveis de acesso.</w:t>
            </w:r>
          </w:p>
          <w:p w14:paraId="4B59CE5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memória interna para registro de eventos.</w:t>
            </w:r>
          </w:p>
          <w:p w14:paraId="4F4DB3C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saída para sirene com fio e compatibilidade com sirene sem fio.</w:t>
            </w:r>
          </w:p>
          <w:p w14:paraId="72F5A5E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elétrica bivolt automático (127/220 V AC), com suporte a bateria interna ou externa para funcionamento em caso de falta de energia.</w:t>
            </w:r>
          </w:p>
          <w:p w14:paraId="54EAE1B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Gabinete em material resistente, próprio para instalação em parede, com fixação adequada.</w:t>
            </w:r>
          </w:p>
          <w:p w14:paraId="51E11B7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em sistemas de segurança patrimonial institucional.</w:t>
            </w:r>
          </w:p>
          <w:p w14:paraId="43E88298"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AMT 8000 PRO, ou equivalente, superior ou compatível com o sistema que será instalado.</w:t>
            </w:r>
          </w:p>
          <w:p w14:paraId="49E6E88B" w14:textId="77777777" w:rsidR="00862592" w:rsidRPr="004D4470" w:rsidRDefault="00862592" w:rsidP="00D20819">
            <w:pPr>
              <w:jc w:val="both"/>
              <w:rPr>
                <w:rFonts w:ascii="Arial" w:hAnsi="Arial" w:cs="Arial"/>
                <w:sz w:val="24"/>
                <w:szCs w:val="24"/>
              </w:rPr>
            </w:pPr>
          </w:p>
          <w:p w14:paraId="3A7408D8" w14:textId="77777777" w:rsidR="00862592" w:rsidRPr="004D4470" w:rsidRDefault="00862592" w:rsidP="00D20819">
            <w:pPr>
              <w:jc w:val="both"/>
              <w:rPr>
                <w:rFonts w:ascii="Arial" w:hAnsi="Arial" w:cs="Arial"/>
                <w:sz w:val="24"/>
                <w:szCs w:val="24"/>
              </w:rPr>
            </w:pPr>
          </w:p>
          <w:p w14:paraId="108412F9" w14:textId="77777777" w:rsidR="00862592" w:rsidRPr="004D4470" w:rsidRDefault="00862592" w:rsidP="00D20819">
            <w:pPr>
              <w:jc w:val="both"/>
              <w:rPr>
                <w:rFonts w:ascii="Arial" w:hAnsi="Arial" w:cs="Arial"/>
                <w:sz w:val="24"/>
                <w:szCs w:val="24"/>
              </w:rPr>
            </w:pPr>
          </w:p>
          <w:p w14:paraId="35D89F64" w14:textId="77777777" w:rsidR="00862592" w:rsidRPr="004D4470" w:rsidRDefault="00862592" w:rsidP="00D20819">
            <w:pPr>
              <w:jc w:val="both"/>
              <w:rPr>
                <w:rFonts w:ascii="Arial" w:hAnsi="Arial" w:cs="Arial"/>
                <w:color w:val="000000"/>
                <w:sz w:val="24"/>
                <w:szCs w:val="24"/>
              </w:rPr>
            </w:pPr>
          </w:p>
        </w:tc>
        <w:tc>
          <w:tcPr>
            <w:tcW w:w="1559" w:type="dxa"/>
            <w:noWrap/>
            <w:hideMark/>
          </w:tcPr>
          <w:p w14:paraId="52679D5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R$ 945,30</w:t>
            </w:r>
          </w:p>
        </w:tc>
        <w:tc>
          <w:tcPr>
            <w:tcW w:w="1136" w:type="dxa"/>
            <w:hideMark/>
          </w:tcPr>
          <w:p w14:paraId="6C0CD10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42BCB88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R$ 2.835,90</w:t>
            </w:r>
          </w:p>
        </w:tc>
      </w:tr>
      <w:tr w:rsidR="00862592" w:rsidRPr="007C39D3" w14:paraId="7CBC0549" w14:textId="77777777" w:rsidTr="00D20819">
        <w:trPr>
          <w:trHeight w:val="480"/>
        </w:trPr>
        <w:tc>
          <w:tcPr>
            <w:tcW w:w="790" w:type="dxa"/>
            <w:hideMark/>
          </w:tcPr>
          <w:p w14:paraId="4B9AA45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06</w:t>
            </w:r>
          </w:p>
        </w:tc>
        <w:tc>
          <w:tcPr>
            <w:tcW w:w="4165" w:type="dxa"/>
            <w:hideMark/>
          </w:tcPr>
          <w:p w14:paraId="069F6278"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TECLADO SEM FIO PARA CENTRAL DE ALARME.</w:t>
            </w:r>
          </w:p>
          <w:p w14:paraId="2B91464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7F42ADFE"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MARCA E MODELO DE REFERÊNCIA</w:t>
            </w:r>
          </w:p>
          <w:p w14:paraId="3C19E80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Intelbras (linha AMT XAT 8000), ou equivalente, superior ou compatível com o sistema que será instalado.</w:t>
            </w:r>
          </w:p>
        </w:tc>
        <w:tc>
          <w:tcPr>
            <w:tcW w:w="1559" w:type="dxa"/>
            <w:noWrap/>
            <w:hideMark/>
          </w:tcPr>
          <w:p w14:paraId="48E8217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R$ 407,28</w:t>
            </w:r>
          </w:p>
        </w:tc>
        <w:tc>
          <w:tcPr>
            <w:tcW w:w="1136" w:type="dxa"/>
            <w:hideMark/>
          </w:tcPr>
          <w:p w14:paraId="0C5813B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29FA272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R$ 1.221,84</w:t>
            </w:r>
          </w:p>
        </w:tc>
      </w:tr>
      <w:tr w:rsidR="00862592" w:rsidRPr="007C39D3" w14:paraId="44EF6E4F" w14:textId="77777777" w:rsidTr="00D20819">
        <w:trPr>
          <w:trHeight w:val="288"/>
        </w:trPr>
        <w:tc>
          <w:tcPr>
            <w:tcW w:w="790" w:type="dxa"/>
            <w:hideMark/>
          </w:tcPr>
          <w:p w14:paraId="5423BBB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07</w:t>
            </w:r>
          </w:p>
        </w:tc>
        <w:tc>
          <w:tcPr>
            <w:tcW w:w="4165" w:type="dxa"/>
            <w:hideMark/>
          </w:tcPr>
          <w:p w14:paraId="79E5B24C"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SIRENE SEM FIO PARA SISTEMA DE ALARME.</w:t>
            </w:r>
          </w:p>
          <w:p w14:paraId="7BF604B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Sirene eletrônica sem fio, própria para uso em sistemas de alarme contra intrusão.</w:t>
            </w:r>
          </w:p>
          <w:p w14:paraId="2820E60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1125A83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Potência sonora mínima de 100 dB a 1 metro de distância.</w:t>
            </w:r>
          </w:p>
          <w:p w14:paraId="6CB3CBC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sinalização sonora para disparo de alarme.</w:t>
            </w:r>
          </w:p>
          <w:p w14:paraId="489D842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sistema de supervisão de nível de bateria e indicação de bateria fraca.</w:t>
            </w:r>
          </w:p>
          <w:p w14:paraId="5DE3DDE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comunicação com a central de alarme.</w:t>
            </w:r>
          </w:p>
          <w:p w14:paraId="09C4CBE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plástico de alta resistência.</w:t>
            </w:r>
          </w:p>
          <w:p w14:paraId="5DCFF0E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Própria para instalação em ambientes internos.</w:t>
            </w:r>
          </w:p>
          <w:p w14:paraId="0D58C0E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 com suporte de fixação incluso.</w:t>
            </w:r>
          </w:p>
          <w:p w14:paraId="20ED3D9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48611510"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XSS 8000, ou equivalente, superior ou compatível com o sistema que será instalado.</w:t>
            </w:r>
          </w:p>
        </w:tc>
        <w:tc>
          <w:tcPr>
            <w:tcW w:w="1559" w:type="dxa"/>
            <w:noWrap/>
            <w:hideMark/>
          </w:tcPr>
          <w:p w14:paraId="4F71D1A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R$ 306,16</w:t>
            </w:r>
          </w:p>
        </w:tc>
        <w:tc>
          <w:tcPr>
            <w:tcW w:w="1136" w:type="dxa"/>
            <w:hideMark/>
          </w:tcPr>
          <w:p w14:paraId="5C85523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4 peças</w:t>
            </w:r>
          </w:p>
        </w:tc>
        <w:tc>
          <w:tcPr>
            <w:tcW w:w="1559" w:type="dxa"/>
            <w:noWrap/>
            <w:hideMark/>
          </w:tcPr>
          <w:p w14:paraId="01AF80D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R$ 1.224,64</w:t>
            </w:r>
          </w:p>
        </w:tc>
      </w:tr>
      <w:tr w:rsidR="00862592" w:rsidRPr="007C39D3" w14:paraId="649142FB" w14:textId="77777777" w:rsidTr="00D20819">
        <w:trPr>
          <w:trHeight w:val="480"/>
        </w:trPr>
        <w:tc>
          <w:tcPr>
            <w:tcW w:w="790" w:type="dxa"/>
            <w:hideMark/>
          </w:tcPr>
          <w:p w14:paraId="3067A63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08</w:t>
            </w:r>
          </w:p>
        </w:tc>
        <w:tc>
          <w:tcPr>
            <w:tcW w:w="4165" w:type="dxa"/>
            <w:hideMark/>
          </w:tcPr>
          <w:p w14:paraId="13616554"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REPETIDOR DE SINAL SEM FIO PARA SISTEMA DE ALARME.</w:t>
            </w:r>
          </w:p>
          <w:p w14:paraId="1A7901F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Repetidor de sinal sem fio, próprio para expansão da área de cobertura e melhoria da comunicação entre dispositivos e central de alarme.</w:t>
            </w:r>
          </w:p>
          <w:p w14:paraId="2F4D07E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centrais de alarme e dispositivos sem fio do mesmo fabricante ou compatível com o sistema existente.</w:t>
            </w:r>
          </w:p>
          <w:p w14:paraId="39359C2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Capacidade de ampliar o alcance de comunicação dos dispositivos sem fio em até 1.000 metros em área aberta, ou conforme padrão do fabricante.</w:t>
            </w:r>
          </w:p>
          <w:p w14:paraId="58B3B56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bidirecional supervisionada, garantindo maior confiabilidade na transmissão dos dados.</w:t>
            </w:r>
          </w:p>
          <w:p w14:paraId="0143A76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funcionamento e comunicação com a central de alarme.</w:t>
            </w:r>
          </w:p>
          <w:p w14:paraId="1B79287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elétrica bivolt automático (127/220 V AC).</w:t>
            </w:r>
          </w:p>
          <w:p w14:paraId="1211B96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bateria interna ou suporte para bateria de backup, permitindo funcionamento em caso de interrupção do fornecimento de energia elétrica.</w:t>
            </w:r>
          </w:p>
          <w:p w14:paraId="4D03039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resistente, próprio para instalação em ambientes internos.</w:t>
            </w:r>
          </w:p>
          <w:p w14:paraId="07ADA58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w:t>
            </w:r>
          </w:p>
          <w:p w14:paraId="2BB3791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de comunicação.</w:t>
            </w:r>
          </w:p>
          <w:p w14:paraId="1F3953C7"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REP 8000, ou equivalente, superior ou compatível com o sistema que será instalado.</w:t>
            </w:r>
          </w:p>
          <w:p w14:paraId="754FCCC3" w14:textId="77777777" w:rsidR="00862592" w:rsidRPr="004D4470" w:rsidRDefault="00862592" w:rsidP="00D20819">
            <w:pPr>
              <w:jc w:val="both"/>
              <w:rPr>
                <w:rFonts w:ascii="Arial" w:hAnsi="Arial" w:cs="Arial"/>
                <w:color w:val="000000"/>
                <w:sz w:val="24"/>
                <w:szCs w:val="24"/>
              </w:rPr>
            </w:pPr>
          </w:p>
        </w:tc>
        <w:tc>
          <w:tcPr>
            <w:tcW w:w="1559" w:type="dxa"/>
            <w:noWrap/>
            <w:hideMark/>
          </w:tcPr>
          <w:p w14:paraId="116F3C0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R$ 395,50</w:t>
            </w:r>
          </w:p>
        </w:tc>
        <w:tc>
          <w:tcPr>
            <w:tcW w:w="1136" w:type="dxa"/>
            <w:hideMark/>
          </w:tcPr>
          <w:p w14:paraId="735E43E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026129E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R$ 1.186,50</w:t>
            </w:r>
          </w:p>
        </w:tc>
      </w:tr>
      <w:tr w:rsidR="00862592" w:rsidRPr="007C39D3" w14:paraId="123D97EB" w14:textId="77777777" w:rsidTr="00D20819">
        <w:trPr>
          <w:trHeight w:val="480"/>
        </w:trPr>
        <w:tc>
          <w:tcPr>
            <w:tcW w:w="790" w:type="dxa"/>
            <w:hideMark/>
          </w:tcPr>
          <w:p w14:paraId="33C37CA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09</w:t>
            </w:r>
          </w:p>
        </w:tc>
        <w:tc>
          <w:tcPr>
            <w:tcW w:w="4165" w:type="dxa"/>
            <w:hideMark/>
          </w:tcPr>
          <w:p w14:paraId="6D9167CE"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CONTROLE REMOTO SEM FIO PARA SISTEMA DE ALARME.</w:t>
            </w:r>
          </w:p>
          <w:p w14:paraId="7E484DE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Controle remoto sem fio, próprio para operação e gerenciamento de centrais de alarme contra intrusão.</w:t>
            </w:r>
          </w:p>
          <w:p w14:paraId="36E2ACA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310672F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no mínimo 3 botões programáveis, permitindo funções como arme, desarme, arme parcial e acionamento de emergência ou função auxiliar.</w:t>
            </w:r>
          </w:p>
          <w:p w14:paraId="5F76121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com criptografia ou tecnologia equivalente, garantindo maior segurança na transmissão dos comandos.</w:t>
            </w:r>
          </w:p>
          <w:p w14:paraId="4FA1402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Alcance mínimo de comunicação compatível com o sistema de alarme utilizado.</w:t>
            </w:r>
          </w:p>
          <w:p w14:paraId="782696F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substituível, com baixo consumo de energia.</w:t>
            </w:r>
          </w:p>
          <w:p w14:paraId="7B7A858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indicação visual de funcionamento por LED.</w:t>
            </w:r>
          </w:p>
          <w:p w14:paraId="2661795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Controle em material resistente, adequado para uso contínuo.</w:t>
            </w:r>
          </w:p>
          <w:p w14:paraId="0479BF3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Acompanha bateria e acessórios necessários ao funcionamento.</w:t>
            </w:r>
          </w:p>
          <w:p w14:paraId="4DA9D0C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preta, branca ou neutra.</w:t>
            </w:r>
          </w:p>
          <w:p w14:paraId="06BAA7A1"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XAC 8000, ou equivalente, superior ou compatível com o sistema que será instalado.</w:t>
            </w:r>
          </w:p>
          <w:p w14:paraId="41BD7659" w14:textId="77777777" w:rsidR="00862592" w:rsidRPr="004D4470" w:rsidRDefault="00862592" w:rsidP="00D20819">
            <w:pPr>
              <w:jc w:val="both"/>
              <w:rPr>
                <w:rFonts w:ascii="Arial" w:hAnsi="Arial" w:cs="Arial"/>
                <w:color w:val="000000"/>
                <w:sz w:val="24"/>
                <w:szCs w:val="24"/>
              </w:rPr>
            </w:pPr>
          </w:p>
        </w:tc>
        <w:tc>
          <w:tcPr>
            <w:tcW w:w="1559" w:type="dxa"/>
            <w:noWrap/>
            <w:hideMark/>
          </w:tcPr>
          <w:p w14:paraId="1C720A4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R$ 110,00</w:t>
            </w:r>
          </w:p>
        </w:tc>
        <w:tc>
          <w:tcPr>
            <w:tcW w:w="1136" w:type="dxa"/>
            <w:hideMark/>
          </w:tcPr>
          <w:p w14:paraId="5E01066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685EA71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R$ 660,00</w:t>
            </w:r>
          </w:p>
        </w:tc>
      </w:tr>
      <w:tr w:rsidR="00862592" w:rsidRPr="007C39D3" w14:paraId="0B1F2284" w14:textId="77777777" w:rsidTr="00D20819">
        <w:trPr>
          <w:trHeight w:val="480"/>
        </w:trPr>
        <w:tc>
          <w:tcPr>
            <w:tcW w:w="7650" w:type="dxa"/>
            <w:gridSpan w:val="4"/>
          </w:tcPr>
          <w:p w14:paraId="5FF9D56E"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ESTIMADO GRUPO 02 </w:t>
            </w:r>
          </w:p>
        </w:tc>
        <w:tc>
          <w:tcPr>
            <w:tcW w:w="1559" w:type="dxa"/>
            <w:noWrap/>
          </w:tcPr>
          <w:p w14:paraId="0E7DCC9C"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R$ 17.682,80</w:t>
            </w:r>
          </w:p>
        </w:tc>
      </w:tr>
      <w:tr w:rsidR="00862592" w:rsidRPr="007C39D3" w14:paraId="77B7DF36" w14:textId="77777777" w:rsidTr="00D20819">
        <w:trPr>
          <w:trHeight w:val="480"/>
        </w:trPr>
        <w:tc>
          <w:tcPr>
            <w:tcW w:w="4955" w:type="dxa"/>
            <w:gridSpan w:val="2"/>
          </w:tcPr>
          <w:p w14:paraId="447BCB04"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GRUPO 03 - SEGURANÇA</w:t>
            </w:r>
          </w:p>
        </w:tc>
        <w:tc>
          <w:tcPr>
            <w:tcW w:w="1559" w:type="dxa"/>
            <w:noWrap/>
          </w:tcPr>
          <w:p w14:paraId="5C28209C" w14:textId="77777777" w:rsidR="00862592" w:rsidRPr="004D4470" w:rsidRDefault="00862592" w:rsidP="00D20819">
            <w:pPr>
              <w:jc w:val="center"/>
              <w:rPr>
                <w:rFonts w:ascii="Arial" w:hAnsi="Arial" w:cs="Arial"/>
                <w:color w:val="000000"/>
                <w:sz w:val="24"/>
                <w:szCs w:val="24"/>
              </w:rPr>
            </w:pPr>
          </w:p>
        </w:tc>
        <w:tc>
          <w:tcPr>
            <w:tcW w:w="1136" w:type="dxa"/>
          </w:tcPr>
          <w:p w14:paraId="0A77D771" w14:textId="77777777" w:rsidR="00862592" w:rsidRPr="004D4470" w:rsidRDefault="00862592" w:rsidP="00D20819">
            <w:pPr>
              <w:jc w:val="center"/>
              <w:rPr>
                <w:rFonts w:ascii="Arial" w:hAnsi="Arial" w:cs="Arial"/>
                <w:color w:val="000000"/>
                <w:sz w:val="24"/>
                <w:szCs w:val="24"/>
              </w:rPr>
            </w:pPr>
          </w:p>
        </w:tc>
        <w:tc>
          <w:tcPr>
            <w:tcW w:w="1559" w:type="dxa"/>
            <w:noWrap/>
          </w:tcPr>
          <w:p w14:paraId="3290CA91" w14:textId="77777777" w:rsidR="00862592" w:rsidRPr="004D4470" w:rsidRDefault="00862592" w:rsidP="00D20819">
            <w:pPr>
              <w:jc w:val="center"/>
              <w:rPr>
                <w:rFonts w:ascii="Arial" w:hAnsi="Arial" w:cs="Arial"/>
                <w:color w:val="000000"/>
                <w:sz w:val="24"/>
                <w:szCs w:val="24"/>
              </w:rPr>
            </w:pPr>
          </w:p>
        </w:tc>
      </w:tr>
      <w:tr w:rsidR="00862592" w:rsidRPr="007C39D3" w14:paraId="67091515" w14:textId="77777777" w:rsidTr="00D20819">
        <w:trPr>
          <w:trHeight w:val="288"/>
        </w:trPr>
        <w:tc>
          <w:tcPr>
            <w:tcW w:w="790" w:type="dxa"/>
            <w:hideMark/>
          </w:tcPr>
          <w:p w14:paraId="63FAFFD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10</w:t>
            </w:r>
          </w:p>
        </w:tc>
        <w:tc>
          <w:tcPr>
            <w:tcW w:w="4165" w:type="dxa"/>
            <w:hideMark/>
          </w:tcPr>
          <w:p w14:paraId="2F35EA98"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CÂMERA DE SEGURANÇA TIPO MINI DOME.</w:t>
            </w:r>
          </w:p>
          <w:p w14:paraId="42759CF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Câmera de segurança tipo mini dome, própria para sistemas de videomonitoramento (CFTV), para uso interno.</w:t>
            </w:r>
          </w:p>
          <w:p w14:paraId="3514729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Sensor de imagem com resolução mínima Full HD (1920 x 1080 pixels), proporcionando imagens em alta definição.</w:t>
            </w:r>
          </w:p>
          <w:p w14:paraId="6C7D258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iluminação infravermelha (IR) integrada para visão noturna, com alcance mínimo de 20 metros ou conforme padrão do fabricante.</w:t>
            </w:r>
          </w:p>
          <w:p w14:paraId="1814C27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microfone embutido para captação de áudio ambiente.</w:t>
            </w:r>
          </w:p>
          <w:p w14:paraId="6F75522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Lente fixa ou varifocal com ângulo de visão adequado ao monitoramento de ambientes internos.</w:t>
            </w:r>
          </w:p>
          <w:p w14:paraId="02DCA25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gravadores de vídeo em rede (NVR), sistemas de CFTV e infraestrutura existente no órgão.</w:t>
            </w:r>
          </w:p>
          <w:p w14:paraId="654CC23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de compressão de vídeo padrão de mercado (H.264, H.265 ou superior).</w:t>
            </w:r>
          </w:p>
          <w:p w14:paraId="4CC487D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transmissão de imagem com estabilidade e qualidade compatíveis com sistemas profissionais de videomonitoramento.</w:t>
            </w:r>
          </w:p>
          <w:p w14:paraId="2A9B056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conforme padrão do fabricante, compatível com a infraestrutura existente (12 V DC ou PoE).</w:t>
            </w:r>
          </w:p>
          <w:p w14:paraId="182A841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Câmera tipo dome, em material resistente, com acabamento na cor branca ou neutra.</w:t>
            </w:r>
          </w:p>
          <w:p w14:paraId="321AAAD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Instalação em teto ou parede.</w:t>
            </w:r>
          </w:p>
          <w:p w14:paraId="4417F7C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contínuo em ambiente institucional.</w:t>
            </w:r>
          </w:p>
          <w:p w14:paraId="668A788B"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VHD 3220 Mini Dome G8, ou equivalente, superior ou compatível com o sistema existente.</w:t>
            </w:r>
          </w:p>
          <w:p w14:paraId="693F5D1C" w14:textId="77777777" w:rsidR="00862592" w:rsidRPr="004D4470" w:rsidRDefault="00862592" w:rsidP="00D20819">
            <w:pPr>
              <w:jc w:val="both"/>
              <w:rPr>
                <w:rFonts w:ascii="Arial" w:hAnsi="Arial" w:cs="Arial"/>
                <w:color w:val="000000"/>
                <w:sz w:val="24"/>
                <w:szCs w:val="24"/>
              </w:rPr>
            </w:pPr>
          </w:p>
        </w:tc>
        <w:tc>
          <w:tcPr>
            <w:tcW w:w="1559" w:type="dxa"/>
            <w:noWrap/>
            <w:hideMark/>
          </w:tcPr>
          <w:p w14:paraId="3EE3FB9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R$ 415,00</w:t>
            </w:r>
          </w:p>
        </w:tc>
        <w:tc>
          <w:tcPr>
            <w:tcW w:w="1136" w:type="dxa"/>
            <w:hideMark/>
          </w:tcPr>
          <w:p w14:paraId="4B38032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3EDE08E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R$ 2.490,00</w:t>
            </w:r>
          </w:p>
        </w:tc>
      </w:tr>
      <w:tr w:rsidR="00862592" w:rsidRPr="007C39D3" w14:paraId="56EDD3EF" w14:textId="77777777" w:rsidTr="00D20819">
        <w:trPr>
          <w:trHeight w:val="288"/>
        </w:trPr>
        <w:tc>
          <w:tcPr>
            <w:tcW w:w="790" w:type="dxa"/>
            <w:hideMark/>
          </w:tcPr>
          <w:p w14:paraId="627AAE2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11</w:t>
            </w:r>
          </w:p>
        </w:tc>
        <w:tc>
          <w:tcPr>
            <w:tcW w:w="4165" w:type="dxa"/>
            <w:hideMark/>
          </w:tcPr>
          <w:p w14:paraId="1778F59A"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CAIXA DE PASSAGEM PARA CFTV.</w:t>
            </w:r>
          </w:p>
          <w:p w14:paraId="1672D51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Caixa de passagem própria para instalação e acomodação de conexões, fontes e cabos de sistemas de videomonitoramento (CFTV).</w:t>
            </w:r>
          </w:p>
          <w:p w14:paraId="4E65730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Fabricada em material plástico de alta resistência (ABS, PVC ou equivalente), resistente a impactos e intempéries.</w:t>
            </w:r>
          </w:p>
          <w:p w14:paraId="24FB8D3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Própria para uso em ambientes internos e externos protegidos.</w:t>
            </w:r>
          </w:p>
          <w:p w14:paraId="616477F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tampa com sistema de fechamento seguro, permitindo fácil acesso para instalação e manutenção.</w:t>
            </w:r>
          </w:p>
          <w:p w14:paraId="665B903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espaço interno compatível com conexões e dispositivos utilizados em sistemas de CFTV, incluindo acomodação de cabos, conectores e baluns.</w:t>
            </w:r>
          </w:p>
          <w:p w14:paraId="61B8FC2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entradas ou pontos adequados para passagem de cabos elétricos e de sinal.</w:t>
            </w:r>
          </w:p>
          <w:p w14:paraId="10AF34E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instalação de câmeras tipo dome, bullet ou similares.</w:t>
            </w:r>
          </w:p>
          <w:p w14:paraId="2C8D1A4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Permitir instalação em parede ou teto.</w:t>
            </w:r>
          </w:p>
          <w:p w14:paraId="3C35A42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Acabamento na cor branca ou neutra.</w:t>
            </w:r>
          </w:p>
          <w:p w14:paraId="70E84DC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Produto próprio para uso em sistemas profissionais de videomonitoramento.</w:t>
            </w:r>
          </w:p>
          <w:p w14:paraId="1AFBC52D"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VBOX 1100E, ou equivalente, superior ou compatível com o sistema existente.</w:t>
            </w:r>
          </w:p>
        </w:tc>
        <w:tc>
          <w:tcPr>
            <w:tcW w:w="1559" w:type="dxa"/>
            <w:noWrap/>
            <w:hideMark/>
          </w:tcPr>
          <w:p w14:paraId="47C7FDB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R$ 25,10</w:t>
            </w:r>
          </w:p>
        </w:tc>
        <w:tc>
          <w:tcPr>
            <w:tcW w:w="1136" w:type="dxa"/>
            <w:hideMark/>
          </w:tcPr>
          <w:p w14:paraId="5E5DB31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4BAD6AF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R$ 150,60</w:t>
            </w:r>
          </w:p>
        </w:tc>
      </w:tr>
      <w:tr w:rsidR="00862592" w:rsidRPr="007C39D3" w14:paraId="00863390" w14:textId="77777777" w:rsidTr="00D20819">
        <w:trPr>
          <w:trHeight w:val="288"/>
        </w:trPr>
        <w:tc>
          <w:tcPr>
            <w:tcW w:w="790" w:type="dxa"/>
            <w:hideMark/>
          </w:tcPr>
          <w:p w14:paraId="7CE84CD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12</w:t>
            </w:r>
          </w:p>
        </w:tc>
        <w:tc>
          <w:tcPr>
            <w:tcW w:w="4165" w:type="dxa"/>
            <w:hideMark/>
          </w:tcPr>
          <w:p w14:paraId="76D9C0B4"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CABO DE REDE CAT6.</w:t>
            </w:r>
          </w:p>
          <w:p w14:paraId="1AC2B48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3A9356C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Características mínimas obrigatórias:</w:t>
            </w:r>
          </w:p>
          <w:p w14:paraId="41743C86"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Categoria: CAT6, conforme normas ANSI/TIA-568.2-D ou ISO/IEC 11801</w:t>
            </w:r>
          </w:p>
          <w:p w14:paraId="2342B7AC"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Tipo: U/UTP (não blindado)</w:t>
            </w:r>
          </w:p>
          <w:p w14:paraId="518D16E7"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Condutor: cobre sólido 100% cobre (não sendo aceito CCA – alumínio cobreado)</w:t>
            </w:r>
          </w:p>
          <w:p w14:paraId="2CB47875"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Quantidade de pares: 4 pares trançados</w:t>
            </w:r>
          </w:p>
          <w:p w14:paraId="227DE07F"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Bitola mínima: 24 AWG</w:t>
            </w:r>
          </w:p>
          <w:p w14:paraId="521A2042"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Impedância característica: 100 ± 15 ohms</w:t>
            </w:r>
          </w:p>
          <w:p w14:paraId="4F545FB0"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Aplicação: redes Ethernet 10/100/1000 Mbps e superiores</w:t>
            </w:r>
          </w:p>
          <w:p w14:paraId="72E7C95D"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Certificação: Anatel ou equivalente</w:t>
            </w:r>
          </w:p>
          <w:p w14:paraId="4124DA3D"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Classe de flamabilidade: conforme ABNT NBR 14705 ou IEC equivalente</w:t>
            </w:r>
          </w:p>
          <w:p w14:paraId="3DD52DE7"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Marcação sequencial métrica na capa externa</w:t>
            </w:r>
          </w:p>
          <w:p w14:paraId="364EC54B"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 xml:space="preserve">Cor: azul </w:t>
            </w:r>
          </w:p>
          <w:p w14:paraId="06F3A7F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Apresentação: caixa com 305 metros</w:t>
            </w:r>
          </w:p>
          <w:p w14:paraId="4C7E65EC"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Furukawa Soho Plus CAT6 ou equivalente técnico que atenda integralmente às especificações.</w:t>
            </w:r>
          </w:p>
        </w:tc>
        <w:tc>
          <w:tcPr>
            <w:tcW w:w="1559" w:type="dxa"/>
            <w:noWrap/>
            <w:hideMark/>
          </w:tcPr>
          <w:p w14:paraId="2818F05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R$ 1.219,90</w:t>
            </w:r>
          </w:p>
        </w:tc>
        <w:tc>
          <w:tcPr>
            <w:tcW w:w="1136" w:type="dxa"/>
            <w:hideMark/>
          </w:tcPr>
          <w:p w14:paraId="5FCA139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caixas</w:t>
            </w:r>
          </w:p>
        </w:tc>
        <w:tc>
          <w:tcPr>
            <w:tcW w:w="1559" w:type="dxa"/>
            <w:noWrap/>
            <w:hideMark/>
          </w:tcPr>
          <w:p w14:paraId="665FB3E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R$ 3.659,70</w:t>
            </w:r>
          </w:p>
        </w:tc>
      </w:tr>
      <w:tr w:rsidR="00862592" w:rsidRPr="007C39D3" w14:paraId="049A7CDD" w14:textId="77777777" w:rsidTr="00D20819">
        <w:trPr>
          <w:trHeight w:val="480"/>
        </w:trPr>
        <w:tc>
          <w:tcPr>
            <w:tcW w:w="790" w:type="dxa"/>
            <w:hideMark/>
          </w:tcPr>
          <w:p w14:paraId="3774D21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13</w:t>
            </w:r>
          </w:p>
        </w:tc>
        <w:tc>
          <w:tcPr>
            <w:tcW w:w="4165" w:type="dxa"/>
            <w:hideMark/>
          </w:tcPr>
          <w:p w14:paraId="17AC675E"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 xml:space="preserve">DISCO RÍGIDO PARA SISTEMA DE VIDEOMONITORAMENTO (CFTV). </w:t>
            </w:r>
          </w:p>
          <w:p w14:paraId="4C064A2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2856AAA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Tipo: disco rígido interno padrão 3,5 polegadas.</w:t>
            </w:r>
          </w:p>
          <w:p w14:paraId="1FDEB51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Interface de conexão: SATA III (6 Gb/s) ou superior.</w:t>
            </w:r>
          </w:p>
          <w:p w14:paraId="3DD72CE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de armazenamento mínima: 10 terabytes (TB).</w:t>
            </w:r>
          </w:p>
          <w:p w14:paraId="02E3183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Próprio para operação contínua 24 horas por dia, 7 dias por semana (24/7), específico para sistemas de segurança eletrônica e gravação contínua de vídeo.</w:t>
            </w:r>
          </w:p>
          <w:p w14:paraId="5D252F4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Velocidade de rotação e taxa de transferência compatíveis com sistemas de gravação simultânea de múltiplos canais de vídeo.</w:t>
            </w:r>
          </w:p>
          <w:p w14:paraId="7693983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sistemas DVR e NVR padrão de mercado e com o sistema existente no órgão.</w:t>
            </w:r>
          </w:p>
          <w:p w14:paraId="1742D27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otimizada para gravação contínua, com suporte a múltiplos fluxos de vídeo simultâneos.</w:t>
            </w:r>
          </w:p>
          <w:p w14:paraId="7990F57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Alta confiabilidade e durabilidade, adequado para uso institucional e profissional.</w:t>
            </w:r>
          </w:p>
          <w:p w14:paraId="4925FF6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novo, original de fábrica, sem uso anterior.</w:t>
            </w:r>
          </w:p>
          <w:p w14:paraId="51C48B67" w14:textId="77777777" w:rsidR="00862592" w:rsidRPr="004D4470" w:rsidRDefault="00862592" w:rsidP="00D20819">
            <w:pPr>
              <w:jc w:val="both"/>
              <w:rPr>
                <w:rFonts w:ascii="Arial" w:hAnsi="Arial" w:cs="Arial"/>
                <w:sz w:val="24"/>
                <w:szCs w:val="24"/>
              </w:rPr>
            </w:pPr>
          </w:p>
          <w:p w14:paraId="7C24DEF5"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Western Digital WD Purple WD101PURZ, ou equivalente, superior ou compatível com o sistema existente.</w:t>
            </w:r>
          </w:p>
          <w:p w14:paraId="2D8A5677" w14:textId="77777777" w:rsidR="00862592" w:rsidRPr="004D4470" w:rsidRDefault="00862592" w:rsidP="00D20819">
            <w:pPr>
              <w:jc w:val="both"/>
              <w:rPr>
                <w:rFonts w:ascii="Arial" w:hAnsi="Arial" w:cs="Arial"/>
                <w:sz w:val="24"/>
                <w:szCs w:val="24"/>
              </w:rPr>
            </w:pPr>
          </w:p>
          <w:p w14:paraId="2F23D7A4" w14:textId="77777777" w:rsidR="00862592" w:rsidRPr="004D4470" w:rsidRDefault="00862592" w:rsidP="00D20819">
            <w:pPr>
              <w:jc w:val="both"/>
              <w:rPr>
                <w:rFonts w:ascii="Arial" w:hAnsi="Arial" w:cs="Arial"/>
                <w:color w:val="000000"/>
                <w:sz w:val="24"/>
                <w:szCs w:val="24"/>
              </w:rPr>
            </w:pPr>
          </w:p>
        </w:tc>
        <w:tc>
          <w:tcPr>
            <w:tcW w:w="1559" w:type="dxa"/>
            <w:noWrap/>
            <w:hideMark/>
          </w:tcPr>
          <w:p w14:paraId="0D14823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R$ 3.500,00</w:t>
            </w:r>
          </w:p>
        </w:tc>
        <w:tc>
          <w:tcPr>
            <w:tcW w:w="1136" w:type="dxa"/>
            <w:hideMark/>
          </w:tcPr>
          <w:p w14:paraId="66D3AD4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peças</w:t>
            </w:r>
          </w:p>
        </w:tc>
        <w:tc>
          <w:tcPr>
            <w:tcW w:w="1559" w:type="dxa"/>
            <w:noWrap/>
            <w:hideMark/>
          </w:tcPr>
          <w:p w14:paraId="61AB52F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R$ 3.500,00</w:t>
            </w:r>
          </w:p>
        </w:tc>
      </w:tr>
      <w:tr w:rsidR="00862592" w:rsidRPr="007C39D3" w14:paraId="650FAA0D" w14:textId="77777777" w:rsidTr="00D20819">
        <w:trPr>
          <w:trHeight w:val="480"/>
        </w:trPr>
        <w:tc>
          <w:tcPr>
            <w:tcW w:w="790" w:type="dxa"/>
            <w:hideMark/>
          </w:tcPr>
          <w:p w14:paraId="35B4E76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14</w:t>
            </w:r>
          </w:p>
        </w:tc>
        <w:tc>
          <w:tcPr>
            <w:tcW w:w="4165" w:type="dxa"/>
            <w:hideMark/>
          </w:tcPr>
          <w:p w14:paraId="781F22D3"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GRAVADOR DIGITAL DE VÍDEO (DVR) COM RECONHECIMENTO FACIAL.</w:t>
            </w:r>
          </w:p>
          <w:p w14:paraId="5D87FDE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Gravador digital de vídeo (DVR) próprio para sistemas de videomonitoramento (CFTV), com capacidade mínima para 32 canais de vídeo.</w:t>
            </w:r>
          </w:p>
          <w:p w14:paraId="452352B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câmeras de segurança analógicas e/ou de alta definição, conforme padrão do sistema existente.</w:t>
            </w:r>
          </w:p>
          <w:p w14:paraId="7729163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Suportar gravação de imagens com resolução mínima Full HD (1920 x 1080 pixels) por canal.</w:t>
            </w:r>
          </w:p>
          <w:p w14:paraId="7E47013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050794B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gravação contínua, por detecção de movimento ou por agendamento.</w:t>
            </w:r>
          </w:p>
          <w:p w14:paraId="0EE03D2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compressão de vídeo padrão H.265, H.264 ou superior, garantindo melhor eficiência de armazenamento.</w:t>
            </w:r>
          </w:p>
          <w:p w14:paraId="4B975F8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saídas de vídeo HDMI e VGA, permitindo conexão com monitor.</w:t>
            </w:r>
          </w:p>
          <w:p w14:paraId="0939A8A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interface de rede Ethernet RJ-45, permitindo acesso remoto via rede local e internet.</w:t>
            </w:r>
          </w:p>
          <w:p w14:paraId="0406B40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acesso remoto por meio de software ou aplicativo compatível com o equipamento.</w:t>
            </w:r>
          </w:p>
          <w:p w14:paraId="1035495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capacidade para instalação de discos rígidos internos padrão SATA, compatíveis com sistemas de CFTV.</w:t>
            </w:r>
          </w:p>
          <w:p w14:paraId="674B251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sistema de videomonitoramento existente no órgão.</w:t>
            </w:r>
          </w:p>
          <w:p w14:paraId="48DA835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interface USB para backup e operação com dispositivos externos.</w:t>
            </w:r>
          </w:p>
          <w:p w14:paraId="01EDDCA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elétrica bivolt automático (127/220 V AC) ou por fonte compatível inclusa.</w:t>
            </w:r>
          </w:p>
          <w:p w14:paraId="1D37AF8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contínuo (24 horas por dia, 7 dias por semana).</w:t>
            </w:r>
          </w:p>
          <w:p w14:paraId="7C56210A"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IMHDX 3132 AI, ou equivalente, superior ou compatível com o sistema existente.</w:t>
            </w:r>
          </w:p>
        </w:tc>
        <w:tc>
          <w:tcPr>
            <w:tcW w:w="1559" w:type="dxa"/>
            <w:noWrap/>
            <w:hideMark/>
          </w:tcPr>
          <w:p w14:paraId="0F3E80A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R$ 4.165,52</w:t>
            </w:r>
          </w:p>
        </w:tc>
        <w:tc>
          <w:tcPr>
            <w:tcW w:w="1136" w:type="dxa"/>
            <w:hideMark/>
          </w:tcPr>
          <w:p w14:paraId="6BDA88F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39C5671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R$ 4.165,52</w:t>
            </w:r>
          </w:p>
        </w:tc>
      </w:tr>
      <w:tr w:rsidR="00862592" w:rsidRPr="007C39D3" w14:paraId="5CE3E438" w14:textId="77777777" w:rsidTr="00D20819">
        <w:trPr>
          <w:trHeight w:val="288"/>
        </w:trPr>
        <w:tc>
          <w:tcPr>
            <w:tcW w:w="790" w:type="dxa"/>
            <w:hideMark/>
          </w:tcPr>
          <w:p w14:paraId="24FB9B6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15</w:t>
            </w:r>
          </w:p>
        </w:tc>
        <w:tc>
          <w:tcPr>
            <w:tcW w:w="4165" w:type="dxa"/>
            <w:hideMark/>
          </w:tcPr>
          <w:p w14:paraId="638485DE"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NOBREAK SENOIDAL 3000VA.</w:t>
            </w:r>
          </w:p>
          <w:p w14:paraId="6E10873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0B211717"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Características técnicas mínimas:</w:t>
            </w:r>
          </w:p>
          <w:p w14:paraId="0F7F7E70"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Tipo: Nobreak senoidal de onda pura;</w:t>
            </w:r>
          </w:p>
          <w:p w14:paraId="29224131"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Potência nominal mínima: 3000 VA;</w:t>
            </w:r>
          </w:p>
          <w:p w14:paraId="222BB89D"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Tensão de entrada: bivolt automático (115/127 V e 220 V);</w:t>
            </w:r>
          </w:p>
          <w:p w14:paraId="02562147"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Tensão de saída: 127 V;</w:t>
            </w:r>
          </w:p>
          <w:p w14:paraId="3D4743C9"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Número mínimo de tomadas de saída: 8 (oito), sendo:</w:t>
            </w:r>
          </w:p>
          <w:p w14:paraId="72004931"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6 (seis) tomadas padrão brasileiro 10 A (NBR 14136);</w:t>
            </w:r>
          </w:p>
          <w:p w14:paraId="1004BF1C"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2 (duas) tomadas padrão brasileiro 20 A (NBR 14136);</w:t>
            </w:r>
          </w:p>
          <w:p w14:paraId="212454A3"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Indicadores visuais: LEDs no painel frontal para sinalização mínima de:</w:t>
            </w:r>
          </w:p>
          <w:p w14:paraId="09CFC54A"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Equipamento ligado;</w:t>
            </w:r>
          </w:p>
          <w:p w14:paraId="02D053B8"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Operação em rede elétrica;</w:t>
            </w:r>
          </w:p>
          <w:p w14:paraId="0D28774A"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Operação em bateria;</w:t>
            </w:r>
          </w:p>
          <w:p w14:paraId="64750343"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Condição de falha ou sobrecarga;</w:t>
            </w:r>
          </w:p>
          <w:p w14:paraId="780B06B5"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Proteções mínimas integradas:</w:t>
            </w:r>
          </w:p>
          <w:p w14:paraId="5A0D3574"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surtos de tensão;</w:t>
            </w:r>
          </w:p>
          <w:p w14:paraId="47C88BF7"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sobrecarga;</w:t>
            </w:r>
          </w:p>
          <w:p w14:paraId="73AE60FD"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curto-circuito;</w:t>
            </w:r>
          </w:p>
          <w:p w14:paraId="03CBB716"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subtensão e sobretensão;</w:t>
            </w:r>
          </w:p>
          <w:p w14:paraId="393B6D22"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descarga profunda da bateria;</w:t>
            </w:r>
          </w:p>
          <w:p w14:paraId="37D67649"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Sistema de estabilização interna com correção automática da tensão de entrada;</w:t>
            </w:r>
          </w:p>
          <w:p w14:paraId="3984AC8E"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Tempo de comutação automático para operação em bateria em caso de falha da rede elétrica;</w:t>
            </w:r>
          </w:p>
          <w:p w14:paraId="31DC9BDA"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Baterias internas recarregáveis, seladas e livres de manutenção;</w:t>
            </w:r>
          </w:p>
          <w:p w14:paraId="7753D2FB"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Gabinete adequado para uso interno, com ventilação e proteção contra aquecimento;</w:t>
            </w:r>
          </w:p>
          <w:p w14:paraId="65D1F0C0"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Compatível com equipamentos eletrônicos sensíveis que exigem forma de onda senoidal pura.</w:t>
            </w:r>
          </w:p>
          <w:p w14:paraId="420DE279"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Requisitos adicionais:</w:t>
            </w:r>
          </w:p>
          <w:p w14:paraId="29B604F0"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Acompanhado de cabos, manual do usuário e demais acessórios necessários ao pleno funcionamento;</w:t>
            </w:r>
          </w:p>
        </w:tc>
        <w:tc>
          <w:tcPr>
            <w:tcW w:w="1559" w:type="dxa"/>
            <w:noWrap/>
            <w:hideMark/>
          </w:tcPr>
          <w:p w14:paraId="46E841E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R$ 5.280,71</w:t>
            </w:r>
          </w:p>
        </w:tc>
        <w:tc>
          <w:tcPr>
            <w:tcW w:w="1136" w:type="dxa"/>
            <w:hideMark/>
          </w:tcPr>
          <w:p w14:paraId="573434A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8D48AF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R$ 5.280,71</w:t>
            </w:r>
          </w:p>
        </w:tc>
      </w:tr>
      <w:tr w:rsidR="00862592" w:rsidRPr="007C39D3" w14:paraId="0FD2EF72" w14:textId="77777777" w:rsidTr="00D20819">
        <w:trPr>
          <w:trHeight w:val="288"/>
        </w:trPr>
        <w:tc>
          <w:tcPr>
            <w:tcW w:w="7650" w:type="dxa"/>
            <w:gridSpan w:val="4"/>
          </w:tcPr>
          <w:p w14:paraId="2DB724EB"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03</w:t>
            </w:r>
          </w:p>
        </w:tc>
        <w:tc>
          <w:tcPr>
            <w:tcW w:w="1559" w:type="dxa"/>
            <w:noWrap/>
          </w:tcPr>
          <w:p w14:paraId="6610066A"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19.246,53</w:t>
            </w:r>
          </w:p>
        </w:tc>
      </w:tr>
      <w:tr w:rsidR="00862592" w:rsidRPr="007C39D3" w14:paraId="04600B0B" w14:textId="77777777" w:rsidTr="00D20819">
        <w:trPr>
          <w:trHeight w:val="288"/>
        </w:trPr>
        <w:tc>
          <w:tcPr>
            <w:tcW w:w="4955" w:type="dxa"/>
            <w:gridSpan w:val="2"/>
          </w:tcPr>
          <w:p w14:paraId="2A38A136"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GRUPO 04 - ELÉTRICA</w:t>
            </w:r>
          </w:p>
        </w:tc>
        <w:tc>
          <w:tcPr>
            <w:tcW w:w="1559" w:type="dxa"/>
            <w:noWrap/>
          </w:tcPr>
          <w:p w14:paraId="598D6251" w14:textId="77777777" w:rsidR="00862592" w:rsidRPr="004D4470" w:rsidRDefault="00862592" w:rsidP="00D20819">
            <w:pPr>
              <w:jc w:val="center"/>
              <w:rPr>
                <w:rFonts w:ascii="Arial" w:hAnsi="Arial" w:cs="Arial"/>
                <w:color w:val="000000"/>
                <w:sz w:val="24"/>
                <w:szCs w:val="24"/>
              </w:rPr>
            </w:pPr>
          </w:p>
        </w:tc>
        <w:tc>
          <w:tcPr>
            <w:tcW w:w="1136" w:type="dxa"/>
          </w:tcPr>
          <w:p w14:paraId="2001A521" w14:textId="77777777" w:rsidR="00862592" w:rsidRPr="004D4470" w:rsidRDefault="00862592" w:rsidP="00D20819">
            <w:pPr>
              <w:jc w:val="center"/>
              <w:rPr>
                <w:rFonts w:ascii="Arial" w:hAnsi="Arial" w:cs="Arial"/>
                <w:color w:val="000000"/>
                <w:sz w:val="24"/>
                <w:szCs w:val="24"/>
              </w:rPr>
            </w:pPr>
          </w:p>
        </w:tc>
        <w:tc>
          <w:tcPr>
            <w:tcW w:w="1559" w:type="dxa"/>
            <w:noWrap/>
          </w:tcPr>
          <w:p w14:paraId="7A28A572" w14:textId="77777777" w:rsidR="00862592" w:rsidRPr="004D4470" w:rsidRDefault="00862592" w:rsidP="00D20819">
            <w:pPr>
              <w:jc w:val="center"/>
              <w:rPr>
                <w:rFonts w:ascii="Arial" w:hAnsi="Arial" w:cs="Arial"/>
                <w:color w:val="000000"/>
                <w:sz w:val="24"/>
                <w:szCs w:val="24"/>
              </w:rPr>
            </w:pPr>
          </w:p>
        </w:tc>
      </w:tr>
      <w:tr w:rsidR="00862592" w:rsidRPr="007C39D3" w14:paraId="11B6C887" w14:textId="77777777" w:rsidTr="00D20819">
        <w:trPr>
          <w:trHeight w:val="480"/>
        </w:trPr>
        <w:tc>
          <w:tcPr>
            <w:tcW w:w="790" w:type="dxa"/>
            <w:hideMark/>
          </w:tcPr>
          <w:p w14:paraId="7394459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16</w:t>
            </w:r>
          </w:p>
        </w:tc>
        <w:tc>
          <w:tcPr>
            <w:tcW w:w="4165" w:type="dxa"/>
            <w:hideMark/>
          </w:tcPr>
          <w:p w14:paraId="1A3E8C39"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QUADRO ELÉTRICO EM AÇO CARBONO, SOBREPOR.</w:t>
            </w:r>
          </w:p>
          <w:p w14:paraId="6C961C9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55D34A9B"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Características técnicas mínimas:</w:t>
            </w:r>
          </w:p>
          <w:p w14:paraId="25E20B6E"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Tipo de instalação: sobrepor;</w:t>
            </w:r>
          </w:p>
          <w:p w14:paraId="6BDD3CBF"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Material: aço carbono;</w:t>
            </w:r>
          </w:p>
          <w:p w14:paraId="217057A9"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Espessura da chapa: mínimo chapa 20;</w:t>
            </w:r>
          </w:p>
          <w:p w14:paraId="6DDFB400"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Tratamento superficial: anticorrosivo, com aplicação de pintura eletrostática a pó;</w:t>
            </w:r>
          </w:p>
          <w:p w14:paraId="3A095A63"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Cor: bege ou similar padrão industrial;</w:t>
            </w:r>
          </w:p>
          <w:p w14:paraId="13DD6182"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Dimensões aproximadas:</w:t>
            </w:r>
          </w:p>
          <w:p w14:paraId="2EF26E07"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Altura: 60 cm;</w:t>
            </w:r>
          </w:p>
          <w:p w14:paraId="2573C60E"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Largura: 50 cm;</w:t>
            </w:r>
          </w:p>
          <w:p w14:paraId="6581D3CF"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Profundidade: 20 cm;</w:t>
            </w:r>
          </w:p>
          <w:p w14:paraId="40A7AC67"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Porta frontal com abertura adequada para acesso aos componentes internos;</w:t>
            </w:r>
          </w:p>
          <w:p w14:paraId="7B8DBD16"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Sistema de fechamento com fechadura tipo fecho de lingueta, com miolo tipo fenda;</w:t>
            </w:r>
          </w:p>
          <w:p w14:paraId="079BF4C0"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Placa de montagem interna metálica removível, compatível com a fixação de equipamentos elétricos e eletrônicos;</w:t>
            </w:r>
          </w:p>
          <w:p w14:paraId="050911B1"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Ponto de aterramento interno com parafuso ou terminal apropriado;</w:t>
            </w:r>
          </w:p>
          <w:p w14:paraId="47F85FA8"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Estrutura com resistência mecânica adequada para proteção dos equipamentos instalados;</w:t>
            </w:r>
          </w:p>
          <w:p w14:paraId="1E7A9E41"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Grau de proteção adequado para uso interno, protegendo contra poeira e contato acidental com partes energizadas;</w:t>
            </w:r>
          </w:p>
          <w:p w14:paraId="6115DE81"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Acabamento sem rebarbas, arestas cortantes ou imperfeições.</w:t>
            </w:r>
          </w:p>
          <w:p w14:paraId="1F05F23A"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Requisitos adicionais:</w:t>
            </w:r>
          </w:p>
          <w:p w14:paraId="422A5C1C"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Fornecido com todos os acessórios necessários para instalação;</w:t>
            </w:r>
          </w:p>
        </w:tc>
        <w:tc>
          <w:tcPr>
            <w:tcW w:w="1559" w:type="dxa"/>
            <w:noWrap/>
            <w:hideMark/>
          </w:tcPr>
          <w:p w14:paraId="6E1C6B1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R$ 481,77</w:t>
            </w:r>
          </w:p>
        </w:tc>
        <w:tc>
          <w:tcPr>
            <w:tcW w:w="1136" w:type="dxa"/>
            <w:hideMark/>
          </w:tcPr>
          <w:p w14:paraId="5346730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50B6D92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R$ 481,77</w:t>
            </w:r>
          </w:p>
        </w:tc>
      </w:tr>
      <w:tr w:rsidR="00862592" w:rsidRPr="007C39D3" w14:paraId="43BF50B1" w14:textId="77777777" w:rsidTr="00D20819">
        <w:trPr>
          <w:trHeight w:val="288"/>
        </w:trPr>
        <w:tc>
          <w:tcPr>
            <w:tcW w:w="790" w:type="dxa"/>
            <w:hideMark/>
          </w:tcPr>
          <w:p w14:paraId="2C379E7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17</w:t>
            </w:r>
          </w:p>
        </w:tc>
        <w:tc>
          <w:tcPr>
            <w:tcW w:w="4165" w:type="dxa"/>
            <w:hideMark/>
          </w:tcPr>
          <w:p w14:paraId="6CC6F047"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DISJUNTOR BIPOLAR 32A CURVA C.</w:t>
            </w:r>
          </w:p>
          <w:p w14:paraId="26FCC4B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Tipo: termomagnético, padrão modular;</w:t>
            </w:r>
          </w:p>
          <w:p w14:paraId="4A1349C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Número de polos: 2 polos (bipolar);</w:t>
            </w:r>
          </w:p>
          <w:p w14:paraId="6101C14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Corrente nominal: 32A;</w:t>
            </w:r>
          </w:p>
          <w:p w14:paraId="1B60181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Curva de disparo: curva C;</w:t>
            </w:r>
          </w:p>
          <w:p w14:paraId="5089ABC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Tensão nominal: 230/400Vca ou superior;</w:t>
            </w:r>
          </w:p>
          <w:p w14:paraId="4C91028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de interrupção mínima: 6 kA;</w:t>
            </w:r>
          </w:p>
          <w:p w14:paraId="721B0F8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Fixação: trilho DIN 35 mm;</w:t>
            </w:r>
          </w:p>
          <w:p w14:paraId="1330362B"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Invólucro em material termoplástico autoextinguível;</w:t>
            </w:r>
          </w:p>
        </w:tc>
        <w:tc>
          <w:tcPr>
            <w:tcW w:w="1559" w:type="dxa"/>
            <w:noWrap/>
            <w:hideMark/>
          </w:tcPr>
          <w:p w14:paraId="3B9ACE0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3CDF14D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5530948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862592" w:rsidRPr="007C39D3" w14:paraId="6ABA785E" w14:textId="77777777" w:rsidTr="00D20819">
        <w:trPr>
          <w:trHeight w:val="288"/>
        </w:trPr>
        <w:tc>
          <w:tcPr>
            <w:tcW w:w="790" w:type="dxa"/>
            <w:hideMark/>
          </w:tcPr>
          <w:p w14:paraId="1D8778F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18</w:t>
            </w:r>
          </w:p>
        </w:tc>
        <w:tc>
          <w:tcPr>
            <w:tcW w:w="4165" w:type="dxa"/>
            <w:hideMark/>
          </w:tcPr>
          <w:p w14:paraId="7139177D"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DISJUNTOR BIPOLAR 25A CURVA C</w:t>
            </w:r>
            <w:r w:rsidRPr="004D4470">
              <w:rPr>
                <w:rFonts w:ascii="Arial" w:hAnsi="Arial" w:cs="Arial"/>
                <w:color w:val="000000"/>
                <w:sz w:val="24"/>
                <w:szCs w:val="24"/>
              </w:rPr>
              <w:t>.</w:t>
            </w:r>
          </w:p>
          <w:p w14:paraId="3646FC3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termomagnético, padrão modular;</w:t>
            </w:r>
          </w:p>
          <w:p w14:paraId="5C47844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2 polos (bipolar);</w:t>
            </w:r>
          </w:p>
          <w:p w14:paraId="3EAB7D8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25 amperes (25A);</w:t>
            </w:r>
          </w:p>
          <w:p w14:paraId="53FA772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Curva de disparo: curva C;</w:t>
            </w:r>
          </w:p>
          <w:p w14:paraId="4ABB1E3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nominal: 230/400Vca ou superior;</w:t>
            </w:r>
          </w:p>
          <w:p w14:paraId="078208A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Capacidade de interrupção mínima: 6 kA;</w:t>
            </w:r>
          </w:p>
          <w:p w14:paraId="2292DA1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Fixação em trilho DIN 35 mm;</w:t>
            </w:r>
          </w:p>
          <w:p w14:paraId="76C6768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36BD294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11E455C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7FBC028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862592" w:rsidRPr="007C39D3" w14:paraId="5E9F2FB4" w14:textId="77777777" w:rsidTr="00D20819">
        <w:trPr>
          <w:trHeight w:val="720"/>
        </w:trPr>
        <w:tc>
          <w:tcPr>
            <w:tcW w:w="790" w:type="dxa"/>
            <w:hideMark/>
          </w:tcPr>
          <w:p w14:paraId="0EA8A15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19</w:t>
            </w:r>
          </w:p>
        </w:tc>
        <w:tc>
          <w:tcPr>
            <w:tcW w:w="4165" w:type="dxa"/>
            <w:hideMark/>
          </w:tcPr>
          <w:p w14:paraId="76415ADE"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ALTA CAPACIDADE - CORRENTE MÁXIMA 40KA</w:t>
            </w:r>
          </w:p>
          <w:p w14:paraId="4447EA9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15FE702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5D2159D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6380667E"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40 kA (onda 8/20 µs)</w:t>
            </w:r>
          </w:p>
          <w:p w14:paraId="4FE8E45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348D8F8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35C86D1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de status de funcionamento</w:t>
            </w:r>
          </w:p>
          <w:p w14:paraId="650EAC0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7EEB699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R$ 73,34</w:t>
            </w:r>
          </w:p>
        </w:tc>
        <w:tc>
          <w:tcPr>
            <w:tcW w:w="1136" w:type="dxa"/>
            <w:hideMark/>
          </w:tcPr>
          <w:p w14:paraId="283F34F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1BDF3FC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R$ 73,34</w:t>
            </w:r>
          </w:p>
        </w:tc>
      </w:tr>
      <w:tr w:rsidR="00862592" w:rsidRPr="007C39D3" w14:paraId="5D634EE6" w14:textId="77777777" w:rsidTr="00D20819">
        <w:trPr>
          <w:trHeight w:val="720"/>
        </w:trPr>
        <w:tc>
          <w:tcPr>
            <w:tcW w:w="790" w:type="dxa"/>
            <w:hideMark/>
          </w:tcPr>
          <w:p w14:paraId="1BF5E7E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20</w:t>
            </w:r>
          </w:p>
        </w:tc>
        <w:tc>
          <w:tcPr>
            <w:tcW w:w="4165" w:type="dxa"/>
            <w:hideMark/>
          </w:tcPr>
          <w:p w14:paraId="43CD7443"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CAPACIDADE INTERMEDIÁRIA - CORRENTE MÁXIMA 20KA</w:t>
            </w:r>
          </w:p>
          <w:p w14:paraId="3BF1F9C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4D08B73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626983F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04F92D92"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20 kA (onda 8/20 µs)</w:t>
            </w:r>
          </w:p>
          <w:p w14:paraId="6655F76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0B01218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4571171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de funcionamento</w:t>
            </w:r>
          </w:p>
          <w:p w14:paraId="1E8F59F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7C7A602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R$ 71,00</w:t>
            </w:r>
          </w:p>
        </w:tc>
        <w:tc>
          <w:tcPr>
            <w:tcW w:w="1136" w:type="dxa"/>
            <w:hideMark/>
          </w:tcPr>
          <w:p w14:paraId="7DC847D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7798EA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R$ 71,00</w:t>
            </w:r>
          </w:p>
        </w:tc>
      </w:tr>
      <w:tr w:rsidR="00862592" w:rsidRPr="007C39D3" w14:paraId="13BDB860" w14:textId="77777777" w:rsidTr="00D20819">
        <w:trPr>
          <w:trHeight w:val="480"/>
        </w:trPr>
        <w:tc>
          <w:tcPr>
            <w:tcW w:w="790" w:type="dxa"/>
            <w:hideMark/>
          </w:tcPr>
          <w:p w14:paraId="45D6B56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21</w:t>
            </w:r>
          </w:p>
        </w:tc>
        <w:tc>
          <w:tcPr>
            <w:tcW w:w="4165" w:type="dxa"/>
            <w:hideMark/>
          </w:tcPr>
          <w:p w14:paraId="58FA272E"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RÉGUA DE TOMADAS (FILTRO DE LINHA) - 5 TOMADAS</w:t>
            </w:r>
          </w:p>
          <w:p w14:paraId="0FBDE5B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Quantidade de tomadas: mínimo de 5 tomadas padrão brasileiro (2P + T), conforme ABNT NBR 14136;</w:t>
            </w:r>
          </w:p>
          <w:p w14:paraId="0322FE7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10A;</w:t>
            </w:r>
          </w:p>
          <w:p w14:paraId="7089ED2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operação: bivolt automático (127/220V);</w:t>
            </w:r>
          </w:p>
          <w:p w14:paraId="765BF90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Cabo de alimentação com comprimento mínimo de 1 metro;</w:t>
            </w:r>
          </w:p>
          <w:p w14:paraId="416CE4F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Proteção contra sobrecarga;</w:t>
            </w:r>
          </w:p>
          <w:p w14:paraId="0999DCB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Sistema de proteção com chave liga/desliga e dispositivo rearmável, dispensando uso de fusível substituível;</w:t>
            </w:r>
          </w:p>
          <w:p w14:paraId="6EB3FB7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Material do invólucro em termoplásticos antichamas;</w:t>
            </w:r>
          </w:p>
          <w:p w14:paraId="09C1FE0A" w14:textId="77777777" w:rsidR="00862592" w:rsidRPr="004D4470" w:rsidRDefault="00862592" w:rsidP="00D20819">
            <w:pPr>
              <w:jc w:val="both"/>
              <w:rPr>
                <w:rFonts w:ascii="Arial" w:hAnsi="Arial" w:cs="Arial"/>
                <w:color w:val="000000"/>
                <w:sz w:val="24"/>
                <w:szCs w:val="24"/>
              </w:rPr>
            </w:pPr>
          </w:p>
        </w:tc>
        <w:tc>
          <w:tcPr>
            <w:tcW w:w="1559" w:type="dxa"/>
            <w:noWrap/>
            <w:hideMark/>
          </w:tcPr>
          <w:p w14:paraId="723B6CF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R$ 58,00</w:t>
            </w:r>
          </w:p>
        </w:tc>
        <w:tc>
          <w:tcPr>
            <w:tcW w:w="1136" w:type="dxa"/>
            <w:hideMark/>
          </w:tcPr>
          <w:p w14:paraId="6CD04DC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0E454D9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R$ 116,00</w:t>
            </w:r>
          </w:p>
        </w:tc>
      </w:tr>
      <w:tr w:rsidR="00862592" w:rsidRPr="007C39D3" w14:paraId="01BF533D" w14:textId="77777777" w:rsidTr="00D20819">
        <w:trPr>
          <w:trHeight w:val="480"/>
        </w:trPr>
        <w:tc>
          <w:tcPr>
            <w:tcW w:w="7650" w:type="dxa"/>
            <w:gridSpan w:val="4"/>
          </w:tcPr>
          <w:p w14:paraId="705708A6"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04</w:t>
            </w:r>
          </w:p>
        </w:tc>
        <w:tc>
          <w:tcPr>
            <w:tcW w:w="1559" w:type="dxa"/>
            <w:noWrap/>
          </w:tcPr>
          <w:p w14:paraId="55F3B6F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R$ 807,91</w:t>
            </w:r>
          </w:p>
        </w:tc>
      </w:tr>
      <w:tr w:rsidR="00862592" w:rsidRPr="007C39D3" w14:paraId="578ED9B1" w14:textId="77777777" w:rsidTr="00D20819">
        <w:trPr>
          <w:trHeight w:val="492"/>
        </w:trPr>
        <w:tc>
          <w:tcPr>
            <w:tcW w:w="7650" w:type="dxa"/>
            <w:gridSpan w:val="4"/>
          </w:tcPr>
          <w:p w14:paraId="23E90A67"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w:t>
            </w:r>
          </w:p>
        </w:tc>
        <w:tc>
          <w:tcPr>
            <w:tcW w:w="1559" w:type="dxa"/>
            <w:noWrap/>
          </w:tcPr>
          <w:p w14:paraId="3E40D096"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R$ 42.330,14</w:t>
            </w:r>
          </w:p>
        </w:tc>
      </w:tr>
    </w:tbl>
    <w:p w14:paraId="1E4234EB" w14:textId="77777777" w:rsidR="00862592" w:rsidRDefault="00862592" w:rsidP="00862592">
      <w:pPr>
        <w:spacing w:line="360" w:lineRule="auto"/>
        <w:jc w:val="both"/>
        <w:rPr>
          <w:rFonts w:eastAsia="Times New Roman"/>
          <w:sz w:val="24"/>
          <w:szCs w:val="24"/>
        </w:rPr>
      </w:pPr>
    </w:p>
    <w:p w14:paraId="6CF4D823" w14:textId="77777777" w:rsidR="00862592" w:rsidRPr="00790D33" w:rsidRDefault="00862592" w:rsidP="00862592">
      <w:pPr>
        <w:spacing w:line="360" w:lineRule="auto"/>
        <w:ind w:firstLine="720"/>
        <w:jc w:val="both"/>
        <w:rPr>
          <w:rFonts w:eastAsia="Times New Roman"/>
          <w:b/>
          <w:bCs/>
          <w:sz w:val="24"/>
          <w:szCs w:val="24"/>
        </w:rPr>
      </w:pPr>
      <w:r w:rsidRPr="00790D33">
        <w:rPr>
          <w:rFonts w:eastAsia="Times New Roman"/>
          <w:sz w:val="24"/>
          <w:szCs w:val="24"/>
        </w:rPr>
        <w:t xml:space="preserve">As memórias de cálculo e os documentos que as fundamentam estão detalhados na </w:t>
      </w:r>
      <w:r w:rsidRPr="00790D33">
        <w:rPr>
          <w:rFonts w:eastAsia="Times New Roman"/>
          <w:b/>
          <w:bCs/>
          <w:sz w:val="24"/>
          <w:szCs w:val="24"/>
        </w:rPr>
        <w:t>análise crítica dos dados coletados.</w:t>
      </w:r>
    </w:p>
    <w:p w14:paraId="08149C79" w14:textId="77777777" w:rsidR="00862592" w:rsidRDefault="00862592" w:rsidP="00862592">
      <w:pPr>
        <w:spacing w:line="360" w:lineRule="auto"/>
        <w:jc w:val="both"/>
        <w:rPr>
          <w:rFonts w:eastAsia="Times New Roman"/>
          <w:b/>
          <w:bCs/>
          <w:color w:val="000000"/>
          <w:sz w:val="24"/>
          <w:szCs w:val="24"/>
        </w:rPr>
      </w:pPr>
    </w:p>
    <w:p w14:paraId="19C374D9" w14:textId="77777777" w:rsidR="00862592" w:rsidRDefault="00862592" w:rsidP="00862592">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7A6666B8" w14:textId="77777777" w:rsidR="00862592" w:rsidRDefault="00862592" w:rsidP="00862592">
      <w:pPr>
        <w:spacing w:line="360" w:lineRule="auto"/>
        <w:ind w:firstLine="720"/>
        <w:jc w:val="both"/>
        <w:rPr>
          <w:rFonts w:eastAsia="Times New Roman"/>
          <w:sz w:val="24"/>
          <w:szCs w:val="24"/>
        </w:rPr>
      </w:pPr>
    </w:p>
    <w:p w14:paraId="457FA265" w14:textId="77777777" w:rsidR="00862592" w:rsidRPr="00D2355B" w:rsidRDefault="00862592" w:rsidP="00862592">
      <w:pPr>
        <w:spacing w:line="360" w:lineRule="auto"/>
        <w:jc w:val="both"/>
        <w:rPr>
          <w:rFonts w:eastAsia="Times New Roman"/>
          <w:sz w:val="24"/>
          <w:szCs w:val="24"/>
        </w:rPr>
      </w:pPr>
      <w:r w:rsidRPr="00D2355B">
        <w:rPr>
          <w:rFonts w:eastAsia="Times New Roman"/>
          <w:sz w:val="24"/>
          <w:szCs w:val="24"/>
        </w:rPr>
        <w:t>A solução consiste na aquisição de equipamentos e materiais destinados à composição e/ou modernização de sistema de segurança eletrônica institucional, abrangendo controle de acesso, alarme contra intrusão, videomonitoramento (CFTV) e infraestrutura elétrica de suporte.</w:t>
      </w:r>
    </w:p>
    <w:p w14:paraId="4C85D8C7" w14:textId="77777777" w:rsidR="00862592" w:rsidRPr="00D2355B" w:rsidRDefault="00862592" w:rsidP="00862592">
      <w:pPr>
        <w:spacing w:line="360" w:lineRule="auto"/>
        <w:jc w:val="both"/>
        <w:rPr>
          <w:rFonts w:eastAsia="Times New Roman"/>
          <w:sz w:val="24"/>
          <w:szCs w:val="24"/>
        </w:rPr>
      </w:pPr>
    </w:p>
    <w:p w14:paraId="45DA2D33" w14:textId="77777777" w:rsidR="00862592" w:rsidRPr="00D2355B" w:rsidRDefault="00862592" w:rsidP="00862592">
      <w:pPr>
        <w:spacing w:line="360" w:lineRule="auto"/>
        <w:ind w:firstLine="720"/>
        <w:jc w:val="both"/>
        <w:rPr>
          <w:rFonts w:eastAsia="Times New Roman"/>
          <w:sz w:val="24"/>
          <w:szCs w:val="24"/>
        </w:rPr>
      </w:pPr>
      <w:r w:rsidRPr="00D2355B">
        <w:rPr>
          <w:rFonts w:eastAsia="Times New Roman"/>
          <w:sz w:val="24"/>
          <w:szCs w:val="24"/>
        </w:rPr>
        <w:t>O objeto contempla o fornecimento de equipamentos novos, de primeiro uso, em perfeitas condições de funcionamento, incluindo controladores de acesso com reconhecimento facial, botoeiras de saída, fontes de alimentação ininterrupta, sensores de movimento sem fio, centrais de alarme, teclados, sirenes, repetidores de sinal, controles remotos, câmeras de segurança, dispositivos de armazenamento, gravadores digitais com inteligência artificial, nobreak, cabeamento estruturado, caixas de passagem e dispositivos de proteção elétrica.</w:t>
      </w:r>
    </w:p>
    <w:p w14:paraId="5E04CE60" w14:textId="77777777" w:rsidR="00862592" w:rsidRPr="00D2355B" w:rsidRDefault="00862592" w:rsidP="00862592">
      <w:pPr>
        <w:spacing w:line="360" w:lineRule="auto"/>
        <w:jc w:val="both"/>
        <w:rPr>
          <w:rFonts w:eastAsia="Times New Roman"/>
          <w:sz w:val="24"/>
          <w:szCs w:val="24"/>
        </w:rPr>
      </w:pPr>
    </w:p>
    <w:p w14:paraId="796E1256" w14:textId="77777777" w:rsidR="00862592" w:rsidRPr="00D2355B" w:rsidRDefault="00862592" w:rsidP="00862592">
      <w:pPr>
        <w:spacing w:line="360" w:lineRule="auto"/>
        <w:ind w:firstLine="720"/>
        <w:jc w:val="both"/>
        <w:rPr>
          <w:rFonts w:eastAsia="Times New Roman"/>
          <w:sz w:val="24"/>
          <w:szCs w:val="24"/>
        </w:rPr>
      </w:pPr>
      <w:r w:rsidRPr="00D2355B">
        <w:rPr>
          <w:rFonts w:eastAsia="Times New Roman"/>
          <w:sz w:val="24"/>
          <w:szCs w:val="24"/>
        </w:rPr>
        <w:t>Os equipamentos deverão ser compatíveis entre si e com o sistema já existente no órgão, observando padrões de mercado e possibilitando integração futura, sem a necessidade de substituição integral da infraestrutura atualmente instalada.</w:t>
      </w:r>
    </w:p>
    <w:p w14:paraId="0EC268CD" w14:textId="77777777" w:rsidR="00862592" w:rsidRPr="00D2355B" w:rsidRDefault="00862592" w:rsidP="00862592">
      <w:pPr>
        <w:spacing w:line="360" w:lineRule="auto"/>
        <w:jc w:val="both"/>
        <w:rPr>
          <w:rFonts w:eastAsia="Times New Roman"/>
          <w:sz w:val="24"/>
          <w:szCs w:val="24"/>
        </w:rPr>
      </w:pPr>
    </w:p>
    <w:p w14:paraId="533B482E" w14:textId="77777777" w:rsidR="00862592" w:rsidRPr="00D2355B" w:rsidRDefault="00862592" w:rsidP="00862592">
      <w:pPr>
        <w:spacing w:line="360" w:lineRule="auto"/>
        <w:ind w:firstLine="720"/>
        <w:jc w:val="both"/>
        <w:rPr>
          <w:rFonts w:eastAsia="Times New Roman"/>
          <w:sz w:val="24"/>
          <w:szCs w:val="24"/>
        </w:rPr>
      </w:pPr>
      <w:r w:rsidRPr="00D2355B">
        <w:rPr>
          <w:rFonts w:eastAsia="Times New Roman"/>
          <w:sz w:val="24"/>
          <w:szCs w:val="24"/>
        </w:rPr>
        <w:t>A solução compreende exclusivamente o fornecimento dos bens, acompanhados de todos os acessórios indispensáveis ao seu pleno funcionamento, tais como fontes, conectores, cabos, manuais e demais itens necessários, ainda que não expressamente mencionados, desde que essenciais à correta operação dos equipamentos.</w:t>
      </w:r>
    </w:p>
    <w:p w14:paraId="244CE009" w14:textId="77777777" w:rsidR="00862592" w:rsidRPr="00D2355B" w:rsidRDefault="00862592" w:rsidP="00862592">
      <w:pPr>
        <w:spacing w:line="360" w:lineRule="auto"/>
        <w:jc w:val="both"/>
        <w:rPr>
          <w:rFonts w:eastAsia="Times New Roman"/>
          <w:sz w:val="24"/>
          <w:szCs w:val="24"/>
        </w:rPr>
      </w:pPr>
    </w:p>
    <w:p w14:paraId="343B6C26" w14:textId="77777777" w:rsidR="00862592" w:rsidRDefault="00862592" w:rsidP="00862592">
      <w:pPr>
        <w:spacing w:line="360" w:lineRule="auto"/>
        <w:ind w:firstLine="720"/>
        <w:jc w:val="both"/>
        <w:rPr>
          <w:rFonts w:eastAsia="Times New Roman"/>
          <w:sz w:val="24"/>
          <w:szCs w:val="24"/>
        </w:rPr>
      </w:pPr>
      <w:r w:rsidRPr="00D2355B">
        <w:rPr>
          <w:rFonts w:eastAsia="Times New Roman"/>
          <w:sz w:val="24"/>
          <w:szCs w:val="24"/>
        </w:rPr>
        <w:t>Os equipamentos deverão ser projetados para operação contínua, quando aplicável, e atender às especificações técnicas estabelecidas, garantindo confiabilidade, durabilidade e desempenho compatíveis com o uso institucional.</w:t>
      </w:r>
    </w:p>
    <w:p w14:paraId="66B0AE17" w14:textId="77777777" w:rsidR="00862592" w:rsidRDefault="00862592" w:rsidP="00862592">
      <w:pPr>
        <w:spacing w:line="360" w:lineRule="auto"/>
        <w:jc w:val="both"/>
        <w:rPr>
          <w:b/>
          <w:bCs/>
          <w:sz w:val="24"/>
          <w:szCs w:val="24"/>
        </w:rPr>
      </w:pPr>
    </w:p>
    <w:p w14:paraId="2313A2B7" w14:textId="77777777" w:rsidR="00862592" w:rsidRDefault="00862592" w:rsidP="00862592">
      <w:pPr>
        <w:spacing w:line="360" w:lineRule="auto"/>
        <w:jc w:val="both"/>
        <w:rPr>
          <w:b/>
          <w:sz w:val="24"/>
          <w:szCs w:val="24"/>
        </w:rPr>
      </w:pPr>
      <w:r>
        <w:rPr>
          <w:b/>
          <w:sz w:val="24"/>
          <w:szCs w:val="24"/>
        </w:rPr>
        <w:t>10.</w:t>
      </w:r>
      <w:r w:rsidRPr="00790D33">
        <w:rPr>
          <w:b/>
          <w:sz w:val="24"/>
          <w:szCs w:val="24"/>
        </w:rPr>
        <w:t xml:space="preserve"> DEMONSTRATIVO DOS RESULTADOS PRETENDIDOS EM TERMOS DE ECONOMICIDADE E DE MELHOR APROVEITAMENTO DOS RECURSOS HUMANOS, MATERIAIS E FINANCEIROS DISPONÍVEIS.</w:t>
      </w:r>
    </w:p>
    <w:p w14:paraId="435611B5" w14:textId="77777777" w:rsidR="00862592" w:rsidRDefault="00862592" w:rsidP="00862592">
      <w:pPr>
        <w:pStyle w:val="NormalWeb"/>
        <w:spacing w:before="0" w:beforeAutospacing="0" w:after="0" w:afterAutospacing="0" w:line="360" w:lineRule="auto"/>
        <w:jc w:val="both"/>
        <w:rPr>
          <w:rFonts w:ascii="Arial" w:hAnsi="Arial" w:cs="Arial"/>
        </w:rPr>
      </w:pPr>
    </w:p>
    <w:p w14:paraId="57F234AE"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A presente contratação tem como objetivo promover a modernização e o fortalecimento da segurança institucional, com foco na obtenção de ganhos concretos em economicidade e na otimização do uso dos recursos humanos, materiais e financeiros disponíveis.</w:t>
      </w:r>
    </w:p>
    <w:p w14:paraId="01DBCE95"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 xml:space="preserve">No que se refere à </w:t>
      </w:r>
      <w:r w:rsidRPr="004E26D4">
        <w:rPr>
          <w:rStyle w:val="Forte"/>
          <w:rFonts w:ascii="Arial" w:hAnsi="Arial" w:cs="Arial"/>
        </w:rPr>
        <w:t>economicidade</w:t>
      </w:r>
      <w:r w:rsidRPr="004E26D4">
        <w:rPr>
          <w:rFonts w:ascii="Arial" w:hAnsi="Arial" w:cs="Arial"/>
        </w:rPr>
        <w:t>, a adoção de equipamentos modernos e integráveis, com tecnologia atual de mercado, possibilita a redução de custos operacionais ao longo do tempo, especialmente em razão da menor necessidade de intervenções corretivas, maior durabilidade dos equipamentos e eficiência energética. Além disso, a escolha por soluções compatíveis com a infraestrutura já existente evita gastos adicionais com substituições desnecessárias ou adaptações complexas, assegurando melhor aproveitamento dos investimentos já realizados pela Administração.</w:t>
      </w:r>
    </w:p>
    <w:p w14:paraId="6890D5A9"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 xml:space="preserve">Quanto ao </w:t>
      </w:r>
      <w:r w:rsidRPr="004E26D4">
        <w:rPr>
          <w:rStyle w:val="Forte"/>
          <w:rFonts w:ascii="Arial" w:hAnsi="Arial" w:cs="Arial"/>
        </w:rPr>
        <w:t>aproveitamento dos recursos humanos</w:t>
      </w:r>
      <w:r w:rsidRPr="004E26D4">
        <w:rPr>
          <w:rFonts w:ascii="Arial" w:hAnsi="Arial" w:cs="Arial"/>
        </w:rPr>
        <w:t>, a utilização de tecnologias como controle de acesso por reconhecimento facial, sistemas de alarme supervisionados e videomonitoramento com recursos inteligentes contribui para a redução da dependência de vigilância exclusivamente presencial, permitindo que os servidores e colaboradores atuem de forma mais estratégica e eficiente. A automação de processos de controle e monitoramento reduz falhas humanas, aumenta a confiabilidade das informações e melhora a capacidade de resposta a eventos de segurança.</w:t>
      </w:r>
    </w:p>
    <w:p w14:paraId="1761A2B2"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 xml:space="preserve">No que diz respeito aos </w:t>
      </w:r>
      <w:r w:rsidRPr="004E26D4">
        <w:rPr>
          <w:rStyle w:val="Forte"/>
          <w:rFonts w:ascii="Arial" w:hAnsi="Arial" w:cs="Arial"/>
        </w:rPr>
        <w:t>recursos materiais</w:t>
      </w:r>
      <w:r w:rsidRPr="004E26D4">
        <w:rPr>
          <w:rFonts w:ascii="Arial" w:hAnsi="Arial" w:cs="Arial"/>
        </w:rPr>
        <w:t>, a padronização dos equipamentos e a escolha por soluções modulares e compatíveis com padrões de mercado favorecem a manutenção simplificada, a reposição de peças e a expansão futura do sistema, evitando desperdícios e promovendo maior vida útil dos bens adquiridos. A utilização de dispositivos com tecnologia sem fio, quando aplicável, também contribui para reduzir intervenções estruturais e o consumo de materiais na instalação.</w:t>
      </w:r>
    </w:p>
    <w:p w14:paraId="17AB392B"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 xml:space="preserve">Em relação aos </w:t>
      </w:r>
      <w:r w:rsidRPr="004E26D4">
        <w:rPr>
          <w:rStyle w:val="Forte"/>
          <w:rFonts w:ascii="Arial" w:hAnsi="Arial" w:cs="Arial"/>
        </w:rPr>
        <w:t>recursos financeiros</w:t>
      </w:r>
      <w:r w:rsidRPr="004E26D4">
        <w:rPr>
          <w:rFonts w:ascii="Arial" w:hAnsi="Arial" w:cs="Arial"/>
        </w:rPr>
        <w:t>, a aquisição de equipamentos com melhor relação custo-benefício, aliados à redução de custos indiretos (como manutenção corretiva frequente, substituições prematuras e retrabalho), proporciona maior eficiência na aplicação dos recursos públicos. Ademais, a durabilidade e a possibilidade de atualização tecnológica dos equipamentos contribuem para diluir os custos ao longo do ciclo de vida do objeto.</w:t>
      </w:r>
    </w:p>
    <w:p w14:paraId="1EBCEA6F"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Por fim, os resultados pretendidos incluem o aumento do nível de segurança patrimonial, a melhoria do controle de acesso e monitoramento das dependências institucionais, a redução de riscos operacionais e a promoção de um ambiente mais seguro e eficiente, alinhado aos princípios da administração pública, especialmente os da economicidade, eficiência e interesse público.</w:t>
      </w:r>
    </w:p>
    <w:p w14:paraId="507A668F" w14:textId="77777777" w:rsidR="00862592" w:rsidRDefault="00862592" w:rsidP="00862592">
      <w:pPr>
        <w:spacing w:line="360" w:lineRule="auto"/>
        <w:jc w:val="both"/>
        <w:rPr>
          <w:b/>
          <w:sz w:val="24"/>
          <w:szCs w:val="24"/>
        </w:rPr>
      </w:pPr>
    </w:p>
    <w:p w14:paraId="02BD6BAC" w14:textId="77777777" w:rsidR="00862592" w:rsidRPr="00790D33" w:rsidRDefault="00862592" w:rsidP="0086259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1</w:t>
      </w:r>
      <w:r w:rsidRPr="00790D33">
        <w:rPr>
          <w:rFonts w:eastAsia="Times New Roman"/>
          <w:b/>
          <w:bCs/>
          <w:color w:val="000000"/>
          <w:sz w:val="24"/>
          <w:szCs w:val="24"/>
        </w:rPr>
        <w:t xml:space="preserve"> – PROVIDÊNCIAS A SEREM ADOTADAS PELA ADMINISTRAÇÃO PREVIAMENTE À CELEBRAÇÃO DO CONTRATO, INCLUSIVE QUANTO À CAPACITAÇÃO DE SERVIDORES OU DE DEMPREGADOS PARA FISCALIZAÇÃO E GESTÃO CONTRATUAL.</w:t>
      </w:r>
    </w:p>
    <w:p w14:paraId="37D8524B" w14:textId="77777777" w:rsidR="00862592" w:rsidRPr="00790D33" w:rsidRDefault="00862592" w:rsidP="00862592">
      <w:pPr>
        <w:shd w:val="clear" w:color="auto" w:fill="FFFFFF"/>
        <w:spacing w:line="360" w:lineRule="auto"/>
        <w:jc w:val="both"/>
        <w:textAlignment w:val="baseline"/>
        <w:rPr>
          <w:rFonts w:eastAsia="Times New Roman"/>
          <w:b/>
          <w:bCs/>
          <w:color w:val="000000"/>
          <w:sz w:val="24"/>
          <w:szCs w:val="24"/>
        </w:rPr>
      </w:pPr>
    </w:p>
    <w:p w14:paraId="00D9D28E" w14:textId="77777777" w:rsidR="00862592" w:rsidRPr="00790D33" w:rsidRDefault="00862592" w:rsidP="00862592">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3F6F4AC2" w14:textId="77777777" w:rsidR="00862592" w:rsidRPr="00FC152F" w:rsidRDefault="00862592" w:rsidP="00862592">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Portaria de nomeação do gestor e fiscal de contratos; </w:t>
      </w:r>
    </w:p>
    <w:p w14:paraId="2B93BEA9" w14:textId="77777777" w:rsidR="00862592" w:rsidRPr="00FC152F" w:rsidRDefault="00862592" w:rsidP="00862592">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Capacitação dos gestores e fiscais de contratos;</w:t>
      </w:r>
    </w:p>
    <w:p w14:paraId="5E061197" w14:textId="77777777" w:rsidR="00862592" w:rsidRPr="00FC152F" w:rsidRDefault="00862592" w:rsidP="00862592">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Definições dos locais onde devem ser entregues os itens; </w:t>
      </w:r>
    </w:p>
    <w:p w14:paraId="29DDB08A" w14:textId="77777777" w:rsidR="00862592" w:rsidRPr="00FC152F" w:rsidRDefault="00862592" w:rsidP="00862592">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38CA5A14" w14:textId="77777777" w:rsidR="00862592" w:rsidRPr="00FC152F" w:rsidRDefault="00862592" w:rsidP="00862592">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45EE70BB" w14:textId="77777777" w:rsidR="00862592" w:rsidRDefault="00862592" w:rsidP="00862592">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67678A00" w14:textId="77777777" w:rsidR="00862592" w:rsidRDefault="00862592" w:rsidP="00862592">
      <w:pPr>
        <w:pStyle w:val="PargrafodaLista"/>
        <w:spacing w:after="0" w:line="360" w:lineRule="auto"/>
        <w:ind w:left="0"/>
        <w:jc w:val="both"/>
        <w:rPr>
          <w:rFonts w:ascii="Arial" w:eastAsia="Times New Roman" w:hAnsi="Arial" w:cs="Arial"/>
          <w:color w:val="000000"/>
          <w:sz w:val="24"/>
          <w:szCs w:val="24"/>
        </w:rPr>
      </w:pPr>
    </w:p>
    <w:p w14:paraId="0A261A90" w14:textId="77777777" w:rsidR="00862592" w:rsidRPr="00790D33" w:rsidRDefault="00862592" w:rsidP="00862592">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2.</w:t>
      </w:r>
      <w:r w:rsidRPr="00790D33">
        <w:rPr>
          <w:rFonts w:ascii="Arial" w:eastAsia="Times New Roman" w:hAnsi="Arial" w:cs="Arial"/>
          <w:b/>
          <w:bCs/>
          <w:color w:val="000000"/>
          <w:sz w:val="24"/>
          <w:szCs w:val="24"/>
          <w:lang w:eastAsia="pt-BR"/>
        </w:rPr>
        <w:t xml:space="preserve"> CONTRATAÇÕES CORRELATAS E/OU INTERDEPENDENTES</w:t>
      </w:r>
    </w:p>
    <w:p w14:paraId="72D5C3C0" w14:textId="77777777" w:rsidR="00862592" w:rsidRPr="00790D33" w:rsidRDefault="00862592" w:rsidP="00862592">
      <w:pPr>
        <w:pStyle w:val="PargrafodaLista"/>
        <w:spacing w:after="0" w:line="360" w:lineRule="auto"/>
        <w:ind w:left="720"/>
        <w:jc w:val="both"/>
        <w:rPr>
          <w:rFonts w:ascii="Arial" w:eastAsia="Times New Roman" w:hAnsi="Arial" w:cs="Arial"/>
          <w:color w:val="000000"/>
          <w:sz w:val="24"/>
          <w:szCs w:val="24"/>
          <w:lang w:eastAsia="pt-BR"/>
        </w:rPr>
      </w:pPr>
    </w:p>
    <w:p w14:paraId="0DC39ADC" w14:textId="77777777" w:rsidR="00862592" w:rsidRDefault="00862592" w:rsidP="00862592">
      <w:pPr>
        <w:pStyle w:val="PargrafodaLista"/>
        <w:spacing w:after="0" w:line="360" w:lineRule="auto"/>
        <w:ind w:left="0" w:firstLine="720"/>
        <w:jc w:val="both"/>
        <w:rPr>
          <w:rFonts w:ascii="Arial" w:eastAsia="Times New Roman" w:hAnsi="Arial" w:cs="Arial"/>
          <w:sz w:val="24"/>
          <w:szCs w:val="24"/>
          <w:lang w:eastAsia="pt-BR"/>
        </w:rPr>
      </w:pPr>
      <w:bookmarkStart w:id="15" w:name="_Hlk186721750"/>
      <w:r w:rsidRPr="0026656E">
        <w:rPr>
          <w:rFonts w:ascii="Arial" w:eastAsia="Times New Roman" w:hAnsi="Arial" w:cs="Arial"/>
          <w:sz w:val="24"/>
          <w:szCs w:val="24"/>
          <w:lang w:eastAsia="pt-BR"/>
        </w:rPr>
        <w:t xml:space="preserve">Atualmente, a Câmara Municipal de Extrema </w:t>
      </w:r>
      <w:r>
        <w:rPr>
          <w:rFonts w:ascii="Arial" w:eastAsia="Times New Roman" w:hAnsi="Arial" w:cs="Arial"/>
          <w:sz w:val="24"/>
          <w:szCs w:val="24"/>
          <w:lang w:eastAsia="pt-BR"/>
        </w:rPr>
        <w:t xml:space="preserve">não </w:t>
      </w:r>
      <w:r w:rsidRPr="0026656E">
        <w:rPr>
          <w:rFonts w:ascii="Arial" w:eastAsia="Times New Roman" w:hAnsi="Arial" w:cs="Arial"/>
          <w:sz w:val="24"/>
          <w:szCs w:val="24"/>
          <w:lang w:eastAsia="pt-BR"/>
        </w:rPr>
        <w:t>possui contrato vigente para o fornecimento do referido objeto.</w:t>
      </w:r>
    </w:p>
    <w:p w14:paraId="24189203" w14:textId="77777777" w:rsidR="00862592" w:rsidRDefault="00862592" w:rsidP="00862592">
      <w:pPr>
        <w:pStyle w:val="PargrafodaLista"/>
        <w:spacing w:after="0" w:line="360" w:lineRule="auto"/>
        <w:ind w:left="0"/>
        <w:jc w:val="both"/>
        <w:rPr>
          <w:rFonts w:ascii="Arial" w:eastAsia="Times New Roman" w:hAnsi="Arial" w:cs="Arial"/>
          <w:b/>
          <w:bCs/>
          <w:color w:val="000000"/>
          <w:sz w:val="24"/>
          <w:szCs w:val="24"/>
          <w:lang w:eastAsia="pt-BR"/>
        </w:rPr>
      </w:pPr>
    </w:p>
    <w:p w14:paraId="5DA63762" w14:textId="77777777" w:rsidR="00862592" w:rsidRDefault="00862592" w:rsidP="00862592">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IMPACTOS AMBIENTAIS E RESPECTIVAS MEDIDAS MITIGADORAS, INCLUÍDOS REQUISITOS DE BAIXO CONSUMO DE ENERGIA E DE OUTROS RECURSOS, BEM COMO LOGÍSTICA REVERSA PARA DESFAZIMENTO E RECICLAGEM DE BENS E REFUGOS, QUANDO APLICÁVEL.</w:t>
      </w:r>
    </w:p>
    <w:p w14:paraId="4CA79094" w14:textId="77777777" w:rsidR="00862592" w:rsidRPr="004E26D4" w:rsidRDefault="00862592" w:rsidP="00862592">
      <w:pPr>
        <w:pStyle w:val="PargrafodaLista"/>
        <w:spacing w:after="0" w:line="360" w:lineRule="auto"/>
        <w:ind w:left="0"/>
        <w:jc w:val="both"/>
        <w:rPr>
          <w:rFonts w:ascii="Arial" w:eastAsia="Times New Roman" w:hAnsi="Arial" w:cs="Arial"/>
          <w:b/>
          <w:bCs/>
          <w:color w:val="000000"/>
          <w:sz w:val="24"/>
          <w:szCs w:val="24"/>
          <w:lang w:eastAsia="pt-BR"/>
        </w:rPr>
      </w:pPr>
    </w:p>
    <w:p w14:paraId="53625FC5"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A aquisição dos equipamentos poderá gerar impactos ambientais relacionados ao consumo de energia elétrica, ao uso de componentes eletrônicos e à futura geração de resíduos (equipamentos e baterias).</w:t>
      </w:r>
    </w:p>
    <w:p w14:paraId="0000F8E3"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Como medidas mitigadoras, deverão ser observados os seguintes aspectos:</w:t>
      </w:r>
    </w:p>
    <w:p w14:paraId="4058DAA8" w14:textId="77777777" w:rsidR="00862592" w:rsidRPr="004E26D4" w:rsidRDefault="00862592" w:rsidP="00862592">
      <w:pPr>
        <w:pStyle w:val="NormalWeb"/>
        <w:spacing w:before="0" w:beforeAutospacing="0" w:after="0" w:afterAutospacing="0" w:line="360" w:lineRule="auto"/>
        <w:jc w:val="both"/>
        <w:rPr>
          <w:rFonts w:ascii="Arial" w:hAnsi="Arial" w:cs="Arial"/>
        </w:rPr>
      </w:pPr>
      <w:r w:rsidRPr="004E26D4">
        <w:rPr>
          <w:rFonts w:ascii="Arial" w:hAnsi="Arial" w:cs="Arial"/>
        </w:rPr>
        <w:t>a) Priorizar equipamentos com baixo consumo de energia, tecnologia eficiente e, quando aplicável, modos de economia de energia;</w:t>
      </w:r>
    </w:p>
    <w:p w14:paraId="2BC92FBB" w14:textId="77777777" w:rsidR="00862592" w:rsidRPr="004E26D4" w:rsidRDefault="00862592" w:rsidP="00862592">
      <w:pPr>
        <w:pStyle w:val="NormalWeb"/>
        <w:spacing w:before="0" w:beforeAutospacing="0" w:after="0" w:afterAutospacing="0" w:line="360" w:lineRule="auto"/>
        <w:jc w:val="both"/>
        <w:rPr>
          <w:rFonts w:ascii="Arial" w:hAnsi="Arial" w:cs="Arial"/>
        </w:rPr>
      </w:pPr>
      <w:r w:rsidRPr="004E26D4">
        <w:rPr>
          <w:rFonts w:ascii="Arial" w:hAnsi="Arial" w:cs="Arial"/>
        </w:rPr>
        <w:t>b) Adquirir produtos que atendam a normas ambientais e certificações vigentes, reduzindo impactos na fabricação e no uso;</w:t>
      </w:r>
    </w:p>
    <w:p w14:paraId="6038F252" w14:textId="77777777" w:rsidR="00862592" w:rsidRPr="004E26D4" w:rsidRDefault="00862592" w:rsidP="00862592">
      <w:pPr>
        <w:pStyle w:val="NormalWeb"/>
        <w:spacing w:before="0" w:beforeAutospacing="0" w:after="0" w:afterAutospacing="0" w:line="360" w:lineRule="auto"/>
        <w:jc w:val="both"/>
        <w:rPr>
          <w:rFonts w:ascii="Arial" w:hAnsi="Arial" w:cs="Arial"/>
        </w:rPr>
      </w:pPr>
      <w:r w:rsidRPr="004E26D4">
        <w:rPr>
          <w:rFonts w:ascii="Arial" w:hAnsi="Arial" w:cs="Arial"/>
        </w:rPr>
        <w:t>c) Utilizar equipamentos com maior durabilidade e possibilidade de atualização, evitando substituições prematuras;</w:t>
      </w:r>
    </w:p>
    <w:p w14:paraId="03B52862" w14:textId="77777777" w:rsidR="00862592" w:rsidRPr="004E26D4" w:rsidRDefault="00862592" w:rsidP="00862592">
      <w:pPr>
        <w:pStyle w:val="NormalWeb"/>
        <w:spacing w:before="0" w:beforeAutospacing="0" w:after="0" w:afterAutospacing="0" w:line="360" w:lineRule="auto"/>
        <w:jc w:val="both"/>
        <w:rPr>
          <w:rFonts w:ascii="Arial" w:hAnsi="Arial" w:cs="Arial"/>
        </w:rPr>
      </w:pPr>
      <w:r w:rsidRPr="004E26D4">
        <w:rPr>
          <w:rFonts w:ascii="Arial" w:hAnsi="Arial" w:cs="Arial"/>
        </w:rPr>
        <w:t>d) Garantir o descarte ambientalmente adequado de equipamentos ao final de sua vida útil, em conformidade com a legislação vigente;</w:t>
      </w:r>
    </w:p>
    <w:p w14:paraId="57DADCFD" w14:textId="77777777" w:rsidR="00862592" w:rsidRPr="004E26D4" w:rsidRDefault="00862592" w:rsidP="00862592">
      <w:pPr>
        <w:pStyle w:val="NormalWeb"/>
        <w:spacing w:before="0" w:beforeAutospacing="0" w:after="0" w:afterAutospacing="0" w:line="360" w:lineRule="auto"/>
        <w:jc w:val="both"/>
        <w:rPr>
          <w:rFonts w:ascii="Arial" w:hAnsi="Arial" w:cs="Arial"/>
        </w:rPr>
      </w:pPr>
      <w:r w:rsidRPr="004E26D4">
        <w:rPr>
          <w:rFonts w:ascii="Arial" w:hAnsi="Arial" w:cs="Arial"/>
        </w:rPr>
        <w:t>e) Observar a logística reversa, especialmente para baterias, fontes e componentes eletrônicos, com encaminhamento a fabricantes, distribuidores ou empresas especializadas em reciclagem;</w:t>
      </w:r>
    </w:p>
    <w:p w14:paraId="025CC841" w14:textId="77777777" w:rsidR="00862592" w:rsidRPr="004E26D4" w:rsidRDefault="00862592" w:rsidP="00862592">
      <w:pPr>
        <w:pStyle w:val="NormalWeb"/>
        <w:spacing w:before="0" w:beforeAutospacing="0" w:after="0" w:afterAutospacing="0" w:line="360" w:lineRule="auto"/>
        <w:jc w:val="both"/>
        <w:rPr>
          <w:rFonts w:ascii="Arial" w:hAnsi="Arial" w:cs="Arial"/>
        </w:rPr>
      </w:pPr>
      <w:r w:rsidRPr="004E26D4">
        <w:rPr>
          <w:rFonts w:ascii="Arial" w:hAnsi="Arial" w:cs="Arial"/>
        </w:rPr>
        <w:t>f) Incentivar a reciclagem e reaproveitamento de materiais, sempre que possível, reduzindo a geração de resíduos;</w:t>
      </w:r>
    </w:p>
    <w:p w14:paraId="3C7B2022" w14:textId="77777777" w:rsidR="00862592" w:rsidRPr="004E26D4" w:rsidRDefault="00862592" w:rsidP="00862592">
      <w:pPr>
        <w:pStyle w:val="NormalWeb"/>
        <w:spacing w:before="0" w:beforeAutospacing="0" w:after="0" w:afterAutospacing="0" w:line="360" w:lineRule="auto"/>
        <w:jc w:val="both"/>
        <w:rPr>
          <w:rFonts w:ascii="Arial" w:hAnsi="Arial" w:cs="Arial"/>
        </w:rPr>
      </w:pPr>
      <w:r w:rsidRPr="004E26D4">
        <w:rPr>
          <w:rFonts w:ascii="Arial" w:hAnsi="Arial" w:cs="Arial"/>
        </w:rPr>
        <w:t>g) Adotar práticas que minimizem o uso de recursos materiais e evitem desperdícios durante o armazenamento e utilização dos equipamentos.</w:t>
      </w:r>
    </w:p>
    <w:p w14:paraId="5A8C8CDF" w14:textId="77777777" w:rsidR="00862592" w:rsidRPr="004E26D4" w:rsidRDefault="00862592" w:rsidP="00862592">
      <w:pPr>
        <w:pStyle w:val="NormalWeb"/>
        <w:spacing w:before="0" w:beforeAutospacing="0" w:after="0" w:afterAutospacing="0" w:line="360" w:lineRule="auto"/>
        <w:ind w:firstLine="720"/>
        <w:jc w:val="both"/>
        <w:rPr>
          <w:rFonts w:ascii="Arial" w:hAnsi="Arial" w:cs="Arial"/>
        </w:rPr>
      </w:pPr>
      <w:r w:rsidRPr="004E26D4">
        <w:rPr>
          <w:rFonts w:ascii="Arial" w:hAnsi="Arial" w:cs="Arial"/>
        </w:rPr>
        <w:t>Dessa forma, busca-se reduzir os impactos ambientais associados, promovendo o uso sustentável dos recursos e a adequada destinação dos resíduos gerados.</w:t>
      </w:r>
    </w:p>
    <w:p w14:paraId="5D0533A8" w14:textId="77777777" w:rsidR="00862592" w:rsidRDefault="00862592" w:rsidP="00862592">
      <w:pPr>
        <w:pStyle w:val="PargrafodaLista"/>
        <w:spacing w:after="0" w:line="360" w:lineRule="auto"/>
        <w:ind w:left="0" w:firstLine="720"/>
        <w:jc w:val="both"/>
        <w:rPr>
          <w:rFonts w:ascii="Arial" w:hAnsi="Arial" w:cs="Arial"/>
          <w:sz w:val="24"/>
          <w:szCs w:val="24"/>
        </w:rPr>
      </w:pPr>
    </w:p>
    <w:p w14:paraId="2B9B9C68" w14:textId="77777777" w:rsidR="00862592" w:rsidRDefault="00862592" w:rsidP="00862592">
      <w:pPr>
        <w:pStyle w:val="PargrafodaLista"/>
        <w:spacing w:after="0" w:line="360" w:lineRule="auto"/>
        <w:ind w:left="0" w:firstLine="720"/>
        <w:jc w:val="both"/>
        <w:rPr>
          <w:rFonts w:ascii="Arial" w:eastAsia="Times New Roman" w:hAnsi="Arial" w:cs="Arial"/>
          <w:color w:val="000000"/>
          <w:sz w:val="24"/>
          <w:szCs w:val="24"/>
          <w:lang w:eastAsia="pt-BR"/>
        </w:rPr>
      </w:pPr>
    </w:p>
    <w:p w14:paraId="0BCC1C99" w14:textId="77777777" w:rsidR="00862592" w:rsidRPr="00145229" w:rsidRDefault="00862592" w:rsidP="00862592">
      <w:pPr>
        <w:pStyle w:val="PargrafodaLista"/>
        <w:spacing w:after="0" w:line="360" w:lineRule="auto"/>
        <w:ind w:left="0" w:firstLine="720"/>
        <w:jc w:val="both"/>
        <w:rPr>
          <w:rFonts w:ascii="Arial" w:eastAsia="Times New Roman" w:hAnsi="Arial" w:cs="Arial"/>
          <w:color w:val="000000"/>
          <w:sz w:val="24"/>
          <w:szCs w:val="24"/>
          <w:lang w:eastAsia="pt-BR"/>
        </w:rPr>
      </w:pPr>
    </w:p>
    <w:bookmarkEnd w:id="15"/>
    <w:p w14:paraId="3071D2C1" w14:textId="77777777" w:rsidR="00862592" w:rsidRPr="00790D33" w:rsidRDefault="00862592" w:rsidP="0086259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4.</w:t>
      </w:r>
      <w:r w:rsidRPr="00790D33">
        <w:rPr>
          <w:rFonts w:eastAsia="Times New Roman"/>
          <w:b/>
          <w:bCs/>
          <w:color w:val="000000"/>
          <w:sz w:val="24"/>
          <w:szCs w:val="24"/>
        </w:rPr>
        <w:t xml:space="preserve"> FORMA DE SELEÇÃO DO FORNECEDOR</w:t>
      </w:r>
    </w:p>
    <w:p w14:paraId="19AF004C" w14:textId="77777777" w:rsidR="00862592" w:rsidRPr="00790D33" w:rsidRDefault="00862592" w:rsidP="00862592">
      <w:pPr>
        <w:shd w:val="clear" w:color="auto" w:fill="FFFFFF"/>
        <w:spacing w:line="360" w:lineRule="auto"/>
        <w:jc w:val="both"/>
        <w:textAlignment w:val="baseline"/>
        <w:rPr>
          <w:rFonts w:eastAsia="Times New Roman"/>
          <w:b/>
          <w:bCs/>
          <w:color w:val="000000"/>
          <w:sz w:val="24"/>
          <w:szCs w:val="24"/>
        </w:rPr>
      </w:pPr>
    </w:p>
    <w:p w14:paraId="69AB1057" w14:textId="77777777" w:rsidR="00862592" w:rsidRDefault="00862592" w:rsidP="00862592">
      <w:pPr>
        <w:pStyle w:val="Nivel2"/>
        <w:numPr>
          <w:ilvl w:val="0"/>
          <w:numId w:val="0"/>
        </w:numPr>
        <w:spacing w:before="0" w:after="0" w:line="360" w:lineRule="auto"/>
        <w:ind w:firstLine="708"/>
        <w:rPr>
          <w:rFonts w:ascii="Arial" w:hAnsi="Arial" w:cs="Arial"/>
          <w:b/>
          <w:bCs/>
          <w:color w:val="000000" w:themeColor="text1"/>
          <w:sz w:val="24"/>
          <w:szCs w:val="24"/>
        </w:rPr>
      </w:pPr>
      <w:r w:rsidRPr="004E26D4">
        <w:rPr>
          <w:rFonts w:ascii="Arial" w:hAnsi="Arial" w:cs="Arial"/>
          <w:color w:val="000000" w:themeColor="text1"/>
          <w:sz w:val="24"/>
          <w:szCs w:val="24"/>
        </w:rPr>
        <w:t xml:space="preserve">O fornecedor será selecionado por meio da realização de procedimento de pregão eletrônico, adotando-se o critério de julgamento pelo menor </w:t>
      </w:r>
      <w:r w:rsidRPr="004E26D4">
        <w:rPr>
          <w:rFonts w:ascii="Arial" w:hAnsi="Arial" w:cs="Arial"/>
          <w:b/>
          <w:bCs/>
          <w:color w:val="000000" w:themeColor="text1"/>
          <w:sz w:val="24"/>
          <w:szCs w:val="24"/>
        </w:rPr>
        <w:t>preço global por grupo.</w:t>
      </w:r>
    </w:p>
    <w:p w14:paraId="629EC44D" w14:textId="77777777" w:rsidR="00862592" w:rsidRDefault="00862592" w:rsidP="00862592">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7FDDB0FC" w14:textId="77777777" w:rsidR="00862592" w:rsidRPr="00790D33" w:rsidRDefault="00862592" w:rsidP="0086259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VIABILIDADE DA CONTRATAÇÃO</w:t>
      </w:r>
    </w:p>
    <w:p w14:paraId="76DBACC7" w14:textId="77777777" w:rsidR="00862592" w:rsidRPr="00790D33" w:rsidRDefault="00862592" w:rsidP="00862592">
      <w:pPr>
        <w:autoSpaceDE w:val="0"/>
        <w:autoSpaceDN w:val="0"/>
        <w:adjustRightInd w:val="0"/>
        <w:spacing w:line="360" w:lineRule="auto"/>
        <w:ind w:firstLine="708"/>
        <w:jc w:val="both"/>
        <w:rPr>
          <w:rFonts w:eastAsia="Calibri"/>
          <w:sz w:val="24"/>
          <w:szCs w:val="24"/>
        </w:rPr>
      </w:pPr>
    </w:p>
    <w:p w14:paraId="64804A99" w14:textId="77777777" w:rsidR="00862592" w:rsidRPr="004E26D4" w:rsidRDefault="00862592" w:rsidP="00862592">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A contratação pretendida mostra-se viável sob os aspectos técnico, operacional e econômico, atendendo de forma adequada às necessidades institucionais da Câmara Municipal de Extrema.</w:t>
      </w:r>
    </w:p>
    <w:p w14:paraId="28BAB69C" w14:textId="77777777" w:rsidR="00862592" w:rsidRPr="004E26D4" w:rsidRDefault="00862592" w:rsidP="00862592">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Do ponto de vista técnico, os equipamentos especificados encontram ampla disponibilidade no mercado, são padronizados e compatíveis com soluções já consolidadas, permitindo integração com a infraestrutura existente e possibilitando futura expansão sem necessidade de substituições estruturais relevantes.</w:t>
      </w:r>
    </w:p>
    <w:p w14:paraId="1DFC4F26" w14:textId="77777777" w:rsidR="00862592" w:rsidRPr="004E26D4" w:rsidRDefault="00862592" w:rsidP="00862592">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Sob o aspecto operacional, a solução é de fácil implementação e utilização, não exigindo estrutura complexa para funcionamento, além de permitir gestão simplificada dos sistemas de controle de acesso, alarme e videomonitoramento. A adoção de tecnologias modernas contribui para maior eficiência, confiabilidade e continuidade das atividades institucionais.</w:t>
      </w:r>
    </w:p>
    <w:p w14:paraId="73751B6D" w14:textId="77777777" w:rsidR="00862592" w:rsidRPr="004E26D4" w:rsidRDefault="00862592" w:rsidP="00862592">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No que se refere à viabilidade econômica, a aquisição apresenta adequada relação custo-benefício, considerando a durabilidade dos equipamentos, a redução de custos operacionais ao longo do tempo e a minimização de gastos com manutenção corretiva e substituições frequentes. Além disso, a compatibilidade com o sistema existente evita investimentos adicionais desnecessários.</w:t>
      </w:r>
    </w:p>
    <w:p w14:paraId="6EAA0E65" w14:textId="77777777" w:rsidR="00862592" w:rsidRPr="004E26D4" w:rsidRDefault="00862592" w:rsidP="00862592">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Adicionalmente, a contratação está alinhada aos princípios da administração pública, especialmente os da economicidade, eficiência e interesse público, bem como às normas vigentes aplicáveis às contratações públicas.</w:t>
      </w:r>
    </w:p>
    <w:p w14:paraId="0CF724D1" w14:textId="77777777" w:rsidR="00862592" w:rsidRPr="004E26D4" w:rsidRDefault="00862592" w:rsidP="00862592">
      <w:pPr>
        <w:pStyle w:val="PargrafodaLista"/>
        <w:spacing w:after="0" w:line="360" w:lineRule="auto"/>
        <w:ind w:left="0"/>
        <w:jc w:val="both"/>
        <w:rPr>
          <w:rFonts w:ascii="Arial" w:hAnsi="Arial" w:cs="Arial"/>
          <w:sz w:val="24"/>
          <w:szCs w:val="24"/>
        </w:rPr>
      </w:pPr>
    </w:p>
    <w:p w14:paraId="004C1D9A" w14:textId="77777777" w:rsidR="00862592" w:rsidRDefault="00862592" w:rsidP="00862592">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Dessa forma, conclui-se que a contratação é plenamente viável e adequada, atendendo às demandas institucionais com eficiência, segurança e racionalidade na aplicação dos recursos públicos.</w:t>
      </w:r>
    </w:p>
    <w:p w14:paraId="03184EDA" w14:textId="77777777" w:rsidR="00862592" w:rsidRDefault="00862592" w:rsidP="00862592">
      <w:pPr>
        <w:pStyle w:val="PargrafodaLista"/>
        <w:spacing w:after="0" w:line="360" w:lineRule="auto"/>
        <w:ind w:left="0" w:firstLine="708"/>
        <w:jc w:val="both"/>
        <w:rPr>
          <w:rFonts w:ascii="Arial" w:hAnsi="Arial" w:cs="Arial"/>
          <w:sz w:val="24"/>
          <w:szCs w:val="24"/>
        </w:rPr>
      </w:pPr>
    </w:p>
    <w:p w14:paraId="5695B39F" w14:textId="77777777" w:rsidR="00862592" w:rsidRPr="00790D33" w:rsidRDefault="00862592" w:rsidP="00862592">
      <w:pPr>
        <w:pStyle w:val="PargrafodaLista"/>
        <w:spacing w:after="0" w:line="360" w:lineRule="auto"/>
        <w:ind w:left="0" w:firstLine="708"/>
        <w:jc w:val="both"/>
        <w:rPr>
          <w:rFonts w:ascii="Arial" w:hAnsi="Arial" w:cs="Arial"/>
          <w:sz w:val="24"/>
          <w:szCs w:val="24"/>
        </w:rPr>
      </w:pPr>
      <w:r w:rsidRPr="00790D33">
        <w:rPr>
          <w:rFonts w:ascii="Arial" w:hAnsi="Arial" w:cs="Arial"/>
          <w:sz w:val="24"/>
          <w:szCs w:val="24"/>
        </w:rPr>
        <w:t>Extrema, MG,</w:t>
      </w:r>
      <w:r>
        <w:rPr>
          <w:rFonts w:ascii="Arial" w:hAnsi="Arial" w:cs="Arial"/>
          <w:sz w:val="24"/>
          <w:szCs w:val="24"/>
        </w:rPr>
        <w:t xml:space="preserve"> 05 </w:t>
      </w:r>
      <w:r w:rsidRPr="00790D33">
        <w:rPr>
          <w:rFonts w:ascii="Arial" w:hAnsi="Arial" w:cs="Arial"/>
          <w:sz w:val="24"/>
          <w:szCs w:val="24"/>
        </w:rPr>
        <w:t xml:space="preserve">de </w:t>
      </w:r>
      <w:r>
        <w:rPr>
          <w:rFonts w:ascii="Arial" w:hAnsi="Arial" w:cs="Arial"/>
          <w:sz w:val="24"/>
          <w:szCs w:val="24"/>
        </w:rPr>
        <w:t xml:space="preserve">maio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862592" w14:paraId="2C025F19" w14:textId="77777777" w:rsidTr="00D20819">
        <w:tc>
          <w:tcPr>
            <w:tcW w:w="8365" w:type="dxa"/>
          </w:tcPr>
          <w:p w14:paraId="4818CC57" w14:textId="77777777" w:rsidR="00862592" w:rsidRDefault="00862592" w:rsidP="00D20819">
            <w:pPr>
              <w:pStyle w:val="PargrafodaLista"/>
              <w:spacing w:after="0" w:line="360" w:lineRule="auto"/>
              <w:ind w:left="0"/>
              <w:jc w:val="center"/>
              <w:rPr>
                <w:rFonts w:ascii="Arial" w:hAnsi="Arial" w:cs="Arial"/>
                <w:sz w:val="24"/>
                <w:szCs w:val="24"/>
              </w:rPr>
            </w:pPr>
          </w:p>
          <w:p w14:paraId="7A640D9A" w14:textId="77777777" w:rsidR="00862592" w:rsidRDefault="00862592" w:rsidP="00D20819">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6B6AD1A4" w14:textId="77777777" w:rsidR="00862592" w:rsidRPr="00790D33" w:rsidRDefault="00862592" w:rsidP="00D20819">
            <w:pPr>
              <w:pStyle w:val="PargrafodaLista"/>
              <w:spacing w:after="0" w:line="360" w:lineRule="auto"/>
              <w:ind w:left="0"/>
              <w:jc w:val="center"/>
              <w:rPr>
                <w:rFonts w:ascii="Arial" w:hAnsi="Arial" w:cs="Arial"/>
                <w:sz w:val="24"/>
                <w:szCs w:val="24"/>
              </w:rPr>
            </w:pPr>
            <w:r w:rsidRPr="00790D33">
              <w:rPr>
                <w:rFonts w:ascii="Arial" w:hAnsi="Arial" w:cs="Arial"/>
                <w:sz w:val="24"/>
                <w:szCs w:val="24"/>
              </w:rPr>
              <w:t>TAMIRES NUNES DA SILVA ALBERTINI</w:t>
            </w:r>
          </w:p>
          <w:p w14:paraId="7BF974CA" w14:textId="77777777" w:rsidR="00862592" w:rsidRDefault="00862592" w:rsidP="00D20819">
            <w:pPr>
              <w:pStyle w:val="PargrafodaLista"/>
              <w:spacing w:after="0" w:line="360" w:lineRule="auto"/>
              <w:ind w:left="0"/>
              <w:jc w:val="center"/>
              <w:rPr>
                <w:rFonts w:ascii="Arial" w:hAnsi="Arial" w:cs="Arial"/>
                <w:sz w:val="24"/>
                <w:szCs w:val="24"/>
              </w:rPr>
            </w:pPr>
          </w:p>
        </w:tc>
      </w:tr>
      <w:tr w:rsidR="00862592" w14:paraId="43E3092F" w14:textId="77777777" w:rsidTr="00D20819">
        <w:tc>
          <w:tcPr>
            <w:tcW w:w="8365" w:type="dxa"/>
          </w:tcPr>
          <w:p w14:paraId="72070358" w14:textId="77777777" w:rsidR="00862592" w:rsidRDefault="00862592" w:rsidP="00D20819">
            <w:pPr>
              <w:pStyle w:val="PargrafodaLista"/>
              <w:spacing w:after="0" w:line="360" w:lineRule="auto"/>
              <w:ind w:left="0"/>
              <w:jc w:val="center"/>
              <w:rPr>
                <w:rFonts w:ascii="Arial" w:hAnsi="Arial" w:cs="Arial"/>
                <w:sz w:val="24"/>
                <w:szCs w:val="24"/>
              </w:rPr>
            </w:pPr>
            <w:r w:rsidRPr="00790D33">
              <w:rPr>
                <w:rFonts w:ascii="Arial" w:hAnsi="Arial" w:cs="Arial"/>
                <w:sz w:val="24"/>
                <w:szCs w:val="24"/>
              </w:rPr>
              <w:t>DIRETORA GERAL</w:t>
            </w:r>
          </w:p>
          <w:p w14:paraId="121828D4" w14:textId="77777777" w:rsidR="00862592" w:rsidRDefault="00862592" w:rsidP="00D20819">
            <w:pPr>
              <w:pStyle w:val="PargrafodaLista"/>
              <w:spacing w:after="0" w:line="360" w:lineRule="auto"/>
              <w:ind w:left="0"/>
              <w:jc w:val="center"/>
              <w:rPr>
                <w:rFonts w:ascii="Arial" w:hAnsi="Arial" w:cs="Arial"/>
                <w:sz w:val="24"/>
                <w:szCs w:val="24"/>
              </w:rPr>
            </w:pPr>
          </w:p>
        </w:tc>
      </w:tr>
    </w:tbl>
    <w:p w14:paraId="77E42471" w14:textId="77777777" w:rsidR="00862592" w:rsidRPr="00790D33" w:rsidRDefault="00862592" w:rsidP="00862592">
      <w:pPr>
        <w:spacing w:line="360" w:lineRule="auto"/>
        <w:jc w:val="both"/>
        <w:rPr>
          <w:b/>
          <w:bCs/>
          <w:sz w:val="24"/>
          <w:szCs w:val="24"/>
        </w:rPr>
      </w:pPr>
    </w:p>
    <w:p w14:paraId="0656F120" w14:textId="77777777" w:rsidR="00862592" w:rsidRDefault="00862592" w:rsidP="00862592">
      <w:pPr>
        <w:spacing w:line="360" w:lineRule="auto"/>
        <w:jc w:val="both"/>
        <w:rPr>
          <w:b/>
          <w:bCs/>
          <w:sz w:val="24"/>
          <w:szCs w:val="24"/>
        </w:rPr>
      </w:pPr>
    </w:p>
    <w:p w14:paraId="506D05A8" w14:textId="77777777" w:rsidR="00862592" w:rsidRPr="00790D33" w:rsidRDefault="00862592" w:rsidP="00862592">
      <w:pPr>
        <w:spacing w:line="360" w:lineRule="auto"/>
        <w:jc w:val="both"/>
        <w:rPr>
          <w:b/>
          <w:bCs/>
          <w:sz w:val="24"/>
          <w:szCs w:val="24"/>
        </w:rPr>
      </w:pPr>
      <w:r w:rsidRPr="00790D33">
        <w:rPr>
          <w:b/>
          <w:bCs/>
          <w:sz w:val="24"/>
          <w:szCs w:val="24"/>
        </w:rPr>
        <w:t>DESPACHO</w:t>
      </w:r>
    </w:p>
    <w:p w14:paraId="017EDE3E" w14:textId="77777777" w:rsidR="00862592" w:rsidRDefault="00862592" w:rsidP="00862592">
      <w:pPr>
        <w:pStyle w:val="PargrafodaLista"/>
        <w:spacing w:after="0" w:line="360" w:lineRule="auto"/>
        <w:ind w:left="0"/>
        <w:jc w:val="both"/>
        <w:rPr>
          <w:rFonts w:ascii="Arial" w:hAnsi="Arial" w:cs="Arial"/>
          <w:sz w:val="24"/>
          <w:szCs w:val="24"/>
        </w:rPr>
      </w:pPr>
    </w:p>
    <w:p w14:paraId="7B20ACB0" w14:textId="77777777" w:rsidR="00862592" w:rsidRDefault="00862592" w:rsidP="00862592">
      <w:pPr>
        <w:pStyle w:val="PargrafodaLista"/>
        <w:spacing w:after="0" w:line="360" w:lineRule="auto"/>
        <w:ind w:left="0"/>
        <w:jc w:val="both"/>
        <w:rPr>
          <w:rFonts w:ascii="Arial" w:hAnsi="Arial" w:cs="Arial"/>
          <w:sz w:val="24"/>
          <w:szCs w:val="24"/>
        </w:rPr>
      </w:pPr>
      <w:r w:rsidRPr="00790D33">
        <w:rPr>
          <w:rFonts w:ascii="Arial" w:hAnsi="Arial" w:cs="Arial"/>
          <w:sz w:val="24"/>
          <w:szCs w:val="24"/>
        </w:rPr>
        <w:t>APROVO, na íntegra, esse ETP.</w:t>
      </w:r>
    </w:p>
    <w:p w14:paraId="2F8DD6AC" w14:textId="77777777" w:rsidR="00862592" w:rsidRPr="00790D33" w:rsidRDefault="00862592" w:rsidP="00862592">
      <w:pPr>
        <w:pStyle w:val="PargrafodaLista"/>
        <w:spacing w:after="0" w:line="360" w:lineRule="auto"/>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862592" w14:paraId="09F880C6" w14:textId="77777777" w:rsidTr="00D20819">
        <w:tc>
          <w:tcPr>
            <w:tcW w:w="9063" w:type="dxa"/>
          </w:tcPr>
          <w:p w14:paraId="6F7157BA" w14:textId="77777777" w:rsidR="00862592" w:rsidRDefault="00862592" w:rsidP="00D20819">
            <w:pPr>
              <w:pStyle w:val="PargrafodaLista"/>
              <w:spacing w:after="0" w:line="360" w:lineRule="auto"/>
              <w:ind w:left="0"/>
              <w:jc w:val="center"/>
              <w:rPr>
                <w:rFonts w:ascii="Arial" w:hAnsi="Arial" w:cs="Arial"/>
                <w:sz w:val="24"/>
                <w:szCs w:val="24"/>
              </w:rPr>
            </w:pPr>
          </w:p>
          <w:p w14:paraId="6A3F7334" w14:textId="77777777" w:rsidR="00862592" w:rsidRDefault="00862592" w:rsidP="00D20819">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1F337CD1" w14:textId="77777777" w:rsidR="00862592" w:rsidRPr="00790D33" w:rsidRDefault="00862592" w:rsidP="00D20819">
            <w:pPr>
              <w:pStyle w:val="PargrafodaLista"/>
              <w:spacing w:after="0" w:line="360" w:lineRule="auto"/>
              <w:ind w:left="0"/>
              <w:jc w:val="center"/>
              <w:rPr>
                <w:rFonts w:ascii="Arial" w:hAnsi="Arial" w:cs="Arial"/>
                <w:sz w:val="24"/>
                <w:szCs w:val="24"/>
              </w:rPr>
            </w:pPr>
            <w:r>
              <w:rPr>
                <w:rFonts w:ascii="Arial" w:hAnsi="Arial" w:cs="Arial"/>
                <w:sz w:val="24"/>
                <w:szCs w:val="24"/>
              </w:rPr>
              <w:t>RAFAEL SILVA DE SOUZA LIMA</w:t>
            </w:r>
          </w:p>
          <w:p w14:paraId="1548191F" w14:textId="77777777" w:rsidR="00862592" w:rsidRDefault="00862592" w:rsidP="00D20819">
            <w:pPr>
              <w:pStyle w:val="PargrafodaLista"/>
              <w:spacing w:after="0" w:line="360" w:lineRule="auto"/>
              <w:ind w:left="0"/>
              <w:jc w:val="center"/>
              <w:rPr>
                <w:rFonts w:ascii="Arial" w:hAnsi="Arial" w:cs="Arial"/>
                <w:sz w:val="24"/>
                <w:szCs w:val="24"/>
              </w:rPr>
            </w:pPr>
          </w:p>
        </w:tc>
      </w:tr>
      <w:tr w:rsidR="00862592" w14:paraId="0DC74F80" w14:textId="77777777" w:rsidTr="00D20819">
        <w:tc>
          <w:tcPr>
            <w:tcW w:w="9063" w:type="dxa"/>
          </w:tcPr>
          <w:p w14:paraId="1D70DC7C" w14:textId="77777777" w:rsidR="00862592" w:rsidRDefault="00862592" w:rsidP="00D20819">
            <w:pPr>
              <w:pStyle w:val="PargrafodaLista"/>
              <w:spacing w:after="0" w:line="360" w:lineRule="auto"/>
              <w:ind w:left="0"/>
              <w:jc w:val="center"/>
              <w:rPr>
                <w:rFonts w:ascii="Arial" w:hAnsi="Arial" w:cs="Arial"/>
                <w:sz w:val="24"/>
                <w:szCs w:val="24"/>
              </w:rPr>
            </w:pPr>
            <w:r>
              <w:rPr>
                <w:rFonts w:ascii="Arial" w:hAnsi="Arial" w:cs="Arial"/>
                <w:sz w:val="24"/>
                <w:szCs w:val="24"/>
              </w:rPr>
              <w:t>PRESIDENTE</w:t>
            </w:r>
          </w:p>
        </w:tc>
      </w:tr>
    </w:tbl>
    <w:p w14:paraId="32419BCC" w14:textId="77777777" w:rsidR="00862592" w:rsidRPr="00790D33" w:rsidRDefault="00862592" w:rsidP="00862592">
      <w:pPr>
        <w:tabs>
          <w:tab w:val="left" w:pos="2190"/>
        </w:tabs>
        <w:spacing w:line="360" w:lineRule="auto"/>
        <w:rPr>
          <w:sz w:val="24"/>
          <w:szCs w:val="24"/>
        </w:rPr>
      </w:pPr>
    </w:p>
    <w:p w14:paraId="4ED46D7C" w14:textId="77777777" w:rsidR="001D2F29" w:rsidRPr="00790D33" w:rsidRDefault="001D2F29" w:rsidP="00862592">
      <w:pPr>
        <w:tabs>
          <w:tab w:val="left" w:pos="2190"/>
        </w:tabs>
        <w:spacing w:line="360" w:lineRule="auto"/>
        <w:jc w:val="both"/>
        <w:rPr>
          <w:sz w:val="24"/>
          <w:szCs w:val="24"/>
        </w:rPr>
      </w:pPr>
    </w:p>
    <w:p w14:paraId="6D9128BF" w14:textId="77777777" w:rsidR="00F729FA" w:rsidRPr="00790D33" w:rsidRDefault="00F729FA" w:rsidP="00F729FA">
      <w:pPr>
        <w:spacing w:line="360" w:lineRule="auto"/>
        <w:jc w:val="both"/>
        <w:rPr>
          <w:b/>
          <w:bCs/>
          <w:sz w:val="24"/>
          <w:szCs w:val="24"/>
        </w:rPr>
      </w:pPr>
    </w:p>
    <w:p w14:paraId="74D50D70" w14:textId="77777777" w:rsidR="00F729FA" w:rsidRDefault="00F729FA" w:rsidP="00F729FA">
      <w:pPr>
        <w:spacing w:line="360" w:lineRule="auto"/>
        <w:jc w:val="both"/>
        <w:rPr>
          <w:b/>
          <w:bCs/>
          <w:sz w:val="24"/>
          <w:szCs w:val="24"/>
        </w:rPr>
      </w:pPr>
    </w:p>
    <w:bookmarkEnd w:id="13"/>
    <w:p w14:paraId="62D27754" w14:textId="77777777" w:rsidR="00F729FA" w:rsidRPr="00790D33" w:rsidRDefault="00F729FA" w:rsidP="00F729FA">
      <w:pPr>
        <w:tabs>
          <w:tab w:val="left" w:pos="2190"/>
        </w:tabs>
        <w:spacing w:line="360" w:lineRule="auto"/>
        <w:rPr>
          <w:sz w:val="24"/>
          <w:szCs w:val="24"/>
        </w:rPr>
      </w:pPr>
    </w:p>
    <w:p w14:paraId="50734FDD" w14:textId="77777777" w:rsidR="000B512A" w:rsidRDefault="000B512A" w:rsidP="00F729FA">
      <w:pPr>
        <w:spacing w:line="360" w:lineRule="auto"/>
        <w:jc w:val="both"/>
        <w:rPr>
          <w:bCs/>
          <w:sz w:val="24"/>
          <w:szCs w:val="24"/>
        </w:rPr>
      </w:pPr>
    </w:p>
    <w:p w14:paraId="673136CD" w14:textId="77777777" w:rsidR="00F729FA" w:rsidRDefault="00F729FA" w:rsidP="00F729FA">
      <w:pPr>
        <w:spacing w:line="360" w:lineRule="auto"/>
        <w:jc w:val="both"/>
        <w:rPr>
          <w:bCs/>
          <w:sz w:val="24"/>
          <w:szCs w:val="24"/>
        </w:rPr>
      </w:pPr>
    </w:p>
    <w:p w14:paraId="19AF357B" w14:textId="77777777" w:rsidR="00F729FA" w:rsidRDefault="00F729FA" w:rsidP="00F729FA">
      <w:pPr>
        <w:spacing w:line="360" w:lineRule="auto"/>
        <w:jc w:val="both"/>
        <w:rPr>
          <w:bCs/>
          <w:sz w:val="24"/>
          <w:szCs w:val="24"/>
        </w:rPr>
      </w:pPr>
    </w:p>
    <w:p w14:paraId="28449DD9" w14:textId="77777777" w:rsidR="00F729FA" w:rsidRDefault="00F729FA" w:rsidP="00F729FA">
      <w:pPr>
        <w:spacing w:line="360" w:lineRule="auto"/>
        <w:jc w:val="both"/>
        <w:rPr>
          <w:bCs/>
          <w:sz w:val="24"/>
          <w:szCs w:val="24"/>
        </w:rPr>
      </w:pPr>
    </w:p>
    <w:p w14:paraId="1BA3AE18" w14:textId="77777777" w:rsidR="00F729FA" w:rsidRDefault="00F729FA" w:rsidP="00F729FA">
      <w:pPr>
        <w:spacing w:line="360" w:lineRule="auto"/>
        <w:jc w:val="both"/>
        <w:rPr>
          <w:bCs/>
          <w:sz w:val="24"/>
          <w:szCs w:val="24"/>
        </w:rPr>
      </w:pPr>
    </w:p>
    <w:p w14:paraId="3C075E62" w14:textId="77777777" w:rsidR="00F729FA" w:rsidRDefault="00F729FA" w:rsidP="00F729FA">
      <w:pPr>
        <w:spacing w:line="360" w:lineRule="auto"/>
        <w:jc w:val="both"/>
        <w:rPr>
          <w:bCs/>
          <w:sz w:val="24"/>
          <w:szCs w:val="24"/>
        </w:rPr>
      </w:pPr>
    </w:p>
    <w:p w14:paraId="17B2148A" w14:textId="7A1E5CB1" w:rsidR="003B201D" w:rsidRPr="001D2F29" w:rsidRDefault="00862592" w:rsidP="00F729FA">
      <w:pPr>
        <w:pStyle w:val="Ttulo1"/>
        <w:spacing w:line="360" w:lineRule="auto"/>
        <w:jc w:val="center"/>
        <w:rPr>
          <w:b/>
          <w:bCs/>
          <w:color w:val="000000"/>
          <w:sz w:val="24"/>
          <w:szCs w:val="24"/>
        </w:rPr>
      </w:pPr>
      <w:r>
        <w:rPr>
          <w:b/>
          <w:bCs/>
          <w:color w:val="000000"/>
          <w:sz w:val="24"/>
          <w:szCs w:val="24"/>
        </w:rPr>
        <w:t>A</w:t>
      </w:r>
      <w:r w:rsidR="00571D68" w:rsidRPr="001D2F29">
        <w:rPr>
          <w:b/>
          <w:bCs/>
          <w:color w:val="000000"/>
          <w:sz w:val="24"/>
          <w:szCs w:val="24"/>
        </w:rPr>
        <w:t xml:space="preserve">NEXO II </w:t>
      </w:r>
    </w:p>
    <w:p w14:paraId="1D10DD7B" w14:textId="77777777" w:rsidR="00862592" w:rsidRPr="00F7258F" w:rsidRDefault="00862592" w:rsidP="00862592">
      <w:pPr>
        <w:pStyle w:val="Ttulo1"/>
        <w:spacing w:line="360" w:lineRule="auto"/>
        <w:jc w:val="center"/>
        <w:rPr>
          <w:b/>
          <w:bCs/>
        </w:rPr>
      </w:pPr>
      <w:r w:rsidRPr="00F7258F">
        <w:rPr>
          <w:b/>
          <w:bCs/>
          <w:color w:val="000000"/>
          <w:sz w:val="24"/>
        </w:rPr>
        <w:t xml:space="preserve">MATRIZ DE RISCOS – PRC </w:t>
      </w:r>
      <w:r>
        <w:rPr>
          <w:b/>
          <w:bCs/>
          <w:color w:val="000000"/>
          <w:sz w:val="24"/>
        </w:rPr>
        <w:t>45</w:t>
      </w:r>
      <w:r w:rsidRPr="00F7258F">
        <w:rPr>
          <w:b/>
          <w:bCs/>
          <w:color w:val="000000"/>
          <w:sz w:val="24"/>
        </w:rPr>
        <w:t>/202</w:t>
      </w:r>
      <w:r>
        <w:rPr>
          <w:b/>
          <w:bCs/>
          <w:color w:val="000000"/>
          <w:sz w:val="24"/>
        </w:rPr>
        <w:t>6 – PREGÃO ELETRÔNICO 06/2026</w:t>
      </w:r>
    </w:p>
    <w:p w14:paraId="2B0D7D85" w14:textId="77777777" w:rsidR="00862592" w:rsidRDefault="00862592" w:rsidP="00862592">
      <w:pPr>
        <w:pStyle w:val="Ttulo2"/>
        <w:numPr>
          <w:ilvl w:val="0"/>
          <w:numId w:val="236"/>
        </w:numPr>
        <w:tabs>
          <w:tab w:val="num" w:pos="360"/>
        </w:tabs>
        <w:spacing w:line="360" w:lineRule="auto"/>
        <w:ind w:left="0" w:firstLine="0"/>
        <w:rPr>
          <w:b/>
          <w:bCs/>
          <w:color w:val="000000"/>
          <w:sz w:val="24"/>
        </w:rPr>
      </w:pPr>
      <w:r>
        <w:rPr>
          <w:b/>
          <w:bCs/>
          <w:color w:val="000000"/>
          <w:sz w:val="24"/>
        </w:rPr>
        <w:t>OBJETO</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862592" w:rsidRPr="00417EB8" w14:paraId="55754C47" w14:textId="77777777" w:rsidTr="00D20819">
        <w:trPr>
          <w:jc w:val="center"/>
        </w:trPr>
        <w:tc>
          <w:tcPr>
            <w:tcW w:w="6804" w:type="dxa"/>
          </w:tcPr>
          <w:p w14:paraId="3F9515E2" w14:textId="77777777" w:rsidR="00862592" w:rsidRPr="00417EB8" w:rsidRDefault="00862592" w:rsidP="00D20819">
            <w:pPr>
              <w:spacing w:line="240" w:lineRule="auto"/>
              <w:jc w:val="both"/>
              <w:rPr>
                <w:sz w:val="20"/>
                <w:szCs w:val="20"/>
              </w:rPr>
            </w:pPr>
            <w:r w:rsidRPr="00F30CB1">
              <w:rPr>
                <w:b/>
                <w:bCs/>
                <w:sz w:val="20"/>
                <w:szCs w:val="20"/>
              </w:rPr>
              <w:t>CONTRATAÇÃO EXCLUSIVA DE ME, EPP OU EQUIPARADAS</w:t>
            </w:r>
            <w:r w:rsidRPr="00F30CB1">
              <w:rPr>
                <w:sz w:val="20"/>
                <w:szCs w:val="20"/>
              </w:rPr>
              <w:t xml:space="preserve"> para fornecimento de: </w:t>
            </w:r>
            <w:r w:rsidRPr="00F30CB1">
              <w:rPr>
                <w:b/>
                <w:bCs/>
                <w:sz w:val="20"/>
                <w:szCs w:val="20"/>
              </w:rPr>
              <w:t>GRUPO 01 – CONTROLE:</w:t>
            </w:r>
            <w:r w:rsidRPr="00F30CB1">
              <w:rPr>
                <w:sz w:val="20"/>
                <w:szCs w:val="20"/>
              </w:rPr>
              <w:t xml:space="preserve"> ITEM 01: 02 (duas) peças de CONTROLADOR DE ACESSO COM TECNOLOGIA DE RECONHECIMENTO FACIAL. Com capacidade mínima para cadastro de 10.000 faces. Equipamento com tela LCD integrada, próprio para uso em controle de acesso de ambientes internos ou externos protegidos. Alimentação elétrica de 12V DC. Comunicação via rede TCP/IP e conectividade Wi-Fi integrada. Possuir interface para integração com sistemas de controle de acesso, CFTV e sistemas de alarme. Permitir cadastro e gerenciamento de usuários, registros de acessos e configuração via software dedicado. Compatível com sistemas de controle de acesso e monitoramento existentes no órgão. Acompanha fonte de alimentação e acessórios necessários ao funcionamento. Cor predominante: preta ou neutra.</w:t>
            </w:r>
            <w:r>
              <w:rPr>
                <w:sz w:val="20"/>
                <w:szCs w:val="20"/>
              </w:rPr>
              <w:t xml:space="preserve"> </w:t>
            </w:r>
            <w:r w:rsidRPr="00F30CB1">
              <w:rPr>
                <w:sz w:val="20"/>
                <w:szCs w:val="20"/>
              </w:rPr>
              <w:t xml:space="preserve">MARCA E MODELO DE REFERÊNCIA: Intelbras SS 3532 MF, ou equivalente, superior ou compatível com o sistema que será instalado; ITEM 02: 02 (duas) peças de BOTOEIRA ACIONADORA DE SAÍDA PARA SISTEMAS DE CONTROLE DE ACESSO, TIPO SOBREPOR. Fabricada com estrutura frontal em aço inoxidável, resistente ao uso contínuo e à corrosão. Acionamento por botão mecânico com retorno automático. Contato do tipo normalmente aberto (NA) e/ou normalmente fechado (NF), compatível com sistemas de controle de acesso, fechaduras eletromagnéticas, controladores de acesso e centrais de alarme. Instalação de sobrepor, com fixação em parede ou superfície compatível. Tensão e corrente de operação compatíveis com sistemas de controle de acesso padrão de mercado. Produto próprio para uso interno ou em áreas protegidas. Dimensões compatíveis com padrão de mercado para botoeiras de sobrepor. Cor predominante inox. MARCA E MODELO DE REFERÊNCIA: Intelbras BT 3000 IN, ou equivalente, superior ou compatível com o sistema que será instalado; ITEM 03: 02 (duas) peças de FONTE DE ALIMENTAÇÃO ININTERRUPTA PARA CONTROLE DE ACESSO. Fonte de alimentação ininterrupta estabilizada, própria para sistemas de controle de acesso, fechaduras eletromagnéticas e dispositivos de segurança eletrônica. Tensão de entrada bivolt automático (127/220 V AC). Tensão de saída nominal de 12 V DC, com corrente mínima de 2 A. Possuir sistema de alimentação ininterrupta com comutação automática para bateria em caso de falha no fornecimento de energia elétrica. Possuir circuito de proteção contra curto-circuito, sobrecarga e sobretensão. Possuir entrada para conexão de bateria selada recarregável 12 V. Gabinete em material resistente, com ventilação adequada. Instalação de sobrepor em parede ou superfície compatível. Indicadores visuais de funcionamento e status da alimentação elétrica e da bateria. Compatível com sistemas de controle de acesso e fechaduras eletromagnéticas padrão de mercado. MARCA E MODELO DE REFERÊNCIA: Intelbras FA 1220 S, ou equivalente, superior ou compatível com o sistema que será instalado; </w:t>
            </w:r>
            <w:r w:rsidRPr="00F30CB1">
              <w:rPr>
                <w:b/>
                <w:bCs/>
                <w:sz w:val="20"/>
                <w:szCs w:val="20"/>
              </w:rPr>
              <w:t>GRUPO 02 – CENTRAL DE ALARME:</w:t>
            </w:r>
            <w:r w:rsidRPr="00F30CB1">
              <w:rPr>
                <w:sz w:val="20"/>
                <w:szCs w:val="20"/>
              </w:rPr>
              <w:t xml:space="preserve"> ITEM 04: 59 (cinquenta e nove) peças de SENSOR DE MOVIMENTO INFRAVERMELHO SEM FIO. Sensor de movimento tipo infravermelho passivo (PIR), próprio para uso em sistemas de alarme eletrônico. Tecnologia sem fio, com comunicação compatível com central de alarme do mesmo fabricante ou compatível com o sistema existente. Alcance mínimo de detecção de 12 metros e ângulo de cobertura mínimo de 90 graus. Possuir tecnologia de detecção com compensação automática de temperatura, garantindo maior precisão na detecção. Indicação visual por LED para sinalização de funcionamento e detecção. Alimentação por bateria interna, com baixo consumo de energia e longa duração. Possuir sistema de supervisão de bateria fraca e comunicação com a central de alarme. Instalação em parede, com suporte de fixação incluso. Próprio para uso em ambientes internos. Cor branca ou neutra. MARCA E MODELO DE REFERÊNCIA: Intelbras IVP 8000 PET, ou equivalente, superior ou compatível com o sistema que será instalado; ITEM 05: 03 (três) peças de CENTRAL DE ALARME CONTRA INTRUSÃO SEM FIO. Central de alarme contra intrusão, com comunicação sem fio, própria para monitoramento e proteção de ambientes internos. Capacidade mínima para gerenciamento de 64 dispositivos sem fio, incluindo sensores de movimento, sensores de abertura, controles remotos e sirenes. Possuir comunicação via rede Ethernet e Wi-Fi integrada, permitindo configuração e gerenciamento remoto. Possuir suporte a comunicação com aplicativo móvel e software de monitoramento. Compatível com sensores sem fio, controles remotos, sirenes e demais dispositivos do sistema de alarme do mesmo fabricante ou compatíveis com o sistema existente. Possuir sistema de supervisão dos dispositivos conectados, com monitoramento de falhas, bateria fraca e perda de comunicação. Permitir cadastro de múltiplos usuários com diferentes níveis de acesso. Possuir memória interna para registro de eventos.</w:t>
            </w:r>
            <w:r>
              <w:rPr>
                <w:sz w:val="20"/>
                <w:szCs w:val="20"/>
              </w:rPr>
              <w:t xml:space="preserve"> </w:t>
            </w:r>
            <w:r w:rsidRPr="00F30CB1">
              <w:rPr>
                <w:sz w:val="20"/>
                <w:szCs w:val="20"/>
              </w:rPr>
              <w:t xml:space="preserve">Possuir saída para sirene com fio e compatibilidade com sirene sem fio. Alimentação elétrica bivolt automático (127/220 V AC), com suporte a bateria interna ou externa para funcionamento em caso de falta de energia. Gabinete em material resistente, próprio para instalação em parede, com fixação adequada. Produto próprio para uso em sistemas de segurança patrimonial institucional. MARCA E MODELO DE REFERÊNCIA: Intelbras AMT 8000 PRO, ou equivalente, superior ou compatível com o sistema que será instalado; ITEM 06: 03 (três) peças de TECLADOS SEM FIO PARA CENTRAL DE ALARME. 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 MARCA E MODELO DE REFERÊNCIA Intelbras (linha AMT XAT 8000), ou equivalente, superior ou compatível com o sistema que será instalado. ITEM 07: 04 (quatro) peças de  SIRENES SEM FIO PARA SISTEMA DE ALARME. Sirene eletrônica sem fio, própria para uso em sistemas de alarme contra intrusão. Comunicação sem fio compatível com central de alarme do mesmo fabricante ou compatível com o sistema existente. Potência sonora mínima de 100 dB a 1 metro de distância. Possuir sinalização sonora para disparo de alarme. Alimentação por bateria interna, com sistema de supervisão de nível de bateria e indicação de bateria fraca. Possuir sistema de supervisão de comunicação com a central de alarme. Gabinete em material plástico de alta resistência. Própria para instalação em ambientes internos. Instalação em parede ou superfície compatível, com suporte de fixação incluso. Cor branca ou neutra. MARCA E MODELO DE REFERÊNCIA: Intelbras XSS 8000, ou equivalente, superior ou compatível com o sistema que será instalado; ITEM 08: 03 (três) peças de REPETIDORES DE SINAL SEM FIO PARA SISTEMA DE ALARME. Repetidor de sinal sem fio, próprio para expansão da área de cobertura e melhoria da comunicação entre dispositivos e central de alarme. Compatível com centrais de alarme e dispositivos sem fio do mesmo fabricante ou compatível com o sistema existente. Capacidade de ampliar o alcance de comunicação dos dispositivos sem fio em até 1.000 metros em área aberta, ou conforme padrão do fabricante. Comunicação bidirecional supervisionada, garantindo maior confiabilidade na transmissão dos dados. Possuir sistema de supervisão de funcionamento e comunicação com a central de alarme. Alimentação elétrica bivolt automático (127/220 V AC). Possuir bateria interna ou suporte para bateria de backup, permitindo funcionamento em caso de interrupção do fornecimento de energia elétrica. Gabinete em material resistente, próprio para instalação em ambientes internos. Instalação em parede ou superfície compatível. Indicadores visuais de funcionamento e status de comunicação. MARCA E MODELO DE REFERÊNCIA: Intelbras REP 8000, ou equivalente, superior ou compatível com o sistema que será instalado; ITEM 09: 06 (seis) peças de CONTROLE REMOTO SEM FIO PARA SISTEMA DE ALARME. Controle remoto sem fio, próprio para operação e gerenciamento de centrais de alarme contra intrusão. Comunicação sem fio compatível com central de alarme do mesmo fabricante ou compatível com o sistema existente. Possuir no mínimo 3 botões programáveis, permitindo funções como arme, desarme, arme parcial e acionamento de emergência ou função auxiliar. Comunicação com criptografia ou tecnologia equivalente, garantindo maior segurança na transmissão dos comandos. Alcance mínimo de comunicação compatível com o sistema de alarme utilizado. Alimentação por bateria interna substituível, com baixo consumo de energia. Possuir indicação visual de funcionamento por LED. Controle em material resistente, adequado para uso contínuo. Acompanha bateria e acessórios necessários ao funcionamento. Cor predominante preta, branca ou neutra. MARCA E MODELO DE REFERÊNCIA: Intelbras XAC 8000, ou equivalente, superior ou compatível com o sistema que será instalado; </w:t>
            </w:r>
            <w:r w:rsidRPr="00F30CB1">
              <w:rPr>
                <w:b/>
                <w:bCs/>
                <w:sz w:val="20"/>
                <w:szCs w:val="20"/>
              </w:rPr>
              <w:t>GRUPO 03 – SEGURANÇA:</w:t>
            </w:r>
            <w:r w:rsidRPr="00F30CB1">
              <w:rPr>
                <w:sz w:val="20"/>
                <w:szCs w:val="20"/>
              </w:rPr>
              <w:t xml:space="preserve"> ITEM 10: 06 (seis) peças de CÂMERAS DE SEGURANÇA TIPO MINI DOME. Câmera de segurança tipo mini dome, própria para sistemas de videomonitoramento (CFTV), para uso interno. Sensor de imagem com resolução mínima Full HD (1920 x 1080 pixels), proporcionando imagens em alta definição. Possuir iluminação infravermelha (IR) integrada para visão noturna, com alcance mínimo de 20 metros ou conforme padrão do fabricante. Possuir microfone embutido para captação de áudio ambiente. Lente fixa ou varifocal com ângulo de visão adequado ao monitoramento de ambientes internos. Compatível com gravadores de vídeo em rede (NVR), sistemas de CFTV e infraestrutura existente no órgão. Possuir tecnologia de compressão de vídeo padrão de mercado (H.264, H.265 ou superior). Permitir transmissão de imagem com estabilidade e qualidade compatíveis com sistemas profissionais de videomonitoramento. Alimentação conforme padrão do fabricante, compatível com a infraestrutura existente (12 V DC ou PoE). Câmera tipo dome, em material resistente, com acabamento na cor branca ou neutra. Instalação em teto ou parede. Produto próprio para uso contínuo em ambiente institucional. MARCA E MODELO DE REFERÊNCIA: Intelbras VHD 3220 Mini Dome G8, ou equivalente, superior ou compatível com o sistema existente; ITEM 11: 06 (seis) peças de CAIXAS DE PASSAGEM PARA CFTV. Caixa de passagem própria para instalação e acomodação de conexões, fontes e cabos de sistemas de videomonitoramento (CFTV). Fabricada em material plástico de alta resistência (ABS, PVC ou equivalente), resistente a impactos e intempéries. Própria para uso em ambientes internos e externos protegidos. Possuir tampa com sistema de fechamento seguro, permitindo fácil acesso para instalação e manutenção. Possuir espaço interno compatível com conexões e dispositivos utilizados em sistemas de CFTV, incluindo acomodação de cabos, conectores e baluns. Possuir entradas ou pontos adequados para passagem de cabos elétricos e de sinal. Compatível com instalação de câmeras tipo dome, bullet ou similares. Permitir instalação em parede ou teto. Acabamento na cor branca ou neutra. Produto próprio para uso em sistemas profissionais de videomonitoramento. MARCA E MODELO DE REFERÊNCIA: Intelbras VBOX 1100E, ou equivalente, superior ou compatível com o sistema existente; ITEM 12: 03 (três) caixas de CABOS DE REDE CAT6. Cabo de rede categoria 6 (CAT6), tipo U/UTP, composto por 4 pares trançados de condutores sólidos em cobre nu, bitola mínima 23 ou 24 AWG, com isolação em polietileno e capa externa em PVC retardante à chama, adequado para uso interno em sistemas de cabeamento estruturado. Características mínimas obrigatórias: Categoria: CAT6, conforme normas ANSI/TIA-568.2-D ou ISO/IEC 11801; Tipo: U/UTP (não blindado); Condutor: cobre sólido 100% cobre (não sendo aceito CCA – alumínio cobreado); Quantidade de pares: 4 pares trançados; Bitola mínima: 24 AWG; </w:t>
            </w:r>
            <w:r w:rsidRPr="00F30CB1">
              <w:rPr>
                <w:sz w:val="20"/>
                <w:szCs w:val="20"/>
              </w:rPr>
              <w:tab/>
              <w:t xml:space="preserve">Impedância característica: 100 ± 15 ohms; Aplicação: redes Ethernet 10/100/1000 Mbps e superiores; Certificação: Anatel ou equivalente; Classe de flamabilidade: conforme ABNT NBR 14705 ou IEC equivalente; Marcação sequencial métrica na capa externa; Cor: azul; Apresentação: caixa com 305 metros; MARCA E MODELO DE REFERÊNCIA: Furukawa Soho Plus CAT6 ou equivalente técnico que atenda integralmente às especificações; ITEM 13: 01 (uma) peça de DISCO RÍGIDO PARA SISTEMA DE VIDEOMONITORAMENTO (CFTV). Disco rígido (HD) com capacidade mínima de 10 TB, próprio para uso em sistemas de videomonitoramento (CFTV), compatível com gravadores digitais de vídeo (DVR) e gravadores de vídeo em rede (NVR). Tipo: disco rígido interno padrão 3,5 polegadas. Interface de conexão: SATA III (6 Gb/s) ou superior. Capacidade de armazenamento mínima: 10 terabytes (TB). Próprio para operação contínua 24 horas por dia, 7 dias por semana (24/7), específico para sistemas de segurança eletrônica e gravação contínua de vídeo. Velocidade de rotação e taxa de transferência compatíveis com sistemas de gravação simultânea de múltiplos canais de vídeo. Compatível com sistemas DVR e NVR padrão de mercado e com o sistema existente no órgão. Possuir tecnologia otimizada para gravação contínua, com suporte a múltiplos fluxos de vídeo simultâneos. Alta confiabilidade e durabilidade, adequado para uso institucional e profissional. Produto novo, original de fábrica, sem uso anterior. MARCA E MODELO DE REFERÊNCIA: Western Digital WD Purple WD101PURZ, ou equivalente, superior ou compatível com o sistema existente; ITEM 14: 01 (uma) peça de GRAVADOR DIGITAL DE VÍDEO (DVR) COM RECONHECIMENTO FACIAL. Gravador digital de vídeo (DVR) próprio para sistemas de videomonitoramento (CFTV), com capacidade mínima para 32 canais de vídeo. Compatível com câmeras de segurança analógicas e/ou de alta definição, conforme padrão do sistema existente. Suportar gravação de imagens com resolução mínima Full HD (1920 x 1080 pixels) por canal. Possuir tecnologia de análise inteligente de vídeo (Inteligência Artificial – IA), incluindo recurso de reconhecimento facial, permitindo identificação, cadastro e gerenciamento de faces. Permitir gravação contínua, por detecção de movimento ou por agendamento. Possuir compressão de vídeo padrão H.265, H.264 ou superior, garantindo melhor eficiência de armazenamento. Possuir saídas de vídeo HDMI e VGA, permitindo conexão com monitor. Possuir interface de rede Ethernet RJ-45, permitindo acesso remoto via rede local e internet. Permitir acesso remoto por meio de software ou aplicativo compatível com o equipamento. Possuir capacidade para instalação de discos rígidos internos padrão SATA, compatíveis com sistemas de CFTV. Compatível com sistema de videomonitoramento existente no órgão. Possuir interface USB para backup e operação com dispositivos externos. Alimentação elétrica bivolt automático (127/220 V AC) ou por fonte compatível inclusa. Produto próprio para uso contínuo (24 horas por dia, 7 dias por semana). MARCA E MODELO DE REFERÊNCIA: Intelbras IMHDX 3132 AI, ou equivalente, superior ou compatível com o sistema existente; ITEM 15: 01 (uma) peça de NOBREAK SENOIDAL 3000VA. Nobreak com tecnologia senoidal pura, potência nominal mínima de 3000 VA, adequado para proteção de equipamentos eletrônicos sensíveis, tais como sistemas de CFTV, servidores, equipamentos de rede e informática. Características técnicas mínimas: Tipo: Nobreak senoidal de onda pura; Potência nominal mínima: 3000 VA; Tensão de entrada: bivolt automático (115/127 V e 220 V); Tensão de saída: 127 V; Número mínimo de tomadas de saída: 8 (oito), sendo: 6 (seis) tomadas padrão brasileiro 10 A (NBR 14136); 02 (duas) tomadas padrão brasileiro 20 A (NBR 14136); Indicadores visuais: LEDs no painel frontal para sinalização mínima de: Equipamento ligado; Operação em rede elétrica; Operação em bateria; Condição de falha ou sobrecarga; Proteções mínimas integradas: Contra surtos de tensão; Contra sobrecarga; </w:t>
            </w:r>
            <w:r w:rsidRPr="00F30CB1">
              <w:rPr>
                <w:sz w:val="20"/>
                <w:szCs w:val="20"/>
              </w:rPr>
              <w:tab/>
              <w:t xml:space="preserve">Contra curto-circuito; Contra subtensão e sobretensão; Contra descarga profunda da bateria; Sistema de estabilização interna com correção automática da tensão de entrada; Tempo de comutação automático para operação em bateria em caso de falha da rede elétrica; Baterias internas recarregáveis, seladas e livres de manutenção; Gabinete adequado para uso interno, com ventilação e proteção contra aquecimento; Compatível com equipamentos eletrônicos sensíveis que exigem forma de onda senoidal pura. Requisitos adicionais: Acompanhado de cabos, manual do usuário e demais acessórios necessários ao pleno funcionamento; </w:t>
            </w:r>
            <w:r w:rsidRPr="00F30CB1">
              <w:rPr>
                <w:b/>
                <w:bCs/>
                <w:sz w:val="20"/>
                <w:szCs w:val="20"/>
              </w:rPr>
              <w:t>GRUPO 04 – ELÉTRICA:</w:t>
            </w:r>
            <w:r w:rsidRPr="00F30CB1">
              <w:rPr>
                <w:sz w:val="20"/>
                <w:szCs w:val="20"/>
              </w:rPr>
              <w:t xml:space="preserve">  ITEM 16: 01 (uma) peça de QUADRO ELÉTRICO EM AÇO CARBONO, SOBREPOR. Quadro elétrico metálico destinado à proteção, organização e acomodação de dispositivos elétricos e eletrônicos, adequado para instalação de equipamentos de CFTV, sistemas de alarme, rede e demais componentes de baixa tensão. Características técnicas mínimas: Tipo de instalação: sobrepor; Material: aço carbono; Espessura da chapa: mínimo chapa 20; Tratamento superficial: anticorrosivo, com aplicação de pintura eletrostática a pó; Cor: bege ou similar padrão industrial; Dimensões aproximadas: Altura: 60 cm; Largura: 50 cm; Profundidade: 20 cm; Porta frontal com abertura adequada para acesso aos componentes internos; Sistema de fechamento com fechadura tipo fecho de lingueta, com miolo tipo fenda; Placa de montagem interna metálica removível, compatível com a fixação de equipamentos elétricos e eletrônicos; Ponto de aterramento interno com parafuso ou terminal apropriado; Estrutura com resistência mecânica adequada para proteção dos equipamentos instalados; Grau de proteção adequado para uso interno, protegendo contra poeira e contato acidental com partes energizadas; Acabamento sem rebarbas, arestas cortantes ou imperfeições. Requisitos adicionais: Fornecido com todos os acessórios necessários para instalação; ITEM 17: 01 (uma) peça de DISJUNTOR BIPOLAR 32A CURVA C. Tipo: termomagnético, padrão modular; Número de polos: 2 polos (bipolar); Corrente nominal: 32A; Curva de disparo: curva C; Tensão nominal: 230/400Vca ou superior; Capacidade de interrupção mínima: 6 kA; Fixação: trilho DIN 35 mm; Invólucro em material termoplástico autoextinguível; ITEM 18: 01 (uma) peça de DISJUNTOR BIPOLAR 25A CURVA C.Tipo: termomagnético, padrão modular; Número de polos: 2 polos (bipolar); Corrente nominal: 25 amperes (25A); Curva de disparo: curva C; Tensão nominal: 230/400Vca ou superior; Capacidade de interrupção mínima: 6 kA; Fixação em trilho DIN 35 mm; Invólucro em material termoplástico autoextinguível; ITEM 19: 01 (uma) peça de DISPOSITIVO DE PROTEÇÃO CONTRA SURTOS (DPS) CLASSE II. ALTA CAPACIDADE - CORRENTE MÁXIMA 40KA. Classe: Classe II; Tensão máxima de operação contínua (Uc): 275 Vca; Corrente nominal de descarga (In): mínimo de 20 kA (onda 8/20 µs); Corrente máxima de descarga (Imax): mínimo de 40 kA (onda 8/20 µs); Número de polos: mínimo 1 polo; Tipo de montagem: trilho DIN 35 mm; Indicação visual de status de funcionamento; Invólucro em material termoplástico autoextinguível; ITEM 20: 01 (uma) peça de DISPOSITIVO DE PROTEÇÃO CONTRA SURTOS (DPS) CLASSE II. CAPACIDADE INTERMEDIÁRIA - CORRENTE MÁXIMA 20KA. Classe: Classe II. Tensão máxima de operação contínua (Uc): 275 Vca. Corrente nominal de descarga (In): mínimo de 20 kA (onda 8/20 µs). Corrente máxima de descarga (Imax): mínimo de 20 kA (onda 8/20 µs). Número de polos: mínimo 1 polo. Tipo de montagem: trilho DIN 35 mm. Indicação visual de funcionamento. Invólucro em material termoplástico autoextinguível; ITEM 21: 02 (duas) peças de RÉGUA DE TOMADAS (FILTRO DE LINHA) - 5 TOMADAS. Quantidade de tomadas: mínimo de 5 tomadas padrão brasileiro (2P + T), conforme ABNT NBR 14136; Corrente nominal: 10A; Tensão de operação: bivolt automático (127/220V); Cabo de alimentação com comprimento mínimo de 1 metro; Proteção contra sobrecarga; Sistema de proteção com chave liga/desliga e dispositivo rearmável, dispensando uso de fusível substituível; Material do invólucro em termoplásticos antichamas.</w:t>
            </w:r>
          </w:p>
        </w:tc>
      </w:tr>
    </w:tbl>
    <w:p w14:paraId="0FFC1D15" w14:textId="77777777" w:rsidR="00862592" w:rsidRPr="008E7322" w:rsidRDefault="00862592" w:rsidP="00862592"/>
    <w:p w14:paraId="55F46793" w14:textId="77777777" w:rsidR="00862592" w:rsidRPr="00F7258F" w:rsidRDefault="00862592" w:rsidP="00862592">
      <w:pPr>
        <w:pStyle w:val="Ttulo2"/>
        <w:spacing w:line="360" w:lineRule="auto"/>
        <w:rPr>
          <w:b/>
          <w:bCs/>
        </w:rPr>
      </w:pPr>
      <w:r w:rsidRPr="00F7258F">
        <w:rPr>
          <w:b/>
          <w:bCs/>
          <w:color w:val="000000"/>
          <w:sz w:val="24"/>
        </w:rPr>
        <w:t>2. FASE DE ANÁLISE</w:t>
      </w:r>
    </w:p>
    <w:p w14:paraId="1C364E0B" w14:textId="77777777" w:rsidR="00862592" w:rsidRDefault="00862592" w:rsidP="00862592">
      <w:pPr>
        <w:spacing w:line="360" w:lineRule="auto"/>
      </w:pPr>
      <w:r>
        <w:rPr>
          <w:color w:val="000000"/>
          <w:sz w:val="24"/>
        </w:rPr>
        <w:t>Foram consideradas as seguintes fases:</w:t>
      </w:r>
    </w:p>
    <w:p w14:paraId="6A5CB517" w14:textId="77777777" w:rsidR="00862592" w:rsidRDefault="00862592" w:rsidP="00862592">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019C1CEF" w14:textId="77777777" w:rsidR="00862592" w:rsidRDefault="00862592" w:rsidP="00862592">
      <w:pPr>
        <w:spacing w:line="360" w:lineRule="auto"/>
      </w:pPr>
      <w:r>
        <w:rPr>
          <w:color w:val="000000"/>
          <w:sz w:val="24"/>
        </w:rPr>
        <w:t xml:space="preserve">- </w:t>
      </w:r>
      <w:r>
        <w:rPr>
          <w:b/>
          <w:color w:val="000000"/>
          <w:sz w:val="24"/>
        </w:rPr>
        <w:t>Gestão do Contrato</w:t>
      </w:r>
      <w:r>
        <w:rPr>
          <w:color w:val="000000"/>
          <w:sz w:val="24"/>
        </w:rPr>
        <w:t>.</w:t>
      </w:r>
    </w:p>
    <w:p w14:paraId="5D0EADAD" w14:textId="77777777" w:rsidR="00862592" w:rsidRPr="00F7258F" w:rsidRDefault="00862592" w:rsidP="00862592">
      <w:pPr>
        <w:pStyle w:val="Ttulo2"/>
        <w:spacing w:line="360" w:lineRule="auto"/>
        <w:rPr>
          <w:b/>
          <w:bCs/>
        </w:rPr>
      </w:pPr>
      <w:r w:rsidRPr="00F7258F">
        <w:rPr>
          <w:b/>
          <w:bCs/>
          <w:color w:val="000000"/>
          <w:sz w:val="24"/>
        </w:rPr>
        <w:t>3. PLANEJAMENTO DA CONTRATAÇÃO E SELEÇÃO DO FORNECEDOR</w:t>
      </w:r>
    </w:p>
    <w:p w14:paraId="1729B02D" w14:textId="77777777" w:rsidR="00862592" w:rsidRDefault="00862592" w:rsidP="00862592">
      <w:pPr>
        <w:spacing w:line="360" w:lineRule="auto"/>
      </w:pPr>
      <w:r>
        <w:rPr>
          <w:b/>
          <w:color w:val="000000"/>
          <w:sz w:val="24"/>
        </w:rPr>
        <w:t>Risco 01 – Atraso no procedimento licitatório.</w:t>
      </w:r>
    </w:p>
    <w:p w14:paraId="3558639F" w14:textId="77777777" w:rsidR="00862592" w:rsidRDefault="00862592" w:rsidP="00862592">
      <w:pPr>
        <w:spacing w:line="360" w:lineRule="auto"/>
      </w:pPr>
      <w:r>
        <w:rPr>
          <w:b/>
          <w:color w:val="000000"/>
          <w:sz w:val="24"/>
        </w:rPr>
        <w:t>Probabilidade:</w:t>
      </w:r>
      <w:r>
        <w:rPr>
          <w:color w:val="000000"/>
          <w:sz w:val="24"/>
        </w:rPr>
        <w:t xml:space="preserve"> Média.</w:t>
      </w:r>
    </w:p>
    <w:p w14:paraId="1AF2AA39" w14:textId="77777777" w:rsidR="00862592" w:rsidRDefault="00862592" w:rsidP="00862592">
      <w:pPr>
        <w:spacing w:line="360" w:lineRule="auto"/>
      </w:pPr>
      <w:r>
        <w:rPr>
          <w:b/>
          <w:color w:val="000000"/>
          <w:sz w:val="24"/>
        </w:rPr>
        <w:t>Impacto:</w:t>
      </w:r>
      <w:r>
        <w:rPr>
          <w:color w:val="000000"/>
          <w:sz w:val="24"/>
        </w:rPr>
        <w:t xml:space="preserve"> Alto.</w:t>
      </w:r>
    </w:p>
    <w:p w14:paraId="6A790FEA" w14:textId="77777777" w:rsidR="00862592" w:rsidRDefault="00862592" w:rsidP="00862592">
      <w:pPr>
        <w:spacing w:line="360" w:lineRule="auto"/>
      </w:pPr>
      <w:r>
        <w:rPr>
          <w:b/>
          <w:color w:val="000000"/>
          <w:sz w:val="24"/>
        </w:rPr>
        <w:t>Dano Potencial:</w:t>
      </w:r>
      <w:r>
        <w:rPr>
          <w:color w:val="000000"/>
          <w:sz w:val="24"/>
        </w:rPr>
        <w:t xml:space="preserve"> Atraso na abertura do procedimento.</w:t>
      </w:r>
    </w:p>
    <w:p w14:paraId="41648196" w14:textId="77777777" w:rsidR="00862592" w:rsidRDefault="00862592" w:rsidP="00862592">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47CC41D1" w14:textId="77777777" w:rsidR="00862592" w:rsidRDefault="00862592" w:rsidP="00862592">
      <w:pPr>
        <w:spacing w:line="360" w:lineRule="auto"/>
      </w:pPr>
      <w:r>
        <w:rPr>
          <w:b/>
          <w:color w:val="000000"/>
          <w:sz w:val="24"/>
        </w:rPr>
        <w:t>Responsável:</w:t>
      </w:r>
      <w:r>
        <w:rPr>
          <w:color w:val="000000"/>
          <w:sz w:val="24"/>
        </w:rPr>
        <w:t xml:space="preserve"> Requerente.</w:t>
      </w:r>
    </w:p>
    <w:p w14:paraId="0205BF1A" w14:textId="77777777" w:rsidR="00862592" w:rsidRDefault="00862592" w:rsidP="00862592">
      <w:pPr>
        <w:spacing w:line="360" w:lineRule="auto"/>
      </w:pPr>
      <w:r>
        <w:rPr>
          <w:b/>
          <w:color w:val="000000"/>
          <w:sz w:val="24"/>
        </w:rPr>
        <w:t>Ação de Contingência:</w:t>
      </w:r>
      <w:r>
        <w:rPr>
          <w:color w:val="000000"/>
          <w:sz w:val="24"/>
        </w:rPr>
        <w:t xml:space="preserve"> Saneamento do preenchimento e entrega rápida no setor de compras.</w:t>
      </w:r>
    </w:p>
    <w:p w14:paraId="3181098F" w14:textId="77777777" w:rsidR="00862592" w:rsidRDefault="00862592" w:rsidP="00862592">
      <w:pPr>
        <w:spacing w:line="360" w:lineRule="auto"/>
      </w:pPr>
      <w:r>
        <w:rPr>
          <w:b/>
          <w:color w:val="000000"/>
          <w:sz w:val="24"/>
        </w:rPr>
        <w:t>Responsável:</w:t>
      </w:r>
      <w:r>
        <w:rPr>
          <w:color w:val="000000"/>
          <w:sz w:val="24"/>
        </w:rPr>
        <w:t xml:space="preserve"> Chefe imediato do requerente.</w:t>
      </w:r>
    </w:p>
    <w:p w14:paraId="3E5886DF" w14:textId="77777777" w:rsidR="00862592" w:rsidRDefault="00862592" w:rsidP="00862592">
      <w:pPr>
        <w:spacing w:line="360" w:lineRule="auto"/>
      </w:pPr>
      <w:r>
        <w:rPr>
          <w:b/>
          <w:color w:val="000000"/>
          <w:sz w:val="24"/>
        </w:rPr>
        <w:t>Risco 02 – Descrição do objeto com indicação de marca sem justificativa.</w:t>
      </w:r>
    </w:p>
    <w:p w14:paraId="653AF446" w14:textId="77777777" w:rsidR="00862592" w:rsidRDefault="00862592" w:rsidP="00862592">
      <w:pPr>
        <w:spacing w:line="360" w:lineRule="auto"/>
      </w:pPr>
      <w:r>
        <w:rPr>
          <w:b/>
          <w:color w:val="000000"/>
          <w:sz w:val="24"/>
        </w:rPr>
        <w:t>Probabilidade:</w:t>
      </w:r>
      <w:r>
        <w:rPr>
          <w:color w:val="000000"/>
          <w:sz w:val="24"/>
        </w:rPr>
        <w:t xml:space="preserve"> Média.</w:t>
      </w:r>
    </w:p>
    <w:p w14:paraId="21BA046A" w14:textId="77777777" w:rsidR="00862592" w:rsidRDefault="00862592" w:rsidP="00862592">
      <w:pPr>
        <w:spacing w:line="360" w:lineRule="auto"/>
      </w:pPr>
      <w:r>
        <w:rPr>
          <w:b/>
          <w:color w:val="000000"/>
          <w:sz w:val="24"/>
        </w:rPr>
        <w:t>Impacto:</w:t>
      </w:r>
      <w:r>
        <w:rPr>
          <w:color w:val="000000"/>
          <w:sz w:val="24"/>
        </w:rPr>
        <w:t xml:space="preserve"> Alto.</w:t>
      </w:r>
    </w:p>
    <w:p w14:paraId="784807F5" w14:textId="77777777" w:rsidR="00862592" w:rsidRDefault="00862592" w:rsidP="00862592">
      <w:pPr>
        <w:spacing w:line="360" w:lineRule="auto"/>
      </w:pPr>
      <w:r>
        <w:rPr>
          <w:b/>
          <w:color w:val="000000"/>
          <w:sz w:val="24"/>
        </w:rPr>
        <w:t>Dano Potencial:</w:t>
      </w:r>
      <w:r>
        <w:rPr>
          <w:color w:val="000000"/>
          <w:sz w:val="24"/>
        </w:rPr>
        <w:t xml:space="preserve"> Restrição à competitividade, nulidade do certame, retrabalho e responsabilização.</w:t>
      </w:r>
    </w:p>
    <w:p w14:paraId="7E663DB5" w14:textId="77777777" w:rsidR="00862592" w:rsidRDefault="00862592" w:rsidP="00862592">
      <w:pPr>
        <w:spacing w:line="360" w:lineRule="auto"/>
      </w:pPr>
      <w:r>
        <w:rPr>
          <w:b/>
          <w:color w:val="000000"/>
          <w:sz w:val="24"/>
        </w:rPr>
        <w:t>Ação Preventiva:</w:t>
      </w:r>
      <w:r>
        <w:rPr>
          <w:color w:val="000000"/>
          <w:sz w:val="24"/>
        </w:rPr>
        <w:t xml:space="preserve"> Justificar previamente a indicação de marca.</w:t>
      </w:r>
    </w:p>
    <w:p w14:paraId="335A44C3" w14:textId="77777777" w:rsidR="00862592" w:rsidRDefault="00862592" w:rsidP="00862592">
      <w:pPr>
        <w:spacing w:line="360" w:lineRule="auto"/>
      </w:pPr>
      <w:r>
        <w:rPr>
          <w:b/>
          <w:color w:val="000000"/>
          <w:sz w:val="24"/>
        </w:rPr>
        <w:t>Responsável:</w:t>
      </w:r>
      <w:r>
        <w:rPr>
          <w:color w:val="000000"/>
          <w:sz w:val="24"/>
        </w:rPr>
        <w:t xml:space="preserve"> Presidente da Câmara / Jurídico.</w:t>
      </w:r>
    </w:p>
    <w:p w14:paraId="290CB7FF" w14:textId="77777777" w:rsidR="00862592" w:rsidRDefault="00862592" w:rsidP="00862592">
      <w:pPr>
        <w:spacing w:line="360" w:lineRule="auto"/>
      </w:pPr>
      <w:r>
        <w:rPr>
          <w:b/>
          <w:color w:val="000000"/>
          <w:sz w:val="24"/>
        </w:rPr>
        <w:t>Ação de Contingência:</w:t>
      </w:r>
      <w:r>
        <w:rPr>
          <w:color w:val="000000"/>
          <w:sz w:val="24"/>
        </w:rPr>
        <w:t xml:space="preserve"> Suspender o processo ou justificar a indicação detectada.</w:t>
      </w:r>
    </w:p>
    <w:p w14:paraId="67FB6C3B" w14:textId="77777777" w:rsidR="00862592" w:rsidRDefault="00862592" w:rsidP="00862592">
      <w:pPr>
        <w:spacing w:line="360" w:lineRule="auto"/>
      </w:pPr>
      <w:r>
        <w:rPr>
          <w:b/>
          <w:color w:val="000000"/>
          <w:sz w:val="24"/>
        </w:rPr>
        <w:t>Responsável:</w:t>
      </w:r>
      <w:r>
        <w:rPr>
          <w:color w:val="000000"/>
          <w:sz w:val="24"/>
        </w:rPr>
        <w:t xml:space="preserve"> Presidente da Câmara / Jurídico.</w:t>
      </w:r>
    </w:p>
    <w:p w14:paraId="3373EEEC" w14:textId="77777777" w:rsidR="00862592" w:rsidRDefault="00862592" w:rsidP="00862592">
      <w:pPr>
        <w:spacing w:line="360" w:lineRule="auto"/>
      </w:pPr>
      <w:r>
        <w:rPr>
          <w:b/>
          <w:color w:val="000000"/>
          <w:sz w:val="24"/>
        </w:rPr>
        <w:t>Risco 03 – Estimativa de preço fora do mercado.</w:t>
      </w:r>
    </w:p>
    <w:p w14:paraId="01A1A543" w14:textId="77777777" w:rsidR="00862592" w:rsidRDefault="00862592" w:rsidP="00862592">
      <w:pPr>
        <w:spacing w:line="360" w:lineRule="auto"/>
      </w:pPr>
      <w:r>
        <w:rPr>
          <w:b/>
          <w:color w:val="000000"/>
          <w:sz w:val="24"/>
        </w:rPr>
        <w:t>Probabilidade:</w:t>
      </w:r>
      <w:r>
        <w:rPr>
          <w:color w:val="000000"/>
          <w:sz w:val="24"/>
        </w:rPr>
        <w:t xml:space="preserve"> Baixa.</w:t>
      </w:r>
    </w:p>
    <w:p w14:paraId="314DA06E" w14:textId="77777777" w:rsidR="00862592" w:rsidRDefault="00862592" w:rsidP="00862592">
      <w:pPr>
        <w:spacing w:line="360" w:lineRule="auto"/>
      </w:pPr>
      <w:r>
        <w:rPr>
          <w:b/>
          <w:color w:val="000000"/>
          <w:sz w:val="24"/>
        </w:rPr>
        <w:t>Impacto:</w:t>
      </w:r>
      <w:r>
        <w:rPr>
          <w:color w:val="000000"/>
          <w:sz w:val="24"/>
        </w:rPr>
        <w:t xml:space="preserve"> Alto.</w:t>
      </w:r>
    </w:p>
    <w:p w14:paraId="0A10726F" w14:textId="77777777" w:rsidR="00862592" w:rsidRDefault="00862592" w:rsidP="00862592">
      <w:pPr>
        <w:spacing w:line="360" w:lineRule="auto"/>
      </w:pPr>
      <w:r>
        <w:rPr>
          <w:b/>
          <w:color w:val="000000"/>
          <w:sz w:val="24"/>
        </w:rPr>
        <w:t>Dano Potencial:</w:t>
      </w:r>
      <w:r>
        <w:rPr>
          <w:color w:val="000000"/>
          <w:sz w:val="24"/>
        </w:rPr>
        <w:t xml:space="preserve"> Licitação deserta ou contratação com sobrepreço.</w:t>
      </w:r>
    </w:p>
    <w:p w14:paraId="3402BC77" w14:textId="77777777" w:rsidR="00862592" w:rsidRDefault="00862592" w:rsidP="00862592">
      <w:pPr>
        <w:spacing w:line="360" w:lineRule="auto"/>
      </w:pPr>
      <w:r>
        <w:rPr>
          <w:b/>
          <w:color w:val="000000"/>
          <w:sz w:val="24"/>
        </w:rPr>
        <w:t>Ação Preventiva:</w:t>
      </w:r>
      <w:r>
        <w:rPr>
          <w:color w:val="000000"/>
          <w:sz w:val="24"/>
        </w:rPr>
        <w:t xml:space="preserve"> Realizar pesquisa de mercado adequada e abrangente.</w:t>
      </w:r>
    </w:p>
    <w:p w14:paraId="680502E6" w14:textId="77777777" w:rsidR="00862592" w:rsidRDefault="00862592" w:rsidP="00862592">
      <w:pPr>
        <w:spacing w:line="360" w:lineRule="auto"/>
      </w:pPr>
      <w:r>
        <w:rPr>
          <w:b/>
          <w:color w:val="000000"/>
          <w:sz w:val="24"/>
        </w:rPr>
        <w:t>Responsável:</w:t>
      </w:r>
      <w:r>
        <w:rPr>
          <w:color w:val="000000"/>
          <w:sz w:val="24"/>
        </w:rPr>
        <w:t xml:space="preserve"> Orçamentista / Pregoeiro / Jurídico.</w:t>
      </w:r>
    </w:p>
    <w:p w14:paraId="234D15B3" w14:textId="77777777" w:rsidR="00862592" w:rsidRDefault="00862592" w:rsidP="00862592">
      <w:pPr>
        <w:spacing w:line="360" w:lineRule="auto"/>
      </w:pPr>
      <w:r>
        <w:rPr>
          <w:b/>
          <w:color w:val="000000"/>
          <w:sz w:val="24"/>
        </w:rPr>
        <w:t>Ação de Contingência:</w:t>
      </w:r>
      <w:r>
        <w:rPr>
          <w:color w:val="000000"/>
          <w:sz w:val="24"/>
        </w:rPr>
        <w:t xml:space="preserve"> Negociar a redução dos valores ou avaliar a dispensa de licitação.</w:t>
      </w:r>
    </w:p>
    <w:p w14:paraId="5F46319E" w14:textId="77777777" w:rsidR="00862592" w:rsidRDefault="00862592" w:rsidP="00862592">
      <w:pPr>
        <w:spacing w:line="360" w:lineRule="auto"/>
      </w:pPr>
      <w:r>
        <w:rPr>
          <w:b/>
          <w:color w:val="000000"/>
          <w:sz w:val="24"/>
        </w:rPr>
        <w:t>Responsável:</w:t>
      </w:r>
      <w:r>
        <w:rPr>
          <w:color w:val="000000"/>
          <w:sz w:val="24"/>
        </w:rPr>
        <w:t xml:space="preserve"> Pregoeiro / Jurídico.</w:t>
      </w:r>
    </w:p>
    <w:p w14:paraId="22EA6014" w14:textId="77777777" w:rsidR="00862592" w:rsidRPr="00F7258F" w:rsidRDefault="00862592" w:rsidP="00862592">
      <w:pPr>
        <w:pStyle w:val="Ttulo2"/>
        <w:spacing w:line="360" w:lineRule="auto"/>
        <w:rPr>
          <w:b/>
          <w:bCs/>
        </w:rPr>
      </w:pPr>
      <w:r w:rsidRPr="00F7258F">
        <w:rPr>
          <w:b/>
          <w:bCs/>
          <w:color w:val="000000"/>
          <w:sz w:val="24"/>
        </w:rPr>
        <w:t>4. GESTÃO DE CONTRATOS</w:t>
      </w:r>
    </w:p>
    <w:p w14:paraId="1474A567" w14:textId="77777777" w:rsidR="00862592" w:rsidRDefault="00862592" w:rsidP="00862592">
      <w:pPr>
        <w:spacing w:line="360" w:lineRule="auto"/>
      </w:pPr>
      <w:r>
        <w:rPr>
          <w:b/>
          <w:color w:val="000000"/>
          <w:sz w:val="24"/>
        </w:rPr>
        <w:t>Risco 01 – Contratada perde condições de executar o serviço.</w:t>
      </w:r>
    </w:p>
    <w:p w14:paraId="59FA147E" w14:textId="77777777" w:rsidR="00862592" w:rsidRDefault="00862592" w:rsidP="00862592">
      <w:pPr>
        <w:spacing w:line="360" w:lineRule="auto"/>
      </w:pPr>
      <w:r>
        <w:rPr>
          <w:b/>
          <w:color w:val="000000"/>
          <w:sz w:val="24"/>
        </w:rPr>
        <w:t>Probabilidade:</w:t>
      </w:r>
      <w:r>
        <w:rPr>
          <w:color w:val="000000"/>
          <w:sz w:val="24"/>
        </w:rPr>
        <w:t xml:space="preserve"> Baixa.</w:t>
      </w:r>
    </w:p>
    <w:p w14:paraId="69F108D4" w14:textId="77777777" w:rsidR="00862592" w:rsidRDefault="00862592" w:rsidP="00862592">
      <w:pPr>
        <w:spacing w:line="360" w:lineRule="auto"/>
      </w:pPr>
      <w:r>
        <w:rPr>
          <w:b/>
          <w:color w:val="000000"/>
          <w:sz w:val="24"/>
        </w:rPr>
        <w:t>Impacto:</w:t>
      </w:r>
      <w:r>
        <w:rPr>
          <w:color w:val="000000"/>
          <w:sz w:val="24"/>
        </w:rPr>
        <w:t xml:space="preserve"> Médio.</w:t>
      </w:r>
    </w:p>
    <w:p w14:paraId="5EEC8BCC" w14:textId="77777777" w:rsidR="00862592" w:rsidRDefault="00862592" w:rsidP="00862592">
      <w:pPr>
        <w:spacing w:line="360" w:lineRule="auto"/>
      </w:pPr>
      <w:r>
        <w:rPr>
          <w:b/>
          <w:color w:val="000000"/>
          <w:sz w:val="24"/>
        </w:rPr>
        <w:t>Dano Potencial:</w:t>
      </w:r>
      <w:r>
        <w:rPr>
          <w:color w:val="000000"/>
          <w:sz w:val="24"/>
        </w:rPr>
        <w:t xml:space="preserve"> Inexecução e necessidade de rescisão contratual.</w:t>
      </w:r>
    </w:p>
    <w:p w14:paraId="33BC08B2" w14:textId="77777777" w:rsidR="00862592" w:rsidRDefault="00862592" w:rsidP="00862592">
      <w:pPr>
        <w:spacing w:line="360" w:lineRule="auto"/>
      </w:pPr>
      <w:r>
        <w:rPr>
          <w:b/>
          <w:color w:val="000000"/>
          <w:sz w:val="24"/>
        </w:rPr>
        <w:t>Ação Preventiva:</w:t>
      </w:r>
      <w:r>
        <w:rPr>
          <w:color w:val="000000"/>
          <w:sz w:val="24"/>
        </w:rPr>
        <w:t xml:space="preserve"> Fiscalizar tecnicamente e economicamente a execução do contrato.</w:t>
      </w:r>
    </w:p>
    <w:p w14:paraId="4FA66A9B" w14:textId="77777777" w:rsidR="00862592" w:rsidRDefault="00862592" w:rsidP="00862592">
      <w:pPr>
        <w:spacing w:line="360" w:lineRule="auto"/>
      </w:pPr>
      <w:r>
        <w:rPr>
          <w:b/>
          <w:color w:val="000000"/>
          <w:sz w:val="24"/>
        </w:rPr>
        <w:t>Responsável:</w:t>
      </w:r>
      <w:r>
        <w:rPr>
          <w:color w:val="000000"/>
          <w:sz w:val="24"/>
        </w:rPr>
        <w:t xml:space="preserve"> Fiscal / Gestor de Contratos.</w:t>
      </w:r>
    </w:p>
    <w:p w14:paraId="3E54A343" w14:textId="77777777" w:rsidR="00862592" w:rsidRDefault="00862592" w:rsidP="00862592">
      <w:pPr>
        <w:spacing w:line="360" w:lineRule="auto"/>
      </w:pPr>
      <w:r>
        <w:rPr>
          <w:b/>
          <w:color w:val="000000"/>
          <w:sz w:val="24"/>
        </w:rPr>
        <w:t>Ação de Contingência:</w:t>
      </w:r>
      <w:r>
        <w:rPr>
          <w:color w:val="000000"/>
          <w:sz w:val="24"/>
        </w:rPr>
        <w:t xml:space="preserve"> Comunicação formal, abertura de processo e convocação de segundo colocado.</w:t>
      </w:r>
    </w:p>
    <w:p w14:paraId="50080AD8" w14:textId="77777777" w:rsidR="00862592" w:rsidRDefault="00862592" w:rsidP="00862592">
      <w:pPr>
        <w:spacing w:line="360" w:lineRule="auto"/>
      </w:pPr>
      <w:r>
        <w:rPr>
          <w:b/>
          <w:color w:val="000000"/>
          <w:sz w:val="24"/>
        </w:rPr>
        <w:t>Responsável:</w:t>
      </w:r>
      <w:r>
        <w:rPr>
          <w:color w:val="000000"/>
          <w:sz w:val="24"/>
        </w:rPr>
        <w:t xml:space="preserve"> Fiscal / Gestor de Contratos / Presidente da Câmara.</w:t>
      </w:r>
    </w:p>
    <w:p w14:paraId="5F94E193" w14:textId="77777777" w:rsidR="00862592" w:rsidRDefault="00862592" w:rsidP="00862592">
      <w:pPr>
        <w:spacing w:line="360" w:lineRule="auto"/>
      </w:pPr>
      <w:r>
        <w:rPr>
          <w:b/>
          <w:color w:val="000000"/>
          <w:sz w:val="24"/>
        </w:rPr>
        <w:t>Risco 02 – Serviço ou entrega insatisfatórios.</w:t>
      </w:r>
    </w:p>
    <w:p w14:paraId="6D9EADD3" w14:textId="77777777" w:rsidR="00862592" w:rsidRDefault="00862592" w:rsidP="00862592">
      <w:pPr>
        <w:spacing w:line="360" w:lineRule="auto"/>
      </w:pPr>
      <w:r>
        <w:rPr>
          <w:b/>
          <w:color w:val="000000"/>
          <w:sz w:val="24"/>
        </w:rPr>
        <w:t>Probabilidade:</w:t>
      </w:r>
      <w:r>
        <w:rPr>
          <w:color w:val="000000"/>
          <w:sz w:val="24"/>
        </w:rPr>
        <w:t xml:space="preserve"> Média.</w:t>
      </w:r>
    </w:p>
    <w:p w14:paraId="7B7F674B" w14:textId="77777777" w:rsidR="00862592" w:rsidRDefault="00862592" w:rsidP="00862592">
      <w:pPr>
        <w:spacing w:line="360" w:lineRule="auto"/>
      </w:pPr>
      <w:r>
        <w:rPr>
          <w:b/>
          <w:color w:val="000000"/>
          <w:sz w:val="24"/>
        </w:rPr>
        <w:t>Impacto:</w:t>
      </w:r>
      <w:r>
        <w:rPr>
          <w:color w:val="000000"/>
          <w:sz w:val="24"/>
        </w:rPr>
        <w:t xml:space="preserve"> Alto.</w:t>
      </w:r>
    </w:p>
    <w:p w14:paraId="61AA9AF6" w14:textId="77777777" w:rsidR="00862592" w:rsidRDefault="00862592" w:rsidP="00862592">
      <w:pPr>
        <w:spacing w:line="360" w:lineRule="auto"/>
      </w:pPr>
      <w:r>
        <w:rPr>
          <w:b/>
          <w:color w:val="000000"/>
          <w:sz w:val="24"/>
        </w:rPr>
        <w:t>Dano Potencial:</w:t>
      </w:r>
      <w:r>
        <w:rPr>
          <w:color w:val="000000"/>
          <w:sz w:val="24"/>
        </w:rPr>
        <w:t xml:space="preserve"> Interferência na qualidade dos serviços prestados.</w:t>
      </w:r>
    </w:p>
    <w:p w14:paraId="6907ACCD" w14:textId="77777777" w:rsidR="00862592" w:rsidRDefault="00862592" w:rsidP="00862592">
      <w:pPr>
        <w:spacing w:line="360" w:lineRule="auto"/>
      </w:pPr>
      <w:r>
        <w:rPr>
          <w:b/>
          <w:color w:val="000000"/>
          <w:sz w:val="24"/>
        </w:rPr>
        <w:t>Ação Preventiva:</w:t>
      </w:r>
      <w:r>
        <w:rPr>
          <w:color w:val="000000"/>
          <w:sz w:val="24"/>
        </w:rPr>
        <w:t xml:space="preserve"> Comunicação clara e exigência de conformidade dos serviços e itens.</w:t>
      </w:r>
    </w:p>
    <w:p w14:paraId="667D21B7" w14:textId="77777777" w:rsidR="00862592" w:rsidRDefault="00862592" w:rsidP="00862592">
      <w:pPr>
        <w:spacing w:line="360" w:lineRule="auto"/>
      </w:pPr>
      <w:r>
        <w:rPr>
          <w:b/>
          <w:color w:val="000000"/>
          <w:sz w:val="24"/>
        </w:rPr>
        <w:t>Responsável:</w:t>
      </w:r>
      <w:r>
        <w:rPr>
          <w:color w:val="000000"/>
          <w:sz w:val="24"/>
        </w:rPr>
        <w:t xml:space="preserve"> Almoxarife / Fiscal / Gestor de Contratos.</w:t>
      </w:r>
    </w:p>
    <w:p w14:paraId="6983633D" w14:textId="77777777" w:rsidR="00862592" w:rsidRDefault="00862592" w:rsidP="00862592">
      <w:pPr>
        <w:spacing w:line="360" w:lineRule="auto"/>
      </w:pPr>
      <w:r>
        <w:rPr>
          <w:b/>
          <w:color w:val="000000"/>
          <w:sz w:val="24"/>
        </w:rPr>
        <w:t>Ação de Contingência:</w:t>
      </w:r>
      <w:r>
        <w:rPr>
          <w:color w:val="000000"/>
          <w:sz w:val="24"/>
        </w:rPr>
        <w:t xml:space="preserve"> Comunicação reiterada e aplicação de penalidades.</w:t>
      </w:r>
    </w:p>
    <w:p w14:paraId="7082FB5E" w14:textId="77777777" w:rsidR="00862592" w:rsidRDefault="00862592" w:rsidP="00862592">
      <w:pPr>
        <w:spacing w:line="360" w:lineRule="auto"/>
      </w:pPr>
      <w:r>
        <w:rPr>
          <w:b/>
          <w:color w:val="000000"/>
          <w:sz w:val="24"/>
        </w:rPr>
        <w:t>Responsável:</w:t>
      </w:r>
      <w:r>
        <w:rPr>
          <w:color w:val="000000"/>
          <w:sz w:val="24"/>
        </w:rPr>
        <w:t xml:space="preserve"> Fiscal / Gestor de Contratos / Presidente da Câmara.</w:t>
      </w:r>
    </w:p>
    <w:p w14:paraId="6BF227AD" w14:textId="77777777" w:rsidR="00862592" w:rsidRDefault="00862592" w:rsidP="00862592">
      <w:pPr>
        <w:spacing w:line="360" w:lineRule="auto"/>
      </w:pPr>
      <w:r>
        <w:rPr>
          <w:b/>
          <w:color w:val="000000"/>
          <w:sz w:val="24"/>
        </w:rPr>
        <w:t>Risco 03 – Empresa impedida de contratar com a Administração.</w:t>
      </w:r>
    </w:p>
    <w:p w14:paraId="43E912A8" w14:textId="77777777" w:rsidR="00862592" w:rsidRDefault="00862592" w:rsidP="00862592">
      <w:pPr>
        <w:spacing w:line="360" w:lineRule="auto"/>
      </w:pPr>
      <w:r>
        <w:rPr>
          <w:b/>
          <w:color w:val="000000"/>
          <w:sz w:val="24"/>
        </w:rPr>
        <w:t>Probabilidade:</w:t>
      </w:r>
      <w:r>
        <w:rPr>
          <w:color w:val="000000"/>
          <w:sz w:val="24"/>
        </w:rPr>
        <w:t xml:space="preserve"> Baixa.</w:t>
      </w:r>
    </w:p>
    <w:p w14:paraId="5F7D85C7" w14:textId="77777777" w:rsidR="00862592" w:rsidRDefault="00862592" w:rsidP="00862592">
      <w:pPr>
        <w:spacing w:line="360" w:lineRule="auto"/>
      </w:pPr>
      <w:r>
        <w:rPr>
          <w:b/>
          <w:color w:val="000000"/>
          <w:sz w:val="24"/>
        </w:rPr>
        <w:t>Impacto:</w:t>
      </w:r>
      <w:r>
        <w:rPr>
          <w:color w:val="000000"/>
          <w:sz w:val="24"/>
        </w:rPr>
        <w:t xml:space="preserve"> Médio.</w:t>
      </w:r>
    </w:p>
    <w:p w14:paraId="6D821FD2" w14:textId="77777777" w:rsidR="00862592" w:rsidRDefault="00862592" w:rsidP="00862592">
      <w:pPr>
        <w:spacing w:line="360" w:lineRule="auto"/>
      </w:pPr>
      <w:r>
        <w:rPr>
          <w:b/>
          <w:color w:val="000000"/>
          <w:sz w:val="24"/>
        </w:rPr>
        <w:t>Dano Potencial:</w:t>
      </w:r>
      <w:r>
        <w:rPr>
          <w:color w:val="000000"/>
          <w:sz w:val="24"/>
        </w:rPr>
        <w:t xml:space="preserve"> Problemas jurídicos e execução irregular do contrato.</w:t>
      </w:r>
    </w:p>
    <w:p w14:paraId="340BB726" w14:textId="77777777" w:rsidR="00862592" w:rsidRDefault="00862592" w:rsidP="00862592">
      <w:pPr>
        <w:spacing w:line="360" w:lineRule="auto"/>
      </w:pPr>
      <w:r>
        <w:rPr>
          <w:b/>
          <w:color w:val="000000"/>
          <w:sz w:val="24"/>
        </w:rPr>
        <w:t>Ação Preventiva:</w:t>
      </w:r>
      <w:r>
        <w:rPr>
          <w:color w:val="000000"/>
          <w:sz w:val="24"/>
        </w:rPr>
        <w:t xml:space="preserve"> Consultar o CNEP, TCU e outros cadastros antes da contratação.</w:t>
      </w:r>
    </w:p>
    <w:p w14:paraId="407DEA05" w14:textId="77777777" w:rsidR="00862592" w:rsidRDefault="00862592" w:rsidP="00862592">
      <w:pPr>
        <w:spacing w:line="360" w:lineRule="auto"/>
      </w:pPr>
      <w:r>
        <w:rPr>
          <w:b/>
          <w:color w:val="000000"/>
          <w:sz w:val="24"/>
        </w:rPr>
        <w:t>Responsável:</w:t>
      </w:r>
      <w:r>
        <w:rPr>
          <w:color w:val="000000"/>
          <w:sz w:val="24"/>
        </w:rPr>
        <w:t xml:space="preserve"> Pregoeiro.</w:t>
      </w:r>
    </w:p>
    <w:p w14:paraId="3987AB04" w14:textId="77777777" w:rsidR="00862592" w:rsidRDefault="00862592" w:rsidP="00862592">
      <w:pPr>
        <w:spacing w:line="360" w:lineRule="auto"/>
      </w:pPr>
      <w:r>
        <w:rPr>
          <w:b/>
          <w:color w:val="000000"/>
          <w:sz w:val="24"/>
        </w:rPr>
        <w:t>Ação de Contingência:</w:t>
      </w:r>
      <w:r>
        <w:rPr>
          <w:color w:val="000000"/>
          <w:sz w:val="24"/>
        </w:rPr>
        <w:t xml:space="preserve"> Inabilitação da empresa irregular.</w:t>
      </w:r>
    </w:p>
    <w:p w14:paraId="24B89331" w14:textId="77777777" w:rsidR="00862592" w:rsidRDefault="00862592" w:rsidP="00862592">
      <w:pPr>
        <w:spacing w:line="360" w:lineRule="auto"/>
        <w:rPr>
          <w:color w:val="000000"/>
          <w:sz w:val="24"/>
        </w:rPr>
      </w:pPr>
      <w:r>
        <w:rPr>
          <w:b/>
          <w:color w:val="000000"/>
          <w:sz w:val="24"/>
        </w:rPr>
        <w:t>Responsável:</w:t>
      </w:r>
      <w:r>
        <w:rPr>
          <w:color w:val="000000"/>
          <w:sz w:val="24"/>
        </w:rPr>
        <w:t xml:space="preserve"> Pregoeiro.</w:t>
      </w:r>
    </w:p>
    <w:p w14:paraId="57F3975D" w14:textId="77777777" w:rsidR="00862592" w:rsidRPr="00716FAB" w:rsidRDefault="00862592" w:rsidP="00862592">
      <w:pPr>
        <w:pStyle w:val="Ttulo2"/>
        <w:spacing w:line="360" w:lineRule="auto"/>
        <w:rPr>
          <w:b/>
          <w:bCs/>
          <w:sz w:val="24"/>
          <w:szCs w:val="24"/>
        </w:rPr>
      </w:pPr>
      <w:r w:rsidRPr="00716FAB">
        <w:rPr>
          <w:b/>
          <w:bCs/>
          <w:color w:val="000000"/>
          <w:sz w:val="24"/>
          <w:szCs w:val="24"/>
        </w:rPr>
        <w:t>5. ANÁLISE FINAL</w:t>
      </w:r>
    </w:p>
    <w:p w14:paraId="3702BF73" w14:textId="77777777" w:rsidR="00862592" w:rsidRPr="00716FAB" w:rsidRDefault="00862592" w:rsidP="00862592">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7F77717F" w14:textId="77777777" w:rsidR="00862592" w:rsidRPr="00716FAB" w:rsidRDefault="00862592" w:rsidP="00862592">
      <w:pPr>
        <w:pStyle w:val="Ttulo2"/>
        <w:spacing w:line="360" w:lineRule="auto"/>
        <w:rPr>
          <w:b/>
          <w:bCs/>
          <w:sz w:val="24"/>
          <w:szCs w:val="24"/>
        </w:rPr>
      </w:pPr>
      <w:r w:rsidRPr="00716FAB">
        <w:rPr>
          <w:b/>
          <w:bCs/>
          <w:color w:val="000000"/>
          <w:sz w:val="24"/>
          <w:szCs w:val="24"/>
        </w:rPr>
        <w:t>6. CIÊNCIA E APROVAÇÃO</w:t>
      </w:r>
    </w:p>
    <w:p w14:paraId="244A035C" w14:textId="77777777" w:rsidR="00862592" w:rsidRPr="00716FAB" w:rsidRDefault="00862592" w:rsidP="00862592">
      <w:pPr>
        <w:spacing w:line="360" w:lineRule="auto"/>
        <w:rPr>
          <w:sz w:val="24"/>
          <w:szCs w:val="24"/>
        </w:rPr>
      </w:pPr>
      <w:r w:rsidRPr="00716FAB">
        <w:rPr>
          <w:color w:val="000000"/>
          <w:sz w:val="24"/>
          <w:szCs w:val="24"/>
        </w:rPr>
        <w:t>Declaro ter ciência dos riscos envolvidos e das medidas mitigadoras apresentadas neste documento.</w:t>
      </w:r>
    </w:p>
    <w:p w14:paraId="466F9B64" w14:textId="77777777" w:rsidR="00862592" w:rsidRDefault="00862592" w:rsidP="00862592">
      <w:pPr>
        <w:spacing w:line="360" w:lineRule="auto"/>
        <w:rPr>
          <w:color w:val="000000"/>
          <w:sz w:val="24"/>
          <w:szCs w:val="24"/>
        </w:rPr>
      </w:pPr>
    </w:p>
    <w:p w14:paraId="42A9234B" w14:textId="77777777" w:rsidR="00862592" w:rsidRDefault="00862592" w:rsidP="00862592">
      <w:pPr>
        <w:spacing w:line="360" w:lineRule="auto"/>
        <w:rPr>
          <w:color w:val="000000"/>
          <w:sz w:val="24"/>
          <w:szCs w:val="24"/>
        </w:rPr>
      </w:pPr>
      <w:r w:rsidRPr="00716FAB">
        <w:rPr>
          <w:color w:val="000000"/>
          <w:sz w:val="24"/>
          <w:szCs w:val="24"/>
        </w:rPr>
        <w:t xml:space="preserve">Extrema, MG, </w:t>
      </w:r>
      <w:r>
        <w:rPr>
          <w:color w:val="000000"/>
          <w:sz w:val="24"/>
          <w:szCs w:val="24"/>
        </w:rPr>
        <w:t>04</w:t>
      </w:r>
      <w:r w:rsidRPr="00716FAB">
        <w:rPr>
          <w:color w:val="000000"/>
          <w:sz w:val="24"/>
          <w:szCs w:val="24"/>
        </w:rPr>
        <w:t xml:space="preserve"> de </w:t>
      </w:r>
      <w:r>
        <w:rPr>
          <w:color w:val="000000"/>
          <w:sz w:val="24"/>
          <w:szCs w:val="24"/>
        </w:rPr>
        <w:t>maio de 2026.</w:t>
      </w:r>
    </w:p>
    <w:p w14:paraId="6DBBD786" w14:textId="77777777" w:rsidR="00862592" w:rsidRPr="00716FAB" w:rsidRDefault="00862592" w:rsidP="00862592">
      <w:pPr>
        <w:spacing w:line="360" w:lineRule="auto"/>
        <w:rPr>
          <w:color w:val="000000"/>
          <w:sz w:val="24"/>
          <w:szCs w:val="24"/>
        </w:rPr>
      </w:pPr>
    </w:p>
    <w:p w14:paraId="5A48235E" w14:textId="77777777" w:rsidR="00862592" w:rsidRPr="00716FAB" w:rsidRDefault="00862592" w:rsidP="00862592">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0E155AB4" w14:textId="77777777" w:rsidR="001D2F29" w:rsidRDefault="001D2F29" w:rsidP="00351A41">
      <w:pPr>
        <w:rPr>
          <w:sz w:val="24"/>
          <w:szCs w:val="24"/>
        </w:rPr>
      </w:pPr>
    </w:p>
    <w:p w14:paraId="4C7F9F16" w14:textId="77777777" w:rsidR="001D2F29" w:rsidRDefault="001D2F29" w:rsidP="00351A41">
      <w:pPr>
        <w:rPr>
          <w:sz w:val="24"/>
          <w:szCs w:val="24"/>
        </w:rPr>
      </w:pPr>
    </w:p>
    <w:p w14:paraId="34602EAC" w14:textId="77777777" w:rsidR="001D2F29" w:rsidRDefault="001D2F29" w:rsidP="00351A41">
      <w:pPr>
        <w:rPr>
          <w:sz w:val="24"/>
          <w:szCs w:val="24"/>
        </w:rPr>
      </w:pPr>
    </w:p>
    <w:p w14:paraId="73155E71" w14:textId="77777777" w:rsidR="001D2F29" w:rsidRDefault="001D2F29" w:rsidP="00351A41">
      <w:pPr>
        <w:rPr>
          <w:sz w:val="24"/>
          <w:szCs w:val="24"/>
        </w:rPr>
      </w:pPr>
    </w:p>
    <w:p w14:paraId="7D0C8C44" w14:textId="77777777" w:rsidR="00862592" w:rsidRDefault="00862592" w:rsidP="00351A41">
      <w:pPr>
        <w:rPr>
          <w:sz w:val="24"/>
          <w:szCs w:val="24"/>
        </w:rPr>
      </w:pPr>
    </w:p>
    <w:p w14:paraId="489EC14A" w14:textId="77777777" w:rsidR="00862592" w:rsidRDefault="00862592" w:rsidP="00351A41">
      <w:pPr>
        <w:rPr>
          <w:sz w:val="24"/>
          <w:szCs w:val="24"/>
        </w:rPr>
      </w:pPr>
    </w:p>
    <w:p w14:paraId="37BA2E19" w14:textId="77777777" w:rsidR="00862592" w:rsidRDefault="00862592" w:rsidP="00351A41">
      <w:pPr>
        <w:rPr>
          <w:sz w:val="24"/>
          <w:szCs w:val="24"/>
        </w:rPr>
      </w:pPr>
    </w:p>
    <w:p w14:paraId="6AE64831" w14:textId="77777777" w:rsidR="00862592" w:rsidRDefault="00862592" w:rsidP="00351A41">
      <w:pPr>
        <w:rPr>
          <w:sz w:val="24"/>
          <w:szCs w:val="24"/>
        </w:rPr>
      </w:pPr>
    </w:p>
    <w:p w14:paraId="1FD0BF9D" w14:textId="77777777" w:rsidR="00862592" w:rsidRDefault="00862592" w:rsidP="00351A41">
      <w:pPr>
        <w:rPr>
          <w:sz w:val="24"/>
          <w:szCs w:val="24"/>
        </w:rPr>
      </w:pPr>
    </w:p>
    <w:p w14:paraId="731BC1BF" w14:textId="77777777" w:rsidR="00862592" w:rsidRDefault="00862592" w:rsidP="00351A41">
      <w:pPr>
        <w:rPr>
          <w:sz w:val="24"/>
          <w:szCs w:val="24"/>
        </w:rPr>
      </w:pPr>
    </w:p>
    <w:p w14:paraId="03F2E0E1" w14:textId="77777777" w:rsidR="00862592" w:rsidRDefault="00862592" w:rsidP="00351A41">
      <w:pPr>
        <w:rPr>
          <w:sz w:val="24"/>
          <w:szCs w:val="24"/>
        </w:rPr>
      </w:pPr>
    </w:p>
    <w:p w14:paraId="68EB62E2" w14:textId="77777777" w:rsidR="00862592" w:rsidRDefault="00862592" w:rsidP="00351A41">
      <w:pPr>
        <w:rPr>
          <w:sz w:val="24"/>
          <w:szCs w:val="24"/>
        </w:rPr>
      </w:pPr>
    </w:p>
    <w:p w14:paraId="31B6AE21" w14:textId="77777777" w:rsidR="00862592" w:rsidRDefault="00862592" w:rsidP="00351A41">
      <w:pPr>
        <w:rPr>
          <w:sz w:val="24"/>
          <w:szCs w:val="24"/>
        </w:rPr>
      </w:pPr>
    </w:p>
    <w:p w14:paraId="49854369" w14:textId="77777777" w:rsidR="00862592" w:rsidRDefault="00862592" w:rsidP="00351A41">
      <w:pPr>
        <w:rPr>
          <w:sz w:val="24"/>
          <w:szCs w:val="24"/>
        </w:rPr>
      </w:pPr>
    </w:p>
    <w:p w14:paraId="49A649EB" w14:textId="77777777" w:rsidR="00862592" w:rsidRDefault="00862592" w:rsidP="00351A41">
      <w:pPr>
        <w:rPr>
          <w:sz w:val="24"/>
          <w:szCs w:val="24"/>
        </w:rPr>
      </w:pPr>
    </w:p>
    <w:p w14:paraId="2F6DE5CC" w14:textId="77777777" w:rsidR="00862592" w:rsidRDefault="00862592" w:rsidP="00351A41">
      <w:pPr>
        <w:rPr>
          <w:sz w:val="24"/>
          <w:szCs w:val="24"/>
        </w:rPr>
      </w:pPr>
    </w:p>
    <w:p w14:paraId="21677F2C" w14:textId="77777777" w:rsidR="00862592" w:rsidRDefault="00862592" w:rsidP="00351A41">
      <w:pPr>
        <w:rPr>
          <w:sz w:val="24"/>
          <w:szCs w:val="24"/>
        </w:rPr>
      </w:pPr>
    </w:p>
    <w:p w14:paraId="37365DC4" w14:textId="77777777" w:rsidR="00862592" w:rsidRDefault="00862592" w:rsidP="00351A41">
      <w:pPr>
        <w:rPr>
          <w:sz w:val="24"/>
          <w:szCs w:val="24"/>
        </w:rPr>
      </w:pPr>
    </w:p>
    <w:p w14:paraId="1C391CEC" w14:textId="77777777" w:rsidR="00862592" w:rsidRDefault="00862592" w:rsidP="00351A41">
      <w:pPr>
        <w:rPr>
          <w:sz w:val="24"/>
          <w:szCs w:val="24"/>
        </w:rPr>
      </w:pPr>
    </w:p>
    <w:p w14:paraId="567F9C2C" w14:textId="77777777" w:rsidR="00862592" w:rsidRDefault="00862592" w:rsidP="00351A41">
      <w:pPr>
        <w:rPr>
          <w:sz w:val="24"/>
          <w:szCs w:val="24"/>
        </w:rPr>
      </w:pPr>
    </w:p>
    <w:p w14:paraId="5BEF3054" w14:textId="77777777" w:rsidR="00862592" w:rsidRDefault="00862592" w:rsidP="00351A41">
      <w:pPr>
        <w:rPr>
          <w:sz w:val="24"/>
          <w:szCs w:val="24"/>
        </w:rPr>
      </w:pPr>
    </w:p>
    <w:p w14:paraId="4A16D03E" w14:textId="77777777" w:rsidR="001D2F29" w:rsidRDefault="001D2F29" w:rsidP="00351A41">
      <w:pPr>
        <w:rPr>
          <w:sz w:val="24"/>
          <w:szCs w:val="24"/>
        </w:rPr>
      </w:pPr>
    </w:p>
    <w:p w14:paraId="70FBF96E" w14:textId="77777777" w:rsidR="001D2F29" w:rsidRDefault="001D2F29"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6" w:name="_Hlk82471863"/>
      <w:r w:rsidRPr="001D2F29">
        <w:rPr>
          <w:rFonts w:eastAsia="Times New Roman"/>
          <w:b/>
          <w:caps/>
          <w:sz w:val="24"/>
          <w:szCs w:val="24"/>
        </w:rPr>
        <w:t xml:space="preserve">ANEXO III -   TERMO DE REFERÊNCIA </w:t>
      </w:r>
      <w:bookmarkEnd w:id="16"/>
    </w:p>
    <w:p w14:paraId="3D69FD22" w14:textId="77777777" w:rsidR="00862592" w:rsidRPr="00790659" w:rsidRDefault="00862592" w:rsidP="00862592">
      <w:pPr>
        <w:jc w:val="center"/>
        <w:rPr>
          <w:sz w:val="24"/>
          <w:szCs w:val="24"/>
        </w:rPr>
      </w:pPr>
    </w:p>
    <w:p w14:paraId="5EE0FC1B" w14:textId="77777777" w:rsidR="00862592" w:rsidRPr="002A4D05" w:rsidRDefault="00862592" w:rsidP="00862592">
      <w:pPr>
        <w:spacing w:line="360" w:lineRule="auto"/>
        <w:rPr>
          <w:b/>
          <w:bCs/>
          <w:sz w:val="24"/>
          <w:szCs w:val="24"/>
        </w:rPr>
      </w:pPr>
      <w:bookmarkStart w:id="17" w:name="_Hlk82473550"/>
      <w:r w:rsidRPr="002A4D05">
        <w:rPr>
          <w:b/>
          <w:bCs/>
          <w:sz w:val="24"/>
          <w:szCs w:val="24"/>
        </w:rPr>
        <w:t xml:space="preserve">PROCESSO LICITATÓRIO Nº </w:t>
      </w:r>
      <w:r>
        <w:rPr>
          <w:b/>
          <w:bCs/>
          <w:sz w:val="24"/>
          <w:szCs w:val="24"/>
        </w:rPr>
        <w:t>45</w:t>
      </w:r>
      <w:r w:rsidRPr="002A4D05">
        <w:rPr>
          <w:b/>
          <w:bCs/>
          <w:sz w:val="24"/>
          <w:szCs w:val="24"/>
        </w:rPr>
        <w:t>/2026</w:t>
      </w:r>
    </w:p>
    <w:p w14:paraId="7834802E" w14:textId="77777777" w:rsidR="00862592" w:rsidRDefault="00862592" w:rsidP="00862592">
      <w:pPr>
        <w:spacing w:line="360" w:lineRule="auto"/>
        <w:rPr>
          <w:b/>
          <w:bCs/>
          <w:sz w:val="24"/>
          <w:szCs w:val="24"/>
        </w:rPr>
      </w:pPr>
      <w:r w:rsidRPr="002A4D05">
        <w:rPr>
          <w:b/>
          <w:bCs/>
          <w:sz w:val="24"/>
          <w:szCs w:val="24"/>
        </w:rPr>
        <w:t xml:space="preserve">PREGÃO ELETRÔNICO Nº </w:t>
      </w:r>
      <w:r>
        <w:rPr>
          <w:b/>
          <w:bCs/>
          <w:sz w:val="24"/>
          <w:szCs w:val="24"/>
        </w:rPr>
        <w:t>06</w:t>
      </w:r>
      <w:r w:rsidRPr="002A4D05">
        <w:rPr>
          <w:b/>
          <w:bCs/>
          <w:sz w:val="24"/>
          <w:szCs w:val="24"/>
        </w:rPr>
        <w:t>/2026</w:t>
      </w:r>
    </w:p>
    <w:p w14:paraId="112665E4" w14:textId="77777777" w:rsidR="00862592" w:rsidRPr="00790659" w:rsidRDefault="00862592" w:rsidP="00862592">
      <w:pPr>
        <w:spacing w:line="360" w:lineRule="auto"/>
        <w:rPr>
          <w:b/>
          <w:bCs/>
          <w:color w:val="FF0000"/>
          <w:sz w:val="24"/>
          <w:szCs w:val="24"/>
        </w:rPr>
      </w:pPr>
    </w:p>
    <w:p w14:paraId="091F9501" w14:textId="77777777" w:rsidR="00862592" w:rsidRPr="00851890" w:rsidRDefault="00862592" w:rsidP="00862592">
      <w:pPr>
        <w:pStyle w:val="Nivel2"/>
        <w:numPr>
          <w:ilvl w:val="0"/>
          <w:numId w:val="0"/>
        </w:numPr>
        <w:spacing w:before="0" w:after="0" w:line="360" w:lineRule="auto"/>
        <w:ind w:firstLine="708"/>
        <w:rPr>
          <w:rFonts w:ascii="Arial" w:hAnsi="Arial" w:cs="Arial"/>
          <w:b/>
          <w:bCs/>
          <w:color w:val="000000" w:themeColor="text1"/>
          <w:sz w:val="24"/>
          <w:szCs w:val="24"/>
        </w:rPr>
      </w:pPr>
      <w:r w:rsidRPr="00851890">
        <w:rPr>
          <w:rFonts w:ascii="Arial" w:hAnsi="Arial" w:cs="Arial"/>
          <w:b/>
          <w:bCs/>
          <w:sz w:val="24"/>
          <w:szCs w:val="24"/>
        </w:rPr>
        <w:t xml:space="preserve">Fundamentação Legal: </w:t>
      </w:r>
      <w:r w:rsidRPr="00851890">
        <w:rPr>
          <w:rFonts w:ascii="Arial" w:hAnsi="Arial" w:cs="Arial"/>
          <w:sz w:val="24"/>
          <w:szCs w:val="24"/>
        </w:rPr>
        <w:t>Pregão Eletrônico nos termos do</w:t>
      </w:r>
      <w:r w:rsidRPr="00851890">
        <w:rPr>
          <w:rFonts w:ascii="Arial" w:hAnsi="Arial" w:cs="Arial"/>
          <w:b/>
          <w:bCs/>
          <w:sz w:val="24"/>
          <w:szCs w:val="24"/>
        </w:rPr>
        <w:t xml:space="preserve"> </w:t>
      </w:r>
      <w:r w:rsidRPr="00851890">
        <w:rPr>
          <w:rFonts w:ascii="Arial" w:eastAsia="Times New Roman" w:hAnsi="Arial" w:cs="Arial"/>
          <w:bCs/>
          <w:sz w:val="24"/>
          <w:szCs w:val="24"/>
        </w:rPr>
        <w:t xml:space="preserve">Art. 28, Inciso I da Lei 14.133/2021 e Art. 6º, Inciso XLI do mesmo diploma legal, pelo </w:t>
      </w:r>
      <w:r w:rsidRPr="00851890">
        <w:rPr>
          <w:rFonts w:ascii="Arial" w:hAnsi="Arial" w:cs="Arial"/>
          <w:b/>
          <w:bCs/>
          <w:color w:val="000000" w:themeColor="text1"/>
          <w:sz w:val="24"/>
          <w:szCs w:val="24"/>
        </w:rPr>
        <w:t>menor preço global por grupo.</w:t>
      </w:r>
    </w:p>
    <w:p w14:paraId="1BA3EB2E" w14:textId="77777777" w:rsidR="00862592" w:rsidRPr="00790659" w:rsidRDefault="00862592" w:rsidP="00862592">
      <w:pPr>
        <w:spacing w:line="360" w:lineRule="auto"/>
        <w:jc w:val="both"/>
        <w:rPr>
          <w:b/>
          <w:bCs/>
          <w:color w:val="FF0000"/>
          <w:sz w:val="24"/>
          <w:szCs w:val="24"/>
        </w:rPr>
      </w:pPr>
    </w:p>
    <w:p w14:paraId="7A8216CE" w14:textId="77777777" w:rsidR="00862592" w:rsidRPr="00790659" w:rsidRDefault="00862592" w:rsidP="00862592">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6BB1C788" w14:textId="77777777" w:rsidR="00862592" w:rsidRPr="00851890" w:rsidRDefault="00862592" w:rsidP="00862592">
      <w:pPr>
        <w:pStyle w:val="NormalWeb"/>
        <w:spacing w:before="0" w:beforeAutospacing="0" w:after="0" w:afterAutospacing="0" w:line="360" w:lineRule="auto"/>
        <w:ind w:firstLine="720"/>
        <w:jc w:val="both"/>
        <w:rPr>
          <w:rFonts w:ascii="Arial" w:hAnsi="Arial" w:cs="Arial"/>
        </w:rPr>
      </w:pPr>
      <w:r w:rsidRPr="00851890">
        <w:rPr>
          <w:rFonts w:ascii="Arial" w:hAnsi="Arial" w:cs="Arial"/>
          <w:b/>
          <w:bCs/>
        </w:rPr>
        <w:t>CONTRATAÇÃO EXCLUSIVA DE ME, EPP OU EQUIPARADAS</w:t>
      </w:r>
      <w:r w:rsidRPr="00851890">
        <w:rPr>
          <w:rFonts w:ascii="Arial" w:hAnsi="Arial" w:cs="Arial"/>
        </w:rPr>
        <w:t xml:space="preserve"> para fornecimento de: </w:t>
      </w:r>
      <w:r w:rsidRPr="00851890">
        <w:rPr>
          <w:rFonts w:ascii="Arial" w:hAnsi="Arial" w:cs="Arial"/>
          <w:b/>
          <w:bCs/>
        </w:rPr>
        <w:t>GRUPO 01</w:t>
      </w:r>
      <w:r w:rsidRPr="00851890">
        <w:rPr>
          <w:rFonts w:ascii="Arial" w:hAnsi="Arial" w:cs="Arial"/>
        </w:rPr>
        <w:t xml:space="preserve"> – CONTROLE: </w:t>
      </w:r>
      <w:r w:rsidRPr="00851890">
        <w:rPr>
          <w:rFonts w:ascii="Arial" w:hAnsi="Arial" w:cs="Arial"/>
          <w:b/>
          <w:bCs/>
        </w:rPr>
        <w:t>ITEM 01:</w:t>
      </w:r>
      <w:r w:rsidRPr="00851890">
        <w:rPr>
          <w:rFonts w:ascii="Arial" w:hAnsi="Arial" w:cs="Arial"/>
        </w:rPr>
        <w:t xml:space="preserve"> 02 (duas) peças de </w:t>
      </w:r>
      <w:r w:rsidRPr="00851890">
        <w:rPr>
          <w:rFonts w:ascii="Arial" w:hAnsi="Arial" w:cs="Arial"/>
          <w:b/>
          <w:bCs/>
        </w:rPr>
        <w:t xml:space="preserve">CONTROLADOR DE ACESSO COM TECNOLOGIA DE RECONHECIMENTO FACIAL. </w:t>
      </w:r>
      <w:r w:rsidRPr="00851890">
        <w:rPr>
          <w:rFonts w:ascii="Arial" w:hAnsi="Arial" w:cs="Arial"/>
        </w:rPr>
        <w:t>Com capacidade mínima para cadastro de 10.000 faces. Equipamento com tela LCD integrada, próprio para uso em controle de acesso de ambientes internos ou externos protegidos. Alimentação elétrica de 12V DC. Comunicação via rede TCP/IP e conectividade Wi-Fi integrada. Possuir interface para integração com sistemas de controle de acesso, CFTV e sistemas de alarme. Permitir cadastro e gerenciamento de usuários, registros de acessos e configuração via software dedicado. Compatível com sistemas de controle de acesso e monitoramento existentes no órgão. Acompanha fonte de alimentação e acessórios necessários ao funcionamento. Cor predominante: preta ou neutra.</w:t>
      </w:r>
      <w:r>
        <w:rPr>
          <w:rFonts w:ascii="Arial" w:hAnsi="Arial" w:cs="Arial"/>
        </w:rPr>
        <w:t xml:space="preserve"> </w:t>
      </w:r>
      <w:r w:rsidRPr="00851890">
        <w:rPr>
          <w:rFonts w:ascii="Arial" w:hAnsi="Arial" w:cs="Arial"/>
        </w:rPr>
        <w:t xml:space="preserve">MARCA E MODELO DE REFERÊNCIA: Intelbras SS 3532 MF, ou equivalente, superior ou compatível com o sistema que será instalado; </w:t>
      </w:r>
      <w:r w:rsidRPr="00851890">
        <w:rPr>
          <w:rFonts w:ascii="Arial" w:hAnsi="Arial" w:cs="Arial"/>
          <w:b/>
          <w:bCs/>
        </w:rPr>
        <w:t>ITEM 02:</w:t>
      </w:r>
      <w:r w:rsidRPr="00851890">
        <w:rPr>
          <w:rFonts w:ascii="Arial" w:hAnsi="Arial" w:cs="Arial"/>
        </w:rPr>
        <w:t xml:space="preserve"> 02 (duas) peças de </w:t>
      </w:r>
      <w:r w:rsidRPr="00851890">
        <w:rPr>
          <w:rFonts w:ascii="Arial" w:hAnsi="Arial" w:cs="Arial"/>
          <w:b/>
          <w:bCs/>
        </w:rPr>
        <w:t xml:space="preserve">BOTOEIRA ACIONADORA DE SAÍDA PARA SISTEMAS DE CONTROLE DE ACESSO, TIPO SOBREPOR. </w:t>
      </w:r>
      <w:r w:rsidRPr="00851890">
        <w:rPr>
          <w:rFonts w:ascii="Arial" w:hAnsi="Arial" w:cs="Arial"/>
        </w:rPr>
        <w:t xml:space="preserve">Fabricada com estrutura frontal em aço inoxidável, resistente ao uso contínuo e à corrosão. Acionamento por botão mecânico com retorno automático. Contato do tipo normalmente aberto (NA) e/ou normalmente fechado (NF), compatível com sistemas de controle de acesso, fechaduras eletromagnéticas, controladores de acesso e centrais de alarme. Instalação de sobrepor, com fixação em parede ou superfície compatível. Tensão e corrente de operação compatíveis com sistemas de controle de acesso padrão de mercado. Produto próprio para uso interno ou em áreas protegidas. Dimensões compatíveis com padrão de mercado para botoeiras de sobrepor. Cor predominante inox. MARCA E MODELO DE REFERÊNCIA: Intelbras BT 3000 IN, ou equivalente, superior ou compatível com o sistema que será instalado; </w:t>
      </w:r>
      <w:r w:rsidRPr="00851890">
        <w:rPr>
          <w:rFonts w:ascii="Arial" w:hAnsi="Arial" w:cs="Arial"/>
          <w:b/>
          <w:bCs/>
        </w:rPr>
        <w:t>ITEM 03:</w:t>
      </w:r>
      <w:r w:rsidRPr="00851890">
        <w:rPr>
          <w:rFonts w:ascii="Arial" w:hAnsi="Arial" w:cs="Arial"/>
        </w:rPr>
        <w:t xml:space="preserve"> 02 (duas) peças de </w:t>
      </w:r>
      <w:r w:rsidRPr="00851890">
        <w:rPr>
          <w:rFonts w:ascii="Arial" w:hAnsi="Arial" w:cs="Arial"/>
          <w:b/>
          <w:bCs/>
        </w:rPr>
        <w:t>FONTE DE ALIMENTAÇÃO ININTERRUPTA PARA CONTROLE DE ACESSO</w:t>
      </w:r>
      <w:r w:rsidRPr="00851890">
        <w:rPr>
          <w:rFonts w:ascii="Arial" w:hAnsi="Arial" w:cs="Arial"/>
        </w:rPr>
        <w:t xml:space="preserve">. Fonte de alimentação ininterrupta estabilizada, própria para sistemas de controle de acesso, fechaduras eletromagnéticas e dispositivos de segurança eletrônica. Tensão de entrada bivolt automático (127/220 V AC). Tensão de saída nominal de 12 V DC, com corrente mínima de 2 A. Possuir sistema de alimentação ininterrupta com comutação automática para bateria em caso de falha no fornecimento de energia elétrica. Possuir circuito de proteção contra curto-circuito, sobrecarga e sobretensão. Possuir entrada para conexão de bateria selada recarregável 12 V. Gabinete em material resistente, com ventilação adequada. Instalação de sobrepor em parede ou superfície compatível. Indicadores visuais de funcionamento e status da alimentação elétrica e da bateria. Compatível com sistemas de controle de acesso e fechaduras eletromagnéticas padrão de mercado. MARCA E MODELO DE REFERÊNCIA: Intelbras FA 1220 S, ou equivalente, superior ou compatível com o sistema que será instalado; </w:t>
      </w:r>
      <w:r w:rsidRPr="00851890">
        <w:rPr>
          <w:rFonts w:ascii="Arial" w:hAnsi="Arial" w:cs="Arial"/>
          <w:b/>
          <w:bCs/>
        </w:rPr>
        <w:t>GRUPO 02</w:t>
      </w:r>
      <w:r w:rsidRPr="00851890">
        <w:rPr>
          <w:rFonts w:ascii="Arial" w:hAnsi="Arial" w:cs="Arial"/>
        </w:rPr>
        <w:t xml:space="preserve"> – CENTRAL DE ALARME: </w:t>
      </w:r>
      <w:r w:rsidRPr="00851890">
        <w:rPr>
          <w:rFonts w:ascii="Arial" w:hAnsi="Arial" w:cs="Arial"/>
          <w:b/>
          <w:bCs/>
        </w:rPr>
        <w:t>ITEM 04:</w:t>
      </w:r>
      <w:r w:rsidRPr="00851890">
        <w:rPr>
          <w:rFonts w:ascii="Arial" w:hAnsi="Arial" w:cs="Arial"/>
        </w:rPr>
        <w:t xml:space="preserve"> 59 (cinquenta e nove) peças de </w:t>
      </w:r>
      <w:r w:rsidRPr="00851890">
        <w:rPr>
          <w:rFonts w:ascii="Arial" w:hAnsi="Arial" w:cs="Arial"/>
          <w:b/>
          <w:bCs/>
        </w:rPr>
        <w:t>SENSOR DE MOVIMENTO INFRAVERMELHO SEM FIO</w:t>
      </w:r>
      <w:r w:rsidRPr="00851890">
        <w:rPr>
          <w:rFonts w:ascii="Arial" w:hAnsi="Arial" w:cs="Arial"/>
        </w:rPr>
        <w:t xml:space="preserve">. Sensor de movimento tipo infravermelho passivo (PIR), próprio para uso em sistemas de alarme eletrônico. Tecnologia sem fio, com comunicação compatível com central de alarme do mesmo fabricante ou compatível com o sistema existente. Alcance mínimo de detecção de 12 metros e ângulo de cobertura mínimo de 90 graus. Possuir tecnologia de detecção com compensação automática de temperatura, garantindo maior precisão na detecção. Indicação visual por LED para sinalização de funcionamento e detecção. Alimentação por bateria interna, com baixo consumo de energia e longa duração. Possuir sistema de supervisão de bateria fraca e comunicação com a central de alarme. Instalação em parede, com suporte de fixação incluso. Próprio para uso em ambientes internos. Cor branca ou neutra. MARCA E MODELO DE REFERÊNCIA: Intelbras IVP 8000 PET, ou equivalente, superior ou compatível com o sistema que será instalado; </w:t>
      </w:r>
      <w:r w:rsidRPr="00851890">
        <w:rPr>
          <w:rFonts w:ascii="Arial" w:hAnsi="Arial" w:cs="Arial"/>
          <w:b/>
          <w:bCs/>
        </w:rPr>
        <w:t>ITEM 05:</w:t>
      </w:r>
      <w:r w:rsidRPr="00851890">
        <w:rPr>
          <w:rFonts w:ascii="Arial" w:hAnsi="Arial" w:cs="Arial"/>
        </w:rPr>
        <w:t xml:space="preserve"> 03 (três) peças de </w:t>
      </w:r>
      <w:r w:rsidRPr="00851890">
        <w:rPr>
          <w:rFonts w:ascii="Arial" w:hAnsi="Arial" w:cs="Arial"/>
          <w:b/>
          <w:bCs/>
        </w:rPr>
        <w:t>CENTRAL DE ALARME CONTRA INTRUSÃO SEM FIO.</w:t>
      </w:r>
      <w:r w:rsidRPr="00851890">
        <w:rPr>
          <w:rFonts w:ascii="Arial" w:hAnsi="Arial" w:cs="Arial"/>
        </w:rPr>
        <w:t xml:space="preserve"> Central de alarme contra intrusão, com comunicação sem fio, própria para monitoramento e proteção de ambientes internos. Capacidade mínima para gerenciamento de 64 dispositivos sem fio, incluindo sensores de movimento, sensores de abertura, controles remotos e sirenes. Possuir comunicação via rede Ethernet e Wi-Fi integrada, permitindo configuração e gerenciamento remoto. Possuir suporte a comunicação com aplicativo móvel e software de monitoramento. Compatível com sensores sem fio, controles remotos, sirenes e demais dispositivos do sistema de alarme do mesmo fabricante ou compatíveis com o sistema existente. Possuir sistema de supervisão dos dispositivos conectados, com monitoramento de falhas, bateria fraca e perda de comunicação. Permitir cadastro de múltiplos usuários com diferentes níveis de acesso. Possuir memória interna para registro de eventos.</w:t>
      </w:r>
      <w:r>
        <w:rPr>
          <w:rFonts w:ascii="Arial" w:hAnsi="Arial" w:cs="Arial"/>
        </w:rPr>
        <w:t xml:space="preserve"> </w:t>
      </w:r>
      <w:r w:rsidRPr="00851890">
        <w:rPr>
          <w:rFonts w:ascii="Arial" w:hAnsi="Arial" w:cs="Arial"/>
        </w:rPr>
        <w:t xml:space="preserve">Possuir saída para sirene com fio e compatibilidade com sirene sem fio. Alimentação elétrica bivolt automático (127/220 V AC), com suporte a bateria interna ou externa para funcionamento em caso de falta de energia. Gabinete em material resistente, próprio para instalação em parede, com fixação adequada. Produto próprio para uso em sistemas de segurança patrimonial institucional. MARCA E MODELO DE REFERÊNCIA: Intelbras AMT 8000 PRO, ou equivalente, superior ou compatível com o sistema que será instalado; </w:t>
      </w:r>
      <w:r w:rsidRPr="00851890">
        <w:rPr>
          <w:rFonts w:ascii="Arial" w:hAnsi="Arial" w:cs="Arial"/>
          <w:b/>
          <w:bCs/>
        </w:rPr>
        <w:t>ITEM 06:</w:t>
      </w:r>
      <w:r w:rsidRPr="00851890">
        <w:rPr>
          <w:rFonts w:ascii="Arial" w:hAnsi="Arial" w:cs="Arial"/>
        </w:rPr>
        <w:t xml:space="preserve"> 03 (três) peças de </w:t>
      </w:r>
      <w:r w:rsidRPr="00851890">
        <w:rPr>
          <w:rFonts w:ascii="Arial" w:hAnsi="Arial" w:cs="Arial"/>
          <w:b/>
          <w:bCs/>
        </w:rPr>
        <w:t>TECLADOS SEM FIO PARA CENTRAL DE ALARME</w:t>
      </w:r>
      <w:r w:rsidRPr="00851890">
        <w:rPr>
          <w:rFonts w:ascii="Arial" w:hAnsi="Arial" w:cs="Arial"/>
        </w:rPr>
        <w:t xml:space="preserve">. 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 MARCA E MODELO DE REFERÊNCIA Intelbras (linha AMT XAT 8000), ou equivalente, superior ou compatível com o sistema que será instalado. </w:t>
      </w:r>
      <w:r w:rsidRPr="00851890">
        <w:rPr>
          <w:rFonts w:ascii="Arial" w:hAnsi="Arial" w:cs="Arial"/>
          <w:b/>
          <w:bCs/>
        </w:rPr>
        <w:t>ITEM 07:</w:t>
      </w:r>
      <w:r w:rsidRPr="00851890">
        <w:rPr>
          <w:rFonts w:ascii="Arial" w:hAnsi="Arial" w:cs="Arial"/>
        </w:rPr>
        <w:t xml:space="preserve"> 04 (quatro) peças de  SIRENES SEM FIO PARA SISTEMA DE ALARME. Sirene eletrônica sem fio, própria para uso em sistemas de alarme contra intrusão. Comunicação sem fio compatível com central de alarme do mesmo fabricante ou compatível com o sistema existente. Potência sonora mínima de 100 dB a 1 metro de distância. Possuir sinalização sonora para disparo de alarme. Alimentação por bateria interna, com sistema de supervisão de nível de bateria e indicação de bateria fraca. Possuir sistema de supervisão de comunicação com a central de alarme. Gabinete em material plástico de alta resistência. Própria para instalação em ambientes internos. Instalação em parede ou superfície compatível, com suporte de fixação incluso. Cor branca ou neutra. MARCA E MODELO DE REFERÊNCIA: Intelbras XSS 8000, ou equivalente, superior ou compatível com o sistema que será instalado; </w:t>
      </w:r>
      <w:r w:rsidRPr="00851890">
        <w:rPr>
          <w:rFonts w:ascii="Arial" w:hAnsi="Arial" w:cs="Arial"/>
          <w:b/>
          <w:bCs/>
        </w:rPr>
        <w:t>ITEM 08:</w:t>
      </w:r>
      <w:r w:rsidRPr="00851890">
        <w:rPr>
          <w:rFonts w:ascii="Arial" w:hAnsi="Arial" w:cs="Arial"/>
        </w:rPr>
        <w:t xml:space="preserve"> 03 (três) peças de </w:t>
      </w:r>
      <w:r w:rsidRPr="00851890">
        <w:rPr>
          <w:rFonts w:ascii="Arial" w:hAnsi="Arial" w:cs="Arial"/>
          <w:b/>
          <w:bCs/>
        </w:rPr>
        <w:t xml:space="preserve">REPETIDORES DE SINAL SEM FIO PARA SISTEMA DE ALARME. </w:t>
      </w:r>
      <w:r w:rsidRPr="00851890">
        <w:rPr>
          <w:rFonts w:ascii="Arial" w:hAnsi="Arial" w:cs="Arial"/>
        </w:rPr>
        <w:t xml:space="preserve">Repetidor de sinal sem fio, próprio para expansão da área de cobertura e melhoria da comunicação entre dispositivos e central de alarme. Compatível com centrais de alarme e dispositivos sem fio do mesmo fabricante ou compatível com o sistema existente. Capacidade de ampliar o alcance de comunicação dos dispositivos sem fio em até 1.000 metros em área aberta, ou conforme padrão do fabricante. Comunicação bidirecional supervisionada, garantindo maior confiabilidade na transmissão dos dados. Possuir sistema de supervisão de funcionamento e comunicação com a central de alarme. Alimentação elétrica bivolt automático (127/220 V AC). Possuir bateria interna ou suporte para bateria de backup, permitindo funcionamento em caso de interrupção do fornecimento de energia elétrica. Gabinete em material resistente, próprio para instalação em ambientes internos. Instalação em parede ou superfície compatível. Indicadores visuais de funcionamento e status de comunicação. MARCA E MODELO DE REFERÊNCIA: Intelbras REP 8000, ou equivalente, superior ou compatível com o sistema que será instalado; </w:t>
      </w:r>
      <w:r w:rsidRPr="00851890">
        <w:rPr>
          <w:rFonts w:ascii="Arial" w:hAnsi="Arial" w:cs="Arial"/>
          <w:b/>
          <w:bCs/>
        </w:rPr>
        <w:t>ITEM 09:</w:t>
      </w:r>
      <w:r w:rsidRPr="00851890">
        <w:rPr>
          <w:rFonts w:ascii="Arial" w:hAnsi="Arial" w:cs="Arial"/>
        </w:rPr>
        <w:t xml:space="preserve"> 06 (seis) peças de </w:t>
      </w:r>
      <w:r w:rsidRPr="00851890">
        <w:rPr>
          <w:rFonts w:ascii="Arial" w:hAnsi="Arial" w:cs="Arial"/>
          <w:b/>
          <w:bCs/>
        </w:rPr>
        <w:t xml:space="preserve">CONTROLE REMOTO SEM FIO PARA SISTEMA DE ALARME. </w:t>
      </w:r>
      <w:r w:rsidRPr="00851890">
        <w:rPr>
          <w:rFonts w:ascii="Arial" w:hAnsi="Arial" w:cs="Arial"/>
        </w:rPr>
        <w:t xml:space="preserve">Controle remoto sem fio, próprio para operação e gerenciamento de centrais de alarme contra intrusão. Comunicação sem fio compatível com central de alarme do mesmo fabricante ou compatível com o sistema existente. Possuir no mínimo 3 botões programáveis, permitindo funções como arme, desarme, arme parcial e acionamento de emergência ou função auxiliar. Comunicação com criptografia ou tecnologia equivalente, garantindo maior segurança na transmissão dos comandos. Alcance mínimo de comunicação compatível com o sistema de alarme utilizado. Alimentação por bateria interna substituível, com baixo consumo de energia. Possuir indicação visual de funcionamento por LED. Controle em material resistente, adequado para uso contínuo. Acompanha bateria e acessórios necessários ao funcionamento. Cor predominante preta, branca ou neutra. MARCA E MODELO DE REFERÊNCIA: Intelbras XAC 8000, ou equivalente, superior ou compatível com o sistema que será instalado; </w:t>
      </w:r>
      <w:r w:rsidRPr="00851890">
        <w:rPr>
          <w:rFonts w:ascii="Arial" w:hAnsi="Arial" w:cs="Arial"/>
          <w:b/>
          <w:bCs/>
        </w:rPr>
        <w:t>GRUPO 03</w:t>
      </w:r>
      <w:r w:rsidRPr="00851890">
        <w:rPr>
          <w:rFonts w:ascii="Arial" w:hAnsi="Arial" w:cs="Arial"/>
        </w:rPr>
        <w:t xml:space="preserve"> – SEGURANÇA: </w:t>
      </w:r>
      <w:r w:rsidRPr="00851890">
        <w:rPr>
          <w:rFonts w:ascii="Arial" w:hAnsi="Arial" w:cs="Arial"/>
          <w:b/>
          <w:bCs/>
        </w:rPr>
        <w:t>ITEM 10:</w:t>
      </w:r>
      <w:r w:rsidRPr="00851890">
        <w:rPr>
          <w:rFonts w:ascii="Arial" w:hAnsi="Arial" w:cs="Arial"/>
        </w:rPr>
        <w:t xml:space="preserve"> 06 (seis) peças de </w:t>
      </w:r>
      <w:r w:rsidRPr="00851890">
        <w:rPr>
          <w:rFonts w:ascii="Arial" w:hAnsi="Arial" w:cs="Arial"/>
          <w:b/>
          <w:bCs/>
        </w:rPr>
        <w:t xml:space="preserve">CÂMERAS DE SEGURANÇA TIPO MINI DOME. </w:t>
      </w:r>
      <w:r w:rsidRPr="00851890">
        <w:rPr>
          <w:rFonts w:ascii="Arial" w:hAnsi="Arial" w:cs="Arial"/>
        </w:rPr>
        <w:t xml:space="preserve">Câmera de segurança tipo mini dome, própria para sistemas de videomonitoramento (CFTV), para uso interno. Sensor de imagem com resolução mínima Full HD (1920 x 1080 pixels), proporcionando imagens em alta definição. Possuir iluminação infravermelha (IR) integrada para visão noturna, com alcance mínimo de 20 metros ou conforme padrão do fabricante. Possuir microfone embutido para captação de áudio ambiente. Lente fixa ou varifocal com ângulo de visão adequado ao monitoramento de ambientes internos. Compatível com gravadores de vídeo em rede (NVR), sistemas de CFTV e infraestrutura existente no órgão. Possuir tecnologia de compressão de vídeo padrão de mercado (H.264, H.265 ou superior). Permitir transmissão de imagem com estabilidade e qualidade compatíveis com sistemas profissionais de videomonitoramento. Alimentação conforme padrão do fabricante, compatível com a infraestrutura existente (12 V DC ou PoE). Câmera tipo dome, em material resistente, com acabamento na cor branca ou neutra. Instalação em teto ou parede. Produto próprio para uso contínuo em ambiente institucional. MARCA E MODELO DE REFERÊNCIA: Intelbras VHD 3220 Mini Dome G8, ou equivalente, superior ou compatível com o sistema existente; </w:t>
      </w:r>
      <w:r w:rsidRPr="00851890">
        <w:rPr>
          <w:rFonts w:ascii="Arial" w:hAnsi="Arial" w:cs="Arial"/>
          <w:b/>
          <w:bCs/>
        </w:rPr>
        <w:t>ITEM 11:</w:t>
      </w:r>
      <w:r w:rsidRPr="00851890">
        <w:rPr>
          <w:rFonts w:ascii="Arial" w:hAnsi="Arial" w:cs="Arial"/>
        </w:rPr>
        <w:t xml:space="preserve"> 06 (seis) peças de </w:t>
      </w:r>
      <w:r w:rsidRPr="00851890">
        <w:rPr>
          <w:rFonts w:ascii="Arial" w:hAnsi="Arial" w:cs="Arial"/>
          <w:b/>
          <w:bCs/>
        </w:rPr>
        <w:t>CAIXAS DE PASSAGEM PARA CFTV</w:t>
      </w:r>
      <w:r w:rsidRPr="00851890">
        <w:rPr>
          <w:rFonts w:ascii="Arial" w:hAnsi="Arial" w:cs="Arial"/>
        </w:rPr>
        <w:t xml:space="preserve">. Caixa de passagem própria para instalação e acomodação de conexões, fontes e cabos de sistemas de videomonitoramento (CFTV). Fabricada em material plástico de alta resistência (ABS, PVC ou equivalente), resistente a impactos e intempéries. Própria para uso em ambientes internos e externos protegidos. Possuir tampa com sistema de fechamento seguro, permitindo fácil acesso para instalação e manutenção. Possuir espaço interno compatível com conexões e dispositivos utilizados em sistemas de CFTV, incluindo acomodação de cabos, conectores e baluns. Possuir entradas ou pontos adequados para passagem de cabos elétricos e de sinal. Compatível com instalação de câmeras tipo dome, bullet ou similares. Permitir instalação em parede ou teto. Acabamento na cor branca ou neutra. Produto próprio para uso em sistemas profissionais de videomonitoramento. MARCA E MODELO DE REFERÊNCIA: Intelbras VBOX 1100E, ou equivalente, superior ou compatível com o sistema existente; </w:t>
      </w:r>
      <w:r w:rsidRPr="00851890">
        <w:rPr>
          <w:rFonts w:ascii="Arial" w:hAnsi="Arial" w:cs="Arial"/>
          <w:b/>
          <w:bCs/>
        </w:rPr>
        <w:t>ITEM 12:</w:t>
      </w:r>
      <w:r w:rsidRPr="00851890">
        <w:rPr>
          <w:rFonts w:ascii="Arial" w:hAnsi="Arial" w:cs="Arial"/>
        </w:rPr>
        <w:t xml:space="preserve"> 03 (três) caixas de </w:t>
      </w:r>
      <w:r w:rsidRPr="00851890">
        <w:rPr>
          <w:rFonts w:ascii="Arial" w:hAnsi="Arial" w:cs="Arial"/>
          <w:b/>
          <w:bCs/>
        </w:rPr>
        <w:t xml:space="preserve">CABOS DE REDE CAT6. </w:t>
      </w:r>
      <w:r w:rsidRPr="00851890">
        <w:rPr>
          <w:rFonts w:ascii="Arial" w:hAnsi="Arial" w:cs="Arial"/>
        </w:rPr>
        <w:t xml:space="preserve">Cabo de rede categoria 6 (CAT6), tipo U/UTP, composto por 4 pares trançados de condutores sólidos em cobre nu, bitola mínima 23 ou 24 AWG, com isolação em polietileno e capa externa em PVC retardante à chama, adequado para uso interno em sistemas de cabeamento estruturado. Características mínimas obrigatórias: Categoria: CAT6, conforme normas ANSI/TIA-568.2-D ou ISO/IEC 11801; Tipo: U/UTP (não blindado); Condutor: cobre sólido 100% cobre (não sendo aceito CCA – alumínio cobreado); Quantidade de pares: 4 pares trançados; Bitola mínima: 24 AWG; </w:t>
      </w:r>
      <w:r w:rsidRPr="00851890">
        <w:rPr>
          <w:rFonts w:ascii="Arial" w:hAnsi="Arial" w:cs="Arial"/>
        </w:rPr>
        <w:tab/>
        <w:t xml:space="preserve">Impedância característica: 100 ± 15 ohms; Aplicação: redes Ethernet 10/100/1000 Mbps e superiores; Certificação: Anatel ou equivalente; Classe de flamabilidade: conforme ABNT NBR 14705 ou IEC equivalente; Marcação sequencial métrica na capa externa; Cor: azul; Apresentação: caixa com 305 metros; MARCA E MODELO DE REFERÊNCIA: Furukawa Soho Plus CAT6 ou equivalente técnico que atenda integralmente às especificações; </w:t>
      </w:r>
      <w:r w:rsidRPr="00851890">
        <w:rPr>
          <w:rFonts w:ascii="Arial" w:hAnsi="Arial" w:cs="Arial"/>
          <w:b/>
          <w:bCs/>
        </w:rPr>
        <w:t>ITEM 13:</w:t>
      </w:r>
      <w:r w:rsidRPr="00851890">
        <w:rPr>
          <w:rFonts w:ascii="Arial" w:hAnsi="Arial" w:cs="Arial"/>
        </w:rPr>
        <w:t xml:space="preserve"> 01 (uma)</w:t>
      </w:r>
      <w:r w:rsidRPr="00851890">
        <w:rPr>
          <w:rFonts w:ascii="Arial" w:hAnsi="Arial" w:cs="Arial"/>
          <w:b/>
          <w:bCs/>
        </w:rPr>
        <w:t xml:space="preserve"> </w:t>
      </w:r>
      <w:r w:rsidRPr="00851890">
        <w:rPr>
          <w:rFonts w:ascii="Arial" w:hAnsi="Arial" w:cs="Arial"/>
        </w:rPr>
        <w:t>peça de</w:t>
      </w:r>
      <w:r w:rsidRPr="00851890">
        <w:rPr>
          <w:rFonts w:ascii="Arial" w:hAnsi="Arial" w:cs="Arial"/>
          <w:b/>
          <w:bCs/>
        </w:rPr>
        <w:t xml:space="preserve"> DISCO RÍGIDO PARA SISTEMA DE VIDEOMONITORAMENTO (CFTV)</w:t>
      </w:r>
      <w:r w:rsidRPr="00851890">
        <w:rPr>
          <w:rFonts w:ascii="Arial" w:hAnsi="Arial" w:cs="Arial"/>
        </w:rPr>
        <w:t xml:space="preserve">. Disco rígido (HD) com capacidade mínima de 10 TB, próprio para uso em sistemas de videomonitoramento (CFTV), compatível com gravadores digitais de vídeo (DVR) e gravadores de vídeo em rede (NVR). Tipo: disco rígido interno padrão 3,5 polegadas. Interface de conexão: SATA III (6 Gb/s) ou superior. Capacidade de armazenamento mínima: 10 terabytes (TB). Próprio para operação contínua 24 horas por dia, 7 dias por semana (24/7), específico para sistemas de segurança eletrônica e gravação contínua de vídeo. Velocidade de rotação e taxa de transferência compatíveis com sistemas de gravação simultânea de múltiplos canais de vídeo. Compatível com sistemas DVR e NVR padrão de mercado e com o sistema existente no órgão. Possuir tecnologia otimizada para gravação contínua, com suporte a múltiplos fluxos de vídeo simultâneos. Alta confiabilidade e durabilidade, adequado para uso institucional e profissional. Produto novo, original de fábrica, sem uso anterior. MARCA E MODELO DE REFERÊNCIA: Western Digital WD Purple WD101PURZ, ou equivalente, superior ou compatível com o sistema existente; </w:t>
      </w:r>
      <w:r w:rsidRPr="00851890">
        <w:rPr>
          <w:rFonts w:ascii="Arial" w:hAnsi="Arial" w:cs="Arial"/>
          <w:b/>
          <w:bCs/>
        </w:rPr>
        <w:t>ITEM 14:</w:t>
      </w:r>
      <w:r w:rsidRPr="00851890">
        <w:rPr>
          <w:rFonts w:ascii="Arial" w:hAnsi="Arial" w:cs="Arial"/>
        </w:rPr>
        <w:t xml:space="preserve"> 01 (uma) peça de GRAVADOR</w:t>
      </w:r>
      <w:r w:rsidRPr="00851890">
        <w:rPr>
          <w:rFonts w:ascii="Arial" w:hAnsi="Arial" w:cs="Arial"/>
          <w:b/>
          <w:bCs/>
        </w:rPr>
        <w:t xml:space="preserve"> DIGITAL DE VÍDEO (DVR) COM RECONHECIMENTO FACIAL</w:t>
      </w:r>
      <w:r w:rsidRPr="00851890">
        <w:rPr>
          <w:rFonts w:ascii="Arial" w:hAnsi="Arial" w:cs="Arial"/>
        </w:rPr>
        <w:t xml:space="preserve">. Gravador digital de vídeo (DVR) próprio para sistemas de videomonitoramento (CFTV), com capacidade mínima para 32 canais de vídeo. Compatível com câmeras de segurança analógicas e/ou de alta definição, conforme padrão do sistema existente. Suportar gravação de imagens com resolução mínima Full HD (1920 x 1080 pixels) por canal. Possuir tecnologia de análise inteligente de vídeo (Inteligência Artificial – IA), incluindo recurso de reconhecimento facial, permitindo identificação, cadastro e gerenciamento de faces. Permitir gravação contínua, por detecção de movimento ou por agendamento. Possuir compressão de vídeo padrão H.265, H.264 ou superior, garantindo melhor eficiência de armazenamento. Possuir saídas de vídeo HDMI e VGA, permitindo conexão com monitor. Possuir interface de rede Ethernet RJ-45, permitindo acesso remoto via rede local e internet. Permitir acesso remoto por meio de software ou aplicativo compatível com o equipamento. Possuir capacidade para instalação de discos rígidos internos padrão SATA, compatíveis com sistemas de CFTV. Compatível com sistema de videomonitoramento existente no órgão. Possuir interface USB para backup e operação com dispositivos externos. Alimentação elétrica bivolt automático (127/220 V AC) ou por fonte compatível inclusa. Produto próprio para uso contínuo (24 horas por dia, 7 dias por semana). MARCA E MODELO DE REFERÊNCIA: Intelbras IMHDX 3132 AI, ou equivalente, superior ou compatível com o sistema existente; </w:t>
      </w:r>
      <w:r w:rsidRPr="00851890">
        <w:rPr>
          <w:rFonts w:ascii="Arial" w:hAnsi="Arial" w:cs="Arial"/>
          <w:b/>
          <w:bCs/>
        </w:rPr>
        <w:t xml:space="preserve">ITEM 15: </w:t>
      </w:r>
      <w:r w:rsidRPr="00851890">
        <w:rPr>
          <w:rFonts w:ascii="Arial" w:hAnsi="Arial" w:cs="Arial"/>
        </w:rPr>
        <w:t xml:space="preserve">01 (uma) peça de </w:t>
      </w:r>
      <w:r w:rsidRPr="00851890">
        <w:rPr>
          <w:rFonts w:ascii="Arial" w:hAnsi="Arial" w:cs="Arial"/>
          <w:b/>
          <w:bCs/>
        </w:rPr>
        <w:t xml:space="preserve">NOBREAK SENOIDAL 3000VA. </w:t>
      </w:r>
      <w:r w:rsidRPr="00851890">
        <w:rPr>
          <w:rFonts w:ascii="Arial" w:hAnsi="Arial" w:cs="Arial"/>
        </w:rPr>
        <w:t>Nobreak com tecnologia senoidal pura, potência nominal mínima de 3000 VA, adequado para proteção de equipamentos eletrônicos sensíveis, tais como sistemas de CFTV, servidores, equipamentos de rede e informática. Características técnicas mínimas: Tipo: Nobreak senoidal de onda pura; Potência nominal mínima: 3000 VA; Tensão de entrada: bivolt automático (115/127 V e 220 V); Tensão de saída: 127 V; Número mínimo de tomadas de saída: 8 (oito), sendo: 6 (seis) tomadas padrão brasileiro 10 A (NBR 14136); 02 (duas) tomadas padrão brasileiro 20 A (NBR 14136); Indicadores visuais: LEDs no painel frontal para sinalização mínima de: Equipamento ligado; Operação em rede elétrica; Operação em bateria; Condição de falha ou sobrecarga; Proteções mínimas integradas: Contra surtos de tensão; Contra sobrecarga; Contra curto-circuito; Contra subtensão e sobretensão; Contra descarga profunda da bateria; Sistema de estabilização interna com correção automática da tensão de entrada; Tempo de comutação automático para operação em bateria em caso de falha da rede elétrica; Baterias internas recarregáveis, seladas e livres de manutenção; Gabinete adequado para uso interno, com ventilação e proteção contra aquecimento; Compatível com equipamentos eletrônicos sensíveis que exigem forma de onda senoidal pura. Requisitos adicionais: Acompanhado de cabos, manual do usuário e demais acessórios necessários ao pleno funcionamento;</w:t>
      </w:r>
      <w:r w:rsidRPr="00851890">
        <w:rPr>
          <w:rFonts w:ascii="Arial" w:hAnsi="Arial" w:cs="Arial"/>
          <w:b/>
          <w:bCs/>
        </w:rPr>
        <w:t xml:space="preserve"> GRUPO 04</w:t>
      </w:r>
      <w:r w:rsidRPr="00851890">
        <w:rPr>
          <w:rFonts w:ascii="Arial" w:hAnsi="Arial" w:cs="Arial"/>
        </w:rPr>
        <w:t xml:space="preserve"> – </w:t>
      </w:r>
      <w:r w:rsidRPr="00851890">
        <w:rPr>
          <w:rFonts w:ascii="Arial" w:hAnsi="Arial" w:cs="Arial"/>
          <w:b/>
          <w:bCs/>
        </w:rPr>
        <w:t>ELÉTRICA:</w:t>
      </w:r>
      <w:r w:rsidRPr="00851890">
        <w:rPr>
          <w:rFonts w:ascii="Arial" w:hAnsi="Arial" w:cs="Arial"/>
        </w:rPr>
        <w:t xml:space="preserve">  </w:t>
      </w:r>
      <w:r w:rsidRPr="00851890">
        <w:rPr>
          <w:rFonts w:ascii="Arial" w:hAnsi="Arial" w:cs="Arial"/>
          <w:b/>
          <w:bCs/>
        </w:rPr>
        <w:t>ITEM 16:</w:t>
      </w:r>
      <w:r w:rsidRPr="00851890">
        <w:rPr>
          <w:rFonts w:ascii="Arial" w:hAnsi="Arial" w:cs="Arial"/>
        </w:rPr>
        <w:t xml:space="preserve"> 01 (uma) peça de </w:t>
      </w:r>
      <w:r w:rsidRPr="00851890">
        <w:rPr>
          <w:rFonts w:ascii="Arial" w:hAnsi="Arial" w:cs="Arial"/>
          <w:b/>
          <w:bCs/>
        </w:rPr>
        <w:t xml:space="preserve">QUADRO ELÉTRICO EM AÇO CARBONO, SOBREPOR. </w:t>
      </w:r>
      <w:r w:rsidRPr="00851890">
        <w:rPr>
          <w:rFonts w:ascii="Arial" w:hAnsi="Arial" w:cs="Arial"/>
        </w:rPr>
        <w:t xml:space="preserve">Quadro elétrico metálico destinado à proteção, organização e acomodação de dispositivos elétricos e eletrônicos, adequado para instalação de equipamentos de CFTV, sistemas de alarme, rede e demais componentes de baixa tensão. Características técnicas mínimas: </w:t>
      </w:r>
      <w:r w:rsidRPr="00851890">
        <w:rPr>
          <w:rFonts w:ascii="Arial" w:hAnsi="Arial" w:cs="Arial"/>
        </w:rPr>
        <w:tab/>
        <w:t xml:space="preserve">Tipo de instalação: sobrepor; Material: aço carbono; Espessura da chapa: mínimo chapa 20; Tratamento superficial: anticorrosivo, com aplicação de pintura eletrostática a pó; Cor: bege ou similar padrão industrial; Dimensões aproximadas: Altura: 60 cm; Largura: 50 cm; Profundidade: 20 cm; Porta frontal com abertura adequada para acesso aos componentes internos; Sistema de fechamento com fechadura tipo fecho de lingueta, com miolo tipo fenda; Placa de montagem interna metálica removível, compatível com a fixação de equipamentos elétricos e eletrônicos; Ponto de aterramento interno com parafuso ou terminal apropriado; Estrutura com resistência mecânica adequada para proteção dos equipamentos instalados; Grau de proteção adequado para uso interno, protegendo contra poeira e contato acidental com partes energizadas; Acabamento sem rebarbas, arestas cortantes ou imperfeições. Requisitos adicionais: Fornecido com todos os acessórios necessários para instalação; </w:t>
      </w:r>
      <w:r w:rsidRPr="00851890">
        <w:rPr>
          <w:rFonts w:ascii="Arial" w:hAnsi="Arial" w:cs="Arial"/>
          <w:b/>
          <w:bCs/>
        </w:rPr>
        <w:t>ITEM 17:</w:t>
      </w:r>
      <w:r w:rsidRPr="00851890">
        <w:rPr>
          <w:rFonts w:ascii="Arial" w:hAnsi="Arial" w:cs="Arial"/>
        </w:rPr>
        <w:t xml:space="preserve"> 01 (uma) peça de</w:t>
      </w:r>
      <w:r w:rsidRPr="00851890">
        <w:rPr>
          <w:rFonts w:ascii="Arial" w:hAnsi="Arial" w:cs="Arial"/>
          <w:b/>
          <w:bCs/>
        </w:rPr>
        <w:t xml:space="preserve"> DISJUNTOR BIPOLAR 32A CURVA C. </w:t>
      </w:r>
      <w:r w:rsidRPr="00851890">
        <w:rPr>
          <w:rFonts w:ascii="Arial" w:hAnsi="Arial" w:cs="Arial"/>
        </w:rPr>
        <w:t xml:space="preserve">Tipo: termomagnético, padrão modular; Número de polos: 2 polos (bipolar); Corrente nominal: 32A; Curva de disparo: curva C; Tensão nominal: 230/400Vca ou superior; Capacidade de interrupção mínima: 6 kA; Fixação: trilho DIN 35 mm; Invólucro em material termoplástico autoextinguível; </w:t>
      </w:r>
      <w:r w:rsidRPr="00851890">
        <w:rPr>
          <w:rFonts w:ascii="Arial" w:hAnsi="Arial" w:cs="Arial"/>
          <w:b/>
          <w:bCs/>
        </w:rPr>
        <w:t>ITEM 18:</w:t>
      </w:r>
      <w:r w:rsidRPr="00851890">
        <w:rPr>
          <w:rFonts w:ascii="Arial" w:hAnsi="Arial" w:cs="Arial"/>
        </w:rPr>
        <w:t xml:space="preserve"> 01 (uma) peça de </w:t>
      </w:r>
      <w:r w:rsidRPr="00851890">
        <w:rPr>
          <w:rFonts w:ascii="Arial" w:hAnsi="Arial" w:cs="Arial"/>
          <w:b/>
          <w:bCs/>
        </w:rPr>
        <w:t>DISJUNTOR BIPOLAR 25A CURVA C</w:t>
      </w:r>
      <w:r w:rsidRPr="00851890">
        <w:rPr>
          <w:rFonts w:ascii="Arial" w:hAnsi="Arial" w:cs="Arial"/>
        </w:rPr>
        <w:t xml:space="preserve">.Tipo: termomagnético, padrão modular; Número de polos: 2 polos (bipolar); Corrente nominal: 25 amperes (25A); Curva de disparo: curva C; Tensão nominal: 230/400Vca ou superior; Capacidade de interrupção mínima: 6 kA; Fixação em trilho DIN 35 mm; Invólucro em material termoplástico autoextinguível; </w:t>
      </w:r>
      <w:r w:rsidRPr="00851890">
        <w:rPr>
          <w:rFonts w:ascii="Arial" w:hAnsi="Arial" w:cs="Arial"/>
          <w:b/>
          <w:bCs/>
        </w:rPr>
        <w:t>ITEM 19:</w:t>
      </w:r>
      <w:r w:rsidRPr="00851890">
        <w:rPr>
          <w:rFonts w:ascii="Arial" w:hAnsi="Arial" w:cs="Arial"/>
        </w:rPr>
        <w:t xml:space="preserve"> 01 (uma) peça de </w:t>
      </w:r>
      <w:r w:rsidRPr="00851890">
        <w:rPr>
          <w:rFonts w:ascii="Arial" w:hAnsi="Arial" w:cs="Arial"/>
          <w:b/>
          <w:bCs/>
          <w:color w:val="000000"/>
        </w:rPr>
        <w:t xml:space="preserve">DISPOSITIVO DE PROTEÇÃO CONTRA SURTOS (DPS) CLASSE II. ALTA CAPACIDADE - CORRENTE MÁXIMA 40KA. </w:t>
      </w:r>
      <w:r w:rsidRPr="00851890">
        <w:rPr>
          <w:rFonts w:ascii="Arial" w:hAnsi="Arial" w:cs="Arial"/>
          <w:color w:val="000000"/>
        </w:rPr>
        <w:t xml:space="preserve">Classe: Classe II; Tensão máxima de operação contínua (Uc): 275 Vca; Corrente nominal de descarga (In): mínimo de 20 kA (onda 8/20 µs); </w:t>
      </w:r>
      <w:r w:rsidRPr="00851890">
        <w:rPr>
          <w:rFonts w:ascii="Arial" w:hAnsi="Arial" w:cs="Arial"/>
          <w:b/>
          <w:bCs/>
          <w:color w:val="000000"/>
        </w:rPr>
        <w:t xml:space="preserve">Corrente máxima de descarga (Imax): mínimo de 40 kA (onda 8/20 µs); </w:t>
      </w:r>
      <w:r w:rsidRPr="00851890">
        <w:rPr>
          <w:rFonts w:ascii="Arial" w:hAnsi="Arial" w:cs="Arial"/>
          <w:color w:val="000000"/>
        </w:rPr>
        <w:t>Número de polos: mínimo 1 polo; Tipo de montagem: trilho DIN 35 mm; Indicação visual de status de funcionamento; Invólucro em material termoplástico autoextinguível;</w:t>
      </w:r>
      <w:r w:rsidRPr="00851890">
        <w:rPr>
          <w:rFonts w:ascii="Arial" w:hAnsi="Arial" w:cs="Arial"/>
          <w:b/>
          <w:bCs/>
        </w:rPr>
        <w:t xml:space="preserve"> ITEM 20: </w:t>
      </w:r>
      <w:r w:rsidRPr="00851890">
        <w:rPr>
          <w:rFonts w:ascii="Arial" w:hAnsi="Arial" w:cs="Arial"/>
        </w:rPr>
        <w:t xml:space="preserve">01 (uma) peça de </w:t>
      </w:r>
      <w:r w:rsidRPr="00851890">
        <w:rPr>
          <w:rFonts w:ascii="Arial" w:hAnsi="Arial" w:cs="Arial"/>
          <w:b/>
          <w:bCs/>
        </w:rPr>
        <w:t xml:space="preserve">DISPOSITIVO DE PROTEÇÃO CONTRA SURTOS (DPS) CLASSE II. CAPACIDADE INTERMEDIÁRIA - CORRENTE MÁXIMA 20KA. </w:t>
      </w:r>
      <w:r w:rsidRPr="00851890">
        <w:rPr>
          <w:rFonts w:ascii="Arial" w:hAnsi="Arial" w:cs="Arial"/>
        </w:rPr>
        <w:t>Classe: Classe II. Tensão máxima de operação contínua (Uc): 275 Vca. Corrente nominal de descarga (In): mínimo de 20 kA (onda 8/20 µs). Corrente máxima de descarga (Imax): mínimo de 20 kA (onda 8/20 µs). Número de polos: mínimo 1 polo. Tipo de montagem: trilho DIN 35 mm. Indicação visual de funcionamento. Invólucro em material termoplástico autoextinguível</w:t>
      </w:r>
      <w:r w:rsidRPr="00851890">
        <w:rPr>
          <w:rFonts w:ascii="Arial" w:hAnsi="Arial" w:cs="Arial"/>
          <w:b/>
          <w:bCs/>
        </w:rPr>
        <w:t>;</w:t>
      </w:r>
      <w:r w:rsidRPr="00851890">
        <w:rPr>
          <w:rFonts w:ascii="Arial" w:hAnsi="Arial" w:cs="Arial"/>
        </w:rPr>
        <w:t xml:space="preserve"> </w:t>
      </w:r>
      <w:r w:rsidRPr="00851890">
        <w:rPr>
          <w:rFonts w:ascii="Arial" w:hAnsi="Arial" w:cs="Arial"/>
          <w:b/>
          <w:bCs/>
          <w:color w:val="000000"/>
        </w:rPr>
        <w:t>ITEM</w:t>
      </w:r>
      <w:r w:rsidRPr="00851890">
        <w:rPr>
          <w:rFonts w:ascii="Arial" w:hAnsi="Arial" w:cs="Arial"/>
          <w:b/>
          <w:bCs/>
        </w:rPr>
        <w:t xml:space="preserve"> 21:</w:t>
      </w:r>
      <w:r w:rsidRPr="00851890">
        <w:rPr>
          <w:rFonts w:ascii="Arial" w:hAnsi="Arial" w:cs="Arial"/>
        </w:rPr>
        <w:t xml:space="preserve"> 02 (duas) peças de </w:t>
      </w:r>
      <w:r w:rsidRPr="00851890">
        <w:rPr>
          <w:rFonts w:ascii="Arial" w:hAnsi="Arial" w:cs="Arial"/>
          <w:b/>
          <w:bCs/>
        </w:rPr>
        <w:t xml:space="preserve">RÉGUA DE TOMADAS (FILTRO DE LINHA) - 5 TOMADAS. </w:t>
      </w:r>
      <w:r w:rsidRPr="00851890">
        <w:rPr>
          <w:rFonts w:ascii="Arial" w:hAnsi="Arial" w:cs="Arial"/>
        </w:rPr>
        <w:t>Quantidade de tomadas: mínimo de 5 tomadas padrão brasileiro (2P + T), conforme ABNT NBR 14136; Corrente nominal: 10A; Tensão de operação: bivolt automático (127/220V); Cabo de alimentação com comprimento mínimo de 1 metro; Proteção contra sobrecarga; Sistema de proteção com chave liga/desliga e dispositivo rearmável, dispensando uso de fusível substituível; Material do invólucro em termoplásticos antichamas.</w:t>
      </w:r>
    </w:p>
    <w:p w14:paraId="1E409F6C" w14:textId="77777777" w:rsidR="00862592" w:rsidRPr="00790659" w:rsidRDefault="00862592" w:rsidP="00862592">
      <w:pPr>
        <w:spacing w:line="360" w:lineRule="auto"/>
        <w:jc w:val="both"/>
        <w:rPr>
          <w:color w:val="000000" w:themeColor="text1"/>
          <w:sz w:val="24"/>
          <w:szCs w:val="24"/>
        </w:rPr>
      </w:pPr>
    </w:p>
    <w:p w14:paraId="3030C52E" w14:textId="77777777" w:rsidR="00862592" w:rsidRDefault="00862592" w:rsidP="00862592">
      <w:pPr>
        <w:jc w:val="both"/>
        <w:rPr>
          <w:rFonts w:eastAsia="Times New Roman"/>
          <w:color w:val="000000"/>
          <w:sz w:val="24"/>
          <w:szCs w:val="24"/>
        </w:rPr>
      </w:pPr>
    </w:p>
    <w:p w14:paraId="5A095279" w14:textId="77777777" w:rsidR="00862592" w:rsidRDefault="00862592" w:rsidP="00862592">
      <w:pPr>
        <w:pStyle w:val="PargrafodaLista"/>
        <w:numPr>
          <w:ilvl w:val="1"/>
          <w:numId w:val="94"/>
        </w:numPr>
        <w:spacing w:line="360" w:lineRule="auto"/>
        <w:ind w:left="0" w:firstLine="0"/>
        <w:jc w:val="both"/>
        <w:rPr>
          <w:rFonts w:ascii="Arial" w:hAnsi="Arial" w:cs="Arial"/>
          <w:color w:val="000000" w:themeColor="text1"/>
          <w:sz w:val="24"/>
          <w:szCs w:val="24"/>
        </w:rPr>
      </w:pPr>
      <w:r w:rsidRPr="00A70EB1">
        <w:rPr>
          <w:rFonts w:ascii="Arial" w:hAnsi="Arial" w:cs="Arial"/>
          <w:b/>
          <w:bCs/>
          <w:color w:val="000000" w:themeColor="text1"/>
          <w:sz w:val="24"/>
          <w:szCs w:val="24"/>
        </w:rPr>
        <w:t>Quantitativo:</w:t>
      </w:r>
      <w:r w:rsidRPr="00A70EB1">
        <w:rPr>
          <w:rFonts w:ascii="Arial" w:hAnsi="Arial" w:cs="Arial"/>
          <w:color w:val="000000" w:themeColor="text1"/>
          <w:sz w:val="24"/>
          <w:szCs w:val="24"/>
        </w:rPr>
        <w:t xml:space="preserve"> </w:t>
      </w:r>
      <w:r>
        <w:rPr>
          <w:rFonts w:ascii="Arial" w:hAnsi="Arial" w:cs="Arial"/>
          <w:color w:val="000000" w:themeColor="text1"/>
          <w:sz w:val="24"/>
          <w:szCs w:val="24"/>
        </w:rPr>
        <w:t>Conforme tabela abaixo:</w:t>
      </w:r>
    </w:p>
    <w:tbl>
      <w:tblPr>
        <w:tblStyle w:val="Tabelacomgrade"/>
        <w:tblW w:w="9209" w:type="dxa"/>
        <w:tblLook w:val="04A0" w:firstRow="1" w:lastRow="0" w:firstColumn="1" w:lastColumn="0" w:noHBand="0" w:noVBand="1"/>
      </w:tblPr>
      <w:tblGrid>
        <w:gridCol w:w="790"/>
        <w:gridCol w:w="4165"/>
        <w:gridCol w:w="1559"/>
        <w:gridCol w:w="1136"/>
        <w:gridCol w:w="1559"/>
      </w:tblGrid>
      <w:tr w:rsidR="00862592" w:rsidRPr="007C39D3" w14:paraId="77C8A309" w14:textId="77777777" w:rsidTr="00D20819">
        <w:trPr>
          <w:trHeight w:val="744"/>
        </w:trPr>
        <w:tc>
          <w:tcPr>
            <w:tcW w:w="790" w:type="dxa"/>
            <w:hideMark/>
          </w:tcPr>
          <w:p w14:paraId="32ADC0DA"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ITEM</w:t>
            </w:r>
          </w:p>
        </w:tc>
        <w:tc>
          <w:tcPr>
            <w:tcW w:w="4165" w:type="dxa"/>
            <w:hideMark/>
          </w:tcPr>
          <w:p w14:paraId="4ECC3D51"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DESCRIÇÃO</w:t>
            </w:r>
          </w:p>
        </w:tc>
        <w:tc>
          <w:tcPr>
            <w:tcW w:w="1559" w:type="dxa"/>
            <w:hideMark/>
          </w:tcPr>
          <w:p w14:paraId="0C592944"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MEDIANA VALOR UNIT.</w:t>
            </w:r>
          </w:p>
        </w:tc>
        <w:tc>
          <w:tcPr>
            <w:tcW w:w="1136" w:type="dxa"/>
            <w:hideMark/>
          </w:tcPr>
          <w:p w14:paraId="5390CB33"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QUANT.</w:t>
            </w:r>
          </w:p>
        </w:tc>
        <w:tc>
          <w:tcPr>
            <w:tcW w:w="1559" w:type="dxa"/>
            <w:hideMark/>
          </w:tcPr>
          <w:p w14:paraId="74D057E3"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w:t>
            </w:r>
          </w:p>
        </w:tc>
      </w:tr>
      <w:tr w:rsidR="00862592" w:rsidRPr="007C39D3" w14:paraId="45D96D4E" w14:textId="77777777" w:rsidTr="00D20819">
        <w:trPr>
          <w:trHeight w:val="744"/>
        </w:trPr>
        <w:tc>
          <w:tcPr>
            <w:tcW w:w="4955" w:type="dxa"/>
            <w:gridSpan w:val="2"/>
          </w:tcPr>
          <w:p w14:paraId="67238EF9" w14:textId="77777777" w:rsidR="00862592" w:rsidRPr="004D4470" w:rsidRDefault="00862592" w:rsidP="00D20819">
            <w:pPr>
              <w:rPr>
                <w:rFonts w:ascii="Arial" w:hAnsi="Arial" w:cs="Arial"/>
                <w:b/>
                <w:bCs/>
                <w:color w:val="000000"/>
                <w:sz w:val="24"/>
                <w:szCs w:val="24"/>
              </w:rPr>
            </w:pPr>
            <w:r w:rsidRPr="004D4470">
              <w:rPr>
                <w:rFonts w:ascii="Arial" w:hAnsi="Arial" w:cs="Arial"/>
                <w:b/>
                <w:bCs/>
                <w:color w:val="000000"/>
                <w:sz w:val="24"/>
                <w:szCs w:val="24"/>
              </w:rPr>
              <w:t>GRUPO 01 - CONTROLE</w:t>
            </w:r>
          </w:p>
        </w:tc>
        <w:tc>
          <w:tcPr>
            <w:tcW w:w="1559" w:type="dxa"/>
          </w:tcPr>
          <w:p w14:paraId="5A30C64A" w14:textId="77777777" w:rsidR="00862592" w:rsidRPr="004D4470" w:rsidRDefault="00862592" w:rsidP="00D20819">
            <w:pPr>
              <w:jc w:val="center"/>
              <w:rPr>
                <w:rFonts w:ascii="Arial" w:hAnsi="Arial" w:cs="Arial"/>
                <w:b/>
                <w:bCs/>
                <w:color w:val="000000"/>
                <w:sz w:val="24"/>
                <w:szCs w:val="24"/>
              </w:rPr>
            </w:pPr>
          </w:p>
        </w:tc>
        <w:tc>
          <w:tcPr>
            <w:tcW w:w="1136" w:type="dxa"/>
          </w:tcPr>
          <w:p w14:paraId="1C33EAF0" w14:textId="77777777" w:rsidR="00862592" w:rsidRPr="004D4470" w:rsidRDefault="00862592" w:rsidP="00D20819">
            <w:pPr>
              <w:jc w:val="center"/>
              <w:rPr>
                <w:rFonts w:ascii="Arial" w:hAnsi="Arial" w:cs="Arial"/>
                <w:b/>
                <w:bCs/>
                <w:color w:val="000000"/>
                <w:sz w:val="24"/>
                <w:szCs w:val="24"/>
              </w:rPr>
            </w:pPr>
          </w:p>
        </w:tc>
        <w:tc>
          <w:tcPr>
            <w:tcW w:w="1559" w:type="dxa"/>
          </w:tcPr>
          <w:p w14:paraId="0EC8BBCD" w14:textId="77777777" w:rsidR="00862592" w:rsidRPr="004D4470" w:rsidRDefault="00862592" w:rsidP="00D20819">
            <w:pPr>
              <w:jc w:val="center"/>
              <w:rPr>
                <w:rFonts w:ascii="Arial" w:hAnsi="Arial" w:cs="Arial"/>
                <w:b/>
                <w:bCs/>
                <w:color w:val="000000"/>
                <w:sz w:val="24"/>
                <w:szCs w:val="24"/>
              </w:rPr>
            </w:pPr>
          </w:p>
        </w:tc>
      </w:tr>
      <w:tr w:rsidR="00862592" w:rsidRPr="007C39D3" w14:paraId="56593F2A" w14:textId="77777777" w:rsidTr="00D20819">
        <w:trPr>
          <w:trHeight w:val="480"/>
        </w:trPr>
        <w:tc>
          <w:tcPr>
            <w:tcW w:w="790" w:type="dxa"/>
            <w:hideMark/>
          </w:tcPr>
          <w:p w14:paraId="41432E4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01</w:t>
            </w:r>
          </w:p>
        </w:tc>
        <w:tc>
          <w:tcPr>
            <w:tcW w:w="4165" w:type="dxa"/>
            <w:hideMark/>
          </w:tcPr>
          <w:p w14:paraId="4952B3E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CONTROLADOR DE ACESSO COM TECNOLOGIA DE RECONHECIMENTO FACIAL.</w:t>
            </w:r>
          </w:p>
          <w:p w14:paraId="04CB9C0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 capacidade mínima para cadastro de 10.000 faces.</w:t>
            </w:r>
          </w:p>
          <w:p w14:paraId="122D717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Equipamento com tela LCD integrada, próprio para uso em controle de acesso de ambientes internos ou externos protegidos.</w:t>
            </w:r>
          </w:p>
          <w:p w14:paraId="7467A40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elétrica de 12V DC.</w:t>
            </w:r>
          </w:p>
          <w:p w14:paraId="470D3FD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via rede TCP/IP e conectividade Wi-Fi integrada.</w:t>
            </w:r>
          </w:p>
          <w:p w14:paraId="62561EA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interface para integração com sistemas de controle de acesso, CFTV e sistemas de alarme.</w:t>
            </w:r>
          </w:p>
          <w:p w14:paraId="1CE2AB7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Permitir cadastro e gerenciamento de usuários, registros de acessos e configuração via software dedicado.</w:t>
            </w:r>
          </w:p>
          <w:p w14:paraId="3ED8899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monitoramento existentes no órgão.</w:t>
            </w:r>
          </w:p>
          <w:p w14:paraId="1423106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Acompanha fonte de alimentação e acessórios necessários ao funcionamento.</w:t>
            </w:r>
          </w:p>
          <w:p w14:paraId="203992F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preta ou neutra.</w:t>
            </w:r>
          </w:p>
          <w:p w14:paraId="5BC6F89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MARCA E MODELO DE REFERÊNCIA: Intelbras SS 3532 MF, ou equivalente, superior ou compatível com o sistema que será instalado.</w:t>
            </w:r>
          </w:p>
        </w:tc>
        <w:tc>
          <w:tcPr>
            <w:tcW w:w="1559" w:type="dxa"/>
            <w:noWrap/>
            <w:hideMark/>
          </w:tcPr>
          <w:p w14:paraId="7B3CDA2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R$ 1.950,62</w:t>
            </w:r>
          </w:p>
        </w:tc>
        <w:tc>
          <w:tcPr>
            <w:tcW w:w="1136" w:type="dxa"/>
            <w:hideMark/>
          </w:tcPr>
          <w:p w14:paraId="6889132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6DB1BAD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R$ 3.901,24</w:t>
            </w:r>
          </w:p>
        </w:tc>
      </w:tr>
      <w:tr w:rsidR="00862592" w:rsidRPr="007C39D3" w14:paraId="384F974B" w14:textId="77777777" w:rsidTr="00D20819">
        <w:trPr>
          <w:trHeight w:val="720"/>
        </w:trPr>
        <w:tc>
          <w:tcPr>
            <w:tcW w:w="790" w:type="dxa"/>
            <w:hideMark/>
          </w:tcPr>
          <w:p w14:paraId="38D91AA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02</w:t>
            </w:r>
          </w:p>
        </w:tc>
        <w:tc>
          <w:tcPr>
            <w:tcW w:w="4165" w:type="dxa"/>
            <w:hideMark/>
          </w:tcPr>
          <w:p w14:paraId="7BE158AD"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BOTOEIRA ACIONADORA DE SAÍDA PARA SISTEMAS DE CONTROLE DE ACESSO, TIPO SOBREPOR.</w:t>
            </w:r>
          </w:p>
          <w:p w14:paraId="0F13F26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Fabricada com estrutura frontal em aço inoxidável, resistente ao uso contínuo e à corrosão.</w:t>
            </w:r>
          </w:p>
          <w:p w14:paraId="0B469E7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Acionamento por botão mecânico com retorno automático.</w:t>
            </w:r>
          </w:p>
          <w:p w14:paraId="2F397D7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4B900AD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de sobrepor, com fixação em parede ou superfície compatível.</w:t>
            </w:r>
          </w:p>
          <w:p w14:paraId="6FFC993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e corrente de operação compatíveis com sistemas de controle de acesso padrão de mercado.</w:t>
            </w:r>
          </w:p>
          <w:p w14:paraId="488DEAC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Produto próprio para uso interno ou em áreas protegidas.</w:t>
            </w:r>
          </w:p>
          <w:p w14:paraId="0773D4F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Dimensões compatíveis com padrão de mercado para botoeiras de sobrepor.</w:t>
            </w:r>
          </w:p>
          <w:p w14:paraId="01BED6D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inox.</w:t>
            </w:r>
          </w:p>
          <w:p w14:paraId="1143A86E"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BT 3000 IN, ou equivalente, superior ou compatível com o sistema que será instalado.</w:t>
            </w:r>
          </w:p>
          <w:p w14:paraId="6BA146A6" w14:textId="77777777" w:rsidR="00862592" w:rsidRPr="004D4470" w:rsidRDefault="00862592" w:rsidP="00D20819">
            <w:pPr>
              <w:jc w:val="both"/>
              <w:rPr>
                <w:rFonts w:ascii="Arial" w:hAnsi="Arial" w:cs="Arial"/>
                <w:color w:val="000000"/>
                <w:sz w:val="24"/>
                <w:szCs w:val="24"/>
              </w:rPr>
            </w:pPr>
          </w:p>
        </w:tc>
        <w:tc>
          <w:tcPr>
            <w:tcW w:w="1559" w:type="dxa"/>
            <w:noWrap/>
            <w:hideMark/>
          </w:tcPr>
          <w:p w14:paraId="2520321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R$ 104,83</w:t>
            </w:r>
          </w:p>
        </w:tc>
        <w:tc>
          <w:tcPr>
            <w:tcW w:w="1136" w:type="dxa"/>
            <w:hideMark/>
          </w:tcPr>
          <w:p w14:paraId="5F2F33E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30E7666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R$ 209,66</w:t>
            </w:r>
          </w:p>
        </w:tc>
      </w:tr>
      <w:tr w:rsidR="00862592" w:rsidRPr="007C39D3" w14:paraId="65213369" w14:textId="77777777" w:rsidTr="00D20819">
        <w:trPr>
          <w:trHeight w:val="480"/>
        </w:trPr>
        <w:tc>
          <w:tcPr>
            <w:tcW w:w="790" w:type="dxa"/>
            <w:hideMark/>
          </w:tcPr>
          <w:p w14:paraId="606BDBF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03</w:t>
            </w:r>
          </w:p>
        </w:tc>
        <w:tc>
          <w:tcPr>
            <w:tcW w:w="4165" w:type="dxa"/>
            <w:hideMark/>
          </w:tcPr>
          <w:p w14:paraId="24E30DD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FONTE DE ALIMENTAÇÃO ININTERRUPTA PARA CONTROLE DE ACESSO.</w:t>
            </w:r>
          </w:p>
          <w:p w14:paraId="3595D86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509BBA3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entrada bivolt automático (127/220 V AC).</w:t>
            </w:r>
          </w:p>
          <w:p w14:paraId="01439EC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saída nominal de 12 V DC, com corrente mínima de 2 A.</w:t>
            </w:r>
          </w:p>
          <w:p w14:paraId="1A3021F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alimentação ininterrupta com comutação automática para bateria em caso de falha no fornecimento de energia elétrica.</w:t>
            </w:r>
          </w:p>
          <w:p w14:paraId="43941ED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circuito de proteção contra curto-circuito, sobrecarga e sobretensão.</w:t>
            </w:r>
          </w:p>
          <w:p w14:paraId="246F9A6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entrada para conexão de bateria selada recarregável 12 V.</w:t>
            </w:r>
          </w:p>
          <w:p w14:paraId="6883021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resistente, com ventilação adequada.</w:t>
            </w:r>
          </w:p>
          <w:p w14:paraId="04F3E75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de sobrepor em parede ou superfície compatível.</w:t>
            </w:r>
          </w:p>
          <w:p w14:paraId="1BFE331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da alimentação elétrica e da bateria.</w:t>
            </w:r>
          </w:p>
          <w:p w14:paraId="01FBE92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fechaduras eletromagnéticas padrão de mercado.</w:t>
            </w:r>
          </w:p>
          <w:p w14:paraId="382D570A"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FA 1220 S, ou equivalente, superior ou compatível com o sistema que será instalado.</w:t>
            </w:r>
          </w:p>
          <w:p w14:paraId="3E70DF7F" w14:textId="77777777" w:rsidR="00862592" w:rsidRPr="004D4470" w:rsidRDefault="00862592" w:rsidP="00D20819">
            <w:pPr>
              <w:jc w:val="both"/>
              <w:rPr>
                <w:rFonts w:ascii="Arial" w:hAnsi="Arial" w:cs="Arial"/>
                <w:color w:val="000000"/>
                <w:sz w:val="24"/>
                <w:szCs w:val="24"/>
              </w:rPr>
            </w:pPr>
          </w:p>
        </w:tc>
        <w:tc>
          <w:tcPr>
            <w:tcW w:w="1559" w:type="dxa"/>
            <w:noWrap/>
            <w:hideMark/>
          </w:tcPr>
          <w:p w14:paraId="0B3AD2D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R$ 241,00</w:t>
            </w:r>
          </w:p>
        </w:tc>
        <w:tc>
          <w:tcPr>
            <w:tcW w:w="1136" w:type="dxa"/>
            <w:hideMark/>
          </w:tcPr>
          <w:p w14:paraId="6AB77BC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1C14CDA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R$ 482,00</w:t>
            </w:r>
          </w:p>
        </w:tc>
      </w:tr>
      <w:tr w:rsidR="00862592" w:rsidRPr="007C39D3" w14:paraId="72E2DF47" w14:textId="77777777" w:rsidTr="00D20819">
        <w:trPr>
          <w:trHeight w:val="480"/>
        </w:trPr>
        <w:tc>
          <w:tcPr>
            <w:tcW w:w="7650" w:type="dxa"/>
            <w:gridSpan w:val="4"/>
          </w:tcPr>
          <w:p w14:paraId="45BE3D81"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GRUPO 01 </w:t>
            </w:r>
          </w:p>
        </w:tc>
        <w:tc>
          <w:tcPr>
            <w:tcW w:w="1559" w:type="dxa"/>
            <w:noWrap/>
          </w:tcPr>
          <w:p w14:paraId="2E4A4918"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R$ 4.592,90</w:t>
            </w:r>
          </w:p>
        </w:tc>
      </w:tr>
      <w:tr w:rsidR="00862592" w:rsidRPr="007C39D3" w14:paraId="5EA61B2F" w14:textId="77777777" w:rsidTr="00D20819">
        <w:trPr>
          <w:trHeight w:val="480"/>
        </w:trPr>
        <w:tc>
          <w:tcPr>
            <w:tcW w:w="4955" w:type="dxa"/>
            <w:gridSpan w:val="2"/>
          </w:tcPr>
          <w:p w14:paraId="049CA487"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GRUPO 02 – CENTRAL DE ALARME</w:t>
            </w:r>
          </w:p>
        </w:tc>
        <w:tc>
          <w:tcPr>
            <w:tcW w:w="1559" w:type="dxa"/>
            <w:noWrap/>
          </w:tcPr>
          <w:p w14:paraId="08607ABB" w14:textId="77777777" w:rsidR="00862592" w:rsidRPr="004D4470" w:rsidRDefault="00862592" w:rsidP="00D20819">
            <w:pPr>
              <w:jc w:val="center"/>
              <w:rPr>
                <w:rFonts w:ascii="Arial" w:hAnsi="Arial" w:cs="Arial"/>
                <w:color w:val="000000"/>
                <w:sz w:val="24"/>
                <w:szCs w:val="24"/>
              </w:rPr>
            </w:pPr>
          </w:p>
        </w:tc>
        <w:tc>
          <w:tcPr>
            <w:tcW w:w="1136" w:type="dxa"/>
          </w:tcPr>
          <w:p w14:paraId="7851076F" w14:textId="77777777" w:rsidR="00862592" w:rsidRPr="004D4470" w:rsidRDefault="00862592" w:rsidP="00D20819">
            <w:pPr>
              <w:jc w:val="center"/>
              <w:rPr>
                <w:rFonts w:ascii="Arial" w:hAnsi="Arial" w:cs="Arial"/>
                <w:color w:val="000000"/>
                <w:sz w:val="24"/>
                <w:szCs w:val="24"/>
              </w:rPr>
            </w:pPr>
          </w:p>
        </w:tc>
        <w:tc>
          <w:tcPr>
            <w:tcW w:w="1559" w:type="dxa"/>
            <w:noWrap/>
          </w:tcPr>
          <w:p w14:paraId="579733AB" w14:textId="77777777" w:rsidR="00862592" w:rsidRPr="004D4470" w:rsidRDefault="00862592" w:rsidP="00D20819">
            <w:pPr>
              <w:jc w:val="center"/>
              <w:rPr>
                <w:rFonts w:ascii="Arial" w:hAnsi="Arial" w:cs="Arial"/>
                <w:color w:val="000000"/>
                <w:sz w:val="24"/>
                <w:szCs w:val="24"/>
              </w:rPr>
            </w:pPr>
          </w:p>
        </w:tc>
      </w:tr>
      <w:tr w:rsidR="00862592" w:rsidRPr="007C39D3" w14:paraId="24C58ED0" w14:textId="77777777" w:rsidTr="00D20819">
        <w:trPr>
          <w:trHeight w:val="480"/>
        </w:trPr>
        <w:tc>
          <w:tcPr>
            <w:tcW w:w="790" w:type="dxa"/>
            <w:hideMark/>
          </w:tcPr>
          <w:p w14:paraId="256DC1C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04</w:t>
            </w:r>
          </w:p>
        </w:tc>
        <w:tc>
          <w:tcPr>
            <w:tcW w:w="4165" w:type="dxa"/>
            <w:hideMark/>
          </w:tcPr>
          <w:p w14:paraId="7EAFB1C0"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SENSOR DE MOVIMENTO INFRAVERMELHO SEM FIO.</w:t>
            </w:r>
          </w:p>
          <w:p w14:paraId="3543176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Sensor de movimento tipo infravermelho passivo (PIR), próprio para uso em sistemas de alarme eletrônico.</w:t>
            </w:r>
          </w:p>
          <w:p w14:paraId="69E484D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Tecnologia sem fio, com comunicação compatível com central de alarme do mesmo fabricante ou compatível com o sistema existente.</w:t>
            </w:r>
          </w:p>
          <w:p w14:paraId="7EC8B9B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Alcance mínimo de detecção de 12 metros e ângulo de cobertura mínimo de 90 graus.</w:t>
            </w:r>
          </w:p>
          <w:p w14:paraId="758A8A1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tecnologia de detecção com compensação automática de temperatura, garantindo maior precisão na detecção.</w:t>
            </w:r>
          </w:p>
          <w:p w14:paraId="5EE1372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por LED para sinalização de funcionamento e detecção.</w:t>
            </w:r>
          </w:p>
          <w:p w14:paraId="010DAB1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baixo consumo de energia e longa duração.</w:t>
            </w:r>
          </w:p>
          <w:p w14:paraId="04683AC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bateria fraca e comunicação com a central de alarme.</w:t>
            </w:r>
          </w:p>
          <w:p w14:paraId="2DA31C4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com suporte de fixação incluso.</w:t>
            </w:r>
          </w:p>
          <w:p w14:paraId="658112D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Próprio para uso em ambientes internos.</w:t>
            </w:r>
          </w:p>
          <w:p w14:paraId="23BD89E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395F59F3"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IVP 8000 PET, ou equivalente, superior ou compatível com o sistema que será instalado.</w:t>
            </w:r>
          </w:p>
          <w:p w14:paraId="1A0A979F" w14:textId="77777777" w:rsidR="00862592" w:rsidRPr="004D4470" w:rsidRDefault="00862592" w:rsidP="00D20819">
            <w:pPr>
              <w:jc w:val="both"/>
              <w:rPr>
                <w:rFonts w:ascii="Arial" w:hAnsi="Arial" w:cs="Arial"/>
                <w:color w:val="000000"/>
                <w:sz w:val="24"/>
                <w:szCs w:val="24"/>
              </w:rPr>
            </w:pPr>
          </w:p>
        </w:tc>
        <w:tc>
          <w:tcPr>
            <w:tcW w:w="1559" w:type="dxa"/>
            <w:noWrap/>
            <w:hideMark/>
          </w:tcPr>
          <w:p w14:paraId="2367682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R$ 178,88</w:t>
            </w:r>
          </w:p>
        </w:tc>
        <w:tc>
          <w:tcPr>
            <w:tcW w:w="1136" w:type="dxa"/>
            <w:hideMark/>
          </w:tcPr>
          <w:p w14:paraId="5113A59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59 peças</w:t>
            </w:r>
          </w:p>
        </w:tc>
        <w:tc>
          <w:tcPr>
            <w:tcW w:w="1559" w:type="dxa"/>
            <w:noWrap/>
            <w:hideMark/>
          </w:tcPr>
          <w:p w14:paraId="79C5652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R$ 10.553,92</w:t>
            </w:r>
          </w:p>
        </w:tc>
      </w:tr>
      <w:tr w:rsidR="00862592" w:rsidRPr="007C39D3" w14:paraId="41DF85E0" w14:textId="77777777" w:rsidTr="00D20819">
        <w:trPr>
          <w:trHeight w:val="480"/>
        </w:trPr>
        <w:tc>
          <w:tcPr>
            <w:tcW w:w="790" w:type="dxa"/>
            <w:hideMark/>
          </w:tcPr>
          <w:p w14:paraId="4A0483B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05</w:t>
            </w:r>
          </w:p>
        </w:tc>
        <w:tc>
          <w:tcPr>
            <w:tcW w:w="4165" w:type="dxa"/>
            <w:hideMark/>
          </w:tcPr>
          <w:p w14:paraId="2A3E38F5"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CENTRAL DE ALARME CONTRA INTRUSÃO SEM FIO.</w:t>
            </w:r>
          </w:p>
          <w:p w14:paraId="301BE64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Central de alarme contra intrusão, com comunicação sem fio, própria para monitoramento e proteção de ambientes internos.</w:t>
            </w:r>
          </w:p>
          <w:p w14:paraId="395EBC8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mínima para gerenciamento de 64 dispositivos sem fio, incluindo sensores de movimento, sensores de abertura, controles remotos e sirenes.</w:t>
            </w:r>
          </w:p>
          <w:p w14:paraId="0273C63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comunicação via rede Ethernet e Wi-Fi integrada, permitindo configuração e gerenciamento remoto.</w:t>
            </w:r>
          </w:p>
          <w:p w14:paraId="2E86E0E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suporte a comunicação com aplicativo móvel e software de monitoramento.</w:t>
            </w:r>
          </w:p>
          <w:p w14:paraId="076FB48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sensores sem fio, controles remotos, sirenes e demais dispositivos do sistema de alarme do mesmo fabricante ou compatíveis com o sistema existente.</w:t>
            </w:r>
          </w:p>
          <w:p w14:paraId="636C592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sistema de supervisão dos dispositivos conectados, com monitoramento de falhas, bateria fraca e perda de comunicação.</w:t>
            </w:r>
          </w:p>
          <w:p w14:paraId="4EA5386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cadastro de múltiplos usuários com diferentes níveis de acesso.</w:t>
            </w:r>
          </w:p>
          <w:p w14:paraId="3370F42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memória interna para registro de eventos.</w:t>
            </w:r>
          </w:p>
          <w:p w14:paraId="0F541D6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saída para sirene com fio e compatibilidade com sirene sem fio.</w:t>
            </w:r>
          </w:p>
          <w:p w14:paraId="28F8644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elétrica bivolt automático (127/220 V AC), com suporte a bateria interna ou externa para funcionamento em caso de falta de energia.</w:t>
            </w:r>
          </w:p>
          <w:p w14:paraId="5C2B3D7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Gabinete em material resistente, próprio para instalação em parede, com fixação adequada.</w:t>
            </w:r>
          </w:p>
          <w:p w14:paraId="01E3253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em sistemas de segurança patrimonial institucional.</w:t>
            </w:r>
          </w:p>
          <w:p w14:paraId="0216FD3B"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AMT 8000 PRO, ou equivalente, superior ou compatível com o sistema que será instalado.</w:t>
            </w:r>
          </w:p>
          <w:p w14:paraId="46FD82E6" w14:textId="77777777" w:rsidR="00862592" w:rsidRPr="004D4470" w:rsidRDefault="00862592" w:rsidP="00D20819">
            <w:pPr>
              <w:jc w:val="both"/>
              <w:rPr>
                <w:rFonts w:ascii="Arial" w:hAnsi="Arial" w:cs="Arial"/>
                <w:sz w:val="24"/>
                <w:szCs w:val="24"/>
              </w:rPr>
            </w:pPr>
          </w:p>
          <w:p w14:paraId="06938074" w14:textId="77777777" w:rsidR="00862592" w:rsidRPr="004D4470" w:rsidRDefault="00862592" w:rsidP="00D20819">
            <w:pPr>
              <w:jc w:val="both"/>
              <w:rPr>
                <w:rFonts w:ascii="Arial" w:hAnsi="Arial" w:cs="Arial"/>
                <w:sz w:val="24"/>
                <w:szCs w:val="24"/>
              </w:rPr>
            </w:pPr>
          </w:p>
          <w:p w14:paraId="63B3983D" w14:textId="77777777" w:rsidR="00862592" w:rsidRPr="004D4470" w:rsidRDefault="00862592" w:rsidP="00D20819">
            <w:pPr>
              <w:jc w:val="both"/>
              <w:rPr>
                <w:rFonts w:ascii="Arial" w:hAnsi="Arial" w:cs="Arial"/>
                <w:sz w:val="24"/>
                <w:szCs w:val="24"/>
              </w:rPr>
            </w:pPr>
          </w:p>
          <w:p w14:paraId="7BE43B8A" w14:textId="77777777" w:rsidR="00862592" w:rsidRPr="004D4470" w:rsidRDefault="00862592" w:rsidP="00D20819">
            <w:pPr>
              <w:jc w:val="both"/>
              <w:rPr>
                <w:rFonts w:ascii="Arial" w:hAnsi="Arial" w:cs="Arial"/>
                <w:color w:val="000000"/>
                <w:sz w:val="24"/>
                <w:szCs w:val="24"/>
              </w:rPr>
            </w:pPr>
          </w:p>
        </w:tc>
        <w:tc>
          <w:tcPr>
            <w:tcW w:w="1559" w:type="dxa"/>
            <w:noWrap/>
            <w:hideMark/>
          </w:tcPr>
          <w:p w14:paraId="7DCD261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R$ 945,30</w:t>
            </w:r>
          </w:p>
        </w:tc>
        <w:tc>
          <w:tcPr>
            <w:tcW w:w="1136" w:type="dxa"/>
            <w:hideMark/>
          </w:tcPr>
          <w:p w14:paraId="423B8EC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01E178A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R$ 2.835,90</w:t>
            </w:r>
          </w:p>
        </w:tc>
      </w:tr>
      <w:tr w:rsidR="00862592" w:rsidRPr="007C39D3" w14:paraId="03D4EC64" w14:textId="77777777" w:rsidTr="00D20819">
        <w:trPr>
          <w:trHeight w:val="480"/>
        </w:trPr>
        <w:tc>
          <w:tcPr>
            <w:tcW w:w="790" w:type="dxa"/>
            <w:hideMark/>
          </w:tcPr>
          <w:p w14:paraId="371FB3F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06</w:t>
            </w:r>
          </w:p>
        </w:tc>
        <w:tc>
          <w:tcPr>
            <w:tcW w:w="4165" w:type="dxa"/>
            <w:hideMark/>
          </w:tcPr>
          <w:p w14:paraId="564840E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TECLADO SEM FIO PARA CENTRAL DE ALARME.</w:t>
            </w:r>
          </w:p>
          <w:p w14:paraId="2CEDE76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3DD266CE"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MARCA E MODELO DE REFERÊNCIA</w:t>
            </w:r>
          </w:p>
          <w:p w14:paraId="4BBEBC4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Intelbras (linha AMT XAT 8000), ou equivalente, superior ou compatível com o sistema que será instalado.</w:t>
            </w:r>
          </w:p>
        </w:tc>
        <w:tc>
          <w:tcPr>
            <w:tcW w:w="1559" w:type="dxa"/>
            <w:noWrap/>
            <w:hideMark/>
          </w:tcPr>
          <w:p w14:paraId="6F491E7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R$ 407,28</w:t>
            </w:r>
          </w:p>
        </w:tc>
        <w:tc>
          <w:tcPr>
            <w:tcW w:w="1136" w:type="dxa"/>
            <w:hideMark/>
          </w:tcPr>
          <w:p w14:paraId="6323C4E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6E45B8F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R$ 1.221,84</w:t>
            </w:r>
          </w:p>
        </w:tc>
      </w:tr>
      <w:tr w:rsidR="00862592" w:rsidRPr="007C39D3" w14:paraId="5C0DA72D" w14:textId="77777777" w:rsidTr="00D20819">
        <w:trPr>
          <w:trHeight w:val="288"/>
        </w:trPr>
        <w:tc>
          <w:tcPr>
            <w:tcW w:w="790" w:type="dxa"/>
            <w:hideMark/>
          </w:tcPr>
          <w:p w14:paraId="1A7D6F1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07</w:t>
            </w:r>
          </w:p>
        </w:tc>
        <w:tc>
          <w:tcPr>
            <w:tcW w:w="4165" w:type="dxa"/>
            <w:hideMark/>
          </w:tcPr>
          <w:p w14:paraId="591C09D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SIRENE SEM FIO PARA SISTEMA DE ALARME.</w:t>
            </w:r>
          </w:p>
          <w:p w14:paraId="23B17AC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Sirene eletrônica sem fio, própria para uso em sistemas de alarme contra intrusão.</w:t>
            </w:r>
          </w:p>
          <w:p w14:paraId="6AC10F8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0B7E381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Potência sonora mínima de 100 dB a 1 metro de distância.</w:t>
            </w:r>
          </w:p>
          <w:p w14:paraId="043B8A9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sinalização sonora para disparo de alarme.</w:t>
            </w:r>
          </w:p>
          <w:p w14:paraId="7B40F62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sistema de supervisão de nível de bateria e indicação de bateria fraca.</w:t>
            </w:r>
          </w:p>
          <w:p w14:paraId="06304FE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comunicação com a central de alarme.</w:t>
            </w:r>
          </w:p>
          <w:p w14:paraId="0676E01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plástico de alta resistência.</w:t>
            </w:r>
          </w:p>
          <w:p w14:paraId="197F6D2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Própria para instalação em ambientes internos.</w:t>
            </w:r>
          </w:p>
          <w:p w14:paraId="488C589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 com suporte de fixação incluso.</w:t>
            </w:r>
          </w:p>
          <w:p w14:paraId="4B2FCC1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03B52E0E"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XSS 8000, ou equivalente, superior ou compatível com o sistema que será instalado.</w:t>
            </w:r>
          </w:p>
        </w:tc>
        <w:tc>
          <w:tcPr>
            <w:tcW w:w="1559" w:type="dxa"/>
            <w:noWrap/>
            <w:hideMark/>
          </w:tcPr>
          <w:p w14:paraId="58B47C3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R$ 306,16</w:t>
            </w:r>
          </w:p>
        </w:tc>
        <w:tc>
          <w:tcPr>
            <w:tcW w:w="1136" w:type="dxa"/>
            <w:hideMark/>
          </w:tcPr>
          <w:p w14:paraId="1F0D4AF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4 peças</w:t>
            </w:r>
          </w:p>
        </w:tc>
        <w:tc>
          <w:tcPr>
            <w:tcW w:w="1559" w:type="dxa"/>
            <w:noWrap/>
            <w:hideMark/>
          </w:tcPr>
          <w:p w14:paraId="5C02373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R$ 1.224,64</w:t>
            </w:r>
          </w:p>
        </w:tc>
      </w:tr>
      <w:tr w:rsidR="00862592" w:rsidRPr="007C39D3" w14:paraId="079A824B" w14:textId="77777777" w:rsidTr="00D20819">
        <w:trPr>
          <w:trHeight w:val="480"/>
        </w:trPr>
        <w:tc>
          <w:tcPr>
            <w:tcW w:w="790" w:type="dxa"/>
            <w:hideMark/>
          </w:tcPr>
          <w:p w14:paraId="12D353E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08</w:t>
            </w:r>
          </w:p>
        </w:tc>
        <w:tc>
          <w:tcPr>
            <w:tcW w:w="4165" w:type="dxa"/>
            <w:hideMark/>
          </w:tcPr>
          <w:p w14:paraId="50465D45"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REPETIDOR DE SINAL SEM FIO PARA SISTEMA DE ALARME.</w:t>
            </w:r>
          </w:p>
          <w:p w14:paraId="3674FB2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Repetidor de sinal sem fio, próprio para expansão da área de cobertura e melhoria da comunicação entre dispositivos e central de alarme.</w:t>
            </w:r>
          </w:p>
          <w:p w14:paraId="40D4E8C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centrais de alarme e dispositivos sem fio do mesmo fabricante ou compatível com o sistema existente.</w:t>
            </w:r>
          </w:p>
          <w:p w14:paraId="42F2142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Capacidade de ampliar o alcance de comunicação dos dispositivos sem fio em até 1.000 metros em área aberta, ou conforme padrão do fabricante.</w:t>
            </w:r>
          </w:p>
          <w:p w14:paraId="5BFCB09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bidirecional supervisionada, garantindo maior confiabilidade na transmissão dos dados.</w:t>
            </w:r>
          </w:p>
          <w:p w14:paraId="080EFA6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funcionamento e comunicação com a central de alarme.</w:t>
            </w:r>
          </w:p>
          <w:p w14:paraId="41A8223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elétrica bivolt automático (127/220 V AC).</w:t>
            </w:r>
          </w:p>
          <w:p w14:paraId="6A34B28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bateria interna ou suporte para bateria de backup, permitindo funcionamento em caso de interrupção do fornecimento de energia elétrica.</w:t>
            </w:r>
          </w:p>
          <w:p w14:paraId="02B1C12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resistente, próprio para instalação em ambientes internos.</w:t>
            </w:r>
          </w:p>
          <w:p w14:paraId="784AF1E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w:t>
            </w:r>
          </w:p>
          <w:p w14:paraId="6E2EAF0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de comunicação.</w:t>
            </w:r>
          </w:p>
          <w:p w14:paraId="0FFE031A"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REP 8000, ou equivalente, superior ou compatível com o sistema que será instalado.</w:t>
            </w:r>
          </w:p>
          <w:p w14:paraId="1EC9C8A6" w14:textId="77777777" w:rsidR="00862592" w:rsidRPr="004D4470" w:rsidRDefault="00862592" w:rsidP="00D20819">
            <w:pPr>
              <w:jc w:val="both"/>
              <w:rPr>
                <w:rFonts w:ascii="Arial" w:hAnsi="Arial" w:cs="Arial"/>
                <w:color w:val="000000"/>
                <w:sz w:val="24"/>
                <w:szCs w:val="24"/>
              </w:rPr>
            </w:pPr>
          </w:p>
        </w:tc>
        <w:tc>
          <w:tcPr>
            <w:tcW w:w="1559" w:type="dxa"/>
            <w:noWrap/>
            <w:hideMark/>
          </w:tcPr>
          <w:p w14:paraId="3E2357B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R$ 395,50</w:t>
            </w:r>
          </w:p>
        </w:tc>
        <w:tc>
          <w:tcPr>
            <w:tcW w:w="1136" w:type="dxa"/>
            <w:hideMark/>
          </w:tcPr>
          <w:p w14:paraId="6CE9691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51716E1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R$ 1.186,50</w:t>
            </w:r>
          </w:p>
        </w:tc>
      </w:tr>
      <w:tr w:rsidR="00862592" w:rsidRPr="007C39D3" w14:paraId="3A5CD661" w14:textId="77777777" w:rsidTr="00D20819">
        <w:trPr>
          <w:trHeight w:val="480"/>
        </w:trPr>
        <w:tc>
          <w:tcPr>
            <w:tcW w:w="790" w:type="dxa"/>
            <w:hideMark/>
          </w:tcPr>
          <w:p w14:paraId="4D85215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09</w:t>
            </w:r>
          </w:p>
        </w:tc>
        <w:tc>
          <w:tcPr>
            <w:tcW w:w="4165" w:type="dxa"/>
            <w:hideMark/>
          </w:tcPr>
          <w:p w14:paraId="075D7D0C"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CONTROLE REMOTO SEM FIO PARA SISTEMA DE ALARME.</w:t>
            </w:r>
          </w:p>
          <w:p w14:paraId="2892F8C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Controle remoto sem fio, próprio para operação e gerenciamento de centrais de alarme contra intrusão.</w:t>
            </w:r>
          </w:p>
          <w:p w14:paraId="295F6FD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4D53759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no mínimo 3 botões programáveis, permitindo funções como arme, desarme, arme parcial e acionamento de emergência ou função auxiliar.</w:t>
            </w:r>
          </w:p>
          <w:p w14:paraId="15D3B2F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com criptografia ou tecnologia equivalente, garantindo maior segurança na transmissão dos comandos.</w:t>
            </w:r>
          </w:p>
          <w:p w14:paraId="7585B10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Alcance mínimo de comunicação compatível com o sistema de alarme utilizado.</w:t>
            </w:r>
          </w:p>
          <w:p w14:paraId="24E4563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substituível, com baixo consumo de energia.</w:t>
            </w:r>
          </w:p>
          <w:p w14:paraId="66CB861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indicação visual de funcionamento por LED.</w:t>
            </w:r>
          </w:p>
          <w:p w14:paraId="28E5117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Controle em material resistente, adequado para uso contínuo.</w:t>
            </w:r>
          </w:p>
          <w:p w14:paraId="76DB5FD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Acompanha bateria e acessórios necessários ao funcionamento.</w:t>
            </w:r>
          </w:p>
          <w:p w14:paraId="58F886A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preta, branca ou neutra.</w:t>
            </w:r>
          </w:p>
          <w:p w14:paraId="5151D249"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XAC 8000, ou equivalente, superior ou compatível com o sistema que será instalado.</w:t>
            </w:r>
          </w:p>
          <w:p w14:paraId="4AFD27C4" w14:textId="77777777" w:rsidR="00862592" w:rsidRPr="004D4470" w:rsidRDefault="00862592" w:rsidP="00D20819">
            <w:pPr>
              <w:jc w:val="both"/>
              <w:rPr>
                <w:rFonts w:ascii="Arial" w:hAnsi="Arial" w:cs="Arial"/>
                <w:color w:val="000000"/>
                <w:sz w:val="24"/>
                <w:szCs w:val="24"/>
              </w:rPr>
            </w:pPr>
          </w:p>
        </w:tc>
        <w:tc>
          <w:tcPr>
            <w:tcW w:w="1559" w:type="dxa"/>
            <w:noWrap/>
            <w:hideMark/>
          </w:tcPr>
          <w:p w14:paraId="6CEB5D9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R$ 110,00</w:t>
            </w:r>
          </w:p>
        </w:tc>
        <w:tc>
          <w:tcPr>
            <w:tcW w:w="1136" w:type="dxa"/>
            <w:hideMark/>
          </w:tcPr>
          <w:p w14:paraId="1C7296C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730FA5E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R$ 660,00</w:t>
            </w:r>
          </w:p>
        </w:tc>
      </w:tr>
      <w:tr w:rsidR="00862592" w:rsidRPr="007C39D3" w14:paraId="516403D1" w14:textId="77777777" w:rsidTr="00D20819">
        <w:trPr>
          <w:trHeight w:val="480"/>
        </w:trPr>
        <w:tc>
          <w:tcPr>
            <w:tcW w:w="7650" w:type="dxa"/>
            <w:gridSpan w:val="4"/>
          </w:tcPr>
          <w:p w14:paraId="16990F19"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ESTIMADO GRUPO 02 </w:t>
            </w:r>
          </w:p>
        </w:tc>
        <w:tc>
          <w:tcPr>
            <w:tcW w:w="1559" w:type="dxa"/>
            <w:noWrap/>
          </w:tcPr>
          <w:p w14:paraId="08E4ECFB"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R$ 17.682,80</w:t>
            </w:r>
          </w:p>
        </w:tc>
      </w:tr>
      <w:tr w:rsidR="00862592" w:rsidRPr="007C39D3" w14:paraId="5502F293" w14:textId="77777777" w:rsidTr="00D20819">
        <w:trPr>
          <w:trHeight w:val="480"/>
        </w:trPr>
        <w:tc>
          <w:tcPr>
            <w:tcW w:w="4955" w:type="dxa"/>
            <w:gridSpan w:val="2"/>
          </w:tcPr>
          <w:p w14:paraId="04F35055"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GRUPO 03 - SEGURANÇA</w:t>
            </w:r>
          </w:p>
        </w:tc>
        <w:tc>
          <w:tcPr>
            <w:tcW w:w="1559" w:type="dxa"/>
            <w:noWrap/>
          </w:tcPr>
          <w:p w14:paraId="055D7379" w14:textId="77777777" w:rsidR="00862592" w:rsidRPr="004D4470" w:rsidRDefault="00862592" w:rsidP="00D20819">
            <w:pPr>
              <w:jc w:val="center"/>
              <w:rPr>
                <w:rFonts w:ascii="Arial" w:hAnsi="Arial" w:cs="Arial"/>
                <w:color w:val="000000"/>
                <w:sz w:val="24"/>
                <w:szCs w:val="24"/>
              </w:rPr>
            </w:pPr>
          </w:p>
        </w:tc>
        <w:tc>
          <w:tcPr>
            <w:tcW w:w="1136" w:type="dxa"/>
          </w:tcPr>
          <w:p w14:paraId="6D238AF9" w14:textId="77777777" w:rsidR="00862592" w:rsidRPr="004D4470" w:rsidRDefault="00862592" w:rsidP="00D20819">
            <w:pPr>
              <w:jc w:val="center"/>
              <w:rPr>
                <w:rFonts w:ascii="Arial" w:hAnsi="Arial" w:cs="Arial"/>
                <w:color w:val="000000"/>
                <w:sz w:val="24"/>
                <w:szCs w:val="24"/>
              </w:rPr>
            </w:pPr>
          </w:p>
        </w:tc>
        <w:tc>
          <w:tcPr>
            <w:tcW w:w="1559" w:type="dxa"/>
            <w:noWrap/>
          </w:tcPr>
          <w:p w14:paraId="07975E22" w14:textId="77777777" w:rsidR="00862592" w:rsidRPr="004D4470" w:rsidRDefault="00862592" w:rsidP="00D20819">
            <w:pPr>
              <w:jc w:val="center"/>
              <w:rPr>
                <w:rFonts w:ascii="Arial" w:hAnsi="Arial" w:cs="Arial"/>
                <w:color w:val="000000"/>
                <w:sz w:val="24"/>
                <w:szCs w:val="24"/>
              </w:rPr>
            </w:pPr>
          </w:p>
        </w:tc>
      </w:tr>
      <w:tr w:rsidR="00862592" w:rsidRPr="007C39D3" w14:paraId="0F702C21" w14:textId="77777777" w:rsidTr="00D20819">
        <w:trPr>
          <w:trHeight w:val="288"/>
        </w:trPr>
        <w:tc>
          <w:tcPr>
            <w:tcW w:w="790" w:type="dxa"/>
            <w:hideMark/>
          </w:tcPr>
          <w:p w14:paraId="6D20E26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10</w:t>
            </w:r>
          </w:p>
        </w:tc>
        <w:tc>
          <w:tcPr>
            <w:tcW w:w="4165" w:type="dxa"/>
            <w:hideMark/>
          </w:tcPr>
          <w:p w14:paraId="219A133C"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CÂMERA DE SEGURANÇA TIPO MINI DOME.</w:t>
            </w:r>
          </w:p>
          <w:p w14:paraId="2EE0B6D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Câmera de segurança tipo mini dome, própria para sistemas de videomonitoramento (CFTV), para uso interno.</w:t>
            </w:r>
          </w:p>
          <w:p w14:paraId="7DD3525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Sensor de imagem com resolução mínima Full HD (1920 x 1080 pixels), proporcionando imagens em alta definição.</w:t>
            </w:r>
          </w:p>
          <w:p w14:paraId="2F0A8D3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iluminação infravermelha (IR) integrada para visão noturna, com alcance mínimo de 20 metros ou conforme padrão do fabricante.</w:t>
            </w:r>
          </w:p>
          <w:p w14:paraId="42D8B7C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microfone embutido para captação de áudio ambiente.</w:t>
            </w:r>
          </w:p>
          <w:p w14:paraId="0F0EE84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Lente fixa ou varifocal com ângulo de visão adequado ao monitoramento de ambientes internos.</w:t>
            </w:r>
          </w:p>
          <w:p w14:paraId="49F1618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gravadores de vídeo em rede (NVR), sistemas de CFTV e infraestrutura existente no órgão.</w:t>
            </w:r>
          </w:p>
          <w:p w14:paraId="4C37564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de compressão de vídeo padrão de mercado (H.264, H.265 ou superior).</w:t>
            </w:r>
          </w:p>
          <w:p w14:paraId="01F6B52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transmissão de imagem com estabilidade e qualidade compatíveis com sistemas profissionais de videomonitoramento.</w:t>
            </w:r>
          </w:p>
          <w:p w14:paraId="709018D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conforme padrão do fabricante, compatível com a infraestrutura existente (12 V DC ou PoE).</w:t>
            </w:r>
          </w:p>
          <w:p w14:paraId="6316E0F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Câmera tipo dome, em material resistente, com acabamento na cor branca ou neutra.</w:t>
            </w:r>
          </w:p>
          <w:p w14:paraId="7FC1CFF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Instalação em teto ou parede.</w:t>
            </w:r>
          </w:p>
          <w:p w14:paraId="49549F0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contínuo em ambiente institucional.</w:t>
            </w:r>
          </w:p>
          <w:p w14:paraId="4E64ECDD"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VHD 3220 Mini Dome G8, ou equivalente, superior ou compatível com o sistema existente.</w:t>
            </w:r>
          </w:p>
          <w:p w14:paraId="10DFABA9" w14:textId="77777777" w:rsidR="00862592" w:rsidRPr="004D4470" w:rsidRDefault="00862592" w:rsidP="00D20819">
            <w:pPr>
              <w:jc w:val="both"/>
              <w:rPr>
                <w:rFonts w:ascii="Arial" w:hAnsi="Arial" w:cs="Arial"/>
                <w:color w:val="000000"/>
                <w:sz w:val="24"/>
                <w:szCs w:val="24"/>
              </w:rPr>
            </w:pPr>
          </w:p>
        </w:tc>
        <w:tc>
          <w:tcPr>
            <w:tcW w:w="1559" w:type="dxa"/>
            <w:noWrap/>
            <w:hideMark/>
          </w:tcPr>
          <w:p w14:paraId="6FC92FE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R$ 415,00</w:t>
            </w:r>
          </w:p>
        </w:tc>
        <w:tc>
          <w:tcPr>
            <w:tcW w:w="1136" w:type="dxa"/>
            <w:hideMark/>
          </w:tcPr>
          <w:p w14:paraId="143FDC5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70F5594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R$ 2.490,00</w:t>
            </w:r>
          </w:p>
        </w:tc>
      </w:tr>
      <w:tr w:rsidR="00862592" w:rsidRPr="007C39D3" w14:paraId="19612DC2" w14:textId="77777777" w:rsidTr="00D20819">
        <w:trPr>
          <w:trHeight w:val="288"/>
        </w:trPr>
        <w:tc>
          <w:tcPr>
            <w:tcW w:w="790" w:type="dxa"/>
            <w:hideMark/>
          </w:tcPr>
          <w:p w14:paraId="5D59AE5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11</w:t>
            </w:r>
          </w:p>
        </w:tc>
        <w:tc>
          <w:tcPr>
            <w:tcW w:w="4165" w:type="dxa"/>
            <w:hideMark/>
          </w:tcPr>
          <w:p w14:paraId="54828DA8"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CAIXA DE PASSAGEM PARA CFTV.</w:t>
            </w:r>
          </w:p>
          <w:p w14:paraId="2F81538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Caixa de passagem própria para instalação e acomodação de conexões, fontes e cabos de sistemas de videomonitoramento (CFTV).</w:t>
            </w:r>
          </w:p>
          <w:p w14:paraId="0F6D3DC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Fabricada em material plástico de alta resistência (ABS, PVC ou equivalente), resistente a impactos e intempéries.</w:t>
            </w:r>
          </w:p>
          <w:p w14:paraId="6CE8B55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Própria para uso em ambientes internos e externos protegidos.</w:t>
            </w:r>
          </w:p>
          <w:p w14:paraId="3680C81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tampa com sistema de fechamento seguro, permitindo fácil acesso para instalação e manutenção.</w:t>
            </w:r>
          </w:p>
          <w:p w14:paraId="0588979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espaço interno compatível com conexões e dispositivos utilizados em sistemas de CFTV, incluindo acomodação de cabos, conectores e baluns.</w:t>
            </w:r>
          </w:p>
          <w:p w14:paraId="642C13A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entradas ou pontos adequados para passagem de cabos elétricos e de sinal.</w:t>
            </w:r>
          </w:p>
          <w:p w14:paraId="09FBF14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instalação de câmeras tipo dome, bullet ou similares.</w:t>
            </w:r>
          </w:p>
          <w:p w14:paraId="2163D5F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Permitir instalação em parede ou teto.</w:t>
            </w:r>
          </w:p>
          <w:p w14:paraId="0E13F57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Acabamento na cor branca ou neutra.</w:t>
            </w:r>
          </w:p>
          <w:p w14:paraId="2EBBB6E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Produto próprio para uso em sistemas profissionais de videomonitoramento.</w:t>
            </w:r>
          </w:p>
          <w:p w14:paraId="7265C237"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VBOX 1100E, ou equivalente, superior ou compatível com o sistema existente.</w:t>
            </w:r>
          </w:p>
        </w:tc>
        <w:tc>
          <w:tcPr>
            <w:tcW w:w="1559" w:type="dxa"/>
            <w:noWrap/>
            <w:hideMark/>
          </w:tcPr>
          <w:p w14:paraId="44D8BE8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R$ 25,10</w:t>
            </w:r>
          </w:p>
        </w:tc>
        <w:tc>
          <w:tcPr>
            <w:tcW w:w="1136" w:type="dxa"/>
            <w:hideMark/>
          </w:tcPr>
          <w:p w14:paraId="4A1309C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576A057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R$ 150,60</w:t>
            </w:r>
          </w:p>
        </w:tc>
      </w:tr>
      <w:tr w:rsidR="00862592" w:rsidRPr="007C39D3" w14:paraId="7E316818" w14:textId="77777777" w:rsidTr="00D20819">
        <w:trPr>
          <w:trHeight w:val="288"/>
        </w:trPr>
        <w:tc>
          <w:tcPr>
            <w:tcW w:w="790" w:type="dxa"/>
            <w:hideMark/>
          </w:tcPr>
          <w:p w14:paraId="4025186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12</w:t>
            </w:r>
          </w:p>
        </w:tc>
        <w:tc>
          <w:tcPr>
            <w:tcW w:w="4165" w:type="dxa"/>
            <w:hideMark/>
          </w:tcPr>
          <w:p w14:paraId="6A273390"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CABO DE REDE CAT6.</w:t>
            </w:r>
          </w:p>
          <w:p w14:paraId="7CF201F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6B4234B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Características mínimas obrigatórias:</w:t>
            </w:r>
          </w:p>
          <w:p w14:paraId="65ED8EDF"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Categoria: CAT6, conforme normas ANSI/TIA-568.2-D ou ISO/IEC 11801</w:t>
            </w:r>
          </w:p>
          <w:p w14:paraId="658EEFFB"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Tipo: U/UTP (não blindado)</w:t>
            </w:r>
          </w:p>
          <w:p w14:paraId="37994A66"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Condutor: cobre sólido 100% cobre (não sendo aceito CCA – alumínio cobreado)</w:t>
            </w:r>
          </w:p>
          <w:p w14:paraId="0EC7F935"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Quantidade de pares: 4 pares trançados</w:t>
            </w:r>
          </w:p>
          <w:p w14:paraId="28B02B0A"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Bitola mínima: 24 AWG</w:t>
            </w:r>
          </w:p>
          <w:p w14:paraId="096FEEBC"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Impedância característica: 100 ± 15 ohms</w:t>
            </w:r>
          </w:p>
          <w:p w14:paraId="26265C71"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Aplicação: redes Ethernet 10/100/1000 Mbps e superiores</w:t>
            </w:r>
          </w:p>
          <w:p w14:paraId="28B53318"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Certificação: Anatel ou equivalente</w:t>
            </w:r>
          </w:p>
          <w:p w14:paraId="4A75E39A"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Classe de flamabilidade: conforme ABNT NBR 14705 ou IEC equivalente</w:t>
            </w:r>
          </w:p>
          <w:p w14:paraId="27A97A84"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Marcação sequencial métrica na capa externa</w:t>
            </w:r>
          </w:p>
          <w:p w14:paraId="2BCDDF30"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 xml:space="preserve">Cor: azul </w:t>
            </w:r>
          </w:p>
          <w:p w14:paraId="13F807F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Apresentação: caixa com 305 metros</w:t>
            </w:r>
          </w:p>
          <w:p w14:paraId="2D571654"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Furukawa Soho Plus CAT6 ou equivalente técnico que atenda integralmente às especificações.</w:t>
            </w:r>
          </w:p>
        </w:tc>
        <w:tc>
          <w:tcPr>
            <w:tcW w:w="1559" w:type="dxa"/>
            <w:noWrap/>
            <w:hideMark/>
          </w:tcPr>
          <w:p w14:paraId="01006EC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R$ 1.219,90</w:t>
            </w:r>
          </w:p>
        </w:tc>
        <w:tc>
          <w:tcPr>
            <w:tcW w:w="1136" w:type="dxa"/>
            <w:hideMark/>
          </w:tcPr>
          <w:p w14:paraId="08A7A9F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caixas</w:t>
            </w:r>
          </w:p>
        </w:tc>
        <w:tc>
          <w:tcPr>
            <w:tcW w:w="1559" w:type="dxa"/>
            <w:noWrap/>
            <w:hideMark/>
          </w:tcPr>
          <w:p w14:paraId="232FDCA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R$ 3.659,70</w:t>
            </w:r>
          </w:p>
        </w:tc>
      </w:tr>
      <w:tr w:rsidR="00862592" w:rsidRPr="007C39D3" w14:paraId="7F836429" w14:textId="77777777" w:rsidTr="00D20819">
        <w:trPr>
          <w:trHeight w:val="480"/>
        </w:trPr>
        <w:tc>
          <w:tcPr>
            <w:tcW w:w="790" w:type="dxa"/>
            <w:hideMark/>
          </w:tcPr>
          <w:p w14:paraId="48734C5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13</w:t>
            </w:r>
          </w:p>
        </w:tc>
        <w:tc>
          <w:tcPr>
            <w:tcW w:w="4165" w:type="dxa"/>
            <w:hideMark/>
          </w:tcPr>
          <w:p w14:paraId="0A450306"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 xml:space="preserve">DISCO RÍGIDO PARA SISTEMA DE VIDEOMONITORAMENTO (CFTV). </w:t>
            </w:r>
          </w:p>
          <w:p w14:paraId="1491A6F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32C01F6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Tipo: disco rígido interno padrão 3,5 polegadas.</w:t>
            </w:r>
          </w:p>
          <w:p w14:paraId="0F80ECE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Interface de conexão: SATA III (6 Gb/s) ou superior.</w:t>
            </w:r>
          </w:p>
          <w:p w14:paraId="600C84B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de armazenamento mínima: 10 terabytes (TB).</w:t>
            </w:r>
          </w:p>
          <w:p w14:paraId="5B4C994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Próprio para operação contínua 24 horas por dia, 7 dias por semana (24/7), específico para sistemas de segurança eletrônica e gravação contínua de vídeo.</w:t>
            </w:r>
          </w:p>
          <w:p w14:paraId="24A0299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Velocidade de rotação e taxa de transferência compatíveis com sistemas de gravação simultânea de múltiplos canais de vídeo.</w:t>
            </w:r>
          </w:p>
          <w:p w14:paraId="2F68F4B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sistemas DVR e NVR padrão de mercado e com o sistema existente no órgão.</w:t>
            </w:r>
          </w:p>
          <w:p w14:paraId="6881601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otimizada para gravação contínua, com suporte a múltiplos fluxos de vídeo simultâneos.</w:t>
            </w:r>
          </w:p>
          <w:p w14:paraId="4650D22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Alta confiabilidade e durabilidade, adequado para uso institucional e profissional.</w:t>
            </w:r>
          </w:p>
          <w:p w14:paraId="259B4D6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novo, original de fábrica, sem uso anterior.</w:t>
            </w:r>
          </w:p>
          <w:p w14:paraId="51F45DF3" w14:textId="77777777" w:rsidR="00862592" w:rsidRPr="004D4470" w:rsidRDefault="00862592" w:rsidP="00D20819">
            <w:pPr>
              <w:jc w:val="both"/>
              <w:rPr>
                <w:rFonts w:ascii="Arial" w:hAnsi="Arial" w:cs="Arial"/>
                <w:sz w:val="24"/>
                <w:szCs w:val="24"/>
              </w:rPr>
            </w:pPr>
          </w:p>
          <w:p w14:paraId="26C519B5"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Western Digital WD Purple WD101PURZ, ou equivalente, superior ou compatível com o sistema existente.</w:t>
            </w:r>
          </w:p>
          <w:p w14:paraId="7277F3D7" w14:textId="77777777" w:rsidR="00862592" w:rsidRPr="004D4470" w:rsidRDefault="00862592" w:rsidP="00D20819">
            <w:pPr>
              <w:jc w:val="both"/>
              <w:rPr>
                <w:rFonts w:ascii="Arial" w:hAnsi="Arial" w:cs="Arial"/>
                <w:sz w:val="24"/>
                <w:szCs w:val="24"/>
              </w:rPr>
            </w:pPr>
          </w:p>
          <w:p w14:paraId="7ED27D0E" w14:textId="77777777" w:rsidR="00862592" w:rsidRPr="004D4470" w:rsidRDefault="00862592" w:rsidP="00D20819">
            <w:pPr>
              <w:jc w:val="both"/>
              <w:rPr>
                <w:rFonts w:ascii="Arial" w:hAnsi="Arial" w:cs="Arial"/>
                <w:color w:val="000000"/>
                <w:sz w:val="24"/>
                <w:szCs w:val="24"/>
              </w:rPr>
            </w:pPr>
          </w:p>
        </w:tc>
        <w:tc>
          <w:tcPr>
            <w:tcW w:w="1559" w:type="dxa"/>
            <w:noWrap/>
            <w:hideMark/>
          </w:tcPr>
          <w:p w14:paraId="6C148F5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R$ 3.500,00</w:t>
            </w:r>
          </w:p>
        </w:tc>
        <w:tc>
          <w:tcPr>
            <w:tcW w:w="1136" w:type="dxa"/>
            <w:hideMark/>
          </w:tcPr>
          <w:p w14:paraId="6BCB4C2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peças</w:t>
            </w:r>
          </w:p>
        </w:tc>
        <w:tc>
          <w:tcPr>
            <w:tcW w:w="1559" w:type="dxa"/>
            <w:noWrap/>
            <w:hideMark/>
          </w:tcPr>
          <w:p w14:paraId="713453E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R$ 3.500,00</w:t>
            </w:r>
          </w:p>
        </w:tc>
      </w:tr>
      <w:tr w:rsidR="00862592" w:rsidRPr="007C39D3" w14:paraId="0E226C1A" w14:textId="77777777" w:rsidTr="00D20819">
        <w:trPr>
          <w:trHeight w:val="480"/>
        </w:trPr>
        <w:tc>
          <w:tcPr>
            <w:tcW w:w="790" w:type="dxa"/>
            <w:hideMark/>
          </w:tcPr>
          <w:p w14:paraId="6EA66F5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14</w:t>
            </w:r>
          </w:p>
        </w:tc>
        <w:tc>
          <w:tcPr>
            <w:tcW w:w="4165" w:type="dxa"/>
            <w:hideMark/>
          </w:tcPr>
          <w:p w14:paraId="020AD6A5"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GRAVADOR DIGITAL DE VÍDEO (DVR) COM RECONHECIMENTO FACIAL.</w:t>
            </w:r>
          </w:p>
          <w:p w14:paraId="74D930A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Gravador digital de vídeo (DVR) próprio para sistemas de videomonitoramento (CFTV), com capacidade mínima para 32 canais de vídeo.</w:t>
            </w:r>
          </w:p>
          <w:p w14:paraId="4B2CB07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câmeras de segurança analógicas e/ou de alta definição, conforme padrão do sistema existente.</w:t>
            </w:r>
          </w:p>
          <w:p w14:paraId="0C7BAE5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Suportar gravação de imagens com resolução mínima Full HD (1920 x 1080 pixels) por canal.</w:t>
            </w:r>
          </w:p>
          <w:p w14:paraId="7FDAF30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0DAB183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gravação contínua, por detecção de movimento ou por agendamento.</w:t>
            </w:r>
          </w:p>
          <w:p w14:paraId="77CC850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compressão de vídeo padrão H.265, H.264 ou superior, garantindo melhor eficiência de armazenamento.</w:t>
            </w:r>
          </w:p>
          <w:p w14:paraId="7C18BE0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saídas de vídeo HDMI e VGA, permitindo conexão com monitor.</w:t>
            </w:r>
          </w:p>
          <w:p w14:paraId="5C3EF3E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interface de rede Ethernet RJ-45, permitindo acesso remoto via rede local e internet.</w:t>
            </w:r>
          </w:p>
          <w:p w14:paraId="761EB06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acesso remoto por meio de software ou aplicativo compatível com o equipamento.</w:t>
            </w:r>
          </w:p>
          <w:p w14:paraId="1262BCC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capacidade para instalação de discos rígidos internos padrão SATA, compatíveis com sistemas de CFTV.</w:t>
            </w:r>
          </w:p>
          <w:p w14:paraId="70F027D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sistema de videomonitoramento existente no órgão.</w:t>
            </w:r>
          </w:p>
          <w:p w14:paraId="4834E98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interface USB para backup e operação com dispositivos externos.</w:t>
            </w:r>
          </w:p>
          <w:p w14:paraId="30F091A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elétrica bivolt automático (127/220 V AC) ou por fonte compatível inclusa.</w:t>
            </w:r>
          </w:p>
          <w:p w14:paraId="1811705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contínuo (24 horas por dia, 7 dias por semana).</w:t>
            </w:r>
          </w:p>
          <w:p w14:paraId="700E9E6D"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IMHDX 3132 AI, ou equivalente, superior ou compatível com o sistema existente.</w:t>
            </w:r>
          </w:p>
        </w:tc>
        <w:tc>
          <w:tcPr>
            <w:tcW w:w="1559" w:type="dxa"/>
            <w:noWrap/>
            <w:hideMark/>
          </w:tcPr>
          <w:p w14:paraId="7BE0B4F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R$ 4.165,52</w:t>
            </w:r>
          </w:p>
        </w:tc>
        <w:tc>
          <w:tcPr>
            <w:tcW w:w="1136" w:type="dxa"/>
            <w:hideMark/>
          </w:tcPr>
          <w:p w14:paraId="768BE4E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6FD9B5D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R$ 4.165,52</w:t>
            </w:r>
          </w:p>
        </w:tc>
      </w:tr>
      <w:tr w:rsidR="00862592" w:rsidRPr="007C39D3" w14:paraId="4BD61923" w14:textId="77777777" w:rsidTr="00D20819">
        <w:trPr>
          <w:trHeight w:val="288"/>
        </w:trPr>
        <w:tc>
          <w:tcPr>
            <w:tcW w:w="790" w:type="dxa"/>
            <w:hideMark/>
          </w:tcPr>
          <w:p w14:paraId="5999D75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15</w:t>
            </w:r>
          </w:p>
        </w:tc>
        <w:tc>
          <w:tcPr>
            <w:tcW w:w="4165" w:type="dxa"/>
            <w:hideMark/>
          </w:tcPr>
          <w:p w14:paraId="7DE62F44"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NOBREAK SENOIDAL 3000VA.</w:t>
            </w:r>
          </w:p>
          <w:p w14:paraId="02B032A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3C94CAC6"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Características técnicas mínimas:</w:t>
            </w:r>
          </w:p>
          <w:p w14:paraId="3333E30D"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Tipo: Nobreak senoidal de onda pura;</w:t>
            </w:r>
          </w:p>
          <w:p w14:paraId="689A4163"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Potência nominal mínima: 3000 VA;</w:t>
            </w:r>
          </w:p>
          <w:p w14:paraId="00CB60BD"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Tensão de entrada: bivolt automático (115/127 V e 220 V);</w:t>
            </w:r>
          </w:p>
          <w:p w14:paraId="154AEA1C"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Tensão de saída: 127 V;</w:t>
            </w:r>
          </w:p>
          <w:p w14:paraId="7603F788"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Número mínimo de tomadas de saída: 8 (oito), sendo:</w:t>
            </w:r>
          </w:p>
          <w:p w14:paraId="113C0D10"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6 (seis) tomadas padrão brasileiro 10 A (NBR 14136);</w:t>
            </w:r>
          </w:p>
          <w:p w14:paraId="47CDE937"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2 (duas) tomadas padrão brasileiro 20 A (NBR 14136);</w:t>
            </w:r>
          </w:p>
          <w:p w14:paraId="4178CAFB"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Indicadores visuais: LEDs no painel frontal para sinalização mínima de:</w:t>
            </w:r>
          </w:p>
          <w:p w14:paraId="520FDD84"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Equipamento ligado;</w:t>
            </w:r>
          </w:p>
          <w:p w14:paraId="45B20518"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Operação em rede elétrica;</w:t>
            </w:r>
          </w:p>
          <w:p w14:paraId="597A3206"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Operação em bateria;</w:t>
            </w:r>
          </w:p>
          <w:p w14:paraId="3FDDF4E2"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Condição de falha ou sobrecarga;</w:t>
            </w:r>
          </w:p>
          <w:p w14:paraId="410860BC"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Proteções mínimas integradas:</w:t>
            </w:r>
          </w:p>
          <w:p w14:paraId="7973F5F1"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surtos de tensão;</w:t>
            </w:r>
          </w:p>
          <w:p w14:paraId="70AF2319"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sobrecarga;</w:t>
            </w:r>
          </w:p>
          <w:p w14:paraId="09E25C5D"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curto-circuito;</w:t>
            </w:r>
          </w:p>
          <w:p w14:paraId="4BFE0D03"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subtensão e sobretensão;</w:t>
            </w:r>
          </w:p>
          <w:p w14:paraId="6C4612E4"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descarga profunda da bateria;</w:t>
            </w:r>
          </w:p>
          <w:p w14:paraId="574F96C2"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Sistema de estabilização interna com correção automática da tensão de entrada;</w:t>
            </w:r>
          </w:p>
          <w:p w14:paraId="235779E7"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Tempo de comutação automático para operação em bateria em caso de falha da rede elétrica;</w:t>
            </w:r>
          </w:p>
          <w:p w14:paraId="6DEC5C32"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Baterias internas recarregáveis, seladas e livres de manutenção;</w:t>
            </w:r>
          </w:p>
          <w:p w14:paraId="1F99DCBB"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Gabinete adequado para uso interno, com ventilação e proteção contra aquecimento;</w:t>
            </w:r>
          </w:p>
          <w:p w14:paraId="6CB5C16E"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Compatível com equipamentos eletrônicos sensíveis que exigem forma de onda senoidal pura.</w:t>
            </w:r>
          </w:p>
          <w:p w14:paraId="13CA8E74"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Requisitos adicionais:</w:t>
            </w:r>
          </w:p>
          <w:p w14:paraId="5CC7A46C"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Acompanhado de cabos, manual do usuário e demais acessórios necessários ao pleno funcionamento;</w:t>
            </w:r>
          </w:p>
        </w:tc>
        <w:tc>
          <w:tcPr>
            <w:tcW w:w="1559" w:type="dxa"/>
            <w:noWrap/>
            <w:hideMark/>
          </w:tcPr>
          <w:p w14:paraId="71FBAA7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R$ 5.280,71</w:t>
            </w:r>
          </w:p>
        </w:tc>
        <w:tc>
          <w:tcPr>
            <w:tcW w:w="1136" w:type="dxa"/>
            <w:hideMark/>
          </w:tcPr>
          <w:p w14:paraId="5EC83C6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42C2F24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R$ 5.280,71</w:t>
            </w:r>
          </w:p>
        </w:tc>
      </w:tr>
      <w:tr w:rsidR="00862592" w:rsidRPr="007C39D3" w14:paraId="12070245" w14:textId="77777777" w:rsidTr="00D20819">
        <w:trPr>
          <w:trHeight w:val="288"/>
        </w:trPr>
        <w:tc>
          <w:tcPr>
            <w:tcW w:w="7650" w:type="dxa"/>
            <w:gridSpan w:val="4"/>
          </w:tcPr>
          <w:p w14:paraId="6F8F3126"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03</w:t>
            </w:r>
          </w:p>
        </w:tc>
        <w:tc>
          <w:tcPr>
            <w:tcW w:w="1559" w:type="dxa"/>
            <w:noWrap/>
          </w:tcPr>
          <w:p w14:paraId="635D6C0C"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19.246,53</w:t>
            </w:r>
          </w:p>
        </w:tc>
      </w:tr>
      <w:tr w:rsidR="00862592" w:rsidRPr="007C39D3" w14:paraId="587AAE2D" w14:textId="77777777" w:rsidTr="00D20819">
        <w:trPr>
          <w:trHeight w:val="288"/>
        </w:trPr>
        <w:tc>
          <w:tcPr>
            <w:tcW w:w="4955" w:type="dxa"/>
            <w:gridSpan w:val="2"/>
          </w:tcPr>
          <w:p w14:paraId="31EED8D9"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GRUPO 04 - ELÉTRICA</w:t>
            </w:r>
          </w:p>
        </w:tc>
        <w:tc>
          <w:tcPr>
            <w:tcW w:w="1559" w:type="dxa"/>
            <w:noWrap/>
          </w:tcPr>
          <w:p w14:paraId="3301D71F" w14:textId="77777777" w:rsidR="00862592" w:rsidRPr="004D4470" w:rsidRDefault="00862592" w:rsidP="00D20819">
            <w:pPr>
              <w:jc w:val="center"/>
              <w:rPr>
                <w:rFonts w:ascii="Arial" w:hAnsi="Arial" w:cs="Arial"/>
                <w:color w:val="000000"/>
                <w:sz w:val="24"/>
                <w:szCs w:val="24"/>
              </w:rPr>
            </w:pPr>
          </w:p>
        </w:tc>
        <w:tc>
          <w:tcPr>
            <w:tcW w:w="1136" w:type="dxa"/>
          </w:tcPr>
          <w:p w14:paraId="68A69561" w14:textId="77777777" w:rsidR="00862592" w:rsidRPr="004D4470" w:rsidRDefault="00862592" w:rsidP="00D20819">
            <w:pPr>
              <w:jc w:val="center"/>
              <w:rPr>
                <w:rFonts w:ascii="Arial" w:hAnsi="Arial" w:cs="Arial"/>
                <w:color w:val="000000"/>
                <w:sz w:val="24"/>
                <w:szCs w:val="24"/>
              </w:rPr>
            </w:pPr>
          </w:p>
        </w:tc>
        <w:tc>
          <w:tcPr>
            <w:tcW w:w="1559" w:type="dxa"/>
            <w:noWrap/>
          </w:tcPr>
          <w:p w14:paraId="59BD9143" w14:textId="77777777" w:rsidR="00862592" w:rsidRPr="004D4470" w:rsidRDefault="00862592" w:rsidP="00D20819">
            <w:pPr>
              <w:jc w:val="center"/>
              <w:rPr>
                <w:rFonts w:ascii="Arial" w:hAnsi="Arial" w:cs="Arial"/>
                <w:color w:val="000000"/>
                <w:sz w:val="24"/>
                <w:szCs w:val="24"/>
              </w:rPr>
            </w:pPr>
          </w:p>
        </w:tc>
      </w:tr>
      <w:tr w:rsidR="00862592" w:rsidRPr="007C39D3" w14:paraId="61C4FE69" w14:textId="77777777" w:rsidTr="00D20819">
        <w:trPr>
          <w:trHeight w:val="480"/>
        </w:trPr>
        <w:tc>
          <w:tcPr>
            <w:tcW w:w="790" w:type="dxa"/>
            <w:hideMark/>
          </w:tcPr>
          <w:p w14:paraId="7578D15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16</w:t>
            </w:r>
          </w:p>
        </w:tc>
        <w:tc>
          <w:tcPr>
            <w:tcW w:w="4165" w:type="dxa"/>
            <w:hideMark/>
          </w:tcPr>
          <w:p w14:paraId="370393AE"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QUADRO ELÉTRICO EM AÇO CARBONO, SOBREPOR.</w:t>
            </w:r>
          </w:p>
          <w:p w14:paraId="1F453FF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3EB3EB0E"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Características técnicas mínimas:</w:t>
            </w:r>
          </w:p>
          <w:p w14:paraId="174D4963"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Tipo de instalação: sobrepor;</w:t>
            </w:r>
          </w:p>
          <w:p w14:paraId="0B051184"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Material: aço carbono;</w:t>
            </w:r>
          </w:p>
          <w:p w14:paraId="5C7DB16B"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Espessura da chapa: mínimo chapa 20;</w:t>
            </w:r>
          </w:p>
          <w:p w14:paraId="5D0C461D"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Tratamento superficial: anticorrosivo, com aplicação de pintura eletrostática a pó;</w:t>
            </w:r>
          </w:p>
          <w:p w14:paraId="3AEAA41F"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Cor: bege ou similar padrão industrial;</w:t>
            </w:r>
          </w:p>
          <w:p w14:paraId="56A70E14"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Dimensões aproximadas:</w:t>
            </w:r>
          </w:p>
          <w:p w14:paraId="61D406C8"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Altura: 60 cm;</w:t>
            </w:r>
          </w:p>
          <w:p w14:paraId="1E15079E"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Largura: 50 cm;</w:t>
            </w:r>
          </w:p>
          <w:p w14:paraId="27D1ED86"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Profundidade: 20 cm;</w:t>
            </w:r>
          </w:p>
          <w:p w14:paraId="3B91FF34"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Porta frontal com abertura adequada para acesso aos componentes internos;</w:t>
            </w:r>
          </w:p>
          <w:p w14:paraId="6AF83957"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Sistema de fechamento com fechadura tipo fecho de lingueta, com miolo tipo fenda;</w:t>
            </w:r>
          </w:p>
          <w:p w14:paraId="4FBCBB6F"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Placa de montagem interna metálica removível, compatível com a fixação de equipamentos elétricos e eletrônicos;</w:t>
            </w:r>
          </w:p>
          <w:p w14:paraId="166F82D8"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Ponto de aterramento interno com parafuso ou terminal apropriado;</w:t>
            </w:r>
          </w:p>
          <w:p w14:paraId="4EFB5310"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Estrutura com resistência mecânica adequada para proteção dos equipamentos instalados;</w:t>
            </w:r>
          </w:p>
          <w:p w14:paraId="1AAE684D"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Grau de proteção adequado para uso interno, protegendo contra poeira e contato acidental com partes energizadas;</w:t>
            </w:r>
          </w:p>
          <w:p w14:paraId="2FE4237F"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Acabamento sem rebarbas, arestas cortantes ou imperfeições.</w:t>
            </w:r>
          </w:p>
          <w:p w14:paraId="5E328A97"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Requisitos adicionais:</w:t>
            </w:r>
          </w:p>
          <w:p w14:paraId="53FB9952"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Fornecido com todos os acessórios necessários para instalação;</w:t>
            </w:r>
          </w:p>
        </w:tc>
        <w:tc>
          <w:tcPr>
            <w:tcW w:w="1559" w:type="dxa"/>
            <w:noWrap/>
            <w:hideMark/>
          </w:tcPr>
          <w:p w14:paraId="7635D02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R$ 481,77</w:t>
            </w:r>
          </w:p>
        </w:tc>
        <w:tc>
          <w:tcPr>
            <w:tcW w:w="1136" w:type="dxa"/>
            <w:hideMark/>
          </w:tcPr>
          <w:p w14:paraId="097F618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76CE41F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R$ 481,77</w:t>
            </w:r>
          </w:p>
        </w:tc>
      </w:tr>
      <w:tr w:rsidR="00862592" w:rsidRPr="007C39D3" w14:paraId="087C8B86" w14:textId="77777777" w:rsidTr="00D20819">
        <w:trPr>
          <w:trHeight w:val="288"/>
        </w:trPr>
        <w:tc>
          <w:tcPr>
            <w:tcW w:w="790" w:type="dxa"/>
            <w:hideMark/>
          </w:tcPr>
          <w:p w14:paraId="5D60FB2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17</w:t>
            </w:r>
          </w:p>
        </w:tc>
        <w:tc>
          <w:tcPr>
            <w:tcW w:w="4165" w:type="dxa"/>
            <w:hideMark/>
          </w:tcPr>
          <w:p w14:paraId="6C8FEE6B"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DISJUNTOR BIPOLAR 32A CURVA C.</w:t>
            </w:r>
          </w:p>
          <w:p w14:paraId="68BA643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Tipo: termomagnético, padrão modular;</w:t>
            </w:r>
          </w:p>
          <w:p w14:paraId="51A4BBF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Número de polos: 2 polos (bipolar);</w:t>
            </w:r>
          </w:p>
          <w:p w14:paraId="37CB24C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Corrente nominal: 32A;</w:t>
            </w:r>
          </w:p>
          <w:p w14:paraId="074FD04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Curva de disparo: curva C;</w:t>
            </w:r>
          </w:p>
          <w:p w14:paraId="1BF5D45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Tensão nominal: 230/400Vca ou superior;</w:t>
            </w:r>
          </w:p>
          <w:p w14:paraId="40DED47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de interrupção mínima: 6 kA;</w:t>
            </w:r>
          </w:p>
          <w:p w14:paraId="3F896CB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Fixação: trilho DIN 35 mm;</w:t>
            </w:r>
          </w:p>
          <w:p w14:paraId="161C64A7"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Invólucro em material termoplástico autoextinguível;</w:t>
            </w:r>
          </w:p>
        </w:tc>
        <w:tc>
          <w:tcPr>
            <w:tcW w:w="1559" w:type="dxa"/>
            <w:noWrap/>
            <w:hideMark/>
          </w:tcPr>
          <w:p w14:paraId="5A4E08A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7EAF9C8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3215C6E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862592" w:rsidRPr="007C39D3" w14:paraId="0A7BDC4F" w14:textId="77777777" w:rsidTr="00D20819">
        <w:trPr>
          <w:trHeight w:val="288"/>
        </w:trPr>
        <w:tc>
          <w:tcPr>
            <w:tcW w:w="790" w:type="dxa"/>
            <w:hideMark/>
          </w:tcPr>
          <w:p w14:paraId="2D0153F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18</w:t>
            </w:r>
          </w:p>
        </w:tc>
        <w:tc>
          <w:tcPr>
            <w:tcW w:w="4165" w:type="dxa"/>
            <w:hideMark/>
          </w:tcPr>
          <w:p w14:paraId="26FF2517"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DISJUNTOR BIPOLAR 25A CURVA C</w:t>
            </w:r>
            <w:r w:rsidRPr="004D4470">
              <w:rPr>
                <w:rFonts w:ascii="Arial" w:hAnsi="Arial" w:cs="Arial"/>
                <w:color w:val="000000"/>
                <w:sz w:val="24"/>
                <w:szCs w:val="24"/>
              </w:rPr>
              <w:t>.</w:t>
            </w:r>
          </w:p>
          <w:p w14:paraId="253EAE9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termomagnético, padrão modular;</w:t>
            </w:r>
          </w:p>
          <w:p w14:paraId="70BC720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2 polos (bipolar);</w:t>
            </w:r>
          </w:p>
          <w:p w14:paraId="08705A7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25 amperes (25A);</w:t>
            </w:r>
          </w:p>
          <w:p w14:paraId="594AE63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Curva de disparo: curva C;</w:t>
            </w:r>
          </w:p>
          <w:p w14:paraId="296D954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nominal: 230/400Vca ou superior;</w:t>
            </w:r>
          </w:p>
          <w:p w14:paraId="6C05B15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Capacidade de interrupção mínima: 6 kA;</w:t>
            </w:r>
          </w:p>
          <w:p w14:paraId="3170646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Fixação em trilho DIN 35 mm;</w:t>
            </w:r>
          </w:p>
          <w:p w14:paraId="3FC9173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208D6C1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6C7925B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7EA7E7F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862592" w:rsidRPr="007C39D3" w14:paraId="01CDD69A" w14:textId="77777777" w:rsidTr="00D20819">
        <w:trPr>
          <w:trHeight w:val="720"/>
        </w:trPr>
        <w:tc>
          <w:tcPr>
            <w:tcW w:w="790" w:type="dxa"/>
            <w:hideMark/>
          </w:tcPr>
          <w:p w14:paraId="4CBF7ED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19</w:t>
            </w:r>
          </w:p>
        </w:tc>
        <w:tc>
          <w:tcPr>
            <w:tcW w:w="4165" w:type="dxa"/>
            <w:hideMark/>
          </w:tcPr>
          <w:p w14:paraId="6972DF04"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ALTA CAPACIDADE - CORRENTE MÁXIMA 40KA</w:t>
            </w:r>
          </w:p>
          <w:p w14:paraId="76E28A8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6BE909F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66317B3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1351B9E4"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40 kA (onda 8/20 µs)</w:t>
            </w:r>
          </w:p>
          <w:p w14:paraId="4155146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77FD871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54337F7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de status de funcionamento</w:t>
            </w:r>
          </w:p>
          <w:p w14:paraId="56AE3F2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75BA11E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R$ 73,34</w:t>
            </w:r>
          </w:p>
        </w:tc>
        <w:tc>
          <w:tcPr>
            <w:tcW w:w="1136" w:type="dxa"/>
            <w:hideMark/>
          </w:tcPr>
          <w:p w14:paraId="7E4E07C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128E8D4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R$ 73,34</w:t>
            </w:r>
          </w:p>
        </w:tc>
      </w:tr>
      <w:tr w:rsidR="00862592" w:rsidRPr="007C39D3" w14:paraId="6CCAC65E" w14:textId="77777777" w:rsidTr="00D20819">
        <w:trPr>
          <w:trHeight w:val="720"/>
        </w:trPr>
        <w:tc>
          <w:tcPr>
            <w:tcW w:w="790" w:type="dxa"/>
            <w:hideMark/>
          </w:tcPr>
          <w:p w14:paraId="50AE793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20</w:t>
            </w:r>
          </w:p>
        </w:tc>
        <w:tc>
          <w:tcPr>
            <w:tcW w:w="4165" w:type="dxa"/>
            <w:hideMark/>
          </w:tcPr>
          <w:p w14:paraId="506CC6FD"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CAPACIDADE INTERMEDIÁRIA - CORRENTE MÁXIMA 20KA</w:t>
            </w:r>
          </w:p>
          <w:p w14:paraId="781AB57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33B19DF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40058B2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2FB85E7D"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20 kA (onda 8/20 µs)</w:t>
            </w:r>
          </w:p>
          <w:p w14:paraId="4F0DBCE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5D14951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79A7EBB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de funcionamento</w:t>
            </w:r>
          </w:p>
          <w:p w14:paraId="3A0AC85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4AB3703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R$ 71,00</w:t>
            </w:r>
          </w:p>
        </w:tc>
        <w:tc>
          <w:tcPr>
            <w:tcW w:w="1136" w:type="dxa"/>
            <w:hideMark/>
          </w:tcPr>
          <w:p w14:paraId="60E4CEF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44E3A8A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R$ 71,00</w:t>
            </w:r>
          </w:p>
        </w:tc>
      </w:tr>
      <w:tr w:rsidR="00862592" w:rsidRPr="007C39D3" w14:paraId="47605003" w14:textId="77777777" w:rsidTr="00D20819">
        <w:trPr>
          <w:trHeight w:val="480"/>
        </w:trPr>
        <w:tc>
          <w:tcPr>
            <w:tcW w:w="790" w:type="dxa"/>
            <w:hideMark/>
          </w:tcPr>
          <w:p w14:paraId="3A28F5F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21</w:t>
            </w:r>
          </w:p>
        </w:tc>
        <w:tc>
          <w:tcPr>
            <w:tcW w:w="4165" w:type="dxa"/>
            <w:hideMark/>
          </w:tcPr>
          <w:p w14:paraId="5070DB46"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RÉGUA DE TOMADAS (FILTRO DE LINHA) - 5 TOMADAS</w:t>
            </w:r>
          </w:p>
          <w:p w14:paraId="1498DE6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Quantidade de tomadas: mínimo de 5 tomadas padrão brasileiro (2P + T), conforme ABNT NBR 14136;</w:t>
            </w:r>
          </w:p>
          <w:p w14:paraId="4798E45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10A;</w:t>
            </w:r>
          </w:p>
          <w:p w14:paraId="4F7BDB8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operação: bivolt automático (127/220V);</w:t>
            </w:r>
          </w:p>
          <w:p w14:paraId="5DA1BDA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Cabo de alimentação com comprimento mínimo de 1 metro;</w:t>
            </w:r>
          </w:p>
          <w:p w14:paraId="20F5BA4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Proteção contra sobrecarga;</w:t>
            </w:r>
          </w:p>
          <w:p w14:paraId="0DF85DB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Sistema de proteção com chave liga/desliga e dispositivo rearmável, dispensando uso de fusível substituível;</w:t>
            </w:r>
          </w:p>
          <w:p w14:paraId="0C2FC4C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Material do invólucro em termoplásticos antichamas;</w:t>
            </w:r>
          </w:p>
          <w:p w14:paraId="1F9C6F24" w14:textId="77777777" w:rsidR="00862592" w:rsidRPr="004D4470" w:rsidRDefault="00862592" w:rsidP="00D20819">
            <w:pPr>
              <w:jc w:val="both"/>
              <w:rPr>
                <w:rFonts w:ascii="Arial" w:hAnsi="Arial" w:cs="Arial"/>
                <w:color w:val="000000"/>
                <w:sz w:val="24"/>
                <w:szCs w:val="24"/>
              </w:rPr>
            </w:pPr>
          </w:p>
        </w:tc>
        <w:tc>
          <w:tcPr>
            <w:tcW w:w="1559" w:type="dxa"/>
            <w:noWrap/>
            <w:hideMark/>
          </w:tcPr>
          <w:p w14:paraId="4F608D0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R$ 58,00</w:t>
            </w:r>
          </w:p>
        </w:tc>
        <w:tc>
          <w:tcPr>
            <w:tcW w:w="1136" w:type="dxa"/>
            <w:hideMark/>
          </w:tcPr>
          <w:p w14:paraId="460FDE7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69D5BA7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R$ 116,00</w:t>
            </w:r>
          </w:p>
        </w:tc>
      </w:tr>
      <w:tr w:rsidR="00862592" w:rsidRPr="007C39D3" w14:paraId="35A26E28" w14:textId="77777777" w:rsidTr="00D20819">
        <w:trPr>
          <w:trHeight w:val="480"/>
        </w:trPr>
        <w:tc>
          <w:tcPr>
            <w:tcW w:w="7650" w:type="dxa"/>
            <w:gridSpan w:val="4"/>
          </w:tcPr>
          <w:p w14:paraId="54EA4D91"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04</w:t>
            </w:r>
          </w:p>
        </w:tc>
        <w:tc>
          <w:tcPr>
            <w:tcW w:w="1559" w:type="dxa"/>
            <w:noWrap/>
          </w:tcPr>
          <w:p w14:paraId="3BAEA2A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R$ 807,91</w:t>
            </w:r>
          </w:p>
        </w:tc>
      </w:tr>
      <w:tr w:rsidR="00862592" w:rsidRPr="007C39D3" w14:paraId="34733185" w14:textId="77777777" w:rsidTr="00D20819">
        <w:trPr>
          <w:trHeight w:val="492"/>
        </w:trPr>
        <w:tc>
          <w:tcPr>
            <w:tcW w:w="7650" w:type="dxa"/>
            <w:gridSpan w:val="4"/>
          </w:tcPr>
          <w:p w14:paraId="3368C2AF"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w:t>
            </w:r>
          </w:p>
        </w:tc>
        <w:tc>
          <w:tcPr>
            <w:tcW w:w="1559" w:type="dxa"/>
            <w:noWrap/>
          </w:tcPr>
          <w:p w14:paraId="5501785C"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R$ 42.330,14</w:t>
            </w:r>
          </w:p>
        </w:tc>
      </w:tr>
    </w:tbl>
    <w:p w14:paraId="423F9BD3" w14:textId="77777777" w:rsidR="00862592" w:rsidRPr="00A70EB1" w:rsidRDefault="00862592" w:rsidP="00862592">
      <w:pPr>
        <w:pStyle w:val="PargrafodaLista"/>
        <w:spacing w:line="360" w:lineRule="auto"/>
        <w:ind w:left="0"/>
        <w:jc w:val="both"/>
        <w:rPr>
          <w:rFonts w:ascii="Arial" w:hAnsi="Arial" w:cs="Arial"/>
          <w:color w:val="000000" w:themeColor="text1"/>
          <w:sz w:val="24"/>
          <w:szCs w:val="24"/>
        </w:rPr>
      </w:pPr>
    </w:p>
    <w:p w14:paraId="1D49C5B2" w14:textId="77777777" w:rsidR="00862592" w:rsidRPr="00D77EE7" w:rsidRDefault="00862592" w:rsidP="00862592">
      <w:pPr>
        <w:pStyle w:val="PargrafodaLista"/>
        <w:numPr>
          <w:ilvl w:val="1"/>
          <w:numId w:val="94"/>
        </w:numPr>
        <w:spacing w:line="360" w:lineRule="auto"/>
        <w:ind w:left="0" w:firstLine="0"/>
        <w:contextualSpacing/>
        <w:jc w:val="both"/>
        <w:rPr>
          <w:rFonts w:ascii="Arial" w:hAnsi="Arial" w:cs="Arial"/>
          <w:bCs/>
          <w:sz w:val="24"/>
          <w:szCs w:val="24"/>
        </w:rPr>
      </w:pPr>
      <w:r w:rsidRPr="00597634">
        <w:rPr>
          <w:rFonts w:ascii="Arial" w:hAnsi="Arial" w:cs="Arial"/>
          <w:b/>
          <w:color w:val="000000" w:themeColor="text1"/>
          <w:sz w:val="24"/>
          <w:szCs w:val="24"/>
        </w:rPr>
        <w:t>Prazo do contrato:</w:t>
      </w:r>
      <w:r w:rsidRPr="00A70EB1">
        <w:t xml:space="preserve"> </w:t>
      </w:r>
      <w:r w:rsidRPr="00A70EB1">
        <w:rPr>
          <w:rFonts w:ascii="Arial" w:hAnsi="Arial" w:cs="Arial"/>
          <w:bCs/>
          <w:color w:val="000000" w:themeColor="text1"/>
          <w:sz w:val="24"/>
          <w:szCs w:val="24"/>
        </w:rPr>
        <w:t>A data de vigência do contrato será considerada como a data da última assinatura digital aposta no instrumento contratual, a qual será adotada como data-base para todos os efeitos legais do contrato. Essa data prevalecerá como marco inicial para a contagem de prazos, cumprimento de obrigações e demais efeitos decorrentes do ajuste. Na hipótese de assinatura híbrida, será igualmente considerada como data-base a data da última assinatura digital. Caso o contrato seja firmado exclusivamente de forma presencial, a data constante na cláusula final do instrumento contratual prevalecerá como marco para o início da contagem dos prazos, obrigações e demais efeitos dele decorrentes.</w:t>
      </w:r>
      <w:r>
        <w:rPr>
          <w:rFonts w:ascii="Arial" w:hAnsi="Arial" w:cs="Arial"/>
          <w:bCs/>
          <w:color w:val="000000" w:themeColor="text1"/>
          <w:sz w:val="24"/>
          <w:szCs w:val="24"/>
        </w:rPr>
        <w:t xml:space="preserve"> </w:t>
      </w:r>
      <w:r w:rsidRPr="00E35B24">
        <w:rPr>
          <w:rFonts w:ascii="Arial" w:hAnsi="Arial" w:cs="Arial"/>
          <w:b/>
          <w:color w:val="000000" w:themeColor="text1"/>
          <w:sz w:val="24"/>
          <w:szCs w:val="24"/>
        </w:rPr>
        <w:t>Prazo:</w:t>
      </w:r>
      <w:r>
        <w:rPr>
          <w:rFonts w:ascii="Arial" w:hAnsi="Arial" w:cs="Arial"/>
          <w:bCs/>
          <w:color w:val="000000" w:themeColor="text1"/>
          <w:sz w:val="24"/>
          <w:szCs w:val="24"/>
        </w:rPr>
        <w:t xml:space="preserve"> até 31 de dezembro de 2026. Não haverá renovação contratual. </w:t>
      </w:r>
    </w:p>
    <w:p w14:paraId="3232018D" w14:textId="77777777" w:rsidR="00862592" w:rsidRPr="00AA422E" w:rsidRDefault="00862592" w:rsidP="00862592">
      <w:pPr>
        <w:pStyle w:val="PargrafodaLista"/>
        <w:numPr>
          <w:ilvl w:val="1"/>
          <w:numId w:val="94"/>
        </w:numPr>
        <w:spacing w:line="360" w:lineRule="auto"/>
        <w:ind w:left="0" w:firstLine="0"/>
        <w:contextualSpacing/>
        <w:jc w:val="both"/>
        <w:rPr>
          <w:rStyle w:val="Forte"/>
          <w:rFonts w:ascii="Arial" w:hAnsi="Arial" w:cs="Arial"/>
          <w:bCs w:val="0"/>
          <w:sz w:val="24"/>
          <w:szCs w:val="24"/>
        </w:rPr>
      </w:pPr>
      <w:r w:rsidRPr="00AA422E">
        <w:rPr>
          <w:rFonts w:ascii="Arial" w:hAnsi="Arial" w:cs="Arial"/>
          <w:bCs/>
          <w:color w:val="000000" w:themeColor="text1"/>
          <w:sz w:val="24"/>
          <w:szCs w:val="24"/>
        </w:rPr>
        <w:t xml:space="preserve">Esses itens não se enquadram como bem de luxo em conformidade com o </w:t>
      </w:r>
      <w:r w:rsidRPr="00AA422E">
        <w:rPr>
          <w:rFonts w:ascii="Arial" w:hAnsi="Arial" w:cs="Arial"/>
          <w:bCs/>
          <w:sz w:val="24"/>
          <w:szCs w:val="24"/>
        </w:rPr>
        <w:t>art.</w:t>
      </w:r>
      <w:r w:rsidRPr="00AA422E">
        <w:rPr>
          <w:rStyle w:val="Forte"/>
          <w:rFonts w:ascii="Arial" w:hAnsi="Arial" w:cs="Arial"/>
          <w:b w:val="0"/>
          <w:sz w:val="24"/>
          <w:szCs w:val="24"/>
        </w:rPr>
        <w:t xml:space="preserve"> 20</w:t>
      </w:r>
      <w:r>
        <w:rPr>
          <w:rStyle w:val="Forte"/>
          <w:rFonts w:ascii="Arial" w:hAnsi="Arial" w:cs="Arial"/>
          <w:b w:val="0"/>
          <w:sz w:val="24"/>
          <w:szCs w:val="24"/>
        </w:rPr>
        <w:t xml:space="preserve"> </w:t>
      </w:r>
      <w:r w:rsidRPr="00AA422E">
        <w:rPr>
          <w:rStyle w:val="Forte"/>
          <w:rFonts w:ascii="Arial" w:hAnsi="Arial" w:cs="Arial"/>
          <w:b w:val="0"/>
          <w:sz w:val="24"/>
          <w:szCs w:val="24"/>
        </w:rPr>
        <w:t>da Lei 14.133/2021</w:t>
      </w:r>
      <w:r>
        <w:rPr>
          <w:rStyle w:val="Forte"/>
          <w:rFonts w:ascii="Arial" w:hAnsi="Arial" w:cs="Arial"/>
          <w:b w:val="0"/>
          <w:sz w:val="24"/>
          <w:szCs w:val="24"/>
        </w:rPr>
        <w:t>.</w:t>
      </w:r>
    </w:p>
    <w:p w14:paraId="4372476D" w14:textId="77777777" w:rsidR="00862592" w:rsidRDefault="00862592" w:rsidP="00862592">
      <w:pPr>
        <w:pStyle w:val="PargrafodaLista"/>
        <w:numPr>
          <w:ilvl w:val="1"/>
          <w:numId w:val="94"/>
        </w:numPr>
        <w:spacing w:line="360" w:lineRule="auto"/>
        <w:ind w:left="0" w:firstLine="0"/>
        <w:contextualSpacing/>
        <w:jc w:val="both"/>
        <w:rPr>
          <w:rStyle w:val="Forte"/>
          <w:rFonts w:ascii="Arial" w:hAnsi="Arial" w:cs="Arial"/>
          <w:b w:val="0"/>
          <w:sz w:val="24"/>
          <w:szCs w:val="24"/>
        </w:rPr>
      </w:pPr>
      <w:r w:rsidRPr="00851890">
        <w:rPr>
          <w:rStyle w:val="Forte"/>
          <w:rFonts w:ascii="Arial" w:hAnsi="Arial" w:cs="Arial"/>
          <w:b w:val="0"/>
          <w:sz w:val="24"/>
          <w:szCs w:val="24"/>
        </w:rPr>
        <w:t xml:space="preserve">A contratação está prevista no Plano Anual de Contratações – PAC.  O PAC foi publicado no Diário Oficial da Câmara Municipal de Extrema em 13 de setembro de 2.024 e também no ComprasGov: </w:t>
      </w:r>
    </w:p>
    <w:tbl>
      <w:tblPr>
        <w:tblStyle w:val="Tabelacomgrade"/>
        <w:tblW w:w="9351" w:type="dxa"/>
        <w:tblLook w:val="04A0" w:firstRow="1" w:lastRow="0" w:firstColumn="1" w:lastColumn="0" w:noHBand="0" w:noVBand="1"/>
      </w:tblPr>
      <w:tblGrid>
        <w:gridCol w:w="1053"/>
        <w:gridCol w:w="7447"/>
        <w:gridCol w:w="851"/>
      </w:tblGrid>
      <w:tr w:rsidR="00862592" w:rsidRPr="00206437" w14:paraId="7CA1DFD7" w14:textId="77777777" w:rsidTr="00D20819">
        <w:trPr>
          <w:trHeight w:val="744"/>
        </w:trPr>
        <w:tc>
          <w:tcPr>
            <w:tcW w:w="1053" w:type="dxa"/>
            <w:hideMark/>
          </w:tcPr>
          <w:p w14:paraId="122B0C33" w14:textId="77777777" w:rsidR="00862592" w:rsidRPr="00206437" w:rsidRDefault="00862592" w:rsidP="00D20819">
            <w:pPr>
              <w:jc w:val="center"/>
              <w:rPr>
                <w:rFonts w:ascii="Arial" w:hAnsi="Arial" w:cs="Arial"/>
                <w:b/>
                <w:bCs/>
                <w:color w:val="000000"/>
                <w:sz w:val="24"/>
                <w:szCs w:val="24"/>
              </w:rPr>
            </w:pPr>
            <w:r w:rsidRPr="00206437">
              <w:rPr>
                <w:rFonts w:ascii="Arial" w:hAnsi="Arial" w:cs="Arial"/>
                <w:b/>
                <w:bCs/>
                <w:color w:val="000000"/>
              </w:rPr>
              <w:t>ITEM</w:t>
            </w:r>
          </w:p>
        </w:tc>
        <w:tc>
          <w:tcPr>
            <w:tcW w:w="7447" w:type="dxa"/>
            <w:hideMark/>
          </w:tcPr>
          <w:p w14:paraId="187FADB6" w14:textId="77777777" w:rsidR="00862592" w:rsidRPr="00206437" w:rsidRDefault="00862592" w:rsidP="00D20819">
            <w:pPr>
              <w:jc w:val="center"/>
              <w:rPr>
                <w:rFonts w:ascii="Arial" w:hAnsi="Arial" w:cs="Arial"/>
                <w:b/>
                <w:bCs/>
                <w:color w:val="000000"/>
                <w:sz w:val="24"/>
                <w:szCs w:val="24"/>
              </w:rPr>
            </w:pPr>
            <w:r w:rsidRPr="00206437">
              <w:rPr>
                <w:rFonts w:ascii="Arial" w:hAnsi="Arial" w:cs="Arial"/>
                <w:b/>
                <w:bCs/>
                <w:color w:val="000000"/>
              </w:rPr>
              <w:t>DESCRIÇÃO</w:t>
            </w:r>
          </w:p>
        </w:tc>
        <w:tc>
          <w:tcPr>
            <w:tcW w:w="851" w:type="dxa"/>
            <w:hideMark/>
          </w:tcPr>
          <w:p w14:paraId="7537E6E5" w14:textId="77777777" w:rsidR="00862592" w:rsidRPr="00206437" w:rsidRDefault="00862592" w:rsidP="00D20819">
            <w:pPr>
              <w:jc w:val="center"/>
              <w:rPr>
                <w:rFonts w:ascii="Arial" w:hAnsi="Arial" w:cs="Arial"/>
                <w:b/>
                <w:bCs/>
                <w:color w:val="000000"/>
                <w:sz w:val="24"/>
                <w:szCs w:val="24"/>
              </w:rPr>
            </w:pPr>
            <w:r w:rsidRPr="00206437">
              <w:rPr>
                <w:rFonts w:ascii="Arial" w:hAnsi="Arial" w:cs="Arial"/>
                <w:b/>
                <w:bCs/>
                <w:color w:val="000000"/>
              </w:rPr>
              <w:t>PAC</w:t>
            </w:r>
          </w:p>
        </w:tc>
      </w:tr>
      <w:tr w:rsidR="00862592" w:rsidRPr="00206437" w14:paraId="4B84A2B1" w14:textId="77777777" w:rsidTr="00D20819">
        <w:trPr>
          <w:trHeight w:val="480"/>
        </w:trPr>
        <w:tc>
          <w:tcPr>
            <w:tcW w:w="1053" w:type="dxa"/>
            <w:hideMark/>
          </w:tcPr>
          <w:p w14:paraId="691536A9"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01</w:t>
            </w:r>
          </w:p>
        </w:tc>
        <w:tc>
          <w:tcPr>
            <w:tcW w:w="7447" w:type="dxa"/>
            <w:hideMark/>
          </w:tcPr>
          <w:p w14:paraId="6DDEDF76"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CONTROLADOR DE ACESSO COM TECNOLOGIA DE RECONHECIMENTO FACIAL.</w:t>
            </w:r>
          </w:p>
          <w:p w14:paraId="1A2FAB8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 capacidade mínima para cadastro de 10.000 faces.</w:t>
            </w:r>
          </w:p>
          <w:p w14:paraId="31D5197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Equipamento com tela LCD integrada, próprio para uso em controle de acesso de ambientes internos ou externos protegidos.</w:t>
            </w:r>
          </w:p>
          <w:p w14:paraId="573EAA85"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Alimentação elétrica de 12V DC.</w:t>
            </w:r>
          </w:p>
          <w:p w14:paraId="1A208450"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Comunicação via rede TCP/IP e conectividade Wi-Fi integrada.</w:t>
            </w:r>
          </w:p>
          <w:p w14:paraId="6C80BC4A"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interface para integração com sistemas de controle de acesso, CFTV e sistemas de alarme.</w:t>
            </w:r>
          </w:p>
          <w:p w14:paraId="21C44AC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Permitir cadastro e gerenciamento de usuários, registros de acessos e configuração via software dedicado.</w:t>
            </w:r>
          </w:p>
          <w:p w14:paraId="0276BEA5"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Compatível com sistemas de controle de acesso e monitoramento existentes no órgão.</w:t>
            </w:r>
          </w:p>
          <w:p w14:paraId="207C727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Acompanha fonte de alimentação e acessórios necessários ao funcionamento.</w:t>
            </w:r>
          </w:p>
          <w:p w14:paraId="613F433A"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 predominante: preta ou neutra.</w:t>
            </w:r>
          </w:p>
          <w:p w14:paraId="5302E14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MARCA E MODELO DE REFERÊNCIA: Intelbras SS 3532 MF, ou equivalente, superior ou compatível com o sistema que será instalado.</w:t>
            </w:r>
          </w:p>
        </w:tc>
        <w:tc>
          <w:tcPr>
            <w:tcW w:w="851" w:type="dxa"/>
            <w:noWrap/>
            <w:hideMark/>
          </w:tcPr>
          <w:p w14:paraId="308A7A5A"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491</w:t>
            </w:r>
          </w:p>
        </w:tc>
      </w:tr>
      <w:tr w:rsidR="00862592" w:rsidRPr="00206437" w14:paraId="07581418" w14:textId="77777777" w:rsidTr="00D20819">
        <w:trPr>
          <w:trHeight w:val="720"/>
        </w:trPr>
        <w:tc>
          <w:tcPr>
            <w:tcW w:w="1053" w:type="dxa"/>
            <w:hideMark/>
          </w:tcPr>
          <w:p w14:paraId="3A622B88"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02</w:t>
            </w:r>
          </w:p>
        </w:tc>
        <w:tc>
          <w:tcPr>
            <w:tcW w:w="7447" w:type="dxa"/>
            <w:hideMark/>
          </w:tcPr>
          <w:p w14:paraId="632CC1F7"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BOTOEIRA ACIONADORA DE SAÍDA PARA SISTEMAS DE CONTROLE DE ACESSO, TIPO SOBREPOR.</w:t>
            </w:r>
          </w:p>
          <w:p w14:paraId="471A1E76"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Fabricada com estrutura frontal em aço inoxidável, resistente ao uso contínuo e à corrosão.</w:t>
            </w:r>
          </w:p>
          <w:p w14:paraId="500F66C3"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Acionamento por botão mecânico com retorno automático.</w:t>
            </w:r>
          </w:p>
          <w:p w14:paraId="79E6352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0F914195"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Instalação de sobrepor, com fixação em parede ou superfície compatível.</w:t>
            </w:r>
          </w:p>
          <w:p w14:paraId="528D97B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Tensão e corrente de operação compatíveis com sistemas de controle de acesso padrão de mercado.</w:t>
            </w:r>
          </w:p>
          <w:p w14:paraId="1D02363A"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Produto próprio para uso interno ou em áreas protegidas.</w:t>
            </w:r>
          </w:p>
          <w:p w14:paraId="78E71460"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Dimensões compatíveis com padrão de mercado para botoeiras de sobrepor.</w:t>
            </w:r>
          </w:p>
          <w:p w14:paraId="5405A7C0"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 predominante inox.</w:t>
            </w:r>
          </w:p>
          <w:p w14:paraId="78015AC5"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BT 3000 IN, ou equivalente, superior ou compatível com o sistema que será instalado.</w:t>
            </w:r>
          </w:p>
          <w:p w14:paraId="67043897" w14:textId="77777777" w:rsidR="00862592" w:rsidRPr="00206437" w:rsidRDefault="00862592" w:rsidP="00D20819">
            <w:pPr>
              <w:jc w:val="both"/>
              <w:rPr>
                <w:rFonts w:ascii="Arial" w:hAnsi="Arial" w:cs="Arial"/>
                <w:color w:val="000000"/>
                <w:sz w:val="24"/>
                <w:szCs w:val="24"/>
              </w:rPr>
            </w:pPr>
          </w:p>
        </w:tc>
        <w:tc>
          <w:tcPr>
            <w:tcW w:w="851" w:type="dxa"/>
            <w:noWrap/>
            <w:hideMark/>
          </w:tcPr>
          <w:p w14:paraId="27FBF0F8"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492</w:t>
            </w:r>
          </w:p>
        </w:tc>
      </w:tr>
      <w:tr w:rsidR="00862592" w:rsidRPr="00206437" w14:paraId="7CF008A3" w14:textId="77777777" w:rsidTr="00D20819">
        <w:trPr>
          <w:trHeight w:val="480"/>
        </w:trPr>
        <w:tc>
          <w:tcPr>
            <w:tcW w:w="1053" w:type="dxa"/>
            <w:hideMark/>
          </w:tcPr>
          <w:p w14:paraId="59078075"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03</w:t>
            </w:r>
          </w:p>
        </w:tc>
        <w:tc>
          <w:tcPr>
            <w:tcW w:w="7447" w:type="dxa"/>
            <w:hideMark/>
          </w:tcPr>
          <w:p w14:paraId="0FD7FAFF"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FONTE DE ALIMENTAÇÃO ININTERRUPTA PARA CONTROLE DE ACESSO.</w:t>
            </w:r>
          </w:p>
          <w:p w14:paraId="6BC4D11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789651F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Tensão de entrada bivolt automático (127/220 V AC).</w:t>
            </w:r>
          </w:p>
          <w:p w14:paraId="39D47A2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Tensão de saída nominal de 12 V DC, com corrente mínima de 2 A.</w:t>
            </w:r>
          </w:p>
          <w:p w14:paraId="276008C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sistema de alimentação ininterrupta com comutação automática para bateria em caso de falha no fornecimento de energia elétrica.</w:t>
            </w:r>
          </w:p>
          <w:p w14:paraId="2A3CD059"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circuito de proteção contra curto-circuito, sobrecarga e sobretensão.</w:t>
            </w:r>
          </w:p>
          <w:p w14:paraId="7A119FF3"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entrada para conexão de bateria selada recarregável 12 V.</w:t>
            </w:r>
          </w:p>
          <w:p w14:paraId="11322145"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Gabinete em material resistente, com ventilação adequada.</w:t>
            </w:r>
          </w:p>
          <w:p w14:paraId="4B330E6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Instalação de sobrepor em parede ou superfície compatível.</w:t>
            </w:r>
          </w:p>
          <w:p w14:paraId="00BDA546"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Indicadores visuais de funcionamento e status da alimentação elétrica e da bateria.</w:t>
            </w:r>
          </w:p>
          <w:p w14:paraId="067A25F5"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Compatível com sistemas de controle de acesso e fechaduras eletromagnéticas padrão de mercado.</w:t>
            </w:r>
          </w:p>
          <w:p w14:paraId="170ECBF9"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FA 1220 S, ou equivalente, superior ou compatível com o sistema que será instalado.</w:t>
            </w:r>
          </w:p>
          <w:p w14:paraId="2DB3D5A0" w14:textId="77777777" w:rsidR="00862592" w:rsidRPr="00206437" w:rsidRDefault="00862592" w:rsidP="00D20819">
            <w:pPr>
              <w:jc w:val="both"/>
              <w:rPr>
                <w:rFonts w:ascii="Arial" w:hAnsi="Arial" w:cs="Arial"/>
                <w:color w:val="000000"/>
                <w:sz w:val="24"/>
                <w:szCs w:val="24"/>
              </w:rPr>
            </w:pPr>
          </w:p>
        </w:tc>
        <w:tc>
          <w:tcPr>
            <w:tcW w:w="851" w:type="dxa"/>
            <w:noWrap/>
            <w:hideMark/>
          </w:tcPr>
          <w:p w14:paraId="67171E3D"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493</w:t>
            </w:r>
          </w:p>
        </w:tc>
      </w:tr>
      <w:tr w:rsidR="00862592" w:rsidRPr="00206437" w14:paraId="5F7D83B6" w14:textId="77777777" w:rsidTr="00D20819">
        <w:trPr>
          <w:trHeight w:val="480"/>
        </w:trPr>
        <w:tc>
          <w:tcPr>
            <w:tcW w:w="1053" w:type="dxa"/>
            <w:hideMark/>
          </w:tcPr>
          <w:p w14:paraId="1F88466F"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04</w:t>
            </w:r>
          </w:p>
        </w:tc>
        <w:tc>
          <w:tcPr>
            <w:tcW w:w="7447" w:type="dxa"/>
            <w:hideMark/>
          </w:tcPr>
          <w:p w14:paraId="4A02D57C"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SENSOR DE MOVIMENTO INFRAVERMELHO SEM FIO.</w:t>
            </w:r>
          </w:p>
          <w:p w14:paraId="69C4C29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Sensor de movimento tipo infravermelho passivo (PIR), próprio para uso em sistemas de alarme eletrônico.</w:t>
            </w:r>
          </w:p>
          <w:p w14:paraId="3C6B400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Tecnologia sem fio, com comunicação compatível com central de alarme do mesmo fabricante ou compatível com o sistema existente.</w:t>
            </w:r>
          </w:p>
          <w:p w14:paraId="79842674"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Alcance mínimo de detecção de 12 metros e ângulo de cobertura mínimo de 90 graus.</w:t>
            </w:r>
          </w:p>
          <w:p w14:paraId="5DC42F25"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tecnologia de detecção com compensação automática de temperatura, garantindo maior precisão na detecção.</w:t>
            </w:r>
          </w:p>
          <w:p w14:paraId="4A5173C9"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Indicação visual por LED para sinalização de funcionamento e detecção.</w:t>
            </w:r>
          </w:p>
          <w:p w14:paraId="31D3BB9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Alimentação por bateria interna, com baixo consumo de energia e longa duração.</w:t>
            </w:r>
          </w:p>
          <w:p w14:paraId="22D053F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sistema de supervisão de bateria fraca e comunicação com a central de alarme.</w:t>
            </w:r>
          </w:p>
          <w:p w14:paraId="2D3208D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Instalação em parede, com suporte de fixação incluso.</w:t>
            </w:r>
          </w:p>
          <w:p w14:paraId="7389FF56"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Próprio para uso em ambientes internos.</w:t>
            </w:r>
          </w:p>
          <w:p w14:paraId="1015814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 branca ou neutra.</w:t>
            </w:r>
          </w:p>
          <w:p w14:paraId="240D3E29"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IVP 8000 PET, ou equivalente, superior ou compatível com o sistema que será instalado.</w:t>
            </w:r>
          </w:p>
          <w:p w14:paraId="2B167BAB" w14:textId="77777777" w:rsidR="00862592" w:rsidRPr="00206437" w:rsidRDefault="00862592" w:rsidP="00D20819">
            <w:pPr>
              <w:jc w:val="both"/>
              <w:rPr>
                <w:rFonts w:ascii="Arial" w:hAnsi="Arial" w:cs="Arial"/>
                <w:color w:val="000000"/>
                <w:sz w:val="24"/>
                <w:szCs w:val="24"/>
              </w:rPr>
            </w:pPr>
          </w:p>
        </w:tc>
        <w:tc>
          <w:tcPr>
            <w:tcW w:w="851" w:type="dxa"/>
            <w:noWrap/>
            <w:hideMark/>
          </w:tcPr>
          <w:p w14:paraId="1893219F"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494</w:t>
            </w:r>
          </w:p>
        </w:tc>
      </w:tr>
      <w:tr w:rsidR="00862592" w:rsidRPr="00206437" w14:paraId="41845E41" w14:textId="77777777" w:rsidTr="00D20819">
        <w:trPr>
          <w:trHeight w:val="480"/>
        </w:trPr>
        <w:tc>
          <w:tcPr>
            <w:tcW w:w="1053" w:type="dxa"/>
            <w:hideMark/>
          </w:tcPr>
          <w:p w14:paraId="6D32CABC"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05</w:t>
            </w:r>
          </w:p>
        </w:tc>
        <w:tc>
          <w:tcPr>
            <w:tcW w:w="7447" w:type="dxa"/>
            <w:hideMark/>
          </w:tcPr>
          <w:p w14:paraId="50988488" w14:textId="77777777" w:rsidR="00862592" w:rsidRPr="00206437" w:rsidRDefault="00862592" w:rsidP="00D20819">
            <w:pPr>
              <w:jc w:val="both"/>
              <w:rPr>
                <w:rFonts w:ascii="Arial" w:hAnsi="Arial" w:cs="Arial"/>
                <w:b/>
                <w:bCs/>
                <w:sz w:val="24"/>
                <w:szCs w:val="24"/>
              </w:rPr>
            </w:pPr>
            <w:r w:rsidRPr="00206437">
              <w:rPr>
                <w:rFonts w:ascii="Arial" w:hAnsi="Arial" w:cs="Arial"/>
                <w:b/>
                <w:bCs/>
                <w:sz w:val="24"/>
                <w:szCs w:val="24"/>
              </w:rPr>
              <w:t>CENTRAL DE ALARME CONTRA INTRUSÃO SEM FIO.</w:t>
            </w:r>
          </w:p>
          <w:p w14:paraId="06214787"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Central de alarme contra intrusão, com comunicação sem fio, própria para monitoramento e proteção de ambientes internos.</w:t>
            </w:r>
          </w:p>
          <w:p w14:paraId="45C1ABA8"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Capacidade mínima para gerenciamento de 64 dispositivos sem fio, incluindo sensores de movimento, sensores de abertura, controles remotos e sirenes.</w:t>
            </w:r>
          </w:p>
          <w:p w14:paraId="31E32CEA"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comunicação via rede Ethernet e Wi-Fi integrada, permitindo configuração e gerenciamento remoto.</w:t>
            </w:r>
          </w:p>
          <w:p w14:paraId="733EE186"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suporte a comunicação com aplicativo móvel e software de monitoramento.</w:t>
            </w:r>
          </w:p>
          <w:p w14:paraId="4E5ECDAF"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Compatível com sensores sem fio, controles remotos, sirenes e demais dispositivos do sistema de alarme do mesmo fabricante ou compatíveis com o sistema existente.</w:t>
            </w:r>
          </w:p>
          <w:p w14:paraId="2605A418"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sistema de supervisão dos dispositivos conectados, com monitoramento de falhas, bateria fraca e perda de comunicação.</w:t>
            </w:r>
          </w:p>
          <w:p w14:paraId="4174E750"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Permitir cadastro de múltiplos usuários com diferentes níveis de acesso.</w:t>
            </w:r>
          </w:p>
          <w:p w14:paraId="3CDAC38D"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memória interna para registro de eventos.</w:t>
            </w:r>
          </w:p>
          <w:p w14:paraId="2F8CC9BF"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saída para sirene com fio e compatibilidade com sirene sem fio.</w:t>
            </w:r>
          </w:p>
          <w:p w14:paraId="47246FD7"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Alimentação elétrica bivolt automático (127/220 V AC), com suporte a bateria interna ou externa para funcionamento em caso de falta de energia.</w:t>
            </w:r>
          </w:p>
          <w:p w14:paraId="5BE36192"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Gabinete em material resistente, próprio para instalação em parede, com fixação adequada.</w:t>
            </w:r>
          </w:p>
          <w:p w14:paraId="3D230F68"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Produto próprio para uso em sistemas de segurança patrimonial institucional.</w:t>
            </w:r>
          </w:p>
          <w:p w14:paraId="0512DBCE" w14:textId="77777777" w:rsidR="00862592" w:rsidRPr="00206437" w:rsidRDefault="00862592" w:rsidP="00D20819">
            <w:pPr>
              <w:jc w:val="both"/>
              <w:rPr>
                <w:rFonts w:ascii="Arial" w:hAnsi="Arial" w:cs="Arial"/>
                <w:sz w:val="24"/>
                <w:szCs w:val="24"/>
              </w:rPr>
            </w:pPr>
            <w:r w:rsidRPr="00206437">
              <w:rPr>
                <w:rFonts w:ascii="Arial" w:hAnsi="Arial" w:cs="Arial"/>
                <w:b/>
                <w:bCs/>
                <w:sz w:val="24"/>
                <w:szCs w:val="24"/>
              </w:rPr>
              <w:t>MARCA E MODELO DE REFERÊNCIA:</w:t>
            </w:r>
            <w:r w:rsidRPr="00206437">
              <w:rPr>
                <w:rFonts w:ascii="Arial" w:hAnsi="Arial" w:cs="Arial"/>
                <w:sz w:val="24"/>
                <w:szCs w:val="24"/>
              </w:rPr>
              <w:t xml:space="preserve"> Intelbras AMT 8000 PRO, ou equivalente, superior ou compatível com o sistema que será instalado.</w:t>
            </w:r>
          </w:p>
          <w:p w14:paraId="3F872B34" w14:textId="77777777" w:rsidR="00862592" w:rsidRPr="00206437" w:rsidRDefault="00862592" w:rsidP="00D20819">
            <w:pPr>
              <w:jc w:val="both"/>
              <w:rPr>
                <w:rFonts w:ascii="Arial" w:hAnsi="Arial" w:cs="Arial"/>
                <w:color w:val="000000"/>
                <w:sz w:val="24"/>
                <w:szCs w:val="24"/>
              </w:rPr>
            </w:pPr>
          </w:p>
        </w:tc>
        <w:tc>
          <w:tcPr>
            <w:tcW w:w="851" w:type="dxa"/>
            <w:noWrap/>
            <w:hideMark/>
          </w:tcPr>
          <w:p w14:paraId="3F913AAA"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495</w:t>
            </w:r>
          </w:p>
        </w:tc>
      </w:tr>
      <w:tr w:rsidR="00862592" w:rsidRPr="00206437" w14:paraId="26A68792" w14:textId="77777777" w:rsidTr="00D20819">
        <w:trPr>
          <w:trHeight w:val="480"/>
        </w:trPr>
        <w:tc>
          <w:tcPr>
            <w:tcW w:w="1053" w:type="dxa"/>
            <w:hideMark/>
          </w:tcPr>
          <w:p w14:paraId="0E20BCEE"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06</w:t>
            </w:r>
          </w:p>
        </w:tc>
        <w:tc>
          <w:tcPr>
            <w:tcW w:w="7447" w:type="dxa"/>
            <w:hideMark/>
          </w:tcPr>
          <w:p w14:paraId="18FCBDB8"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TECLADO SEM FIO PARA CENTRAL DE ALARME.</w:t>
            </w:r>
          </w:p>
          <w:p w14:paraId="33070BB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30595D73"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MARCA E MODELO DE REFERÊNCIA</w:t>
            </w:r>
          </w:p>
          <w:p w14:paraId="6F62C2D1"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Intelbras (linha AMT XAT 8000), ou equivalente, superior ou compatível com o sistema que será instalado.</w:t>
            </w:r>
          </w:p>
        </w:tc>
        <w:tc>
          <w:tcPr>
            <w:tcW w:w="851" w:type="dxa"/>
            <w:noWrap/>
            <w:hideMark/>
          </w:tcPr>
          <w:p w14:paraId="3AD8B50D"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496</w:t>
            </w:r>
          </w:p>
        </w:tc>
      </w:tr>
      <w:tr w:rsidR="00862592" w:rsidRPr="00206437" w14:paraId="529C1B3F" w14:textId="77777777" w:rsidTr="00D20819">
        <w:trPr>
          <w:trHeight w:val="288"/>
        </w:trPr>
        <w:tc>
          <w:tcPr>
            <w:tcW w:w="1053" w:type="dxa"/>
            <w:hideMark/>
          </w:tcPr>
          <w:p w14:paraId="5DABA954"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07</w:t>
            </w:r>
          </w:p>
        </w:tc>
        <w:tc>
          <w:tcPr>
            <w:tcW w:w="7447" w:type="dxa"/>
            <w:hideMark/>
          </w:tcPr>
          <w:p w14:paraId="1D8BEBB0"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SIRENE SEM FIO PARA SISTEMA DE ALARME.</w:t>
            </w:r>
          </w:p>
          <w:p w14:paraId="1BDD6F3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Sirene eletrônica sem fio, própria para uso em sistemas de alarme contra intrusão.</w:t>
            </w:r>
          </w:p>
          <w:p w14:paraId="18FF83B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Comunicação sem fio compatível com central de alarme do mesmo fabricante ou compatível com o sistema existente.</w:t>
            </w:r>
          </w:p>
          <w:p w14:paraId="1D6DDAC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Potência sonora mínima de 100 dB a 1 metro de distância.</w:t>
            </w:r>
          </w:p>
          <w:p w14:paraId="1A6FCEF4"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sinalização sonora para disparo de alarme.</w:t>
            </w:r>
          </w:p>
          <w:p w14:paraId="4E63305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Alimentação por bateria interna, com sistema de supervisão de nível de bateria e indicação de bateria fraca.</w:t>
            </w:r>
          </w:p>
          <w:p w14:paraId="4E437C29"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sistema de supervisão de comunicação com a central de alarme.</w:t>
            </w:r>
          </w:p>
          <w:p w14:paraId="0DFF0DF5"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Gabinete em material plástico de alta resistência.</w:t>
            </w:r>
          </w:p>
          <w:p w14:paraId="0CC73A69"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Própria para instalação em ambientes internos.</w:t>
            </w:r>
          </w:p>
          <w:p w14:paraId="52188FC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Instalação em parede ou superfície compatível, com suporte de fixação incluso.</w:t>
            </w:r>
          </w:p>
          <w:p w14:paraId="1350C9F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 branca ou neutra.</w:t>
            </w:r>
          </w:p>
          <w:p w14:paraId="1D61E30D"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XSS 8000, ou equivalente, superior ou compatível com o sistema que será instalado.</w:t>
            </w:r>
          </w:p>
        </w:tc>
        <w:tc>
          <w:tcPr>
            <w:tcW w:w="851" w:type="dxa"/>
            <w:noWrap/>
            <w:hideMark/>
          </w:tcPr>
          <w:p w14:paraId="4F503207"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497</w:t>
            </w:r>
          </w:p>
        </w:tc>
      </w:tr>
      <w:tr w:rsidR="00862592" w:rsidRPr="00206437" w14:paraId="4848F6E5" w14:textId="77777777" w:rsidTr="00D20819">
        <w:trPr>
          <w:trHeight w:val="480"/>
        </w:trPr>
        <w:tc>
          <w:tcPr>
            <w:tcW w:w="1053" w:type="dxa"/>
            <w:hideMark/>
          </w:tcPr>
          <w:p w14:paraId="49CE1E85"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08</w:t>
            </w:r>
          </w:p>
        </w:tc>
        <w:tc>
          <w:tcPr>
            <w:tcW w:w="7447" w:type="dxa"/>
            <w:hideMark/>
          </w:tcPr>
          <w:p w14:paraId="0375BDF8"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REPETIDOR DE SINAL SEM FIO PARA SISTEMA DE ALARME.</w:t>
            </w:r>
          </w:p>
          <w:p w14:paraId="57058AEA"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Repetidor de sinal sem fio, próprio para expansão da área de cobertura e melhoria da comunicação entre dispositivos e central de alarme.</w:t>
            </w:r>
          </w:p>
          <w:p w14:paraId="0AAF193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Compatível com centrais de alarme e dispositivos sem fio do mesmo fabricante ou compatível com o sistema existente.</w:t>
            </w:r>
          </w:p>
          <w:p w14:paraId="7A66FD29"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Capacidade de ampliar o alcance de comunicação dos dispositivos sem fio em até 1.000 metros em área aberta, ou conforme padrão do fabricante.</w:t>
            </w:r>
          </w:p>
          <w:p w14:paraId="5C0B1836"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Comunicação bidirecional supervisionada, garantindo maior confiabilidade na transmissão dos dados.</w:t>
            </w:r>
          </w:p>
          <w:p w14:paraId="30ACB57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sistema de supervisão de funcionamento e comunicação com a central de alarme.</w:t>
            </w:r>
          </w:p>
          <w:p w14:paraId="6CB9AA7B"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Alimentação elétrica bivolt automático (127/220 V AC).</w:t>
            </w:r>
          </w:p>
          <w:p w14:paraId="29CE293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bateria interna ou suporte para bateria de backup, permitindo funcionamento em caso de interrupção do fornecimento de energia elétrica.</w:t>
            </w:r>
          </w:p>
          <w:p w14:paraId="6511136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Gabinete em material resistente, próprio para instalação em ambientes internos.</w:t>
            </w:r>
          </w:p>
          <w:p w14:paraId="5B223520"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Instalação em parede ou superfície compatível.</w:t>
            </w:r>
          </w:p>
          <w:p w14:paraId="4A5CFD3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Indicadores visuais de funcionamento e status de comunicação.</w:t>
            </w:r>
          </w:p>
          <w:p w14:paraId="6C6C0D96"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REP 8000, ou equivalente, superior ou compatível com o sistema que será instalado.</w:t>
            </w:r>
          </w:p>
          <w:p w14:paraId="08521A13" w14:textId="77777777" w:rsidR="00862592" w:rsidRPr="00206437" w:rsidRDefault="00862592" w:rsidP="00D20819">
            <w:pPr>
              <w:jc w:val="both"/>
              <w:rPr>
                <w:rFonts w:ascii="Arial" w:hAnsi="Arial" w:cs="Arial"/>
                <w:color w:val="000000"/>
                <w:sz w:val="24"/>
                <w:szCs w:val="24"/>
              </w:rPr>
            </w:pPr>
          </w:p>
        </w:tc>
        <w:tc>
          <w:tcPr>
            <w:tcW w:w="851" w:type="dxa"/>
            <w:noWrap/>
            <w:hideMark/>
          </w:tcPr>
          <w:p w14:paraId="50BEF1A4"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498</w:t>
            </w:r>
          </w:p>
        </w:tc>
      </w:tr>
      <w:tr w:rsidR="00862592" w:rsidRPr="00206437" w14:paraId="20967BDD" w14:textId="77777777" w:rsidTr="00D20819">
        <w:trPr>
          <w:trHeight w:val="480"/>
        </w:trPr>
        <w:tc>
          <w:tcPr>
            <w:tcW w:w="1053" w:type="dxa"/>
            <w:hideMark/>
          </w:tcPr>
          <w:p w14:paraId="3234929F"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09</w:t>
            </w:r>
          </w:p>
        </w:tc>
        <w:tc>
          <w:tcPr>
            <w:tcW w:w="7447" w:type="dxa"/>
            <w:hideMark/>
          </w:tcPr>
          <w:p w14:paraId="25E9B907"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CONTROLE REMOTO SEM FIO PARA SISTEMA DE ALARME.</w:t>
            </w:r>
          </w:p>
          <w:p w14:paraId="126BFE2A"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Controle remoto sem fio, próprio para operação e gerenciamento de centrais de alarme contra intrusão.</w:t>
            </w:r>
          </w:p>
          <w:p w14:paraId="540242B6"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Comunicação sem fio compatível com central de alarme do mesmo fabricante ou compatível com o sistema existente.</w:t>
            </w:r>
          </w:p>
          <w:p w14:paraId="75C61575"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no mínimo 3 botões programáveis, permitindo funções como arme, desarme, arme parcial e acionamento de emergência ou função auxiliar.</w:t>
            </w:r>
          </w:p>
          <w:p w14:paraId="4B32256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Comunicação com criptografia ou tecnologia equivalente, garantindo maior segurança na transmissão dos comandos.</w:t>
            </w:r>
          </w:p>
          <w:p w14:paraId="5DD2FDF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Alcance mínimo de comunicação compatível com o sistema de alarme utilizado.</w:t>
            </w:r>
          </w:p>
          <w:p w14:paraId="026518F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Alimentação por bateria interna substituível, com baixo consumo de energia.</w:t>
            </w:r>
          </w:p>
          <w:p w14:paraId="7B7B6C5B"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indicação visual de funcionamento por LED.</w:t>
            </w:r>
          </w:p>
          <w:p w14:paraId="48F8DAD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Controle em material resistente, adequado para uso contínuo.</w:t>
            </w:r>
          </w:p>
          <w:p w14:paraId="0DF05DB9"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Acompanha bateria e acessórios necessários ao funcionamento.</w:t>
            </w:r>
          </w:p>
          <w:p w14:paraId="59484019"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 predominante preta, branca ou neutra.</w:t>
            </w:r>
          </w:p>
          <w:p w14:paraId="43CFDA45"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XAC 8000, ou equivalente, superior ou compatível com o sistema que será instalado.</w:t>
            </w:r>
          </w:p>
          <w:p w14:paraId="17F56515" w14:textId="77777777" w:rsidR="00862592" w:rsidRPr="00206437" w:rsidRDefault="00862592" w:rsidP="00D20819">
            <w:pPr>
              <w:jc w:val="both"/>
              <w:rPr>
                <w:rFonts w:ascii="Arial" w:hAnsi="Arial" w:cs="Arial"/>
                <w:color w:val="000000"/>
                <w:sz w:val="24"/>
                <w:szCs w:val="24"/>
              </w:rPr>
            </w:pPr>
          </w:p>
        </w:tc>
        <w:tc>
          <w:tcPr>
            <w:tcW w:w="851" w:type="dxa"/>
            <w:noWrap/>
            <w:hideMark/>
          </w:tcPr>
          <w:p w14:paraId="3C338C34"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499</w:t>
            </w:r>
          </w:p>
        </w:tc>
      </w:tr>
      <w:tr w:rsidR="00862592" w:rsidRPr="00206437" w14:paraId="70FD2BE6" w14:textId="77777777" w:rsidTr="00D20819">
        <w:trPr>
          <w:trHeight w:val="288"/>
        </w:trPr>
        <w:tc>
          <w:tcPr>
            <w:tcW w:w="1053" w:type="dxa"/>
            <w:hideMark/>
          </w:tcPr>
          <w:p w14:paraId="481A8003"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10</w:t>
            </w:r>
          </w:p>
        </w:tc>
        <w:tc>
          <w:tcPr>
            <w:tcW w:w="7447" w:type="dxa"/>
            <w:hideMark/>
          </w:tcPr>
          <w:p w14:paraId="3BADCBCE" w14:textId="77777777" w:rsidR="00862592" w:rsidRPr="00206437" w:rsidRDefault="00862592" w:rsidP="00D20819">
            <w:pPr>
              <w:jc w:val="both"/>
              <w:rPr>
                <w:rFonts w:ascii="Arial" w:hAnsi="Arial" w:cs="Arial"/>
                <w:b/>
                <w:bCs/>
                <w:sz w:val="24"/>
                <w:szCs w:val="24"/>
              </w:rPr>
            </w:pPr>
            <w:r w:rsidRPr="00206437">
              <w:rPr>
                <w:rFonts w:ascii="Arial" w:hAnsi="Arial" w:cs="Arial"/>
                <w:b/>
                <w:bCs/>
                <w:sz w:val="24"/>
                <w:szCs w:val="24"/>
              </w:rPr>
              <w:t>CÂMERA DE SEGURANÇA TIPO MINI DOME.</w:t>
            </w:r>
          </w:p>
          <w:p w14:paraId="15707A13"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Câmera de segurança tipo mini dome, própria para sistemas de videomonitoramento (CFTV), para uso interno.</w:t>
            </w:r>
          </w:p>
          <w:p w14:paraId="1707F562"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Sensor de imagem com resolução mínima Full HD (1920 x 1080 pixels), proporcionando imagens em alta definição.</w:t>
            </w:r>
          </w:p>
          <w:p w14:paraId="275D7935"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iluminação infravermelha (IR) integrada para visão noturna, com alcance mínimo de 20 metros ou conforme padrão do fabricante.</w:t>
            </w:r>
          </w:p>
          <w:p w14:paraId="47FFC078"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microfone embutido para captação de áudio ambiente.</w:t>
            </w:r>
          </w:p>
          <w:p w14:paraId="398789BF"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Lente fixa ou varifocal com ângulo de visão adequado ao monitoramento de ambientes internos.</w:t>
            </w:r>
          </w:p>
          <w:p w14:paraId="1FBC292C"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Compatível com gravadores de vídeo em rede (NVR), sistemas de CFTV e infraestrutura existente no órgão.</w:t>
            </w:r>
          </w:p>
          <w:p w14:paraId="10844D16"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tecnologia de compressão de vídeo padrão de mercado (H.264, H.265 ou superior).</w:t>
            </w:r>
          </w:p>
          <w:p w14:paraId="3E8DFF23"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Permitir transmissão de imagem com estabilidade e qualidade compatíveis com sistemas profissionais de videomonitoramento.</w:t>
            </w:r>
          </w:p>
          <w:p w14:paraId="6881B9C1"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Alimentação conforme padrão do fabricante, compatível com a infraestrutura existente (12 V DC ou PoE).</w:t>
            </w:r>
          </w:p>
          <w:p w14:paraId="53C00B5C"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Câmera tipo dome, em material resistente, com acabamento na cor branca ou neutra.</w:t>
            </w:r>
          </w:p>
          <w:p w14:paraId="0980B7FE"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Instalação em teto ou parede.</w:t>
            </w:r>
          </w:p>
          <w:p w14:paraId="2A1F5082"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Produto próprio para uso contínuo em ambiente institucional.</w:t>
            </w:r>
          </w:p>
          <w:p w14:paraId="0E605EC6" w14:textId="77777777" w:rsidR="00862592" w:rsidRPr="00206437" w:rsidRDefault="00862592" w:rsidP="00D20819">
            <w:pPr>
              <w:jc w:val="both"/>
              <w:rPr>
                <w:rFonts w:ascii="Arial" w:hAnsi="Arial" w:cs="Arial"/>
                <w:sz w:val="24"/>
                <w:szCs w:val="24"/>
              </w:rPr>
            </w:pPr>
            <w:r w:rsidRPr="00206437">
              <w:rPr>
                <w:rFonts w:ascii="Arial" w:hAnsi="Arial" w:cs="Arial"/>
                <w:b/>
                <w:bCs/>
                <w:sz w:val="24"/>
                <w:szCs w:val="24"/>
              </w:rPr>
              <w:t>MARCA E MODELO DE REFERÊNCIA:</w:t>
            </w:r>
            <w:r w:rsidRPr="00206437">
              <w:rPr>
                <w:rFonts w:ascii="Arial" w:hAnsi="Arial" w:cs="Arial"/>
                <w:sz w:val="24"/>
                <w:szCs w:val="24"/>
              </w:rPr>
              <w:t xml:space="preserve"> Intelbras VHD 3220 Mini Dome G8, ou equivalente, superior ou compatível com o sistema existente.</w:t>
            </w:r>
          </w:p>
          <w:p w14:paraId="222099B7" w14:textId="77777777" w:rsidR="00862592" w:rsidRPr="00206437" w:rsidRDefault="00862592" w:rsidP="00D20819">
            <w:pPr>
              <w:jc w:val="both"/>
              <w:rPr>
                <w:rFonts w:ascii="Arial" w:hAnsi="Arial" w:cs="Arial"/>
                <w:color w:val="000000"/>
                <w:sz w:val="24"/>
                <w:szCs w:val="24"/>
              </w:rPr>
            </w:pPr>
          </w:p>
        </w:tc>
        <w:tc>
          <w:tcPr>
            <w:tcW w:w="851" w:type="dxa"/>
            <w:noWrap/>
            <w:hideMark/>
          </w:tcPr>
          <w:p w14:paraId="57B5B568"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006</w:t>
            </w:r>
          </w:p>
        </w:tc>
      </w:tr>
      <w:tr w:rsidR="00862592" w:rsidRPr="00206437" w14:paraId="467F120B" w14:textId="77777777" w:rsidTr="00D20819">
        <w:trPr>
          <w:trHeight w:val="288"/>
        </w:trPr>
        <w:tc>
          <w:tcPr>
            <w:tcW w:w="1053" w:type="dxa"/>
            <w:hideMark/>
          </w:tcPr>
          <w:p w14:paraId="3B89FD95"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11</w:t>
            </w:r>
          </w:p>
        </w:tc>
        <w:tc>
          <w:tcPr>
            <w:tcW w:w="7447" w:type="dxa"/>
            <w:hideMark/>
          </w:tcPr>
          <w:p w14:paraId="37D20DAD"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CAIXA DE PASSAGEM PARA CFTV.</w:t>
            </w:r>
          </w:p>
          <w:p w14:paraId="106389C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Caixa de passagem própria para instalação e acomodação de conexões, fontes e cabos de sistemas de videomonitoramento (CFTV).</w:t>
            </w:r>
          </w:p>
          <w:p w14:paraId="55AA6326"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Fabricada em material plástico de alta resistência (ABS, PVC ou equivalente), resistente a impactos e intempéries.</w:t>
            </w:r>
          </w:p>
          <w:p w14:paraId="04AA954E"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Própria para uso em ambientes internos e externos protegidos.</w:t>
            </w:r>
          </w:p>
          <w:p w14:paraId="1F2E856A"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tampa com sistema de fechamento seguro, permitindo fácil acesso para instalação e manutenção.</w:t>
            </w:r>
          </w:p>
          <w:p w14:paraId="56C0F033"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espaço interno compatível com conexões e dispositivos utilizados em sistemas de CFTV, incluindo acomodação de cabos, conectores e baluns.</w:t>
            </w:r>
          </w:p>
          <w:p w14:paraId="42CBB350"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Possuir entradas ou pontos adequados para passagem de cabos elétricos e de sinal.</w:t>
            </w:r>
          </w:p>
          <w:p w14:paraId="1BAAD54A"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Compatível com instalação de câmeras tipo dome, bullet ou similares.</w:t>
            </w:r>
          </w:p>
          <w:p w14:paraId="03C5277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Permitir instalação em parede ou teto.</w:t>
            </w:r>
          </w:p>
          <w:p w14:paraId="3D87C0D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Acabamento na cor branca ou neutra.</w:t>
            </w:r>
          </w:p>
          <w:p w14:paraId="1BFD01CC"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Produto próprio para uso em sistemas profissionais de videomonitoramento.</w:t>
            </w:r>
          </w:p>
          <w:p w14:paraId="543AA9DA"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Intelbras VBOX 1100E, ou equivalente, superior ou compatível com o sistema existente.</w:t>
            </w:r>
          </w:p>
        </w:tc>
        <w:tc>
          <w:tcPr>
            <w:tcW w:w="851" w:type="dxa"/>
            <w:noWrap/>
            <w:hideMark/>
          </w:tcPr>
          <w:p w14:paraId="6992F99E"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500</w:t>
            </w:r>
          </w:p>
        </w:tc>
      </w:tr>
      <w:tr w:rsidR="00862592" w:rsidRPr="00206437" w14:paraId="1442FDD2" w14:textId="77777777" w:rsidTr="00D20819">
        <w:trPr>
          <w:trHeight w:val="288"/>
        </w:trPr>
        <w:tc>
          <w:tcPr>
            <w:tcW w:w="1053" w:type="dxa"/>
            <w:hideMark/>
          </w:tcPr>
          <w:p w14:paraId="13E3FC34"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12</w:t>
            </w:r>
          </w:p>
        </w:tc>
        <w:tc>
          <w:tcPr>
            <w:tcW w:w="7447" w:type="dxa"/>
            <w:hideMark/>
          </w:tcPr>
          <w:p w14:paraId="2C4EFFF4"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CABO DE REDE CAT6.</w:t>
            </w:r>
          </w:p>
          <w:p w14:paraId="6DBDFBCB"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2C7197E1"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Características mínimas obrigatórias:</w:t>
            </w:r>
          </w:p>
          <w:p w14:paraId="1CDC5367"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Categoria: CAT6, conforme normas ANSI/TIA-568.2-D ou ISO/IEC 11801</w:t>
            </w:r>
          </w:p>
          <w:p w14:paraId="4B7866E4"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Tipo: U/UTP (não blindado)</w:t>
            </w:r>
          </w:p>
          <w:p w14:paraId="651015D0"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Condutor: cobre sólido 100% cobre (não sendo aceito CCA – alumínio cobreado)</w:t>
            </w:r>
          </w:p>
          <w:p w14:paraId="3521B65D"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Quantidade de pares: 4 pares trançados</w:t>
            </w:r>
          </w:p>
          <w:p w14:paraId="695DD38B"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Bitola mínima: 24 AWG</w:t>
            </w:r>
          </w:p>
          <w:p w14:paraId="4F895975"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Impedância característica: 100 ± 15 ohms</w:t>
            </w:r>
          </w:p>
          <w:p w14:paraId="6339AECD"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Aplicação: redes Ethernet 10/100/1000 Mbps e superiores</w:t>
            </w:r>
          </w:p>
          <w:p w14:paraId="36F3CB62"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Certificação: Anatel ou equivalente</w:t>
            </w:r>
          </w:p>
          <w:p w14:paraId="41CE516F"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Classe de flamabilidade: conforme ABNT NBR 14705 ou IEC equivalente</w:t>
            </w:r>
          </w:p>
          <w:p w14:paraId="2316D935"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Marcação sequencial métrica na capa externa</w:t>
            </w:r>
          </w:p>
          <w:p w14:paraId="3E977D7A" w14:textId="77777777" w:rsidR="00862592" w:rsidRPr="00206437" w:rsidRDefault="00862592" w:rsidP="00862592">
            <w:pPr>
              <w:numPr>
                <w:ilvl w:val="0"/>
                <w:numId w:val="147"/>
              </w:numPr>
              <w:jc w:val="both"/>
              <w:rPr>
                <w:rFonts w:ascii="Arial" w:hAnsi="Arial" w:cs="Arial"/>
                <w:color w:val="000000"/>
                <w:sz w:val="24"/>
                <w:szCs w:val="24"/>
              </w:rPr>
            </w:pPr>
            <w:r w:rsidRPr="00206437">
              <w:rPr>
                <w:rFonts w:ascii="Arial" w:hAnsi="Arial" w:cs="Arial"/>
                <w:color w:val="000000"/>
                <w:sz w:val="24"/>
                <w:szCs w:val="24"/>
              </w:rPr>
              <w:t xml:space="preserve">Cor: azul </w:t>
            </w:r>
          </w:p>
          <w:p w14:paraId="54B58623"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Apresentação: caixa com 305 metros</w:t>
            </w:r>
          </w:p>
          <w:p w14:paraId="52E7DE3B"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MARCA E MODELO DE REFERÊNCIA:</w:t>
            </w:r>
            <w:r w:rsidRPr="00206437">
              <w:rPr>
                <w:rFonts w:ascii="Arial" w:hAnsi="Arial" w:cs="Arial"/>
                <w:color w:val="000000"/>
                <w:sz w:val="24"/>
                <w:szCs w:val="24"/>
              </w:rPr>
              <w:t xml:space="preserve"> Furukawa Soho Plus CAT6 ou equivalente técnico que atenda integralmente às especificações.</w:t>
            </w:r>
          </w:p>
        </w:tc>
        <w:tc>
          <w:tcPr>
            <w:tcW w:w="851" w:type="dxa"/>
            <w:noWrap/>
            <w:hideMark/>
          </w:tcPr>
          <w:p w14:paraId="24455E65"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501</w:t>
            </w:r>
          </w:p>
        </w:tc>
      </w:tr>
      <w:tr w:rsidR="00862592" w:rsidRPr="00206437" w14:paraId="0FACD183" w14:textId="77777777" w:rsidTr="00D20819">
        <w:trPr>
          <w:trHeight w:val="480"/>
        </w:trPr>
        <w:tc>
          <w:tcPr>
            <w:tcW w:w="1053" w:type="dxa"/>
            <w:hideMark/>
          </w:tcPr>
          <w:p w14:paraId="69100C72"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13</w:t>
            </w:r>
          </w:p>
        </w:tc>
        <w:tc>
          <w:tcPr>
            <w:tcW w:w="7447" w:type="dxa"/>
            <w:hideMark/>
          </w:tcPr>
          <w:p w14:paraId="27BA633B" w14:textId="77777777" w:rsidR="00862592" w:rsidRPr="00206437" w:rsidRDefault="00862592" w:rsidP="00D20819">
            <w:pPr>
              <w:jc w:val="both"/>
              <w:rPr>
                <w:rFonts w:ascii="Arial" w:hAnsi="Arial" w:cs="Arial"/>
                <w:b/>
                <w:bCs/>
                <w:sz w:val="24"/>
                <w:szCs w:val="24"/>
              </w:rPr>
            </w:pPr>
            <w:r w:rsidRPr="00206437">
              <w:rPr>
                <w:rFonts w:ascii="Arial" w:hAnsi="Arial" w:cs="Arial"/>
                <w:b/>
                <w:bCs/>
                <w:sz w:val="24"/>
                <w:szCs w:val="24"/>
              </w:rPr>
              <w:t xml:space="preserve">DISCO RÍGIDO PARA SISTEMA DE VIDEOMONITORAMENTO (CFTV). </w:t>
            </w:r>
          </w:p>
          <w:p w14:paraId="347DA4E7"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532BFCEC"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Tipo: disco rígido interno padrão 3,5 polegadas.</w:t>
            </w:r>
          </w:p>
          <w:p w14:paraId="5992BCC1"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Interface de conexão: SATA III (6 Gb/s) ou superior.</w:t>
            </w:r>
          </w:p>
          <w:p w14:paraId="6D601BD7"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Capacidade de armazenamento mínima: 10 terabytes (TB).</w:t>
            </w:r>
          </w:p>
          <w:p w14:paraId="1B18FE3E"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Próprio para operação contínua 24 horas por dia, 7 dias por semana (24/7), específico para sistemas de segurança eletrônica e gravação contínua de vídeo.</w:t>
            </w:r>
          </w:p>
          <w:p w14:paraId="28DE632C"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Velocidade de rotação e taxa de transferência compatíveis com sistemas de gravação simultânea de múltiplos canais de vídeo.</w:t>
            </w:r>
          </w:p>
          <w:p w14:paraId="768F4FDF"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Compatível com sistemas DVR e NVR padrão de mercado e com o sistema existente no órgão.</w:t>
            </w:r>
          </w:p>
          <w:p w14:paraId="72F80363"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tecnologia otimizada para gravação contínua, com suporte a múltiplos fluxos de vídeo simultâneos.</w:t>
            </w:r>
          </w:p>
          <w:p w14:paraId="2FA6E407"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Alta confiabilidade e durabilidade, adequado para uso institucional e profissional.</w:t>
            </w:r>
          </w:p>
          <w:p w14:paraId="3086AC26"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Produto novo, original de fábrica, sem uso anterior.</w:t>
            </w:r>
          </w:p>
          <w:p w14:paraId="3986EBD9" w14:textId="77777777" w:rsidR="00862592" w:rsidRPr="00206437" w:rsidRDefault="00862592" w:rsidP="00D20819">
            <w:pPr>
              <w:jc w:val="both"/>
              <w:rPr>
                <w:rFonts w:ascii="Arial" w:hAnsi="Arial" w:cs="Arial"/>
                <w:sz w:val="24"/>
                <w:szCs w:val="24"/>
              </w:rPr>
            </w:pPr>
          </w:p>
          <w:p w14:paraId="0812A699" w14:textId="77777777" w:rsidR="00862592" w:rsidRPr="00206437" w:rsidRDefault="00862592" w:rsidP="00D20819">
            <w:pPr>
              <w:jc w:val="both"/>
              <w:rPr>
                <w:rFonts w:ascii="Arial" w:hAnsi="Arial" w:cs="Arial"/>
                <w:sz w:val="24"/>
                <w:szCs w:val="24"/>
              </w:rPr>
            </w:pPr>
            <w:r w:rsidRPr="00206437">
              <w:rPr>
                <w:rFonts w:ascii="Arial" w:hAnsi="Arial" w:cs="Arial"/>
                <w:b/>
                <w:bCs/>
                <w:sz w:val="24"/>
                <w:szCs w:val="24"/>
              </w:rPr>
              <w:t>MARCA E MODELO DE REFERÊNCIA:</w:t>
            </w:r>
            <w:r w:rsidRPr="00206437">
              <w:rPr>
                <w:rFonts w:ascii="Arial" w:hAnsi="Arial" w:cs="Arial"/>
                <w:sz w:val="24"/>
                <w:szCs w:val="24"/>
              </w:rPr>
              <w:t xml:space="preserve"> Western Digital WD Purple WD101PURZ, ou equivalente, superior ou compatível com o sistema existente.</w:t>
            </w:r>
          </w:p>
          <w:p w14:paraId="4E8DE8FD" w14:textId="77777777" w:rsidR="00862592" w:rsidRPr="00206437" w:rsidRDefault="00862592" w:rsidP="00D20819">
            <w:pPr>
              <w:jc w:val="both"/>
              <w:rPr>
                <w:rFonts w:ascii="Arial" w:hAnsi="Arial" w:cs="Arial"/>
                <w:color w:val="000000"/>
                <w:sz w:val="24"/>
                <w:szCs w:val="24"/>
              </w:rPr>
            </w:pPr>
          </w:p>
        </w:tc>
        <w:tc>
          <w:tcPr>
            <w:tcW w:w="851" w:type="dxa"/>
            <w:noWrap/>
            <w:hideMark/>
          </w:tcPr>
          <w:p w14:paraId="35300E99"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502</w:t>
            </w:r>
          </w:p>
        </w:tc>
      </w:tr>
      <w:tr w:rsidR="00862592" w:rsidRPr="00206437" w14:paraId="397E6EFA" w14:textId="77777777" w:rsidTr="00D20819">
        <w:trPr>
          <w:trHeight w:val="480"/>
        </w:trPr>
        <w:tc>
          <w:tcPr>
            <w:tcW w:w="1053" w:type="dxa"/>
            <w:hideMark/>
          </w:tcPr>
          <w:p w14:paraId="73EE3E77"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14</w:t>
            </w:r>
          </w:p>
        </w:tc>
        <w:tc>
          <w:tcPr>
            <w:tcW w:w="7447" w:type="dxa"/>
            <w:hideMark/>
          </w:tcPr>
          <w:p w14:paraId="15DF5E0F"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GRAVADOR DIGITAL DE VÍDEO (DVR) COM RECONHECIMENTO FACIAL.</w:t>
            </w:r>
          </w:p>
          <w:p w14:paraId="35281E9F"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Gravador digital de vídeo (DVR) próprio para sistemas de videomonitoramento (CFTV), com capacidade mínima para 32 canais de vídeo.</w:t>
            </w:r>
          </w:p>
          <w:p w14:paraId="5F2B83F0"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Compatível com câmeras de segurança analógicas e/ou de alta definição, conforme padrão do sistema existente.</w:t>
            </w:r>
          </w:p>
          <w:p w14:paraId="237187A6"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Suportar gravação de imagens com resolução mínima Full HD (1920 x 1080 pixels) por canal.</w:t>
            </w:r>
          </w:p>
          <w:p w14:paraId="556DAFA3"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6BF7F33A"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Permitir gravação contínua, por detecção de movimento ou por agendamento.</w:t>
            </w:r>
          </w:p>
          <w:p w14:paraId="223AF14E"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compressão de vídeo padrão H.265, H.264 ou superior, garantindo melhor eficiência de armazenamento.</w:t>
            </w:r>
          </w:p>
          <w:p w14:paraId="4A481347"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saídas de vídeo HDMI e VGA, permitindo conexão com monitor.</w:t>
            </w:r>
          </w:p>
          <w:p w14:paraId="4A1871BF"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interface de rede Ethernet RJ-45, permitindo acesso remoto via rede local e internet.</w:t>
            </w:r>
          </w:p>
          <w:p w14:paraId="26D075E5"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Permitir acesso remoto por meio de software ou aplicativo compatível com o equipamento.</w:t>
            </w:r>
          </w:p>
          <w:p w14:paraId="26478CF0"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capacidade para instalação de discos rígidos internos padrão SATA, compatíveis com sistemas de CFTV.</w:t>
            </w:r>
          </w:p>
          <w:p w14:paraId="21F69640"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Compatível com sistema de videomonitoramento existente no órgão.</w:t>
            </w:r>
          </w:p>
          <w:p w14:paraId="0BEEDE89"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Possuir interface USB para backup e operação com dispositivos externos.</w:t>
            </w:r>
          </w:p>
          <w:p w14:paraId="65DBD39B"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Alimentação elétrica bivolt automático (127/220 V AC) ou por fonte compatível inclusa.</w:t>
            </w:r>
          </w:p>
          <w:p w14:paraId="3D51D719"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Produto próprio para uso contínuo (24 horas por dia, 7 dias por semana).</w:t>
            </w:r>
          </w:p>
          <w:p w14:paraId="07B5A23E" w14:textId="77777777" w:rsidR="00862592" w:rsidRPr="00206437" w:rsidRDefault="00862592" w:rsidP="00D20819">
            <w:pPr>
              <w:jc w:val="both"/>
              <w:rPr>
                <w:rFonts w:ascii="Arial" w:hAnsi="Arial" w:cs="Arial"/>
                <w:sz w:val="24"/>
                <w:szCs w:val="24"/>
              </w:rPr>
            </w:pPr>
            <w:r w:rsidRPr="00206437">
              <w:rPr>
                <w:rFonts w:ascii="Arial" w:hAnsi="Arial" w:cs="Arial"/>
                <w:b/>
                <w:bCs/>
                <w:sz w:val="24"/>
                <w:szCs w:val="24"/>
              </w:rPr>
              <w:t>MARCA E MODELO DE REFERÊNCIA:</w:t>
            </w:r>
            <w:r w:rsidRPr="00206437">
              <w:rPr>
                <w:rFonts w:ascii="Arial" w:hAnsi="Arial" w:cs="Arial"/>
                <w:sz w:val="24"/>
                <w:szCs w:val="24"/>
              </w:rPr>
              <w:t xml:space="preserve"> Intelbras IMHDX 3132 AI, ou equivalente, superior ou compatível com o sistema existente.</w:t>
            </w:r>
          </w:p>
        </w:tc>
        <w:tc>
          <w:tcPr>
            <w:tcW w:w="851" w:type="dxa"/>
            <w:noWrap/>
            <w:hideMark/>
          </w:tcPr>
          <w:p w14:paraId="5E1DD4ED"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503</w:t>
            </w:r>
          </w:p>
        </w:tc>
      </w:tr>
      <w:tr w:rsidR="00862592" w:rsidRPr="00206437" w14:paraId="3FDE2C09" w14:textId="77777777" w:rsidTr="00D20819">
        <w:trPr>
          <w:trHeight w:val="288"/>
        </w:trPr>
        <w:tc>
          <w:tcPr>
            <w:tcW w:w="1053" w:type="dxa"/>
            <w:hideMark/>
          </w:tcPr>
          <w:p w14:paraId="42742F5B"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15</w:t>
            </w:r>
          </w:p>
        </w:tc>
        <w:tc>
          <w:tcPr>
            <w:tcW w:w="7447" w:type="dxa"/>
            <w:hideMark/>
          </w:tcPr>
          <w:p w14:paraId="7E499B49" w14:textId="77777777" w:rsidR="00862592" w:rsidRPr="00206437" w:rsidRDefault="00862592" w:rsidP="00D20819">
            <w:pPr>
              <w:jc w:val="both"/>
              <w:rPr>
                <w:rFonts w:ascii="Arial" w:hAnsi="Arial" w:cs="Arial"/>
                <w:b/>
                <w:bCs/>
                <w:sz w:val="24"/>
                <w:szCs w:val="24"/>
              </w:rPr>
            </w:pPr>
            <w:r w:rsidRPr="00206437">
              <w:rPr>
                <w:rFonts w:ascii="Arial" w:hAnsi="Arial" w:cs="Arial"/>
                <w:b/>
                <w:bCs/>
                <w:sz w:val="24"/>
                <w:szCs w:val="24"/>
              </w:rPr>
              <w:t>NOBREAK SENOIDAL 3000VA.</w:t>
            </w:r>
          </w:p>
          <w:p w14:paraId="68D72891"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213C35FE" w14:textId="77777777" w:rsidR="00862592" w:rsidRPr="00206437" w:rsidRDefault="00862592" w:rsidP="00D20819">
            <w:pPr>
              <w:jc w:val="both"/>
              <w:rPr>
                <w:rFonts w:ascii="Arial" w:hAnsi="Arial" w:cs="Arial"/>
                <w:sz w:val="24"/>
                <w:szCs w:val="24"/>
              </w:rPr>
            </w:pPr>
            <w:r w:rsidRPr="00206437">
              <w:rPr>
                <w:rFonts w:ascii="Arial" w:hAnsi="Arial" w:cs="Arial"/>
                <w:b/>
                <w:bCs/>
                <w:sz w:val="24"/>
                <w:szCs w:val="24"/>
              </w:rPr>
              <w:t>Características técnicas mínimas:</w:t>
            </w:r>
          </w:p>
          <w:p w14:paraId="1DF019A8"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Tipo: Nobreak senoidal de onda pura;</w:t>
            </w:r>
          </w:p>
          <w:p w14:paraId="1F150758"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Potência nominal mínima: 3000 VA;</w:t>
            </w:r>
          </w:p>
          <w:p w14:paraId="04C76F1F"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Tensão de entrada: bivolt automático (115/127 V e 220 V);</w:t>
            </w:r>
          </w:p>
          <w:p w14:paraId="71FEBBEB"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Tensão de saída: 127 V;</w:t>
            </w:r>
          </w:p>
          <w:p w14:paraId="547C2766"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Número mínimo de tomadas de saída: 8 (oito), sendo:</w:t>
            </w:r>
          </w:p>
          <w:p w14:paraId="3A0045CD"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6 (seis) tomadas padrão brasileiro 10 A (NBR 14136);</w:t>
            </w:r>
          </w:p>
          <w:p w14:paraId="3782A9D5"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2 (duas) tomadas padrão brasileiro 20 A (NBR 14136);</w:t>
            </w:r>
          </w:p>
          <w:p w14:paraId="2ABA1A7C"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Indicadores visuais: LEDs no painel frontal para sinalização mínima de:</w:t>
            </w:r>
          </w:p>
          <w:p w14:paraId="4096D32D"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Equipamento ligado;</w:t>
            </w:r>
          </w:p>
          <w:p w14:paraId="75302DCD"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Operação em rede elétrica;</w:t>
            </w:r>
          </w:p>
          <w:p w14:paraId="545A041D"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Operação em bateria;</w:t>
            </w:r>
          </w:p>
          <w:p w14:paraId="1C5CA314"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Condição de falha ou sobrecarga;</w:t>
            </w:r>
          </w:p>
          <w:p w14:paraId="28E9083D"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Proteções mínimas integradas:</w:t>
            </w:r>
          </w:p>
          <w:p w14:paraId="0EEDDB10"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Contra surtos de tensão;</w:t>
            </w:r>
          </w:p>
          <w:p w14:paraId="55F9B28D"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Contra sobrecarga;</w:t>
            </w:r>
          </w:p>
          <w:p w14:paraId="6743BED6"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Contra curto-circuito;</w:t>
            </w:r>
          </w:p>
          <w:p w14:paraId="2CFCFBFF"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Contra subtensão e sobretensão;</w:t>
            </w:r>
          </w:p>
          <w:p w14:paraId="005C40D4" w14:textId="77777777" w:rsidR="00862592" w:rsidRPr="00206437" w:rsidRDefault="00862592" w:rsidP="00862592">
            <w:pPr>
              <w:numPr>
                <w:ilvl w:val="1"/>
                <w:numId w:val="148"/>
              </w:numPr>
              <w:jc w:val="both"/>
              <w:rPr>
                <w:rFonts w:ascii="Arial" w:hAnsi="Arial" w:cs="Arial"/>
                <w:sz w:val="24"/>
                <w:szCs w:val="24"/>
              </w:rPr>
            </w:pPr>
            <w:r w:rsidRPr="00206437">
              <w:rPr>
                <w:rFonts w:ascii="Arial" w:hAnsi="Arial" w:cs="Arial"/>
                <w:sz w:val="24"/>
                <w:szCs w:val="24"/>
              </w:rPr>
              <w:t>Contra descarga profunda da bateria;</w:t>
            </w:r>
          </w:p>
          <w:p w14:paraId="6E2FBAA9"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Sistema de estabilização interna com correção automática da tensão de entrada;</w:t>
            </w:r>
          </w:p>
          <w:p w14:paraId="3818E7B2"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Tempo de comutação automático para operação em bateria em caso de falha da rede elétrica;</w:t>
            </w:r>
          </w:p>
          <w:p w14:paraId="2E7D7B18"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Baterias internas recarregáveis, seladas e livres de manutenção;</w:t>
            </w:r>
          </w:p>
          <w:p w14:paraId="1EE822FC"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Gabinete adequado para uso interno, com ventilação e proteção contra aquecimento;</w:t>
            </w:r>
          </w:p>
          <w:p w14:paraId="4A92DA2A" w14:textId="77777777" w:rsidR="00862592" w:rsidRPr="00206437" w:rsidRDefault="00862592" w:rsidP="00862592">
            <w:pPr>
              <w:numPr>
                <w:ilvl w:val="0"/>
                <w:numId w:val="148"/>
              </w:numPr>
              <w:jc w:val="both"/>
              <w:rPr>
                <w:rFonts w:ascii="Arial" w:hAnsi="Arial" w:cs="Arial"/>
                <w:sz w:val="24"/>
                <w:szCs w:val="24"/>
              </w:rPr>
            </w:pPr>
            <w:r w:rsidRPr="00206437">
              <w:rPr>
                <w:rFonts w:ascii="Arial" w:hAnsi="Arial" w:cs="Arial"/>
                <w:sz w:val="24"/>
                <w:szCs w:val="24"/>
              </w:rPr>
              <w:t>Compatível com equipamentos eletrônicos sensíveis que exigem forma de onda senoidal pura.</w:t>
            </w:r>
          </w:p>
          <w:p w14:paraId="7EC85512" w14:textId="77777777" w:rsidR="00862592" w:rsidRPr="00206437" w:rsidRDefault="00862592" w:rsidP="00D20819">
            <w:pPr>
              <w:jc w:val="both"/>
              <w:rPr>
                <w:rFonts w:ascii="Arial" w:hAnsi="Arial" w:cs="Arial"/>
                <w:sz w:val="24"/>
                <w:szCs w:val="24"/>
              </w:rPr>
            </w:pPr>
            <w:r w:rsidRPr="00206437">
              <w:rPr>
                <w:rFonts w:ascii="Arial" w:hAnsi="Arial" w:cs="Arial"/>
                <w:b/>
                <w:bCs/>
                <w:sz w:val="24"/>
                <w:szCs w:val="24"/>
              </w:rPr>
              <w:t>Requisitos adicionais:</w:t>
            </w:r>
          </w:p>
          <w:p w14:paraId="66748F3E" w14:textId="77777777" w:rsidR="00862592" w:rsidRPr="00206437" w:rsidRDefault="00862592" w:rsidP="00D20819">
            <w:pPr>
              <w:jc w:val="both"/>
              <w:rPr>
                <w:rFonts w:ascii="Arial" w:hAnsi="Arial" w:cs="Arial"/>
                <w:color w:val="000000"/>
                <w:sz w:val="24"/>
                <w:szCs w:val="24"/>
              </w:rPr>
            </w:pPr>
            <w:r w:rsidRPr="00206437">
              <w:rPr>
                <w:rFonts w:ascii="Arial" w:hAnsi="Arial" w:cs="Arial"/>
                <w:sz w:val="24"/>
                <w:szCs w:val="24"/>
              </w:rPr>
              <w:t>Acompanhado de cabos, manual do usuário e demais acessórios necessários ao pleno funcionamento;</w:t>
            </w:r>
          </w:p>
        </w:tc>
        <w:tc>
          <w:tcPr>
            <w:tcW w:w="851" w:type="dxa"/>
            <w:noWrap/>
            <w:hideMark/>
          </w:tcPr>
          <w:p w14:paraId="20A83988"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003</w:t>
            </w:r>
          </w:p>
          <w:p w14:paraId="70B3E17B" w14:textId="77777777" w:rsidR="00862592" w:rsidRPr="00206437" w:rsidRDefault="00862592" w:rsidP="00D20819">
            <w:pPr>
              <w:jc w:val="center"/>
              <w:rPr>
                <w:rFonts w:ascii="Arial" w:hAnsi="Arial" w:cs="Arial"/>
                <w:color w:val="000000"/>
                <w:sz w:val="24"/>
                <w:szCs w:val="24"/>
              </w:rPr>
            </w:pPr>
          </w:p>
        </w:tc>
      </w:tr>
      <w:tr w:rsidR="00862592" w:rsidRPr="00206437" w14:paraId="30DE9054" w14:textId="77777777" w:rsidTr="00D20819">
        <w:trPr>
          <w:trHeight w:val="480"/>
        </w:trPr>
        <w:tc>
          <w:tcPr>
            <w:tcW w:w="1053" w:type="dxa"/>
            <w:hideMark/>
          </w:tcPr>
          <w:p w14:paraId="494C34F4"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16</w:t>
            </w:r>
          </w:p>
        </w:tc>
        <w:tc>
          <w:tcPr>
            <w:tcW w:w="7447" w:type="dxa"/>
            <w:hideMark/>
          </w:tcPr>
          <w:p w14:paraId="0B984CC3" w14:textId="77777777" w:rsidR="00862592" w:rsidRPr="00206437" w:rsidRDefault="00862592" w:rsidP="00D20819">
            <w:pPr>
              <w:jc w:val="both"/>
              <w:rPr>
                <w:rFonts w:ascii="Arial" w:hAnsi="Arial" w:cs="Arial"/>
                <w:b/>
                <w:bCs/>
                <w:sz w:val="24"/>
                <w:szCs w:val="24"/>
              </w:rPr>
            </w:pPr>
            <w:r w:rsidRPr="00206437">
              <w:rPr>
                <w:rFonts w:ascii="Arial" w:hAnsi="Arial" w:cs="Arial"/>
                <w:b/>
                <w:bCs/>
                <w:sz w:val="24"/>
                <w:szCs w:val="24"/>
              </w:rPr>
              <w:t>QUADRO ELÉTRICO EM AÇO CARBONO, SOBREPOR.</w:t>
            </w:r>
          </w:p>
          <w:p w14:paraId="6CC57954"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6ECC76F6" w14:textId="77777777" w:rsidR="00862592" w:rsidRPr="00206437" w:rsidRDefault="00862592" w:rsidP="00D20819">
            <w:pPr>
              <w:jc w:val="both"/>
              <w:rPr>
                <w:rFonts w:ascii="Arial" w:hAnsi="Arial" w:cs="Arial"/>
                <w:sz w:val="24"/>
                <w:szCs w:val="24"/>
              </w:rPr>
            </w:pPr>
            <w:r w:rsidRPr="00206437">
              <w:rPr>
                <w:rFonts w:ascii="Arial" w:hAnsi="Arial" w:cs="Arial"/>
                <w:b/>
                <w:bCs/>
                <w:sz w:val="24"/>
                <w:szCs w:val="24"/>
              </w:rPr>
              <w:t>Características técnicas mínimas:</w:t>
            </w:r>
          </w:p>
          <w:p w14:paraId="34FCA77D"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Tipo de instalação: sobrepor;</w:t>
            </w:r>
          </w:p>
          <w:p w14:paraId="5BB24472"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Material: aço carbono;</w:t>
            </w:r>
          </w:p>
          <w:p w14:paraId="60F8A1AE"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Espessura da chapa: mínimo chapa 20;</w:t>
            </w:r>
          </w:p>
          <w:p w14:paraId="3D5F6900"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Tratamento superficial: anticorrosivo, com aplicação de pintura eletrostática a pó;</w:t>
            </w:r>
          </w:p>
          <w:p w14:paraId="104C0835"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Cor: bege ou similar padrão industrial;</w:t>
            </w:r>
          </w:p>
          <w:p w14:paraId="4FE39F9C"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Dimensões aproximadas:</w:t>
            </w:r>
          </w:p>
          <w:p w14:paraId="6A6F1303" w14:textId="77777777" w:rsidR="00862592" w:rsidRPr="00206437" w:rsidRDefault="00862592" w:rsidP="00862592">
            <w:pPr>
              <w:numPr>
                <w:ilvl w:val="1"/>
                <w:numId w:val="149"/>
              </w:numPr>
              <w:jc w:val="both"/>
              <w:rPr>
                <w:rFonts w:ascii="Arial" w:hAnsi="Arial" w:cs="Arial"/>
                <w:sz w:val="24"/>
                <w:szCs w:val="24"/>
              </w:rPr>
            </w:pPr>
            <w:r w:rsidRPr="00206437">
              <w:rPr>
                <w:rFonts w:ascii="Arial" w:hAnsi="Arial" w:cs="Arial"/>
                <w:sz w:val="24"/>
                <w:szCs w:val="24"/>
              </w:rPr>
              <w:t>Altura: 60 cm;</w:t>
            </w:r>
          </w:p>
          <w:p w14:paraId="42395725" w14:textId="77777777" w:rsidR="00862592" w:rsidRPr="00206437" w:rsidRDefault="00862592" w:rsidP="00862592">
            <w:pPr>
              <w:numPr>
                <w:ilvl w:val="1"/>
                <w:numId w:val="149"/>
              </w:numPr>
              <w:jc w:val="both"/>
              <w:rPr>
                <w:rFonts w:ascii="Arial" w:hAnsi="Arial" w:cs="Arial"/>
                <w:sz w:val="24"/>
                <w:szCs w:val="24"/>
              </w:rPr>
            </w:pPr>
            <w:r w:rsidRPr="00206437">
              <w:rPr>
                <w:rFonts w:ascii="Arial" w:hAnsi="Arial" w:cs="Arial"/>
                <w:sz w:val="24"/>
                <w:szCs w:val="24"/>
              </w:rPr>
              <w:t>Largura: 50 cm;</w:t>
            </w:r>
          </w:p>
          <w:p w14:paraId="2CD1065A" w14:textId="77777777" w:rsidR="00862592" w:rsidRPr="00206437" w:rsidRDefault="00862592" w:rsidP="00862592">
            <w:pPr>
              <w:numPr>
                <w:ilvl w:val="1"/>
                <w:numId w:val="149"/>
              </w:numPr>
              <w:jc w:val="both"/>
              <w:rPr>
                <w:rFonts w:ascii="Arial" w:hAnsi="Arial" w:cs="Arial"/>
                <w:sz w:val="24"/>
                <w:szCs w:val="24"/>
              </w:rPr>
            </w:pPr>
            <w:r w:rsidRPr="00206437">
              <w:rPr>
                <w:rFonts w:ascii="Arial" w:hAnsi="Arial" w:cs="Arial"/>
                <w:sz w:val="24"/>
                <w:szCs w:val="24"/>
              </w:rPr>
              <w:t>Profundidade: 20 cm;</w:t>
            </w:r>
          </w:p>
          <w:p w14:paraId="69ED715A"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Porta frontal com abertura adequada para acesso aos componentes internos;</w:t>
            </w:r>
          </w:p>
          <w:p w14:paraId="55226E8C"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Sistema de fechamento com fechadura tipo fecho de lingueta, com miolo tipo fenda;</w:t>
            </w:r>
          </w:p>
          <w:p w14:paraId="24F7DD6F"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Placa de montagem interna metálica removível, compatível com a fixação de equipamentos elétricos e eletrônicos;</w:t>
            </w:r>
          </w:p>
          <w:p w14:paraId="53F6A65E"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Ponto de aterramento interno com parafuso ou terminal apropriado;</w:t>
            </w:r>
          </w:p>
          <w:p w14:paraId="38594315"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Estrutura com resistência mecânica adequada para proteção dos equipamentos instalados;</w:t>
            </w:r>
          </w:p>
          <w:p w14:paraId="536F5BC9"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Grau de proteção adequado para uso interno, protegendo contra poeira e contato acidental com partes energizadas;</w:t>
            </w:r>
          </w:p>
          <w:p w14:paraId="72212215" w14:textId="77777777" w:rsidR="00862592" w:rsidRPr="00206437" w:rsidRDefault="00862592" w:rsidP="00862592">
            <w:pPr>
              <w:numPr>
                <w:ilvl w:val="0"/>
                <w:numId w:val="149"/>
              </w:numPr>
              <w:jc w:val="both"/>
              <w:rPr>
                <w:rFonts w:ascii="Arial" w:hAnsi="Arial" w:cs="Arial"/>
                <w:sz w:val="24"/>
                <w:szCs w:val="24"/>
              </w:rPr>
            </w:pPr>
            <w:r w:rsidRPr="00206437">
              <w:rPr>
                <w:rFonts w:ascii="Arial" w:hAnsi="Arial" w:cs="Arial"/>
                <w:sz w:val="24"/>
                <w:szCs w:val="24"/>
              </w:rPr>
              <w:t>Acabamento sem rebarbas, arestas cortantes ou imperfeições.</w:t>
            </w:r>
          </w:p>
          <w:p w14:paraId="7C256754" w14:textId="77777777" w:rsidR="00862592" w:rsidRPr="00206437" w:rsidRDefault="00862592" w:rsidP="00D20819">
            <w:pPr>
              <w:jc w:val="both"/>
              <w:rPr>
                <w:rFonts w:ascii="Arial" w:hAnsi="Arial" w:cs="Arial"/>
                <w:sz w:val="24"/>
                <w:szCs w:val="24"/>
              </w:rPr>
            </w:pPr>
            <w:r w:rsidRPr="00206437">
              <w:rPr>
                <w:rFonts w:ascii="Arial" w:hAnsi="Arial" w:cs="Arial"/>
                <w:b/>
                <w:bCs/>
                <w:sz w:val="24"/>
                <w:szCs w:val="24"/>
              </w:rPr>
              <w:t>Requisitos adicionais:</w:t>
            </w:r>
          </w:p>
          <w:p w14:paraId="41F9EA57" w14:textId="77777777" w:rsidR="00862592" w:rsidRPr="00206437" w:rsidRDefault="00862592" w:rsidP="00D20819">
            <w:pPr>
              <w:jc w:val="both"/>
              <w:rPr>
                <w:rFonts w:ascii="Arial" w:hAnsi="Arial" w:cs="Arial"/>
                <w:color w:val="000000"/>
                <w:sz w:val="24"/>
                <w:szCs w:val="24"/>
              </w:rPr>
            </w:pPr>
            <w:r w:rsidRPr="00206437">
              <w:rPr>
                <w:rFonts w:ascii="Arial" w:hAnsi="Arial" w:cs="Arial"/>
                <w:sz w:val="24"/>
                <w:szCs w:val="24"/>
              </w:rPr>
              <w:t>Fornecido com todos os acessórios necessários para instalação;</w:t>
            </w:r>
          </w:p>
        </w:tc>
        <w:tc>
          <w:tcPr>
            <w:tcW w:w="851" w:type="dxa"/>
            <w:noWrap/>
            <w:hideMark/>
          </w:tcPr>
          <w:p w14:paraId="2B9FE9F1"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504</w:t>
            </w:r>
          </w:p>
        </w:tc>
      </w:tr>
      <w:tr w:rsidR="00862592" w:rsidRPr="00206437" w14:paraId="3E95DD43" w14:textId="77777777" w:rsidTr="00D20819">
        <w:trPr>
          <w:trHeight w:val="288"/>
        </w:trPr>
        <w:tc>
          <w:tcPr>
            <w:tcW w:w="1053" w:type="dxa"/>
            <w:hideMark/>
          </w:tcPr>
          <w:p w14:paraId="6553AED2"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17</w:t>
            </w:r>
          </w:p>
        </w:tc>
        <w:tc>
          <w:tcPr>
            <w:tcW w:w="7447" w:type="dxa"/>
            <w:hideMark/>
          </w:tcPr>
          <w:p w14:paraId="566692FE" w14:textId="77777777" w:rsidR="00862592" w:rsidRPr="00206437" w:rsidRDefault="00862592" w:rsidP="00D20819">
            <w:pPr>
              <w:jc w:val="both"/>
              <w:rPr>
                <w:rFonts w:ascii="Arial" w:hAnsi="Arial" w:cs="Arial"/>
                <w:b/>
                <w:bCs/>
                <w:sz w:val="24"/>
                <w:szCs w:val="24"/>
              </w:rPr>
            </w:pPr>
            <w:r w:rsidRPr="00206437">
              <w:rPr>
                <w:rFonts w:ascii="Arial" w:hAnsi="Arial" w:cs="Arial"/>
                <w:b/>
                <w:bCs/>
                <w:sz w:val="24"/>
                <w:szCs w:val="24"/>
              </w:rPr>
              <w:t>DISJUNTOR BIPOLAR 32A CURVA C.</w:t>
            </w:r>
          </w:p>
          <w:p w14:paraId="3821F8E9"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Tipo: termomagnético, padrão modular;</w:t>
            </w:r>
          </w:p>
          <w:p w14:paraId="0A56C5EF"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Número de polos: 2 polos (bipolar);</w:t>
            </w:r>
          </w:p>
          <w:p w14:paraId="3DF419A5"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Corrente nominal: 32A;</w:t>
            </w:r>
          </w:p>
          <w:p w14:paraId="5888B524"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Curva de disparo: curva C;</w:t>
            </w:r>
          </w:p>
          <w:p w14:paraId="0F9A1CFE"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Tensão nominal: 230/400Vca ou superior;</w:t>
            </w:r>
          </w:p>
          <w:p w14:paraId="2656F9DE"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Capacidade de interrupção mínima: 6 kA;</w:t>
            </w:r>
          </w:p>
          <w:p w14:paraId="71BC78F6" w14:textId="77777777" w:rsidR="00862592" w:rsidRPr="00206437" w:rsidRDefault="00862592" w:rsidP="00D20819">
            <w:pPr>
              <w:jc w:val="both"/>
              <w:rPr>
                <w:rFonts w:ascii="Arial" w:hAnsi="Arial" w:cs="Arial"/>
                <w:sz w:val="24"/>
                <w:szCs w:val="24"/>
              </w:rPr>
            </w:pPr>
            <w:r w:rsidRPr="00206437">
              <w:rPr>
                <w:rFonts w:ascii="Arial" w:hAnsi="Arial" w:cs="Arial"/>
                <w:sz w:val="24"/>
                <w:szCs w:val="24"/>
              </w:rPr>
              <w:t>Fixação: trilho DIN 35 mm;</w:t>
            </w:r>
          </w:p>
          <w:p w14:paraId="667961DD" w14:textId="77777777" w:rsidR="00862592" w:rsidRPr="00206437" w:rsidRDefault="00862592" w:rsidP="00D20819">
            <w:pPr>
              <w:jc w:val="both"/>
              <w:rPr>
                <w:rFonts w:ascii="Arial" w:hAnsi="Arial" w:cs="Arial"/>
                <w:color w:val="000000"/>
                <w:sz w:val="24"/>
                <w:szCs w:val="24"/>
              </w:rPr>
            </w:pPr>
            <w:r w:rsidRPr="00206437">
              <w:rPr>
                <w:rFonts w:ascii="Arial" w:hAnsi="Arial" w:cs="Arial"/>
                <w:sz w:val="24"/>
                <w:szCs w:val="24"/>
              </w:rPr>
              <w:t>Invólucro em material termoplástico autoextinguível;</w:t>
            </w:r>
          </w:p>
        </w:tc>
        <w:tc>
          <w:tcPr>
            <w:tcW w:w="851" w:type="dxa"/>
            <w:vMerge w:val="restart"/>
            <w:noWrap/>
            <w:hideMark/>
          </w:tcPr>
          <w:p w14:paraId="59AC35B9"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505</w:t>
            </w:r>
          </w:p>
        </w:tc>
      </w:tr>
      <w:tr w:rsidR="00862592" w:rsidRPr="00206437" w14:paraId="6B925BF0" w14:textId="77777777" w:rsidTr="00D20819">
        <w:trPr>
          <w:trHeight w:val="288"/>
        </w:trPr>
        <w:tc>
          <w:tcPr>
            <w:tcW w:w="1053" w:type="dxa"/>
            <w:hideMark/>
          </w:tcPr>
          <w:p w14:paraId="16563221"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18</w:t>
            </w:r>
          </w:p>
        </w:tc>
        <w:tc>
          <w:tcPr>
            <w:tcW w:w="7447" w:type="dxa"/>
            <w:hideMark/>
          </w:tcPr>
          <w:p w14:paraId="03CDC6DA" w14:textId="77777777" w:rsidR="00862592" w:rsidRPr="00206437" w:rsidRDefault="00862592" w:rsidP="00D20819">
            <w:pPr>
              <w:jc w:val="both"/>
              <w:rPr>
                <w:rFonts w:ascii="Arial" w:hAnsi="Arial" w:cs="Arial"/>
                <w:color w:val="000000"/>
                <w:sz w:val="24"/>
                <w:szCs w:val="24"/>
              </w:rPr>
            </w:pPr>
            <w:r w:rsidRPr="00206437">
              <w:rPr>
                <w:rFonts w:ascii="Arial" w:hAnsi="Arial" w:cs="Arial"/>
                <w:b/>
                <w:bCs/>
                <w:color w:val="000000"/>
                <w:sz w:val="24"/>
                <w:szCs w:val="24"/>
              </w:rPr>
              <w:t>DISJUNTOR BIPOLAR 25A CURVA C</w:t>
            </w:r>
            <w:r w:rsidRPr="00206437">
              <w:rPr>
                <w:rFonts w:ascii="Arial" w:hAnsi="Arial" w:cs="Arial"/>
                <w:color w:val="000000"/>
                <w:sz w:val="24"/>
                <w:szCs w:val="24"/>
              </w:rPr>
              <w:t>.</w:t>
            </w:r>
          </w:p>
          <w:p w14:paraId="085248C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Tipo: termomagnético, padrão modular;</w:t>
            </w:r>
          </w:p>
          <w:p w14:paraId="57BEBAE1"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Número de polos: 2 polos (bipolar);</w:t>
            </w:r>
          </w:p>
          <w:p w14:paraId="4B14399B"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Corrente nominal: 25 amperes (25A);</w:t>
            </w:r>
          </w:p>
          <w:p w14:paraId="61F2D06A"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Curva de disparo: curva C;</w:t>
            </w:r>
          </w:p>
          <w:p w14:paraId="3B325BE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Tensão nominal: 230/400Vca ou superior;</w:t>
            </w:r>
          </w:p>
          <w:p w14:paraId="15FDA91B"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Capacidade de interrupção mínima: 6 kA;</w:t>
            </w:r>
          </w:p>
          <w:p w14:paraId="3F4D3D03"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Fixação em trilho DIN 35 mm;</w:t>
            </w:r>
          </w:p>
          <w:p w14:paraId="112A6B84"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Invólucro em material termoplástico autoextinguível;</w:t>
            </w:r>
          </w:p>
        </w:tc>
        <w:tc>
          <w:tcPr>
            <w:tcW w:w="851" w:type="dxa"/>
            <w:vMerge/>
            <w:noWrap/>
            <w:hideMark/>
          </w:tcPr>
          <w:p w14:paraId="236B6F1C" w14:textId="77777777" w:rsidR="00862592" w:rsidRPr="00206437" w:rsidRDefault="00862592" w:rsidP="00D20819">
            <w:pPr>
              <w:jc w:val="center"/>
              <w:rPr>
                <w:rFonts w:ascii="Arial" w:hAnsi="Arial" w:cs="Arial"/>
                <w:color w:val="000000"/>
                <w:sz w:val="24"/>
                <w:szCs w:val="24"/>
              </w:rPr>
            </w:pPr>
          </w:p>
        </w:tc>
      </w:tr>
      <w:tr w:rsidR="00862592" w:rsidRPr="00206437" w14:paraId="15D66793" w14:textId="77777777" w:rsidTr="00D20819">
        <w:trPr>
          <w:trHeight w:val="720"/>
        </w:trPr>
        <w:tc>
          <w:tcPr>
            <w:tcW w:w="1053" w:type="dxa"/>
            <w:hideMark/>
          </w:tcPr>
          <w:p w14:paraId="68DDED10"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19</w:t>
            </w:r>
          </w:p>
        </w:tc>
        <w:tc>
          <w:tcPr>
            <w:tcW w:w="7447" w:type="dxa"/>
            <w:hideMark/>
          </w:tcPr>
          <w:p w14:paraId="24DC67CA"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DISPOSITIVO DE PROTEÇÃO CONTRA SURTOS (DPS) CLASSE II. ALTA CAPACIDADE - CORRENTE MÁXIMA 40KA</w:t>
            </w:r>
          </w:p>
          <w:p w14:paraId="3686763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Classe: Classe II</w:t>
            </w:r>
          </w:p>
          <w:p w14:paraId="5F7200E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Tensão máxima de operação contínua (Uc): 275 Vca</w:t>
            </w:r>
          </w:p>
          <w:p w14:paraId="3399B7D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Corrente nominal de descarga (In): mínimo de 20 kA (onda 8/20 µs)</w:t>
            </w:r>
          </w:p>
          <w:p w14:paraId="2B2DD094"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Corrente máxima de descarga (Imax): mínimo de 40 kA (onda 8/20 µs)</w:t>
            </w:r>
          </w:p>
          <w:p w14:paraId="17A776B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Número de polos: mínimo 1 polo</w:t>
            </w:r>
          </w:p>
          <w:p w14:paraId="0E81FFC2"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Tipo de montagem: trilho DIN 35 mm</w:t>
            </w:r>
          </w:p>
          <w:p w14:paraId="2C3D6E93"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Indicação visual de status de funcionamento</w:t>
            </w:r>
          </w:p>
          <w:p w14:paraId="4BC7C09D"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Invólucro em material termoplástico autoextinguível</w:t>
            </w:r>
          </w:p>
        </w:tc>
        <w:tc>
          <w:tcPr>
            <w:tcW w:w="851" w:type="dxa"/>
            <w:vMerge w:val="restart"/>
            <w:noWrap/>
            <w:hideMark/>
          </w:tcPr>
          <w:p w14:paraId="49351E40"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506</w:t>
            </w:r>
          </w:p>
        </w:tc>
      </w:tr>
      <w:tr w:rsidR="00862592" w:rsidRPr="00206437" w14:paraId="4E99D8B1" w14:textId="77777777" w:rsidTr="00D20819">
        <w:trPr>
          <w:trHeight w:val="720"/>
        </w:trPr>
        <w:tc>
          <w:tcPr>
            <w:tcW w:w="1053" w:type="dxa"/>
            <w:hideMark/>
          </w:tcPr>
          <w:p w14:paraId="5D504293"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20</w:t>
            </w:r>
          </w:p>
        </w:tc>
        <w:tc>
          <w:tcPr>
            <w:tcW w:w="7447" w:type="dxa"/>
            <w:hideMark/>
          </w:tcPr>
          <w:p w14:paraId="6B16E8E0"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DISPOSITIVO DE PROTEÇÃO CONTRA SURTOS (DPS) CLASSE II. CAPACIDADE INTERMEDIÁRIA - CORRENTE MÁXIMA 20KA</w:t>
            </w:r>
          </w:p>
          <w:p w14:paraId="68F0D3A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Classe: Classe II</w:t>
            </w:r>
          </w:p>
          <w:p w14:paraId="79F4BEA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Tensão máxima de operação contínua (Uc): 275 Vca</w:t>
            </w:r>
          </w:p>
          <w:p w14:paraId="3D42F8B7"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Corrente nominal de descarga (In): mínimo de 20 kA (onda 8/20 µs)</w:t>
            </w:r>
          </w:p>
          <w:p w14:paraId="4D4C5B9F"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Corrente máxima de descarga (Imax): mínimo de 20 kA (onda 8/20 µs)</w:t>
            </w:r>
          </w:p>
          <w:p w14:paraId="0563C61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Número de polos: mínimo 1 polo</w:t>
            </w:r>
          </w:p>
          <w:p w14:paraId="5FB44131"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Tipo de montagem: trilho DIN 35 mm</w:t>
            </w:r>
          </w:p>
          <w:p w14:paraId="2135DBE8"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Indicação visual de funcionamento</w:t>
            </w:r>
          </w:p>
          <w:p w14:paraId="2A42045C"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Invólucro em material termoplástico autoextinguível</w:t>
            </w:r>
          </w:p>
        </w:tc>
        <w:tc>
          <w:tcPr>
            <w:tcW w:w="851" w:type="dxa"/>
            <w:vMerge/>
            <w:noWrap/>
            <w:hideMark/>
          </w:tcPr>
          <w:p w14:paraId="41AE1649" w14:textId="77777777" w:rsidR="00862592" w:rsidRPr="00206437" w:rsidRDefault="00862592" w:rsidP="00D20819">
            <w:pPr>
              <w:jc w:val="center"/>
              <w:rPr>
                <w:rFonts w:ascii="Arial" w:hAnsi="Arial" w:cs="Arial"/>
                <w:color w:val="000000"/>
                <w:sz w:val="24"/>
                <w:szCs w:val="24"/>
              </w:rPr>
            </w:pPr>
          </w:p>
        </w:tc>
      </w:tr>
      <w:tr w:rsidR="00862592" w:rsidRPr="00206437" w14:paraId="588F866C" w14:textId="77777777" w:rsidTr="00D20819">
        <w:trPr>
          <w:trHeight w:val="480"/>
        </w:trPr>
        <w:tc>
          <w:tcPr>
            <w:tcW w:w="1053" w:type="dxa"/>
            <w:hideMark/>
          </w:tcPr>
          <w:p w14:paraId="7F1AE6E6"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21</w:t>
            </w:r>
          </w:p>
        </w:tc>
        <w:tc>
          <w:tcPr>
            <w:tcW w:w="7447" w:type="dxa"/>
            <w:hideMark/>
          </w:tcPr>
          <w:p w14:paraId="4618F546" w14:textId="77777777" w:rsidR="00862592" w:rsidRPr="00206437" w:rsidRDefault="00862592" w:rsidP="00D20819">
            <w:pPr>
              <w:jc w:val="both"/>
              <w:rPr>
                <w:rFonts w:ascii="Arial" w:hAnsi="Arial" w:cs="Arial"/>
                <w:b/>
                <w:bCs/>
                <w:color w:val="000000"/>
                <w:sz w:val="24"/>
                <w:szCs w:val="24"/>
              </w:rPr>
            </w:pPr>
            <w:r w:rsidRPr="00206437">
              <w:rPr>
                <w:rFonts w:ascii="Arial" w:hAnsi="Arial" w:cs="Arial"/>
                <w:b/>
                <w:bCs/>
                <w:color w:val="000000"/>
                <w:sz w:val="24"/>
                <w:szCs w:val="24"/>
              </w:rPr>
              <w:t>RÉGUA DE TOMADAS (FILTRO DE LINHA) - 5 TOMADAS</w:t>
            </w:r>
          </w:p>
          <w:p w14:paraId="468651AD"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Quantidade de tomadas: mínimo de 5 tomadas padrão brasileiro (2P + T), conforme ABNT NBR 14136;</w:t>
            </w:r>
          </w:p>
          <w:p w14:paraId="29F82C1F"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Corrente nominal: 10A;</w:t>
            </w:r>
          </w:p>
          <w:p w14:paraId="30C165AC"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Tensão de operação: bivolt automático (127/220V);</w:t>
            </w:r>
          </w:p>
          <w:p w14:paraId="06664B1C"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Cabo de alimentação com comprimento mínimo de 1 metro;</w:t>
            </w:r>
          </w:p>
          <w:p w14:paraId="1D5C1990"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Proteção contra sobrecarga;</w:t>
            </w:r>
          </w:p>
          <w:p w14:paraId="714D591D"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Sistema de proteção com chave liga/desliga e dispositivo rearmável, dispensando uso de fusível substituível;</w:t>
            </w:r>
          </w:p>
          <w:p w14:paraId="3F60A964" w14:textId="77777777" w:rsidR="00862592" w:rsidRPr="00206437" w:rsidRDefault="00862592" w:rsidP="00D20819">
            <w:pPr>
              <w:jc w:val="both"/>
              <w:rPr>
                <w:rFonts w:ascii="Arial" w:hAnsi="Arial" w:cs="Arial"/>
                <w:color w:val="000000"/>
                <w:sz w:val="24"/>
                <w:szCs w:val="24"/>
              </w:rPr>
            </w:pPr>
            <w:r w:rsidRPr="00206437">
              <w:rPr>
                <w:rFonts w:ascii="Arial" w:hAnsi="Arial" w:cs="Arial"/>
                <w:color w:val="000000"/>
                <w:sz w:val="24"/>
                <w:szCs w:val="24"/>
              </w:rPr>
              <w:t>Material do invólucro em termoplásticos antichamas;</w:t>
            </w:r>
          </w:p>
          <w:p w14:paraId="7A4F44E8" w14:textId="77777777" w:rsidR="00862592" w:rsidRPr="00206437" w:rsidRDefault="00862592" w:rsidP="00D20819">
            <w:pPr>
              <w:jc w:val="both"/>
              <w:rPr>
                <w:rFonts w:ascii="Arial" w:hAnsi="Arial" w:cs="Arial"/>
                <w:color w:val="000000"/>
                <w:sz w:val="24"/>
                <w:szCs w:val="24"/>
              </w:rPr>
            </w:pPr>
          </w:p>
        </w:tc>
        <w:tc>
          <w:tcPr>
            <w:tcW w:w="851" w:type="dxa"/>
            <w:noWrap/>
            <w:hideMark/>
          </w:tcPr>
          <w:p w14:paraId="4E13617B" w14:textId="77777777" w:rsidR="00862592" w:rsidRPr="00206437" w:rsidRDefault="00862592" w:rsidP="00D20819">
            <w:pPr>
              <w:jc w:val="center"/>
              <w:rPr>
                <w:rFonts w:ascii="Arial" w:hAnsi="Arial" w:cs="Arial"/>
                <w:color w:val="000000"/>
                <w:sz w:val="24"/>
                <w:szCs w:val="24"/>
              </w:rPr>
            </w:pPr>
            <w:r w:rsidRPr="00206437">
              <w:rPr>
                <w:rFonts w:ascii="Arial" w:hAnsi="Arial" w:cs="Arial"/>
                <w:color w:val="000000"/>
                <w:sz w:val="24"/>
                <w:szCs w:val="24"/>
              </w:rPr>
              <w:t>507</w:t>
            </w:r>
          </w:p>
        </w:tc>
      </w:tr>
    </w:tbl>
    <w:p w14:paraId="1524B5CD" w14:textId="77777777" w:rsidR="00862592" w:rsidRPr="00851890" w:rsidRDefault="00862592" w:rsidP="00862592">
      <w:pPr>
        <w:pStyle w:val="PargrafodaLista"/>
        <w:spacing w:line="360" w:lineRule="auto"/>
        <w:ind w:left="0"/>
        <w:contextualSpacing/>
        <w:jc w:val="both"/>
        <w:rPr>
          <w:rStyle w:val="Forte"/>
          <w:rFonts w:ascii="Arial" w:hAnsi="Arial" w:cs="Arial"/>
          <w:b w:val="0"/>
          <w:sz w:val="24"/>
          <w:szCs w:val="24"/>
        </w:rPr>
      </w:pPr>
    </w:p>
    <w:p w14:paraId="3C5F47C6" w14:textId="77777777" w:rsidR="00862592" w:rsidRDefault="00862592" w:rsidP="00862592">
      <w:pPr>
        <w:pStyle w:val="PargrafodaLista"/>
        <w:numPr>
          <w:ilvl w:val="0"/>
          <w:numId w:val="22"/>
        </w:numPr>
        <w:spacing w:line="360" w:lineRule="auto"/>
        <w:ind w:left="0" w:firstLine="0"/>
        <w:contextualSpacing/>
        <w:jc w:val="both"/>
        <w:rPr>
          <w:rFonts w:ascii="Arial" w:hAnsi="Arial" w:cs="Arial"/>
          <w:b/>
          <w:bCs/>
          <w:sz w:val="24"/>
          <w:szCs w:val="24"/>
        </w:rPr>
      </w:pPr>
      <w:r w:rsidRPr="00A70EB1">
        <w:rPr>
          <w:rFonts w:ascii="Arial" w:hAnsi="Arial" w:cs="Arial"/>
          <w:b/>
          <w:bCs/>
          <w:sz w:val="24"/>
          <w:szCs w:val="24"/>
        </w:rPr>
        <w:t>FUNDAMENTAÇÃO DA CONTRATAÇÃO</w:t>
      </w:r>
    </w:p>
    <w:p w14:paraId="2E5149A7" w14:textId="77777777" w:rsidR="00862592" w:rsidRPr="00851890" w:rsidRDefault="00862592" w:rsidP="00862592">
      <w:pPr>
        <w:pStyle w:val="NormalWeb"/>
        <w:spacing w:before="0" w:beforeAutospacing="0" w:after="0" w:afterAutospacing="0" w:line="360" w:lineRule="auto"/>
        <w:ind w:firstLine="360"/>
        <w:jc w:val="both"/>
        <w:rPr>
          <w:rFonts w:ascii="Arial" w:hAnsi="Arial" w:cs="Arial"/>
        </w:rPr>
      </w:pPr>
      <w:r w:rsidRPr="00851890">
        <w:rPr>
          <w:rFonts w:ascii="Arial" w:hAnsi="Arial" w:cs="Arial"/>
        </w:rPr>
        <w:t xml:space="preserve">Em conformidade com os </w:t>
      </w:r>
      <w:r w:rsidRPr="00851890">
        <w:rPr>
          <w:rFonts w:ascii="Arial" w:hAnsi="Arial" w:cs="Arial"/>
          <w:b/>
          <w:bCs/>
        </w:rPr>
        <w:t>Estudos Técnicos Preliminares</w:t>
      </w:r>
      <w:r w:rsidRPr="00851890">
        <w:rPr>
          <w:rFonts w:ascii="Arial" w:hAnsi="Arial" w:cs="Arial"/>
        </w:rPr>
        <w:t xml:space="preserve"> </w:t>
      </w:r>
      <w:r>
        <w:rPr>
          <w:rFonts w:ascii="Arial" w:hAnsi="Arial" w:cs="Arial"/>
        </w:rPr>
        <w:t>a</w:t>
      </w:r>
      <w:r w:rsidRPr="00851890">
        <w:rPr>
          <w:rFonts w:ascii="Arial" w:hAnsi="Arial" w:cs="Arial"/>
        </w:rPr>
        <w:t xml:space="preserve"> presente contratação justifica-se pela necessidade de modernização, ampliação e padronização dos sistemas de segurança eletrônica e controle de acesso nas dependências da sede da Câmara Municipal de Extrema e da unidade da UAI Câmara Extrema, visando garantir maior proteção ao patrimônio público, à integridade física de servidores, vereadores, colaboradores e cidadãos que frequentam os ambientes institucionais.</w:t>
      </w:r>
    </w:p>
    <w:p w14:paraId="7F835385" w14:textId="77777777" w:rsidR="00862592" w:rsidRPr="00547DB4" w:rsidRDefault="00862592" w:rsidP="00862592">
      <w:pPr>
        <w:pStyle w:val="NormalWeb"/>
        <w:spacing w:before="0" w:beforeAutospacing="0" w:after="0" w:afterAutospacing="0" w:line="360" w:lineRule="auto"/>
        <w:ind w:firstLine="360"/>
        <w:jc w:val="both"/>
        <w:rPr>
          <w:rFonts w:ascii="Arial" w:hAnsi="Arial" w:cs="Arial"/>
        </w:rPr>
      </w:pPr>
      <w:r w:rsidRPr="00547DB4">
        <w:rPr>
          <w:rFonts w:ascii="Arial" w:hAnsi="Arial" w:cs="Arial"/>
        </w:rPr>
        <w:t>Atualmente, a crescente circulação de pessoas, aliada à necessidade de controle mais rigoroso de entradas e saídas, bem como à prevenção de ocorrências como acessos não autorizados, furtos, vandalismo e outras situações de risco, demanda a implantação de soluções tecnológicas mais eficientes e integradas. Nesse contexto, a adoção de controladores de acesso com reconhecimento facial permitirá maior precisão, agilidade e segurança na identificação de usuários, eliminando fragilidades de métodos convencionais.</w:t>
      </w:r>
    </w:p>
    <w:p w14:paraId="6C281CEF" w14:textId="77777777" w:rsidR="00862592" w:rsidRPr="00547DB4" w:rsidRDefault="00862592" w:rsidP="00862592">
      <w:pPr>
        <w:pStyle w:val="NormalWeb"/>
        <w:spacing w:before="0" w:beforeAutospacing="0" w:after="0" w:afterAutospacing="0" w:line="360" w:lineRule="auto"/>
        <w:ind w:firstLine="360"/>
        <w:jc w:val="both"/>
        <w:rPr>
          <w:rFonts w:ascii="Arial" w:hAnsi="Arial" w:cs="Arial"/>
        </w:rPr>
      </w:pPr>
      <w:r w:rsidRPr="00547DB4">
        <w:rPr>
          <w:rFonts w:ascii="Arial" w:hAnsi="Arial" w:cs="Arial"/>
        </w:rPr>
        <w:t>Da mesma forma, a implementação e ampliação do sistema de alarme sem fio, composto por sensores de movimento, centrais, sirenes, teclados e dispositivos auxiliares, possibilitará monitoramento contínuo dos ambientes internos, com resposta rápida a tentativas de intrusão, inclusive em períodos fora do expediente.</w:t>
      </w:r>
    </w:p>
    <w:p w14:paraId="59EAF455" w14:textId="77777777" w:rsidR="00862592" w:rsidRPr="00547DB4" w:rsidRDefault="00862592" w:rsidP="00862592">
      <w:pPr>
        <w:pStyle w:val="NormalWeb"/>
        <w:spacing w:before="0" w:beforeAutospacing="0" w:after="0" w:afterAutospacing="0" w:line="360" w:lineRule="auto"/>
        <w:jc w:val="both"/>
        <w:rPr>
          <w:rFonts w:ascii="Arial" w:hAnsi="Arial" w:cs="Arial"/>
        </w:rPr>
      </w:pPr>
      <w:r w:rsidRPr="00547DB4">
        <w:rPr>
          <w:rFonts w:ascii="Arial" w:hAnsi="Arial" w:cs="Arial"/>
        </w:rPr>
        <w:t>A contratação também contempla o fortalecimento do sistema de videomonitoramento (CFTV), com a aquisição de câmeras, gravador com tecnologia de inteligência artificial e armazenamento adequado, permitindo registro contínuo das imagens, apoio à vigilância institucional e eventual utilização como meio de prova em apurações administrativas ou judiciais.</w:t>
      </w:r>
    </w:p>
    <w:p w14:paraId="25AC564B" w14:textId="77777777" w:rsidR="00862592" w:rsidRPr="00547DB4" w:rsidRDefault="00862592" w:rsidP="00862592">
      <w:pPr>
        <w:pStyle w:val="NormalWeb"/>
        <w:spacing w:before="0" w:beforeAutospacing="0" w:after="0" w:afterAutospacing="0" w:line="360" w:lineRule="auto"/>
        <w:ind w:firstLine="720"/>
        <w:jc w:val="both"/>
        <w:rPr>
          <w:rFonts w:ascii="Arial" w:hAnsi="Arial" w:cs="Arial"/>
        </w:rPr>
      </w:pPr>
      <w:r w:rsidRPr="00547DB4">
        <w:rPr>
          <w:rFonts w:ascii="Arial" w:hAnsi="Arial" w:cs="Arial"/>
        </w:rPr>
        <w:t>Adicionalmente, a inclusão de infraestrutura adequada, como cabeamento estruturado, fontes de alimentação ininterrupta, nobreak, quadro elétrico e dispositivos de proteção elétrica, é indispensável para garantir o funcionamento estável, seguro e contínuo de todos os sistemas, protegendo os equipamentos contra falhas elétricas, surtos e interrupções de energia.</w:t>
      </w:r>
    </w:p>
    <w:p w14:paraId="5F7746EC" w14:textId="77777777" w:rsidR="00862592" w:rsidRPr="00547DB4" w:rsidRDefault="00862592" w:rsidP="00862592">
      <w:pPr>
        <w:pStyle w:val="NormalWeb"/>
        <w:spacing w:before="0" w:beforeAutospacing="0" w:after="0" w:afterAutospacing="0" w:line="360" w:lineRule="auto"/>
        <w:ind w:firstLine="720"/>
        <w:jc w:val="both"/>
        <w:rPr>
          <w:rFonts w:ascii="Arial" w:hAnsi="Arial" w:cs="Arial"/>
        </w:rPr>
      </w:pPr>
      <w:r w:rsidRPr="00547DB4">
        <w:rPr>
          <w:rFonts w:ascii="Arial" w:hAnsi="Arial" w:cs="Arial"/>
        </w:rPr>
        <w:t>A integração entre os sistemas de controle de acesso, alarme e CFTV proporcionará uma gestão centralizada e mais eficiente da segurança institucional, com possibilidade de monitoramento remoto, registro de eventos e maior capacidade de resposta a incidentes.</w:t>
      </w:r>
    </w:p>
    <w:p w14:paraId="7DE8B71A" w14:textId="77777777" w:rsidR="00862592" w:rsidRPr="00547DB4" w:rsidRDefault="00862592" w:rsidP="00862592">
      <w:pPr>
        <w:pStyle w:val="NormalWeb"/>
        <w:spacing w:before="0" w:beforeAutospacing="0" w:after="0" w:afterAutospacing="0" w:line="360" w:lineRule="auto"/>
        <w:ind w:firstLine="720"/>
        <w:jc w:val="both"/>
        <w:rPr>
          <w:rFonts w:ascii="Arial" w:hAnsi="Arial" w:cs="Arial"/>
        </w:rPr>
      </w:pPr>
      <w:r w:rsidRPr="00547DB4">
        <w:rPr>
          <w:rFonts w:ascii="Arial" w:hAnsi="Arial" w:cs="Arial"/>
        </w:rPr>
        <w:t>Dessa forma, a contratação pretendida visa atender ao interesse público, assegurando melhores condições de segurança, confiabilidade operacional e continuidade dos serviços prestados à população, além de alinhar a infraestrutura tecnológica da Câmara Municipal e da UAI aos padrões contemporâneos de segurança eletrônica institucional.</w:t>
      </w:r>
    </w:p>
    <w:p w14:paraId="63C56BCF" w14:textId="77777777" w:rsidR="00862592" w:rsidRDefault="00862592" w:rsidP="00862592">
      <w:pPr>
        <w:spacing w:line="360" w:lineRule="auto"/>
        <w:ind w:firstLine="720"/>
        <w:jc w:val="both"/>
        <w:rPr>
          <w:rFonts w:eastAsia="Calibri"/>
          <w:bCs/>
          <w:sz w:val="24"/>
          <w:szCs w:val="24"/>
          <w:lang w:eastAsia="en-US"/>
        </w:rPr>
      </w:pPr>
    </w:p>
    <w:p w14:paraId="27C5DEB5" w14:textId="77777777" w:rsidR="00862592" w:rsidRPr="00E35B24" w:rsidRDefault="00862592" w:rsidP="00862592">
      <w:pPr>
        <w:pStyle w:val="PargrafodaLista"/>
        <w:numPr>
          <w:ilvl w:val="0"/>
          <w:numId w:val="22"/>
        </w:numPr>
        <w:spacing w:line="360" w:lineRule="auto"/>
        <w:ind w:left="0" w:firstLine="0"/>
        <w:jc w:val="both"/>
        <w:rPr>
          <w:rFonts w:ascii="Arial" w:eastAsia="Times New Roman" w:hAnsi="Arial" w:cs="Arial"/>
          <w:sz w:val="24"/>
          <w:szCs w:val="24"/>
        </w:rPr>
      </w:pPr>
      <w:r w:rsidRPr="00E35B24">
        <w:rPr>
          <w:rFonts w:ascii="Arial" w:hAnsi="Arial" w:cs="Arial"/>
          <w:b/>
          <w:bCs/>
          <w:sz w:val="24"/>
          <w:szCs w:val="24"/>
        </w:rPr>
        <w:t>DESCRIÇÃO DA SOLUÇÃO COMO UM TODO, CONSIDERANDO TODO O CICLO DE VIDA DO OBJETO</w:t>
      </w:r>
      <w:r w:rsidRPr="00E35B24">
        <w:rPr>
          <w:rFonts w:ascii="Arial" w:eastAsia="Times New Roman" w:hAnsi="Arial" w:cs="Arial"/>
          <w:sz w:val="24"/>
          <w:szCs w:val="24"/>
        </w:rPr>
        <w:t xml:space="preserve"> </w:t>
      </w:r>
    </w:p>
    <w:p w14:paraId="6CFD9EEB" w14:textId="77777777" w:rsidR="00862592" w:rsidRPr="00851890" w:rsidRDefault="00862592" w:rsidP="00862592">
      <w:pPr>
        <w:spacing w:line="360" w:lineRule="auto"/>
        <w:ind w:firstLine="720"/>
        <w:jc w:val="both"/>
        <w:rPr>
          <w:sz w:val="24"/>
          <w:szCs w:val="24"/>
        </w:rPr>
      </w:pPr>
      <w:r w:rsidRPr="00851890">
        <w:rPr>
          <w:sz w:val="24"/>
          <w:szCs w:val="24"/>
        </w:rPr>
        <w:t>A solução proposta compreende a contratação exclusiva de Microempresa (ME), Empresa de Pequeno Porte (EPP) ou equiparadas para o fornecimento de um sistema integrado de segurança eletrônica e infraestrutura associada, contemplando controle de acesso, alarme contra intrusão, videomonitoramento (CFTV) e adequações elétricas, garantindo proteção patrimonial, rastreabilidade de eventos e continuidade operacional.</w:t>
      </w:r>
    </w:p>
    <w:p w14:paraId="58C67D0E" w14:textId="77777777" w:rsidR="00862592" w:rsidRPr="00851890" w:rsidRDefault="00862592" w:rsidP="00862592">
      <w:pPr>
        <w:spacing w:line="360" w:lineRule="auto"/>
        <w:ind w:firstLine="720"/>
        <w:jc w:val="both"/>
        <w:rPr>
          <w:sz w:val="24"/>
          <w:szCs w:val="24"/>
        </w:rPr>
      </w:pPr>
      <w:r w:rsidRPr="00851890">
        <w:rPr>
          <w:sz w:val="24"/>
          <w:szCs w:val="24"/>
        </w:rPr>
        <w:t>A seguir, apresenta-se a descrição da solução considerando todo o ciclo de vida do objeto, desde o planejamento até o descarte:</w:t>
      </w:r>
    </w:p>
    <w:p w14:paraId="51B85A47" w14:textId="77777777" w:rsidR="00862592" w:rsidRPr="00851890" w:rsidRDefault="00862592" w:rsidP="00862592">
      <w:pPr>
        <w:spacing w:line="360" w:lineRule="auto"/>
        <w:jc w:val="both"/>
        <w:rPr>
          <w:sz w:val="24"/>
          <w:szCs w:val="24"/>
        </w:rPr>
      </w:pPr>
      <w:r w:rsidRPr="00851890">
        <w:rPr>
          <w:b/>
          <w:sz w:val="24"/>
          <w:szCs w:val="24"/>
        </w:rPr>
        <w:t>a) Planejamento e concepção da solução</w:t>
      </w:r>
    </w:p>
    <w:p w14:paraId="286C279E" w14:textId="77777777" w:rsidR="00862592" w:rsidRPr="00851890" w:rsidRDefault="00862592" w:rsidP="00862592">
      <w:pPr>
        <w:spacing w:line="360" w:lineRule="auto"/>
        <w:jc w:val="both"/>
        <w:rPr>
          <w:sz w:val="24"/>
          <w:szCs w:val="24"/>
        </w:rPr>
      </w:pPr>
      <w:r w:rsidRPr="00851890">
        <w:rPr>
          <w:sz w:val="24"/>
          <w:szCs w:val="24"/>
        </w:rPr>
        <w:t>A solução foi concebida com base na necessidade institucional de elevar o nível de segurança física e lógica dos ambientes, por meio da integração de tecnologias modernas. O escopo contempla:</w:t>
      </w:r>
    </w:p>
    <w:p w14:paraId="5838995C" w14:textId="77777777" w:rsidR="00862592" w:rsidRPr="00851890" w:rsidRDefault="00862592" w:rsidP="00862592">
      <w:pPr>
        <w:spacing w:line="360" w:lineRule="auto"/>
        <w:jc w:val="both"/>
        <w:rPr>
          <w:sz w:val="24"/>
          <w:szCs w:val="24"/>
        </w:rPr>
      </w:pPr>
      <w:r w:rsidRPr="00851890">
        <w:rPr>
          <w:sz w:val="24"/>
          <w:szCs w:val="24"/>
        </w:rPr>
        <w:t>a) Controle de acesso por reconhecimento facial;</w:t>
      </w:r>
    </w:p>
    <w:p w14:paraId="0E604AC6" w14:textId="77777777" w:rsidR="00862592" w:rsidRPr="00851890" w:rsidRDefault="00862592" w:rsidP="00862592">
      <w:pPr>
        <w:spacing w:line="360" w:lineRule="auto"/>
        <w:jc w:val="both"/>
        <w:rPr>
          <w:sz w:val="24"/>
          <w:szCs w:val="24"/>
        </w:rPr>
      </w:pPr>
      <w:r w:rsidRPr="00851890">
        <w:rPr>
          <w:sz w:val="24"/>
          <w:szCs w:val="24"/>
        </w:rPr>
        <w:t>b) Sistema de alarme sem fio com ampla cobertura;</w:t>
      </w:r>
    </w:p>
    <w:p w14:paraId="1F213412" w14:textId="77777777" w:rsidR="00862592" w:rsidRPr="00851890" w:rsidRDefault="00862592" w:rsidP="00862592">
      <w:pPr>
        <w:spacing w:line="360" w:lineRule="auto"/>
        <w:jc w:val="both"/>
        <w:rPr>
          <w:sz w:val="24"/>
          <w:szCs w:val="24"/>
        </w:rPr>
      </w:pPr>
      <w:r w:rsidRPr="00851890">
        <w:rPr>
          <w:sz w:val="24"/>
          <w:szCs w:val="24"/>
        </w:rPr>
        <w:t>c) Sistema de videomonitoramento com inteligência artificial;</w:t>
      </w:r>
    </w:p>
    <w:p w14:paraId="57D75B79" w14:textId="77777777" w:rsidR="00862592" w:rsidRPr="00851890" w:rsidRDefault="00862592" w:rsidP="00862592">
      <w:pPr>
        <w:spacing w:line="360" w:lineRule="auto"/>
        <w:jc w:val="both"/>
        <w:rPr>
          <w:sz w:val="24"/>
          <w:szCs w:val="24"/>
        </w:rPr>
      </w:pPr>
      <w:r w:rsidRPr="00851890">
        <w:rPr>
          <w:sz w:val="24"/>
          <w:szCs w:val="24"/>
        </w:rPr>
        <w:t>d) Infraestrutura de rede, energia e proteção elétrica.</w:t>
      </w:r>
    </w:p>
    <w:p w14:paraId="7BDD0EFD" w14:textId="77777777" w:rsidR="00862592" w:rsidRPr="00851890" w:rsidRDefault="00862592" w:rsidP="00862592">
      <w:pPr>
        <w:spacing w:line="360" w:lineRule="auto"/>
        <w:jc w:val="both"/>
        <w:rPr>
          <w:sz w:val="24"/>
          <w:szCs w:val="24"/>
        </w:rPr>
      </w:pPr>
      <w:r w:rsidRPr="00851890">
        <w:rPr>
          <w:sz w:val="24"/>
          <w:szCs w:val="24"/>
        </w:rPr>
        <w:t>Foram considerados critérios de compatibilidade com sistemas já existentes, escalabilidade futura, confiabilidade operacional e atendimento a normas técnicas.</w:t>
      </w:r>
    </w:p>
    <w:p w14:paraId="6A94FE89" w14:textId="77777777" w:rsidR="00862592" w:rsidRPr="00851890" w:rsidRDefault="00862592" w:rsidP="00862592">
      <w:pPr>
        <w:spacing w:line="360" w:lineRule="auto"/>
        <w:jc w:val="both"/>
        <w:rPr>
          <w:sz w:val="24"/>
          <w:szCs w:val="24"/>
        </w:rPr>
      </w:pPr>
      <w:r w:rsidRPr="00851890">
        <w:rPr>
          <w:b/>
          <w:sz w:val="24"/>
          <w:szCs w:val="24"/>
        </w:rPr>
        <w:t>b) Aquisição e fornecimento dos equipamentos</w:t>
      </w:r>
    </w:p>
    <w:p w14:paraId="70F5CD12" w14:textId="77777777" w:rsidR="00862592" w:rsidRPr="00851890" w:rsidRDefault="00862592" w:rsidP="00862592">
      <w:pPr>
        <w:spacing w:line="360" w:lineRule="auto"/>
        <w:jc w:val="both"/>
        <w:rPr>
          <w:sz w:val="24"/>
          <w:szCs w:val="24"/>
        </w:rPr>
      </w:pPr>
      <w:r w:rsidRPr="00851890">
        <w:rPr>
          <w:sz w:val="24"/>
          <w:szCs w:val="24"/>
        </w:rPr>
        <w:t>A contratação prevê o fornecimento de todos os itens especificados, novos, originais de fábrica e em conformidade técnica, incluindo:</w:t>
      </w:r>
    </w:p>
    <w:p w14:paraId="20C91CAF" w14:textId="77777777" w:rsidR="00862592" w:rsidRPr="00851890" w:rsidRDefault="00862592" w:rsidP="00862592">
      <w:pPr>
        <w:spacing w:line="360" w:lineRule="auto"/>
        <w:jc w:val="both"/>
        <w:rPr>
          <w:sz w:val="24"/>
          <w:szCs w:val="24"/>
        </w:rPr>
      </w:pPr>
      <w:r w:rsidRPr="00851890">
        <w:rPr>
          <w:sz w:val="24"/>
          <w:szCs w:val="24"/>
        </w:rPr>
        <w:t>a) Dispositivos de controle de acesso;</w:t>
      </w:r>
    </w:p>
    <w:p w14:paraId="5E5E23D7" w14:textId="77777777" w:rsidR="00862592" w:rsidRPr="00851890" w:rsidRDefault="00862592" w:rsidP="00862592">
      <w:pPr>
        <w:spacing w:line="360" w:lineRule="auto"/>
        <w:jc w:val="both"/>
        <w:rPr>
          <w:sz w:val="24"/>
          <w:szCs w:val="24"/>
        </w:rPr>
      </w:pPr>
      <w:r w:rsidRPr="00851890">
        <w:rPr>
          <w:sz w:val="24"/>
          <w:szCs w:val="24"/>
        </w:rPr>
        <w:t>b) Sensores e centrais de alarme;</w:t>
      </w:r>
    </w:p>
    <w:p w14:paraId="5C91C6C5" w14:textId="77777777" w:rsidR="00862592" w:rsidRPr="00851890" w:rsidRDefault="00862592" w:rsidP="00862592">
      <w:pPr>
        <w:spacing w:line="360" w:lineRule="auto"/>
        <w:jc w:val="both"/>
        <w:rPr>
          <w:sz w:val="24"/>
          <w:szCs w:val="24"/>
        </w:rPr>
      </w:pPr>
      <w:r w:rsidRPr="00851890">
        <w:rPr>
          <w:sz w:val="24"/>
          <w:szCs w:val="24"/>
        </w:rPr>
        <w:t>c) Câmeras e gravadores de vídeo;</w:t>
      </w:r>
    </w:p>
    <w:p w14:paraId="5F836156" w14:textId="77777777" w:rsidR="00862592" w:rsidRPr="00851890" w:rsidRDefault="00862592" w:rsidP="00862592">
      <w:pPr>
        <w:spacing w:line="360" w:lineRule="auto"/>
        <w:jc w:val="both"/>
        <w:rPr>
          <w:sz w:val="24"/>
          <w:szCs w:val="24"/>
        </w:rPr>
      </w:pPr>
      <w:r w:rsidRPr="00851890">
        <w:rPr>
          <w:sz w:val="24"/>
          <w:szCs w:val="24"/>
        </w:rPr>
        <w:t>d) Cabeamento estruturado;</w:t>
      </w:r>
    </w:p>
    <w:p w14:paraId="4E39FE0D" w14:textId="77777777" w:rsidR="00862592" w:rsidRPr="00851890" w:rsidRDefault="00862592" w:rsidP="00862592">
      <w:pPr>
        <w:spacing w:line="360" w:lineRule="auto"/>
        <w:jc w:val="both"/>
        <w:rPr>
          <w:sz w:val="24"/>
          <w:szCs w:val="24"/>
        </w:rPr>
      </w:pPr>
      <w:r w:rsidRPr="00851890">
        <w:rPr>
          <w:sz w:val="24"/>
          <w:szCs w:val="24"/>
        </w:rPr>
        <w:t>e) Sistemas de alimentação;</w:t>
      </w:r>
    </w:p>
    <w:p w14:paraId="21D42273" w14:textId="77777777" w:rsidR="00862592" w:rsidRPr="00851890" w:rsidRDefault="00862592" w:rsidP="00862592">
      <w:pPr>
        <w:spacing w:line="360" w:lineRule="auto"/>
        <w:jc w:val="both"/>
        <w:rPr>
          <w:sz w:val="24"/>
          <w:szCs w:val="24"/>
        </w:rPr>
      </w:pPr>
      <w:r w:rsidRPr="00851890">
        <w:rPr>
          <w:sz w:val="24"/>
          <w:szCs w:val="24"/>
        </w:rPr>
        <w:t>f) Infraestrutura elétrica.</w:t>
      </w:r>
    </w:p>
    <w:p w14:paraId="623A5491" w14:textId="77777777" w:rsidR="00862592" w:rsidRPr="00851890" w:rsidRDefault="00862592" w:rsidP="00862592">
      <w:pPr>
        <w:spacing w:line="360" w:lineRule="auto"/>
        <w:jc w:val="both"/>
        <w:rPr>
          <w:sz w:val="24"/>
          <w:szCs w:val="24"/>
        </w:rPr>
      </w:pPr>
      <w:r w:rsidRPr="00851890">
        <w:rPr>
          <w:sz w:val="24"/>
          <w:szCs w:val="24"/>
        </w:rPr>
        <w:t>Todos os itens devem ser compatíveis entre si e com a infraestrutura existente, garantindo interoperabilidade e integração sistêmica.</w:t>
      </w:r>
    </w:p>
    <w:p w14:paraId="72CB20C1" w14:textId="77777777" w:rsidR="00862592" w:rsidRPr="00851890" w:rsidRDefault="00862592" w:rsidP="00862592">
      <w:pPr>
        <w:spacing w:line="360" w:lineRule="auto"/>
        <w:jc w:val="both"/>
        <w:rPr>
          <w:sz w:val="24"/>
          <w:szCs w:val="24"/>
        </w:rPr>
      </w:pPr>
      <w:r w:rsidRPr="00851890">
        <w:rPr>
          <w:b/>
          <w:sz w:val="24"/>
          <w:szCs w:val="24"/>
        </w:rPr>
        <w:t>c) Transporte, entrega e acondicionamento</w:t>
      </w:r>
    </w:p>
    <w:p w14:paraId="75B48365" w14:textId="77777777" w:rsidR="00862592" w:rsidRPr="00851890" w:rsidRDefault="00862592" w:rsidP="00862592">
      <w:pPr>
        <w:spacing w:line="360" w:lineRule="auto"/>
        <w:jc w:val="both"/>
        <w:rPr>
          <w:sz w:val="24"/>
          <w:szCs w:val="24"/>
        </w:rPr>
      </w:pPr>
      <w:r w:rsidRPr="00851890">
        <w:rPr>
          <w:sz w:val="24"/>
          <w:szCs w:val="24"/>
        </w:rPr>
        <w:t>O fornecedor será responsável por:</w:t>
      </w:r>
    </w:p>
    <w:p w14:paraId="2921C07D" w14:textId="77777777" w:rsidR="00862592" w:rsidRPr="00851890" w:rsidRDefault="00862592" w:rsidP="00862592">
      <w:pPr>
        <w:spacing w:line="360" w:lineRule="auto"/>
        <w:jc w:val="both"/>
        <w:rPr>
          <w:sz w:val="24"/>
          <w:szCs w:val="24"/>
        </w:rPr>
      </w:pPr>
      <w:r w:rsidRPr="00851890">
        <w:rPr>
          <w:sz w:val="24"/>
          <w:szCs w:val="24"/>
        </w:rPr>
        <w:t>a) Transporte adequado dos equipamentos;</w:t>
      </w:r>
    </w:p>
    <w:p w14:paraId="0EE24C90" w14:textId="77777777" w:rsidR="00862592" w:rsidRPr="00851890" w:rsidRDefault="00862592" w:rsidP="00862592">
      <w:pPr>
        <w:spacing w:line="360" w:lineRule="auto"/>
        <w:jc w:val="both"/>
        <w:rPr>
          <w:sz w:val="24"/>
          <w:szCs w:val="24"/>
        </w:rPr>
      </w:pPr>
      <w:r w:rsidRPr="00851890">
        <w:rPr>
          <w:sz w:val="24"/>
          <w:szCs w:val="24"/>
        </w:rPr>
        <w:t>b) Entrega no local indicado pela Administração;</w:t>
      </w:r>
    </w:p>
    <w:p w14:paraId="1A9FD8ED" w14:textId="77777777" w:rsidR="00862592" w:rsidRPr="00851890" w:rsidRDefault="00862592" w:rsidP="00862592">
      <w:pPr>
        <w:spacing w:line="360" w:lineRule="auto"/>
        <w:jc w:val="both"/>
        <w:rPr>
          <w:sz w:val="24"/>
          <w:szCs w:val="24"/>
        </w:rPr>
      </w:pPr>
      <w:r w:rsidRPr="00851890">
        <w:rPr>
          <w:sz w:val="24"/>
          <w:szCs w:val="24"/>
        </w:rPr>
        <w:t>c) Acondicionamento seguro;</w:t>
      </w:r>
    </w:p>
    <w:p w14:paraId="0151C0D0" w14:textId="77777777" w:rsidR="00862592" w:rsidRPr="00851890" w:rsidRDefault="00862592" w:rsidP="00862592">
      <w:pPr>
        <w:spacing w:line="360" w:lineRule="auto"/>
        <w:jc w:val="both"/>
        <w:rPr>
          <w:sz w:val="24"/>
          <w:szCs w:val="24"/>
        </w:rPr>
      </w:pPr>
      <w:r w:rsidRPr="00851890">
        <w:rPr>
          <w:sz w:val="24"/>
          <w:szCs w:val="24"/>
        </w:rPr>
        <w:t>d) Fornecimento de manuais e acessórios.</w:t>
      </w:r>
    </w:p>
    <w:p w14:paraId="385E8E54" w14:textId="77777777" w:rsidR="00862592" w:rsidRDefault="00862592" w:rsidP="00862592">
      <w:pPr>
        <w:spacing w:line="360" w:lineRule="auto"/>
        <w:jc w:val="both"/>
        <w:rPr>
          <w:sz w:val="24"/>
          <w:szCs w:val="24"/>
        </w:rPr>
      </w:pPr>
      <w:r w:rsidRPr="00851890">
        <w:rPr>
          <w:sz w:val="24"/>
          <w:szCs w:val="24"/>
        </w:rPr>
        <w:t>Os produtos devem ser entregues em embalagens originais, com integridade preservada.</w:t>
      </w:r>
    </w:p>
    <w:p w14:paraId="1E871126" w14:textId="77777777" w:rsidR="00862592" w:rsidRPr="00851890" w:rsidRDefault="00862592" w:rsidP="00862592">
      <w:pPr>
        <w:spacing w:line="360" w:lineRule="auto"/>
        <w:jc w:val="both"/>
        <w:rPr>
          <w:sz w:val="24"/>
          <w:szCs w:val="24"/>
        </w:rPr>
      </w:pPr>
    </w:p>
    <w:p w14:paraId="3EA99B92" w14:textId="77777777" w:rsidR="00862592" w:rsidRPr="00851890" w:rsidRDefault="00862592" w:rsidP="00862592">
      <w:pPr>
        <w:spacing w:line="360" w:lineRule="auto"/>
        <w:jc w:val="both"/>
        <w:rPr>
          <w:sz w:val="24"/>
          <w:szCs w:val="24"/>
        </w:rPr>
      </w:pPr>
      <w:r w:rsidRPr="00851890">
        <w:rPr>
          <w:b/>
          <w:sz w:val="24"/>
          <w:szCs w:val="24"/>
        </w:rPr>
        <w:t>d) Instalação e integração dos sistemas</w:t>
      </w:r>
    </w:p>
    <w:p w14:paraId="0BC215CC" w14:textId="77777777" w:rsidR="00862592" w:rsidRPr="00851890" w:rsidRDefault="00862592" w:rsidP="00862592">
      <w:pPr>
        <w:spacing w:line="360" w:lineRule="auto"/>
        <w:jc w:val="both"/>
        <w:rPr>
          <w:sz w:val="24"/>
          <w:szCs w:val="24"/>
        </w:rPr>
      </w:pPr>
      <w:r w:rsidRPr="00851890">
        <w:rPr>
          <w:sz w:val="24"/>
          <w:szCs w:val="24"/>
        </w:rPr>
        <w:t>A solução contempla a instalação e integração dos sistemas, incluindo:</w:t>
      </w:r>
    </w:p>
    <w:p w14:paraId="2FCAD9D9" w14:textId="77777777" w:rsidR="00862592" w:rsidRPr="00851890" w:rsidRDefault="00862592" w:rsidP="00862592">
      <w:pPr>
        <w:spacing w:line="360" w:lineRule="auto"/>
        <w:jc w:val="both"/>
        <w:rPr>
          <w:sz w:val="24"/>
          <w:szCs w:val="24"/>
        </w:rPr>
      </w:pPr>
      <w:r w:rsidRPr="00851890">
        <w:rPr>
          <w:sz w:val="24"/>
          <w:szCs w:val="24"/>
        </w:rPr>
        <w:t>a) Controladores de acesso e botoeiras;</w:t>
      </w:r>
    </w:p>
    <w:p w14:paraId="14143027" w14:textId="77777777" w:rsidR="00862592" w:rsidRPr="00851890" w:rsidRDefault="00862592" w:rsidP="00862592">
      <w:pPr>
        <w:spacing w:line="360" w:lineRule="auto"/>
        <w:jc w:val="both"/>
        <w:rPr>
          <w:sz w:val="24"/>
          <w:szCs w:val="24"/>
        </w:rPr>
      </w:pPr>
      <w:r w:rsidRPr="00851890">
        <w:rPr>
          <w:sz w:val="24"/>
          <w:szCs w:val="24"/>
        </w:rPr>
        <w:t>b) Sensores e centrais de alarme;</w:t>
      </w:r>
    </w:p>
    <w:p w14:paraId="6588053C" w14:textId="77777777" w:rsidR="00862592" w:rsidRPr="00851890" w:rsidRDefault="00862592" w:rsidP="00862592">
      <w:pPr>
        <w:spacing w:line="360" w:lineRule="auto"/>
        <w:jc w:val="both"/>
        <w:rPr>
          <w:sz w:val="24"/>
          <w:szCs w:val="24"/>
        </w:rPr>
      </w:pPr>
      <w:r w:rsidRPr="00851890">
        <w:rPr>
          <w:sz w:val="24"/>
          <w:szCs w:val="24"/>
        </w:rPr>
        <w:t>c) Câmeras, DVR e armazenamento;</w:t>
      </w:r>
    </w:p>
    <w:p w14:paraId="2E3DAA10" w14:textId="77777777" w:rsidR="00862592" w:rsidRPr="00851890" w:rsidRDefault="00862592" w:rsidP="00862592">
      <w:pPr>
        <w:spacing w:line="360" w:lineRule="auto"/>
        <w:jc w:val="both"/>
        <w:rPr>
          <w:sz w:val="24"/>
          <w:szCs w:val="24"/>
        </w:rPr>
      </w:pPr>
      <w:r w:rsidRPr="00851890">
        <w:rPr>
          <w:sz w:val="24"/>
          <w:szCs w:val="24"/>
        </w:rPr>
        <w:t>d) Cabeamento e pontos de rede;</w:t>
      </w:r>
    </w:p>
    <w:p w14:paraId="0EB1E46F" w14:textId="77777777" w:rsidR="00862592" w:rsidRPr="00851890" w:rsidRDefault="00862592" w:rsidP="00862592">
      <w:pPr>
        <w:spacing w:line="360" w:lineRule="auto"/>
        <w:jc w:val="both"/>
        <w:rPr>
          <w:sz w:val="24"/>
          <w:szCs w:val="24"/>
        </w:rPr>
      </w:pPr>
      <w:r w:rsidRPr="00851890">
        <w:rPr>
          <w:sz w:val="24"/>
          <w:szCs w:val="24"/>
        </w:rPr>
        <w:t>e) Infraestrutura elétrica.</w:t>
      </w:r>
    </w:p>
    <w:p w14:paraId="599527C7" w14:textId="77777777" w:rsidR="00862592" w:rsidRPr="00851890" w:rsidRDefault="00862592" w:rsidP="00862592">
      <w:pPr>
        <w:spacing w:line="360" w:lineRule="auto"/>
        <w:jc w:val="both"/>
        <w:rPr>
          <w:sz w:val="24"/>
          <w:szCs w:val="24"/>
        </w:rPr>
      </w:pPr>
      <w:r w:rsidRPr="00851890">
        <w:rPr>
          <w:sz w:val="24"/>
          <w:szCs w:val="24"/>
        </w:rPr>
        <w:t>Os sistemas devem operar de forma integrada.</w:t>
      </w:r>
    </w:p>
    <w:p w14:paraId="4A23D2A3" w14:textId="77777777" w:rsidR="00862592" w:rsidRPr="00851890" w:rsidRDefault="00862592" w:rsidP="00862592">
      <w:pPr>
        <w:spacing w:line="360" w:lineRule="auto"/>
        <w:jc w:val="both"/>
        <w:rPr>
          <w:sz w:val="24"/>
          <w:szCs w:val="24"/>
        </w:rPr>
      </w:pPr>
      <w:r w:rsidRPr="00851890">
        <w:rPr>
          <w:b/>
          <w:sz w:val="24"/>
          <w:szCs w:val="24"/>
        </w:rPr>
        <w:t>e) Configuração, testes e comissionamento</w:t>
      </w:r>
    </w:p>
    <w:p w14:paraId="5B548CC8" w14:textId="77777777" w:rsidR="00862592" w:rsidRPr="00851890" w:rsidRDefault="00862592" w:rsidP="00862592">
      <w:pPr>
        <w:spacing w:line="360" w:lineRule="auto"/>
        <w:jc w:val="both"/>
        <w:rPr>
          <w:sz w:val="24"/>
          <w:szCs w:val="24"/>
        </w:rPr>
      </w:pPr>
      <w:r w:rsidRPr="00851890">
        <w:rPr>
          <w:sz w:val="24"/>
          <w:szCs w:val="24"/>
        </w:rPr>
        <w:t>Serão realizados procedimentos de:</w:t>
      </w:r>
    </w:p>
    <w:p w14:paraId="55A9BF21" w14:textId="77777777" w:rsidR="00862592" w:rsidRPr="00851890" w:rsidRDefault="00862592" w:rsidP="00862592">
      <w:pPr>
        <w:spacing w:line="360" w:lineRule="auto"/>
        <w:jc w:val="both"/>
        <w:rPr>
          <w:sz w:val="24"/>
          <w:szCs w:val="24"/>
        </w:rPr>
      </w:pPr>
      <w:r w:rsidRPr="00851890">
        <w:rPr>
          <w:sz w:val="24"/>
          <w:szCs w:val="24"/>
        </w:rPr>
        <w:t>a) Configuração de usuários e permissões;</w:t>
      </w:r>
    </w:p>
    <w:p w14:paraId="6C163319" w14:textId="77777777" w:rsidR="00862592" w:rsidRPr="00851890" w:rsidRDefault="00862592" w:rsidP="00862592">
      <w:pPr>
        <w:spacing w:line="360" w:lineRule="auto"/>
        <w:jc w:val="both"/>
        <w:rPr>
          <w:sz w:val="24"/>
          <w:szCs w:val="24"/>
        </w:rPr>
      </w:pPr>
      <w:r w:rsidRPr="00851890">
        <w:rPr>
          <w:sz w:val="24"/>
          <w:szCs w:val="24"/>
        </w:rPr>
        <w:t>b) Parametrização dos sistemas;</w:t>
      </w:r>
    </w:p>
    <w:p w14:paraId="2AB32551" w14:textId="77777777" w:rsidR="00862592" w:rsidRPr="00851890" w:rsidRDefault="00862592" w:rsidP="00862592">
      <w:pPr>
        <w:spacing w:line="360" w:lineRule="auto"/>
        <w:jc w:val="both"/>
        <w:rPr>
          <w:sz w:val="24"/>
          <w:szCs w:val="24"/>
        </w:rPr>
      </w:pPr>
      <w:r w:rsidRPr="00851890">
        <w:rPr>
          <w:sz w:val="24"/>
          <w:szCs w:val="24"/>
        </w:rPr>
        <w:t>c) Testes de funcionamento;</w:t>
      </w:r>
    </w:p>
    <w:p w14:paraId="35AB692C" w14:textId="77777777" w:rsidR="00862592" w:rsidRPr="00851890" w:rsidRDefault="00862592" w:rsidP="00862592">
      <w:pPr>
        <w:spacing w:line="360" w:lineRule="auto"/>
        <w:jc w:val="both"/>
        <w:rPr>
          <w:sz w:val="24"/>
          <w:szCs w:val="24"/>
        </w:rPr>
      </w:pPr>
      <w:r w:rsidRPr="00851890">
        <w:rPr>
          <w:sz w:val="24"/>
          <w:szCs w:val="24"/>
        </w:rPr>
        <w:t>d) Validação da integração.</w:t>
      </w:r>
    </w:p>
    <w:p w14:paraId="0BEE812C" w14:textId="77777777" w:rsidR="00862592" w:rsidRPr="00851890" w:rsidRDefault="00862592" w:rsidP="00862592">
      <w:pPr>
        <w:spacing w:line="360" w:lineRule="auto"/>
        <w:jc w:val="both"/>
        <w:rPr>
          <w:sz w:val="24"/>
          <w:szCs w:val="24"/>
        </w:rPr>
      </w:pPr>
      <w:r w:rsidRPr="00851890">
        <w:rPr>
          <w:sz w:val="24"/>
          <w:szCs w:val="24"/>
        </w:rPr>
        <w:t>O comissionamento assegura o funcionamento conforme especificações.</w:t>
      </w:r>
    </w:p>
    <w:p w14:paraId="57DE33B3" w14:textId="77777777" w:rsidR="00862592" w:rsidRPr="00851890" w:rsidRDefault="00862592" w:rsidP="00862592">
      <w:pPr>
        <w:spacing w:line="360" w:lineRule="auto"/>
        <w:jc w:val="both"/>
        <w:rPr>
          <w:sz w:val="24"/>
          <w:szCs w:val="24"/>
        </w:rPr>
      </w:pPr>
      <w:r w:rsidRPr="00851890">
        <w:rPr>
          <w:b/>
          <w:sz w:val="24"/>
          <w:szCs w:val="24"/>
        </w:rPr>
        <w:t>f) Operação e utilização contínua</w:t>
      </w:r>
    </w:p>
    <w:p w14:paraId="02723525" w14:textId="77777777" w:rsidR="00862592" w:rsidRPr="00851890" w:rsidRDefault="00862592" w:rsidP="00862592">
      <w:pPr>
        <w:spacing w:line="360" w:lineRule="auto"/>
        <w:jc w:val="both"/>
        <w:rPr>
          <w:sz w:val="24"/>
          <w:szCs w:val="24"/>
        </w:rPr>
      </w:pPr>
      <w:r w:rsidRPr="00851890">
        <w:rPr>
          <w:sz w:val="24"/>
          <w:szCs w:val="24"/>
        </w:rPr>
        <w:t>Durante a operação, a solução permitirá:</w:t>
      </w:r>
    </w:p>
    <w:p w14:paraId="726D7B1E" w14:textId="77777777" w:rsidR="00862592" w:rsidRPr="00851890" w:rsidRDefault="00862592" w:rsidP="00862592">
      <w:pPr>
        <w:spacing w:line="360" w:lineRule="auto"/>
        <w:jc w:val="both"/>
        <w:rPr>
          <w:sz w:val="24"/>
          <w:szCs w:val="24"/>
        </w:rPr>
      </w:pPr>
      <w:r w:rsidRPr="00851890">
        <w:rPr>
          <w:sz w:val="24"/>
          <w:szCs w:val="24"/>
        </w:rPr>
        <w:t>a) Controle de acesso;</w:t>
      </w:r>
    </w:p>
    <w:p w14:paraId="6D193452" w14:textId="77777777" w:rsidR="00862592" w:rsidRPr="00851890" w:rsidRDefault="00862592" w:rsidP="00862592">
      <w:pPr>
        <w:spacing w:line="360" w:lineRule="auto"/>
        <w:jc w:val="both"/>
        <w:rPr>
          <w:sz w:val="24"/>
          <w:szCs w:val="24"/>
        </w:rPr>
      </w:pPr>
      <w:r w:rsidRPr="00851890">
        <w:rPr>
          <w:sz w:val="24"/>
          <w:szCs w:val="24"/>
        </w:rPr>
        <w:t>b) Detecção de intrusões;</w:t>
      </w:r>
    </w:p>
    <w:p w14:paraId="7AF91975" w14:textId="77777777" w:rsidR="00862592" w:rsidRPr="00851890" w:rsidRDefault="00862592" w:rsidP="00862592">
      <w:pPr>
        <w:spacing w:line="360" w:lineRule="auto"/>
        <w:jc w:val="both"/>
        <w:rPr>
          <w:sz w:val="24"/>
          <w:szCs w:val="24"/>
        </w:rPr>
      </w:pPr>
      <w:r w:rsidRPr="00851890">
        <w:rPr>
          <w:sz w:val="24"/>
          <w:szCs w:val="24"/>
        </w:rPr>
        <w:t>c) Monitoramento por câmeras;</w:t>
      </w:r>
    </w:p>
    <w:p w14:paraId="41529E75" w14:textId="77777777" w:rsidR="00862592" w:rsidRPr="00851890" w:rsidRDefault="00862592" w:rsidP="00862592">
      <w:pPr>
        <w:spacing w:line="360" w:lineRule="auto"/>
        <w:jc w:val="both"/>
        <w:rPr>
          <w:sz w:val="24"/>
          <w:szCs w:val="24"/>
        </w:rPr>
      </w:pPr>
      <w:r w:rsidRPr="00851890">
        <w:rPr>
          <w:sz w:val="24"/>
          <w:szCs w:val="24"/>
        </w:rPr>
        <w:t>d) Acesso remoto;</w:t>
      </w:r>
    </w:p>
    <w:p w14:paraId="1995B936" w14:textId="77777777" w:rsidR="00862592" w:rsidRPr="00851890" w:rsidRDefault="00862592" w:rsidP="00862592">
      <w:pPr>
        <w:spacing w:line="360" w:lineRule="auto"/>
        <w:jc w:val="both"/>
        <w:rPr>
          <w:sz w:val="24"/>
          <w:szCs w:val="24"/>
        </w:rPr>
      </w:pPr>
      <w:r w:rsidRPr="00851890">
        <w:rPr>
          <w:sz w:val="24"/>
          <w:szCs w:val="24"/>
        </w:rPr>
        <w:t>e) Geração de relatórios.</w:t>
      </w:r>
    </w:p>
    <w:p w14:paraId="1FEF03C4" w14:textId="77777777" w:rsidR="00862592" w:rsidRPr="00851890" w:rsidRDefault="00862592" w:rsidP="00862592">
      <w:pPr>
        <w:spacing w:line="360" w:lineRule="auto"/>
        <w:jc w:val="both"/>
        <w:rPr>
          <w:sz w:val="24"/>
          <w:szCs w:val="24"/>
        </w:rPr>
      </w:pPr>
      <w:r w:rsidRPr="00851890">
        <w:rPr>
          <w:sz w:val="24"/>
          <w:szCs w:val="24"/>
        </w:rPr>
        <w:t>Os sistemas foram projetados para operação contínua.</w:t>
      </w:r>
    </w:p>
    <w:p w14:paraId="2F70440E" w14:textId="77777777" w:rsidR="00862592" w:rsidRPr="00851890" w:rsidRDefault="00862592" w:rsidP="00862592">
      <w:pPr>
        <w:spacing w:line="360" w:lineRule="auto"/>
        <w:jc w:val="both"/>
        <w:rPr>
          <w:sz w:val="24"/>
          <w:szCs w:val="24"/>
        </w:rPr>
      </w:pPr>
      <w:r w:rsidRPr="00851890">
        <w:rPr>
          <w:b/>
          <w:sz w:val="24"/>
          <w:szCs w:val="24"/>
        </w:rPr>
        <w:t>g) Manutenção e suporte técnico</w:t>
      </w:r>
    </w:p>
    <w:p w14:paraId="00EF9C5D" w14:textId="77777777" w:rsidR="00862592" w:rsidRPr="00851890" w:rsidRDefault="00862592" w:rsidP="00862592">
      <w:pPr>
        <w:spacing w:line="360" w:lineRule="auto"/>
        <w:jc w:val="both"/>
        <w:rPr>
          <w:sz w:val="24"/>
          <w:szCs w:val="24"/>
        </w:rPr>
      </w:pPr>
      <w:r w:rsidRPr="00851890">
        <w:rPr>
          <w:sz w:val="24"/>
          <w:szCs w:val="24"/>
        </w:rPr>
        <w:t>Os equipamentos deverão permitir:</w:t>
      </w:r>
    </w:p>
    <w:p w14:paraId="034E5602" w14:textId="77777777" w:rsidR="00862592" w:rsidRPr="00851890" w:rsidRDefault="00862592" w:rsidP="00862592">
      <w:pPr>
        <w:spacing w:line="360" w:lineRule="auto"/>
        <w:jc w:val="both"/>
        <w:rPr>
          <w:sz w:val="24"/>
          <w:szCs w:val="24"/>
        </w:rPr>
      </w:pPr>
      <w:r w:rsidRPr="00851890">
        <w:rPr>
          <w:sz w:val="24"/>
          <w:szCs w:val="24"/>
        </w:rPr>
        <w:t>a) Manutenção preventiva e corretiva;</w:t>
      </w:r>
    </w:p>
    <w:p w14:paraId="6F46435F" w14:textId="77777777" w:rsidR="00862592" w:rsidRPr="00851890" w:rsidRDefault="00862592" w:rsidP="00862592">
      <w:pPr>
        <w:spacing w:line="360" w:lineRule="auto"/>
        <w:jc w:val="both"/>
        <w:rPr>
          <w:sz w:val="24"/>
          <w:szCs w:val="24"/>
        </w:rPr>
      </w:pPr>
      <w:r w:rsidRPr="00851890">
        <w:rPr>
          <w:sz w:val="24"/>
          <w:szCs w:val="24"/>
        </w:rPr>
        <w:t>b) Substituição de componentes;</w:t>
      </w:r>
    </w:p>
    <w:p w14:paraId="75938523" w14:textId="77777777" w:rsidR="00862592" w:rsidRPr="00851890" w:rsidRDefault="00862592" w:rsidP="00862592">
      <w:pPr>
        <w:spacing w:line="360" w:lineRule="auto"/>
        <w:jc w:val="both"/>
        <w:rPr>
          <w:sz w:val="24"/>
          <w:szCs w:val="24"/>
        </w:rPr>
      </w:pPr>
      <w:r w:rsidRPr="00851890">
        <w:rPr>
          <w:sz w:val="24"/>
          <w:szCs w:val="24"/>
        </w:rPr>
        <w:t>c) Atualizações;</w:t>
      </w:r>
    </w:p>
    <w:p w14:paraId="37677757" w14:textId="77777777" w:rsidR="00862592" w:rsidRDefault="00862592" w:rsidP="00862592">
      <w:pPr>
        <w:spacing w:line="360" w:lineRule="auto"/>
        <w:jc w:val="both"/>
        <w:rPr>
          <w:sz w:val="24"/>
          <w:szCs w:val="24"/>
        </w:rPr>
      </w:pPr>
      <w:r w:rsidRPr="00851890">
        <w:rPr>
          <w:sz w:val="24"/>
          <w:szCs w:val="24"/>
        </w:rPr>
        <w:t>d) Diagnóstico de falhas.</w:t>
      </w:r>
    </w:p>
    <w:p w14:paraId="175A268A" w14:textId="77777777" w:rsidR="00862592" w:rsidRPr="00851890" w:rsidRDefault="00862592" w:rsidP="00862592">
      <w:pPr>
        <w:spacing w:line="360" w:lineRule="auto"/>
        <w:jc w:val="both"/>
        <w:rPr>
          <w:sz w:val="24"/>
          <w:szCs w:val="24"/>
        </w:rPr>
      </w:pPr>
    </w:p>
    <w:p w14:paraId="78853F1E" w14:textId="77777777" w:rsidR="00862592" w:rsidRPr="00851890" w:rsidRDefault="00862592" w:rsidP="00862592">
      <w:pPr>
        <w:spacing w:line="360" w:lineRule="auto"/>
        <w:jc w:val="both"/>
        <w:rPr>
          <w:sz w:val="24"/>
          <w:szCs w:val="24"/>
        </w:rPr>
      </w:pPr>
      <w:r w:rsidRPr="00851890">
        <w:rPr>
          <w:b/>
          <w:sz w:val="24"/>
          <w:szCs w:val="24"/>
        </w:rPr>
        <w:t>h) Sustentabilidade e eficiência energética</w:t>
      </w:r>
    </w:p>
    <w:p w14:paraId="2AD34A93" w14:textId="77777777" w:rsidR="00862592" w:rsidRPr="00851890" w:rsidRDefault="00862592" w:rsidP="00862592">
      <w:pPr>
        <w:spacing w:line="360" w:lineRule="auto"/>
        <w:jc w:val="both"/>
        <w:rPr>
          <w:sz w:val="24"/>
          <w:szCs w:val="24"/>
        </w:rPr>
      </w:pPr>
      <w:r w:rsidRPr="00851890">
        <w:rPr>
          <w:sz w:val="24"/>
          <w:szCs w:val="24"/>
        </w:rPr>
        <w:t>A solução considera:</w:t>
      </w:r>
    </w:p>
    <w:p w14:paraId="06E0B9CE" w14:textId="77777777" w:rsidR="00862592" w:rsidRPr="00851890" w:rsidRDefault="00862592" w:rsidP="00862592">
      <w:pPr>
        <w:spacing w:line="360" w:lineRule="auto"/>
        <w:jc w:val="both"/>
        <w:rPr>
          <w:sz w:val="24"/>
          <w:szCs w:val="24"/>
        </w:rPr>
      </w:pPr>
      <w:r w:rsidRPr="00851890">
        <w:rPr>
          <w:sz w:val="24"/>
          <w:szCs w:val="24"/>
        </w:rPr>
        <w:t>a) Equipamentos de baixo consumo;</w:t>
      </w:r>
    </w:p>
    <w:p w14:paraId="7644C37D" w14:textId="77777777" w:rsidR="00862592" w:rsidRPr="00851890" w:rsidRDefault="00862592" w:rsidP="00862592">
      <w:pPr>
        <w:spacing w:line="360" w:lineRule="auto"/>
        <w:jc w:val="both"/>
        <w:rPr>
          <w:sz w:val="24"/>
          <w:szCs w:val="24"/>
        </w:rPr>
      </w:pPr>
      <w:r w:rsidRPr="00851890">
        <w:rPr>
          <w:sz w:val="24"/>
          <w:szCs w:val="24"/>
        </w:rPr>
        <w:t>b) Redução de perdas elétricas;</w:t>
      </w:r>
    </w:p>
    <w:p w14:paraId="470C8054" w14:textId="77777777" w:rsidR="00862592" w:rsidRPr="00851890" w:rsidRDefault="00862592" w:rsidP="00862592">
      <w:pPr>
        <w:spacing w:line="360" w:lineRule="auto"/>
        <w:jc w:val="both"/>
        <w:rPr>
          <w:sz w:val="24"/>
          <w:szCs w:val="24"/>
        </w:rPr>
      </w:pPr>
      <w:r w:rsidRPr="00851890">
        <w:rPr>
          <w:sz w:val="24"/>
          <w:szCs w:val="24"/>
        </w:rPr>
        <w:t>c) Durabilidade dos materiais;</w:t>
      </w:r>
    </w:p>
    <w:p w14:paraId="45A40256" w14:textId="77777777" w:rsidR="00862592" w:rsidRPr="00851890" w:rsidRDefault="00862592" w:rsidP="00862592">
      <w:pPr>
        <w:spacing w:line="360" w:lineRule="auto"/>
        <w:jc w:val="both"/>
        <w:rPr>
          <w:sz w:val="24"/>
          <w:szCs w:val="24"/>
        </w:rPr>
      </w:pPr>
      <w:r w:rsidRPr="00851890">
        <w:rPr>
          <w:sz w:val="24"/>
          <w:szCs w:val="24"/>
        </w:rPr>
        <w:t>d) Eficiência operacional.</w:t>
      </w:r>
    </w:p>
    <w:p w14:paraId="3FFA85B1" w14:textId="77777777" w:rsidR="00862592" w:rsidRPr="00851890" w:rsidRDefault="00862592" w:rsidP="00862592">
      <w:pPr>
        <w:spacing w:line="360" w:lineRule="auto"/>
        <w:jc w:val="both"/>
        <w:rPr>
          <w:sz w:val="24"/>
          <w:szCs w:val="24"/>
        </w:rPr>
      </w:pPr>
      <w:r w:rsidRPr="00851890">
        <w:rPr>
          <w:b/>
          <w:sz w:val="24"/>
          <w:szCs w:val="24"/>
        </w:rPr>
        <w:t>i) Desativação e descarte final</w:t>
      </w:r>
    </w:p>
    <w:p w14:paraId="08E7B916" w14:textId="77777777" w:rsidR="00862592" w:rsidRPr="00851890" w:rsidRDefault="00862592" w:rsidP="00862592">
      <w:pPr>
        <w:spacing w:line="360" w:lineRule="auto"/>
        <w:jc w:val="both"/>
        <w:rPr>
          <w:sz w:val="24"/>
          <w:szCs w:val="24"/>
        </w:rPr>
      </w:pPr>
      <w:r w:rsidRPr="00851890">
        <w:rPr>
          <w:sz w:val="24"/>
          <w:szCs w:val="24"/>
        </w:rPr>
        <w:t>Ao final da vida útil:</w:t>
      </w:r>
    </w:p>
    <w:p w14:paraId="3CB4360B" w14:textId="77777777" w:rsidR="00862592" w:rsidRPr="00851890" w:rsidRDefault="00862592" w:rsidP="00862592">
      <w:pPr>
        <w:spacing w:line="360" w:lineRule="auto"/>
        <w:jc w:val="both"/>
        <w:rPr>
          <w:sz w:val="24"/>
          <w:szCs w:val="24"/>
        </w:rPr>
      </w:pPr>
      <w:r w:rsidRPr="00851890">
        <w:rPr>
          <w:sz w:val="24"/>
          <w:szCs w:val="24"/>
        </w:rPr>
        <w:t>a) Desinstalação segura;</w:t>
      </w:r>
    </w:p>
    <w:p w14:paraId="688A0E8C" w14:textId="77777777" w:rsidR="00862592" w:rsidRPr="00851890" w:rsidRDefault="00862592" w:rsidP="00862592">
      <w:pPr>
        <w:spacing w:line="360" w:lineRule="auto"/>
        <w:jc w:val="both"/>
        <w:rPr>
          <w:sz w:val="24"/>
          <w:szCs w:val="24"/>
        </w:rPr>
      </w:pPr>
      <w:r w:rsidRPr="00851890">
        <w:rPr>
          <w:sz w:val="24"/>
          <w:szCs w:val="24"/>
        </w:rPr>
        <w:t>b) Destinação conforme normas ambientais;</w:t>
      </w:r>
    </w:p>
    <w:p w14:paraId="135D06CD" w14:textId="77777777" w:rsidR="00862592" w:rsidRPr="00851890" w:rsidRDefault="00862592" w:rsidP="00862592">
      <w:pPr>
        <w:spacing w:line="360" w:lineRule="auto"/>
        <w:jc w:val="both"/>
        <w:rPr>
          <w:sz w:val="24"/>
          <w:szCs w:val="24"/>
        </w:rPr>
      </w:pPr>
      <w:r w:rsidRPr="00851890">
        <w:rPr>
          <w:sz w:val="24"/>
          <w:szCs w:val="24"/>
        </w:rPr>
        <w:t>c) Reciclagem adequada.</w:t>
      </w:r>
    </w:p>
    <w:p w14:paraId="72DA9633" w14:textId="77777777" w:rsidR="00862592" w:rsidRPr="00851890" w:rsidRDefault="00862592" w:rsidP="00862592">
      <w:pPr>
        <w:spacing w:line="360" w:lineRule="auto"/>
        <w:jc w:val="both"/>
        <w:rPr>
          <w:sz w:val="24"/>
          <w:szCs w:val="24"/>
        </w:rPr>
      </w:pPr>
      <w:r w:rsidRPr="00851890">
        <w:rPr>
          <w:b/>
          <w:sz w:val="24"/>
          <w:szCs w:val="24"/>
        </w:rPr>
        <w:t>j) Resultados esperados</w:t>
      </w:r>
    </w:p>
    <w:p w14:paraId="46C1176A" w14:textId="77777777" w:rsidR="00862592" w:rsidRPr="00851890" w:rsidRDefault="00862592" w:rsidP="00862592">
      <w:pPr>
        <w:spacing w:line="360" w:lineRule="auto"/>
        <w:jc w:val="both"/>
        <w:rPr>
          <w:sz w:val="24"/>
          <w:szCs w:val="24"/>
        </w:rPr>
      </w:pPr>
      <w:r w:rsidRPr="00851890">
        <w:rPr>
          <w:sz w:val="24"/>
          <w:szCs w:val="24"/>
        </w:rPr>
        <w:t>Com a implementação, espera-se:</w:t>
      </w:r>
    </w:p>
    <w:p w14:paraId="78AC2521" w14:textId="77777777" w:rsidR="00862592" w:rsidRPr="00851890" w:rsidRDefault="00862592" w:rsidP="00862592">
      <w:pPr>
        <w:spacing w:line="360" w:lineRule="auto"/>
        <w:jc w:val="both"/>
        <w:rPr>
          <w:sz w:val="24"/>
          <w:szCs w:val="24"/>
        </w:rPr>
      </w:pPr>
      <w:r w:rsidRPr="00851890">
        <w:rPr>
          <w:sz w:val="24"/>
          <w:szCs w:val="24"/>
        </w:rPr>
        <w:t>a) Aumento da segurança;</w:t>
      </w:r>
    </w:p>
    <w:p w14:paraId="7F196B34" w14:textId="77777777" w:rsidR="00862592" w:rsidRPr="00851890" w:rsidRDefault="00862592" w:rsidP="00862592">
      <w:pPr>
        <w:spacing w:line="360" w:lineRule="auto"/>
        <w:jc w:val="both"/>
        <w:rPr>
          <w:sz w:val="24"/>
          <w:szCs w:val="24"/>
        </w:rPr>
      </w:pPr>
      <w:r w:rsidRPr="00851890">
        <w:rPr>
          <w:sz w:val="24"/>
          <w:szCs w:val="24"/>
        </w:rPr>
        <w:t>b) Redução de riscos;</w:t>
      </w:r>
    </w:p>
    <w:p w14:paraId="0D32B2CA" w14:textId="77777777" w:rsidR="00862592" w:rsidRPr="00851890" w:rsidRDefault="00862592" w:rsidP="00862592">
      <w:pPr>
        <w:spacing w:line="360" w:lineRule="auto"/>
        <w:jc w:val="both"/>
        <w:rPr>
          <w:sz w:val="24"/>
          <w:szCs w:val="24"/>
        </w:rPr>
      </w:pPr>
      <w:r w:rsidRPr="00851890">
        <w:rPr>
          <w:sz w:val="24"/>
          <w:szCs w:val="24"/>
        </w:rPr>
        <w:t>c) Monitoramento eficiente;</w:t>
      </w:r>
    </w:p>
    <w:p w14:paraId="6D019D76" w14:textId="77777777" w:rsidR="00862592" w:rsidRPr="00851890" w:rsidRDefault="00862592" w:rsidP="00862592">
      <w:pPr>
        <w:spacing w:line="360" w:lineRule="auto"/>
        <w:jc w:val="both"/>
        <w:rPr>
          <w:sz w:val="24"/>
          <w:szCs w:val="24"/>
        </w:rPr>
      </w:pPr>
      <w:r w:rsidRPr="00851890">
        <w:rPr>
          <w:sz w:val="24"/>
          <w:szCs w:val="24"/>
        </w:rPr>
        <w:t>d) Maior controle;</w:t>
      </w:r>
    </w:p>
    <w:p w14:paraId="7202ACE7" w14:textId="77777777" w:rsidR="00862592" w:rsidRPr="00851890" w:rsidRDefault="00862592" w:rsidP="00862592">
      <w:pPr>
        <w:spacing w:line="360" w:lineRule="auto"/>
        <w:jc w:val="both"/>
        <w:rPr>
          <w:sz w:val="24"/>
          <w:szCs w:val="24"/>
        </w:rPr>
      </w:pPr>
      <w:r w:rsidRPr="00851890">
        <w:rPr>
          <w:sz w:val="24"/>
          <w:szCs w:val="24"/>
        </w:rPr>
        <w:t>e) Continuidade operacional.</w:t>
      </w:r>
    </w:p>
    <w:p w14:paraId="6BB00FA1" w14:textId="77777777" w:rsidR="00862592" w:rsidRDefault="00862592" w:rsidP="00862592">
      <w:pPr>
        <w:spacing w:line="360" w:lineRule="auto"/>
        <w:ind w:firstLine="720"/>
        <w:jc w:val="both"/>
        <w:rPr>
          <w:sz w:val="24"/>
          <w:szCs w:val="24"/>
        </w:rPr>
      </w:pPr>
    </w:p>
    <w:p w14:paraId="5C547B1D" w14:textId="77777777" w:rsidR="00862592" w:rsidRDefault="00862592" w:rsidP="00862592">
      <w:pPr>
        <w:spacing w:line="360" w:lineRule="auto"/>
        <w:ind w:firstLine="720"/>
        <w:jc w:val="both"/>
        <w:rPr>
          <w:sz w:val="24"/>
          <w:szCs w:val="24"/>
        </w:rPr>
      </w:pPr>
      <w:r w:rsidRPr="00851890">
        <w:rPr>
          <w:sz w:val="24"/>
          <w:szCs w:val="24"/>
        </w:rPr>
        <w:t xml:space="preserve">Em síntese, trata-se de uma solução completa, integrada e escalável, que abrange </w:t>
      </w:r>
      <w:r w:rsidRPr="00851890">
        <w:rPr>
          <w:rStyle w:val="Forte"/>
          <w:sz w:val="24"/>
          <w:szCs w:val="24"/>
        </w:rPr>
        <w:t>todo o ciclo de vida dos sistemas de segurança eletrônica</w:t>
      </w:r>
      <w:r w:rsidRPr="00851890">
        <w:rPr>
          <w:sz w:val="24"/>
          <w:szCs w:val="24"/>
        </w:rPr>
        <w:t>, desde a aquisição até o descarte, garantindo eficiência, confiabilidade e alinhamento às necessidades institucionais.</w:t>
      </w:r>
    </w:p>
    <w:p w14:paraId="3003E978" w14:textId="77777777" w:rsidR="00862592" w:rsidRPr="00851890" w:rsidRDefault="00862592" w:rsidP="00862592">
      <w:pPr>
        <w:spacing w:line="360" w:lineRule="auto"/>
        <w:ind w:firstLine="720"/>
        <w:jc w:val="both"/>
        <w:rPr>
          <w:sz w:val="24"/>
          <w:szCs w:val="24"/>
        </w:rPr>
      </w:pPr>
    </w:p>
    <w:p w14:paraId="21206395" w14:textId="77777777" w:rsidR="00862592" w:rsidRDefault="00862592" w:rsidP="00862592">
      <w:pPr>
        <w:pStyle w:val="PargrafodaLista"/>
        <w:numPr>
          <w:ilvl w:val="0"/>
          <w:numId w:val="22"/>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REQUISITOS DA CONTRATAÇÃO</w:t>
      </w:r>
    </w:p>
    <w:p w14:paraId="72990D70" w14:textId="77777777" w:rsidR="00862592" w:rsidRDefault="00862592" w:rsidP="00862592">
      <w:pPr>
        <w:pStyle w:val="PargrafodaLista"/>
        <w:spacing w:after="0" w:line="360" w:lineRule="auto"/>
        <w:ind w:left="0"/>
        <w:jc w:val="both"/>
        <w:rPr>
          <w:rFonts w:ascii="Arial" w:eastAsia="Times New Roman" w:hAnsi="Arial" w:cs="Arial"/>
          <w:b/>
          <w:bCs/>
          <w:color w:val="000000"/>
          <w:sz w:val="24"/>
          <w:szCs w:val="24"/>
        </w:rPr>
      </w:pPr>
    </w:p>
    <w:p w14:paraId="74A5785F" w14:textId="77777777" w:rsidR="00862592" w:rsidRPr="000D7D5F" w:rsidRDefault="00862592" w:rsidP="00862592">
      <w:pPr>
        <w:pStyle w:val="PargrafodaLista"/>
        <w:spacing w:line="360" w:lineRule="auto"/>
        <w:ind w:left="0" w:firstLine="708"/>
        <w:jc w:val="both"/>
        <w:rPr>
          <w:rFonts w:ascii="Arial" w:eastAsia="Times New Roman" w:hAnsi="Arial" w:cs="Arial"/>
          <w:color w:val="000000"/>
          <w:sz w:val="24"/>
          <w:szCs w:val="24"/>
        </w:rPr>
      </w:pPr>
      <w:r w:rsidRPr="000D7D5F">
        <w:rPr>
          <w:rFonts w:ascii="Arial" w:eastAsia="Times New Roman" w:hAnsi="Arial" w:cs="Arial"/>
          <w:color w:val="000000"/>
          <w:sz w:val="24"/>
          <w:szCs w:val="24"/>
        </w:rPr>
        <w:t>A presente contratação deverá atender a um conjunto de requisitos técnicos, operacionais, normativos e de qualidade, visando assegurar o pleno funcionamento da solução de segurança eletrônica, sua integração com a infraestrutura existente e a durabilidade dos equipamentos ao longo de seu ciclo de vida.</w:t>
      </w:r>
    </w:p>
    <w:p w14:paraId="0B07C9EE"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a) Requisitos técnicos dos equipamentos</w:t>
      </w:r>
    </w:p>
    <w:p w14:paraId="44DA54DA"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a serem fornecidos deverão ser novos, originais de fábrica, sem uso anterior, e atender integralmente às especificações técnicas mínimas estabelecidas no Termo de Referência. Deverão possuir características compatíveis com aplicações profissionais e institucionais, garantindo desempenho adequado em operação contínua. Todos os dispositivos deverão ser compatíveis entre si e com os sistemas já existentes no órgão, especialmente no que se refere à integração entre controle de acesso, CFTV e sistema de alarme.</w:t>
      </w:r>
    </w:p>
    <w:p w14:paraId="06F5FB2D"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b) Requisitos de compatibilidade e integração</w:t>
      </w:r>
    </w:p>
    <w:p w14:paraId="25B1A7DE"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A solução deverá permitir integração plena entre seus componentes, possibilitando comunicação eficiente entre controladores de acesso, centrais de alarme, câmeras e sistemas de gerenciamento. Os equipamentos deverão operar em padrões consolidados de mercado, utilizando protocolos reconhecidos, interfaces abertas ou compatíveis, assegurando interoperabilidade e futura expansão do sistema.</w:t>
      </w:r>
    </w:p>
    <w:p w14:paraId="2B81C42B"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c) Requisitos de desempenho e capacidade</w:t>
      </w:r>
    </w:p>
    <w:p w14:paraId="2C4F7B44"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deverão atender aos parâmetros mínimos de desempenho definidos, tais como capacidade de armazenamento, número de dispositivos suportados, alcance de sensores, resolução de imagens e velocidade de processamento. Deverão suportar operação contínua, em regime 24 horas por dia, 7 dias por semana, sem comprometimento da qualidade ou da confiabilidade.</w:t>
      </w:r>
    </w:p>
    <w:p w14:paraId="0038AAC9"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d) Requisitos de alimentação elétrica e proteção</w:t>
      </w:r>
    </w:p>
    <w:p w14:paraId="18FC94A6"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Todos os equipamentos deverão ser compatíveis com a rede elétrica local, preferencialmente com alimentação bivolt automática. Deverão possuir sistemas de proteção contra surtos, sobrecargas, curto-circuito e variações de tensão. A solução deverá contemplar dispositivos de alimentação ininterrupta, garantindo continuidade de operação em caso de falha no fornecimento de energia elétrica.</w:t>
      </w:r>
    </w:p>
    <w:p w14:paraId="2CDF5D8E"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e) Requisitos de instalação e infraestrutura</w:t>
      </w:r>
    </w:p>
    <w:p w14:paraId="1014C9BE"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deverão ser adequados para instalação em ambientes internos ou externos protegidos, conforme especificado. Deverão acompanhar todos os acessórios necessários à instalação, como suportes, fontes, conectores e cabos. A infraestrutura deverá seguir boas práticas de instalação, garantindo organização, segurança e facilidade de manutenção.</w:t>
      </w:r>
    </w:p>
    <w:p w14:paraId="088C29B6"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f) Requisitos de operação e usabilidade</w:t>
      </w:r>
    </w:p>
    <w:p w14:paraId="0428DAA0"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A solução deverá permitir fácil operação por parte dos usuários autorizados, por meio de interfaces intuitivas e sistemas de gerenciamento acessíveis. Deverá possibilitar o cadastro de usuários, configuração de permissões, monitoramento em tempo real e consulta a registros históricos. O acesso remoto deverá ser permitido de forma segura, quando aplicável.</w:t>
      </w:r>
    </w:p>
    <w:p w14:paraId="2E57E5BF"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g) Requisitos de confiabilidade e segurança da informação</w:t>
      </w:r>
    </w:p>
    <w:p w14:paraId="7D159E02"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sistemas deverão garantir a integridade, disponibilidade e confidencialidade das informações geradas. Deverão possuir mecanismos de autenticação, controle de acesso e, quando aplicável, criptografia na comunicação. Os registros de eventos deverão ser armazenados de forma segura e acessível para auditoria.</w:t>
      </w:r>
    </w:p>
    <w:p w14:paraId="415BB9D3"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h) Requisitos de manutenção e suporte</w:t>
      </w:r>
    </w:p>
    <w:p w14:paraId="76F49A4F"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deverão permitir manutenção preventiva e corretiva, com facilidade de substituição de componentes e atualização de firmware ou software. Deverão possuir indicadores de funcionamento e diagnóstico de falhas. O fornecedor deverá garantir suporte técnico e assistência conforme condições estabelecidas contratualmente.</w:t>
      </w:r>
    </w:p>
    <w:p w14:paraId="20D0AD8E"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i) Requisitos de garantia e qualidade</w:t>
      </w:r>
    </w:p>
    <w:p w14:paraId="009EE6F3"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Todos os itens deverão possuir garantia mínima conforme legislação vigente e práticas de mercado, assegurando cobertura contra defeitos de fabricação. Os produtos deverão atender às normas técnicas aplicáveis, incluindo certificações nacionais pertinentes, como as exigidas por órgãos reguladores.</w:t>
      </w:r>
    </w:p>
    <w:p w14:paraId="6B0E9AE4"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j) Requisitos ambientais e de sustentabilidade</w:t>
      </w:r>
    </w:p>
    <w:p w14:paraId="2A5919E3" w14:textId="77777777" w:rsidR="00862592" w:rsidRPr="000D7D5F" w:rsidRDefault="00862592" w:rsidP="00862592">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deverão apresentar eficiência energética e baixo consumo de energia, sempre que possível. Ao final da vida útil, deverão permitir descarte adequado, em conformidade com a legislação ambiental, especialmente no que se refere a resíduos eletroeletrônicos.</w:t>
      </w:r>
    </w:p>
    <w:p w14:paraId="3742DEA0" w14:textId="77777777" w:rsidR="00862592" w:rsidRPr="000D7D5F" w:rsidRDefault="00862592" w:rsidP="00862592">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k) Requisitos legais e normativos</w:t>
      </w:r>
    </w:p>
    <w:p w14:paraId="1B636CB4" w14:textId="77777777" w:rsidR="00862592" w:rsidRDefault="00862592" w:rsidP="00862592">
      <w:pPr>
        <w:pStyle w:val="PargrafodaLista"/>
        <w:spacing w:after="0" w:line="360" w:lineRule="auto"/>
        <w:ind w:left="0" w:firstLine="708"/>
        <w:jc w:val="both"/>
        <w:rPr>
          <w:rFonts w:ascii="Arial" w:eastAsia="Times New Roman" w:hAnsi="Arial" w:cs="Arial"/>
          <w:color w:val="000000"/>
          <w:sz w:val="24"/>
          <w:szCs w:val="24"/>
        </w:rPr>
      </w:pPr>
      <w:r w:rsidRPr="000D7D5F">
        <w:rPr>
          <w:rFonts w:ascii="Arial" w:eastAsia="Times New Roman" w:hAnsi="Arial" w:cs="Arial"/>
          <w:color w:val="000000"/>
          <w:sz w:val="24"/>
          <w:szCs w:val="24"/>
        </w:rPr>
        <w:t>A contratação deverá observar integralmente a legislação aplicável às contratações públicas, bem como normas técnicas nacionais e internacionais pertinentes aos equipamentos e sistemas de segurança eletrônica. Deverá respeitar, ainda, os critérios de exclusividade para Microempresa, Empresa de Pequeno Porte ou equiparadas, conforme previsto na legislação vigente.</w:t>
      </w:r>
    </w:p>
    <w:p w14:paraId="504E014B" w14:textId="77777777" w:rsidR="00862592" w:rsidRPr="00EC0D40" w:rsidRDefault="00862592" w:rsidP="00862592">
      <w:pPr>
        <w:pStyle w:val="PargrafodaLista"/>
        <w:spacing w:after="0" w:line="360" w:lineRule="auto"/>
        <w:ind w:left="0" w:firstLine="708"/>
        <w:jc w:val="both"/>
        <w:rPr>
          <w:sz w:val="24"/>
          <w:szCs w:val="24"/>
        </w:rPr>
      </w:pPr>
    </w:p>
    <w:p w14:paraId="5B947429" w14:textId="77777777" w:rsidR="00862592" w:rsidRPr="00790D33" w:rsidRDefault="00862592" w:rsidP="00862592">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69392188" w14:textId="77777777" w:rsidR="00862592" w:rsidRDefault="00862592" w:rsidP="00862592">
      <w:pPr>
        <w:suppressAutoHyphens/>
        <w:spacing w:line="360" w:lineRule="auto"/>
        <w:jc w:val="both"/>
        <w:rPr>
          <w:b/>
          <w:sz w:val="24"/>
          <w:szCs w:val="24"/>
          <w:lang w:eastAsia="zh-CN"/>
        </w:rPr>
      </w:pPr>
      <w:r w:rsidRPr="00790D33">
        <w:rPr>
          <w:b/>
          <w:sz w:val="24"/>
          <w:szCs w:val="24"/>
          <w:lang w:eastAsia="zh-CN"/>
        </w:rPr>
        <w:t>I – HABILITAÇÃO JURÍDICA:</w:t>
      </w:r>
    </w:p>
    <w:p w14:paraId="4FC85A0A" w14:textId="77777777" w:rsidR="00862592" w:rsidRPr="00790D33" w:rsidRDefault="00862592" w:rsidP="00862592">
      <w:pPr>
        <w:suppressAutoHyphens/>
        <w:spacing w:line="360" w:lineRule="auto"/>
        <w:jc w:val="both"/>
        <w:rPr>
          <w:sz w:val="24"/>
          <w:szCs w:val="24"/>
          <w:lang w:eastAsia="zh-CN"/>
        </w:rPr>
      </w:pPr>
    </w:p>
    <w:p w14:paraId="5433003B" w14:textId="77777777" w:rsidR="00862592" w:rsidRDefault="00862592" w:rsidP="00862592">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439CC607" w14:textId="77777777" w:rsidR="00862592" w:rsidRPr="00790D33" w:rsidRDefault="00862592" w:rsidP="00862592">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7065D847" w14:textId="77777777" w:rsidR="00862592" w:rsidRDefault="00862592" w:rsidP="00862592">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0E26FE8D" w14:textId="77777777" w:rsidR="00862592" w:rsidRDefault="00862592" w:rsidP="00862592">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09002A4A" w14:textId="77777777" w:rsidR="00862592" w:rsidRDefault="00862592" w:rsidP="00862592">
      <w:pPr>
        <w:suppressAutoHyphens/>
        <w:spacing w:line="360" w:lineRule="auto"/>
        <w:jc w:val="both"/>
        <w:rPr>
          <w:b/>
          <w:sz w:val="24"/>
          <w:szCs w:val="24"/>
          <w:lang w:eastAsia="zh-CN"/>
        </w:rPr>
      </w:pPr>
    </w:p>
    <w:p w14:paraId="7E62B3AC" w14:textId="77777777" w:rsidR="00862592" w:rsidRDefault="00862592" w:rsidP="00862592">
      <w:pPr>
        <w:suppressAutoHyphens/>
        <w:spacing w:line="360" w:lineRule="auto"/>
        <w:jc w:val="both"/>
        <w:rPr>
          <w:b/>
          <w:sz w:val="24"/>
          <w:szCs w:val="24"/>
          <w:lang w:eastAsia="zh-CN"/>
        </w:rPr>
      </w:pPr>
    </w:p>
    <w:p w14:paraId="2B93C346" w14:textId="77777777" w:rsidR="00862592" w:rsidRDefault="00862592" w:rsidP="00862592">
      <w:pPr>
        <w:suppressAutoHyphens/>
        <w:spacing w:line="360" w:lineRule="auto"/>
        <w:jc w:val="both"/>
        <w:rPr>
          <w:b/>
          <w:sz w:val="24"/>
          <w:szCs w:val="24"/>
          <w:lang w:eastAsia="zh-CN"/>
        </w:rPr>
      </w:pPr>
      <w:r w:rsidRPr="00790D33">
        <w:rPr>
          <w:b/>
          <w:sz w:val="24"/>
          <w:szCs w:val="24"/>
          <w:lang w:eastAsia="zh-CN"/>
        </w:rPr>
        <w:t>II – REGULARIDADE FISCAL E TRABALHISTA:</w:t>
      </w:r>
    </w:p>
    <w:p w14:paraId="5EB71C96" w14:textId="77777777" w:rsidR="00862592" w:rsidRPr="00790D33" w:rsidRDefault="00862592" w:rsidP="00862592">
      <w:pPr>
        <w:suppressAutoHyphens/>
        <w:spacing w:line="360" w:lineRule="auto"/>
        <w:jc w:val="both"/>
        <w:rPr>
          <w:sz w:val="24"/>
          <w:szCs w:val="24"/>
          <w:lang w:eastAsia="zh-CN"/>
        </w:rPr>
      </w:pPr>
    </w:p>
    <w:p w14:paraId="31D07D43" w14:textId="77777777" w:rsidR="00862592" w:rsidRPr="00790D33" w:rsidRDefault="00862592" w:rsidP="00862592">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266233DB" w14:textId="77777777" w:rsidR="00862592" w:rsidRPr="00790D33" w:rsidRDefault="00862592" w:rsidP="00862592">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206C1B19" w14:textId="77777777" w:rsidR="00862592" w:rsidRPr="00790D33" w:rsidRDefault="00862592" w:rsidP="00862592">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6E584CF2" w14:textId="77777777" w:rsidR="00862592" w:rsidRPr="00790D33" w:rsidRDefault="00862592" w:rsidP="00862592">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4C8CC8F7" w14:textId="77777777" w:rsidR="00862592" w:rsidRPr="00790D33" w:rsidRDefault="00862592" w:rsidP="00862592">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500678AE" w14:textId="77777777" w:rsidR="00862592" w:rsidRPr="00790D33" w:rsidRDefault="00862592" w:rsidP="00862592">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235099F5" w14:textId="77777777" w:rsidR="00862592" w:rsidRPr="00790D33" w:rsidRDefault="00862592" w:rsidP="00862592">
      <w:pPr>
        <w:suppressAutoHyphens/>
        <w:overflowPunct w:val="0"/>
        <w:spacing w:line="360" w:lineRule="auto"/>
        <w:jc w:val="both"/>
        <w:textAlignment w:val="baseline"/>
        <w:rPr>
          <w:color w:val="000000"/>
          <w:sz w:val="24"/>
          <w:szCs w:val="24"/>
          <w:lang w:eastAsia="zh-CN"/>
        </w:rPr>
      </w:pPr>
    </w:p>
    <w:p w14:paraId="662F1150" w14:textId="77777777" w:rsidR="00862592" w:rsidRDefault="00862592" w:rsidP="00862592">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36B80494" w14:textId="77777777" w:rsidR="00862592" w:rsidRDefault="00862592" w:rsidP="00862592">
      <w:pPr>
        <w:suppressAutoHyphens/>
        <w:overflowPunct w:val="0"/>
        <w:spacing w:line="360" w:lineRule="auto"/>
        <w:jc w:val="both"/>
        <w:textAlignment w:val="baseline"/>
        <w:rPr>
          <w:color w:val="000000"/>
          <w:sz w:val="24"/>
          <w:szCs w:val="24"/>
          <w:lang w:eastAsia="zh-CN"/>
        </w:rPr>
      </w:pPr>
    </w:p>
    <w:p w14:paraId="4C94656D" w14:textId="77777777" w:rsidR="00862592" w:rsidRDefault="00862592" w:rsidP="00862592">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7403E142" w14:textId="77777777" w:rsidR="00862592" w:rsidRPr="00790D33" w:rsidRDefault="00862592" w:rsidP="00862592">
      <w:pPr>
        <w:shd w:val="clear" w:color="auto" w:fill="FFFFFF"/>
        <w:suppressAutoHyphens/>
        <w:spacing w:line="360" w:lineRule="auto"/>
        <w:jc w:val="both"/>
        <w:rPr>
          <w:b/>
          <w:bCs/>
          <w:sz w:val="24"/>
          <w:szCs w:val="24"/>
          <w:lang w:eastAsia="zh-CN"/>
        </w:rPr>
      </w:pPr>
    </w:p>
    <w:p w14:paraId="53E598F0" w14:textId="77777777" w:rsidR="00862592" w:rsidRPr="00790D33" w:rsidRDefault="00862592" w:rsidP="00862592">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2A2901AF" w14:textId="77777777" w:rsidR="00862592" w:rsidRDefault="00862592" w:rsidP="00862592">
      <w:pPr>
        <w:shd w:val="clear" w:color="auto" w:fill="FFFFFF"/>
        <w:suppressAutoHyphens/>
        <w:spacing w:line="360" w:lineRule="auto"/>
        <w:ind w:left="720"/>
        <w:jc w:val="both"/>
        <w:rPr>
          <w:bCs/>
          <w:color w:val="000000"/>
          <w:sz w:val="24"/>
          <w:szCs w:val="24"/>
          <w:lang w:eastAsia="zh-CN"/>
        </w:rPr>
      </w:pPr>
    </w:p>
    <w:p w14:paraId="02326FE5" w14:textId="77777777" w:rsidR="00862592" w:rsidRDefault="00862592" w:rsidP="00862592">
      <w:pPr>
        <w:shd w:val="clear" w:color="auto" w:fill="FFFFFF"/>
        <w:suppressAutoHyphens/>
        <w:spacing w:line="360" w:lineRule="auto"/>
        <w:ind w:left="720"/>
        <w:jc w:val="both"/>
        <w:rPr>
          <w:bCs/>
          <w:color w:val="000000"/>
          <w:sz w:val="24"/>
          <w:szCs w:val="24"/>
          <w:lang w:eastAsia="zh-CN"/>
        </w:rPr>
      </w:pPr>
    </w:p>
    <w:p w14:paraId="63FB4515" w14:textId="77777777" w:rsidR="00862592" w:rsidRPr="00790D33" w:rsidRDefault="00862592" w:rsidP="00862592">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39962CDE" w14:textId="77777777" w:rsidR="00862592" w:rsidRPr="00EC0D40" w:rsidRDefault="00862592" w:rsidP="00862592">
      <w:pPr>
        <w:spacing w:line="360" w:lineRule="auto"/>
        <w:ind w:firstLine="720"/>
        <w:jc w:val="both"/>
        <w:rPr>
          <w:sz w:val="24"/>
          <w:szCs w:val="24"/>
        </w:rPr>
      </w:pPr>
    </w:p>
    <w:p w14:paraId="51442341" w14:textId="77777777" w:rsidR="00862592" w:rsidRDefault="00862592" w:rsidP="00862592">
      <w:pPr>
        <w:pStyle w:val="Nivel10"/>
        <w:numPr>
          <w:ilvl w:val="0"/>
          <w:numId w:val="22"/>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3E094FF4" w14:textId="77777777" w:rsidR="00862592" w:rsidRPr="00E15550" w:rsidRDefault="00862592" w:rsidP="00862592">
      <w:pPr>
        <w:pStyle w:val="PargrafodaLista"/>
        <w:numPr>
          <w:ilvl w:val="0"/>
          <w:numId w:val="138"/>
        </w:numPr>
        <w:spacing w:after="0" w:line="360" w:lineRule="auto"/>
        <w:ind w:left="0" w:firstLine="0"/>
        <w:jc w:val="both"/>
        <w:rPr>
          <w:rFonts w:ascii="Arial" w:hAnsi="Arial" w:cs="Arial"/>
          <w:sz w:val="24"/>
          <w:szCs w:val="24"/>
        </w:rPr>
      </w:pPr>
      <w:r w:rsidRPr="00E15550">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064D073B" w14:textId="77777777" w:rsidR="00862592" w:rsidRPr="00E15550" w:rsidRDefault="00862592" w:rsidP="00862592">
      <w:pPr>
        <w:pStyle w:val="PargrafodaLista"/>
        <w:numPr>
          <w:ilvl w:val="1"/>
          <w:numId w:val="86"/>
        </w:numPr>
        <w:spacing w:after="0" w:line="360" w:lineRule="auto"/>
        <w:ind w:left="0" w:firstLine="0"/>
        <w:jc w:val="both"/>
        <w:rPr>
          <w:rFonts w:ascii="Arial" w:eastAsia="Arial Unicode MS" w:hAnsi="Arial" w:cs="Arial"/>
          <w:b/>
          <w:bCs/>
          <w:color w:val="000000" w:themeColor="text1"/>
          <w:sz w:val="24"/>
          <w:szCs w:val="24"/>
          <w:lang w:eastAsia="pt-BR"/>
        </w:rPr>
      </w:pPr>
      <w:r w:rsidRPr="00E15550">
        <w:rPr>
          <w:rFonts w:ascii="Arial" w:eastAsia="Arial Unicode MS" w:hAnsi="Arial" w:cs="Arial"/>
          <w:b/>
          <w:bCs/>
          <w:color w:val="000000" w:themeColor="text1"/>
          <w:sz w:val="24"/>
          <w:szCs w:val="24"/>
          <w:lang w:eastAsia="pt-BR"/>
        </w:rPr>
        <w:t>O objeto será executado pelo Regime de Execução Indireta, empreitada por preço unitário.</w:t>
      </w:r>
      <w:r>
        <w:rPr>
          <w:rFonts w:ascii="Arial" w:eastAsia="Arial Unicode MS" w:hAnsi="Arial" w:cs="Arial"/>
          <w:b/>
          <w:bCs/>
          <w:color w:val="000000" w:themeColor="text1"/>
          <w:sz w:val="24"/>
          <w:szCs w:val="24"/>
          <w:lang w:eastAsia="pt-BR"/>
        </w:rPr>
        <w:t xml:space="preserve"> A entrega é imediata. Entrega imediata é aquela que deve ocorrer em até 30 (trinta) dias após o recebimento da autorização de fornecimento (A.F.). Os itens devem ser entregues na sede da Câmara Municipal de Extrema/</w:t>
      </w:r>
      <w:r w:rsidRPr="00E15550">
        <w:rPr>
          <w:rFonts w:ascii="Arial" w:eastAsia="Arial Unicode MS" w:hAnsi="Arial" w:cs="Arial"/>
          <w:b/>
          <w:bCs/>
          <w:color w:val="000000" w:themeColor="text1"/>
          <w:sz w:val="24"/>
          <w:szCs w:val="24"/>
          <w:lang w:eastAsia="pt-BR"/>
        </w:rPr>
        <w:t>MG.</w:t>
      </w:r>
    </w:p>
    <w:p w14:paraId="541B0FC4" w14:textId="77777777" w:rsidR="00862592" w:rsidRDefault="00862592" w:rsidP="00862592">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2D38A7EC" w14:textId="77777777" w:rsidR="00862592" w:rsidRDefault="00862592" w:rsidP="00862592">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718EDAC7" w14:textId="77777777" w:rsidR="00862592" w:rsidRPr="0073135D" w:rsidRDefault="00862592" w:rsidP="00862592">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106C0087" w14:textId="77777777" w:rsidR="00862592" w:rsidRPr="001F3239" w:rsidRDefault="00862592" w:rsidP="00862592">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1A5CF4D1" w14:textId="77777777" w:rsidR="00862592" w:rsidRDefault="00862592" w:rsidP="00862592">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7B28AB1F" w14:textId="77777777" w:rsidR="00862592" w:rsidRPr="001F3239" w:rsidRDefault="00862592" w:rsidP="00862592">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6239C31D" w14:textId="77777777" w:rsidR="00862592" w:rsidRPr="001F3239" w:rsidRDefault="00862592" w:rsidP="00862592">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5CFF1D4E" w14:textId="77777777" w:rsidR="00862592" w:rsidRPr="001F3239" w:rsidRDefault="00862592" w:rsidP="00862592">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42141725" w14:textId="77777777" w:rsidR="00862592" w:rsidRDefault="00862592" w:rsidP="00862592">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17C8D02B" w14:textId="77777777" w:rsidR="00862592" w:rsidRDefault="00862592" w:rsidP="00862592">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0DE6C06A" w14:textId="77777777" w:rsidR="00862592" w:rsidRDefault="00862592" w:rsidP="00862592">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68705E39" w14:textId="77777777" w:rsidR="00862592" w:rsidRPr="0039786E" w:rsidRDefault="00862592" w:rsidP="00862592">
      <w:pPr>
        <w:pStyle w:val="PargrafodaLista"/>
        <w:autoSpaceDE w:val="0"/>
        <w:autoSpaceDN w:val="0"/>
        <w:adjustRightInd w:val="0"/>
        <w:spacing w:after="0" w:line="360" w:lineRule="auto"/>
        <w:ind w:left="0"/>
        <w:jc w:val="both"/>
        <w:rPr>
          <w:rFonts w:ascii="Arial" w:hAnsi="Arial" w:cs="Arial"/>
          <w:sz w:val="24"/>
          <w:szCs w:val="24"/>
        </w:rPr>
      </w:pPr>
    </w:p>
    <w:p w14:paraId="39DBA7FE" w14:textId="77777777" w:rsidR="00862592" w:rsidRPr="00790659" w:rsidRDefault="00862592" w:rsidP="00862592">
      <w:pPr>
        <w:pStyle w:val="Nivel10"/>
        <w:numPr>
          <w:ilvl w:val="0"/>
          <w:numId w:val="22"/>
        </w:numPr>
        <w:spacing w:before="0" w:after="0" w:line="360" w:lineRule="auto"/>
        <w:ind w:left="0" w:firstLine="0"/>
        <w:rPr>
          <w:sz w:val="24"/>
          <w:szCs w:val="24"/>
        </w:rPr>
      </w:pPr>
      <w:r w:rsidRPr="00790659">
        <w:rPr>
          <w:sz w:val="24"/>
          <w:szCs w:val="24"/>
        </w:rPr>
        <w:t>MODELO DE GESTÃO DO CONTRATO/DA FISCALIZAÇÃO</w:t>
      </w:r>
    </w:p>
    <w:p w14:paraId="3AC89BB5" w14:textId="77777777" w:rsidR="00862592" w:rsidRPr="001D1D1A" w:rsidRDefault="00862592" w:rsidP="00862592">
      <w:pPr>
        <w:spacing w:line="360" w:lineRule="auto"/>
        <w:rPr>
          <w:sz w:val="24"/>
          <w:szCs w:val="24"/>
        </w:rPr>
      </w:pPr>
    </w:p>
    <w:p w14:paraId="3D0A3FD4" w14:textId="77777777" w:rsidR="00862592" w:rsidRPr="001D1D1A" w:rsidRDefault="00862592" w:rsidP="00862592">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D3F7005" w14:textId="77777777" w:rsidR="00862592" w:rsidRPr="001D1D1A" w:rsidRDefault="00862592" w:rsidP="00862592">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5B95F03" w14:textId="77777777" w:rsidR="00862592" w:rsidRPr="00F87F22" w:rsidRDefault="00862592" w:rsidP="00862592">
      <w:pPr>
        <w:numPr>
          <w:ilvl w:val="1"/>
          <w:numId w:val="22"/>
        </w:numPr>
        <w:spacing w:line="360" w:lineRule="auto"/>
        <w:ind w:left="0" w:firstLine="0"/>
        <w:jc w:val="both"/>
        <w:rPr>
          <w:rFonts w:eastAsia="Arial Unicode MS"/>
          <w:sz w:val="24"/>
          <w:szCs w:val="24"/>
        </w:rPr>
      </w:pPr>
      <w:r w:rsidRPr="00F87F22">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37EBED9" w14:textId="77777777" w:rsidR="00862592" w:rsidRDefault="00862592" w:rsidP="00862592">
      <w:pPr>
        <w:numPr>
          <w:ilvl w:val="1"/>
          <w:numId w:val="22"/>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306C4C9F" w14:textId="77777777" w:rsidR="00862592" w:rsidRDefault="00862592" w:rsidP="00862592">
      <w:pPr>
        <w:numPr>
          <w:ilvl w:val="1"/>
          <w:numId w:val="22"/>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5C435AB" w14:textId="77777777" w:rsidR="00862592" w:rsidRPr="00790659" w:rsidRDefault="00862592" w:rsidP="00862592">
      <w:pPr>
        <w:numPr>
          <w:ilvl w:val="1"/>
          <w:numId w:val="22"/>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134BCD05" w14:textId="77777777" w:rsidR="00862592" w:rsidRDefault="00862592" w:rsidP="00862592">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5E0501DF" w14:textId="77777777" w:rsidR="00862592"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0125A5AD" w14:textId="77777777" w:rsidR="00862592" w:rsidRPr="00790659"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1C519346" w14:textId="77777777" w:rsidR="00862592" w:rsidRPr="00790659"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008BAB78" w14:textId="77777777" w:rsidR="00862592" w:rsidRPr="00790659"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93DBAB4" w14:textId="77777777" w:rsidR="00862592"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20304BA5" w14:textId="77777777" w:rsidR="00862592" w:rsidRPr="00790659" w:rsidRDefault="00862592" w:rsidP="00862592">
      <w:pPr>
        <w:numPr>
          <w:ilvl w:val="1"/>
          <w:numId w:val="22"/>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7D2C1C5" w14:textId="77777777" w:rsidR="00862592"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B6091AF" w14:textId="77777777" w:rsidR="00862592" w:rsidRDefault="00862592" w:rsidP="00862592">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2C1CECC" w14:textId="77777777" w:rsidR="00862592" w:rsidRPr="00790659"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0275B6D" w14:textId="77777777" w:rsidR="00862592" w:rsidRPr="00790659"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50EB2D0D" w14:textId="77777777" w:rsidR="00862592"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92C3E5C" w14:textId="77777777" w:rsidR="00862592" w:rsidRPr="00790659" w:rsidRDefault="00862592" w:rsidP="00862592">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1614C2D" w14:textId="77777777" w:rsidR="00862592" w:rsidRDefault="00862592" w:rsidP="00862592">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CB444BE" w14:textId="77777777" w:rsidR="00862592" w:rsidRDefault="00862592" w:rsidP="00862592">
      <w:pPr>
        <w:numPr>
          <w:ilvl w:val="1"/>
          <w:numId w:val="22"/>
        </w:numPr>
        <w:spacing w:line="360" w:lineRule="auto"/>
        <w:ind w:left="0" w:firstLine="0"/>
        <w:jc w:val="both"/>
        <w:rPr>
          <w:rFonts w:eastAsia="Arial Unicode MS"/>
          <w:sz w:val="24"/>
          <w:szCs w:val="24"/>
        </w:rPr>
      </w:pPr>
      <w:r w:rsidRPr="0039786E">
        <w:rPr>
          <w:rFonts w:eastAsia="Arial Unicode MS"/>
          <w:sz w:val="24"/>
          <w:szCs w:val="24"/>
        </w:rPr>
        <w:t>O fornecimento e a execução do objeto serão acompanhados e geridos pela servidora Tamara Martiniuk,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5ABE2A87" w14:textId="77777777" w:rsidR="00862592" w:rsidRPr="003213C6" w:rsidRDefault="00862592" w:rsidP="00862592">
      <w:pPr>
        <w:numPr>
          <w:ilvl w:val="1"/>
          <w:numId w:val="22"/>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4C726079" w14:textId="77777777" w:rsidR="00862592" w:rsidRDefault="00862592" w:rsidP="00862592">
      <w:pPr>
        <w:numPr>
          <w:ilvl w:val="1"/>
          <w:numId w:val="22"/>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5AEBDD38" w14:textId="77777777" w:rsidR="00862592" w:rsidRPr="00790659" w:rsidRDefault="00862592" w:rsidP="00862592">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25929053" w14:textId="77777777" w:rsidR="00862592" w:rsidRDefault="00862592" w:rsidP="00862592">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39786E">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02B797F9" w14:textId="77777777" w:rsidR="00862592" w:rsidRPr="00790659" w:rsidRDefault="00862592" w:rsidP="00862592">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39786E">
        <w:rPr>
          <w:rFonts w:eastAsia="Arial Unicode MS"/>
          <w:b/>
          <w:bCs/>
          <w:sz w:val="24"/>
          <w:szCs w:val="24"/>
        </w:rPr>
        <w:t>Tributos Federais</w:t>
      </w:r>
      <w:r w:rsidRPr="00790659">
        <w:rPr>
          <w:rFonts w:eastAsia="Arial Unicode MS"/>
          <w:sz w:val="24"/>
          <w:szCs w:val="24"/>
        </w:rPr>
        <w:t xml:space="preserve"> e à dívida ativa da União;</w:t>
      </w:r>
    </w:p>
    <w:p w14:paraId="584DDA70" w14:textId="77777777" w:rsidR="00862592" w:rsidRPr="00790659" w:rsidRDefault="00862592" w:rsidP="00862592">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39786E">
        <w:rPr>
          <w:rFonts w:eastAsia="Arial Unicode MS"/>
          <w:b/>
          <w:bCs/>
          <w:sz w:val="24"/>
          <w:szCs w:val="24"/>
        </w:rPr>
        <w:t xml:space="preserve">FGTS </w:t>
      </w:r>
      <w:r w:rsidRPr="00790659">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DC1D042" w14:textId="77777777" w:rsidR="00862592" w:rsidRPr="00790659" w:rsidRDefault="00862592" w:rsidP="00862592">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39786E">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4F5F4F17" w14:textId="77777777" w:rsidR="00862592" w:rsidRPr="00790659" w:rsidRDefault="00862592" w:rsidP="00862592">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39786E">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1669FA67" w14:textId="77777777" w:rsidR="00862592" w:rsidRPr="00790659" w:rsidRDefault="00862592" w:rsidP="00862592">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7AB7FB1C" w14:textId="77777777" w:rsidR="00862592" w:rsidRDefault="00862592" w:rsidP="00862592">
      <w:pPr>
        <w:spacing w:line="360" w:lineRule="auto"/>
        <w:rPr>
          <w:sz w:val="24"/>
          <w:szCs w:val="24"/>
        </w:rPr>
      </w:pPr>
    </w:p>
    <w:p w14:paraId="7F295C20" w14:textId="77777777" w:rsidR="00862592" w:rsidRDefault="00862592" w:rsidP="00862592">
      <w:pPr>
        <w:spacing w:line="360" w:lineRule="auto"/>
        <w:rPr>
          <w:sz w:val="24"/>
          <w:szCs w:val="24"/>
        </w:rPr>
      </w:pPr>
    </w:p>
    <w:p w14:paraId="70C03AAC" w14:textId="77777777" w:rsidR="00862592" w:rsidRDefault="00862592" w:rsidP="00862592">
      <w:pPr>
        <w:pStyle w:val="PargrafodaLista"/>
        <w:numPr>
          <w:ilvl w:val="0"/>
          <w:numId w:val="22"/>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1997CCDA" w14:textId="77777777" w:rsidR="00862592" w:rsidRPr="00F56636" w:rsidRDefault="00862592" w:rsidP="00862592">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6F9A7E1D" w14:textId="77777777" w:rsidR="00862592"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14E52436" w14:textId="77777777" w:rsidR="00862592"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No caso de controvérsia sobre a </w:t>
      </w:r>
      <w:r>
        <w:rPr>
          <w:rFonts w:ascii="Arial" w:hAnsi="Arial" w:cs="Arial"/>
          <w:sz w:val="24"/>
          <w:szCs w:val="24"/>
        </w:rPr>
        <w:t>entrega</w:t>
      </w:r>
      <w:r w:rsidRPr="00F56636">
        <w:rPr>
          <w:rFonts w:ascii="Arial" w:hAnsi="Arial" w:cs="Arial"/>
          <w:sz w:val="24"/>
          <w:szCs w:val="24"/>
        </w:rPr>
        <w:t xml:space="preserve"> do objeto o mesmo poderá ser rejeitado pelo almoxarife. </w:t>
      </w:r>
    </w:p>
    <w:p w14:paraId="35AAE0E4" w14:textId="77777777" w:rsidR="00862592"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7826A49" w14:textId="77777777" w:rsidR="00862592" w:rsidRPr="00F56636" w:rsidRDefault="00862592" w:rsidP="00862592">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61345C18" w14:textId="77777777" w:rsidR="00862592"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30BDDC03"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7EAE2A04"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7A8ECDDE" w14:textId="77777777" w:rsidR="00862592" w:rsidRPr="00F56636" w:rsidRDefault="00862592" w:rsidP="00862592">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537CA593" w14:textId="77777777" w:rsidR="00862592" w:rsidRPr="00F56636" w:rsidRDefault="00862592" w:rsidP="00862592">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6FE8CFD7" w14:textId="77777777" w:rsidR="00862592" w:rsidRPr="00F56636" w:rsidRDefault="00862592" w:rsidP="00862592">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517A6A55" w14:textId="77777777" w:rsidR="00862592" w:rsidRPr="00F56636" w:rsidRDefault="00862592" w:rsidP="00862592">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604E2933" w14:textId="77777777" w:rsidR="00862592" w:rsidRDefault="00862592" w:rsidP="00862592">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318F8011"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930CD49"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104063CE" w14:textId="77777777" w:rsidR="00862592"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1419A19"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CC176C5"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4F61432" w14:textId="77777777" w:rsidR="00862592"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33D10BAB" w14:textId="77777777" w:rsidR="00862592" w:rsidRPr="00F56636" w:rsidRDefault="00862592" w:rsidP="00862592">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Prazo de pagamento</w:t>
      </w:r>
    </w:p>
    <w:p w14:paraId="75B95F1B"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638293A8"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23676FD2" w14:textId="77777777" w:rsidR="00862592" w:rsidRPr="00F56636" w:rsidRDefault="00862592" w:rsidP="00862592">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52399252" w14:textId="77777777" w:rsidR="00862592"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O pagamento será realizado por meio de ordem bancária, para crédito em banco, agência e conta corrente indicados pelo contratado ou mediante boleto bancário.</w:t>
      </w:r>
    </w:p>
    <w:p w14:paraId="05AF3520"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Quando do pagamento, será efetuada a retenção tributária prevista na legislação aplicável.</w:t>
      </w:r>
    </w:p>
    <w:p w14:paraId="2D95BE3B"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64AF9A59" w14:textId="77777777" w:rsidR="00862592" w:rsidRPr="00F56636" w:rsidRDefault="00862592" w:rsidP="00862592">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3FC13C06" w14:textId="77777777" w:rsidR="00862592" w:rsidRDefault="00862592" w:rsidP="00862592">
      <w:pPr>
        <w:pStyle w:val="PargrafodaLista"/>
        <w:spacing w:line="360" w:lineRule="auto"/>
        <w:ind w:left="0"/>
        <w:jc w:val="both"/>
        <w:rPr>
          <w:rFonts w:ascii="Arial" w:hAnsi="Arial" w:cs="Arial"/>
          <w:b/>
          <w:bCs/>
          <w:sz w:val="24"/>
          <w:szCs w:val="24"/>
        </w:rPr>
      </w:pPr>
      <w:r>
        <w:rPr>
          <w:rFonts w:ascii="Arial" w:hAnsi="Arial" w:cs="Arial"/>
          <w:sz w:val="24"/>
          <w:szCs w:val="24"/>
        </w:rPr>
        <w:t>7.19</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73287709" w14:textId="77777777" w:rsidR="00862592" w:rsidRPr="00790659" w:rsidRDefault="00862592" w:rsidP="00862592">
      <w:pPr>
        <w:pStyle w:val="Nivel10"/>
        <w:numPr>
          <w:ilvl w:val="0"/>
          <w:numId w:val="22"/>
        </w:numPr>
        <w:spacing w:before="0" w:after="0" w:line="360" w:lineRule="auto"/>
        <w:ind w:left="0" w:firstLine="0"/>
        <w:rPr>
          <w:color w:val="000000" w:themeColor="text1"/>
          <w:sz w:val="24"/>
          <w:szCs w:val="24"/>
        </w:rPr>
      </w:pPr>
      <w:r w:rsidRPr="00790659">
        <w:rPr>
          <w:color w:val="000000" w:themeColor="text1"/>
          <w:sz w:val="24"/>
          <w:szCs w:val="24"/>
        </w:rPr>
        <w:t>FORMA E CRITÉRIOS DE SELEÇÃO DO FORNECEDOR</w:t>
      </w:r>
    </w:p>
    <w:p w14:paraId="726B91B2" w14:textId="77777777" w:rsidR="00862592" w:rsidRPr="00790659" w:rsidRDefault="00862592" w:rsidP="00862592">
      <w:pPr>
        <w:pStyle w:val="Nivel10"/>
        <w:spacing w:before="0" w:after="0" w:line="360" w:lineRule="auto"/>
        <w:ind w:firstLine="0"/>
        <w:rPr>
          <w:color w:val="000000" w:themeColor="text1"/>
          <w:sz w:val="24"/>
          <w:szCs w:val="24"/>
        </w:rPr>
      </w:pPr>
      <w:r w:rsidRPr="00790659">
        <w:rPr>
          <w:color w:val="000000" w:themeColor="text1"/>
          <w:sz w:val="24"/>
          <w:szCs w:val="24"/>
        </w:rPr>
        <w:t xml:space="preserve"> </w:t>
      </w:r>
    </w:p>
    <w:p w14:paraId="23C15C91" w14:textId="77777777" w:rsidR="00862592" w:rsidRDefault="00862592" w:rsidP="00862592">
      <w:pPr>
        <w:pStyle w:val="Nivel2"/>
        <w:numPr>
          <w:ilvl w:val="0"/>
          <w:numId w:val="0"/>
        </w:numPr>
        <w:spacing w:before="0" w:after="0" w:line="360" w:lineRule="auto"/>
        <w:ind w:firstLine="708"/>
        <w:rPr>
          <w:rFonts w:ascii="Arial" w:eastAsia="Times New Roman" w:hAnsi="Arial" w:cs="Arial"/>
          <w:color w:val="000000" w:themeColor="text1"/>
          <w:sz w:val="24"/>
          <w:szCs w:val="24"/>
        </w:rPr>
      </w:pPr>
      <w:bookmarkStart w:id="18" w:name="_Hlk186385912"/>
      <w:r w:rsidRPr="00790659">
        <w:rPr>
          <w:rFonts w:ascii="Arial" w:hAnsi="Arial" w:cs="Arial"/>
          <w:color w:val="000000" w:themeColor="text1"/>
          <w:sz w:val="24"/>
          <w:szCs w:val="24"/>
        </w:rPr>
        <w:t xml:space="preserve">O fornecedor será selecionado por meio da realização de procedimento de </w:t>
      </w:r>
      <w:r w:rsidRPr="001D1D1A">
        <w:rPr>
          <w:rFonts w:ascii="Arial" w:hAnsi="Arial" w:cs="Arial"/>
          <w:color w:val="000000" w:themeColor="text1"/>
          <w:sz w:val="24"/>
          <w:szCs w:val="24"/>
        </w:rPr>
        <w:t xml:space="preserve">Pregão Eletrônico nos termos do Art. 28, Inciso I da Lei 14.133/2021 e Art. 6º, Inciso XLI do mesmo diploma legal, </w:t>
      </w:r>
      <w:r w:rsidRPr="00EC3F4D">
        <w:rPr>
          <w:rFonts w:ascii="Arial" w:hAnsi="Arial" w:cs="Arial"/>
          <w:color w:val="000000" w:themeColor="text1"/>
          <w:sz w:val="24"/>
          <w:szCs w:val="24"/>
        </w:rPr>
        <w:t xml:space="preserve">adotando-se o critério de julgamento pelo </w:t>
      </w:r>
      <w:r w:rsidRPr="00EC3F4D">
        <w:rPr>
          <w:rFonts w:ascii="Arial" w:hAnsi="Arial" w:cs="Arial"/>
          <w:b/>
          <w:bCs/>
          <w:color w:val="000000" w:themeColor="text1"/>
          <w:sz w:val="24"/>
          <w:szCs w:val="24"/>
        </w:rPr>
        <w:t>menor preço global por grupo</w:t>
      </w:r>
      <w:r w:rsidRPr="00EC3F4D">
        <w:rPr>
          <w:rFonts w:ascii="Arial" w:hAnsi="Arial" w:cs="Arial"/>
          <w:color w:val="000000" w:themeColor="text1"/>
          <w:sz w:val="24"/>
          <w:szCs w:val="24"/>
        </w:rPr>
        <w:t>.</w:t>
      </w:r>
      <w:r w:rsidRPr="00790659">
        <w:rPr>
          <w:rFonts w:ascii="Arial" w:hAnsi="Arial" w:cs="Arial"/>
          <w:color w:val="000000" w:themeColor="text1"/>
          <w:sz w:val="24"/>
          <w:szCs w:val="24"/>
        </w:rPr>
        <w:t xml:space="preserve"> </w:t>
      </w:r>
      <w:r w:rsidRPr="00790659">
        <w:rPr>
          <w:rFonts w:ascii="Arial" w:eastAsia="Times New Roman" w:hAnsi="Arial" w:cs="Arial"/>
          <w:color w:val="000000" w:themeColor="text1"/>
          <w:sz w:val="24"/>
          <w:szCs w:val="24"/>
        </w:rPr>
        <w:t xml:space="preserve">As exigências de habilitação jurídica, </w:t>
      </w:r>
      <w:r w:rsidRPr="00790659">
        <w:rPr>
          <w:rFonts w:ascii="Arial" w:eastAsia="WenQuanYi Micro Hei" w:hAnsi="Arial" w:cs="Arial"/>
          <w:color w:val="000000" w:themeColor="text1"/>
          <w:sz w:val="24"/>
          <w:szCs w:val="24"/>
          <w:lang w:eastAsia="zh-CN" w:bidi="hi-IN"/>
        </w:rPr>
        <w:t>fiscal, social, trabalhista e econômico-financeiro são</w:t>
      </w:r>
      <w:r w:rsidRPr="00790659">
        <w:rPr>
          <w:rFonts w:ascii="Arial" w:eastAsia="Times New Roman" w:hAnsi="Arial" w:cs="Arial"/>
          <w:color w:val="000000" w:themeColor="text1"/>
          <w:sz w:val="24"/>
          <w:szCs w:val="24"/>
        </w:rPr>
        <w:t xml:space="preserve"> as usuais para a generalidade dos objetos.</w:t>
      </w:r>
      <w:r>
        <w:rPr>
          <w:rFonts w:ascii="Arial" w:eastAsia="Times New Roman" w:hAnsi="Arial" w:cs="Arial"/>
          <w:color w:val="000000" w:themeColor="text1"/>
          <w:sz w:val="24"/>
          <w:szCs w:val="24"/>
        </w:rPr>
        <w:t xml:space="preserve"> O fornecimento será executado pelo valor unitário.</w:t>
      </w:r>
    </w:p>
    <w:p w14:paraId="4C08E6BD" w14:textId="77777777" w:rsidR="00862592" w:rsidRPr="00E15550" w:rsidRDefault="00862592" w:rsidP="00862592">
      <w:pPr>
        <w:pStyle w:val="NormalWeb"/>
        <w:numPr>
          <w:ilvl w:val="0"/>
          <w:numId w:val="22"/>
        </w:numPr>
        <w:spacing w:before="225" w:beforeAutospacing="0" w:after="225" w:afterAutospacing="0"/>
        <w:ind w:left="0" w:firstLine="0"/>
        <w:jc w:val="both"/>
        <w:rPr>
          <w:b/>
          <w:bCs/>
          <w:color w:val="000000"/>
        </w:rPr>
      </w:pPr>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0C88C61E" w14:textId="77777777" w:rsidR="00862592" w:rsidRDefault="00862592" w:rsidP="00862592">
      <w:pPr>
        <w:pStyle w:val="Nivel2"/>
        <w:numPr>
          <w:ilvl w:val="0"/>
          <w:numId w:val="0"/>
        </w:numPr>
        <w:spacing w:before="0" w:after="0" w:line="360" w:lineRule="auto"/>
        <w:ind w:left="7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estimativa do valor da contratação está demonstrada na tabela a seguir:</w:t>
      </w:r>
    </w:p>
    <w:p w14:paraId="76251E20" w14:textId="77777777" w:rsidR="00862592" w:rsidRDefault="00862592" w:rsidP="00862592">
      <w:pPr>
        <w:pStyle w:val="Nivel2"/>
        <w:numPr>
          <w:ilvl w:val="0"/>
          <w:numId w:val="0"/>
        </w:numPr>
        <w:spacing w:before="0" w:after="0" w:line="360" w:lineRule="auto"/>
        <w:ind w:firstLine="708"/>
        <w:rPr>
          <w:rFonts w:ascii="Arial" w:eastAsia="Times New Roman" w:hAnsi="Arial" w:cs="Arial"/>
          <w:b/>
          <w:bCs/>
          <w:sz w:val="24"/>
          <w:szCs w:val="24"/>
        </w:rPr>
      </w:pPr>
    </w:p>
    <w:tbl>
      <w:tblPr>
        <w:tblStyle w:val="Tabelacomgrade"/>
        <w:tblW w:w="9209" w:type="dxa"/>
        <w:tblLook w:val="04A0" w:firstRow="1" w:lastRow="0" w:firstColumn="1" w:lastColumn="0" w:noHBand="0" w:noVBand="1"/>
      </w:tblPr>
      <w:tblGrid>
        <w:gridCol w:w="790"/>
        <w:gridCol w:w="4165"/>
        <w:gridCol w:w="1559"/>
        <w:gridCol w:w="1136"/>
        <w:gridCol w:w="1559"/>
      </w:tblGrid>
      <w:tr w:rsidR="00862592" w:rsidRPr="007C39D3" w14:paraId="45358CEF" w14:textId="77777777" w:rsidTr="00D20819">
        <w:trPr>
          <w:trHeight w:val="744"/>
        </w:trPr>
        <w:tc>
          <w:tcPr>
            <w:tcW w:w="790" w:type="dxa"/>
            <w:hideMark/>
          </w:tcPr>
          <w:p w14:paraId="0901986E"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ITEM</w:t>
            </w:r>
          </w:p>
        </w:tc>
        <w:tc>
          <w:tcPr>
            <w:tcW w:w="4165" w:type="dxa"/>
            <w:hideMark/>
          </w:tcPr>
          <w:p w14:paraId="1D416F88"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DESCRIÇÃO</w:t>
            </w:r>
          </w:p>
        </w:tc>
        <w:tc>
          <w:tcPr>
            <w:tcW w:w="1559" w:type="dxa"/>
            <w:hideMark/>
          </w:tcPr>
          <w:p w14:paraId="72607764"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MEDIANA VALOR UNIT.</w:t>
            </w:r>
          </w:p>
        </w:tc>
        <w:tc>
          <w:tcPr>
            <w:tcW w:w="1136" w:type="dxa"/>
            <w:hideMark/>
          </w:tcPr>
          <w:p w14:paraId="79D12000"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QUANT.</w:t>
            </w:r>
          </w:p>
        </w:tc>
        <w:tc>
          <w:tcPr>
            <w:tcW w:w="1559" w:type="dxa"/>
            <w:hideMark/>
          </w:tcPr>
          <w:p w14:paraId="66C596C2"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w:t>
            </w:r>
          </w:p>
        </w:tc>
      </w:tr>
      <w:tr w:rsidR="00862592" w:rsidRPr="007C39D3" w14:paraId="267D9CC5" w14:textId="77777777" w:rsidTr="00D20819">
        <w:trPr>
          <w:trHeight w:val="744"/>
        </w:trPr>
        <w:tc>
          <w:tcPr>
            <w:tcW w:w="4955" w:type="dxa"/>
            <w:gridSpan w:val="2"/>
          </w:tcPr>
          <w:p w14:paraId="326C7B5A" w14:textId="77777777" w:rsidR="00862592" w:rsidRPr="004D4470" w:rsidRDefault="00862592" w:rsidP="00D20819">
            <w:pPr>
              <w:rPr>
                <w:rFonts w:ascii="Arial" w:hAnsi="Arial" w:cs="Arial"/>
                <w:b/>
                <w:bCs/>
                <w:color w:val="000000"/>
                <w:sz w:val="24"/>
                <w:szCs w:val="24"/>
              </w:rPr>
            </w:pPr>
            <w:r w:rsidRPr="004D4470">
              <w:rPr>
                <w:rFonts w:ascii="Arial" w:hAnsi="Arial" w:cs="Arial"/>
                <w:b/>
                <w:bCs/>
                <w:color w:val="000000"/>
                <w:sz w:val="24"/>
                <w:szCs w:val="24"/>
              </w:rPr>
              <w:t>GRUPO 01 - CONTROLE</w:t>
            </w:r>
          </w:p>
        </w:tc>
        <w:tc>
          <w:tcPr>
            <w:tcW w:w="1559" w:type="dxa"/>
          </w:tcPr>
          <w:p w14:paraId="06C4ECF6" w14:textId="77777777" w:rsidR="00862592" w:rsidRPr="004D4470" w:rsidRDefault="00862592" w:rsidP="00D20819">
            <w:pPr>
              <w:jc w:val="center"/>
              <w:rPr>
                <w:rFonts w:ascii="Arial" w:hAnsi="Arial" w:cs="Arial"/>
                <w:b/>
                <w:bCs/>
                <w:color w:val="000000"/>
                <w:sz w:val="24"/>
                <w:szCs w:val="24"/>
              </w:rPr>
            </w:pPr>
          </w:p>
        </w:tc>
        <w:tc>
          <w:tcPr>
            <w:tcW w:w="1136" w:type="dxa"/>
          </w:tcPr>
          <w:p w14:paraId="4BC354DC" w14:textId="77777777" w:rsidR="00862592" w:rsidRPr="004D4470" w:rsidRDefault="00862592" w:rsidP="00D20819">
            <w:pPr>
              <w:jc w:val="center"/>
              <w:rPr>
                <w:rFonts w:ascii="Arial" w:hAnsi="Arial" w:cs="Arial"/>
                <w:b/>
                <w:bCs/>
                <w:color w:val="000000"/>
                <w:sz w:val="24"/>
                <w:szCs w:val="24"/>
              </w:rPr>
            </w:pPr>
          </w:p>
        </w:tc>
        <w:tc>
          <w:tcPr>
            <w:tcW w:w="1559" w:type="dxa"/>
          </w:tcPr>
          <w:p w14:paraId="1F9B5E4E" w14:textId="77777777" w:rsidR="00862592" w:rsidRPr="004D4470" w:rsidRDefault="00862592" w:rsidP="00D20819">
            <w:pPr>
              <w:jc w:val="center"/>
              <w:rPr>
                <w:rFonts w:ascii="Arial" w:hAnsi="Arial" w:cs="Arial"/>
                <w:b/>
                <w:bCs/>
                <w:color w:val="000000"/>
                <w:sz w:val="24"/>
                <w:szCs w:val="24"/>
              </w:rPr>
            </w:pPr>
          </w:p>
        </w:tc>
      </w:tr>
      <w:tr w:rsidR="00862592" w:rsidRPr="007C39D3" w14:paraId="54D33E84" w14:textId="77777777" w:rsidTr="00D20819">
        <w:trPr>
          <w:trHeight w:val="480"/>
        </w:trPr>
        <w:tc>
          <w:tcPr>
            <w:tcW w:w="790" w:type="dxa"/>
            <w:hideMark/>
          </w:tcPr>
          <w:p w14:paraId="3BF4018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01</w:t>
            </w:r>
          </w:p>
        </w:tc>
        <w:tc>
          <w:tcPr>
            <w:tcW w:w="4165" w:type="dxa"/>
            <w:hideMark/>
          </w:tcPr>
          <w:p w14:paraId="1AEAF787"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CONTROLADOR DE ACESSO COM TECNOLOGIA DE RECONHECIMENTO FACIAL.</w:t>
            </w:r>
          </w:p>
          <w:p w14:paraId="4326AFF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 capacidade mínima para cadastro de 10.000 faces.</w:t>
            </w:r>
          </w:p>
          <w:p w14:paraId="3E3959D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Equipamento com tela LCD integrada, próprio para uso em controle de acesso de ambientes internos ou externos protegidos.</w:t>
            </w:r>
          </w:p>
          <w:p w14:paraId="393969E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elétrica de 12V DC.</w:t>
            </w:r>
          </w:p>
          <w:p w14:paraId="6AA064A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via rede TCP/IP e conectividade Wi-Fi integrada.</w:t>
            </w:r>
          </w:p>
          <w:p w14:paraId="2641910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interface para integração com sistemas de controle de acesso, CFTV e sistemas de alarme.</w:t>
            </w:r>
          </w:p>
          <w:p w14:paraId="3C650B1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Permitir cadastro e gerenciamento de usuários, registros de acessos e configuração via software dedicado.</w:t>
            </w:r>
          </w:p>
          <w:p w14:paraId="0B67338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monitoramento existentes no órgão.</w:t>
            </w:r>
          </w:p>
          <w:p w14:paraId="113037B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Acompanha fonte de alimentação e acessórios necessários ao funcionamento.</w:t>
            </w:r>
          </w:p>
          <w:p w14:paraId="01D5CBB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preta ou neutra.</w:t>
            </w:r>
          </w:p>
          <w:p w14:paraId="01F3C38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MARCA E MODELO DE REFERÊNCIA: Intelbras SS 3532 MF, ou equivalente, superior ou compatível com o sistema que será instalado.</w:t>
            </w:r>
          </w:p>
        </w:tc>
        <w:tc>
          <w:tcPr>
            <w:tcW w:w="1559" w:type="dxa"/>
            <w:noWrap/>
            <w:hideMark/>
          </w:tcPr>
          <w:p w14:paraId="7F9FF7E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R$ 1.950,62</w:t>
            </w:r>
          </w:p>
        </w:tc>
        <w:tc>
          <w:tcPr>
            <w:tcW w:w="1136" w:type="dxa"/>
            <w:hideMark/>
          </w:tcPr>
          <w:p w14:paraId="36F6CAD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34D119B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R$ 3.901,24</w:t>
            </w:r>
          </w:p>
        </w:tc>
      </w:tr>
      <w:tr w:rsidR="00862592" w:rsidRPr="007C39D3" w14:paraId="346A0890" w14:textId="77777777" w:rsidTr="00D20819">
        <w:trPr>
          <w:trHeight w:val="720"/>
        </w:trPr>
        <w:tc>
          <w:tcPr>
            <w:tcW w:w="790" w:type="dxa"/>
            <w:hideMark/>
          </w:tcPr>
          <w:p w14:paraId="4712360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02</w:t>
            </w:r>
          </w:p>
        </w:tc>
        <w:tc>
          <w:tcPr>
            <w:tcW w:w="4165" w:type="dxa"/>
            <w:hideMark/>
          </w:tcPr>
          <w:p w14:paraId="20AF8FD9"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BOTOEIRA ACIONADORA DE SAÍDA PARA SISTEMAS DE CONTROLE DE ACESSO, TIPO SOBREPOR.</w:t>
            </w:r>
          </w:p>
          <w:p w14:paraId="0A2E417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Fabricada com estrutura frontal em aço inoxidável, resistente ao uso contínuo e à corrosão.</w:t>
            </w:r>
          </w:p>
          <w:p w14:paraId="2B93211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Acionamento por botão mecânico com retorno automático.</w:t>
            </w:r>
          </w:p>
          <w:p w14:paraId="4669508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5143882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de sobrepor, com fixação em parede ou superfície compatível.</w:t>
            </w:r>
          </w:p>
          <w:p w14:paraId="26CB786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e corrente de operação compatíveis com sistemas de controle de acesso padrão de mercado.</w:t>
            </w:r>
          </w:p>
          <w:p w14:paraId="66D76D7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Produto próprio para uso interno ou em áreas protegidas.</w:t>
            </w:r>
          </w:p>
          <w:p w14:paraId="718EA0A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Dimensões compatíveis com padrão de mercado para botoeiras de sobrepor.</w:t>
            </w:r>
          </w:p>
          <w:p w14:paraId="07B70D2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inox.</w:t>
            </w:r>
          </w:p>
          <w:p w14:paraId="147F5D45"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BT 3000 IN, ou equivalente, superior ou compatível com o sistema que será instalado.</w:t>
            </w:r>
          </w:p>
          <w:p w14:paraId="7529CEF8" w14:textId="77777777" w:rsidR="00862592" w:rsidRPr="004D4470" w:rsidRDefault="00862592" w:rsidP="00D20819">
            <w:pPr>
              <w:jc w:val="both"/>
              <w:rPr>
                <w:rFonts w:ascii="Arial" w:hAnsi="Arial" w:cs="Arial"/>
                <w:color w:val="000000"/>
                <w:sz w:val="24"/>
                <w:szCs w:val="24"/>
              </w:rPr>
            </w:pPr>
          </w:p>
        </w:tc>
        <w:tc>
          <w:tcPr>
            <w:tcW w:w="1559" w:type="dxa"/>
            <w:noWrap/>
            <w:hideMark/>
          </w:tcPr>
          <w:p w14:paraId="5FF5F50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R$ 104,83</w:t>
            </w:r>
          </w:p>
        </w:tc>
        <w:tc>
          <w:tcPr>
            <w:tcW w:w="1136" w:type="dxa"/>
            <w:hideMark/>
          </w:tcPr>
          <w:p w14:paraId="79C708C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63A7B8D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R$ 209,66</w:t>
            </w:r>
          </w:p>
        </w:tc>
      </w:tr>
      <w:tr w:rsidR="00862592" w:rsidRPr="007C39D3" w14:paraId="074756AC" w14:textId="77777777" w:rsidTr="00D20819">
        <w:trPr>
          <w:trHeight w:val="480"/>
        </w:trPr>
        <w:tc>
          <w:tcPr>
            <w:tcW w:w="790" w:type="dxa"/>
            <w:hideMark/>
          </w:tcPr>
          <w:p w14:paraId="62D73F9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03</w:t>
            </w:r>
          </w:p>
        </w:tc>
        <w:tc>
          <w:tcPr>
            <w:tcW w:w="4165" w:type="dxa"/>
            <w:hideMark/>
          </w:tcPr>
          <w:p w14:paraId="76AFAEC4"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FONTE DE ALIMENTAÇÃO ININTERRUPTA PARA CONTROLE DE ACESSO.</w:t>
            </w:r>
          </w:p>
          <w:p w14:paraId="4CD07B6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751B155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entrada bivolt automático (127/220 V AC).</w:t>
            </w:r>
          </w:p>
          <w:p w14:paraId="2B0E1B7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saída nominal de 12 V DC, com corrente mínima de 2 A.</w:t>
            </w:r>
          </w:p>
          <w:p w14:paraId="5740B06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alimentação ininterrupta com comutação automática para bateria em caso de falha no fornecimento de energia elétrica.</w:t>
            </w:r>
          </w:p>
          <w:p w14:paraId="67BCF34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circuito de proteção contra curto-circuito, sobrecarga e sobretensão.</w:t>
            </w:r>
          </w:p>
          <w:p w14:paraId="56CEC98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entrada para conexão de bateria selada recarregável 12 V.</w:t>
            </w:r>
          </w:p>
          <w:p w14:paraId="56164A3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resistente, com ventilação adequada.</w:t>
            </w:r>
          </w:p>
          <w:p w14:paraId="3029D15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de sobrepor em parede ou superfície compatível.</w:t>
            </w:r>
          </w:p>
          <w:p w14:paraId="4F5184C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da alimentação elétrica e da bateria.</w:t>
            </w:r>
          </w:p>
          <w:p w14:paraId="05605FC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fechaduras eletromagnéticas padrão de mercado.</w:t>
            </w:r>
          </w:p>
          <w:p w14:paraId="5D47FF35"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FA 1220 S, ou equivalente, superior ou compatível com o sistema que será instalado.</w:t>
            </w:r>
          </w:p>
          <w:p w14:paraId="2E1675E3" w14:textId="77777777" w:rsidR="00862592" w:rsidRPr="004D4470" w:rsidRDefault="00862592" w:rsidP="00D20819">
            <w:pPr>
              <w:jc w:val="both"/>
              <w:rPr>
                <w:rFonts w:ascii="Arial" w:hAnsi="Arial" w:cs="Arial"/>
                <w:color w:val="000000"/>
                <w:sz w:val="24"/>
                <w:szCs w:val="24"/>
              </w:rPr>
            </w:pPr>
          </w:p>
        </w:tc>
        <w:tc>
          <w:tcPr>
            <w:tcW w:w="1559" w:type="dxa"/>
            <w:noWrap/>
            <w:hideMark/>
          </w:tcPr>
          <w:p w14:paraId="2EB552F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R$ 241,00</w:t>
            </w:r>
          </w:p>
        </w:tc>
        <w:tc>
          <w:tcPr>
            <w:tcW w:w="1136" w:type="dxa"/>
            <w:hideMark/>
          </w:tcPr>
          <w:p w14:paraId="7D3BBA5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7768B72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R$ 482,00</w:t>
            </w:r>
          </w:p>
        </w:tc>
      </w:tr>
      <w:tr w:rsidR="00862592" w:rsidRPr="007C39D3" w14:paraId="5E654744" w14:textId="77777777" w:rsidTr="00D20819">
        <w:trPr>
          <w:trHeight w:val="480"/>
        </w:trPr>
        <w:tc>
          <w:tcPr>
            <w:tcW w:w="7650" w:type="dxa"/>
            <w:gridSpan w:val="4"/>
          </w:tcPr>
          <w:p w14:paraId="56D4AF91"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GRUPO 01 </w:t>
            </w:r>
          </w:p>
        </w:tc>
        <w:tc>
          <w:tcPr>
            <w:tcW w:w="1559" w:type="dxa"/>
            <w:noWrap/>
          </w:tcPr>
          <w:p w14:paraId="38603886"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R$ 4.592,90</w:t>
            </w:r>
          </w:p>
        </w:tc>
      </w:tr>
      <w:tr w:rsidR="00862592" w:rsidRPr="007C39D3" w14:paraId="1692F117" w14:textId="77777777" w:rsidTr="00D20819">
        <w:trPr>
          <w:trHeight w:val="480"/>
        </w:trPr>
        <w:tc>
          <w:tcPr>
            <w:tcW w:w="4955" w:type="dxa"/>
            <w:gridSpan w:val="2"/>
          </w:tcPr>
          <w:p w14:paraId="6E6BECB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GRUPO 02 – CENTRAL DE ALARME</w:t>
            </w:r>
          </w:p>
        </w:tc>
        <w:tc>
          <w:tcPr>
            <w:tcW w:w="1559" w:type="dxa"/>
            <w:noWrap/>
          </w:tcPr>
          <w:p w14:paraId="3D643F35" w14:textId="77777777" w:rsidR="00862592" w:rsidRPr="004D4470" w:rsidRDefault="00862592" w:rsidP="00D20819">
            <w:pPr>
              <w:jc w:val="center"/>
              <w:rPr>
                <w:rFonts w:ascii="Arial" w:hAnsi="Arial" w:cs="Arial"/>
                <w:color w:val="000000"/>
                <w:sz w:val="24"/>
                <w:szCs w:val="24"/>
              </w:rPr>
            </w:pPr>
          </w:p>
        </w:tc>
        <w:tc>
          <w:tcPr>
            <w:tcW w:w="1136" w:type="dxa"/>
          </w:tcPr>
          <w:p w14:paraId="49D9A64D" w14:textId="77777777" w:rsidR="00862592" w:rsidRPr="004D4470" w:rsidRDefault="00862592" w:rsidP="00D20819">
            <w:pPr>
              <w:jc w:val="center"/>
              <w:rPr>
                <w:rFonts w:ascii="Arial" w:hAnsi="Arial" w:cs="Arial"/>
                <w:color w:val="000000"/>
                <w:sz w:val="24"/>
                <w:szCs w:val="24"/>
              </w:rPr>
            </w:pPr>
          </w:p>
        </w:tc>
        <w:tc>
          <w:tcPr>
            <w:tcW w:w="1559" w:type="dxa"/>
            <w:noWrap/>
          </w:tcPr>
          <w:p w14:paraId="3DCDADD7" w14:textId="77777777" w:rsidR="00862592" w:rsidRPr="004D4470" w:rsidRDefault="00862592" w:rsidP="00D20819">
            <w:pPr>
              <w:jc w:val="center"/>
              <w:rPr>
                <w:rFonts w:ascii="Arial" w:hAnsi="Arial" w:cs="Arial"/>
                <w:color w:val="000000"/>
                <w:sz w:val="24"/>
                <w:szCs w:val="24"/>
              </w:rPr>
            </w:pPr>
          </w:p>
        </w:tc>
      </w:tr>
      <w:tr w:rsidR="00862592" w:rsidRPr="007C39D3" w14:paraId="67691079" w14:textId="77777777" w:rsidTr="00D20819">
        <w:trPr>
          <w:trHeight w:val="480"/>
        </w:trPr>
        <w:tc>
          <w:tcPr>
            <w:tcW w:w="790" w:type="dxa"/>
            <w:hideMark/>
          </w:tcPr>
          <w:p w14:paraId="1E37CCF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04</w:t>
            </w:r>
          </w:p>
        </w:tc>
        <w:tc>
          <w:tcPr>
            <w:tcW w:w="4165" w:type="dxa"/>
            <w:hideMark/>
          </w:tcPr>
          <w:p w14:paraId="5DBF99EA"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SENSOR DE MOVIMENTO INFRAVERMELHO SEM FIO.</w:t>
            </w:r>
          </w:p>
          <w:p w14:paraId="1A8092F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Sensor de movimento tipo infravermelho passivo (PIR), próprio para uso em sistemas de alarme eletrônico.</w:t>
            </w:r>
          </w:p>
          <w:p w14:paraId="5192788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Tecnologia sem fio, com comunicação compatível com central de alarme do mesmo fabricante ou compatível com o sistema existente.</w:t>
            </w:r>
          </w:p>
          <w:p w14:paraId="7B269D5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Alcance mínimo de detecção de 12 metros e ângulo de cobertura mínimo de 90 graus.</w:t>
            </w:r>
          </w:p>
          <w:p w14:paraId="1370268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tecnologia de detecção com compensação automática de temperatura, garantindo maior precisão na detecção.</w:t>
            </w:r>
          </w:p>
          <w:p w14:paraId="5083850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por LED para sinalização de funcionamento e detecção.</w:t>
            </w:r>
          </w:p>
          <w:p w14:paraId="609331E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baixo consumo de energia e longa duração.</w:t>
            </w:r>
          </w:p>
          <w:p w14:paraId="09EEA5B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bateria fraca e comunicação com a central de alarme.</w:t>
            </w:r>
          </w:p>
          <w:p w14:paraId="235830C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com suporte de fixação incluso.</w:t>
            </w:r>
          </w:p>
          <w:p w14:paraId="095501B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Próprio para uso em ambientes internos.</w:t>
            </w:r>
          </w:p>
          <w:p w14:paraId="1D2F89C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43C51E90"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IVP 8000 PET, ou equivalente, superior ou compatível com o sistema que será instalado.</w:t>
            </w:r>
          </w:p>
          <w:p w14:paraId="7C32458A" w14:textId="77777777" w:rsidR="00862592" w:rsidRPr="004D4470" w:rsidRDefault="00862592" w:rsidP="00D20819">
            <w:pPr>
              <w:jc w:val="both"/>
              <w:rPr>
                <w:rFonts w:ascii="Arial" w:hAnsi="Arial" w:cs="Arial"/>
                <w:color w:val="000000"/>
                <w:sz w:val="24"/>
                <w:szCs w:val="24"/>
              </w:rPr>
            </w:pPr>
          </w:p>
        </w:tc>
        <w:tc>
          <w:tcPr>
            <w:tcW w:w="1559" w:type="dxa"/>
            <w:noWrap/>
            <w:hideMark/>
          </w:tcPr>
          <w:p w14:paraId="2FA2A70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R$ 178,88</w:t>
            </w:r>
          </w:p>
        </w:tc>
        <w:tc>
          <w:tcPr>
            <w:tcW w:w="1136" w:type="dxa"/>
            <w:hideMark/>
          </w:tcPr>
          <w:p w14:paraId="0DEFC1E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59 peças</w:t>
            </w:r>
          </w:p>
        </w:tc>
        <w:tc>
          <w:tcPr>
            <w:tcW w:w="1559" w:type="dxa"/>
            <w:noWrap/>
            <w:hideMark/>
          </w:tcPr>
          <w:p w14:paraId="41EE20B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R$ 10.553,92</w:t>
            </w:r>
          </w:p>
        </w:tc>
      </w:tr>
      <w:tr w:rsidR="00862592" w:rsidRPr="007C39D3" w14:paraId="637EC244" w14:textId="77777777" w:rsidTr="00D20819">
        <w:trPr>
          <w:trHeight w:val="480"/>
        </w:trPr>
        <w:tc>
          <w:tcPr>
            <w:tcW w:w="790" w:type="dxa"/>
            <w:hideMark/>
          </w:tcPr>
          <w:p w14:paraId="44A9DA8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05</w:t>
            </w:r>
          </w:p>
        </w:tc>
        <w:tc>
          <w:tcPr>
            <w:tcW w:w="4165" w:type="dxa"/>
            <w:hideMark/>
          </w:tcPr>
          <w:p w14:paraId="4332694E"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CENTRAL DE ALARME CONTRA INTRUSÃO SEM FIO.</w:t>
            </w:r>
          </w:p>
          <w:p w14:paraId="7FFEA88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Central de alarme contra intrusão, com comunicação sem fio, própria para monitoramento e proteção de ambientes internos.</w:t>
            </w:r>
          </w:p>
          <w:p w14:paraId="67934E8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mínima para gerenciamento de 64 dispositivos sem fio, incluindo sensores de movimento, sensores de abertura, controles remotos e sirenes.</w:t>
            </w:r>
          </w:p>
          <w:p w14:paraId="1938800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comunicação via rede Ethernet e Wi-Fi integrada, permitindo configuração e gerenciamento remoto.</w:t>
            </w:r>
          </w:p>
          <w:p w14:paraId="2793CD4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suporte a comunicação com aplicativo móvel e software de monitoramento.</w:t>
            </w:r>
          </w:p>
          <w:p w14:paraId="6C37F77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sensores sem fio, controles remotos, sirenes e demais dispositivos do sistema de alarme do mesmo fabricante ou compatíveis com o sistema existente.</w:t>
            </w:r>
          </w:p>
          <w:p w14:paraId="3A1E3B3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sistema de supervisão dos dispositivos conectados, com monitoramento de falhas, bateria fraca e perda de comunicação.</w:t>
            </w:r>
          </w:p>
          <w:p w14:paraId="34D1BD6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cadastro de múltiplos usuários com diferentes níveis de acesso.</w:t>
            </w:r>
          </w:p>
          <w:p w14:paraId="6D5C539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memória interna para registro de eventos.</w:t>
            </w:r>
          </w:p>
          <w:p w14:paraId="09FF97A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saída para sirene com fio e compatibilidade com sirene sem fio.</w:t>
            </w:r>
          </w:p>
          <w:p w14:paraId="2D69CCB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elétrica bivolt automático (127/220 V AC), com suporte a bateria interna ou externa para funcionamento em caso de falta de energia.</w:t>
            </w:r>
          </w:p>
          <w:p w14:paraId="4EE05E2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Gabinete em material resistente, próprio para instalação em parede, com fixação adequada.</w:t>
            </w:r>
          </w:p>
          <w:p w14:paraId="1088E2C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em sistemas de segurança patrimonial institucional.</w:t>
            </w:r>
          </w:p>
          <w:p w14:paraId="6E7183C6"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AMT 8000 PRO, ou equivalente, superior ou compatível com o sistema que será instalado.</w:t>
            </w:r>
          </w:p>
          <w:p w14:paraId="13D930B4" w14:textId="77777777" w:rsidR="00862592" w:rsidRPr="004D4470" w:rsidRDefault="00862592" w:rsidP="00D20819">
            <w:pPr>
              <w:jc w:val="both"/>
              <w:rPr>
                <w:rFonts w:ascii="Arial" w:hAnsi="Arial" w:cs="Arial"/>
                <w:sz w:val="24"/>
                <w:szCs w:val="24"/>
              </w:rPr>
            </w:pPr>
          </w:p>
          <w:p w14:paraId="0E2E20EA" w14:textId="77777777" w:rsidR="00862592" w:rsidRPr="004D4470" w:rsidRDefault="00862592" w:rsidP="00D20819">
            <w:pPr>
              <w:jc w:val="both"/>
              <w:rPr>
                <w:rFonts w:ascii="Arial" w:hAnsi="Arial" w:cs="Arial"/>
                <w:sz w:val="24"/>
                <w:szCs w:val="24"/>
              </w:rPr>
            </w:pPr>
          </w:p>
          <w:p w14:paraId="1AB17B57" w14:textId="77777777" w:rsidR="00862592" w:rsidRPr="004D4470" w:rsidRDefault="00862592" w:rsidP="00D20819">
            <w:pPr>
              <w:jc w:val="both"/>
              <w:rPr>
                <w:rFonts w:ascii="Arial" w:hAnsi="Arial" w:cs="Arial"/>
                <w:sz w:val="24"/>
                <w:szCs w:val="24"/>
              </w:rPr>
            </w:pPr>
          </w:p>
          <w:p w14:paraId="25D57347" w14:textId="77777777" w:rsidR="00862592" w:rsidRPr="004D4470" w:rsidRDefault="00862592" w:rsidP="00D20819">
            <w:pPr>
              <w:jc w:val="both"/>
              <w:rPr>
                <w:rFonts w:ascii="Arial" w:hAnsi="Arial" w:cs="Arial"/>
                <w:color w:val="000000"/>
                <w:sz w:val="24"/>
                <w:szCs w:val="24"/>
              </w:rPr>
            </w:pPr>
          </w:p>
        </w:tc>
        <w:tc>
          <w:tcPr>
            <w:tcW w:w="1559" w:type="dxa"/>
            <w:noWrap/>
            <w:hideMark/>
          </w:tcPr>
          <w:p w14:paraId="08B426E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R$ 945,30</w:t>
            </w:r>
          </w:p>
        </w:tc>
        <w:tc>
          <w:tcPr>
            <w:tcW w:w="1136" w:type="dxa"/>
            <w:hideMark/>
          </w:tcPr>
          <w:p w14:paraId="02449FD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1DB5D37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R$ 2.835,90</w:t>
            </w:r>
          </w:p>
        </w:tc>
      </w:tr>
      <w:tr w:rsidR="00862592" w:rsidRPr="007C39D3" w14:paraId="41D4FA53" w14:textId="77777777" w:rsidTr="00D20819">
        <w:trPr>
          <w:trHeight w:val="480"/>
        </w:trPr>
        <w:tc>
          <w:tcPr>
            <w:tcW w:w="790" w:type="dxa"/>
            <w:hideMark/>
          </w:tcPr>
          <w:p w14:paraId="10EF9E7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06</w:t>
            </w:r>
          </w:p>
        </w:tc>
        <w:tc>
          <w:tcPr>
            <w:tcW w:w="4165" w:type="dxa"/>
            <w:hideMark/>
          </w:tcPr>
          <w:p w14:paraId="539F2D6C"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TECLADO SEM FIO PARA CENTRAL DE ALARME.</w:t>
            </w:r>
          </w:p>
          <w:p w14:paraId="1C9E5B2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021CD07A"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MARCA E MODELO DE REFERÊNCIA</w:t>
            </w:r>
          </w:p>
          <w:p w14:paraId="267686D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Intelbras (linha AMT XAT 8000), ou equivalente, superior ou compatível com o sistema que será instalado.</w:t>
            </w:r>
          </w:p>
        </w:tc>
        <w:tc>
          <w:tcPr>
            <w:tcW w:w="1559" w:type="dxa"/>
            <w:noWrap/>
            <w:hideMark/>
          </w:tcPr>
          <w:p w14:paraId="2C202B5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R$ 407,28</w:t>
            </w:r>
          </w:p>
        </w:tc>
        <w:tc>
          <w:tcPr>
            <w:tcW w:w="1136" w:type="dxa"/>
            <w:hideMark/>
          </w:tcPr>
          <w:p w14:paraId="692AB64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269F218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R$ 1.221,84</w:t>
            </w:r>
          </w:p>
        </w:tc>
      </w:tr>
      <w:tr w:rsidR="00862592" w:rsidRPr="007C39D3" w14:paraId="6CC6EFFD" w14:textId="77777777" w:rsidTr="00D20819">
        <w:trPr>
          <w:trHeight w:val="288"/>
        </w:trPr>
        <w:tc>
          <w:tcPr>
            <w:tcW w:w="790" w:type="dxa"/>
            <w:hideMark/>
          </w:tcPr>
          <w:p w14:paraId="22941F4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07</w:t>
            </w:r>
          </w:p>
        </w:tc>
        <w:tc>
          <w:tcPr>
            <w:tcW w:w="4165" w:type="dxa"/>
            <w:hideMark/>
          </w:tcPr>
          <w:p w14:paraId="27812B42"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SIRENE SEM FIO PARA SISTEMA DE ALARME.</w:t>
            </w:r>
          </w:p>
          <w:p w14:paraId="2165407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Sirene eletrônica sem fio, própria para uso em sistemas de alarme contra intrusão.</w:t>
            </w:r>
          </w:p>
          <w:p w14:paraId="4468007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64E75F4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Potência sonora mínima de 100 dB a 1 metro de distância.</w:t>
            </w:r>
          </w:p>
          <w:p w14:paraId="1B3FE70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sinalização sonora para disparo de alarme.</w:t>
            </w:r>
          </w:p>
          <w:p w14:paraId="7D8F2AD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sistema de supervisão de nível de bateria e indicação de bateria fraca.</w:t>
            </w:r>
          </w:p>
          <w:p w14:paraId="786B93D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comunicação com a central de alarme.</w:t>
            </w:r>
          </w:p>
          <w:p w14:paraId="52142E4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plástico de alta resistência.</w:t>
            </w:r>
          </w:p>
          <w:p w14:paraId="6B3FF4B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Própria para instalação em ambientes internos.</w:t>
            </w:r>
          </w:p>
          <w:p w14:paraId="0F9B0C2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 com suporte de fixação incluso.</w:t>
            </w:r>
          </w:p>
          <w:p w14:paraId="4A2E3D1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6AE9632E"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XSS 8000, ou equivalente, superior ou compatível com o sistema que será instalado.</w:t>
            </w:r>
          </w:p>
        </w:tc>
        <w:tc>
          <w:tcPr>
            <w:tcW w:w="1559" w:type="dxa"/>
            <w:noWrap/>
            <w:hideMark/>
          </w:tcPr>
          <w:p w14:paraId="168EC9C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R$ 306,16</w:t>
            </w:r>
          </w:p>
        </w:tc>
        <w:tc>
          <w:tcPr>
            <w:tcW w:w="1136" w:type="dxa"/>
            <w:hideMark/>
          </w:tcPr>
          <w:p w14:paraId="7EDFD10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4 peças</w:t>
            </w:r>
          </w:p>
        </w:tc>
        <w:tc>
          <w:tcPr>
            <w:tcW w:w="1559" w:type="dxa"/>
            <w:noWrap/>
            <w:hideMark/>
          </w:tcPr>
          <w:p w14:paraId="6B63BFE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R$ 1.224,64</w:t>
            </w:r>
          </w:p>
        </w:tc>
      </w:tr>
      <w:tr w:rsidR="00862592" w:rsidRPr="007C39D3" w14:paraId="4C241A25" w14:textId="77777777" w:rsidTr="00D20819">
        <w:trPr>
          <w:trHeight w:val="480"/>
        </w:trPr>
        <w:tc>
          <w:tcPr>
            <w:tcW w:w="790" w:type="dxa"/>
            <w:hideMark/>
          </w:tcPr>
          <w:p w14:paraId="26F1B7B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08</w:t>
            </w:r>
          </w:p>
        </w:tc>
        <w:tc>
          <w:tcPr>
            <w:tcW w:w="4165" w:type="dxa"/>
            <w:hideMark/>
          </w:tcPr>
          <w:p w14:paraId="2221DC98"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REPETIDOR DE SINAL SEM FIO PARA SISTEMA DE ALARME.</w:t>
            </w:r>
          </w:p>
          <w:p w14:paraId="0818896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Repetidor de sinal sem fio, próprio para expansão da área de cobertura e melhoria da comunicação entre dispositivos e central de alarme.</w:t>
            </w:r>
          </w:p>
          <w:p w14:paraId="305B707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centrais de alarme e dispositivos sem fio do mesmo fabricante ou compatível com o sistema existente.</w:t>
            </w:r>
          </w:p>
          <w:p w14:paraId="3EF61C0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Capacidade de ampliar o alcance de comunicação dos dispositivos sem fio em até 1.000 metros em área aberta, ou conforme padrão do fabricante.</w:t>
            </w:r>
          </w:p>
          <w:p w14:paraId="029D5AF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bidirecional supervisionada, garantindo maior confiabilidade na transmissão dos dados.</w:t>
            </w:r>
          </w:p>
          <w:p w14:paraId="69B747D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funcionamento e comunicação com a central de alarme.</w:t>
            </w:r>
          </w:p>
          <w:p w14:paraId="374CC17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elétrica bivolt automático (127/220 V AC).</w:t>
            </w:r>
          </w:p>
          <w:p w14:paraId="16A74E2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bateria interna ou suporte para bateria de backup, permitindo funcionamento em caso de interrupção do fornecimento de energia elétrica.</w:t>
            </w:r>
          </w:p>
          <w:p w14:paraId="2B6DBFB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Gabinete em material resistente, próprio para instalação em ambientes internos.</w:t>
            </w:r>
          </w:p>
          <w:p w14:paraId="2C60233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w:t>
            </w:r>
          </w:p>
          <w:p w14:paraId="7F3327F3"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de comunicação.</w:t>
            </w:r>
          </w:p>
          <w:p w14:paraId="68909FF8"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REP 8000, ou equivalente, superior ou compatível com o sistema que será instalado.</w:t>
            </w:r>
          </w:p>
          <w:p w14:paraId="0F55CF54" w14:textId="77777777" w:rsidR="00862592" w:rsidRPr="004D4470" w:rsidRDefault="00862592" w:rsidP="00D20819">
            <w:pPr>
              <w:jc w:val="both"/>
              <w:rPr>
                <w:rFonts w:ascii="Arial" w:hAnsi="Arial" w:cs="Arial"/>
                <w:color w:val="000000"/>
                <w:sz w:val="24"/>
                <w:szCs w:val="24"/>
              </w:rPr>
            </w:pPr>
          </w:p>
        </w:tc>
        <w:tc>
          <w:tcPr>
            <w:tcW w:w="1559" w:type="dxa"/>
            <w:noWrap/>
            <w:hideMark/>
          </w:tcPr>
          <w:p w14:paraId="69FF820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R$ 395,50</w:t>
            </w:r>
          </w:p>
        </w:tc>
        <w:tc>
          <w:tcPr>
            <w:tcW w:w="1136" w:type="dxa"/>
            <w:hideMark/>
          </w:tcPr>
          <w:p w14:paraId="0A2B854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42A4ECF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R$ 1.186,50</w:t>
            </w:r>
          </w:p>
        </w:tc>
      </w:tr>
      <w:tr w:rsidR="00862592" w:rsidRPr="007C39D3" w14:paraId="4687F152" w14:textId="77777777" w:rsidTr="00D20819">
        <w:trPr>
          <w:trHeight w:val="480"/>
        </w:trPr>
        <w:tc>
          <w:tcPr>
            <w:tcW w:w="790" w:type="dxa"/>
            <w:hideMark/>
          </w:tcPr>
          <w:p w14:paraId="200BE9C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09</w:t>
            </w:r>
          </w:p>
        </w:tc>
        <w:tc>
          <w:tcPr>
            <w:tcW w:w="4165" w:type="dxa"/>
            <w:hideMark/>
          </w:tcPr>
          <w:p w14:paraId="0414B6E3"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CONTROLE REMOTO SEM FIO PARA SISTEMA DE ALARME.</w:t>
            </w:r>
          </w:p>
          <w:p w14:paraId="29B8E76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Controle remoto sem fio, próprio para operação e gerenciamento de centrais de alarme contra intrusão.</w:t>
            </w:r>
          </w:p>
          <w:p w14:paraId="3592121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3FCCD49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no mínimo 3 botões programáveis, permitindo funções como arme, desarme, arme parcial e acionamento de emergência ou função auxiliar.</w:t>
            </w:r>
          </w:p>
          <w:p w14:paraId="3005B08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Comunicação com criptografia ou tecnologia equivalente, garantindo maior segurança na transmissão dos comandos.</w:t>
            </w:r>
          </w:p>
          <w:p w14:paraId="6552F46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Alcance mínimo de comunicação compatível com o sistema de alarme utilizado.</w:t>
            </w:r>
          </w:p>
          <w:p w14:paraId="3A77E65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substituível, com baixo consumo de energia.</w:t>
            </w:r>
          </w:p>
          <w:p w14:paraId="24CBA0C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indicação visual de funcionamento por LED.</w:t>
            </w:r>
          </w:p>
          <w:p w14:paraId="32E37C4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Controle em material resistente, adequado para uso contínuo.</w:t>
            </w:r>
          </w:p>
          <w:p w14:paraId="5C22CFE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Acompanha bateria e acessórios necessários ao funcionamento.</w:t>
            </w:r>
          </w:p>
          <w:p w14:paraId="3E8DFE1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 predominante preta, branca ou neutra.</w:t>
            </w:r>
          </w:p>
          <w:p w14:paraId="685AD01D"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XAC 8000, ou equivalente, superior ou compatível com o sistema que será instalado.</w:t>
            </w:r>
          </w:p>
          <w:p w14:paraId="7EEED51A" w14:textId="77777777" w:rsidR="00862592" w:rsidRPr="004D4470" w:rsidRDefault="00862592" w:rsidP="00D20819">
            <w:pPr>
              <w:jc w:val="both"/>
              <w:rPr>
                <w:rFonts w:ascii="Arial" w:hAnsi="Arial" w:cs="Arial"/>
                <w:color w:val="000000"/>
                <w:sz w:val="24"/>
                <w:szCs w:val="24"/>
              </w:rPr>
            </w:pPr>
          </w:p>
        </w:tc>
        <w:tc>
          <w:tcPr>
            <w:tcW w:w="1559" w:type="dxa"/>
            <w:noWrap/>
            <w:hideMark/>
          </w:tcPr>
          <w:p w14:paraId="2B724E3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R$ 110,00</w:t>
            </w:r>
          </w:p>
        </w:tc>
        <w:tc>
          <w:tcPr>
            <w:tcW w:w="1136" w:type="dxa"/>
            <w:hideMark/>
          </w:tcPr>
          <w:p w14:paraId="5B2F72E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46585A2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R$ 660,00</w:t>
            </w:r>
          </w:p>
        </w:tc>
      </w:tr>
      <w:tr w:rsidR="00862592" w:rsidRPr="007C39D3" w14:paraId="4ED09E0E" w14:textId="77777777" w:rsidTr="00D20819">
        <w:trPr>
          <w:trHeight w:val="480"/>
        </w:trPr>
        <w:tc>
          <w:tcPr>
            <w:tcW w:w="7650" w:type="dxa"/>
            <w:gridSpan w:val="4"/>
          </w:tcPr>
          <w:p w14:paraId="6841BE7D"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ESTIMADO GRUPO 02 </w:t>
            </w:r>
          </w:p>
        </w:tc>
        <w:tc>
          <w:tcPr>
            <w:tcW w:w="1559" w:type="dxa"/>
            <w:noWrap/>
          </w:tcPr>
          <w:p w14:paraId="3D35AA3C"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R$ 17.682,80</w:t>
            </w:r>
          </w:p>
        </w:tc>
      </w:tr>
      <w:tr w:rsidR="00862592" w:rsidRPr="007C39D3" w14:paraId="04AC3043" w14:textId="77777777" w:rsidTr="00D20819">
        <w:trPr>
          <w:trHeight w:val="480"/>
        </w:trPr>
        <w:tc>
          <w:tcPr>
            <w:tcW w:w="4955" w:type="dxa"/>
            <w:gridSpan w:val="2"/>
          </w:tcPr>
          <w:p w14:paraId="344C6C42"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GRUPO 03 - SEGURANÇA</w:t>
            </w:r>
          </w:p>
        </w:tc>
        <w:tc>
          <w:tcPr>
            <w:tcW w:w="1559" w:type="dxa"/>
            <w:noWrap/>
          </w:tcPr>
          <w:p w14:paraId="72E1EC67" w14:textId="77777777" w:rsidR="00862592" w:rsidRPr="004D4470" w:rsidRDefault="00862592" w:rsidP="00D20819">
            <w:pPr>
              <w:jc w:val="center"/>
              <w:rPr>
                <w:rFonts w:ascii="Arial" w:hAnsi="Arial" w:cs="Arial"/>
                <w:color w:val="000000"/>
                <w:sz w:val="24"/>
                <w:szCs w:val="24"/>
              </w:rPr>
            </w:pPr>
          </w:p>
        </w:tc>
        <w:tc>
          <w:tcPr>
            <w:tcW w:w="1136" w:type="dxa"/>
          </w:tcPr>
          <w:p w14:paraId="60370FBF" w14:textId="77777777" w:rsidR="00862592" w:rsidRPr="004D4470" w:rsidRDefault="00862592" w:rsidP="00D20819">
            <w:pPr>
              <w:jc w:val="center"/>
              <w:rPr>
                <w:rFonts w:ascii="Arial" w:hAnsi="Arial" w:cs="Arial"/>
                <w:color w:val="000000"/>
                <w:sz w:val="24"/>
                <w:szCs w:val="24"/>
              </w:rPr>
            </w:pPr>
          </w:p>
        </w:tc>
        <w:tc>
          <w:tcPr>
            <w:tcW w:w="1559" w:type="dxa"/>
            <w:noWrap/>
          </w:tcPr>
          <w:p w14:paraId="3B63F49E" w14:textId="77777777" w:rsidR="00862592" w:rsidRPr="004D4470" w:rsidRDefault="00862592" w:rsidP="00D20819">
            <w:pPr>
              <w:jc w:val="center"/>
              <w:rPr>
                <w:rFonts w:ascii="Arial" w:hAnsi="Arial" w:cs="Arial"/>
                <w:color w:val="000000"/>
                <w:sz w:val="24"/>
                <w:szCs w:val="24"/>
              </w:rPr>
            </w:pPr>
          </w:p>
        </w:tc>
      </w:tr>
      <w:tr w:rsidR="00862592" w:rsidRPr="007C39D3" w14:paraId="5F88D006" w14:textId="77777777" w:rsidTr="00D20819">
        <w:trPr>
          <w:trHeight w:val="288"/>
        </w:trPr>
        <w:tc>
          <w:tcPr>
            <w:tcW w:w="790" w:type="dxa"/>
            <w:hideMark/>
          </w:tcPr>
          <w:p w14:paraId="5CC42C2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10</w:t>
            </w:r>
          </w:p>
        </w:tc>
        <w:tc>
          <w:tcPr>
            <w:tcW w:w="4165" w:type="dxa"/>
            <w:hideMark/>
          </w:tcPr>
          <w:p w14:paraId="6CDF3F71"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CÂMERA DE SEGURANÇA TIPO MINI DOME.</w:t>
            </w:r>
          </w:p>
          <w:p w14:paraId="4B91B96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Câmera de segurança tipo mini dome, própria para sistemas de videomonitoramento (CFTV), para uso interno.</w:t>
            </w:r>
          </w:p>
          <w:p w14:paraId="3081844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Sensor de imagem com resolução mínima Full HD (1920 x 1080 pixels), proporcionando imagens em alta definição.</w:t>
            </w:r>
          </w:p>
          <w:p w14:paraId="73BD2B1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iluminação infravermelha (IR) integrada para visão noturna, com alcance mínimo de 20 metros ou conforme padrão do fabricante.</w:t>
            </w:r>
          </w:p>
          <w:p w14:paraId="3B2A8571"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microfone embutido para captação de áudio ambiente.</w:t>
            </w:r>
          </w:p>
          <w:p w14:paraId="694E1E8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Lente fixa ou varifocal com ângulo de visão adequado ao monitoramento de ambientes internos.</w:t>
            </w:r>
          </w:p>
          <w:p w14:paraId="74F6497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gravadores de vídeo em rede (NVR), sistemas de CFTV e infraestrutura existente no órgão.</w:t>
            </w:r>
          </w:p>
          <w:p w14:paraId="276DDA1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de compressão de vídeo padrão de mercado (H.264, H.265 ou superior).</w:t>
            </w:r>
          </w:p>
          <w:p w14:paraId="3C5549B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transmissão de imagem com estabilidade e qualidade compatíveis com sistemas profissionais de videomonitoramento.</w:t>
            </w:r>
          </w:p>
          <w:p w14:paraId="2EF9369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conforme padrão do fabricante, compatível com a infraestrutura existente (12 V DC ou PoE).</w:t>
            </w:r>
          </w:p>
          <w:p w14:paraId="29AFFB2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Câmera tipo dome, em material resistente, com acabamento na cor branca ou neutra.</w:t>
            </w:r>
          </w:p>
          <w:p w14:paraId="5F43A94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Instalação em teto ou parede.</w:t>
            </w:r>
          </w:p>
          <w:p w14:paraId="41C261B6"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contínuo em ambiente institucional.</w:t>
            </w:r>
          </w:p>
          <w:p w14:paraId="592B572F"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VHD 3220 Mini Dome G8, ou equivalente, superior ou compatível com o sistema existente.</w:t>
            </w:r>
          </w:p>
          <w:p w14:paraId="6EBC9EA2" w14:textId="77777777" w:rsidR="00862592" w:rsidRPr="004D4470" w:rsidRDefault="00862592" w:rsidP="00D20819">
            <w:pPr>
              <w:jc w:val="both"/>
              <w:rPr>
                <w:rFonts w:ascii="Arial" w:hAnsi="Arial" w:cs="Arial"/>
                <w:color w:val="000000"/>
                <w:sz w:val="24"/>
                <w:szCs w:val="24"/>
              </w:rPr>
            </w:pPr>
          </w:p>
        </w:tc>
        <w:tc>
          <w:tcPr>
            <w:tcW w:w="1559" w:type="dxa"/>
            <w:noWrap/>
            <w:hideMark/>
          </w:tcPr>
          <w:p w14:paraId="551E90A8"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R$ 415,00</w:t>
            </w:r>
          </w:p>
        </w:tc>
        <w:tc>
          <w:tcPr>
            <w:tcW w:w="1136" w:type="dxa"/>
            <w:hideMark/>
          </w:tcPr>
          <w:p w14:paraId="10A054C7"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71E0FE4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R$ 2.490,00</w:t>
            </w:r>
          </w:p>
        </w:tc>
      </w:tr>
      <w:tr w:rsidR="00862592" w:rsidRPr="007C39D3" w14:paraId="217A7934" w14:textId="77777777" w:rsidTr="00D20819">
        <w:trPr>
          <w:trHeight w:val="288"/>
        </w:trPr>
        <w:tc>
          <w:tcPr>
            <w:tcW w:w="790" w:type="dxa"/>
            <w:hideMark/>
          </w:tcPr>
          <w:p w14:paraId="1EA1605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11</w:t>
            </w:r>
          </w:p>
        </w:tc>
        <w:tc>
          <w:tcPr>
            <w:tcW w:w="4165" w:type="dxa"/>
            <w:hideMark/>
          </w:tcPr>
          <w:p w14:paraId="2FFA454C"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CAIXA DE PASSAGEM PARA CFTV.</w:t>
            </w:r>
          </w:p>
          <w:p w14:paraId="2F413DF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Caixa de passagem própria para instalação e acomodação de conexões, fontes e cabos de sistemas de videomonitoramento (CFTV).</w:t>
            </w:r>
          </w:p>
          <w:p w14:paraId="74F2FFE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Fabricada em material plástico de alta resistência (ABS, PVC ou equivalente), resistente a impactos e intempéries.</w:t>
            </w:r>
          </w:p>
          <w:p w14:paraId="29500C3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Própria para uso em ambientes internos e externos protegidos.</w:t>
            </w:r>
          </w:p>
          <w:p w14:paraId="7EF1AF4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tampa com sistema de fechamento seguro, permitindo fácil acesso para instalação e manutenção.</w:t>
            </w:r>
          </w:p>
          <w:p w14:paraId="18DF6A4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espaço interno compatível com conexões e dispositivos utilizados em sistemas de CFTV, incluindo acomodação de cabos, conectores e baluns.</w:t>
            </w:r>
          </w:p>
          <w:p w14:paraId="4DFCF3F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Possuir entradas ou pontos adequados para passagem de cabos elétricos e de sinal.</w:t>
            </w:r>
          </w:p>
          <w:p w14:paraId="7C274FB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Compatível com instalação de câmeras tipo dome, bullet ou similares.</w:t>
            </w:r>
          </w:p>
          <w:p w14:paraId="0B29562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Permitir instalação em parede ou teto.</w:t>
            </w:r>
          </w:p>
          <w:p w14:paraId="4BD9EA3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Acabamento na cor branca ou neutra.</w:t>
            </w:r>
          </w:p>
          <w:p w14:paraId="01FAD24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Produto próprio para uso em sistemas profissionais de videomonitoramento.</w:t>
            </w:r>
          </w:p>
          <w:p w14:paraId="0E613A78"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VBOX 1100E, ou equivalente, superior ou compatível com o sistema existente.</w:t>
            </w:r>
          </w:p>
        </w:tc>
        <w:tc>
          <w:tcPr>
            <w:tcW w:w="1559" w:type="dxa"/>
            <w:noWrap/>
            <w:hideMark/>
          </w:tcPr>
          <w:p w14:paraId="430CD72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R$ 25,10</w:t>
            </w:r>
          </w:p>
        </w:tc>
        <w:tc>
          <w:tcPr>
            <w:tcW w:w="1136" w:type="dxa"/>
            <w:hideMark/>
          </w:tcPr>
          <w:p w14:paraId="5EA7B21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6266EC0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R$ 150,60</w:t>
            </w:r>
          </w:p>
        </w:tc>
      </w:tr>
      <w:tr w:rsidR="00862592" w:rsidRPr="007C39D3" w14:paraId="6F2D44B2" w14:textId="77777777" w:rsidTr="00D20819">
        <w:trPr>
          <w:trHeight w:val="288"/>
        </w:trPr>
        <w:tc>
          <w:tcPr>
            <w:tcW w:w="790" w:type="dxa"/>
            <w:hideMark/>
          </w:tcPr>
          <w:p w14:paraId="7288887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12</w:t>
            </w:r>
          </w:p>
        </w:tc>
        <w:tc>
          <w:tcPr>
            <w:tcW w:w="4165" w:type="dxa"/>
            <w:hideMark/>
          </w:tcPr>
          <w:p w14:paraId="7AE94A59"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CABO DE REDE CAT6.</w:t>
            </w:r>
          </w:p>
          <w:p w14:paraId="62D62CD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4D8345B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Características mínimas obrigatórias:</w:t>
            </w:r>
          </w:p>
          <w:p w14:paraId="40156E5E"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Categoria: CAT6, conforme normas ANSI/TIA-568.2-D ou ISO/IEC 11801</w:t>
            </w:r>
          </w:p>
          <w:p w14:paraId="1137E88A"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Tipo: U/UTP (não blindado)</w:t>
            </w:r>
          </w:p>
          <w:p w14:paraId="28E0A830"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Condutor: cobre sólido 100% cobre (não sendo aceito CCA – alumínio cobreado)</w:t>
            </w:r>
          </w:p>
          <w:p w14:paraId="4DA0F9CD"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Quantidade de pares: 4 pares trançados</w:t>
            </w:r>
          </w:p>
          <w:p w14:paraId="339C0870"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Bitola mínima: 24 AWG</w:t>
            </w:r>
          </w:p>
          <w:p w14:paraId="03FC77CC"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Impedância característica: 100 ± 15 ohms</w:t>
            </w:r>
          </w:p>
          <w:p w14:paraId="078C8F0D"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Aplicação: redes Ethernet 10/100/1000 Mbps e superiores</w:t>
            </w:r>
          </w:p>
          <w:p w14:paraId="36589334"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Certificação: Anatel ou equivalente</w:t>
            </w:r>
          </w:p>
          <w:p w14:paraId="7F14158B"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Classe de flamabilidade: conforme ABNT NBR 14705 ou IEC equivalente</w:t>
            </w:r>
          </w:p>
          <w:p w14:paraId="408B65AA"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Marcação sequencial métrica na capa externa</w:t>
            </w:r>
          </w:p>
          <w:p w14:paraId="3EC80173" w14:textId="77777777" w:rsidR="00862592" w:rsidRPr="004D4470" w:rsidRDefault="00862592" w:rsidP="00862592">
            <w:pPr>
              <w:numPr>
                <w:ilvl w:val="0"/>
                <w:numId w:val="147"/>
              </w:numPr>
              <w:jc w:val="both"/>
              <w:rPr>
                <w:rFonts w:ascii="Arial" w:hAnsi="Arial" w:cs="Arial"/>
                <w:color w:val="000000"/>
                <w:sz w:val="24"/>
                <w:szCs w:val="24"/>
              </w:rPr>
            </w:pPr>
            <w:r w:rsidRPr="004D4470">
              <w:rPr>
                <w:rFonts w:ascii="Arial" w:hAnsi="Arial" w:cs="Arial"/>
                <w:color w:val="000000"/>
                <w:sz w:val="24"/>
                <w:szCs w:val="24"/>
              </w:rPr>
              <w:t xml:space="preserve">Cor: azul </w:t>
            </w:r>
          </w:p>
          <w:p w14:paraId="19EC78B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Apresentação: caixa com 305 metros</w:t>
            </w:r>
          </w:p>
          <w:p w14:paraId="1FDEBE99"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Furukawa Soho Plus CAT6 ou equivalente técnico que atenda integralmente às especificações.</w:t>
            </w:r>
          </w:p>
        </w:tc>
        <w:tc>
          <w:tcPr>
            <w:tcW w:w="1559" w:type="dxa"/>
            <w:noWrap/>
            <w:hideMark/>
          </w:tcPr>
          <w:p w14:paraId="3F42B21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R$ 1.219,90</w:t>
            </w:r>
          </w:p>
        </w:tc>
        <w:tc>
          <w:tcPr>
            <w:tcW w:w="1136" w:type="dxa"/>
            <w:hideMark/>
          </w:tcPr>
          <w:p w14:paraId="7CB6491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3 caixas</w:t>
            </w:r>
          </w:p>
        </w:tc>
        <w:tc>
          <w:tcPr>
            <w:tcW w:w="1559" w:type="dxa"/>
            <w:noWrap/>
            <w:hideMark/>
          </w:tcPr>
          <w:p w14:paraId="781F989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R$ 3.659,70</w:t>
            </w:r>
          </w:p>
        </w:tc>
      </w:tr>
      <w:tr w:rsidR="00862592" w:rsidRPr="007C39D3" w14:paraId="02E4EE8F" w14:textId="77777777" w:rsidTr="00D20819">
        <w:trPr>
          <w:trHeight w:val="480"/>
        </w:trPr>
        <w:tc>
          <w:tcPr>
            <w:tcW w:w="790" w:type="dxa"/>
            <w:hideMark/>
          </w:tcPr>
          <w:p w14:paraId="36B1664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13</w:t>
            </w:r>
          </w:p>
        </w:tc>
        <w:tc>
          <w:tcPr>
            <w:tcW w:w="4165" w:type="dxa"/>
            <w:hideMark/>
          </w:tcPr>
          <w:p w14:paraId="4EACED15"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 xml:space="preserve">DISCO RÍGIDO PARA SISTEMA DE VIDEOMONITORAMENTO (CFTV). </w:t>
            </w:r>
          </w:p>
          <w:p w14:paraId="5B10292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1608886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Tipo: disco rígido interno padrão 3,5 polegadas.</w:t>
            </w:r>
          </w:p>
          <w:p w14:paraId="606698B5"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Interface de conexão: SATA III (6 Gb/s) ou superior.</w:t>
            </w:r>
          </w:p>
          <w:p w14:paraId="5AFD532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de armazenamento mínima: 10 terabytes (TB).</w:t>
            </w:r>
          </w:p>
          <w:p w14:paraId="436C2BF4"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Próprio para operação contínua 24 horas por dia, 7 dias por semana (24/7), específico para sistemas de segurança eletrônica e gravação contínua de vídeo.</w:t>
            </w:r>
          </w:p>
          <w:p w14:paraId="27DF043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Velocidade de rotação e taxa de transferência compatíveis com sistemas de gravação simultânea de múltiplos canais de vídeo.</w:t>
            </w:r>
          </w:p>
          <w:p w14:paraId="31B24E6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sistemas DVR e NVR padrão de mercado e com o sistema existente no órgão.</w:t>
            </w:r>
          </w:p>
          <w:p w14:paraId="2076D91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otimizada para gravação contínua, com suporte a múltiplos fluxos de vídeo simultâneos.</w:t>
            </w:r>
          </w:p>
          <w:p w14:paraId="0A7394D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Alta confiabilidade e durabilidade, adequado para uso institucional e profissional.</w:t>
            </w:r>
          </w:p>
          <w:p w14:paraId="0F20A54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novo, original de fábrica, sem uso anterior.</w:t>
            </w:r>
          </w:p>
          <w:p w14:paraId="7271C46C" w14:textId="77777777" w:rsidR="00862592" w:rsidRPr="004D4470" w:rsidRDefault="00862592" w:rsidP="00D20819">
            <w:pPr>
              <w:jc w:val="both"/>
              <w:rPr>
                <w:rFonts w:ascii="Arial" w:hAnsi="Arial" w:cs="Arial"/>
                <w:sz w:val="24"/>
                <w:szCs w:val="24"/>
              </w:rPr>
            </w:pPr>
          </w:p>
          <w:p w14:paraId="11895A73"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Western Digital WD Purple WD101PURZ, ou equivalente, superior ou compatível com o sistema existente.</w:t>
            </w:r>
          </w:p>
          <w:p w14:paraId="5D5FA0F4" w14:textId="77777777" w:rsidR="00862592" w:rsidRPr="004D4470" w:rsidRDefault="00862592" w:rsidP="00D20819">
            <w:pPr>
              <w:jc w:val="both"/>
              <w:rPr>
                <w:rFonts w:ascii="Arial" w:hAnsi="Arial" w:cs="Arial"/>
                <w:sz w:val="24"/>
                <w:szCs w:val="24"/>
              </w:rPr>
            </w:pPr>
          </w:p>
          <w:p w14:paraId="38AE8CCE" w14:textId="77777777" w:rsidR="00862592" w:rsidRPr="004D4470" w:rsidRDefault="00862592" w:rsidP="00D20819">
            <w:pPr>
              <w:jc w:val="both"/>
              <w:rPr>
                <w:rFonts w:ascii="Arial" w:hAnsi="Arial" w:cs="Arial"/>
                <w:color w:val="000000"/>
                <w:sz w:val="24"/>
                <w:szCs w:val="24"/>
              </w:rPr>
            </w:pPr>
          </w:p>
        </w:tc>
        <w:tc>
          <w:tcPr>
            <w:tcW w:w="1559" w:type="dxa"/>
            <w:noWrap/>
            <w:hideMark/>
          </w:tcPr>
          <w:p w14:paraId="1B5C7E59"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R$ 3.500,00</w:t>
            </w:r>
          </w:p>
        </w:tc>
        <w:tc>
          <w:tcPr>
            <w:tcW w:w="1136" w:type="dxa"/>
            <w:hideMark/>
          </w:tcPr>
          <w:p w14:paraId="4667E90F"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peças</w:t>
            </w:r>
          </w:p>
        </w:tc>
        <w:tc>
          <w:tcPr>
            <w:tcW w:w="1559" w:type="dxa"/>
            <w:noWrap/>
            <w:hideMark/>
          </w:tcPr>
          <w:p w14:paraId="1B64BE4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R$ 3.500,00</w:t>
            </w:r>
          </w:p>
        </w:tc>
      </w:tr>
      <w:tr w:rsidR="00862592" w:rsidRPr="007C39D3" w14:paraId="06778313" w14:textId="77777777" w:rsidTr="00D20819">
        <w:trPr>
          <w:trHeight w:val="480"/>
        </w:trPr>
        <w:tc>
          <w:tcPr>
            <w:tcW w:w="790" w:type="dxa"/>
            <w:hideMark/>
          </w:tcPr>
          <w:p w14:paraId="23A096F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14</w:t>
            </w:r>
          </w:p>
        </w:tc>
        <w:tc>
          <w:tcPr>
            <w:tcW w:w="4165" w:type="dxa"/>
            <w:hideMark/>
          </w:tcPr>
          <w:p w14:paraId="62CCC30C"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GRAVADOR DIGITAL DE VÍDEO (DVR) COM RECONHECIMENTO FACIAL.</w:t>
            </w:r>
          </w:p>
          <w:p w14:paraId="6463861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Gravador digital de vídeo (DVR) próprio para sistemas de videomonitoramento (CFTV), com capacidade mínima para 32 canais de vídeo.</w:t>
            </w:r>
          </w:p>
          <w:p w14:paraId="591CEFC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câmeras de segurança analógicas e/ou de alta definição, conforme padrão do sistema existente.</w:t>
            </w:r>
          </w:p>
          <w:p w14:paraId="4628B9E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Suportar gravação de imagens com resolução mínima Full HD (1920 x 1080 pixels) por canal.</w:t>
            </w:r>
          </w:p>
          <w:p w14:paraId="2370CDB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3991273F"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gravação contínua, por detecção de movimento ou por agendamento.</w:t>
            </w:r>
          </w:p>
          <w:p w14:paraId="109B6B1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compressão de vídeo padrão H.265, H.264 ou superior, garantindo melhor eficiência de armazenamento.</w:t>
            </w:r>
          </w:p>
          <w:p w14:paraId="3568049B"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saídas de vídeo HDMI e VGA, permitindo conexão com monitor.</w:t>
            </w:r>
          </w:p>
          <w:p w14:paraId="7285917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interface de rede Ethernet RJ-45, permitindo acesso remoto via rede local e internet.</w:t>
            </w:r>
          </w:p>
          <w:p w14:paraId="09295B72"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Permitir acesso remoto por meio de software ou aplicativo compatível com o equipamento.</w:t>
            </w:r>
          </w:p>
          <w:p w14:paraId="12A5CB4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capacidade para instalação de discos rígidos internos padrão SATA, compatíveis com sistemas de CFTV.</w:t>
            </w:r>
          </w:p>
          <w:p w14:paraId="7D752D3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Compatível com sistema de videomonitoramento existente no órgão.</w:t>
            </w:r>
          </w:p>
          <w:p w14:paraId="1354E543"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Possuir interface USB para backup e operação com dispositivos externos.</w:t>
            </w:r>
          </w:p>
          <w:p w14:paraId="3AEBF110"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Alimentação elétrica bivolt automático (127/220 V AC) ou por fonte compatível inclusa.</w:t>
            </w:r>
          </w:p>
          <w:p w14:paraId="088BD5B9"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Produto próprio para uso contínuo (24 horas por dia, 7 dias por semana).</w:t>
            </w:r>
          </w:p>
          <w:p w14:paraId="7792C4B0"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IMHDX 3132 AI, ou equivalente, superior ou compatível com o sistema existente.</w:t>
            </w:r>
          </w:p>
        </w:tc>
        <w:tc>
          <w:tcPr>
            <w:tcW w:w="1559" w:type="dxa"/>
            <w:noWrap/>
            <w:hideMark/>
          </w:tcPr>
          <w:p w14:paraId="549093C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R$ 4.165,52</w:t>
            </w:r>
          </w:p>
        </w:tc>
        <w:tc>
          <w:tcPr>
            <w:tcW w:w="1136" w:type="dxa"/>
            <w:hideMark/>
          </w:tcPr>
          <w:p w14:paraId="49819B8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C391F6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R$ 4.165,52</w:t>
            </w:r>
          </w:p>
        </w:tc>
      </w:tr>
      <w:tr w:rsidR="00862592" w:rsidRPr="007C39D3" w14:paraId="36F2627B" w14:textId="77777777" w:rsidTr="00D20819">
        <w:trPr>
          <w:trHeight w:val="288"/>
        </w:trPr>
        <w:tc>
          <w:tcPr>
            <w:tcW w:w="790" w:type="dxa"/>
            <w:hideMark/>
          </w:tcPr>
          <w:p w14:paraId="31EC27A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15</w:t>
            </w:r>
          </w:p>
        </w:tc>
        <w:tc>
          <w:tcPr>
            <w:tcW w:w="4165" w:type="dxa"/>
            <w:hideMark/>
          </w:tcPr>
          <w:p w14:paraId="4BB9EA8A"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NOBREAK SENOIDAL 3000VA.</w:t>
            </w:r>
          </w:p>
          <w:p w14:paraId="366784C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3C5E900E"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Características técnicas mínimas:</w:t>
            </w:r>
          </w:p>
          <w:p w14:paraId="12C92BED"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Tipo: Nobreak senoidal de onda pura;</w:t>
            </w:r>
          </w:p>
          <w:p w14:paraId="4AA6D779"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Potência nominal mínima: 3000 VA;</w:t>
            </w:r>
          </w:p>
          <w:p w14:paraId="7DA51585"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Tensão de entrada: bivolt automático (115/127 V e 220 V);</w:t>
            </w:r>
          </w:p>
          <w:p w14:paraId="413783FB"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Tensão de saída: 127 V;</w:t>
            </w:r>
          </w:p>
          <w:p w14:paraId="09CF06FC"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Número mínimo de tomadas de saída: 8 (oito), sendo:</w:t>
            </w:r>
          </w:p>
          <w:p w14:paraId="664B9A02"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6 (seis) tomadas padrão brasileiro 10 A (NBR 14136);</w:t>
            </w:r>
          </w:p>
          <w:p w14:paraId="7D601BDC"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2 (duas) tomadas padrão brasileiro 20 A (NBR 14136);</w:t>
            </w:r>
          </w:p>
          <w:p w14:paraId="6B19BEA8"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Indicadores visuais: LEDs no painel frontal para sinalização mínima de:</w:t>
            </w:r>
          </w:p>
          <w:p w14:paraId="55B4170F"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Equipamento ligado;</w:t>
            </w:r>
          </w:p>
          <w:p w14:paraId="78E5872B"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Operação em rede elétrica;</w:t>
            </w:r>
          </w:p>
          <w:p w14:paraId="187F6BF8"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Operação em bateria;</w:t>
            </w:r>
          </w:p>
          <w:p w14:paraId="6B5DB992"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Condição de falha ou sobrecarga;</w:t>
            </w:r>
          </w:p>
          <w:p w14:paraId="05A503E3"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Proteções mínimas integradas:</w:t>
            </w:r>
          </w:p>
          <w:p w14:paraId="2692DA08"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surtos de tensão;</w:t>
            </w:r>
          </w:p>
          <w:p w14:paraId="6AC33215"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sobrecarga;</w:t>
            </w:r>
          </w:p>
          <w:p w14:paraId="5D652CEA"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curto-circuito;</w:t>
            </w:r>
          </w:p>
          <w:p w14:paraId="0D78EC52"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subtensão e sobretensão;</w:t>
            </w:r>
          </w:p>
          <w:p w14:paraId="730EBB0F" w14:textId="77777777" w:rsidR="00862592" w:rsidRPr="004D4470" w:rsidRDefault="00862592" w:rsidP="00862592">
            <w:pPr>
              <w:numPr>
                <w:ilvl w:val="1"/>
                <w:numId w:val="148"/>
              </w:numPr>
              <w:jc w:val="both"/>
              <w:rPr>
                <w:rFonts w:ascii="Arial" w:hAnsi="Arial" w:cs="Arial"/>
                <w:sz w:val="24"/>
                <w:szCs w:val="24"/>
              </w:rPr>
            </w:pPr>
            <w:r w:rsidRPr="004D4470">
              <w:rPr>
                <w:rFonts w:ascii="Arial" w:hAnsi="Arial" w:cs="Arial"/>
                <w:sz w:val="24"/>
                <w:szCs w:val="24"/>
              </w:rPr>
              <w:t>Contra descarga profunda da bateria;</w:t>
            </w:r>
          </w:p>
          <w:p w14:paraId="172B3446"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Sistema de estabilização interna com correção automática da tensão de entrada;</w:t>
            </w:r>
          </w:p>
          <w:p w14:paraId="6F8124CA"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Tempo de comutação automático para operação em bateria em caso de falha da rede elétrica;</w:t>
            </w:r>
          </w:p>
          <w:p w14:paraId="486D3E89"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Baterias internas recarregáveis, seladas e livres de manutenção;</w:t>
            </w:r>
          </w:p>
          <w:p w14:paraId="2204F001"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Gabinete adequado para uso interno, com ventilação e proteção contra aquecimento;</w:t>
            </w:r>
          </w:p>
          <w:p w14:paraId="32780EDC" w14:textId="77777777" w:rsidR="00862592" w:rsidRPr="004D4470" w:rsidRDefault="00862592" w:rsidP="00862592">
            <w:pPr>
              <w:numPr>
                <w:ilvl w:val="0"/>
                <w:numId w:val="148"/>
              </w:numPr>
              <w:jc w:val="both"/>
              <w:rPr>
                <w:rFonts w:ascii="Arial" w:hAnsi="Arial" w:cs="Arial"/>
                <w:sz w:val="24"/>
                <w:szCs w:val="24"/>
              </w:rPr>
            </w:pPr>
            <w:r w:rsidRPr="004D4470">
              <w:rPr>
                <w:rFonts w:ascii="Arial" w:hAnsi="Arial" w:cs="Arial"/>
                <w:sz w:val="24"/>
                <w:szCs w:val="24"/>
              </w:rPr>
              <w:t>Compatível com equipamentos eletrônicos sensíveis que exigem forma de onda senoidal pura.</w:t>
            </w:r>
          </w:p>
          <w:p w14:paraId="42DEE61D"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Requisitos adicionais:</w:t>
            </w:r>
          </w:p>
          <w:p w14:paraId="7C2EB85A"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Acompanhado de cabos, manual do usuário e demais acessórios necessários ao pleno funcionamento;</w:t>
            </w:r>
          </w:p>
        </w:tc>
        <w:tc>
          <w:tcPr>
            <w:tcW w:w="1559" w:type="dxa"/>
            <w:noWrap/>
            <w:hideMark/>
          </w:tcPr>
          <w:p w14:paraId="27636263"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R$ 5.280,71</w:t>
            </w:r>
          </w:p>
        </w:tc>
        <w:tc>
          <w:tcPr>
            <w:tcW w:w="1136" w:type="dxa"/>
            <w:hideMark/>
          </w:tcPr>
          <w:p w14:paraId="2AC2360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779F57A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R$ 5.280,71</w:t>
            </w:r>
          </w:p>
        </w:tc>
      </w:tr>
      <w:tr w:rsidR="00862592" w:rsidRPr="007C39D3" w14:paraId="5E42FB4E" w14:textId="77777777" w:rsidTr="00D20819">
        <w:trPr>
          <w:trHeight w:val="288"/>
        </w:trPr>
        <w:tc>
          <w:tcPr>
            <w:tcW w:w="7650" w:type="dxa"/>
            <w:gridSpan w:val="4"/>
          </w:tcPr>
          <w:p w14:paraId="0BB8E72C"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03</w:t>
            </w:r>
          </w:p>
        </w:tc>
        <w:tc>
          <w:tcPr>
            <w:tcW w:w="1559" w:type="dxa"/>
            <w:noWrap/>
          </w:tcPr>
          <w:p w14:paraId="4F893855"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19.246,53</w:t>
            </w:r>
          </w:p>
        </w:tc>
      </w:tr>
      <w:tr w:rsidR="00862592" w:rsidRPr="007C39D3" w14:paraId="44CDFDA1" w14:textId="77777777" w:rsidTr="00D20819">
        <w:trPr>
          <w:trHeight w:val="288"/>
        </w:trPr>
        <w:tc>
          <w:tcPr>
            <w:tcW w:w="4955" w:type="dxa"/>
            <w:gridSpan w:val="2"/>
          </w:tcPr>
          <w:p w14:paraId="4AAFC4CA"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GRUPO 04 - ELÉTRICA</w:t>
            </w:r>
          </w:p>
        </w:tc>
        <w:tc>
          <w:tcPr>
            <w:tcW w:w="1559" w:type="dxa"/>
            <w:noWrap/>
          </w:tcPr>
          <w:p w14:paraId="541D50F9" w14:textId="77777777" w:rsidR="00862592" w:rsidRPr="004D4470" w:rsidRDefault="00862592" w:rsidP="00D20819">
            <w:pPr>
              <w:jc w:val="center"/>
              <w:rPr>
                <w:rFonts w:ascii="Arial" w:hAnsi="Arial" w:cs="Arial"/>
                <w:color w:val="000000"/>
                <w:sz w:val="24"/>
                <w:szCs w:val="24"/>
              </w:rPr>
            </w:pPr>
          </w:p>
        </w:tc>
        <w:tc>
          <w:tcPr>
            <w:tcW w:w="1136" w:type="dxa"/>
          </w:tcPr>
          <w:p w14:paraId="03B84743" w14:textId="77777777" w:rsidR="00862592" w:rsidRPr="004D4470" w:rsidRDefault="00862592" w:rsidP="00D20819">
            <w:pPr>
              <w:jc w:val="center"/>
              <w:rPr>
                <w:rFonts w:ascii="Arial" w:hAnsi="Arial" w:cs="Arial"/>
                <w:color w:val="000000"/>
                <w:sz w:val="24"/>
                <w:szCs w:val="24"/>
              </w:rPr>
            </w:pPr>
          </w:p>
        </w:tc>
        <w:tc>
          <w:tcPr>
            <w:tcW w:w="1559" w:type="dxa"/>
            <w:noWrap/>
          </w:tcPr>
          <w:p w14:paraId="4F9290E8" w14:textId="77777777" w:rsidR="00862592" w:rsidRPr="004D4470" w:rsidRDefault="00862592" w:rsidP="00D20819">
            <w:pPr>
              <w:jc w:val="center"/>
              <w:rPr>
                <w:rFonts w:ascii="Arial" w:hAnsi="Arial" w:cs="Arial"/>
                <w:color w:val="000000"/>
                <w:sz w:val="24"/>
                <w:szCs w:val="24"/>
              </w:rPr>
            </w:pPr>
          </w:p>
        </w:tc>
      </w:tr>
      <w:tr w:rsidR="00862592" w:rsidRPr="007C39D3" w14:paraId="40C0716D" w14:textId="77777777" w:rsidTr="00D20819">
        <w:trPr>
          <w:trHeight w:val="480"/>
        </w:trPr>
        <w:tc>
          <w:tcPr>
            <w:tcW w:w="790" w:type="dxa"/>
            <w:hideMark/>
          </w:tcPr>
          <w:p w14:paraId="2D87F22A"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16</w:t>
            </w:r>
          </w:p>
        </w:tc>
        <w:tc>
          <w:tcPr>
            <w:tcW w:w="4165" w:type="dxa"/>
            <w:hideMark/>
          </w:tcPr>
          <w:p w14:paraId="53620595"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QUADRO ELÉTRICO EM AÇO CARBONO, SOBREPOR.</w:t>
            </w:r>
          </w:p>
          <w:p w14:paraId="727CF42D"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3EB05464"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Características técnicas mínimas:</w:t>
            </w:r>
          </w:p>
          <w:p w14:paraId="0DA2457E"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Tipo de instalação: sobrepor;</w:t>
            </w:r>
          </w:p>
          <w:p w14:paraId="255098FD"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Material: aço carbono;</w:t>
            </w:r>
          </w:p>
          <w:p w14:paraId="2009EDD1"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Espessura da chapa: mínimo chapa 20;</w:t>
            </w:r>
          </w:p>
          <w:p w14:paraId="37F51E7A"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Tratamento superficial: anticorrosivo, com aplicação de pintura eletrostática a pó;</w:t>
            </w:r>
          </w:p>
          <w:p w14:paraId="519F06F6"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Cor: bege ou similar padrão industrial;</w:t>
            </w:r>
          </w:p>
          <w:p w14:paraId="5CDAE0A2"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Dimensões aproximadas:</w:t>
            </w:r>
          </w:p>
          <w:p w14:paraId="53E89BD0"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Altura: 60 cm;</w:t>
            </w:r>
          </w:p>
          <w:p w14:paraId="1DAE6929"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Largura: 50 cm;</w:t>
            </w:r>
          </w:p>
          <w:p w14:paraId="47050144" w14:textId="77777777" w:rsidR="00862592" w:rsidRPr="004D4470" w:rsidRDefault="00862592" w:rsidP="00862592">
            <w:pPr>
              <w:numPr>
                <w:ilvl w:val="1"/>
                <w:numId w:val="149"/>
              </w:numPr>
              <w:jc w:val="both"/>
              <w:rPr>
                <w:rFonts w:ascii="Arial" w:hAnsi="Arial" w:cs="Arial"/>
                <w:sz w:val="24"/>
                <w:szCs w:val="24"/>
              </w:rPr>
            </w:pPr>
            <w:r w:rsidRPr="004D4470">
              <w:rPr>
                <w:rFonts w:ascii="Arial" w:hAnsi="Arial" w:cs="Arial"/>
                <w:sz w:val="24"/>
                <w:szCs w:val="24"/>
              </w:rPr>
              <w:t>Profundidade: 20 cm;</w:t>
            </w:r>
          </w:p>
          <w:p w14:paraId="260E7076"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Porta frontal com abertura adequada para acesso aos componentes internos;</w:t>
            </w:r>
          </w:p>
          <w:p w14:paraId="12FD21C8"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Sistema de fechamento com fechadura tipo fecho de lingueta, com miolo tipo fenda;</w:t>
            </w:r>
          </w:p>
          <w:p w14:paraId="1405B101"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Placa de montagem interna metálica removível, compatível com a fixação de equipamentos elétricos e eletrônicos;</w:t>
            </w:r>
          </w:p>
          <w:p w14:paraId="39642172"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Ponto de aterramento interno com parafuso ou terminal apropriado;</w:t>
            </w:r>
          </w:p>
          <w:p w14:paraId="5163E117"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Estrutura com resistência mecânica adequada para proteção dos equipamentos instalados;</w:t>
            </w:r>
          </w:p>
          <w:p w14:paraId="7FBEFE8D"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Grau de proteção adequado para uso interno, protegendo contra poeira e contato acidental com partes energizadas;</w:t>
            </w:r>
          </w:p>
          <w:p w14:paraId="5D386733" w14:textId="77777777" w:rsidR="00862592" w:rsidRPr="004D4470" w:rsidRDefault="00862592" w:rsidP="00862592">
            <w:pPr>
              <w:numPr>
                <w:ilvl w:val="0"/>
                <w:numId w:val="149"/>
              </w:numPr>
              <w:jc w:val="both"/>
              <w:rPr>
                <w:rFonts w:ascii="Arial" w:hAnsi="Arial" w:cs="Arial"/>
                <w:sz w:val="24"/>
                <w:szCs w:val="24"/>
              </w:rPr>
            </w:pPr>
            <w:r w:rsidRPr="004D4470">
              <w:rPr>
                <w:rFonts w:ascii="Arial" w:hAnsi="Arial" w:cs="Arial"/>
                <w:sz w:val="24"/>
                <w:szCs w:val="24"/>
              </w:rPr>
              <w:t>Acabamento sem rebarbas, arestas cortantes ou imperfeições.</w:t>
            </w:r>
          </w:p>
          <w:p w14:paraId="57DBF2A8" w14:textId="77777777" w:rsidR="00862592" w:rsidRPr="004D4470" w:rsidRDefault="00862592" w:rsidP="00D20819">
            <w:pPr>
              <w:jc w:val="both"/>
              <w:rPr>
                <w:rFonts w:ascii="Arial" w:hAnsi="Arial" w:cs="Arial"/>
                <w:sz w:val="24"/>
                <w:szCs w:val="24"/>
              </w:rPr>
            </w:pPr>
            <w:r w:rsidRPr="004D4470">
              <w:rPr>
                <w:rFonts w:ascii="Arial" w:hAnsi="Arial" w:cs="Arial"/>
                <w:b/>
                <w:bCs/>
                <w:sz w:val="24"/>
                <w:szCs w:val="24"/>
              </w:rPr>
              <w:t>Requisitos adicionais:</w:t>
            </w:r>
          </w:p>
          <w:p w14:paraId="2BF8FCC9"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Fornecido com todos os acessórios necessários para instalação;</w:t>
            </w:r>
          </w:p>
        </w:tc>
        <w:tc>
          <w:tcPr>
            <w:tcW w:w="1559" w:type="dxa"/>
            <w:noWrap/>
            <w:hideMark/>
          </w:tcPr>
          <w:p w14:paraId="0A067820"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R$ 481,77</w:t>
            </w:r>
          </w:p>
        </w:tc>
        <w:tc>
          <w:tcPr>
            <w:tcW w:w="1136" w:type="dxa"/>
            <w:hideMark/>
          </w:tcPr>
          <w:p w14:paraId="353B139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366AF83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R$ 481,77</w:t>
            </w:r>
          </w:p>
        </w:tc>
      </w:tr>
      <w:tr w:rsidR="00862592" w:rsidRPr="007C39D3" w14:paraId="20266065" w14:textId="77777777" w:rsidTr="00D20819">
        <w:trPr>
          <w:trHeight w:val="288"/>
        </w:trPr>
        <w:tc>
          <w:tcPr>
            <w:tcW w:w="790" w:type="dxa"/>
            <w:hideMark/>
          </w:tcPr>
          <w:p w14:paraId="31CC459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17</w:t>
            </w:r>
          </w:p>
        </w:tc>
        <w:tc>
          <w:tcPr>
            <w:tcW w:w="4165" w:type="dxa"/>
            <w:hideMark/>
          </w:tcPr>
          <w:p w14:paraId="04961696" w14:textId="77777777" w:rsidR="00862592" w:rsidRPr="004D4470" w:rsidRDefault="00862592" w:rsidP="00D20819">
            <w:pPr>
              <w:jc w:val="both"/>
              <w:rPr>
                <w:rFonts w:ascii="Arial" w:hAnsi="Arial" w:cs="Arial"/>
                <w:b/>
                <w:bCs/>
                <w:sz w:val="24"/>
                <w:szCs w:val="24"/>
              </w:rPr>
            </w:pPr>
            <w:r w:rsidRPr="004D4470">
              <w:rPr>
                <w:rFonts w:ascii="Arial" w:hAnsi="Arial" w:cs="Arial"/>
                <w:b/>
                <w:bCs/>
                <w:sz w:val="24"/>
                <w:szCs w:val="24"/>
              </w:rPr>
              <w:t>DISJUNTOR BIPOLAR 32A CURVA C.</w:t>
            </w:r>
          </w:p>
          <w:p w14:paraId="0CED277A"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Tipo: termomagnético, padrão modular;</w:t>
            </w:r>
          </w:p>
          <w:p w14:paraId="0110228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Número de polos: 2 polos (bipolar);</w:t>
            </w:r>
          </w:p>
          <w:p w14:paraId="6309592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Corrente nominal: 32A;</w:t>
            </w:r>
          </w:p>
          <w:p w14:paraId="78AE0B47"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Curva de disparo: curva C;</w:t>
            </w:r>
          </w:p>
          <w:p w14:paraId="47F38D7E"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Tensão nominal: 230/400Vca ou superior;</w:t>
            </w:r>
          </w:p>
          <w:p w14:paraId="6587E76C"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Capacidade de interrupção mínima: 6 kA;</w:t>
            </w:r>
          </w:p>
          <w:p w14:paraId="29C61378" w14:textId="77777777" w:rsidR="00862592" w:rsidRPr="004D4470" w:rsidRDefault="00862592" w:rsidP="00D20819">
            <w:pPr>
              <w:jc w:val="both"/>
              <w:rPr>
                <w:rFonts w:ascii="Arial" w:hAnsi="Arial" w:cs="Arial"/>
                <w:sz w:val="24"/>
                <w:szCs w:val="24"/>
              </w:rPr>
            </w:pPr>
            <w:r w:rsidRPr="004D4470">
              <w:rPr>
                <w:rFonts w:ascii="Arial" w:hAnsi="Arial" w:cs="Arial"/>
                <w:sz w:val="24"/>
                <w:szCs w:val="24"/>
              </w:rPr>
              <w:t>Fixação: trilho DIN 35 mm;</w:t>
            </w:r>
          </w:p>
          <w:p w14:paraId="2EE5B863" w14:textId="77777777" w:rsidR="00862592" w:rsidRPr="004D4470" w:rsidRDefault="00862592" w:rsidP="00D20819">
            <w:pPr>
              <w:jc w:val="both"/>
              <w:rPr>
                <w:rFonts w:ascii="Arial" w:hAnsi="Arial" w:cs="Arial"/>
                <w:color w:val="000000"/>
                <w:sz w:val="24"/>
                <w:szCs w:val="24"/>
              </w:rPr>
            </w:pPr>
            <w:r w:rsidRPr="004D4470">
              <w:rPr>
                <w:rFonts w:ascii="Arial" w:hAnsi="Arial" w:cs="Arial"/>
                <w:sz w:val="24"/>
                <w:szCs w:val="24"/>
              </w:rPr>
              <w:t>Invólucro em material termoplástico autoextinguível;</w:t>
            </w:r>
          </w:p>
        </w:tc>
        <w:tc>
          <w:tcPr>
            <w:tcW w:w="1559" w:type="dxa"/>
            <w:noWrap/>
            <w:hideMark/>
          </w:tcPr>
          <w:p w14:paraId="3DDF86F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434A1CEE"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D44B6D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862592" w:rsidRPr="007C39D3" w14:paraId="011B8FA1" w14:textId="77777777" w:rsidTr="00D20819">
        <w:trPr>
          <w:trHeight w:val="288"/>
        </w:trPr>
        <w:tc>
          <w:tcPr>
            <w:tcW w:w="790" w:type="dxa"/>
            <w:hideMark/>
          </w:tcPr>
          <w:p w14:paraId="7B4CCED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18</w:t>
            </w:r>
          </w:p>
        </w:tc>
        <w:tc>
          <w:tcPr>
            <w:tcW w:w="4165" w:type="dxa"/>
            <w:hideMark/>
          </w:tcPr>
          <w:p w14:paraId="4CA716BF" w14:textId="77777777" w:rsidR="00862592" w:rsidRPr="004D4470" w:rsidRDefault="00862592" w:rsidP="00D20819">
            <w:pPr>
              <w:jc w:val="both"/>
              <w:rPr>
                <w:rFonts w:ascii="Arial" w:hAnsi="Arial" w:cs="Arial"/>
                <w:color w:val="000000"/>
                <w:sz w:val="24"/>
                <w:szCs w:val="24"/>
              </w:rPr>
            </w:pPr>
            <w:r w:rsidRPr="004D4470">
              <w:rPr>
                <w:rFonts w:ascii="Arial" w:hAnsi="Arial" w:cs="Arial"/>
                <w:b/>
                <w:bCs/>
                <w:color w:val="000000"/>
                <w:sz w:val="24"/>
                <w:szCs w:val="24"/>
              </w:rPr>
              <w:t>DISJUNTOR BIPOLAR 25A CURVA C</w:t>
            </w:r>
            <w:r w:rsidRPr="004D4470">
              <w:rPr>
                <w:rFonts w:ascii="Arial" w:hAnsi="Arial" w:cs="Arial"/>
                <w:color w:val="000000"/>
                <w:sz w:val="24"/>
                <w:szCs w:val="24"/>
              </w:rPr>
              <w:t>.</w:t>
            </w:r>
          </w:p>
          <w:p w14:paraId="412069B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termomagnético, padrão modular;</w:t>
            </w:r>
          </w:p>
          <w:p w14:paraId="1385550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2 polos (bipolar);</w:t>
            </w:r>
          </w:p>
          <w:p w14:paraId="7D1B871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25 amperes (25A);</w:t>
            </w:r>
          </w:p>
          <w:p w14:paraId="241A7B3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Curva de disparo: curva C;</w:t>
            </w:r>
          </w:p>
          <w:p w14:paraId="26F68CA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nominal: 230/400Vca ou superior;</w:t>
            </w:r>
          </w:p>
          <w:p w14:paraId="5B7DE28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Capacidade de interrupção mínima: 6 kA;</w:t>
            </w:r>
          </w:p>
          <w:p w14:paraId="0768B11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Fixação em trilho DIN 35 mm;</w:t>
            </w:r>
          </w:p>
          <w:p w14:paraId="565F4501"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1FE71C4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c>
          <w:tcPr>
            <w:tcW w:w="1136" w:type="dxa"/>
            <w:hideMark/>
          </w:tcPr>
          <w:p w14:paraId="0035366D"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1475AA86"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R$ 32,90</w:t>
            </w:r>
          </w:p>
        </w:tc>
      </w:tr>
      <w:tr w:rsidR="00862592" w:rsidRPr="007C39D3" w14:paraId="4E84002E" w14:textId="77777777" w:rsidTr="00D20819">
        <w:trPr>
          <w:trHeight w:val="720"/>
        </w:trPr>
        <w:tc>
          <w:tcPr>
            <w:tcW w:w="790" w:type="dxa"/>
            <w:hideMark/>
          </w:tcPr>
          <w:p w14:paraId="1961D72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19</w:t>
            </w:r>
          </w:p>
        </w:tc>
        <w:tc>
          <w:tcPr>
            <w:tcW w:w="4165" w:type="dxa"/>
            <w:hideMark/>
          </w:tcPr>
          <w:p w14:paraId="5986EF80"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ALTA CAPACIDADE - CORRENTE MÁXIMA 40KA</w:t>
            </w:r>
          </w:p>
          <w:p w14:paraId="289EE939"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7365EA4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27DA677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00BFEB78"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40 kA (onda 8/20 µs)</w:t>
            </w:r>
          </w:p>
          <w:p w14:paraId="5DB906A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1E410705"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3FB6FB4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de status de funcionamento</w:t>
            </w:r>
          </w:p>
          <w:p w14:paraId="69D35A1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6C340922"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R$ 73,34</w:t>
            </w:r>
          </w:p>
        </w:tc>
        <w:tc>
          <w:tcPr>
            <w:tcW w:w="1136" w:type="dxa"/>
            <w:hideMark/>
          </w:tcPr>
          <w:p w14:paraId="234F42F5"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32C8702B"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R$ 73,34</w:t>
            </w:r>
          </w:p>
        </w:tc>
      </w:tr>
      <w:tr w:rsidR="00862592" w:rsidRPr="007C39D3" w14:paraId="7B67E4B3" w14:textId="77777777" w:rsidTr="00D20819">
        <w:trPr>
          <w:trHeight w:val="720"/>
        </w:trPr>
        <w:tc>
          <w:tcPr>
            <w:tcW w:w="790" w:type="dxa"/>
            <w:hideMark/>
          </w:tcPr>
          <w:p w14:paraId="3907C764"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20</w:t>
            </w:r>
          </w:p>
        </w:tc>
        <w:tc>
          <w:tcPr>
            <w:tcW w:w="4165" w:type="dxa"/>
            <w:hideMark/>
          </w:tcPr>
          <w:p w14:paraId="7A7929A1"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CAPACIDADE INTERMEDIÁRIA - CORRENTE MÁXIMA 20KA</w:t>
            </w:r>
          </w:p>
          <w:p w14:paraId="153F11AF"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2F96145B"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2B97C03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77B62A63"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20 kA (onda 8/20 µs)</w:t>
            </w:r>
          </w:p>
          <w:p w14:paraId="2285167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66BADE4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29EDC22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Indicação visual de funcionamento</w:t>
            </w:r>
          </w:p>
          <w:p w14:paraId="213E17C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1559" w:type="dxa"/>
            <w:noWrap/>
            <w:hideMark/>
          </w:tcPr>
          <w:p w14:paraId="6622FD50"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R$ 71,00</w:t>
            </w:r>
          </w:p>
        </w:tc>
        <w:tc>
          <w:tcPr>
            <w:tcW w:w="1136" w:type="dxa"/>
            <w:hideMark/>
          </w:tcPr>
          <w:p w14:paraId="675CE5F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71EF10E4"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R$ 71,00</w:t>
            </w:r>
          </w:p>
        </w:tc>
      </w:tr>
      <w:tr w:rsidR="00862592" w:rsidRPr="007C39D3" w14:paraId="18C7AAC2" w14:textId="77777777" w:rsidTr="00D20819">
        <w:trPr>
          <w:trHeight w:val="480"/>
        </w:trPr>
        <w:tc>
          <w:tcPr>
            <w:tcW w:w="790" w:type="dxa"/>
            <w:hideMark/>
          </w:tcPr>
          <w:p w14:paraId="5BBD9A31"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21</w:t>
            </w:r>
          </w:p>
        </w:tc>
        <w:tc>
          <w:tcPr>
            <w:tcW w:w="4165" w:type="dxa"/>
            <w:hideMark/>
          </w:tcPr>
          <w:p w14:paraId="13D12AB0" w14:textId="77777777" w:rsidR="00862592" w:rsidRPr="004D4470" w:rsidRDefault="00862592" w:rsidP="00D20819">
            <w:pPr>
              <w:jc w:val="both"/>
              <w:rPr>
                <w:rFonts w:ascii="Arial" w:hAnsi="Arial" w:cs="Arial"/>
                <w:b/>
                <w:bCs/>
                <w:color w:val="000000"/>
                <w:sz w:val="24"/>
                <w:szCs w:val="24"/>
              </w:rPr>
            </w:pPr>
            <w:r w:rsidRPr="004D4470">
              <w:rPr>
                <w:rFonts w:ascii="Arial" w:hAnsi="Arial" w:cs="Arial"/>
                <w:b/>
                <w:bCs/>
                <w:color w:val="000000"/>
                <w:sz w:val="24"/>
                <w:szCs w:val="24"/>
              </w:rPr>
              <w:t>RÉGUA DE TOMADAS (FILTRO DE LINHA) - 5 TOMADAS</w:t>
            </w:r>
          </w:p>
          <w:p w14:paraId="5A5F5018"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Quantidade de tomadas: mínimo de 5 tomadas padrão brasileiro (2P + T), conforme ABNT NBR 14136;</w:t>
            </w:r>
          </w:p>
          <w:p w14:paraId="15907E5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Corrente nominal: 10A;</w:t>
            </w:r>
          </w:p>
          <w:p w14:paraId="634C80DD"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Tensão de operação: bivolt automático (127/220V);</w:t>
            </w:r>
          </w:p>
          <w:p w14:paraId="08F8784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Cabo de alimentação com comprimento mínimo de 1 metro;</w:t>
            </w:r>
          </w:p>
          <w:p w14:paraId="3F2AF50A"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Proteção contra sobrecarga;</w:t>
            </w:r>
          </w:p>
          <w:p w14:paraId="6E0751C7"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Sistema de proteção com chave liga/desliga e dispositivo rearmável, dispensando uso de fusível substituível;</w:t>
            </w:r>
          </w:p>
          <w:p w14:paraId="29D934A2"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Material do invólucro em termoplásticos antichamas;</w:t>
            </w:r>
          </w:p>
          <w:p w14:paraId="0CC4EFB7" w14:textId="77777777" w:rsidR="00862592" w:rsidRPr="004D4470" w:rsidRDefault="00862592" w:rsidP="00D20819">
            <w:pPr>
              <w:jc w:val="both"/>
              <w:rPr>
                <w:rFonts w:ascii="Arial" w:hAnsi="Arial" w:cs="Arial"/>
                <w:color w:val="000000"/>
                <w:sz w:val="24"/>
                <w:szCs w:val="24"/>
              </w:rPr>
            </w:pPr>
          </w:p>
        </w:tc>
        <w:tc>
          <w:tcPr>
            <w:tcW w:w="1559" w:type="dxa"/>
            <w:noWrap/>
            <w:hideMark/>
          </w:tcPr>
          <w:p w14:paraId="7A2CF02E"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R$ 58,00</w:t>
            </w:r>
          </w:p>
        </w:tc>
        <w:tc>
          <w:tcPr>
            <w:tcW w:w="1136" w:type="dxa"/>
            <w:hideMark/>
          </w:tcPr>
          <w:p w14:paraId="29071776"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101BE25C" w14:textId="77777777" w:rsidR="00862592" w:rsidRPr="004D4470" w:rsidRDefault="00862592" w:rsidP="00D20819">
            <w:pPr>
              <w:jc w:val="both"/>
              <w:rPr>
                <w:rFonts w:ascii="Arial" w:hAnsi="Arial" w:cs="Arial"/>
                <w:color w:val="000000"/>
                <w:sz w:val="24"/>
                <w:szCs w:val="24"/>
              </w:rPr>
            </w:pPr>
            <w:r w:rsidRPr="004D4470">
              <w:rPr>
                <w:rFonts w:ascii="Arial" w:hAnsi="Arial" w:cs="Arial"/>
                <w:color w:val="000000"/>
                <w:sz w:val="24"/>
                <w:szCs w:val="24"/>
              </w:rPr>
              <w:t>R$ 116,00</w:t>
            </w:r>
          </w:p>
        </w:tc>
      </w:tr>
      <w:tr w:rsidR="00862592" w:rsidRPr="007C39D3" w14:paraId="5187E3D3" w14:textId="77777777" w:rsidTr="00D20819">
        <w:trPr>
          <w:trHeight w:val="480"/>
        </w:trPr>
        <w:tc>
          <w:tcPr>
            <w:tcW w:w="7650" w:type="dxa"/>
            <w:gridSpan w:val="4"/>
          </w:tcPr>
          <w:p w14:paraId="3EEE84F5"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VALOR GLOBAL ESTIMADO GRUPO 04</w:t>
            </w:r>
          </w:p>
        </w:tc>
        <w:tc>
          <w:tcPr>
            <w:tcW w:w="1559" w:type="dxa"/>
            <w:noWrap/>
          </w:tcPr>
          <w:p w14:paraId="5F6F727C" w14:textId="77777777" w:rsidR="00862592" w:rsidRPr="004D4470" w:rsidRDefault="00862592" w:rsidP="00D20819">
            <w:pPr>
              <w:jc w:val="center"/>
              <w:rPr>
                <w:rFonts w:ascii="Arial" w:hAnsi="Arial" w:cs="Arial"/>
                <w:color w:val="000000"/>
                <w:sz w:val="24"/>
                <w:szCs w:val="24"/>
              </w:rPr>
            </w:pPr>
            <w:r w:rsidRPr="004D4470">
              <w:rPr>
                <w:rFonts w:ascii="Arial" w:hAnsi="Arial" w:cs="Arial"/>
                <w:color w:val="000000"/>
                <w:sz w:val="24"/>
                <w:szCs w:val="24"/>
              </w:rPr>
              <w:t>R$ 807,91</w:t>
            </w:r>
          </w:p>
        </w:tc>
      </w:tr>
      <w:tr w:rsidR="00862592" w:rsidRPr="007C39D3" w14:paraId="57E48DA3" w14:textId="77777777" w:rsidTr="00D20819">
        <w:trPr>
          <w:trHeight w:val="492"/>
        </w:trPr>
        <w:tc>
          <w:tcPr>
            <w:tcW w:w="7650" w:type="dxa"/>
            <w:gridSpan w:val="4"/>
          </w:tcPr>
          <w:p w14:paraId="653BFB41" w14:textId="77777777" w:rsidR="00862592" w:rsidRPr="004D4470" w:rsidRDefault="00862592"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ESTIMADO </w:t>
            </w:r>
          </w:p>
        </w:tc>
        <w:tc>
          <w:tcPr>
            <w:tcW w:w="1559" w:type="dxa"/>
            <w:noWrap/>
          </w:tcPr>
          <w:p w14:paraId="4922D224" w14:textId="77777777" w:rsidR="00862592" w:rsidRPr="004D4470" w:rsidRDefault="00862592" w:rsidP="00D20819">
            <w:pPr>
              <w:jc w:val="center"/>
              <w:rPr>
                <w:rFonts w:ascii="Arial" w:hAnsi="Arial" w:cs="Arial"/>
                <w:color w:val="000000"/>
                <w:sz w:val="24"/>
                <w:szCs w:val="24"/>
              </w:rPr>
            </w:pPr>
            <w:r w:rsidRPr="004D4470">
              <w:rPr>
                <w:rFonts w:ascii="Arial" w:hAnsi="Arial" w:cs="Arial"/>
                <w:b/>
                <w:bCs/>
                <w:color w:val="000000"/>
                <w:sz w:val="24"/>
                <w:szCs w:val="24"/>
              </w:rPr>
              <w:t>R$ 42.330,14</w:t>
            </w:r>
          </w:p>
        </w:tc>
      </w:tr>
    </w:tbl>
    <w:p w14:paraId="761A88E4" w14:textId="77777777" w:rsidR="00862592" w:rsidRDefault="00862592" w:rsidP="00862592">
      <w:pPr>
        <w:pStyle w:val="Nivel2"/>
        <w:numPr>
          <w:ilvl w:val="0"/>
          <w:numId w:val="0"/>
        </w:numPr>
        <w:spacing w:before="0" w:after="0" w:line="360" w:lineRule="auto"/>
        <w:ind w:firstLine="708"/>
        <w:rPr>
          <w:rFonts w:ascii="Arial" w:eastAsia="Times New Roman" w:hAnsi="Arial" w:cs="Arial"/>
          <w:b/>
          <w:bCs/>
          <w:sz w:val="24"/>
          <w:szCs w:val="24"/>
        </w:rPr>
      </w:pPr>
    </w:p>
    <w:p w14:paraId="73029B7F" w14:textId="77777777" w:rsidR="00862592" w:rsidRDefault="00862592" w:rsidP="00862592">
      <w:pPr>
        <w:pStyle w:val="Nivel2"/>
        <w:numPr>
          <w:ilvl w:val="0"/>
          <w:numId w:val="0"/>
        </w:numPr>
        <w:spacing w:before="0" w:after="0" w:line="360" w:lineRule="auto"/>
        <w:ind w:firstLine="708"/>
        <w:rPr>
          <w:rFonts w:ascii="Arial" w:hAnsi="Arial" w:cs="Arial"/>
          <w:color w:val="000000"/>
          <w:sz w:val="24"/>
          <w:szCs w:val="24"/>
        </w:rPr>
      </w:pPr>
      <w:r w:rsidRPr="00E15550">
        <w:rPr>
          <w:rFonts w:ascii="Arial" w:eastAsia="Times New Roman" w:hAnsi="Arial" w:cs="Arial"/>
          <w:b/>
          <w:bCs/>
          <w:sz w:val="24"/>
          <w:szCs w:val="24"/>
        </w:rPr>
        <w:t>Contratações correlatas e/ou interdependentes:</w:t>
      </w:r>
      <w:r w:rsidRPr="00E15550">
        <w:rPr>
          <w:rFonts w:ascii="Arial" w:eastAsia="Times New Roman" w:hAnsi="Arial" w:cs="Arial"/>
          <w:sz w:val="24"/>
          <w:szCs w:val="24"/>
        </w:rPr>
        <w:t xml:space="preserve"> Registra-se que a</w:t>
      </w:r>
      <w:r>
        <w:rPr>
          <w:rFonts w:ascii="Arial" w:eastAsia="Times New Roman" w:hAnsi="Arial" w:cs="Arial"/>
          <w:sz w:val="24"/>
          <w:szCs w:val="24"/>
        </w:rPr>
        <w:t xml:space="preserve"> Câmara Municipal de Extrema não possui contrato para esse objeto específico.</w:t>
      </w:r>
    </w:p>
    <w:p w14:paraId="46143CF7" w14:textId="77777777" w:rsidR="00862592" w:rsidRPr="0025459D" w:rsidRDefault="00862592" w:rsidP="00862592">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w:t>
      </w:r>
      <w:r w:rsidRPr="0025459D">
        <w:rPr>
          <w:rFonts w:ascii="Arial" w:hAnsi="Arial" w:cs="Arial"/>
          <w:b/>
          <w:bCs/>
          <w:color w:val="000000"/>
          <w:sz w:val="24"/>
          <w:szCs w:val="24"/>
        </w:rPr>
        <w:t>“Análise Crítica dos Dados Coletados”.</w:t>
      </w:r>
    </w:p>
    <w:bookmarkEnd w:id="18"/>
    <w:p w14:paraId="1173A3E1" w14:textId="77777777" w:rsidR="00862592" w:rsidRPr="00790659" w:rsidRDefault="00862592" w:rsidP="00862592">
      <w:pPr>
        <w:pStyle w:val="Nivel2"/>
        <w:numPr>
          <w:ilvl w:val="0"/>
          <w:numId w:val="0"/>
        </w:numPr>
        <w:spacing w:before="0" w:after="0" w:line="360" w:lineRule="auto"/>
        <w:rPr>
          <w:rFonts w:ascii="Arial" w:eastAsia="Times New Roman" w:hAnsi="Arial" w:cs="Arial"/>
          <w:color w:val="000000" w:themeColor="text1"/>
          <w:sz w:val="24"/>
          <w:szCs w:val="24"/>
        </w:rPr>
      </w:pPr>
    </w:p>
    <w:p w14:paraId="1C62A18B" w14:textId="77777777" w:rsidR="00862592" w:rsidRPr="00790659" w:rsidRDefault="00862592" w:rsidP="00862592">
      <w:pPr>
        <w:pStyle w:val="Nivel10"/>
        <w:numPr>
          <w:ilvl w:val="0"/>
          <w:numId w:val="22"/>
        </w:numPr>
        <w:spacing w:before="0" w:after="0" w:line="360" w:lineRule="auto"/>
        <w:ind w:left="0" w:firstLine="0"/>
        <w:rPr>
          <w:sz w:val="24"/>
          <w:szCs w:val="24"/>
        </w:rPr>
      </w:pPr>
      <w:r w:rsidRPr="00790659">
        <w:rPr>
          <w:sz w:val="24"/>
          <w:szCs w:val="24"/>
        </w:rPr>
        <w:t xml:space="preserve">DOTAÇÃO ORÇAMENTÁRIA </w:t>
      </w:r>
    </w:p>
    <w:p w14:paraId="0EDC0AD2" w14:textId="77777777" w:rsidR="00862592" w:rsidRPr="00790659" w:rsidRDefault="00862592" w:rsidP="00862592">
      <w:pPr>
        <w:spacing w:line="360" w:lineRule="auto"/>
        <w:rPr>
          <w:sz w:val="24"/>
          <w:szCs w:val="24"/>
        </w:rPr>
      </w:pPr>
    </w:p>
    <w:p w14:paraId="2A97CC0B" w14:textId="77777777" w:rsidR="00862592" w:rsidRDefault="00862592" w:rsidP="00862592">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1C7B8CDA" w14:textId="77777777" w:rsidR="00862592" w:rsidRDefault="00862592" w:rsidP="00862592">
      <w:pPr>
        <w:spacing w:line="360" w:lineRule="auto"/>
        <w:ind w:firstLine="708"/>
        <w:contextualSpacing/>
        <w:jc w:val="both"/>
        <w:rPr>
          <w:sz w:val="24"/>
          <w:szCs w:val="24"/>
        </w:rPr>
      </w:pPr>
      <w:r w:rsidRPr="007E7D82">
        <w:rPr>
          <w:sz w:val="24"/>
          <w:szCs w:val="24"/>
        </w:rPr>
        <w:t>A contratação será atendida pela</w:t>
      </w:r>
      <w:bookmarkEnd w:id="17"/>
      <w:r>
        <w:rPr>
          <w:sz w:val="24"/>
          <w:szCs w:val="24"/>
        </w:rPr>
        <w:t>s</w:t>
      </w:r>
      <w:r w:rsidRPr="007E7D82">
        <w:rPr>
          <w:sz w:val="24"/>
          <w:szCs w:val="24"/>
        </w:rPr>
        <w:t xml:space="preserve"> seguinte</w:t>
      </w:r>
      <w:r>
        <w:rPr>
          <w:sz w:val="24"/>
          <w:szCs w:val="24"/>
        </w:rPr>
        <w:t>s</w:t>
      </w:r>
      <w:r w:rsidRPr="007E7D82">
        <w:rPr>
          <w:sz w:val="24"/>
          <w:szCs w:val="24"/>
        </w:rPr>
        <w:t xml:space="preserve"> dotaç</w:t>
      </w:r>
      <w:r>
        <w:rPr>
          <w:sz w:val="24"/>
          <w:szCs w:val="24"/>
        </w:rPr>
        <w:t>ões e fichas</w:t>
      </w:r>
      <w:r w:rsidRPr="007E7D82">
        <w:rPr>
          <w:sz w:val="24"/>
          <w:szCs w:val="24"/>
        </w:rPr>
        <w:t xml:space="preserve">: </w:t>
      </w:r>
    </w:p>
    <w:p w14:paraId="4AD74C47" w14:textId="77777777" w:rsidR="00862592" w:rsidRPr="00EC3F4D" w:rsidRDefault="00862592" w:rsidP="00862592">
      <w:pPr>
        <w:spacing w:line="360" w:lineRule="auto"/>
        <w:ind w:firstLine="708"/>
        <w:contextualSpacing/>
        <w:jc w:val="both"/>
        <w:rPr>
          <w:sz w:val="24"/>
          <w:szCs w:val="24"/>
        </w:rPr>
      </w:pPr>
    </w:p>
    <w:p w14:paraId="40962BC4" w14:textId="77777777" w:rsidR="00862592" w:rsidRPr="00EC3F4D" w:rsidRDefault="00862592" w:rsidP="00862592">
      <w:pPr>
        <w:pStyle w:val="Default"/>
        <w:spacing w:line="360" w:lineRule="auto"/>
        <w:jc w:val="both"/>
      </w:pPr>
      <w:r w:rsidRPr="00EC3F4D">
        <w:rPr>
          <w:b/>
          <w:bCs/>
        </w:rPr>
        <w:t>Dotação:</w:t>
      </w:r>
      <w:r w:rsidRPr="00EC3F4D">
        <w:t xml:space="preserve"> 3.3.90.30.99 </w:t>
      </w:r>
    </w:p>
    <w:p w14:paraId="5C19CE3A" w14:textId="77777777" w:rsidR="00862592" w:rsidRPr="00EC3F4D" w:rsidRDefault="00862592" w:rsidP="00862592">
      <w:pPr>
        <w:pStyle w:val="Default"/>
        <w:spacing w:line="360" w:lineRule="auto"/>
        <w:jc w:val="both"/>
      </w:pPr>
      <w:r w:rsidRPr="00EC3F4D">
        <w:rPr>
          <w:b/>
          <w:bCs/>
        </w:rPr>
        <w:t>Ficha:</w:t>
      </w:r>
      <w:r w:rsidRPr="00EC3F4D">
        <w:t xml:space="preserve">50 </w:t>
      </w:r>
    </w:p>
    <w:p w14:paraId="6509609C" w14:textId="77777777" w:rsidR="00862592" w:rsidRPr="00EC3F4D" w:rsidRDefault="00862592" w:rsidP="00862592">
      <w:pPr>
        <w:pStyle w:val="Default"/>
        <w:spacing w:line="360" w:lineRule="auto"/>
        <w:jc w:val="both"/>
      </w:pPr>
      <w:r w:rsidRPr="00EC3F4D">
        <w:rPr>
          <w:b/>
          <w:bCs/>
        </w:rPr>
        <w:t>Resumo:</w:t>
      </w:r>
      <w:r w:rsidRPr="00EC3F4D">
        <w:t xml:space="preserve"> OUTROS MATERIAIS DE CONSUMO </w:t>
      </w:r>
    </w:p>
    <w:p w14:paraId="33CC1CD6" w14:textId="77777777" w:rsidR="00862592" w:rsidRPr="00EC3F4D" w:rsidRDefault="00862592" w:rsidP="00862592">
      <w:pPr>
        <w:pStyle w:val="Default"/>
        <w:spacing w:line="360" w:lineRule="auto"/>
        <w:jc w:val="both"/>
      </w:pPr>
      <w:r w:rsidRPr="00EC3F4D">
        <w:rPr>
          <w:b/>
          <w:bCs/>
        </w:rPr>
        <w:t>Dotação:</w:t>
      </w:r>
      <w:r w:rsidRPr="00EC3F4D">
        <w:t xml:space="preserve"> 3.3.90.30.99 </w:t>
      </w:r>
    </w:p>
    <w:p w14:paraId="387B0141" w14:textId="77777777" w:rsidR="00862592" w:rsidRPr="00EC3F4D" w:rsidRDefault="00862592" w:rsidP="00862592">
      <w:pPr>
        <w:pStyle w:val="Default"/>
        <w:spacing w:line="360" w:lineRule="auto"/>
        <w:jc w:val="both"/>
      </w:pPr>
      <w:r w:rsidRPr="00EC3F4D">
        <w:rPr>
          <w:b/>
          <w:bCs/>
        </w:rPr>
        <w:t>Ficha:</w:t>
      </w:r>
      <w:r w:rsidRPr="00EC3F4D">
        <w:t xml:space="preserve">6 </w:t>
      </w:r>
    </w:p>
    <w:p w14:paraId="61EBE757" w14:textId="77777777" w:rsidR="00862592" w:rsidRPr="00EC3F4D" w:rsidRDefault="00862592" w:rsidP="00862592">
      <w:pPr>
        <w:pStyle w:val="Default"/>
        <w:spacing w:line="360" w:lineRule="auto"/>
        <w:jc w:val="both"/>
      </w:pPr>
      <w:r w:rsidRPr="00EC3F4D">
        <w:rPr>
          <w:b/>
          <w:bCs/>
        </w:rPr>
        <w:t>Resumo:</w:t>
      </w:r>
      <w:r w:rsidRPr="00EC3F4D">
        <w:t xml:space="preserve"> OUTROS MATERIAIS DE CONSUMO </w:t>
      </w:r>
    </w:p>
    <w:p w14:paraId="3216CE72" w14:textId="77777777" w:rsidR="00862592" w:rsidRPr="00EC3F4D" w:rsidRDefault="00862592" w:rsidP="00862592">
      <w:pPr>
        <w:pStyle w:val="Default"/>
        <w:spacing w:line="360" w:lineRule="auto"/>
        <w:jc w:val="both"/>
      </w:pPr>
      <w:r w:rsidRPr="00EC3F4D">
        <w:rPr>
          <w:b/>
          <w:bCs/>
        </w:rPr>
        <w:t>Dotação:</w:t>
      </w:r>
      <w:r w:rsidRPr="00EC3F4D">
        <w:t xml:space="preserve"> 4.4.90.52.99 </w:t>
      </w:r>
    </w:p>
    <w:p w14:paraId="2FFABD16" w14:textId="77777777" w:rsidR="00862592" w:rsidRPr="00EC3F4D" w:rsidRDefault="00862592" w:rsidP="00862592">
      <w:pPr>
        <w:pStyle w:val="Default"/>
        <w:spacing w:line="360" w:lineRule="auto"/>
        <w:jc w:val="both"/>
      </w:pPr>
      <w:r w:rsidRPr="00EC3F4D">
        <w:rPr>
          <w:b/>
          <w:bCs/>
        </w:rPr>
        <w:t>Ficha:</w:t>
      </w:r>
      <w:r w:rsidRPr="00EC3F4D">
        <w:t xml:space="preserve">11 </w:t>
      </w:r>
    </w:p>
    <w:p w14:paraId="4134CE62" w14:textId="77777777" w:rsidR="00862592" w:rsidRPr="00EC3F4D" w:rsidRDefault="00862592" w:rsidP="00862592">
      <w:pPr>
        <w:spacing w:line="360" w:lineRule="auto"/>
        <w:contextualSpacing/>
        <w:jc w:val="both"/>
        <w:rPr>
          <w:sz w:val="24"/>
          <w:szCs w:val="24"/>
        </w:rPr>
      </w:pPr>
      <w:r w:rsidRPr="00EC3F4D">
        <w:rPr>
          <w:b/>
          <w:bCs/>
          <w:sz w:val="24"/>
          <w:szCs w:val="24"/>
        </w:rPr>
        <w:t>Resumo:</w:t>
      </w:r>
      <w:r w:rsidRPr="00EC3F4D">
        <w:rPr>
          <w:sz w:val="24"/>
          <w:szCs w:val="24"/>
        </w:rPr>
        <w:t xml:space="preserve"> OUTROS MATERIAIS PERMANENTES </w:t>
      </w:r>
    </w:p>
    <w:p w14:paraId="21DE53D4" w14:textId="77777777" w:rsidR="00862592" w:rsidRDefault="00862592" w:rsidP="00862592">
      <w:pPr>
        <w:spacing w:line="360" w:lineRule="auto"/>
        <w:ind w:firstLine="708"/>
        <w:contextualSpacing/>
        <w:jc w:val="both"/>
        <w:rPr>
          <w:sz w:val="24"/>
          <w:szCs w:val="24"/>
        </w:rPr>
      </w:pPr>
    </w:p>
    <w:p w14:paraId="6942B7C4" w14:textId="77777777" w:rsidR="00862592" w:rsidRDefault="00862592" w:rsidP="00862592">
      <w:pPr>
        <w:pStyle w:val="PargrafodaLista"/>
        <w:numPr>
          <w:ilvl w:val="0"/>
          <w:numId w:val="22"/>
        </w:numPr>
        <w:spacing w:after="0" w:line="360" w:lineRule="auto"/>
        <w:ind w:left="0" w:firstLine="0"/>
        <w:contextualSpacing/>
        <w:jc w:val="both"/>
        <w:rPr>
          <w:rFonts w:ascii="Arial" w:hAnsi="Arial" w:cs="Arial"/>
          <w:b/>
          <w:bCs/>
          <w:sz w:val="24"/>
          <w:szCs w:val="24"/>
        </w:rPr>
      </w:pPr>
      <w:r w:rsidRPr="00725099">
        <w:rPr>
          <w:rFonts w:ascii="Arial" w:hAnsi="Arial" w:cs="Arial"/>
          <w:b/>
          <w:bCs/>
          <w:sz w:val="24"/>
          <w:szCs w:val="24"/>
        </w:rPr>
        <w:t xml:space="preserve">JUSTIFICATIVA </w:t>
      </w:r>
    </w:p>
    <w:p w14:paraId="3F90CC8B" w14:textId="77777777" w:rsidR="00862592" w:rsidRPr="00725099" w:rsidRDefault="00862592" w:rsidP="00862592">
      <w:pPr>
        <w:pStyle w:val="PargrafodaLista"/>
        <w:spacing w:after="0" w:line="360" w:lineRule="auto"/>
        <w:ind w:left="0"/>
        <w:contextualSpacing/>
        <w:jc w:val="both"/>
        <w:rPr>
          <w:rFonts w:ascii="Arial" w:hAnsi="Arial" w:cs="Arial"/>
          <w:b/>
          <w:bCs/>
          <w:sz w:val="24"/>
          <w:szCs w:val="24"/>
        </w:rPr>
      </w:pPr>
    </w:p>
    <w:p w14:paraId="3103D161"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presente contratação tem por objetivo a implantação de uma solução integrada de segurança eletrônica, contemplando sistemas de </w:t>
      </w:r>
      <w:r w:rsidRPr="004D4470">
        <w:rPr>
          <w:rStyle w:val="Forte"/>
          <w:rFonts w:ascii="Arial" w:hAnsi="Arial" w:cs="Arial"/>
        </w:rPr>
        <w:t>controle de acesso, alarme e videomonitoramento (CFTV)</w:t>
      </w:r>
      <w:r w:rsidRPr="004D4470">
        <w:rPr>
          <w:rFonts w:ascii="Arial" w:hAnsi="Arial" w:cs="Arial"/>
        </w:rPr>
        <w:t>, bem como a adequação da infraestrutura elétrica necessária ao pleno funcionamento dos equipamentos.</w:t>
      </w:r>
    </w:p>
    <w:p w14:paraId="7A844AC1"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medida justifica-se pela necessidade de garantir a </w:t>
      </w:r>
      <w:r w:rsidRPr="004D4470">
        <w:rPr>
          <w:rStyle w:val="Forte"/>
          <w:rFonts w:ascii="Arial" w:hAnsi="Arial" w:cs="Arial"/>
        </w:rPr>
        <w:t>proteção patrimonial, a integridade física de servidores, colaboradores e visitantes</w:t>
      </w:r>
      <w:r w:rsidRPr="004D4470">
        <w:rPr>
          <w:rFonts w:ascii="Arial" w:hAnsi="Arial" w:cs="Arial"/>
        </w:rPr>
        <w:t>, além da preservação de documentos, equipamentos e demais bens públicos sob responsabilidade do órgão.</w:t>
      </w:r>
    </w:p>
    <w:p w14:paraId="4034CA1F"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Atualmente, observa-se que os mecanismos de segurança existentes são </w:t>
      </w:r>
      <w:r w:rsidRPr="004D4470">
        <w:rPr>
          <w:rStyle w:val="Forte"/>
          <w:rFonts w:ascii="Arial" w:hAnsi="Arial" w:cs="Arial"/>
        </w:rPr>
        <w:t>insuficientes ou inexistentes</w:t>
      </w:r>
      <w:r w:rsidRPr="004D4470">
        <w:rPr>
          <w:rFonts w:ascii="Arial" w:hAnsi="Arial" w:cs="Arial"/>
        </w:rPr>
        <w:t xml:space="preserve"> para atender às demandas contemporâneas de controle, monitoramento e resposta a incidentes, o que expõe a Administração a riscos como:</w:t>
      </w:r>
    </w:p>
    <w:p w14:paraId="443AD26A"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a) acessos não autorizados às dependências institucionais;</w:t>
      </w:r>
      <w:r w:rsidRPr="004D4470">
        <w:rPr>
          <w:rFonts w:ascii="Arial" w:hAnsi="Arial" w:cs="Arial"/>
        </w:rPr>
        <w:br/>
        <w:t>b) furtos, danos ou extravio de bens públicos;</w:t>
      </w:r>
      <w:r w:rsidRPr="004D4470">
        <w:rPr>
          <w:rFonts w:ascii="Arial" w:hAnsi="Arial" w:cs="Arial"/>
        </w:rPr>
        <w:br/>
        <w:t>c) ausência de registros confiáveis de eventos e ocorrências;</w:t>
      </w:r>
      <w:r w:rsidRPr="004D4470">
        <w:rPr>
          <w:rFonts w:ascii="Arial" w:hAnsi="Arial" w:cs="Arial"/>
        </w:rPr>
        <w:br/>
        <w:t>d) dificuldade de atuação preventiva e corretiva em situações de risco;</w:t>
      </w:r>
      <w:r w:rsidRPr="004D4470">
        <w:rPr>
          <w:rFonts w:ascii="Arial" w:hAnsi="Arial" w:cs="Arial"/>
        </w:rPr>
        <w:br/>
        <w:t>e) vulnerabilidade estrutural em períodos sem expediente.</w:t>
      </w:r>
    </w:p>
    <w:p w14:paraId="1FA70D78" w14:textId="77777777" w:rsidR="00862592" w:rsidRDefault="00862592" w:rsidP="00862592">
      <w:pPr>
        <w:pStyle w:val="NormalWeb"/>
        <w:spacing w:before="0" w:beforeAutospacing="0" w:after="0" w:afterAutospacing="0" w:line="360" w:lineRule="auto"/>
        <w:jc w:val="both"/>
        <w:rPr>
          <w:rFonts w:ascii="Arial" w:hAnsi="Arial" w:cs="Arial"/>
        </w:rPr>
      </w:pPr>
    </w:p>
    <w:p w14:paraId="66BC69B7"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A solução proposta contempla tecnologias modernas e amplamente utilizadas no mercado, como:</w:t>
      </w:r>
    </w:p>
    <w:p w14:paraId="6530895D"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a) </w:t>
      </w:r>
      <w:r w:rsidRPr="004D4470">
        <w:rPr>
          <w:rStyle w:val="Forte"/>
          <w:rFonts w:ascii="Arial" w:hAnsi="Arial" w:cs="Arial"/>
        </w:rPr>
        <w:t>controle de acesso por reconhecimento facial</w:t>
      </w:r>
      <w:r w:rsidRPr="004D4470">
        <w:rPr>
          <w:rFonts w:ascii="Arial" w:hAnsi="Arial" w:cs="Arial"/>
        </w:rPr>
        <w:t>, que proporciona maior segurança, rastreabilidade e eliminação de vulnerabilidades associadas a métodos convencionais (cartões, senhas ou chaves);</w:t>
      </w:r>
    </w:p>
    <w:p w14:paraId="1212A69B"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b) </w:t>
      </w:r>
      <w:r w:rsidRPr="004D4470">
        <w:rPr>
          <w:rStyle w:val="Forte"/>
          <w:rFonts w:ascii="Arial" w:hAnsi="Arial" w:cs="Arial"/>
        </w:rPr>
        <w:t>sistema de alarme sem fio</w:t>
      </w:r>
      <w:r w:rsidRPr="004D4470">
        <w:rPr>
          <w:rFonts w:ascii="Arial" w:hAnsi="Arial" w:cs="Arial"/>
        </w:rPr>
        <w:t>, com sensores de movimento, sirenes e dispositivos de controle, permitindo detecção imediata de intrusões e resposta rápida;</w:t>
      </w:r>
    </w:p>
    <w:p w14:paraId="708E3869"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c) </w:t>
      </w:r>
      <w:r w:rsidRPr="004D4470">
        <w:rPr>
          <w:rStyle w:val="Forte"/>
          <w:rFonts w:ascii="Arial" w:hAnsi="Arial" w:cs="Arial"/>
        </w:rPr>
        <w:t>sistema de videomonitoramento (CFTV)</w:t>
      </w:r>
      <w:r w:rsidRPr="004D4470">
        <w:rPr>
          <w:rFonts w:ascii="Arial" w:hAnsi="Arial" w:cs="Arial"/>
        </w:rPr>
        <w:t xml:space="preserve"> com gravação digital e recursos de inteligência, possibilitando acompanhamento em tempo real e auditoria posterior de eventos;</w:t>
      </w:r>
    </w:p>
    <w:p w14:paraId="1B170583"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d) </w:t>
      </w:r>
      <w:r w:rsidRPr="004D4470">
        <w:rPr>
          <w:rStyle w:val="Forte"/>
          <w:rFonts w:ascii="Arial" w:hAnsi="Arial" w:cs="Arial"/>
        </w:rPr>
        <w:t>infraestrutura de rede e armazenamento</w:t>
      </w:r>
      <w:r w:rsidRPr="004D4470">
        <w:rPr>
          <w:rFonts w:ascii="Arial" w:hAnsi="Arial" w:cs="Arial"/>
        </w:rPr>
        <w:t>, assegurando estabilidade, integridade e continuidade das operações;</w:t>
      </w:r>
    </w:p>
    <w:p w14:paraId="5D3B45AF"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e) </w:t>
      </w:r>
      <w:r w:rsidRPr="004D4470">
        <w:rPr>
          <w:rStyle w:val="Forte"/>
          <w:rFonts w:ascii="Arial" w:hAnsi="Arial" w:cs="Arial"/>
        </w:rPr>
        <w:t>adequação elétrica e proteção contra surtos</w:t>
      </w:r>
      <w:r w:rsidRPr="004D4470">
        <w:rPr>
          <w:rFonts w:ascii="Arial" w:hAnsi="Arial" w:cs="Arial"/>
        </w:rPr>
        <w:t>, garantindo o funcionamento seguro e ininterrupto dos equipamentos.</w:t>
      </w:r>
    </w:p>
    <w:p w14:paraId="45ED3546"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A contratação em formato de conjunto integrado assegura </w:t>
      </w:r>
      <w:r w:rsidRPr="004D4470">
        <w:rPr>
          <w:rStyle w:val="Forte"/>
          <w:rFonts w:ascii="Arial" w:hAnsi="Arial" w:cs="Arial"/>
        </w:rPr>
        <w:t>compatibilidade entre os sistemas</w:t>
      </w:r>
      <w:r w:rsidRPr="004D4470">
        <w:rPr>
          <w:rFonts w:ascii="Arial" w:hAnsi="Arial" w:cs="Arial"/>
        </w:rPr>
        <w:t>, otimização da instalação, redução de falhas operacionais e maior eficiência na gestão da segurança institucional.</w:t>
      </w:r>
    </w:p>
    <w:p w14:paraId="38218B15" w14:textId="77777777" w:rsidR="00862592" w:rsidRPr="004D4470" w:rsidRDefault="00862592" w:rsidP="00862592">
      <w:pPr>
        <w:pStyle w:val="NormalWeb"/>
        <w:spacing w:before="0" w:beforeAutospacing="0" w:after="0" w:afterAutospacing="0" w:line="360" w:lineRule="auto"/>
        <w:jc w:val="both"/>
        <w:rPr>
          <w:rFonts w:ascii="Arial" w:hAnsi="Arial" w:cs="Arial"/>
        </w:rPr>
      </w:pPr>
      <w:r w:rsidRPr="004D4470">
        <w:rPr>
          <w:rFonts w:ascii="Arial" w:hAnsi="Arial" w:cs="Arial"/>
        </w:rPr>
        <w:t xml:space="preserve">Do ponto de vista econômico, os valores estimados encontram-se </w:t>
      </w:r>
      <w:r w:rsidRPr="004D4470">
        <w:rPr>
          <w:rStyle w:val="Forte"/>
          <w:rFonts w:ascii="Arial" w:hAnsi="Arial" w:cs="Arial"/>
        </w:rPr>
        <w:t>compatíveis com os praticados no mercado</w:t>
      </w:r>
      <w:r w:rsidRPr="004D4470">
        <w:rPr>
          <w:rFonts w:ascii="Arial" w:hAnsi="Arial" w:cs="Arial"/>
        </w:rPr>
        <w:t xml:space="preserve">, considerando equipamentos de padrão profissional e uso contínuo, atendendo ao princípio da </w:t>
      </w:r>
      <w:r w:rsidRPr="004D4470">
        <w:rPr>
          <w:rStyle w:val="Forte"/>
          <w:rFonts w:ascii="Arial" w:hAnsi="Arial" w:cs="Arial"/>
        </w:rPr>
        <w:t>economicidade</w:t>
      </w:r>
      <w:r w:rsidRPr="004D4470">
        <w:rPr>
          <w:rFonts w:ascii="Arial" w:hAnsi="Arial" w:cs="Arial"/>
        </w:rPr>
        <w:t xml:space="preserve"> sem prejuízo da qualidade e da durabilidade dos bens.</w:t>
      </w:r>
    </w:p>
    <w:p w14:paraId="79E1777F"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Adicionalmente, a implementação da solução contribui para:</w:t>
      </w:r>
    </w:p>
    <w:p w14:paraId="59B23F4B"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a) fortalecimento dos mecanismos de governança e controle interno;</w:t>
      </w:r>
      <w:r w:rsidRPr="004D4470">
        <w:rPr>
          <w:rFonts w:ascii="Arial" w:hAnsi="Arial" w:cs="Arial"/>
        </w:rPr>
        <w:br/>
        <w:t>b) melhoria das condições de trabalho e segurança dos usuários;</w:t>
      </w:r>
      <w:r w:rsidRPr="004D4470">
        <w:rPr>
          <w:rFonts w:ascii="Arial" w:hAnsi="Arial" w:cs="Arial"/>
        </w:rPr>
        <w:br/>
        <w:t>c) redução de custos futuros com perdas, danos e reposições;</w:t>
      </w:r>
      <w:r w:rsidRPr="004D4470">
        <w:rPr>
          <w:rFonts w:ascii="Arial" w:hAnsi="Arial" w:cs="Arial"/>
        </w:rPr>
        <w:br/>
        <w:t>d) atendimento ao interesse público e à continuidade dos serviços administrativos.</w:t>
      </w:r>
    </w:p>
    <w:p w14:paraId="2632F956" w14:textId="77777777" w:rsidR="00862592" w:rsidRDefault="00862592" w:rsidP="00862592">
      <w:pPr>
        <w:pStyle w:val="NormalWeb"/>
        <w:spacing w:before="0" w:beforeAutospacing="0" w:after="0" w:afterAutospacing="0" w:line="360" w:lineRule="auto"/>
        <w:jc w:val="both"/>
        <w:rPr>
          <w:rFonts w:ascii="Arial" w:hAnsi="Arial" w:cs="Arial"/>
        </w:rPr>
      </w:pPr>
    </w:p>
    <w:p w14:paraId="0C9430F6"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 xml:space="preserve">Diante do exposto, a contratação mostra-se </w:t>
      </w:r>
      <w:r w:rsidRPr="004D4470">
        <w:rPr>
          <w:rStyle w:val="Forte"/>
          <w:rFonts w:ascii="Arial" w:hAnsi="Arial" w:cs="Arial"/>
        </w:rPr>
        <w:t>tecnicamente necessária, operacionalmente adequada e economicamente justificável</w:t>
      </w:r>
      <w:r w:rsidRPr="004D4470">
        <w:rPr>
          <w:rFonts w:ascii="Arial" w:hAnsi="Arial" w:cs="Arial"/>
        </w:rPr>
        <w:t>, atendendo aos princípios da legalidade, eficiência, segurança e interesse público que regem a Administração Pública.</w:t>
      </w:r>
    </w:p>
    <w:p w14:paraId="2C27033E"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 presente contratação apresenta viabilidade econômica e adequação aos princípios da Administração Pública, especialmente os da economicidade, eficiência e vantajosidade, ao propor a implantação de uma solução integrada de segurança eletrônica com custos compatíveis com o mercado e benefícios mensuráveis a curto, médio e longo prazo.</w:t>
      </w:r>
    </w:p>
    <w:p w14:paraId="6FB42C00"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 análise econômica da contratação demonstra que o investimento é justificado pelos seguintes fatores:</w:t>
      </w:r>
    </w:p>
    <w:p w14:paraId="6E08EAF7"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a) Prevenção de perdas patrimoniais</w:t>
      </w:r>
      <w:r w:rsidRPr="004D4470">
        <w:rPr>
          <w:rFonts w:ascii="Arial" w:hAnsi="Arial" w:cs="Arial"/>
        </w:rPr>
        <w:br/>
        <w:t>A ausência ou insuficiência de sistemas de segurança aumenta significativamente o risco de furtos, danos e extravios. A reposição de bens, somada aos prejuízos indiretos, pode superar com facilidade o valor do investimento proposto.</w:t>
      </w:r>
    </w:p>
    <w:p w14:paraId="672B0661"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b) Redução de custos operacionais futuros</w:t>
      </w:r>
      <w:r w:rsidRPr="004D4470">
        <w:rPr>
          <w:rFonts w:ascii="Arial" w:hAnsi="Arial" w:cs="Arial"/>
        </w:rPr>
        <w:br/>
        <w:t>A utilização de tecnologia moderna e integrada reduz gastos com manutenção corretiva, retrabalho, falhas de sistemas isolados e intervenções emergenciais, promovendo maior previsibilidade orçamentária.</w:t>
      </w:r>
    </w:p>
    <w:p w14:paraId="78A0B2CB"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c) Aumento da vida útil dos equipamentos</w:t>
      </w:r>
      <w:r w:rsidRPr="004D4470">
        <w:rPr>
          <w:rFonts w:ascii="Arial" w:hAnsi="Arial" w:cs="Arial"/>
        </w:rPr>
        <w:br/>
        <w:t>A previsão de infraestrutura adequada e dispositivos de proteção contribui para a conservação dos equipamentos, evitando perdas prematuras e reduzindo a necessidade de substituições frequentes.</w:t>
      </w:r>
    </w:p>
    <w:p w14:paraId="47F803BE"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d) Eficiência na gestão de recursos humanos</w:t>
      </w:r>
      <w:r w:rsidRPr="004D4470">
        <w:rPr>
          <w:rFonts w:ascii="Arial" w:hAnsi="Arial" w:cs="Arial"/>
        </w:rPr>
        <w:br/>
        <w:t>A automação de processos de controle de acesso e monitoramento reduz a necessidade de vigilância exclusivamente presencial, permitindo melhor alocação da força de trabalho e redução de custos indiretos.</w:t>
      </w:r>
    </w:p>
    <w:p w14:paraId="10B45C61" w14:textId="77777777" w:rsidR="00862592" w:rsidRPr="004D4470"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e) Escalabilidade e padronização tecnológica</w:t>
      </w:r>
      <w:r w:rsidRPr="004D4470">
        <w:rPr>
          <w:rFonts w:ascii="Arial" w:hAnsi="Arial" w:cs="Arial"/>
        </w:rPr>
        <w:br/>
        <w:t>A adoção de soluções compatíveis e padronizadas evita gastos futuros com adaptações, integrações complexas ou substituição precoce por incompatibilidade técnica.</w:t>
      </w:r>
    </w:p>
    <w:p w14:paraId="7248AC3C" w14:textId="77777777" w:rsidR="00862592" w:rsidRDefault="00862592" w:rsidP="00862592">
      <w:pPr>
        <w:pStyle w:val="NormalWeb"/>
        <w:spacing w:before="0" w:beforeAutospacing="0" w:after="0" w:afterAutospacing="0" w:line="360" w:lineRule="auto"/>
        <w:rPr>
          <w:rFonts w:ascii="Arial" w:hAnsi="Arial" w:cs="Arial"/>
        </w:rPr>
      </w:pPr>
      <w:r w:rsidRPr="004D4470">
        <w:rPr>
          <w:rFonts w:ascii="Arial" w:hAnsi="Arial" w:cs="Arial"/>
        </w:rPr>
        <w:t>f) Mitigação de riscos administrativos e institucionais</w:t>
      </w:r>
      <w:r w:rsidRPr="004D4470">
        <w:rPr>
          <w:rFonts w:ascii="Arial" w:hAnsi="Arial" w:cs="Arial"/>
        </w:rPr>
        <w:br/>
      </w:r>
    </w:p>
    <w:p w14:paraId="69046012"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 inexistência de mecanismos eficazes de segurança pode gerar custos adicionais decorrentes de responsabilizações, apurações administrativas e impactos negativos à imagem institucional.</w:t>
      </w:r>
    </w:p>
    <w:p w14:paraId="67E6907E"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Adicionalmente, a divisão do objeto em grupos evidencia uma distribuição equilibrada dos custos, com maior concentração de investimento nos itens diretamente relacionados à atividade-fim, o que reforça a racionalidade da aplicação dos recursos.</w:t>
      </w:r>
    </w:p>
    <w:p w14:paraId="13421894" w14:textId="77777777" w:rsidR="00862592" w:rsidRPr="004D4470"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Por fim, destaca-se que o montante destinado à contratação se encontra compatível com a capacidade orçamentária e financeira da Administração, não comprometendo o equilíbrio das contas públicas e atendendo ao interesse público com responsabilidade fiscal.</w:t>
      </w:r>
    </w:p>
    <w:p w14:paraId="69B5A155" w14:textId="77777777" w:rsidR="00862592" w:rsidRDefault="00862592" w:rsidP="00862592">
      <w:pPr>
        <w:pStyle w:val="NormalWeb"/>
        <w:spacing w:before="0" w:beforeAutospacing="0" w:after="0" w:afterAutospacing="0" w:line="360" w:lineRule="auto"/>
        <w:ind w:firstLine="720"/>
        <w:jc w:val="both"/>
        <w:rPr>
          <w:rFonts w:ascii="Arial" w:hAnsi="Arial" w:cs="Arial"/>
        </w:rPr>
      </w:pPr>
      <w:r w:rsidRPr="004D4470">
        <w:rPr>
          <w:rFonts w:ascii="Arial" w:hAnsi="Arial" w:cs="Arial"/>
        </w:rPr>
        <w:t>Diante do exposto, conclui-se que a contratação é economicamente justificável e vantajosa, pois o investimento proposto é proporcional aos benefícios esperados, reduz riscos, evita despesas futuras e promove maior eficiência na gestão dos recursos públicos.</w:t>
      </w:r>
    </w:p>
    <w:p w14:paraId="77FB233A"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A exigência de documentações mínimas e essenciais para habilitação no processo justifica-se pela natureza do objeto, que envolve fornecimento imediato, demandando celeridade, eficiência e redução de entraves burocráticos.</w:t>
      </w:r>
    </w:p>
    <w:p w14:paraId="788350BE"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Ao restringir a habilitação ao estritamente necessário, a Administração garante maior ampla competitividade, permitindo a participação de um número maior de interessados, sem comprometer a segurança jurídica ou a capacidade de execução do contrato. Além disso, evita-se a imposição de exigências excessivas que poderiam retardar a contratação e prejudicar o atendimento da necessidade pública.</w:t>
      </w:r>
    </w:p>
    <w:p w14:paraId="60BD7FC8"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Essa medida está alinhada aos princípios da razoabilidade, proporcionalidade e eficiência, assegurando que apenas documentos indispensáveis à comprovação da regularidade fiscal, jurídica e técnica sejam solicitados, compatibilizando o rigor legal com a urgência do fornecimento.</w:t>
      </w:r>
    </w:p>
    <w:p w14:paraId="60DC181C" w14:textId="77777777" w:rsidR="00862592"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Dessa forma, a simplificação documental não fragiliza o processo, mas o torna mais ágil e adequado à finalidade pretendida, garantindo resposta rápida à demanda administrativa</w:t>
      </w:r>
      <w:r>
        <w:rPr>
          <w:rFonts w:ascii="Arial" w:hAnsi="Arial" w:cs="Arial"/>
        </w:rPr>
        <w:t>.</w:t>
      </w:r>
    </w:p>
    <w:p w14:paraId="7695DF0F"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A adoção do critério de julgamento pelo menor preço global por grupo justifica-se pela necessidade de garantir a adequada integração técnica, compatibilidade operacional e padronização dos equipamentos que compõem cada conjunto funcional da contratação.</w:t>
      </w:r>
    </w:p>
    <w:p w14:paraId="6E9B2A13"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p>
    <w:p w14:paraId="51A9FCD5"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Os itens foram organizados em grupos distintos em razão de sua interdependência técnica e funcional, de modo que os componentes de cada grupo formam um sistema integrado (controle de acesso, central de alarme, videomonitoramento e infraestrutura elétrica). A contratação por grupo assegura que todos os equipamentos fornecidos sejam plenamente compatíveis entre si e com o sistema já existente no órgão, reduzindo riscos de falhas, incompatibilidades e custos adicionais com adaptações ou retrabalho.</w:t>
      </w:r>
    </w:p>
    <w:p w14:paraId="015560CF"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O critério de menor preço global por grupo também favorece a eficiência administrativa, ao evitar a fragmentação excessiva da contratação, o que poderia dificultar a gestão contratual, a responsabilização do fornecedor e a garantia do pleno funcionamento dos sistemas. Além disso, possibilita ganho de escala, com maior economicidade na aquisição conjunta dos itens que compõem cada grupo.</w:t>
      </w:r>
    </w:p>
    <w:p w14:paraId="436F881E"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Destaca-se, ainda, que a opção pela contratação exclusiva de microempresas, empresas de pequeno porte ou equiparadas está em conformidade com a legislação vigente, promovendo o desenvolvimento econômico local e regional, bem como incentivando a participação de pequenos negócios nas contratações públicas, sem prejuízo da competitividade e da vantajosidade da proposta.</w:t>
      </w:r>
    </w:p>
    <w:p w14:paraId="28C5B31A"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Dessa forma, o julgamento pelo menor preço global por grupo revela-se a solução mais adequada para assegurar economicidade, eficiência, padronização, compatibilidade técnica e adequada execução do objeto contratual</w:t>
      </w:r>
      <w:r>
        <w:rPr>
          <w:rFonts w:ascii="Arial" w:hAnsi="Arial" w:cs="Arial"/>
        </w:rPr>
        <w:t>.</w:t>
      </w:r>
    </w:p>
    <w:p w14:paraId="4374C755"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A vedação à subcontratação e à triangulação na presente contratação justifica-se pela natureza integrada, sensível e tecnicamente interdependente do objeto, que envolve sistemas de segurança eletrônica, controle de acesso, alarme e videomonitoramento.</w:t>
      </w:r>
    </w:p>
    <w:p w14:paraId="720FEE61"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A execução direta pelo contratado garante maior controle da Administração sobre a qualidade dos equipamentos fornecidos, a procedência dos produtos e a conformidade com as especificações técnicas exigidas. A subcontratação ou triangulação poderia introduzir intermediários sem vínculo direto com a Administração, aumentando o risco de fornecimento de itens incompatíveis, de origem duvidosa ou em desacordo com os padrões estabelecidos.</w:t>
      </w:r>
    </w:p>
    <w:p w14:paraId="6838EBA8"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Além disso, a vedação fortalece a rastreabilidade e a responsabilização contratual, assegurando que o fornecedor vencedor seja integralmente responsável pelo cumprimento das obrigações assumidas, inclusive quanto à garantia, suporte técnico e eventual substituição de equipamentos.</w:t>
      </w:r>
    </w:p>
    <w:p w14:paraId="6AB585F0"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Do ponto de vista da eficiência administrativa, a contratação direta evita fragmentação na execução, reduz conflitos entre diferentes fornecedores e facilita a fiscalização e a gestão contratual, especialmente em um objeto que exige padronização e plena compatibilidade entre os componentes.</w:t>
      </w:r>
    </w:p>
    <w:p w14:paraId="50E03655"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Por fim, a medida protege o interesse público ao mitigar riscos operacionais, assegurar a confiabilidade dos sistemas de segurança institucional e garantir maior transparência na execução contratual, evitando práticas que possam comprometer a lisura, a economicidade e a efetividade da contratação</w:t>
      </w:r>
    </w:p>
    <w:p w14:paraId="4491352B"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O valor do intervalo mínimo de diferença entre os lances foi definido por grupo, considerando o menor valor unitário dos itens que os compõem, com o objetivo de assegurar a ampla competitividade e a viabilidade da formulação de propostas.</w:t>
      </w:r>
    </w:p>
    <w:p w14:paraId="11B187BE"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A adoção de intervalos reduzidos justifica-se pela existência de itens de baixo valor dentro dos grupos, de modo que a fixação de intervalos mais elevados poderia restringir a dinâmica competitiva e inviabilizar a apresentação de lances proporcionais à realidade econômica dos itens.</w:t>
      </w:r>
    </w:p>
    <w:p w14:paraId="62B144AF"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Os valores estabelecidos permitem maior granularidade na disputa, favorecendo a obtenção da proposta mais vantajosa para a Administração, sem comprometer a isonomia entre os licitantes, ainda que impliquem maior número de lances durante a fase competitiva.</w:t>
      </w:r>
    </w:p>
    <w:p w14:paraId="45A4E469"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Dessa forma, foram definidos os seguintes intervalos mínimos:</w:t>
      </w:r>
    </w:p>
    <w:p w14:paraId="61DB6D21"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Grupo 01: R$ 2,00 (dois reais);</w:t>
      </w:r>
    </w:p>
    <w:p w14:paraId="39F674CA"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Grupo 02: R$ 2,00 (dois reais);</w:t>
      </w:r>
    </w:p>
    <w:p w14:paraId="3EEB2F24"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Grupo 03: R$ 1,00 (um real);</w:t>
      </w:r>
    </w:p>
    <w:p w14:paraId="5F7C5609"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Grupo 04: R$ 1,00 (um real).</w:t>
      </w:r>
    </w:p>
    <w:p w14:paraId="3FFD8EEE" w14:textId="77777777" w:rsidR="00862592" w:rsidRPr="00535EB2" w:rsidRDefault="00862592" w:rsidP="00862592">
      <w:pPr>
        <w:pStyle w:val="NormalWeb"/>
        <w:spacing w:before="0" w:beforeAutospacing="0" w:after="0" w:afterAutospacing="0" w:line="360" w:lineRule="auto"/>
        <w:ind w:firstLine="720"/>
        <w:jc w:val="both"/>
        <w:rPr>
          <w:rFonts w:ascii="Arial" w:hAnsi="Arial" w:cs="Arial"/>
        </w:rPr>
      </w:pPr>
    </w:p>
    <w:p w14:paraId="7D611D5E" w14:textId="77777777" w:rsidR="00862592" w:rsidRDefault="00862592" w:rsidP="00862592">
      <w:pPr>
        <w:pStyle w:val="NormalWeb"/>
        <w:spacing w:before="0" w:beforeAutospacing="0" w:after="0" w:afterAutospacing="0" w:line="360" w:lineRule="auto"/>
        <w:ind w:firstLine="720"/>
        <w:jc w:val="both"/>
        <w:rPr>
          <w:rFonts w:ascii="Arial" w:hAnsi="Arial" w:cs="Arial"/>
        </w:rPr>
      </w:pPr>
      <w:r w:rsidRPr="00535EB2">
        <w:rPr>
          <w:rFonts w:ascii="Arial" w:hAnsi="Arial" w:cs="Arial"/>
        </w:rPr>
        <w:t>A medida encontra respaldo nos princípios da competitividade, economicidade e razoabilidade, assegurando a efetividade do certame e a obtenção da proposta mais vantajosa para a Administração Pública.</w:t>
      </w:r>
    </w:p>
    <w:p w14:paraId="11B0A858" w14:textId="77777777" w:rsidR="00862592" w:rsidRPr="00E525D7" w:rsidRDefault="00862592" w:rsidP="00862592">
      <w:pPr>
        <w:pStyle w:val="NormalWeb"/>
        <w:spacing w:before="0" w:beforeAutospacing="0" w:after="0" w:afterAutospacing="0" w:line="360" w:lineRule="auto"/>
        <w:ind w:firstLine="720"/>
        <w:jc w:val="both"/>
        <w:rPr>
          <w:rFonts w:ascii="Arial" w:hAnsi="Arial" w:cs="Arial"/>
        </w:rPr>
      </w:pPr>
      <w:r w:rsidRPr="00E525D7">
        <w:rPr>
          <w:rFonts w:ascii="Arial" w:hAnsi="Arial" w:cs="Arial"/>
        </w:rPr>
        <w:t xml:space="preserve">A eventual indicação de marcas e modelos no presente objeto, tais como equipamentos da </w:t>
      </w:r>
      <w:r w:rsidRPr="00E525D7">
        <w:rPr>
          <w:rStyle w:val="whitespace-normal"/>
          <w:rFonts w:ascii="Arial" w:eastAsia="Calibri" w:hAnsi="Arial" w:cs="Arial"/>
        </w:rPr>
        <w:t>Intelbras</w:t>
      </w:r>
      <w:r w:rsidRPr="00E525D7">
        <w:rPr>
          <w:rFonts w:ascii="Arial" w:hAnsi="Arial" w:cs="Arial"/>
        </w:rPr>
        <w:t xml:space="preserve"> e </w:t>
      </w:r>
      <w:r w:rsidRPr="00E525D7">
        <w:rPr>
          <w:rStyle w:val="whitespace-normal"/>
          <w:rFonts w:ascii="Arial" w:eastAsia="Calibri" w:hAnsi="Arial" w:cs="Arial"/>
        </w:rPr>
        <w:t>Western Digital</w:t>
      </w:r>
      <w:r w:rsidRPr="00E525D7">
        <w:rPr>
          <w:rFonts w:ascii="Arial" w:hAnsi="Arial" w:cs="Arial"/>
        </w:rPr>
        <w:t>, tem caráter meramente referencial, sendo utilizada exclusivamente como parâmetro de qualidade, desempenho e compatibilidade técnica, não implicando, em nenhuma hipótese, restrição à competitividade do certame.</w:t>
      </w:r>
    </w:p>
    <w:p w14:paraId="413701EC" w14:textId="77777777" w:rsidR="00862592" w:rsidRPr="00E525D7" w:rsidRDefault="00862592" w:rsidP="00862592">
      <w:pPr>
        <w:pStyle w:val="NormalWeb"/>
        <w:spacing w:before="0" w:beforeAutospacing="0" w:after="0" w:afterAutospacing="0" w:line="360" w:lineRule="auto"/>
        <w:ind w:firstLine="720"/>
        <w:jc w:val="both"/>
        <w:rPr>
          <w:rFonts w:ascii="Arial" w:hAnsi="Arial" w:cs="Arial"/>
        </w:rPr>
      </w:pPr>
      <w:r w:rsidRPr="00E525D7">
        <w:rPr>
          <w:rFonts w:ascii="Arial" w:hAnsi="Arial" w:cs="Arial"/>
        </w:rPr>
        <w:t>A adoção de marcas de referência justifica-se pela necessidade de descrever adequadamente o objeto, especialmente considerando que se trata de solução composta por sistemas integrados de segurança eletrônica (controle de acesso, alarme e CFTV), cujos equipamentos demandam elevado grau de compatibilidade entre si e com a infraestrutura já existente no órgão.</w:t>
      </w:r>
    </w:p>
    <w:p w14:paraId="76519F49" w14:textId="77777777" w:rsidR="00862592" w:rsidRPr="00E525D7" w:rsidRDefault="00862592" w:rsidP="00862592">
      <w:pPr>
        <w:pStyle w:val="NormalWeb"/>
        <w:spacing w:before="0" w:beforeAutospacing="0" w:after="0" w:afterAutospacing="0" w:line="360" w:lineRule="auto"/>
        <w:ind w:firstLine="720"/>
        <w:jc w:val="both"/>
        <w:rPr>
          <w:rFonts w:ascii="Arial" w:hAnsi="Arial" w:cs="Arial"/>
        </w:rPr>
      </w:pPr>
      <w:r w:rsidRPr="00E525D7">
        <w:rPr>
          <w:rFonts w:ascii="Arial" w:hAnsi="Arial" w:cs="Arial"/>
        </w:rPr>
        <w:t>Nesse contexto, a indicação de modelos específicos serve como benchmark técnico, permitindo à Administração explicitar de forma objetiva o padrão mínimo de desempenho, funcionalidades, durabilidade e interoperabilidade esperados, reduzindo ambiguidades na especificação e evitando o fornecimento de produtos incompatíveis ou de qualidade inferior.</w:t>
      </w:r>
    </w:p>
    <w:p w14:paraId="3458AA95" w14:textId="77777777" w:rsidR="00862592" w:rsidRPr="00E525D7" w:rsidRDefault="00862592" w:rsidP="00862592">
      <w:pPr>
        <w:pStyle w:val="NormalWeb"/>
        <w:spacing w:before="0" w:beforeAutospacing="0" w:after="0" w:afterAutospacing="0" w:line="360" w:lineRule="auto"/>
        <w:ind w:firstLine="720"/>
        <w:jc w:val="both"/>
        <w:rPr>
          <w:rFonts w:ascii="Arial" w:hAnsi="Arial" w:cs="Arial"/>
        </w:rPr>
      </w:pPr>
      <w:r w:rsidRPr="00E525D7">
        <w:rPr>
          <w:rFonts w:ascii="Arial" w:hAnsi="Arial" w:cs="Arial"/>
        </w:rPr>
        <w:t>Importa destacar que todas as referências são acompanhadas da expressão “ou equivalente, superior ou compatível”, assegurando ampla participação de licitantes e plena observância ao princípio da isonomia, nos termos da legislação vigente. Dessa forma, serão aceitos produtos de quaisquer fabricantes, desde que comprovadamente atendam, de forma integral, às especificações técnicas estabelecidas.</w:t>
      </w:r>
    </w:p>
    <w:p w14:paraId="4894E1BB" w14:textId="77777777" w:rsidR="00862592" w:rsidRPr="00E525D7" w:rsidRDefault="00862592" w:rsidP="00862592">
      <w:pPr>
        <w:pStyle w:val="NormalWeb"/>
        <w:spacing w:before="0" w:beforeAutospacing="0" w:after="0" w:afterAutospacing="0" w:line="360" w:lineRule="auto"/>
        <w:jc w:val="both"/>
        <w:rPr>
          <w:rFonts w:ascii="Arial" w:hAnsi="Arial" w:cs="Arial"/>
        </w:rPr>
      </w:pPr>
      <w:r w:rsidRPr="00E525D7">
        <w:rPr>
          <w:rFonts w:ascii="Arial" w:hAnsi="Arial" w:cs="Arial"/>
        </w:rPr>
        <w:t>Adicionalmente, a utilização de marcas de referência contribui para:</w:t>
      </w:r>
    </w:p>
    <w:p w14:paraId="12A4A757" w14:textId="77777777" w:rsidR="00862592" w:rsidRPr="00E525D7" w:rsidRDefault="00862592" w:rsidP="00862592">
      <w:pPr>
        <w:pStyle w:val="NormalWeb"/>
        <w:spacing w:before="0" w:beforeAutospacing="0" w:after="0" w:afterAutospacing="0" w:line="360" w:lineRule="auto"/>
        <w:rPr>
          <w:rFonts w:ascii="Arial" w:hAnsi="Arial" w:cs="Arial"/>
        </w:rPr>
      </w:pPr>
      <w:r w:rsidRPr="00E525D7">
        <w:rPr>
          <w:rFonts w:ascii="Arial" w:hAnsi="Arial" w:cs="Arial"/>
        </w:rPr>
        <w:t>a) garantir a integração entre os sistemas de controle de acesso, alarme e videomonitoramento;</w:t>
      </w:r>
      <w:r w:rsidRPr="00E525D7">
        <w:rPr>
          <w:rFonts w:ascii="Arial" w:hAnsi="Arial" w:cs="Arial"/>
        </w:rPr>
        <w:br/>
        <w:t>b) assegurar a padronização tecnológica e a continuidade operacional;</w:t>
      </w:r>
      <w:r w:rsidRPr="00E525D7">
        <w:rPr>
          <w:rFonts w:ascii="Arial" w:hAnsi="Arial" w:cs="Arial"/>
        </w:rPr>
        <w:br/>
        <w:t>c) facilitar a manutenção, reposição de peças e suporte técnico;</w:t>
      </w:r>
      <w:r w:rsidRPr="00E525D7">
        <w:rPr>
          <w:rFonts w:ascii="Arial" w:hAnsi="Arial" w:cs="Arial"/>
        </w:rPr>
        <w:br/>
        <w:t>d) mitigar riscos de incompatibilidade entre equipamentos;</w:t>
      </w:r>
      <w:r w:rsidRPr="00E525D7">
        <w:rPr>
          <w:rFonts w:ascii="Arial" w:hAnsi="Arial" w:cs="Arial"/>
        </w:rPr>
        <w:br/>
        <w:t>e) aumentar a confiabilidade e a segurança da solução a ser implantada.</w:t>
      </w:r>
    </w:p>
    <w:p w14:paraId="51B4775E" w14:textId="77777777" w:rsidR="00862592" w:rsidRPr="00E525D7" w:rsidRDefault="00862592" w:rsidP="00862592">
      <w:pPr>
        <w:pStyle w:val="NormalWeb"/>
        <w:spacing w:before="0" w:beforeAutospacing="0" w:after="0" w:afterAutospacing="0" w:line="360" w:lineRule="auto"/>
        <w:ind w:firstLine="720"/>
        <w:jc w:val="both"/>
        <w:rPr>
          <w:rFonts w:ascii="Arial" w:hAnsi="Arial" w:cs="Arial"/>
        </w:rPr>
      </w:pPr>
      <w:r w:rsidRPr="00E525D7">
        <w:rPr>
          <w:rFonts w:ascii="Arial" w:hAnsi="Arial" w:cs="Arial"/>
        </w:rPr>
        <w:t>Por fim, a medida encontra respaldo nos princípios da eficiência, economicidade e planejamento, uma vez que permite à Administração Pública definir com maior precisão suas necessidades, sem restringir a competitividade, mas sim orientando o mercado quanto ao nível de qualidade e desempenho exigidos.</w:t>
      </w:r>
    </w:p>
    <w:p w14:paraId="135424EC" w14:textId="77777777" w:rsidR="00862592" w:rsidRDefault="00862592" w:rsidP="00862592">
      <w:pPr>
        <w:pStyle w:val="NormalWeb"/>
        <w:spacing w:before="0" w:beforeAutospacing="0" w:after="0" w:afterAutospacing="0" w:line="360" w:lineRule="auto"/>
        <w:ind w:firstLine="720"/>
        <w:jc w:val="both"/>
        <w:rPr>
          <w:rFonts w:ascii="Arial" w:hAnsi="Arial" w:cs="Arial"/>
        </w:rPr>
      </w:pPr>
      <w:r w:rsidRPr="00E525D7">
        <w:rPr>
          <w:rFonts w:ascii="Arial" w:hAnsi="Arial" w:cs="Arial"/>
        </w:rPr>
        <w:t>Dessa forma, a indicação de marcas no presente processo configura-se como instrumento legítimo de especificação técnica, indispensável para assegurar a adequada execução do objeto contratual e a obtenção da proposta mais vantajosa para a Administração Pública.</w:t>
      </w:r>
    </w:p>
    <w:p w14:paraId="1E19280F" w14:textId="77777777" w:rsidR="00862592" w:rsidRPr="00A61576" w:rsidRDefault="00862592" w:rsidP="00862592">
      <w:pPr>
        <w:pStyle w:val="NormalWeb"/>
        <w:spacing w:before="0" w:beforeAutospacing="0" w:after="0" w:afterAutospacing="0" w:line="360" w:lineRule="auto"/>
        <w:ind w:firstLine="720"/>
        <w:jc w:val="both"/>
        <w:rPr>
          <w:rFonts w:ascii="Arial" w:hAnsi="Arial" w:cs="Arial"/>
        </w:rPr>
      </w:pPr>
      <w:r w:rsidRPr="00A61576">
        <w:rPr>
          <w:rFonts w:ascii="Arial" w:hAnsi="Arial" w:cs="Arial"/>
        </w:rPr>
        <w:t>A presente contratação foi estruturada com base em critérios técnicos, operacionais e de interesse público, visando assegurar a plena funcionalidade, integração e segurança dos sistemas a serem implantados. Os itens foram organizados em grupos distintos em razão de sua natureza funcional e interdependência técnica, sendo cada grupo composto por equipamentos que integram um mesmo sistema, como controle de acesso, alarme, videomonitoramento e infraestrutura elétrica. A adoção do agrupamento, em detrimento da licitação por item isolado, justifica-se pelo fato de que a contratação fragmentada poderia comprometer a compatibilidade entre os equipamentos, dificultar a integração tecnológica, gerar riscos de falhas operacionais e aumentar a complexidade da gestão contratual, além de prejudicar a responsabilização do fornecedor. Nesse sentido, o agrupamento garante padronização, interoperabilidade e maior eficiência na execução do objeto.</w:t>
      </w:r>
    </w:p>
    <w:p w14:paraId="46229560" w14:textId="77777777" w:rsidR="00862592" w:rsidRPr="00A61576" w:rsidRDefault="00862592" w:rsidP="00862592">
      <w:pPr>
        <w:pStyle w:val="NormalWeb"/>
        <w:spacing w:before="0" w:beforeAutospacing="0" w:after="0" w:afterAutospacing="0" w:line="360" w:lineRule="auto"/>
        <w:ind w:firstLine="720"/>
        <w:jc w:val="both"/>
        <w:rPr>
          <w:rFonts w:ascii="Arial" w:hAnsi="Arial" w:cs="Arial"/>
        </w:rPr>
      </w:pPr>
      <w:r w:rsidRPr="00A61576">
        <w:rPr>
          <w:rFonts w:ascii="Arial" w:hAnsi="Arial" w:cs="Arial"/>
        </w:rPr>
        <w:t>Destaca-se que o órgão já dispõe de infraestrutura prévia de segurança eletrônica parcialmente implantada, razão pela qual os equipamentos a serem adquiridos devem ser compatíveis com o ambiente tecnológico existente, permitindo sua integração sem necessidade de substituições estruturais ou adaptações onerosas. Tal exigência visa assegurar a continuidade operacional, o aproveitamento dos investimentos já realizados e a eficiência global do sistema. Quanto aos quantitativos, estes decorrem de demanda real da Administração, previamente identificada por meio de levantamento técnico, considerando a análise dos ambientes físicos, o dimensionamento das áreas que necessitam de cobertura, a ampliação da segurança institucional e os parâmetros técnicos de alcance e desempenho dos equipamentos, não se tratando, portanto, de valores arbitrários, mas de dados concretos fundamentados em necessidade efetiva.</w:t>
      </w:r>
    </w:p>
    <w:p w14:paraId="37C95A1E" w14:textId="77777777" w:rsidR="00862592" w:rsidRPr="00A61576" w:rsidRDefault="00862592" w:rsidP="00862592">
      <w:pPr>
        <w:pStyle w:val="NormalWeb"/>
        <w:spacing w:before="0" w:beforeAutospacing="0" w:after="0" w:afterAutospacing="0" w:line="360" w:lineRule="auto"/>
        <w:ind w:firstLine="720"/>
        <w:jc w:val="both"/>
        <w:rPr>
          <w:rFonts w:ascii="Arial" w:hAnsi="Arial" w:cs="Arial"/>
        </w:rPr>
      </w:pPr>
      <w:r w:rsidRPr="00A61576">
        <w:rPr>
          <w:rFonts w:ascii="Arial" w:hAnsi="Arial" w:cs="Arial"/>
        </w:rPr>
        <w:t>O prazo de entrega foi fixado em até 30 (trinta) dias a partir do recebimento da Autorização de Fornecimento, considerando a urgência na implementação das soluções de segurança, com o objetivo de mitigar riscos e garantir a proteção do patrimônio público, dos servidores e dos usuários, sendo plenamente compatível com a disponibilidade dos produtos no mercado. Não se admite o parcelamento da contratação dentro de cada grupo, uma vez que os itens são tecnicamente interdependentes e constituem soluções integradas, de modo que eventual fracionamento comprometeria a funcionalidade do sistema, dificultaria a integração e fragmentaria a responsabilidade contratual.</w:t>
      </w:r>
    </w:p>
    <w:p w14:paraId="42930D5C" w14:textId="77777777" w:rsidR="00862592" w:rsidRPr="00A61576" w:rsidRDefault="00862592" w:rsidP="00862592">
      <w:pPr>
        <w:pStyle w:val="NormalWeb"/>
        <w:spacing w:before="0" w:beforeAutospacing="0" w:after="0" w:afterAutospacing="0" w:line="360" w:lineRule="auto"/>
        <w:ind w:firstLine="720"/>
        <w:jc w:val="both"/>
        <w:rPr>
          <w:rFonts w:ascii="Arial" w:hAnsi="Arial" w:cs="Arial"/>
        </w:rPr>
      </w:pPr>
      <w:r w:rsidRPr="00A61576">
        <w:rPr>
          <w:rFonts w:ascii="Arial" w:hAnsi="Arial" w:cs="Arial"/>
        </w:rPr>
        <w:t>Optou-se, ainda, por não exigir atestado de capacidade técnica, tendo em vista a natureza comum dos bens a serem adquiridos, amplamente disponíveis no mercado, medida que amplia a competitividade do certame, especialmente por se tratar de contratação exclusiva para microempresas, empresas de pequeno porte ou equiparadas, sem prejuízo da qualidade, que será assegurada pelas especificações técnicas detalhadas. Por fim, os requisitos técnicos estabelecidos, como reconhecimento facial, comunicação com criptografia e alcance adequado de sinal, justificam-se pela necessidade de garantir elevado nível de segurança institucional, assegurando controle de acesso mais rigoroso, integridade e confidencialidade das informações, bem como eficiência na comunicação entre os dispositivos, evitando falhas e vulnerabilidades no sistema. Tais exigências são compatíveis com os padrões de mercado e indispensáveis à proteção do patrimônio público e à adequada prestação dos serviços, evidenciando que todas as definições adotadas se encontram devidamente fundamentadas nos princípios da eficiência, economicidade, razoabilidade e interesse público</w:t>
      </w:r>
    </w:p>
    <w:p w14:paraId="1E7461CF"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A presente contratação atende de forma direta e inequívoca ao interesse público, uma vez que visa fortalecer a segurança patrimonial, a proteção de pessoas e a integridade das instalações do órgão, por meio da implantação e modernização de sistemas de controle de acesso, alarme e videomonitoramento.</w:t>
      </w:r>
    </w:p>
    <w:p w14:paraId="71D8FE70"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A adoção de tecnologias como reconhecimento facial, sensores de movimento, centrais de alarme inteligentes e câmeras de alta definição proporciona maior capacidade de prevenção, identificação e resposta a situações de risco, reduzindo a vulnerabilidade a invasões, furtos, danos ao patrimônio público e outras ocorrências que possam comprometer a continuidade dos serviços prestados à população.</w:t>
      </w:r>
    </w:p>
    <w:p w14:paraId="2CA61064"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Além disso, a integração entre os sistemas de controle de acesso, CFTV e alarme contribui para uma gestão mais eficiente da segurança institucional, permitindo monitoramento em tempo real, registro de eventos e rastreabilidade de acessos, o que amplia a transparência, o controle administrativo e a responsabilização em caso de incidentes.</w:t>
      </w:r>
    </w:p>
    <w:p w14:paraId="79CF8FFC" w14:textId="77777777" w:rsidR="00862592" w:rsidRPr="00EC3F4D"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Sob a perspectiva da economicidade, a contratação também se justifica por prevenir prejuízos futuros decorrentes de perdas materiais, interrupções de atividades e custos com reparações emergenciais, configurando investimento estratégico na preservação dos recursos públicos.</w:t>
      </w:r>
    </w:p>
    <w:p w14:paraId="2AD3B793" w14:textId="77777777" w:rsidR="00862592" w:rsidRPr="00EC3F4D" w:rsidRDefault="00862592" w:rsidP="00862592">
      <w:pPr>
        <w:pStyle w:val="NormalWeb"/>
        <w:spacing w:before="0" w:beforeAutospacing="0" w:after="0" w:afterAutospacing="0" w:line="360" w:lineRule="auto"/>
        <w:jc w:val="both"/>
        <w:rPr>
          <w:rFonts w:ascii="Arial" w:hAnsi="Arial" w:cs="Arial"/>
        </w:rPr>
      </w:pPr>
      <w:r w:rsidRPr="00EC3F4D">
        <w:rPr>
          <w:rFonts w:ascii="Arial" w:hAnsi="Arial" w:cs="Arial"/>
        </w:rPr>
        <w:t>Importa destacar, ainda, que a contratação contempla solução tecnológica compatível com a infraestrutura existente, evitando desperdícios e assegurando melhor aproveitamento dos sistemas já implantados.</w:t>
      </w:r>
    </w:p>
    <w:p w14:paraId="17365427" w14:textId="77777777" w:rsidR="00862592" w:rsidRDefault="00862592" w:rsidP="00862592">
      <w:pPr>
        <w:pStyle w:val="NormalWeb"/>
        <w:spacing w:before="0" w:beforeAutospacing="0" w:after="0" w:afterAutospacing="0" w:line="360" w:lineRule="auto"/>
        <w:ind w:firstLine="720"/>
        <w:jc w:val="both"/>
        <w:rPr>
          <w:rFonts w:ascii="Arial" w:hAnsi="Arial" w:cs="Arial"/>
        </w:rPr>
      </w:pPr>
      <w:r w:rsidRPr="00EC3F4D">
        <w:rPr>
          <w:rFonts w:ascii="Arial" w:hAnsi="Arial" w:cs="Arial"/>
        </w:rPr>
        <w:t>Por fim, ao promover ambientes mais seguros e controlados, a Administração Pública garante melhores condições de trabalho aos servidores e maior confiabilidade aos usuários dos serviços públicos, reforçando seu compromisso com a eficiência, a continuidade e a qualidade do atendimento à sociedade</w:t>
      </w:r>
      <w:r>
        <w:rPr>
          <w:rFonts w:ascii="Arial" w:hAnsi="Arial" w:cs="Arial"/>
        </w:rPr>
        <w:t>.</w:t>
      </w:r>
    </w:p>
    <w:p w14:paraId="1DB7B377" w14:textId="77777777" w:rsidR="00862592" w:rsidRDefault="00862592" w:rsidP="00862592">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0289599F" w14:textId="77777777" w:rsidR="00862592" w:rsidRDefault="00862592" w:rsidP="00862592">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06</w:t>
      </w:r>
      <w:r w:rsidRPr="00790659">
        <w:rPr>
          <w:rFonts w:ascii="Arial" w:hAnsi="Arial" w:cs="Arial"/>
          <w:sz w:val="24"/>
          <w:szCs w:val="24"/>
        </w:rPr>
        <w:t xml:space="preserve"> de </w:t>
      </w:r>
      <w:r>
        <w:rPr>
          <w:rFonts w:ascii="Arial" w:hAnsi="Arial" w:cs="Arial"/>
          <w:sz w:val="24"/>
          <w:szCs w:val="24"/>
        </w:rPr>
        <w:t>maio</w:t>
      </w:r>
      <w:r w:rsidRPr="00790659">
        <w:rPr>
          <w:rFonts w:ascii="Arial" w:hAnsi="Arial" w:cs="Arial"/>
          <w:sz w:val="24"/>
          <w:szCs w:val="24"/>
        </w:rPr>
        <w:t xml:space="preserve"> de 202</w:t>
      </w:r>
      <w:r>
        <w:rPr>
          <w:rFonts w:ascii="Arial" w:hAnsi="Arial" w:cs="Arial"/>
          <w:sz w:val="24"/>
          <w:szCs w:val="24"/>
        </w:rPr>
        <w:t>6</w:t>
      </w:r>
      <w:r w:rsidRPr="00790659">
        <w:rPr>
          <w:rFonts w:ascii="Arial" w:hAnsi="Arial" w:cs="Arial"/>
          <w:sz w:val="24"/>
          <w:szCs w:val="24"/>
        </w:rPr>
        <w:t>.</w:t>
      </w:r>
    </w:p>
    <w:p w14:paraId="0C16E5E7" w14:textId="77777777" w:rsidR="00862592" w:rsidRPr="00790659" w:rsidRDefault="00862592" w:rsidP="00862592">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657E907A" w14:textId="77777777" w:rsidR="00862592" w:rsidRPr="00790659" w:rsidRDefault="00862592" w:rsidP="00862592">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4379960D" w14:textId="77777777" w:rsidR="00862592" w:rsidRDefault="00862592" w:rsidP="00862592">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2A7E429F" w14:textId="77777777" w:rsidR="00862592" w:rsidRDefault="00862592" w:rsidP="00862592">
      <w:pPr>
        <w:pStyle w:val="PargrafodaLista"/>
        <w:spacing w:after="0" w:line="240" w:lineRule="auto"/>
        <w:ind w:left="0"/>
        <w:jc w:val="center"/>
        <w:rPr>
          <w:rFonts w:ascii="Arial" w:hAnsi="Arial" w:cs="Arial"/>
          <w:sz w:val="24"/>
          <w:szCs w:val="24"/>
        </w:rPr>
      </w:pPr>
    </w:p>
    <w:p w14:paraId="48CE95B1" w14:textId="77777777" w:rsidR="00862592" w:rsidRDefault="00862592" w:rsidP="00862592">
      <w:pPr>
        <w:jc w:val="both"/>
        <w:rPr>
          <w:b/>
          <w:bCs/>
          <w:sz w:val="24"/>
          <w:szCs w:val="24"/>
        </w:rPr>
      </w:pPr>
    </w:p>
    <w:p w14:paraId="2BFBFAEC" w14:textId="77777777" w:rsidR="00862592" w:rsidRDefault="00862592" w:rsidP="00862592">
      <w:pPr>
        <w:jc w:val="both"/>
        <w:rPr>
          <w:b/>
          <w:bCs/>
          <w:sz w:val="24"/>
          <w:szCs w:val="24"/>
        </w:rPr>
      </w:pPr>
      <w:r w:rsidRPr="00790659">
        <w:rPr>
          <w:b/>
          <w:bCs/>
          <w:sz w:val="24"/>
          <w:szCs w:val="24"/>
        </w:rPr>
        <w:t>DESPACHO</w:t>
      </w:r>
    </w:p>
    <w:p w14:paraId="7CD5F125" w14:textId="77777777" w:rsidR="00862592" w:rsidRDefault="00862592" w:rsidP="00862592">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12D1215F" w14:textId="77777777" w:rsidR="00862592" w:rsidRPr="00790659" w:rsidRDefault="00862592" w:rsidP="00862592">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7BFA0290" w14:textId="77777777" w:rsidR="00862592" w:rsidRDefault="00862592" w:rsidP="00862592">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41415256" w14:textId="77777777" w:rsidR="00862592" w:rsidRPr="00790659" w:rsidRDefault="00862592" w:rsidP="00862592">
      <w:pPr>
        <w:pStyle w:val="PargrafodaLista"/>
        <w:spacing w:after="0" w:line="240" w:lineRule="auto"/>
        <w:jc w:val="center"/>
        <w:rPr>
          <w:sz w:val="24"/>
          <w:szCs w:val="24"/>
        </w:rPr>
      </w:pPr>
      <w:r w:rsidRPr="00790659">
        <w:rPr>
          <w:rFonts w:ascii="Arial" w:hAnsi="Arial" w:cs="Arial"/>
          <w:sz w:val="24"/>
          <w:szCs w:val="24"/>
        </w:rPr>
        <w:t>PRESIDENTE</w:t>
      </w:r>
    </w:p>
    <w:p w14:paraId="44C01B96" w14:textId="77777777" w:rsidR="00862592" w:rsidRPr="001D2F29" w:rsidRDefault="00862592" w:rsidP="00862592">
      <w:pPr>
        <w:autoSpaceDE w:val="0"/>
        <w:autoSpaceDN w:val="0"/>
        <w:spacing w:line="360" w:lineRule="auto"/>
        <w:jc w:val="both"/>
        <w:rPr>
          <w:rFonts w:eastAsia="Times New Roman"/>
          <w:b/>
          <w:caps/>
          <w:sz w:val="24"/>
          <w:szCs w:val="24"/>
        </w:rPr>
      </w:pPr>
    </w:p>
    <w:p w14:paraId="141185EC" w14:textId="77777777" w:rsidR="001D2F29" w:rsidRPr="001D2F29" w:rsidRDefault="001D2F29" w:rsidP="001D2F29">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9" w:name="_Hlk519176340"/>
      <w:bookmarkEnd w:id="19"/>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9239" w:type="dxa"/>
        <w:tblLook w:val="04A0" w:firstRow="1" w:lastRow="0" w:firstColumn="1" w:lastColumn="0" w:noHBand="0" w:noVBand="1"/>
      </w:tblPr>
      <w:tblGrid>
        <w:gridCol w:w="790"/>
        <w:gridCol w:w="3151"/>
        <w:gridCol w:w="2603"/>
        <w:gridCol w:w="1136"/>
        <w:gridCol w:w="1559"/>
      </w:tblGrid>
      <w:tr w:rsidR="0047024A" w:rsidRPr="007C39D3" w14:paraId="482C3C6E" w14:textId="77777777" w:rsidTr="000F5951">
        <w:trPr>
          <w:trHeight w:val="744"/>
        </w:trPr>
        <w:tc>
          <w:tcPr>
            <w:tcW w:w="790" w:type="dxa"/>
            <w:hideMark/>
          </w:tcPr>
          <w:p w14:paraId="77A1D302" w14:textId="77777777" w:rsidR="0047024A" w:rsidRPr="004D4470" w:rsidRDefault="0047024A" w:rsidP="00D20819">
            <w:pPr>
              <w:jc w:val="center"/>
              <w:rPr>
                <w:rFonts w:ascii="Arial" w:hAnsi="Arial" w:cs="Arial"/>
                <w:b/>
                <w:bCs/>
                <w:color w:val="000000"/>
                <w:sz w:val="24"/>
                <w:szCs w:val="24"/>
              </w:rPr>
            </w:pPr>
            <w:r w:rsidRPr="004D4470">
              <w:rPr>
                <w:rFonts w:ascii="Arial" w:hAnsi="Arial" w:cs="Arial"/>
                <w:b/>
                <w:bCs/>
                <w:color w:val="000000"/>
                <w:sz w:val="24"/>
                <w:szCs w:val="24"/>
              </w:rPr>
              <w:t>ITEM</w:t>
            </w:r>
          </w:p>
        </w:tc>
        <w:tc>
          <w:tcPr>
            <w:tcW w:w="3151" w:type="dxa"/>
            <w:hideMark/>
          </w:tcPr>
          <w:p w14:paraId="1628E7CB" w14:textId="77777777" w:rsidR="0047024A" w:rsidRPr="004D4470" w:rsidRDefault="0047024A" w:rsidP="00D20819">
            <w:pPr>
              <w:jc w:val="center"/>
              <w:rPr>
                <w:rFonts w:ascii="Arial" w:hAnsi="Arial" w:cs="Arial"/>
                <w:b/>
                <w:bCs/>
                <w:color w:val="000000"/>
                <w:sz w:val="24"/>
                <w:szCs w:val="24"/>
              </w:rPr>
            </w:pPr>
            <w:r w:rsidRPr="004D4470">
              <w:rPr>
                <w:rFonts w:ascii="Arial" w:hAnsi="Arial" w:cs="Arial"/>
                <w:b/>
                <w:bCs/>
                <w:color w:val="000000"/>
                <w:sz w:val="24"/>
                <w:szCs w:val="24"/>
              </w:rPr>
              <w:t>DESCRIÇÃO</w:t>
            </w:r>
          </w:p>
        </w:tc>
        <w:tc>
          <w:tcPr>
            <w:tcW w:w="2603" w:type="dxa"/>
            <w:hideMark/>
          </w:tcPr>
          <w:p w14:paraId="35C01281" w14:textId="7EA694DA" w:rsidR="0047024A" w:rsidRDefault="0047024A" w:rsidP="00D20819">
            <w:pPr>
              <w:jc w:val="center"/>
              <w:rPr>
                <w:rFonts w:ascii="Arial" w:hAnsi="Arial" w:cs="Arial"/>
                <w:b/>
                <w:bCs/>
                <w:color w:val="000000"/>
                <w:sz w:val="24"/>
                <w:szCs w:val="24"/>
              </w:rPr>
            </w:pPr>
            <w:r w:rsidRPr="004D4470">
              <w:rPr>
                <w:rFonts w:ascii="Arial" w:hAnsi="Arial" w:cs="Arial"/>
                <w:b/>
                <w:bCs/>
                <w:color w:val="000000"/>
                <w:sz w:val="24"/>
                <w:szCs w:val="24"/>
              </w:rPr>
              <w:t>VALOR UNIT</w:t>
            </w:r>
            <w:r>
              <w:rPr>
                <w:rFonts w:ascii="Arial" w:hAnsi="Arial" w:cs="Arial"/>
                <w:b/>
                <w:bCs/>
                <w:color w:val="000000"/>
                <w:sz w:val="24"/>
                <w:szCs w:val="24"/>
              </w:rPr>
              <w:t>ÁRIO/MARCA E MODELO/GARANTIA</w:t>
            </w:r>
          </w:p>
          <w:p w14:paraId="3A511829" w14:textId="008DBC83" w:rsidR="0047024A" w:rsidRPr="004D4470" w:rsidRDefault="0047024A" w:rsidP="00D20819">
            <w:pPr>
              <w:jc w:val="center"/>
              <w:rPr>
                <w:rFonts w:ascii="Arial" w:hAnsi="Arial" w:cs="Arial"/>
                <w:b/>
                <w:bCs/>
                <w:color w:val="000000"/>
                <w:sz w:val="24"/>
                <w:szCs w:val="24"/>
              </w:rPr>
            </w:pPr>
            <w:r>
              <w:rPr>
                <w:rFonts w:ascii="Arial" w:hAnsi="Arial" w:cs="Arial"/>
                <w:b/>
                <w:bCs/>
                <w:color w:val="000000"/>
                <w:sz w:val="24"/>
                <w:szCs w:val="24"/>
              </w:rPr>
              <w:t>(MESES)</w:t>
            </w:r>
          </w:p>
        </w:tc>
        <w:tc>
          <w:tcPr>
            <w:tcW w:w="1136" w:type="dxa"/>
            <w:hideMark/>
          </w:tcPr>
          <w:p w14:paraId="5418A653" w14:textId="77777777" w:rsidR="0047024A" w:rsidRPr="004D4470" w:rsidRDefault="0047024A" w:rsidP="00D20819">
            <w:pPr>
              <w:jc w:val="center"/>
              <w:rPr>
                <w:rFonts w:ascii="Arial" w:hAnsi="Arial" w:cs="Arial"/>
                <w:b/>
                <w:bCs/>
                <w:color w:val="000000"/>
                <w:sz w:val="24"/>
                <w:szCs w:val="24"/>
              </w:rPr>
            </w:pPr>
            <w:r w:rsidRPr="004D4470">
              <w:rPr>
                <w:rFonts w:ascii="Arial" w:hAnsi="Arial" w:cs="Arial"/>
                <w:b/>
                <w:bCs/>
                <w:color w:val="000000"/>
                <w:sz w:val="24"/>
                <w:szCs w:val="24"/>
              </w:rPr>
              <w:t>QUANT.</w:t>
            </w:r>
          </w:p>
        </w:tc>
        <w:tc>
          <w:tcPr>
            <w:tcW w:w="1559" w:type="dxa"/>
            <w:hideMark/>
          </w:tcPr>
          <w:p w14:paraId="50B1984A" w14:textId="6F086C9E" w:rsidR="0047024A" w:rsidRPr="004D4470" w:rsidRDefault="0047024A"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w:t>
            </w:r>
          </w:p>
        </w:tc>
      </w:tr>
      <w:tr w:rsidR="0047024A" w:rsidRPr="007C39D3" w14:paraId="23F240AC" w14:textId="77777777" w:rsidTr="000F5951">
        <w:trPr>
          <w:trHeight w:val="744"/>
        </w:trPr>
        <w:tc>
          <w:tcPr>
            <w:tcW w:w="3941" w:type="dxa"/>
            <w:gridSpan w:val="2"/>
          </w:tcPr>
          <w:p w14:paraId="641710DD" w14:textId="77777777" w:rsidR="0047024A" w:rsidRPr="004D4470" w:rsidRDefault="0047024A" w:rsidP="00D20819">
            <w:pPr>
              <w:rPr>
                <w:rFonts w:ascii="Arial" w:hAnsi="Arial" w:cs="Arial"/>
                <w:b/>
                <w:bCs/>
                <w:color w:val="000000"/>
                <w:sz w:val="24"/>
                <w:szCs w:val="24"/>
              </w:rPr>
            </w:pPr>
            <w:r w:rsidRPr="004D4470">
              <w:rPr>
                <w:rFonts w:ascii="Arial" w:hAnsi="Arial" w:cs="Arial"/>
                <w:b/>
                <w:bCs/>
                <w:color w:val="000000"/>
                <w:sz w:val="24"/>
                <w:szCs w:val="24"/>
              </w:rPr>
              <w:t>GRUPO 01 - CONTROLE</w:t>
            </w:r>
          </w:p>
        </w:tc>
        <w:tc>
          <w:tcPr>
            <w:tcW w:w="2603" w:type="dxa"/>
            <w:shd w:val="clear" w:color="auto" w:fill="BFBFBF" w:themeFill="background1" w:themeFillShade="BF"/>
          </w:tcPr>
          <w:p w14:paraId="63EEE45F" w14:textId="77777777" w:rsidR="0047024A" w:rsidRPr="004D4470" w:rsidRDefault="0047024A" w:rsidP="00D20819">
            <w:pPr>
              <w:jc w:val="center"/>
              <w:rPr>
                <w:rFonts w:ascii="Arial" w:hAnsi="Arial" w:cs="Arial"/>
                <w:b/>
                <w:bCs/>
                <w:color w:val="000000"/>
                <w:sz w:val="24"/>
                <w:szCs w:val="24"/>
              </w:rPr>
            </w:pPr>
          </w:p>
        </w:tc>
        <w:tc>
          <w:tcPr>
            <w:tcW w:w="1136" w:type="dxa"/>
            <w:shd w:val="clear" w:color="auto" w:fill="BFBFBF" w:themeFill="background1" w:themeFillShade="BF"/>
          </w:tcPr>
          <w:p w14:paraId="5EBBF48A" w14:textId="77777777" w:rsidR="0047024A" w:rsidRPr="004D4470" w:rsidRDefault="0047024A" w:rsidP="00D20819">
            <w:pPr>
              <w:jc w:val="center"/>
              <w:rPr>
                <w:rFonts w:ascii="Arial" w:hAnsi="Arial" w:cs="Arial"/>
                <w:b/>
                <w:bCs/>
                <w:color w:val="000000"/>
                <w:sz w:val="24"/>
                <w:szCs w:val="24"/>
              </w:rPr>
            </w:pPr>
          </w:p>
        </w:tc>
        <w:tc>
          <w:tcPr>
            <w:tcW w:w="1559" w:type="dxa"/>
            <w:shd w:val="clear" w:color="auto" w:fill="BFBFBF" w:themeFill="background1" w:themeFillShade="BF"/>
          </w:tcPr>
          <w:p w14:paraId="6BA13EC7" w14:textId="77777777" w:rsidR="0047024A" w:rsidRPr="004D4470" w:rsidRDefault="0047024A" w:rsidP="00D20819">
            <w:pPr>
              <w:jc w:val="center"/>
              <w:rPr>
                <w:rFonts w:ascii="Arial" w:hAnsi="Arial" w:cs="Arial"/>
                <w:b/>
                <w:bCs/>
                <w:color w:val="000000"/>
                <w:sz w:val="24"/>
                <w:szCs w:val="24"/>
              </w:rPr>
            </w:pPr>
          </w:p>
        </w:tc>
      </w:tr>
      <w:tr w:rsidR="0047024A" w:rsidRPr="007C39D3" w14:paraId="2D974DFA" w14:textId="77777777" w:rsidTr="000F5951">
        <w:trPr>
          <w:trHeight w:val="480"/>
        </w:trPr>
        <w:tc>
          <w:tcPr>
            <w:tcW w:w="790" w:type="dxa"/>
            <w:hideMark/>
          </w:tcPr>
          <w:p w14:paraId="1FA7BB03"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01</w:t>
            </w:r>
          </w:p>
        </w:tc>
        <w:tc>
          <w:tcPr>
            <w:tcW w:w="3151" w:type="dxa"/>
            <w:hideMark/>
          </w:tcPr>
          <w:p w14:paraId="00BE223C"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CONTROLADOR DE ACESSO COM TECNOLOGIA DE RECONHECIMENTO FACIAL.</w:t>
            </w:r>
          </w:p>
          <w:p w14:paraId="1933F77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 capacidade mínima para cadastro de 10.000 faces.</w:t>
            </w:r>
          </w:p>
          <w:p w14:paraId="79AA703E"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Equipamento com tela LCD integrada, próprio para uso em controle de acesso de ambientes internos ou externos protegidos.</w:t>
            </w:r>
          </w:p>
          <w:p w14:paraId="1AA0ED3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Alimentação elétrica de 12V DC.</w:t>
            </w:r>
          </w:p>
          <w:p w14:paraId="2AB8AAB3"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Comunicação via rede TCP/IP e conectividade Wi-Fi integrada.</w:t>
            </w:r>
          </w:p>
          <w:p w14:paraId="0979617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interface para integração com sistemas de controle de acesso, CFTV e sistemas de alarme.</w:t>
            </w:r>
          </w:p>
          <w:p w14:paraId="109C837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Permitir cadastro e gerenciamento de usuários, registros de acessos e configuração via software dedicado.</w:t>
            </w:r>
          </w:p>
          <w:p w14:paraId="5F6C74C0"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monitoramento existentes no órgão.</w:t>
            </w:r>
          </w:p>
          <w:p w14:paraId="5EC7C1A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Acompanha fonte de alimentação e acessórios necessários ao funcionamento.</w:t>
            </w:r>
          </w:p>
          <w:p w14:paraId="305C8CE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 predominante: preta ou neutra.</w:t>
            </w:r>
          </w:p>
          <w:p w14:paraId="6995D846"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MARCA E MODELO DE REFERÊNCIA: Intelbras SS 3532 MF, ou equivalente, superior ou compatível com o sistema que será instalado.</w:t>
            </w:r>
          </w:p>
        </w:tc>
        <w:tc>
          <w:tcPr>
            <w:tcW w:w="2603" w:type="dxa"/>
            <w:noWrap/>
            <w:hideMark/>
          </w:tcPr>
          <w:p w14:paraId="3496E047" w14:textId="2F2165E3" w:rsidR="0047024A" w:rsidRPr="004D4470" w:rsidRDefault="0047024A" w:rsidP="00D20819">
            <w:pPr>
              <w:jc w:val="center"/>
              <w:rPr>
                <w:rFonts w:ascii="Arial" w:hAnsi="Arial" w:cs="Arial"/>
                <w:color w:val="000000"/>
                <w:sz w:val="24"/>
                <w:szCs w:val="24"/>
              </w:rPr>
            </w:pPr>
          </w:p>
        </w:tc>
        <w:tc>
          <w:tcPr>
            <w:tcW w:w="1136" w:type="dxa"/>
            <w:hideMark/>
          </w:tcPr>
          <w:p w14:paraId="1B26DE62"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3D2E203B" w14:textId="2F4E6F16" w:rsidR="0047024A" w:rsidRPr="004D4470" w:rsidRDefault="0047024A" w:rsidP="00D20819">
            <w:pPr>
              <w:jc w:val="center"/>
              <w:rPr>
                <w:rFonts w:ascii="Arial" w:hAnsi="Arial" w:cs="Arial"/>
                <w:color w:val="000000"/>
                <w:sz w:val="24"/>
                <w:szCs w:val="24"/>
              </w:rPr>
            </w:pPr>
          </w:p>
        </w:tc>
      </w:tr>
      <w:tr w:rsidR="0047024A" w:rsidRPr="007C39D3" w14:paraId="33AA0347" w14:textId="77777777" w:rsidTr="000F5951">
        <w:trPr>
          <w:trHeight w:val="720"/>
        </w:trPr>
        <w:tc>
          <w:tcPr>
            <w:tcW w:w="790" w:type="dxa"/>
            <w:hideMark/>
          </w:tcPr>
          <w:p w14:paraId="209741CB"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02</w:t>
            </w:r>
          </w:p>
        </w:tc>
        <w:tc>
          <w:tcPr>
            <w:tcW w:w="3151" w:type="dxa"/>
            <w:hideMark/>
          </w:tcPr>
          <w:p w14:paraId="65C3D7A5"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BOTOEIRA ACIONADORA DE SAÍDA PARA SISTEMAS DE CONTROLE DE ACESSO, TIPO SOBREPOR.</w:t>
            </w:r>
          </w:p>
          <w:p w14:paraId="2534B90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Fabricada com estrutura frontal em aço inoxidável, resistente ao uso contínuo e à corrosão.</w:t>
            </w:r>
          </w:p>
          <w:p w14:paraId="72ABCE9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Acionamento por botão mecânico com retorno automático.</w:t>
            </w:r>
          </w:p>
          <w:p w14:paraId="44221AED"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6B6FD16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Instalação de sobrepor, com fixação em parede ou superfície compatível.</w:t>
            </w:r>
          </w:p>
          <w:p w14:paraId="3BC27946"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Tensão e corrente de operação compatíveis com sistemas de controle de acesso padrão de mercado.</w:t>
            </w:r>
          </w:p>
          <w:p w14:paraId="2EB3464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Produto próprio para uso interno ou em áreas protegidas.</w:t>
            </w:r>
          </w:p>
          <w:p w14:paraId="2E9BCF16"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Dimensões compatíveis com padrão de mercado para botoeiras de sobrepor.</w:t>
            </w:r>
          </w:p>
          <w:p w14:paraId="2A6448C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 predominante inox.</w:t>
            </w:r>
          </w:p>
          <w:p w14:paraId="644990B9"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BT 3000 IN, ou equivalente, superior ou compatível com o sistema que será instalado.</w:t>
            </w:r>
          </w:p>
          <w:p w14:paraId="75420882" w14:textId="77777777" w:rsidR="0047024A" w:rsidRPr="004D4470" w:rsidRDefault="0047024A" w:rsidP="00D20819">
            <w:pPr>
              <w:jc w:val="both"/>
              <w:rPr>
                <w:rFonts w:ascii="Arial" w:hAnsi="Arial" w:cs="Arial"/>
                <w:color w:val="000000"/>
                <w:sz w:val="24"/>
                <w:szCs w:val="24"/>
              </w:rPr>
            </w:pPr>
          </w:p>
        </w:tc>
        <w:tc>
          <w:tcPr>
            <w:tcW w:w="2603" w:type="dxa"/>
            <w:noWrap/>
            <w:hideMark/>
          </w:tcPr>
          <w:p w14:paraId="014D545F" w14:textId="5DC64102" w:rsidR="0047024A" w:rsidRPr="004D4470" w:rsidRDefault="0047024A" w:rsidP="00D20819">
            <w:pPr>
              <w:jc w:val="center"/>
              <w:rPr>
                <w:rFonts w:ascii="Arial" w:hAnsi="Arial" w:cs="Arial"/>
                <w:color w:val="000000"/>
                <w:sz w:val="24"/>
                <w:szCs w:val="24"/>
              </w:rPr>
            </w:pPr>
          </w:p>
        </w:tc>
        <w:tc>
          <w:tcPr>
            <w:tcW w:w="1136" w:type="dxa"/>
            <w:hideMark/>
          </w:tcPr>
          <w:p w14:paraId="0EAA7EC8"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3DCE6FF6" w14:textId="19B8CE95" w:rsidR="0047024A" w:rsidRPr="004D4470" w:rsidRDefault="0047024A" w:rsidP="00D20819">
            <w:pPr>
              <w:jc w:val="center"/>
              <w:rPr>
                <w:rFonts w:ascii="Arial" w:hAnsi="Arial" w:cs="Arial"/>
                <w:color w:val="000000"/>
                <w:sz w:val="24"/>
                <w:szCs w:val="24"/>
              </w:rPr>
            </w:pPr>
          </w:p>
        </w:tc>
      </w:tr>
      <w:tr w:rsidR="0047024A" w:rsidRPr="007C39D3" w14:paraId="06FC9D70" w14:textId="77777777" w:rsidTr="000F5951">
        <w:trPr>
          <w:trHeight w:val="480"/>
        </w:trPr>
        <w:tc>
          <w:tcPr>
            <w:tcW w:w="790" w:type="dxa"/>
            <w:hideMark/>
          </w:tcPr>
          <w:p w14:paraId="1C4C80EE"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03</w:t>
            </w:r>
          </w:p>
        </w:tc>
        <w:tc>
          <w:tcPr>
            <w:tcW w:w="3151" w:type="dxa"/>
            <w:hideMark/>
          </w:tcPr>
          <w:p w14:paraId="3DFADE89"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FONTE DE ALIMENTAÇÃO ININTERRUPTA PARA CONTROLE DE ACESSO.</w:t>
            </w:r>
          </w:p>
          <w:p w14:paraId="5C3810D3"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6DEA4D6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Tensão de entrada bivolt automático (127/220 V AC).</w:t>
            </w:r>
          </w:p>
          <w:p w14:paraId="50A992E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Tensão de saída nominal de 12 V DC, com corrente mínima de 2 A.</w:t>
            </w:r>
          </w:p>
          <w:p w14:paraId="1475CA9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sistema de alimentação ininterrupta com comutação automática para bateria em caso de falha no fornecimento de energia elétrica.</w:t>
            </w:r>
          </w:p>
          <w:p w14:paraId="05E9C373"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circuito de proteção contra curto-circuito, sobrecarga e sobretensão.</w:t>
            </w:r>
          </w:p>
          <w:p w14:paraId="73FBB5EA"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entrada para conexão de bateria selada recarregável 12 V.</w:t>
            </w:r>
          </w:p>
          <w:p w14:paraId="1A7ED97B"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Gabinete em material resistente, com ventilação adequada.</w:t>
            </w:r>
          </w:p>
          <w:p w14:paraId="0F6A06B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Instalação de sobrepor em parede ou superfície compatível.</w:t>
            </w:r>
          </w:p>
          <w:p w14:paraId="719196AA"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da alimentação elétrica e da bateria.</w:t>
            </w:r>
          </w:p>
          <w:p w14:paraId="794DEA52"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fechaduras eletromagnéticas padrão de mercado.</w:t>
            </w:r>
          </w:p>
          <w:p w14:paraId="3D2341A7"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FA 1220 S, ou equivalente, superior ou compatível com o sistema que será instalado.</w:t>
            </w:r>
          </w:p>
          <w:p w14:paraId="0C9A72DF" w14:textId="77777777" w:rsidR="0047024A" w:rsidRPr="004D4470" w:rsidRDefault="0047024A" w:rsidP="00D20819">
            <w:pPr>
              <w:jc w:val="both"/>
              <w:rPr>
                <w:rFonts w:ascii="Arial" w:hAnsi="Arial" w:cs="Arial"/>
                <w:color w:val="000000"/>
                <w:sz w:val="24"/>
                <w:szCs w:val="24"/>
              </w:rPr>
            </w:pPr>
          </w:p>
        </w:tc>
        <w:tc>
          <w:tcPr>
            <w:tcW w:w="2603" w:type="dxa"/>
            <w:noWrap/>
          </w:tcPr>
          <w:p w14:paraId="1C358844" w14:textId="61D9F056" w:rsidR="0047024A" w:rsidRPr="004D4470" w:rsidRDefault="0047024A" w:rsidP="00D20819">
            <w:pPr>
              <w:jc w:val="center"/>
              <w:rPr>
                <w:rFonts w:ascii="Arial" w:hAnsi="Arial" w:cs="Arial"/>
                <w:color w:val="000000"/>
                <w:sz w:val="24"/>
                <w:szCs w:val="24"/>
              </w:rPr>
            </w:pPr>
          </w:p>
        </w:tc>
        <w:tc>
          <w:tcPr>
            <w:tcW w:w="1136" w:type="dxa"/>
            <w:hideMark/>
          </w:tcPr>
          <w:p w14:paraId="4CB95578"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7D10C258" w14:textId="00E5F4A7" w:rsidR="0047024A" w:rsidRPr="004D4470" w:rsidRDefault="0047024A" w:rsidP="00D20819">
            <w:pPr>
              <w:jc w:val="center"/>
              <w:rPr>
                <w:rFonts w:ascii="Arial" w:hAnsi="Arial" w:cs="Arial"/>
                <w:color w:val="000000"/>
                <w:sz w:val="24"/>
                <w:szCs w:val="24"/>
              </w:rPr>
            </w:pPr>
          </w:p>
        </w:tc>
      </w:tr>
      <w:tr w:rsidR="0047024A" w:rsidRPr="007C39D3" w14:paraId="6DEC15E1" w14:textId="77777777" w:rsidTr="000F5951">
        <w:trPr>
          <w:trHeight w:val="480"/>
        </w:trPr>
        <w:tc>
          <w:tcPr>
            <w:tcW w:w="7680" w:type="dxa"/>
            <w:gridSpan w:val="4"/>
          </w:tcPr>
          <w:p w14:paraId="243081B8" w14:textId="69590946" w:rsidR="0047024A" w:rsidRPr="004D4470" w:rsidRDefault="0047024A"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GRUPO 01 </w:t>
            </w:r>
          </w:p>
        </w:tc>
        <w:tc>
          <w:tcPr>
            <w:tcW w:w="1559" w:type="dxa"/>
            <w:noWrap/>
          </w:tcPr>
          <w:p w14:paraId="73ED33E0" w14:textId="6B2D534F" w:rsidR="0047024A" w:rsidRPr="004D4470" w:rsidRDefault="0047024A" w:rsidP="00D20819">
            <w:pPr>
              <w:jc w:val="center"/>
              <w:rPr>
                <w:rFonts w:ascii="Arial" w:hAnsi="Arial" w:cs="Arial"/>
                <w:b/>
                <w:bCs/>
                <w:color w:val="000000"/>
                <w:sz w:val="24"/>
                <w:szCs w:val="24"/>
              </w:rPr>
            </w:pPr>
          </w:p>
        </w:tc>
      </w:tr>
      <w:tr w:rsidR="000F5951" w:rsidRPr="007C39D3" w14:paraId="271F24F6" w14:textId="77777777" w:rsidTr="000F5951">
        <w:trPr>
          <w:trHeight w:val="480"/>
        </w:trPr>
        <w:tc>
          <w:tcPr>
            <w:tcW w:w="3941" w:type="dxa"/>
            <w:gridSpan w:val="2"/>
          </w:tcPr>
          <w:p w14:paraId="15103C2C" w14:textId="77777777" w:rsidR="000F5951" w:rsidRPr="004D4470" w:rsidRDefault="000F5951" w:rsidP="000F5951">
            <w:pPr>
              <w:jc w:val="both"/>
              <w:rPr>
                <w:rFonts w:ascii="Arial" w:hAnsi="Arial" w:cs="Arial"/>
                <w:b/>
                <w:bCs/>
                <w:color w:val="000000"/>
                <w:sz w:val="24"/>
                <w:szCs w:val="24"/>
              </w:rPr>
            </w:pPr>
            <w:r w:rsidRPr="004D4470">
              <w:rPr>
                <w:rFonts w:ascii="Arial" w:hAnsi="Arial" w:cs="Arial"/>
                <w:b/>
                <w:bCs/>
                <w:color w:val="000000"/>
                <w:sz w:val="24"/>
                <w:szCs w:val="24"/>
              </w:rPr>
              <w:t>GRUPO 02 – CENTRAL DE ALARME</w:t>
            </w:r>
          </w:p>
        </w:tc>
        <w:tc>
          <w:tcPr>
            <w:tcW w:w="2603" w:type="dxa"/>
            <w:shd w:val="clear" w:color="auto" w:fill="FFFFFF" w:themeFill="background1"/>
            <w:noWrap/>
          </w:tcPr>
          <w:p w14:paraId="5335620C" w14:textId="77777777" w:rsidR="000F5951" w:rsidRDefault="000F5951" w:rsidP="000F5951">
            <w:pPr>
              <w:jc w:val="center"/>
              <w:rPr>
                <w:rFonts w:ascii="Arial" w:hAnsi="Arial" w:cs="Arial"/>
                <w:b/>
                <w:bCs/>
                <w:color w:val="000000"/>
                <w:sz w:val="24"/>
                <w:szCs w:val="24"/>
              </w:rPr>
            </w:pPr>
            <w:r w:rsidRPr="004D4470">
              <w:rPr>
                <w:rFonts w:ascii="Arial" w:hAnsi="Arial" w:cs="Arial"/>
                <w:b/>
                <w:bCs/>
                <w:color w:val="000000"/>
                <w:sz w:val="24"/>
                <w:szCs w:val="24"/>
              </w:rPr>
              <w:t>VALOR UNIT</w:t>
            </w:r>
            <w:r>
              <w:rPr>
                <w:rFonts w:ascii="Arial" w:hAnsi="Arial" w:cs="Arial"/>
                <w:b/>
                <w:bCs/>
                <w:color w:val="000000"/>
                <w:sz w:val="24"/>
                <w:szCs w:val="24"/>
              </w:rPr>
              <w:t>ÁRIO/MARCA E MODELO/GARANTIA</w:t>
            </w:r>
          </w:p>
          <w:p w14:paraId="2AE118F6" w14:textId="41FF504F" w:rsidR="000F5951" w:rsidRPr="004D4470" w:rsidRDefault="000F5951" w:rsidP="000F5951">
            <w:pPr>
              <w:jc w:val="center"/>
              <w:rPr>
                <w:rFonts w:ascii="Arial" w:hAnsi="Arial" w:cs="Arial"/>
                <w:color w:val="000000"/>
                <w:sz w:val="24"/>
                <w:szCs w:val="24"/>
              </w:rPr>
            </w:pPr>
            <w:r>
              <w:rPr>
                <w:rFonts w:ascii="Arial" w:hAnsi="Arial" w:cs="Arial"/>
                <w:b/>
                <w:bCs/>
                <w:color w:val="000000"/>
                <w:sz w:val="24"/>
                <w:szCs w:val="24"/>
              </w:rPr>
              <w:t>(MESES)</w:t>
            </w:r>
          </w:p>
        </w:tc>
        <w:tc>
          <w:tcPr>
            <w:tcW w:w="1136" w:type="dxa"/>
            <w:shd w:val="clear" w:color="auto" w:fill="FFFFFF" w:themeFill="background1"/>
          </w:tcPr>
          <w:p w14:paraId="188758F5" w14:textId="7AB8BA64" w:rsidR="000F5951" w:rsidRPr="004D4470" w:rsidRDefault="000F5951" w:rsidP="000F5951">
            <w:pPr>
              <w:jc w:val="center"/>
              <w:rPr>
                <w:rFonts w:ascii="Arial" w:hAnsi="Arial" w:cs="Arial"/>
                <w:color w:val="000000"/>
                <w:sz w:val="24"/>
                <w:szCs w:val="24"/>
              </w:rPr>
            </w:pPr>
            <w:r w:rsidRPr="004D4470">
              <w:rPr>
                <w:rFonts w:ascii="Arial" w:hAnsi="Arial" w:cs="Arial"/>
                <w:b/>
                <w:bCs/>
                <w:color w:val="000000"/>
                <w:sz w:val="24"/>
                <w:szCs w:val="24"/>
              </w:rPr>
              <w:t>QUANT.</w:t>
            </w:r>
          </w:p>
        </w:tc>
        <w:tc>
          <w:tcPr>
            <w:tcW w:w="1559" w:type="dxa"/>
            <w:shd w:val="clear" w:color="auto" w:fill="FFFFFF" w:themeFill="background1"/>
            <w:noWrap/>
          </w:tcPr>
          <w:p w14:paraId="1B6C5C57" w14:textId="1BD38A69" w:rsidR="000F5951" w:rsidRPr="004D4470" w:rsidRDefault="000F5951" w:rsidP="000F5951">
            <w:pPr>
              <w:jc w:val="center"/>
              <w:rPr>
                <w:rFonts w:ascii="Arial" w:hAnsi="Arial" w:cs="Arial"/>
                <w:color w:val="000000"/>
                <w:sz w:val="24"/>
                <w:szCs w:val="24"/>
              </w:rPr>
            </w:pPr>
            <w:r w:rsidRPr="004D4470">
              <w:rPr>
                <w:rFonts w:ascii="Arial" w:hAnsi="Arial" w:cs="Arial"/>
                <w:b/>
                <w:bCs/>
                <w:color w:val="000000"/>
                <w:sz w:val="24"/>
                <w:szCs w:val="24"/>
              </w:rPr>
              <w:t xml:space="preserve">VALOR GLOBAL </w:t>
            </w:r>
          </w:p>
        </w:tc>
      </w:tr>
      <w:tr w:rsidR="0047024A" w:rsidRPr="007C39D3" w14:paraId="4DEF1CEE" w14:textId="77777777" w:rsidTr="000F5951">
        <w:trPr>
          <w:trHeight w:val="480"/>
        </w:trPr>
        <w:tc>
          <w:tcPr>
            <w:tcW w:w="790" w:type="dxa"/>
            <w:hideMark/>
          </w:tcPr>
          <w:p w14:paraId="70D9C369"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04</w:t>
            </w:r>
          </w:p>
        </w:tc>
        <w:tc>
          <w:tcPr>
            <w:tcW w:w="3151" w:type="dxa"/>
            <w:hideMark/>
          </w:tcPr>
          <w:p w14:paraId="6D2A8F60"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SENSOR DE MOVIMENTO INFRAVERMELHO SEM FIO.</w:t>
            </w:r>
          </w:p>
          <w:p w14:paraId="14CB3603"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Sensor de movimento tipo infravermelho passivo (PIR), próprio para uso em sistemas de alarme eletrônico.</w:t>
            </w:r>
          </w:p>
          <w:p w14:paraId="52E3C65D"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Tecnologia sem fio, com comunicação compatível com central de alarme do mesmo fabricante ou compatível com o sistema existente.</w:t>
            </w:r>
          </w:p>
          <w:p w14:paraId="073DBD3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Alcance mínimo de detecção de 12 metros e ângulo de cobertura mínimo de 90 graus.</w:t>
            </w:r>
          </w:p>
          <w:p w14:paraId="6691DD18"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tecnologia de detecção com compensação automática de temperatura, garantindo maior precisão na detecção.</w:t>
            </w:r>
          </w:p>
          <w:p w14:paraId="04DBDF4D"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Indicação visual por LED para sinalização de funcionamento e detecção.</w:t>
            </w:r>
          </w:p>
          <w:p w14:paraId="021250F0"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baixo consumo de energia e longa duração.</w:t>
            </w:r>
          </w:p>
          <w:p w14:paraId="13B7B100"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bateria fraca e comunicação com a central de alarme.</w:t>
            </w:r>
          </w:p>
          <w:p w14:paraId="090E0E1E"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Instalação em parede, com suporte de fixação incluso.</w:t>
            </w:r>
          </w:p>
          <w:p w14:paraId="7B40597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Próprio para uso em ambientes internos.</w:t>
            </w:r>
          </w:p>
          <w:p w14:paraId="6EB4BF0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27128F79"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IVP 8000 PET, ou equivalente, superior ou compatível com o sistema que será instalado.</w:t>
            </w:r>
          </w:p>
          <w:p w14:paraId="0E16D387" w14:textId="77777777" w:rsidR="0047024A" w:rsidRPr="004D4470" w:rsidRDefault="0047024A" w:rsidP="00D20819">
            <w:pPr>
              <w:jc w:val="both"/>
              <w:rPr>
                <w:rFonts w:ascii="Arial" w:hAnsi="Arial" w:cs="Arial"/>
                <w:color w:val="000000"/>
                <w:sz w:val="24"/>
                <w:szCs w:val="24"/>
              </w:rPr>
            </w:pPr>
          </w:p>
        </w:tc>
        <w:tc>
          <w:tcPr>
            <w:tcW w:w="2603" w:type="dxa"/>
            <w:noWrap/>
            <w:hideMark/>
          </w:tcPr>
          <w:p w14:paraId="1CBD88DC" w14:textId="10E7633E" w:rsidR="0047024A" w:rsidRPr="004D4470" w:rsidRDefault="0047024A" w:rsidP="00D20819">
            <w:pPr>
              <w:jc w:val="center"/>
              <w:rPr>
                <w:rFonts w:ascii="Arial" w:hAnsi="Arial" w:cs="Arial"/>
                <w:color w:val="000000"/>
                <w:sz w:val="24"/>
                <w:szCs w:val="24"/>
              </w:rPr>
            </w:pPr>
          </w:p>
        </w:tc>
        <w:tc>
          <w:tcPr>
            <w:tcW w:w="1136" w:type="dxa"/>
            <w:hideMark/>
          </w:tcPr>
          <w:p w14:paraId="2E3816D9"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59 peças</w:t>
            </w:r>
          </w:p>
        </w:tc>
        <w:tc>
          <w:tcPr>
            <w:tcW w:w="1559" w:type="dxa"/>
            <w:noWrap/>
            <w:hideMark/>
          </w:tcPr>
          <w:p w14:paraId="38D13BC7" w14:textId="17D6FA53" w:rsidR="0047024A" w:rsidRPr="004D4470" w:rsidRDefault="0047024A" w:rsidP="00D20819">
            <w:pPr>
              <w:jc w:val="center"/>
              <w:rPr>
                <w:rFonts w:ascii="Arial" w:hAnsi="Arial" w:cs="Arial"/>
                <w:color w:val="000000"/>
                <w:sz w:val="24"/>
                <w:szCs w:val="24"/>
              </w:rPr>
            </w:pPr>
          </w:p>
        </w:tc>
      </w:tr>
      <w:tr w:rsidR="0047024A" w:rsidRPr="007C39D3" w14:paraId="71EE5A11" w14:textId="77777777" w:rsidTr="000F5951">
        <w:trPr>
          <w:trHeight w:val="480"/>
        </w:trPr>
        <w:tc>
          <w:tcPr>
            <w:tcW w:w="790" w:type="dxa"/>
            <w:hideMark/>
          </w:tcPr>
          <w:p w14:paraId="6935B5EB"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05</w:t>
            </w:r>
          </w:p>
        </w:tc>
        <w:tc>
          <w:tcPr>
            <w:tcW w:w="3151" w:type="dxa"/>
            <w:hideMark/>
          </w:tcPr>
          <w:p w14:paraId="4C90E1F2" w14:textId="77777777" w:rsidR="0047024A" w:rsidRPr="004D4470" w:rsidRDefault="0047024A" w:rsidP="00D20819">
            <w:pPr>
              <w:jc w:val="both"/>
              <w:rPr>
                <w:rFonts w:ascii="Arial" w:hAnsi="Arial" w:cs="Arial"/>
                <w:b/>
                <w:bCs/>
                <w:sz w:val="24"/>
                <w:szCs w:val="24"/>
              </w:rPr>
            </w:pPr>
            <w:r w:rsidRPr="004D4470">
              <w:rPr>
                <w:rFonts w:ascii="Arial" w:hAnsi="Arial" w:cs="Arial"/>
                <w:b/>
                <w:bCs/>
                <w:sz w:val="24"/>
                <w:szCs w:val="24"/>
              </w:rPr>
              <w:t>CENTRAL DE ALARME CONTRA INTRUSÃO SEM FIO.</w:t>
            </w:r>
          </w:p>
          <w:p w14:paraId="6D38D821"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Central de alarme contra intrusão, com comunicação sem fio, própria para monitoramento e proteção de ambientes internos.</w:t>
            </w:r>
          </w:p>
          <w:p w14:paraId="38C85450"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Capacidade mínima para gerenciamento de 64 dispositivos sem fio, incluindo sensores de movimento, sensores de abertura, controles remotos e sirenes.</w:t>
            </w:r>
          </w:p>
          <w:p w14:paraId="7857514F"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comunicação via rede Ethernet e Wi-Fi integrada, permitindo configuração e gerenciamento remoto.</w:t>
            </w:r>
          </w:p>
          <w:p w14:paraId="48D73225"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suporte a comunicação com aplicativo móvel e software de monitoramento.</w:t>
            </w:r>
          </w:p>
          <w:p w14:paraId="02AB8565"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Compatível com sensores sem fio, controles remotos, sirenes e demais dispositivos do sistema de alarme do mesmo fabricante ou compatíveis com o sistema existente.</w:t>
            </w:r>
          </w:p>
          <w:p w14:paraId="09291FE7"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sistema de supervisão dos dispositivos conectados, com monitoramento de falhas, bateria fraca e perda de comunicação.</w:t>
            </w:r>
          </w:p>
          <w:p w14:paraId="09B99AD8"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Permitir cadastro de múltiplos usuários com diferentes níveis de acesso.</w:t>
            </w:r>
          </w:p>
          <w:p w14:paraId="3076043C"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memória interna para registro de eventos.</w:t>
            </w:r>
          </w:p>
          <w:p w14:paraId="3A8D5016"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saída para sirene com fio e compatibilidade com sirene sem fio.</w:t>
            </w:r>
          </w:p>
          <w:p w14:paraId="5A462A37"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Alimentação elétrica bivolt automático (127/220 V AC), com suporte a bateria interna ou externa para funcionamento em caso de falta de energia.</w:t>
            </w:r>
          </w:p>
          <w:p w14:paraId="50CE7218"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Gabinete em material resistente, próprio para instalação em parede, com fixação adequada.</w:t>
            </w:r>
          </w:p>
          <w:p w14:paraId="1AFBF510"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Produto próprio para uso em sistemas de segurança patrimonial institucional.</w:t>
            </w:r>
          </w:p>
          <w:p w14:paraId="4EF52155" w14:textId="77777777" w:rsidR="0047024A" w:rsidRPr="004D4470" w:rsidRDefault="0047024A"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AMT 8000 PRO, ou equivalente, superior ou compatível com o sistema que será instalado.</w:t>
            </w:r>
          </w:p>
          <w:p w14:paraId="2D0C8E66" w14:textId="77777777" w:rsidR="0047024A" w:rsidRPr="004D4470" w:rsidRDefault="0047024A" w:rsidP="00D20819">
            <w:pPr>
              <w:jc w:val="both"/>
              <w:rPr>
                <w:rFonts w:ascii="Arial" w:hAnsi="Arial" w:cs="Arial"/>
                <w:sz w:val="24"/>
                <w:szCs w:val="24"/>
              </w:rPr>
            </w:pPr>
          </w:p>
          <w:p w14:paraId="55BFB4B2" w14:textId="77777777" w:rsidR="0047024A" w:rsidRPr="004D4470" w:rsidRDefault="0047024A" w:rsidP="00D20819">
            <w:pPr>
              <w:jc w:val="both"/>
              <w:rPr>
                <w:rFonts w:ascii="Arial" w:hAnsi="Arial" w:cs="Arial"/>
                <w:sz w:val="24"/>
                <w:szCs w:val="24"/>
              </w:rPr>
            </w:pPr>
          </w:p>
          <w:p w14:paraId="3684021B" w14:textId="77777777" w:rsidR="0047024A" w:rsidRPr="004D4470" w:rsidRDefault="0047024A" w:rsidP="00D20819">
            <w:pPr>
              <w:jc w:val="both"/>
              <w:rPr>
                <w:rFonts w:ascii="Arial" w:hAnsi="Arial" w:cs="Arial"/>
                <w:sz w:val="24"/>
                <w:szCs w:val="24"/>
              </w:rPr>
            </w:pPr>
          </w:p>
          <w:p w14:paraId="01519FCD" w14:textId="77777777" w:rsidR="0047024A" w:rsidRPr="004D4470" w:rsidRDefault="0047024A" w:rsidP="00D20819">
            <w:pPr>
              <w:jc w:val="both"/>
              <w:rPr>
                <w:rFonts w:ascii="Arial" w:hAnsi="Arial" w:cs="Arial"/>
                <w:color w:val="000000"/>
                <w:sz w:val="24"/>
                <w:szCs w:val="24"/>
              </w:rPr>
            </w:pPr>
          </w:p>
        </w:tc>
        <w:tc>
          <w:tcPr>
            <w:tcW w:w="2603" w:type="dxa"/>
            <w:noWrap/>
            <w:hideMark/>
          </w:tcPr>
          <w:p w14:paraId="336C34B8" w14:textId="2D4DF4FE" w:rsidR="0047024A" w:rsidRPr="004D4470" w:rsidRDefault="0047024A" w:rsidP="00D20819">
            <w:pPr>
              <w:jc w:val="center"/>
              <w:rPr>
                <w:rFonts w:ascii="Arial" w:hAnsi="Arial" w:cs="Arial"/>
                <w:color w:val="000000"/>
                <w:sz w:val="24"/>
                <w:szCs w:val="24"/>
              </w:rPr>
            </w:pPr>
          </w:p>
        </w:tc>
        <w:tc>
          <w:tcPr>
            <w:tcW w:w="1136" w:type="dxa"/>
            <w:hideMark/>
          </w:tcPr>
          <w:p w14:paraId="592F47FE"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05E9B5C1" w14:textId="22BC8443" w:rsidR="0047024A" w:rsidRPr="004D4470" w:rsidRDefault="0047024A" w:rsidP="00D20819">
            <w:pPr>
              <w:jc w:val="center"/>
              <w:rPr>
                <w:rFonts w:ascii="Arial" w:hAnsi="Arial" w:cs="Arial"/>
                <w:color w:val="000000"/>
                <w:sz w:val="24"/>
                <w:szCs w:val="24"/>
              </w:rPr>
            </w:pPr>
          </w:p>
        </w:tc>
      </w:tr>
      <w:tr w:rsidR="0047024A" w:rsidRPr="007C39D3" w14:paraId="2AF755F9" w14:textId="77777777" w:rsidTr="000F5951">
        <w:trPr>
          <w:trHeight w:val="480"/>
        </w:trPr>
        <w:tc>
          <w:tcPr>
            <w:tcW w:w="790" w:type="dxa"/>
            <w:hideMark/>
          </w:tcPr>
          <w:p w14:paraId="60023DC7"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06</w:t>
            </w:r>
          </w:p>
        </w:tc>
        <w:tc>
          <w:tcPr>
            <w:tcW w:w="3151" w:type="dxa"/>
            <w:hideMark/>
          </w:tcPr>
          <w:p w14:paraId="5108E205"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TECLADO SEM FIO PARA CENTRAL DE ALARME.</w:t>
            </w:r>
          </w:p>
          <w:p w14:paraId="5CD3B4C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40CB23C3"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MARCA E MODELO DE REFERÊNCIA</w:t>
            </w:r>
          </w:p>
          <w:p w14:paraId="4C27D82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Intelbras (linha AMT XAT 8000), ou equivalente, superior ou compatível com o sistema que será instalado.</w:t>
            </w:r>
          </w:p>
        </w:tc>
        <w:tc>
          <w:tcPr>
            <w:tcW w:w="2603" w:type="dxa"/>
            <w:noWrap/>
            <w:hideMark/>
          </w:tcPr>
          <w:p w14:paraId="2F9BB0ED" w14:textId="352AC137" w:rsidR="0047024A" w:rsidRPr="004D4470" w:rsidRDefault="0047024A" w:rsidP="00D20819">
            <w:pPr>
              <w:jc w:val="center"/>
              <w:rPr>
                <w:rFonts w:ascii="Arial" w:hAnsi="Arial" w:cs="Arial"/>
                <w:color w:val="000000"/>
                <w:sz w:val="24"/>
                <w:szCs w:val="24"/>
              </w:rPr>
            </w:pPr>
          </w:p>
        </w:tc>
        <w:tc>
          <w:tcPr>
            <w:tcW w:w="1136" w:type="dxa"/>
            <w:hideMark/>
          </w:tcPr>
          <w:p w14:paraId="02DF3165"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tcPr>
          <w:p w14:paraId="47769322" w14:textId="44432605" w:rsidR="0047024A" w:rsidRPr="004D4470" w:rsidRDefault="0047024A" w:rsidP="00D20819">
            <w:pPr>
              <w:jc w:val="center"/>
              <w:rPr>
                <w:rFonts w:ascii="Arial" w:hAnsi="Arial" w:cs="Arial"/>
                <w:color w:val="000000"/>
                <w:sz w:val="24"/>
                <w:szCs w:val="24"/>
              </w:rPr>
            </w:pPr>
          </w:p>
        </w:tc>
      </w:tr>
      <w:tr w:rsidR="0047024A" w:rsidRPr="007C39D3" w14:paraId="66894450" w14:textId="77777777" w:rsidTr="000F5951">
        <w:trPr>
          <w:trHeight w:val="288"/>
        </w:trPr>
        <w:tc>
          <w:tcPr>
            <w:tcW w:w="790" w:type="dxa"/>
            <w:hideMark/>
          </w:tcPr>
          <w:p w14:paraId="6DA9FB09"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07</w:t>
            </w:r>
          </w:p>
        </w:tc>
        <w:tc>
          <w:tcPr>
            <w:tcW w:w="3151" w:type="dxa"/>
            <w:hideMark/>
          </w:tcPr>
          <w:p w14:paraId="2D107059"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SIRENE SEM FIO PARA SISTEMA DE ALARME.</w:t>
            </w:r>
          </w:p>
          <w:p w14:paraId="6AB2C558"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Sirene eletrônica sem fio, própria para uso em sistemas de alarme contra intrusão.</w:t>
            </w:r>
          </w:p>
          <w:p w14:paraId="6749B7F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1222F691"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Potência sonora mínima de 100 dB a 1 metro de distância.</w:t>
            </w:r>
          </w:p>
          <w:p w14:paraId="6259D3DE"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sinalização sonora para disparo de alarme.</w:t>
            </w:r>
          </w:p>
          <w:p w14:paraId="2B21D88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sistema de supervisão de nível de bateria e indicação de bateria fraca.</w:t>
            </w:r>
          </w:p>
          <w:p w14:paraId="4C7C3D3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comunicação com a central de alarme.</w:t>
            </w:r>
          </w:p>
          <w:p w14:paraId="5545F53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Gabinete em material plástico de alta resistência.</w:t>
            </w:r>
          </w:p>
          <w:p w14:paraId="77DE528B"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Própria para instalação em ambientes internos.</w:t>
            </w:r>
          </w:p>
          <w:p w14:paraId="2711847A"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 com suporte de fixação incluso.</w:t>
            </w:r>
          </w:p>
          <w:p w14:paraId="6613F80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271F688F"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XSS 8000, ou equivalente, superior ou compatível com o sistema que será instalado.</w:t>
            </w:r>
          </w:p>
        </w:tc>
        <w:tc>
          <w:tcPr>
            <w:tcW w:w="2603" w:type="dxa"/>
            <w:noWrap/>
            <w:hideMark/>
          </w:tcPr>
          <w:p w14:paraId="7AFAF004" w14:textId="5F167780" w:rsidR="0047024A" w:rsidRPr="004D4470" w:rsidRDefault="0047024A" w:rsidP="00D20819">
            <w:pPr>
              <w:jc w:val="center"/>
              <w:rPr>
                <w:rFonts w:ascii="Arial" w:hAnsi="Arial" w:cs="Arial"/>
                <w:color w:val="000000"/>
                <w:sz w:val="24"/>
                <w:szCs w:val="24"/>
              </w:rPr>
            </w:pPr>
          </w:p>
        </w:tc>
        <w:tc>
          <w:tcPr>
            <w:tcW w:w="1136" w:type="dxa"/>
            <w:hideMark/>
          </w:tcPr>
          <w:p w14:paraId="07D6C0E5"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4 peças</w:t>
            </w:r>
          </w:p>
        </w:tc>
        <w:tc>
          <w:tcPr>
            <w:tcW w:w="1559" w:type="dxa"/>
            <w:noWrap/>
            <w:hideMark/>
          </w:tcPr>
          <w:p w14:paraId="54B2B2FC" w14:textId="7BF35E63" w:rsidR="0047024A" w:rsidRPr="004D4470" w:rsidRDefault="0047024A" w:rsidP="00D20819">
            <w:pPr>
              <w:jc w:val="center"/>
              <w:rPr>
                <w:rFonts w:ascii="Arial" w:hAnsi="Arial" w:cs="Arial"/>
                <w:color w:val="000000"/>
                <w:sz w:val="24"/>
                <w:szCs w:val="24"/>
              </w:rPr>
            </w:pPr>
          </w:p>
        </w:tc>
      </w:tr>
      <w:tr w:rsidR="0047024A" w:rsidRPr="007C39D3" w14:paraId="0FE40D90" w14:textId="77777777" w:rsidTr="000F5951">
        <w:trPr>
          <w:trHeight w:val="480"/>
        </w:trPr>
        <w:tc>
          <w:tcPr>
            <w:tcW w:w="790" w:type="dxa"/>
            <w:hideMark/>
          </w:tcPr>
          <w:p w14:paraId="3B0E97F1"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08</w:t>
            </w:r>
          </w:p>
        </w:tc>
        <w:tc>
          <w:tcPr>
            <w:tcW w:w="3151" w:type="dxa"/>
            <w:hideMark/>
          </w:tcPr>
          <w:p w14:paraId="39E7BB16"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REPETIDOR DE SINAL SEM FIO PARA SISTEMA DE ALARME.</w:t>
            </w:r>
          </w:p>
          <w:p w14:paraId="0A01203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Repetidor de sinal sem fio, próprio para expansão da área de cobertura e melhoria da comunicação entre dispositivos e central de alarme.</w:t>
            </w:r>
          </w:p>
          <w:p w14:paraId="683DED6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Compatível com centrais de alarme e dispositivos sem fio do mesmo fabricante ou compatível com o sistema existente.</w:t>
            </w:r>
          </w:p>
          <w:p w14:paraId="2AC9087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Capacidade de ampliar o alcance de comunicação dos dispositivos sem fio em até 1.000 metros em área aberta, ou conforme padrão do fabricante.</w:t>
            </w:r>
          </w:p>
          <w:p w14:paraId="7D57AA9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Comunicação bidirecional supervisionada, garantindo maior confiabilidade na transmissão dos dados.</w:t>
            </w:r>
          </w:p>
          <w:p w14:paraId="2737E3AE"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funcionamento e comunicação com a central de alarme.</w:t>
            </w:r>
          </w:p>
          <w:p w14:paraId="2626640D"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Alimentação elétrica bivolt automático (127/220 V AC).</w:t>
            </w:r>
          </w:p>
          <w:p w14:paraId="29D9186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bateria interna ou suporte para bateria de backup, permitindo funcionamento em caso de interrupção do fornecimento de energia elétrica.</w:t>
            </w:r>
          </w:p>
          <w:p w14:paraId="0889B416"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Gabinete em material resistente, próprio para instalação em ambientes internos.</w:t>
            </w:r>
          </w:p>
          <w:p w14:paraId="25CE57DB"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w:t>
            </w:r>
          </w:p>
          <w:p w14:paraId="780D384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de comunicação.</w:t>
            </w:r>
          </w:p>
          <w:p w14:paraId="2E36210B"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REP 8000, ou equivalente, superior ou compatível com o sistema que será instalado.</w:t>
            </w:r>
          </w:p>
          <w:p w14:paraId="6D9E5DAA" w14:textId="77777777" w:rsidR="0047024A" w:rsidRPr="004D4470" w:rsidRDefault="0047024A" w:rsidP="00D20819">
            <w:pPr>
              <w:jc w:val="both"/>
              <w:rPr>
                <w:rFonts w:ascii="Arial" w:hAnsi="Arial" w:cs="Arial"/>
                <w:color w:val="000000"/>
                <w:sz w:val="24"/>
                <w:szCs w:val="24"/>
              </w:rPr>
            </w:pPr>
          </w:p>
        </w:tc>
        <w:tc>
          <w:tcPr>
            <w:tcW w:w="2603" w:type="dxa"/>
            <w:noWrap/>
            <w:hideMark/>
          </w:tcPr>
          <w:p w14:paraId="6F7C2536" w14:textId="4278E397" w:rsidR="0047024A" w:rsidRPr="004D4470" w:rsidRDefault="0047024A" w:rsidP="00D20819">
            <w:pPr>
              <w:jc w:val="center"/>
              <w:rPr>
                <w:rFonts w:ascii="Arial" w:hAnsi="Arial" w:cs="Arial"/>
                <w:color w:val="000000"/>
                <w:sz w:val="24"/>
                <w:szCs w:val="24"/>
              </w:rPr>
            </w:pPr>
          </w:p>
        </w:tc>
        <w:tc>
          <w:tcPr>
            <w:tcW w:w="1136" w:type="dxa"/>
            <w:hideMark/>
          </w:tcPr>
          <w:p w14:paraId="08AC7C89"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tcPr>
          <w:p w14:paraId="5C32473E" w14:textId="32BFF9CA" w:rsidR="0047024A" w:rsidRPr="004D4470" w:rsidRDefault="0047024A" w:rsidP="00D20819">
            <w:pPr>
              <w:jc w:val="center"/>
              <w:rPr>
                <w:rFonts w:ascii="Arial" w:hAnsi="Arial" w:cs="Arial"/>
                <w:color w:val="000000"/>
                <w:sz w:val="24"/>
                <w:szCs w:val="24"/>
              </w:rPr>
            </w:pPr>
          </w:p>
        </w:tc>
      </w:tr>
      <w:tr w:rsidR="0047024A" w:rsidRPr="007C39D3" w14:paraId="43EA63FA" w14:textId="77777777" w:rsidTr="000F5951">
        <w:trPr>
          <w:trHeight w:val="480"/>
        </w:trPr>
        <w:tc>
          <w:tcPr>
            <w:tcW w:w="790" w:type="dxa"/>
            <w:hideMark/>
          </w:tcPr>
          <w:p w14:paraId="3AE90057"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09</w:t>
            </w:r>
          </w:p>
        </w:tc>
        <w:tc>
          <w:tcPr>
            <w:tcW w:w="3151" w:type="dxa"/>
            <w:hideMark/>
          </w:tcPr>
          <w:p w14:paraId="17BED7D5"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CONTROLE REMOTO SEM FIO PARA SISTEMA DE ALARME.</w:t>
            </w:r>
          </w:p>
          <w:p w14:paraId="0F6AD222"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Controle remoto sem fio, próprio para operação e gerenciamento de centrais de alarme contra intrusão.</w:t>
            </w:r>
          </w:p>
          <w:p w14:paraId="100C2E5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3E5A2D66"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no mínimo 3 botões programáveis, permitindo funções como arme, desarme, arme parcial e acionamento de emergência ou função auxiliar.</w:t>
            </w:r>
          </w:p>
          <w:p w14:paraId="248C7693"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Comunicação com criptografia ou tecnologia equivalente, garantindo maior segurança na transmissão dos comandos.</w:t>
            </w:r>
          </w:p>
          <w:p w14:paraId="3BADBB0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Alcance mínimo de comunicação compatível com o sistema de alarme utilizado.</w:t>
            </w:r>
          </w:p>
          <w:p w14:paraId="12ED8671"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substituível, com baixo consumo de energia.</w:t>
            </w:r>
          </w:p>
          <w:p w14:paraId="3D4B50AD"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indicação visual de funcionamento por LED.</w:t>
            </w:r>
          </w:p>
          <w:p w14:paraId="0D62DC76"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Controle em material resistente, adequado para uso contínuo.</w:t>
            </w:r>
          </w:p>
          <w:p w14:paraId="24B045A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Acompanha bateria e acessórios necessários ao funcionamento.</w:t>
            </w:r>
          </w:p>
          <w:p w14:paraId="196CE6A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 predominante preta, branca ou neutra.</w:t>
            </w:r>
          </w:p>
          <w:p w14:paraId="01D90CA8"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XAC 8000, ou equivalente, superior ou compatível com o sistema que será instalado.</w:t>
            </w:r>
          </w:p>
          <w:p w14:paraId="7EC72BCB" w14:textId="77777777" w:rsidR="0047024A" w:rsidRPr="004D4470" w:rsidRDefault="0047024A" w:rsidP="00D20819">
            <w:pPr>
              <w:jc w:val="both"/>
              <w:rPr>
                <w:rFonts w:ascii="Arial" w:hAnsi="Arial" w:cs="Arial"/>
                <w:color w:val="000000"/>
                <w:sz w:val="24"/>
                <w:szCs w:val="24"/>
              </w:rPr>
            </w:pPr>
          </w:p>
        </w:tc>
        <w:tc>
          <w:tcPr>
            <w:tcW w:w="2603" w:type="dxa"/>
            <w:noWrap/>
            <w:hideMark/>
          </w:tcPr>
          <w:p w14:paraId="39E815BE" w14:textId="09DE7D5F" w:rsidR="0047024A" w:rsidRPr="004D4470" w:rsidRDefault="0047024A" w:rsidP="00D20819">
            <w:pPr>
              <w:jc w:val="center"/>
              <w:rPr>
                <w:rFonts w:ascii="Arial" w:hAnsi="Arial" w:cs="Arial"/>
                <w:color w:val="000000"/>
                <w:sz w:val="24"/>
                <w:szCs w:val="24"/>
              </w:rPr>
            </w:pPr>
          </w:p>
        </w:tc>
        <w:tc>
          <w:tcPr>
            <w:tcW w:w="1136" w:type="dxa"/>
            <w:hideMark/>
          </w:tcPr>
          <w:p w14:paraId="1796E255"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12759539" w14:textId="377C67D3" w:rsidR="0047024A" w:rsidRPr="004D4470" w:rsidRDefault="0047024A" w:rsidP="00D20819">
            <w:pPr>
              <w:jc w:val="center"/>
              <w:rPr>
                <w:rFonts w:ascii="Arial" w:hAnsi="Arial" w:cs="Arial"/>
                <w:color w:val="000000"/>
                <w:sz w:val="24"/>
                <w:szCs w:val="24"/>
              </w:rPr>
            </w:pPr>
          </w:p>
        </w:tc>
      </w:tr>
      <w:tr w:rsidR="0047024A" w:rsidRPr="007C39D3" w14:paraId="3EEEDC7F" w14:textId="77777777" w:rsidTr="000F5951">
        <w:trPr>
          <w:trHeight w:val="480"/>
        </w:trPr>
        <w:tc>
          <w:tcPr>
            <w:tcW w:w="7680" w:type="dxa"/>
            <w:gridSpan w:val="4"/>
          </w:tcPr>
          <w:p w14:paraId="2638F3BA" w14:textId="7D2AADC3" w:rsidR="0047024A" w:rsidRDefault="0047024A"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GRUPO 02 </w:t>
            </w:r>
          </w:p>
          <w:p w14:paraId="120A5779" w14:textId="77777777" w:rsidR="0047024A" w:rsidRPr="004D4470" w:rsidRDefault="0047024A" w:rsidP="00D20819">
            <w:pPr>
              <w:jc w:val="center"/>
              <w:rPr>
                <w:rFonts w:ascii="Arial" w:hAnsi="Arial" w:cs="Arial"/>
                <w:color w:val="000000"/>
                <w:sz w:val="24"/>
                <w:szCs w:val="24"/>
              </w:rPr>
            </w:pPr>
          </w:p>
        </w:tc>
        <w:tc>
          <w:tcPr>
            <w:tcW w:w="1559" w:type="dxa"/>
            <w:noWrap/>
          </w:tcPr>
          <w:p w14:paraId="31CA74C8" w14:textId="3AA7D9FA" w:rsidR="0047024A" w:rsidRPr="004D4470" w:rsidRDefault="0047024A" w:rsidP="00D20819">
            <w:pPr>
              <w:jc w:val="center"/>
              <w:rPr>
                <w:rFonts w:ascii="Arial" w:hAnsi="Arial" w:cs="Arial"/>
                <w:color w:val="000000"/>
                <w:sz w:val="24"/>
                <w:szCs w:val="24"/>
              </w:rPr>
            </w:pPr>
          </w:p>
        </w:tc>
      </w:tr>
      <w:tr w:rsidR="000F5951" w:rsidRPr="007C39D3" w14:paraId="20DD8FD4" w14:textId="77777777" w:rsidTr="000F5951">
        <w:trPr>
          <w:trHeight w:val="480"/>
        </w:trPr>
        <w:tc>
          <w:tcPr>
            <w:tcW w:w="3941" w:type="dxa"/>
            <w:gridSpan w:val="2"/>
          </w:tcPr>
          <w:p w14:paraId="6C8DC4AF" w14:textId="77777777" w:rsidR="000F5951" w:rsidRPr="004D4470" w:rsidRDefault="000F5951" w:rsidP="000F5951">
            <w:pPr>
              <w:jc w:val="both"/>
              <w:rPr>
                <w:rFonts w:ascii="Arial" w:hAnsi="Arial" w:cs="Arial"/>
                <w:b/>
                <w:bCs/>
                <w:color w:val="000000"/>
                <w:sz w:val="24"/>
                <w:szCs w:val="24"/>
              </w:rPr>
            </w:pPr>
            <w:r w:rsidRPr="004D4470">
              <w:rPr>
                <w:rFonts w:ascii="Arial" w:hAnsi="Arial" w:cs="Arial"/>
                <w:b/>
                <w:bCs/>
                <w:color w:val="000000"/>
                <w:sz w:val="24"/>
                <w:szCs w:val="24"/>
              </w:rPr>
              <w:t>GRUPO 03 - SEGURANÇA</w:t>
            </w:r>
          </w:p>
        </w:tc>
        <w:tc>
          <w:tcPr>
            <w:tcW w:w="2603" w:type="dxa"/>
            <w:noWrap/>
          </w:tcPr>
          <w:p w14:paraId="56AFCCB5" w14:textId="77777777" w:rsidR="000F5951" w:rsidRDefault="000F5951" w:rsidP="000F5951">
            <w:pPr>
              <w:jc w:val="center"/>
              <w:rPr>
                <w:rFonts w:ascii="Arial" w:hAnsi="Arial" w:cs="Arial"/>
                <w:b/>
                <w:bCs/>
                <w:color w:val="000000"/>
                <w:sz w:val="24"/>
                <w:szCs w:val="24"/>
              </w:rPr>
            </w:pPr>
            <w:r w:rsidRPr="004D4470">
              <w:rPr>
                <w:rFonts w:ascii="Arial" w:hAnsi="Arial" w:cs="Arial"/>
                <w:b/>
                <w:bCs/>
                <w:color w:val="000000"/>
                <w:sz w:val="24"/>
                <w:szCs w:val="24"/>
              </w:rPr>
              <w:t>VALOR UNIT</w:t>
            </w:r>
            <w:r>
              <w:rPr>
                <w:rFonts w:ascii="Arial" w:hAnsi="Arial" w:cs="Arial"/>
                <w:b/>
                <w:bCs/>
                <w:color w:val="000000"/>
                <w:sz w:val="24"/>
                <w:szCs w:val="24"/>
              </w:rPr>
              <w:t>ÁRIO/MARCA E MODELO/GARANTIA</w:t>
            </w:r>
          </w:p>
          <w:p w14:paraId="15BF5188" w14:textId="314D1585" w:rsidR="000F5951" w:rsidRPr="004D4470" w:rsidRDefault="000F5951" w:rsidP="000F5951">
            <w:pPr>
              <w:jc w:val="center"/>
              <w:rPr>
                <w:rFonts w:ascii="Arial" w:hAnsi="Arial" w:cs="Arial"/>
                <w:color w:val="000000"/>
                <w:sz w:val="24"/>
                <w:szCs w:val="24"/>
              </w:rPr>
            </w:pPr>
            <w:r>
              <w:rPr>
                <w:rFonts w:ascii="Arial" w:hAnsi="Arial" w:cs="Arial"/>
                <w:b/>
                <w:bCs/>
                <w:color w:val="000000"/>
                <w:sz w:val="24"/>
                <w:szCs w:val="24"/>
              </w:rPr>
              <w:t>(MESES)</w:t>
            </w:r>
          </w:p>
        </w:tc>
        <w:tc>
          <w:tcPr>
            <w:tcW w:w="1136" w:type="dxa"/>
          </w:tcPr>
          <w:p w14:paraId="67A78DDE" w14:textId="753F5A04" w:rsidR="000F5951" w:rsidRPr="004D4470" w:rsidRDefault="000F5951" w:rsidP="000F5951">
            <w:pPr>
              <w:jc w:val="center"/>
              <w:rPr>
                <w:rFonts w:ascii="Arial" w:hAnsi="Arial" w:cs="Arial"/>
                <w:color w:val="000000"/>
                <w:sz w:val="24"/>
                <w:szCs w:val="24"/>
              </w:rPr>
            </w:pPr>
            <w:r w:rsidRPr="004D4470">
              <w:rPr>
                <w:rFonts w:ascii="Arial" w:hAnsi="Arial" w:cs="Arial"/>
                <w:b/>
                <w:bCs/>
                <w:color w:val="000000"/>
                <w:sz w:val="24"/>
                <w:szCs w:val="24"/>
              </w:rPr>
              <w:t>QUANT.</w:t>
            </w:r>
          </w:p>
        </w:tc>
        <w:tc>
          <w:tcPr>
            <w:tcW w:w="1559" w:type="dxa"/>
            <w:noWrap/>
          </w:tcPr>
          <w:p w14:paraId="21FA7815" w14:textId="1A6D4F54" w:rsidR="000F5951" w:rsidRPr="004D4470" w:rsidRDefault="000F5951" w:rsidP="000F5951">
            <w:pPr>
              <w:jc w:val="center"/>
              <w:rPr>
                <w:rFonts w:ascii="Arial" w:hAnsi="Arial" w:cs="Arial"/>
                <w:color w:val="000000"/>
                <w:sz w:val="24"/>
                <w:szCs w:val="24"/>
              </w:rPr>
            </w:pPr>
            <w:r w:rsidRPr="004D4470">
              <w:rPr>
                <w:rFonts w:ascii="Arial" w:hAnsi="Arial" w:cs="Arial"/>
                <w:b/>
                <w:bCs/>
                <w:color w:val="000000"/>
                <w:sz w:val="24"/>
                <w:szCs w:val="24"/>
              </w:rPr>
              <w:t xml:space="preserve">VALOR GLOBAL </w:t>
            </w:r>
          </w:p>
        </w:tc>
      </w:tr>
      <w:tr w:rsidR="0047024A" w:rsidRPr="007C39D3" w14:paraId="1DFA3692" w14:textId="77777777" w:rsidTr="000F5951">
        <w:trPr>
          <w:trHeight w:val="288"/>
        </w:trPr>
        <w:tc>
          <w:tcPr>
            <w:tcW w:w="790" w:type="dxa"/>
            <w:hideMark/>
          </w:tcPr>
          <w:p w14:paraId="6EE37574"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10</w:t>
            </w:r>
          </w:p>
        </w:tc>
        <w:tc>
          <w:tcPr>
            <w:tcW w:w="3151" w:type="dxa"/>
            <w:hideMark/>
          </w:tcPr>
          <w:p w14:paraId="271DE13F" w14:textId="77777777" w:rsidR="0047024A" w:rsidRPr="004D4470" w:rsidRDefault="0047024A" w:rsidP="00D20819">
            <w:pPr>
              <w:jc w:val="both"/>
              <w:rPr>
                <w:rFonts w:ascii="Arial" w:hAnsi="Arial" w:cs="Arial"/>
                <w:b/>
                <w:bCs/>
                <w:sz w:val="24"/>
                <w:szCs w:val="24"/>
              </w:rPr>
            </w:pPr>
            <w:r w:rsidRPr="004D4470">
              <w:rPr>
                <w:rFonts w:ascii="Arial" w:hAnsi="Arial" w:cs="Arial"/>
                <w:b/>
                <w:bCs/>
                <w:sz w:val="24"/>
                <w:szCs w:val="24"/>
              </w:rPr>
              <w:t>CÂMERA DE SEGURANÇA TIPO MINI DOME.</w:t>
            </w:r>
          </w:p>
          <w:p w14:paraId="4056FC56"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Câmera de segurança tipo mini dome, própria para sistemas de videomonitoramento (CFTV), para uso interno.</w:t>
            </w:r>
          </w:p>
          <w:p w14:paraId="641B4FE6"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Sensor de imagem com resolução mínima Full HD (1920 x 1080 pixels), proporcionando imagens em alta definição.</w:t>
            </w:r>
          </w:p>
          <w:p w14:paraId="06D51089"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iluminação infravermelha (IR) integrada para visão noturna, com alcance mínimo de 20 metros ou conforme padrão do fabricante.</w:t>
            </w:r>
          </w:p>
          <w:p w14:paraId="36E8136A"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microfone embutido para captação de áudio ambiente.</w:t>
            </w:r>
          </w:p>
          <w:p w14:paraId="003D9377"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Lente fixa ou varifocal com ângulo de visão adequado ao monitoramento de ambientes internos.</w:t>
            </w:r>
          </w:p>
          <w:p w14:paraId="554EFA6C"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Compatível com gravadores de vídeo em rede (NVR), sistemas de CFTV e infraestrutura existente no órgão.</w:t>
            </w:r>
          </w:p>
          <w:p w14:paraId="51E9D1EF"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tecnologia de compressão de vídeo padrão de mercado (H.264, H.265 ou superior).</w:t>
            </w:r>
          </w:p>
          <w:p w14:paraId="122797BE"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Permitir transmissão de imagem com estabilidade e qualidade compatíveis com sistemas profissionais de videomonitoramento.</w:t>
            </w:r>
          </w:p>
          <w:p w14:paraId="13F5064E"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Alimentação conforme padrão do fabricante, compatível com a infraestrutura existente (12 V DC ou PoE).</w:t>
            </w:r>
          </w:p>
          <w:p w14:paraId="39FF8D3E"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Câmera tipo dome, em material resistente, com acabamento na cor branca ou neutra.</w:t>
            </w:r>
          </w:p>
          <w:p w14:paraId="1BDA5220"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Instalação em teto ou parede.</w:t>
            </w:r>
          </w:p>
          <w:p w14:paraId="218D5DDC"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Produto próprio para uso contínuo em ambiente institucional.</w:t>
            </w:r>
          </w:p>
          <w:p w14:paraId="4756784B" w14:textId="77777777" w:rsidR="0047024A" w:rsidRPr="004D4470" w:rsidRDefault="0047024A"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VHD 3220 Mini Dome G8, ou equivalente, superior ou compatível com o sistema existente.</w:t>
            </w:r>
          </w:p>
          <w:p w14:paraId="5B51B800" w14:textId="77777777" w:rsidR="0047024A" w:rsidRPr="004D4470" w:rsidRDefault="0047024A" w:rsidP="00D20819">
            <w:pPr>
              <w:jc w:val="both"/>
              <w:rPr>
                <w:rFonts w:ascii="Arial" w:hAnsi="Arial" w:cs="Arial"/>
                <w:color w:val="000000"/>
                <w:sz w:val="24"/>
                <w:szCs w:val="24"/>
              </w:rPr>
            </w:pPr>
          </w:p>
        </w:tc>
        <w:tc>
          <w:tcPr>
            <w:tcW w:w="2603" w:type="dxa"/>
            <w:noWrap/>
            <w:hideMark/>
          </w:tcPr>
          <w:p w14:paraId="690CC146" w14:textId="54621ADE" w:rsidR="0047024A" w:rsidRPr="004D4470" w:rsidRDefault="0047024A" w:rsidP="00D20819">
            <w:pPr>
              <w:jc w:val="center"/>
              <w:rPr>
                <w:rFonts w:ascii="Arial" w:hAnsi="Arial" w:cs="Arial"/>
                <w:color w:val="000000"/>
                <w:sz w:val="24"/>
                <w:szCs w:val="24"/>
              </w:rPr>
            </w:pPr>
          </w:p>
        </w:tc>
        <w:tc>
          <w:tcPr>
            <w:tcW w:w="1136" w:type="dxa"/>
            <w:hideMark/>
          </w:tcPr>
          <w:p w14:paraId="295F7C23"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4F2A1F29" w14:textId="52ADA8B0" w:rsidR="0047024A" w:rsidRPr="004D4470" w:rsidRDefault="0047024A" w:rsidP="00D20819">
            <w:pPr>
              <w:jc w:val="center"/>
              <w:rPr>
                <w:rFonts w:ascii="Arial" w:hAnsi="Arial" w:cs="Arial"/>
                <w:color w:val="000000"/>
                <w:sz w:val="24"/>
                <w:szCs w:val="24"/>
              </w:rPr>
            </w:pPr>
          </w:p>
        </w:tc>
      </w:tr>
      <w:tr w:rsidR="0047024A" w:rsidRPr="007C39D3" w14:paraId="0EC6450F" w14:textId="77777777" w:rsidTr="000F5951">
        <w:trPr>
          <w:trHeight w:val="288"/>
        </w:trPr>
        <w:tc>
          <w:tcPr>
            <w:tcW w:w="790" w:type="dxa"/>
            <w:hideMark/>
          </w:tcPr>
          <w:p w14:paraId="230C4E3E"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11</w:t>
            </w:r>
          </w:p>
        </w:tc>
        <w:tc>
          <w:tcPr>
            <w:tcW w:w="3151" w:type="dxa"/>
            <w:hideMark/>
          </w:tcPr>
          <w:p w14:paraId="2A2253C7"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CAIXA DE PASSAGEM PARA CFTV.</w:t>
            </w:r>
          </w:p>
          <w:p w14:paraId="01F4B610"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Caixa de passagem própria para instalação e acomodação de conexões, fontes e cabos de sistemas de videomonitoramento (CFTV).</w:t>
            </w:r>
          </w:p>
          <w:p w14:paraId="23F9433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Fabricada em material plástico de alta resistência (ABS, PVC ou equivalente), resistente a impactos e intempéries.</w:t>
            </w:r>
          </w:p>
          <w:p w14:paraId="2C93EEFF"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Própria para uso em ambientes internos e externos protegidos.</w:t>
            </w:r>
          </w:p>
          <w:p w14:paraId="42447398"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tampa com sistema de fechamento seguro, permitindo fácil acesso para instalação e manutenção.</w:t>
            </w:r>
          </w:p>
          <w:p w14:paraId="5713689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espaço interno compatível com conexões e dispositivos utilizados em sistemas de CFTV, incluindo acomodação de cabos, conectores e baluns.</w:t>
            </w:r>
          </w:p>
          <w:p w14:paraId="1E9FF838"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Possuir entradas ou pontos adequados para passagem de cabos elétricos e de sinal.</w:t>
            </w:r>
          </w:p>
          <w:p w14:paraId="7A0238E2"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Compatível com instalação de câmeras tipo dome, bullet ou similares.</w:t>
            </w:r>
          </w:p>
          <w:p w14:paraId="424D2D50"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Permitir instalação em parede ou teto.</w:t>
            </w:r>
          </w:p>
          <w:p w14:paraId="25D02F9B"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Acabamento na cor branca ou neutra.</w:t>
            </w:r>
          </w:p>
          <w:p w14:paraId="3EBF031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Produto próprio para uso em sistemas profissionais de videomonitoramento.</w:t>
            </w:r>
          </w:p>
          <w:p w14:paraId="40E70CAF"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VBOX 1100E, ou equivalente, superior ou compatível com o sistema existente.</w:t>
            </w:r>
          </w:p>
        </w:tc>
        <w:tc>
          <w:tcPr>
            <w:tcW w:w="2603" w:type="dxa"/>
            <w:noWrap/>
            <w:hideMark/>
          </w:tcPr>
          <w:p w14:paraId="7ADE624C" w14:textId="44E1E2B4" w:rsidR="0047024A" w:rsidRPr="004D4470" w:rsidRDefault="0047024A" w:rsidP="00D20819">
            <w:pPr>
              <w:jc w:val="center"/>
              <w:rPr>
                <w:rFonts w:ascii="Arial" w:hAnsi="Arial" w:cs="Arial"/>
                <w:color w:val="000000"/>
                <w:sz w:val="24"/>
                <w:szCs w:val="24"/>
              </w:rPr>
            </w:pPr>
          </w:p>
        </w:tc>
        <w:tc>
          <w:tcPr>
            <w:tcW w:w="1136" w:type="dxa"/>
            <w:hideMark/>
          </w:tcPr>
          <w:p w14:paraId="406DFDD0"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56AEE64F" w14:textId="58394BEF" w:rsidR="0047024A" w:rsidRPr="004D4470" w:rsidRDefault="0047024A" w:rsidP="00D20819">
            <w:pPr>
              <w:jc w:val="center"/>
              <w:rPr>
                <w:rFonts w:ascii="Arial" w:hAnsi="Arial" w:cs="Arial"/>
                <w:color w:val="000000"/>
                <w:sz w:val="24"/>
                <w:szCs w:val="24"/>
              </w:rPr>
            </w:pPr>
          </w:p>
        </w:tc>
      </w:tr>
      <w:tr w:rsidR="0047024A" w:rsidRPr="007C39D3" w14:paraId="305EBE60" w14:textId="77777777" w:rsidTr="000F5951">
        <w:trPr>
          <w:trHeight w:val="288"/>
        </w:trPr>
        <w:tc>
          <w:tcPr>
            <w:tcW w:w="790" w:type="dxa"/>
            <w:hideMark/>
          </w:tcPr>
          <w:p w14:paraId="67541A8D"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12</w:t>
            </w:r>
          </w:p>
        </w:tc>
        <w:tc>
          <w:tcPr>
            <w:tcW w:w="3151" w:type="dxa"/>
            <w:hideMark/>
          </w:tcPr>
          <w:p w14:paraId="208B85B7"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CABO DE REDE CAT6.</w:t>
            </w:r>
          </w:p>
          <w:p w14:paraId="239585F0"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3A40147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Características mínimas obrigatórias:</w:t>
            </w:r>
          </w:p>
          <w:p w14:paraId="475DEF9F"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Categoria: CAT6, conforme normas ANSI/TIA-568.2-D ou ISO/IEC 11801</w:t>
            </w:r>
          </w:p>
          <w:p w14:paraId="79BE9128"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Tipo: U/UTP (não blindado)</w:t>
            </w:r>
          </w:p>
          <w:p w14:paraId="1ED3A90A"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Condutor: cobre sólido 100% cobre (não sendo aceito CCA – alumínio cobreado)</w:t>
            </w:r>
          </w:p>
          <w:p w14:paraId="3908A1B3"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Quantidade de pares: 4 pares trançados</w:t>
            </w:r>
          </w:p>
          <w:p w14:paraId="1B302B4B"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Bitola mínima: 24 AWG</w:t>
            </w:r>
          </w:p>
          <w:p w14:paraId="21F998DE"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Impedância característica: 100 ± 15 ohms</w:t>
            </w:r>
          </w:p>
          <w:p w14:paraId="7F6A2E19"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Aplicação: redes Ethernet 10/100/1000 Mbps e superiores</w:t>
            </w:r>
          </w:p>
          <w:p w14:paraId="277770CA"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Certificação: Anatel ou equivalente</w:t>
            </w:r>
          </w:p>
          <w:p w14:paraId="2C2ECB07"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Classe de flamabilidade: conforme ABNT NBR 14705 ou IEC equivalente</w:t>
            </w:r>
          </w:p>
          <w:p w14:paraId="1A2F96A0"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Marcação sequencial métrica na capa externa</w:t>
            </w:r>
          </w:p>
          <w:p w14:paraId="2EB22BC1" w14:textId="77777777" w:rsidR="0047024A" w:rsidRPr="004D4470" w:rsidRDefault="0047024A" w:rsidP="0047024A">
            <w:pPr>
              <w:numPr>
                <w:ilvl w:val="0"/>
                <w:numId w:val="147"/>
              </w:numPr>
              <w:jc w:val="both"/>
              <w:rPr>
                <w:rFonts w:ascii="Arial" w:hAnsi="Arial" w:cs="Arial"/>
                <w:color w:val="000000"/>
                <w:sz w:val="24"/>
                <w:szCs w:val="24"/>
              </w:rPr>
            </w:pPr>
            <w:r w:rsidRPr="004D4470">
              <w:rPr>
                <w:rFonts w:ascii="Arial" w:hAnsi="Arial" w:cs="Arial"/>
                <w:color w:val="000000"/>
                <w:sz w:val="24"/>
                <w:szCs w:val="24"/>
              </w:rPr>
              <w:t xml:space="preserve">Cor: azul </w:t>
            </w:r>
          </w:p>
          <w:p w14:paraId="0445445D"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Apresentação: caixa com 305 metros</w:t>
            </w:r>
          </w:p>
          <w:p w14:paraId="705C4E91"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Furukawa Soho Plus CAT6 ou equivalente técnico que atenda integralmente às especificações.</w:t>
            </w:r>
          </w:p>
        </w:tc>
        <w:tc>
          <w:tcPr>
            <w:tcW w:w="2603" w:type="dxa"/>
            <w:noWrap/>
            <w:hideMark/>
          </w:tcPr>
          <w:p w14:paraId="203F0604" w14:textId="3C4B2658" w:rsidR="0047024A" w:rsidRPr="004D4470" w:rsidRDefault="0047024A" w:rsidP="00D20819">
            <w:pPr>
              <w:jc w:val="center"/>
              <w:rPr>
                <w:rFonts w:ascii="Arial" w:hAnsi="Arial" w:cs="Arial"/>
                <w:color w:val="000000"/>
                <w:sz w:val="24"/>
                <w:szCs w:val="24"/>
              </w:rPr>
            </w:pPr>
          </w:p>
        </w:tc>
        <w:tc>
          <w:tcPr>
            <w:tcW w:w="1136" w:type="dxa"/>
            <w:hideMark/>
          </w:tcPr>
          <w:p w14:paraId="2CD68C50"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3 caixas</w:t>
            </w:r>
          </w:p>
        </w:tc>
        <w:tc>
          <w:tcPr>
            <w:tcW w:w="1559" w:type="dxa"/>
            <w:noWrap/>
          </w:tcPr>
          <w:p w14:paraId="3DD1B021" w14:textId="2A0AC8D3" w:rsidR="0047024A" w:rsidRPr="004D4470" w:rsidRDefault="0047024A" w:rsidP="00D20819">
            <w:pPr>
              <w:jc w:val="center"/>
              <w:rPr>
                <w:rFonts w:ascii="Arial" w:hAnsi="Arial" w:cs="Arial"/>
                <w:color w:val="000000"/>
                <w:sz w:val="24"/>
                <w:szCs w:val="24"/>
              </w:rPr>
            </w:pPr>
          </w:p>
        </w:tc>
      </w:tr>
      <w:tr w:rsidR="0047024A" w:rsidRPr="007C39D3" w14:paraId="4BFE561D" w14:textId="77777777" w:rsidTr="000F5951">
        <w:trPr>
          <w:trHeight w:val="480"/>
        </w:trPr>
        <w:tc>
          <w:tcPr>
            <w:tcW w:w="790" w:type="dxa"/>
            <w:hideMark/>
          </w:tcPr>
          <w:p w14:paraId="3DBA414A"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13</w:t>
            </w:r>
          </w:p>
        </w:tc>
        <w:tc>
          <w:tcPr>
            <w:tcW w:w="3151" w:type="dxa"/>
            <w:hideMark/>
          </w:tcPr>
          <w:p w14:paraId="2D679A9C" w14:textId="77777777" w:rsidR="0047024A" w:rsidRPr="004D4470" w:rsidRDefault="0047024A" w:rsidP="00D20819">
            <w:pPr>
              <w:jc w:val="both"/>
              <w:rPr>
                <w:rFonts w:ascii="Arial" w:hAnsi="Arial" w:cs="Arial"/>
                <w:b/>
                <w:bCs/>
                <w:sz w:val="24"/>
                <w:szCs w:val="24"/>
              </w:rPr>
            </w:pPr>
            <w:r w:rsidRPr="004D4470">
              <w:rPr>
                <w:rFonts w:ascii="Arial" w:hAnsi="Arial" w:cs="Arial"/>
                <w:b/>
                <w:bCs/>
                <w:sz w:val="24"/>
                <w:szCs w:val="24"/>
              </w:rPr>
              <w:t xml:space="preserve">DISCO RÍGIDO PARA SISTEMA DE VIDEOMONITORAMENTO (CFTV). </w:t>
            </w:r>
          </w:p>
          <w:p w14:paraId="7AA32DA2"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611A8D52"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Tipo: disco rígido interno padrão 3,5 polegadas.</w:t>
            </w:r>
          </w:p>
          <w:p w14:paraId="52AC6B2A"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Interface de conexão: SATA III (6 Gb/s) ou superior.</w:t>
            </w:r>
          </w:p>
          <w:p w14:paraId="3B980512"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Capacidade de armazenamento mínima: 10 terabytes (TB).</w:t>
            </w:r>
          </w:p>
          <w:p w14:paraId="52076312"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Próprio para operação contínua 24 horas por dia, 7 dias por semana (24/7), específico para sistemas de segurança eletrônica e gravação contínua de vídeo.</w:t>
            </w:r>
          </w:p>
          <w:p w14:paraId="00709A16"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Velocidade de rotação e taxa de transferência compatíveis com sistemas de gravação simultânea de múltiplos canais de vídeo.</w:t>
            </w:r>
          </w:p>
          <w:p w14:paraId="7AD3EAB9"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Compatível com sistemas DVR e NVR padrão de mercado e com o sistema existente no órgão.</w:t>
            </w:r>
          </w:p>
          <w:p w14:paraId="2EE0A5E8"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tecnologia otimizada para gravação contínua, com suporte a múltiplos fluxos de vídeo simultâneos.</w:t>
            </w:r>
          </w:p>
          <w:p w14:paraId="7B498D78"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Alta confiabilidade e durabilidade, adequado para uso institucional e profissional.</w:t>
            </w:r>
          </w:p>
          <w:p w14:paraId="4FC52CC7"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Produto novo, original de fábrica, sem uso anterior.</w:t>
            </w:r>
          </w:p>
          <w:p w14:paraId="5A53B59E" w14:textId="77777777" w:rsidR="0047024A" w:rsidRPr="004D4470" w:rsidRDefault="0047024A" w:rsidP="00D20819">
            <w:pPr>
              <w:jc w:val="both"/>
              <w:rPr>
                <w:rFonts w:ascii="Arial" w:hAnsi="Arial" w:cs="Arial"/>
                <w:sz w:val="24"/>
                <w:szCs w:val="24"/>
              </w:rPr>
            </w:pPr>
          </w:p>
          <w:p w14:paraId="586B5ABE" w14:textId="77777777" w:rsidR="0047024A" w:rsidRPr="004D4470" w:rsidRDefault="0047024A"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Western Digital WD Purple WD101PURZ, ou equivalente, superior ou compatível com o sistema existente.</w:t>
            </w:r>
          </w:p>
          <w:p w14:paraId="29851DE4" w14:textId="77777777" w:rsidR="0047024A" w:rsidRPr="004D4470" w:rsidRDefault="0047024A" w:rsidP="00D20819">
            <w:pPr>
              <w:jc w:val="both"/>
              <w:rPr>
                <w:rFonts w:ascii="Arial" w:hAnsi="Arial" w:cs="Arial"/>
                <w:sz w:val="24"/>
                <w:szCs w:val="24"/>
              </w:rPr>
            </w:pPr>
          </w:p>
          <w:p w14:paraId="72D878C2" w14:textId="77777777" w:rsidR="0047024A" w:rsidRPr="004D4470" w:rsidRDefault="0047024A" w:rsidP="00D20819">
            <w:pPr>
              <w:jc w:val="both"/>
              <w:rPr>
                <w:rFonts w:ascii="Arial" w:hAnsi="Arial" w:cs="Arial"/>
                <w:color w:val="000000"/>
                <w:sz w:val="24"/>
                <w:szCs w:val="24"/>
              </w:rPr>
            </w:pPr>
          </w:p>
        </w:tc>
        <w:tc>
          <w:tcPr>
            <w:tcW w:w="2603" w:type="dxa"/>
            <w:noWrap/>
            <w:hideMark/>
          </w:tcPr>
          <w:p w14:paraId="759DAEDF" w14:textId="7AC70BBC" w:rsidR="0047024A" w:rsidRPr="004D4470" w:rsidRDefault="0047024A" w:rsidP="00D20819">
            <w:pPr>
              <w:jc w:val="center"/>
              <w:rPr>
                <w:rFonts w:ascii="Arial" w:hAnsi="Arial" w:cs="Arial"/>
                <w:color w:val="000000"/>
                <w:sz w:val="24"/>
                <w:szCs w:val="24"/>
              </w:rPr>
            </w:pPr>
          </w:p>
        </w:tc>
        <w:tc>
          <w:tcPr>
            <w:tcW w:w="1136" w:type="dxa"/>
            <w:hideMark/>
          </w:tcPr>
          <w:p w14:paraId="3D4A9FB7"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 peças</w:t>
            </w:r>
          </w:p>
        </w:tc>
        <w:tc>
          <w:tcPr>
            <w:tcW w:w="1559" w:type="dxa"/>
            <w:noWrap/>
            <w:hideMark/>
          </w:tcPr>
          <w:p w14:paraId="72DE0F50" w14:textId="411A1745" w:rsidR="0047024A" w:rsidRPr="004D4470" w:rsidRDefault="0047024A" w:rsidP="00D20819">
            <w:pPr>
              <w:jc w:val="center"/>
              <w:rPr>
                <w:rFonts w:ascii="Arial" w:hAnsi="Arial" w:cs="Arial"/>
                <w:color w:val="000000"/>
                <w:sz w:val="24"/>
                <w:szCs w:val="24"/>
              </w:rPr>
            </w:pPr>
          </w:p>
        </w:tc>
      </w:tr>
      <w:tr w:rsidR="0047024A" w:rsidRPr="007C39D3" w14:paraId="4BB176B8" w14:textId="77777777" w:rsidTr="000F5951">
        <w:trPr>
          <w:trHeight w:val="480"/>
        </w:trPr>
        <w:tc>
          <w:tcPr>
            <w:tcW w:w="790" w:type="dxa"/>
            <w:hideMark/>
          </w:tcPr>
          <w:p w14:paraId="773A7FA8"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14</w:t>
            </w:r>
          </w:p>
        </w:tc>
        <w:tc>
          <w:tcPr>
            <w:tcW w:w="3151" w:type="dxa"/>
            <w:hideMark/>
          </w:tcPr>
          <w:p w14:paraId="1A404A2B"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GRAVADOR DIGITAL DE VÍDEO (DVR) COM RECONHECIMENTO FACIAL.</w:t>
            </w:r>
          </w:p>
          <w:p w14:paraId="2F6A0A18"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Gravador digital de vídeo (DVR) próprio para sistemas de videomonitoramento (CFTV), com capacidade mínima para 32 canais de vídeo.</w:t>
            </w:r>
          </w:p>
          <w:p w14:paraId="12121695"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Compatível com câmeras de segurança analógicas e/ou de alta definição, conforme padrão do sistema existente.</w:t>
            </w:r>
          </w:p>
          <w:p w14:paraId="5AF92021"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Suportar gravação de imagens com resolução mínima Full HD (1920 x 1080 pixels) por canal.</w:t>
            </w:r>
          </w:p>
          <w:p w14:paraId="22526F34"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4F80CFDE"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Permitir gravação contínua, por detecção de movimento ou por agendamento.</w:t>
            </w:r>
          </w:p>
          <w:p w14:paraId="1BB35769"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compressão de vídeo padrão H.265, H.264 ou superior, garantindo melhor eficiência de armazenamento.</w:t>
            </w:r>
          </w:p>
          <w:p w14:paraId="4A2D0FDD"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saídas de vídeo HDMI e VGA, permitindo conexão com monitor.</w:t>
            </w:r>
          </w:p>
          <w:p w14:paraId="3DC67E62"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interface de rede Ethernet RJ-45, permitindo acesso remoto via rede local e internet.</w:t>
            </w:r>
          </w:p>
          <w:p w14:paraId="02EB3B10"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Permitir acesso remoto por meio de software ou aplicativo compatível com o equipamento.</w:t>
            </w:r>
          </w:p>
          <w:p w14:paraId="154596E7"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capacidade para instalação de discos rígidos internos padrão SATA, compatíveis com sistemas de CFTV.</w:t>
            </w:r>
          </w:p>
          <w:p w14:paraId="29BAD757"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Compatível com sistema de videomonitoramento existente no órgão.</w:t>
            </w:r>
          </w:p>
          <w:p w14:paraId="7FE3F0A7"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Possuir interface USB para backup e operação com dispositivos externos.</w:t>
            </w:r>
          </w:p>
          <w:p w14:paraId="669444E1"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Alimentação elétrica bivolt automático (127/220 V AC) ou por fonte compatível inclusa.</w:t>
            </w:r>
          </w:p>
          <w:p w14:paraId="612362A6"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Produto próprio para uso contínuo (24 horas por dia, 7 dias por semana).</w:t>
            </w:r>
          </w:p>
          <w:p w14:paraId="258C5E43" w14:textId="77777777" w:rsidR="0047024A" w:rsidRPr="004D4470" w:rsidRDefault="0047024A"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IMHDX 3132 AI, ou equivalente, superior ou compatível com o sistema existente.</w:t>
            </w:r>
          </w:p>
        </w:tc>
        <w:tc>
          <w:tcPr>
            <w:tcW w:w="2603" w:type="dxa"/>
            <w:noWrap/>
            <w:hideMark/>
          </w:tcPr>
          <w:p w14:paraId="1508EFA8" w14:textId="20FB822B" w:rsidR="0047024A" w:rsidRPr="004D4470" w:rsidRDefault="0047024A" w:rsidP="00D20819">
            <w:pPr>
              <w:jc w:val="center"/>
              <w:rPr>
                <w:rFonts w:ascii="Arial" w:hAnsi="Arial" w:cs="Arial"/>
                <w:color w:val="000000"/>
                <w:sz w:val="24"/>
                <w:szCs w:val="24"/>
              </w:rPr>
            </w:pPr>
          </w:p>
        </w:tc>
        <w:tc>
          <w:tcPr>
            <w:tcW w:w="1136" w:type="dxa"/>
            <w:hideMark/>
          </w:tcPr>
          <w:p w14:paraId="12DEC62B"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76513B3" w14:textId="6BBD65C3" w:rsidR="0047024A" w:rsidRPr="004D4470" w:rsidRDefault="0047024A" w:rsidP="00D20819">
            <w:pPr>
              <w:jc w:val="center"/>
              <w:rPr>
                <w:rFonts w:ascii="Arial" w:hAnsi="Arial" w:cs="Arial"/>
                <w:color w:val="000000"/>
                <w:sz w:val="24"/>
                <w:szCs w:val="24"/>
              </w:rPr>
            </w:pPr>
          </w:p>
        </w:tc>
      </w:tr>
      <w:tr w:rsidR="0047024A" w:rsidRPr="007C39D3" w14:paraId="0995E8EF" w14:textId="77777777" w:rsidTr="000F5951">
        <w:trPr>
          <w:trHeight w:val="288"/>
        </w:trPr>
        <w:tc>
          <w:tcPr>
            <w:tcW w:w="790" w:type="dxa"/>
            <w:hideMark/>
          </w:tcPr>
          <w:p w14:paraId="72244FA0"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15</w:t>
            </w:r>
          </w:p>
        </w:tc>
        <w:tc>
          <w:tcPr>
            <w:tcW w:w="3151" w:type="dxa"/>
            <w:hideMark/>
          </w:tcPr>
          <w:p w14:paraId="760FA4B5" w14:textId="77777777" w:rsidR="0047024A" w:rsidRPr="004D4470" w:rsidRDefault="0047024A" w:rsidP="00D20819">
            <w:pPr>
              <w:jc w:val="both"/>
              <w:rPr>
                <w:rFonts w:ascii="Arial" w:hAnsi="Arial" w:cs="Arial"/>
                <w:b/>
                <w:bCs/>
                <w:sz w:val="24"/>
                <w:szCs w:val="24"/>
              </w:rPr>
            </w:pPr>
            <w:r w:rsidRPr="004D4470">
              <w:rPr>
                <w:rFonts w:ascii="Arial" w:hAnsi="Arial" w:cs="Arial"/>
                <w:b/>
                <w:bCs/>
                <w:sz w:val="24"/>
                <w:szCs w:val="24"/>
              </w:rPr>
              <w:t>NOBREAK SENOIDAL 3000VA.</w:t>
            </w:r>
          </w:p>
          <w:p w14:paraId="512EB00F"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0725167B" w14:textId="77777777" w:rsidR="0047024A" w:rsidRPr="004D4470" w:rsidRDefault="0047024A" w:rsidP="00D20819">
            <w:pPr>
              <w:jc w:val="both"/>
              <w:rPr>
                <w:rFonts w:ascii="Arial" w:hAnsi="Arial" w:cs="Arial"/>
                <w:sz w:val="24"/>
                <w:szCs w:val="24"/>
              </w:rPr>
            </w:pPr>
            <w:r w:rsidRPr="004D4470">
              <w:rPr>
                <w:rFonts w:ascii="Arial" w:hAnsi="Arial" w:cs="Arial"/>
                <w:b/>
                <w:bCs/>
                <w:sz w:val="24"/>
                <w:szCs w:val="24"/>
              </w:rPr>
              <w:t>Características técnicas mínimas:</w:t>
            </w:r>
          </w:p>
          <w:p w14:paraId="34DC16CB"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Tipo: Nobreak senoidal de onda pura;</w:t>
            </w:r>
          </w:p>
          <w:p w14:paraId="7A6346BB"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Potência nominal mínima: 3000 VA;</w:t>
            </w:r>
          </w:p>
          <w:p w14:paraId="4D9D5DBB"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Tensão de entrada: bivolt automático (115/127 V e 220 V);</w:t>
            </w:r>
          </w:p>
          <w:p w14:paraId="2921BB0F"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Tensão de saída: 127 V;</w:t>
            </w:r>
          </w:p>
          <w:p w14:paraId="0E11E60D"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Número mínimo de tomadas de saída: 8 (oito), sendo:</w:t>
            </w:r>
          </w:p>
          <w:p w14:paraId="5FB32BA8"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6 (seis) tomadas padrão brasileiro 10 A (NBR 14136);</w:t>
            </w:r>
          </w:p>
          <w:p w14:paraId="779EA8F0"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2 (duas) tomadas padrão brasileiro 20 A (NBR 14136);</w:t>
            </w:r>
          </w:p>
          <w:p w14:paraId="1CC40862"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Indicadores visuais: LEDs no painel frontal para sinalização mínima de:</w:t>
            </w:r>
          </w:p>
          <w:p w14:paraId="2782618F"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Equipamento ligado;</w:t>
            </w:r>
          </w:p>
          <w:p w14:paraId="4FE56924"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Operação em rede elétrica;</w:t>
            </w:r>
          </w:p>
          <w:p w14:paraId="2EFF5AC7"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Operação em bateria;</w:t>
            </w:r>
          </w:p>
          <w:p w14:paraId="154A4FD3"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Condição de falha ou sobrecarga;</w:t>
            </w:r>
          </w:p>
          <w:p w14:paraId="5EE508B9"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Proteções mínimas integradas:</w:t>
            </w:r>
          </w:p>
          <w:p w14:paraId="138C8E75"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Contra surtos de tensão;</w:t>
            </w:r>
          </w:p>
          <w:p w14:paraId="1241CB8A"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Contra sobrecarga;</w:t>
            </w:r>
          </w:p>
          <w:p w14:paraId="012A26FB"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Contra curto-circuito;</w:t>
            </w:r>
          </w:p>
          <w:p w14:paraId="4926275A"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Contra subtensão e sobretensão;</w:t>
            </w:r>
          </w:p>
          <w:p w14:paraId="57C07C11" w14:textId="77777777" w:rsidR="0047024A" w:rsidRPr="004D4470" w:rsidRDefault="0047024A" w:rsidP="0047024A">
            <w:pPr>
              <w:numPr>
                <w:ilvl w:val="1"/>
                <w:numId w:val="148"/>
              </w:numPr>
              <w:jc w:val="both"/>
              <w:rPr>
                <w:rFonts w:ascii="Arial" w:hAnsi="Arial" w:cs="Arial"/>
                <w:sz w:val="24"/>
                <w:szCs w:val="24"/>
              </w:rPr>
            </w:pPr>
            <w:r w:rsidRPr="004D4470">
              <w:rPr>
                <w:rFonts w:ascii="Arial" w:hAnsi="Arial" w:cs="Arial"/>
                <w:sz w:val="24"/>
                <w:szCs w:val="24"/>
              </w:rPr>
              <w:t>Contra descarga profunda da bateria;</w:t>
            </w:r>
          </w:p>
          <w:p w14:paraId="0E646B59"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Sistema de estabilização interna com correção automática da tensão de entrada;</w:t>
            </w:r>
          </w:p>
          <w:p w14:paraId="3D7700A3"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Tempo de comutação automático para operação em bateria em caso de falha da rede elétrica;</w:t>
            </w:r>
          </w:p>
          <w:p w14:paraId="196035C0"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Baterias internas recarregáveis, seladas e livres de manutenção;</w:t>
            </w:r>
          </w:p>
          <w:p w14:paraId="1AFAB3A2"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Gabinete adequado para uso interno, com ventilação e proteção contra aquecimento;</w:t>
            </w:r>
          </w:p>
          <w:p w14:paraId="1ECA2020" w14:textId="77777777" w:rsidR="0047024A" w:rsidRPr="004D4470" w:rsidRDefault="0047024A" w:rsidP="0047024A">
            <w:pPr>
              <w:numPr>
                <w:ilvl w:val="0"/>
                <w:numId w:val="148"/>
              </w:numPr>
              <w:jc w:val="both"/>
              <w:rPr>
                <w:rFonts w:ascii="Arial" w:hAnsi="Arial" w:cs="Arial"/>
                <w:sz w:val="24"/>
                <w:szCs w:val="24"/>
              </w:rPr>
            </w:pPr>
            <w:r w:rsidRPr="004D4470">
              <w:rPr>
                <w:rFonts w:ascii="Arial" w:hAnsi="Arial" w:cs="Arial"/>
                <w:sz w:val="24"/>
                <w:szCs w:val="24"/>
              </w:rPr>
              <w:t>Compatível com equipamentos eletrônicos sensíveis que exigem forma de onda senoidal pura.</w:t>
            </w:r>
          </w:p>
          <w:p w14:paraId="4B3F3009" w14:textId="77777777" w:rsidR="0047024A" w:rsidRPr="004D4470" w:rsidRDefault="0047024A" w:rsidP="00D20819">
            <w:pPr>
              <w:jc w:val="both"/>
              <w:rPr>
                <w:rFonts w:ascii="Arial" w:hAnsi="Arial" w:cs="Arial"/>
                <w:sz w:val="24"/>
                <w:szCs w:val="24"/>
              </w:rPr>
            </w:pPr>
            <w:r w:rsidRPr="004D4470">
              <w:rPr>
                <w:rFonts w:ascii="Arial" w:hAnsi="Arial" w:cs="Arial"/>
                <w:b/>
                <w:bCs/>
                <w:sz w:val="24"/>
                <w:szCs w:val="24"/>
              </w:rPr>
              <w:t>Requisitos adicionais:</w:t>
            </w:r>
          </w:p>
          <w:p w14:paraId="52229CE4" w14:textId="77777777" w:rsidR="0047024A" w:rsidRPr="004D4470" w:rsidRDefault="0047024A" w:rsidP="00D20819">
            <w:pPr>
              <w:jc w:val="both"/>
              <w:rPr>
                <w:rFonts w:ascii="Arial" w:hAnsi="Arial" w:cs="Arial"/>
                <w:color w:val="000000"/>
                <w:sz w:val="24"/>
                <w:szCs w:val="24"/>
              </w:rPr>
            </w:pPr>
            <w:r w:rsidRPr="004D4470">
              <w:rPr>
                <w:rFonts w:ascii="Arial" w:hAnsi="Arial" w:cs="Arial"/>
                <w:sz w:val="24"/>
                <w:szCs w:val="24"/>
              </w:rPr>
              <w:t>Acompanhado de cabos, manual do usuário e demais acessórios necessários ao pleno funcionamento;</w:t>
            </w:r>
          </w:p>
        </w:tc>
        <w:tc>
          <w:tcPr>
            <w:tcW w:w="2603" w:type="dxa"/>
            <w:noWrap/>
            <w:hideMark/>
          </w:tcPr>
          <w:p w14:paraId="14E9A595" w14:textId="5BF5E83E" w:rsidR="0047024A" w:rsidRPr="004D4470" w:rsidRDefault="0047024A" w:rsidP="00D20819">
            <w:pPr>
              <w:jc w:val="center"/>
              <w:rPr>
                <w:rFonts w:ascii="Arial" w:hAnsi="Arial" w:cs="Arial"/>
                <w:color w:val="000000"/>
                <w:sz w:val="24"/>
                <w:szCs w:val="24"/>
              </w:rPr>
            </w:pPr>
          </w:p>
        </w:tc>
        <w:tc>
          <w:tcPr>
            <w:tcW w:w="1136" w:type="dxa"/>
            <w:hideMark/>
          </w:tcPr>
          <w:p w14:paraId="6281F4EE"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2E9E4A52" w14:textId="03DB7CDA" w:rsidR="0047024A" w:rsidRPr="004D4470" w:rsidRDefault="0047024A" w:rsidP="00D20819">
            <w:pPr>
              <w:jc w:val="center"/>
              <w:rPr>
                <w:rFonts w:ascii="Arial" w:hAnsi="Arial" w:cs="Arial"/>
                <w:color w:val="000000"/>
                <w:sz w:val="24"/>
                <w:szCs w:val="24"/>
              </w:rPr>
            </w:pPr>
          </w:p>
        </w:tc>
      </w:tr>
      <w:tr w:rsidR="0047024A" w:rsidRPr="007C39D3" w14:paraId="7B082215" w14:textId="77777777" w:rsidTr="000F5951">
        <w:trPr>
          <w:trHeight w:val="288"/>
        </w:trPr>
        <w:tc>
          <w:tcPr>
            <w:tcW w:w="7680" w:type="dxa"/>
            <w:gridSpan w:val="4"/>
          </w:tcPr>
          <w:p w14:paraId="27C9BB16" w14:textId="277CE35A" w:rsidR="0047024A" w:rsidRDefault="0047024A" w:rsidP="00D20819">
            <w:pPr>
              <w:jc w:val="center"/>
              <w:rPr>
                <w:rFonts w:ascii="Arial" w:hAnsi="Arial" w:cs="Arial"/>
                <w:b/>
                <w:bCs/>
                <w:color w:val="000000"/>
                <w:sz w:val="24"/>
                <w:szCs w:val="24"/>
              </w:rPr>
            </w:pPr>
            <w:r w:rsidRPr="004D4470">
              <w:rPr>
                <w:rFonts w:ascii="Arial" w:hAnsi="Arial" w:cs="Arial"/>
                <w:b/>
                <w:bCs/>
                <w:color w:val="000000"/>
                <w:sz w:val="24"/>
                <w:szCs w:val="24"/>
              </w:rPr>
              <w:t>VALOR GLOBAL  GRUPO 03</w:t>
            </w:r>
          </w:p>
          <w:p w14:paraId="03186DCD" w14:textId="77777777" w:rsidR="000F5951" w:rsidRDefault="000F5951" w:rsidP="00D20819">
            <w:pPr>
              <w:jc w:val="center"/>
              <w:rPr>
                <w:rFonts w:ascii="Arial" w:hAnsi="Arial" w:cs="Arial"/>
                <w:b/>
                <w:bCs/>
                <w:color w:val="000000"/>
                <w:sz w:val="24"/>
                <w:szCs w:val="24"/>
              </w:rPr>
            </w:pPr>
          </w:p>
          <w:p w14:paraId="5715D4B1" w14:textId="77777777" w:rsidR="000F5951" w:rsidRPr="004D4470" w:rsidRDefault="000F5951" w:rsidP="00D20819">
            <w:pPr>
              <w:jc w:val="center"/>
              <w:rPr>
                <w:rFonts w:ascii="Arial" w:hAnsi="Arial" w:cs="Arial"/>
                <w:b/>
                <w:bCs/>
                <w:color w:val="000000"/>
                <w:sz w:val="24"/>
                <w:szCs w:val="24"/>
              </w:rPr>
            </w:pPr>
          </w:p>
        </w:tc>
        <w:tc>
          <w:tcPr>
            <w:tcW w:w="1559" w:type="dxa"/>
            <w:noWrap/>
          </w:tcPr>
          <w:p w14:paraId="7B8D6928" w14:textId="16516102" w:rsidR="0047024A" w:rsidRPr="004D4470" w:rsidRDefault="0047024A" w:rsidP="00D20819">
            <w:pPr>
              <w:jc w:val="center"/>
              <w:rPr>
                <w:rFonts w:ascii="Arial" w:hAnsi="Arial" w:cs="Arial"/>
                <w:b/>
                <w:bCs/>
                <w:color w:val="000000"/>
                <w:sz w:val="24"/>
                <w:szCs w:val="24"/>
              </w:rPr>
            </w:pPr>
          </w:p>
        </w:tc>
      </w:tr>
      <w:tr w:rsidR="000F5951" w:rsidRPr="007C39D3" w14:paraId="1880F9FC" w14:textId="77777777" w:rsidTr="000F5951">
        <w:trPr>
          <w:trHeight w:val="288"/>
        </w:trPr>
        <w:tc>
          <w:tcPr>
            <w:tcW w:w="3941" w:type="dxa"/>
            <w:gridSpan w:val="2"/>
          </w:tcPr>
          <w:p w14:paraId="021077E5" w14:textId="77777777" w:rsidR="000F5951" w:rsidRPr="004D4470" w:rsidRDefault="000F5951" w:rsidP="000F5951">
            <w:pPr>
              <w:jc w:val="both"/>
              <w:rPr>
                <w:rFonts w:ascii="Arial" w:hAnsi="Arial" w:cs="Arial"/>
                <w:b/>
                <w:bCs/>
                <w:sz w:val="24"/>
                <w:szCs w:val="24"/>
              </w:rPr>
            </w:pPr>
            <w:r w:rsidRPr="004D4470">
              <w:rPr>
                <w:rFonts w:ascii="Arial" w:hAnsi="Arial" w:cs="Arial"/>
                <w:b/>
                <w:bCs/>
                <w:sz w:val="24"/>
                <w:szCs w:val="24"/>
              </w:rPr>
              <w:t>GRUPO 04 - ELÉTRICA</w:t>
            </w:r>
          </w:p>
        </w:tc>
        <w:tc>
          <w:tcPr>
            <w:tcW w:w="2603" w:type="dxa"/>
            <w:noWrap/>
          </w:tcPr>
          <w:p w14:paraId="3727F984" w14:textId="77777777" w:rsidR="000F5951" w:rsidRDefault="000F5951" w:rsidP="000F5951">
            <w:pPr>
              <w:jc w:val="center"/>
              <w:rPr>
                <w:rFonts w:ascii="Arial" w:hAnsi="Arial" w:cs="Arial"/>
                <w:b/>
                <w:bCs/>
                <w:color w:val="000000"/>
                <w:sz w:val="24"/>
                <w:szCs w:val="24"/>
              </w:rPr>
            </w:pPr>
            <w:r w:rsidRPr="004D4470">
              <w:rPr>
                <w:rFonts w:ascii="Arial" w:hAnsi="Arial" w:cs="Arial"/>
                <w:b/>
                <w:bCs/>
                <w:color w:val="000000"/>
                <w:sz w:val="24"/>
                <w:szCs w:val="24"/>
              </w:rPr>
              <w:t>VALOR UNIT</w:t>
            </w:r>
            <w:r>
              <w:rPr>
                <w:rFonts w:ascii="Arial" w:hAnsi="Arial" w:cs="Arial"/>
                <w:b/>
                <w:bCs/>
                <w:color w:val="000000"/>
                <w:sz w:val="24"/>
                <w:szCs w:val="24"/>
              </w:rPr>
              <w:t>ÁRIO/MARCA E MODELO/GARANTIA</w:t>
            </w:r>
          </w:p>
          <w:p w14:paraId="4CD42DD5" w14:textId="139C0543" w:rsidR="000F5951" w:rsidRPr="004D4470" w:rsidRDefault="000F5951" w:rsidP="000F5951">
            <w:pPr>
              <w:jc w:val="center"/>
              <w:rPr>
                <w:rFonts w:ascii="Arial" w:hAnsi="Arial" w:cs="Arial"/>
                <w:color w:val="000000"/>
                <w:sz w:val="24"/>
                <w:szCs w:val="24"/>
              </w:rPr>
            </w:pPr>
            <w:r>
              <w:rPr>
                <w:rFonts w:ascii="Arial" w:hAnsi="Arial" w:cs="Arial"/>
                <w:b/>
                <w:bCs/>
                <w:color w:val="000000"/>
                <w:sz w:val="24"/>
                <w:szCs w:val="24"/>
              </w:rPr>
              <w:t>(MESES)</w:t>
            </w:r>
          </w:p>
        </w:tc>
        <w:tc>
          <w:tcPr>
            <w:tcW w:w="1136" w:type="dxa"/>
          </w:tcPr>
          <w:p w14:paraId="02EF3394" w14:textId="638299AE" w:rsidR="000F5951" w:rsidRPr="004D4470" w:rsidRDefault="000F5951" w:rsidP="000F5951">
            <w:pPr>
              <w:jc w:val="center"/>
              <w:rPr>
                <w:rFonts w:ascii="Arial" w:hAnsi="Arial" w:cs="Arial"/>
                <w:color w:val="000000"/>
                <w:sz w:val="24"/>
                <w:szCs w:val="24"/>
              </w:rPr>
            </w:pPr>
            <w:r w:rsidRPr="004D4470">
              <w:rPr>
                <w:rFonts w:ascii="Arial" w:hAnsi="Arial" w:cs="Arial"/>
                <w:b/>
                <w:bCs/>
                <w:color w:val="000000"/>
                <w:sz w:val="24"/>
                <w:szCs w:val="24"/>
              </w:rPr>
              <w:t>QUANT.</w:t>
            </w:r>
          </w:p>
        </w:tc>
        <w:tc>
          <w:tcPr>
            <w:tcW w:w="1559" w:type="dxa"/>
            <w:noWrap/>
          </w:tcPr>
          <w:p w14:paraId="2D9A6E2A" w14:textId="244E86D9" w:rsidR="000F5951" w:rsidRPr="004D4470" w:rsidRDefault="000F5951" w:rsidP="000F5951">
            <w:pPr>
              <w:jc w:val="center"/>
              <w:rPr>
                <w:rFonts w:ascii="Arial" w:hAnsi="Arial" w:cs="Arial"/>
                <w:color w:val="000000"/>
                <w:sz w:val="24"/>
                <w:szCs w:val="24"/>
              </w:rPr>
            </w:pPr>
            <w:r w:rsidRPr="004D4470">
              <w:rPr>
                <w:rFonts w:ascii="Arial" w:hAnsi="Arial" w:cs="Arial"/>
                <w:b/>
                <w:bCs/>
                <w:color w:val="000000"/>
                <w:sz w:val="24"/>
                <w:szCs w:val="24"/>
              </w:rPr>
              <w:t xml:space="preserve">VALOR GLOBAL </w:t>
            </w:r>
          </w:p>
        </w:tc>
      </w:tr>
      <w:tr w:rsidR="0047024A" w:rsidRPr="007C39D3" w14:paraId="29AD3C2D" w14:textId="77777777" w:rsidTr="000F5951">
        <w:trPr>
          <w:trHeight w:val="480"/>
        </w:trPr>
        <w:tc>
          <w:tcPr>
            <w:tcW w:w="790" w:type="dxa"/>
            <w:hideMark/>
          </w:tcPr>
          <w:p w14:paraId="2702EFEC"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16</w:t>
            </w:r>
          </w:p>
        </w:tc>
        <w:tc>
          <w:tcPr>
            <w:tcW w:w="3151" w:type="dxa"/>
            <w:hideMark/>
          </w:tcPr>
          <w:p w14:paraId="36BAED21" w14:textId="77777777" w:rsidR="0047024A" w:rsidRPr="004D4470" w:rsidRDefault="0047024A" w:rsidP="00D20819">
            <w:pPr>
              <w:jc w:val="both"/>
              <w:rPr>
                <w:rFonts w:ascii="Arial" w:hAnsi="Arial" w:cs="Arial"/>
                <w:b/>
                <w:bCs/>
                <w:sz w:val="24"/>
                <w:szCs w:val="24"/>
              </w:rPr>
            </w:pPr>
            <w:r w:rsidRPr="004D4470">
              <w:rPr>
                <w:rFonts w:ascii="Arial" w:hAnsi="Arial" w:cs="Arial"/>
                <w:b/>
                <w:bCs/>
                <w:sz w:val="24"/>
                <w:szCs w:val="24"/>
              </w:rPr>
              <w:t>QUADRO ELÉTRICO EM AÇO CARBONO, SOBREPOR.</w:t>
            </w:r>
          </w:p>
          <w:p w14:paraId="3C27CDE6"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5E12D242" w14:textId="77777777" w:rsidR="0047024A" w:rsidRPr="004D4470" w:rsidRDefault="0047024A" w:rsidP="00D20819">
            <w:pPr>
              <w:jc w:val="both"/>
              <w:rPr>
                <w:rFonts w:ascii="Arial" w:hAnsi="Arial" w:cs="Arial"/>
                <w:sz w:val="24"/>
                <w:szCs w:val="24"/>
              </w:rPr>
            </w:pPr>
            <w:r w:rsidRPr="004D4470">
              <w:rPr>
                <w:rFonts w:ascii="Arial" w:hAnsi="Arial" w:cs="Arial"/>
                <w:b/>
                <w:bCs/>
                <w:sz w:val="24"/>
                <w:szCs w:val="24"/>
              </w:rPr>
              <w:t>Características técnicas mínimas:</w:t>
            </w:r>
          </w:p>
          <w:p w14:paraId="131928C9"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Tipo de instalação: sobrepor;</w:t>
            </w:r>
          </w:p>
          <w:p w14:paraId="473E75B2"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Material: aço carbono;</w:t>
            </w:r>
          </w:p>
          <w:p w14:paraId="4235FCDD"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Espessura da chapa: mínimo chapa 20;</w:t>
            </w:r>
          </w:p>
          <w:p w14:paraId="2C3283E7"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Tratamento superficial: anticorrosivo, com aplicação de pintura eletrostática a pó;</w:t>
            </w:r>
          </w:p>
          <w:p w14:paraId="28FAF1B0"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Cor: bege ou similar padrão industrial;</w:t>
            </w:r>
          </w:p>
          <w:p w14:paraId="3E16AC54"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Dimensões aproximadas:</w:t>
            </w:r>
          </w:p>
          <w:p w14:paraId="06DDDF9F" w14:textId="77777777" w:rsidR="0047024A" w:rsidRPr="004D4470" w:rsidRDefault="0047024A" w:rsidP="0047024A">
            <w:pPr>
              <w:numPr>
                <w:ilvl w:val="1"/>
                <w:numId w:val="149"/>
              </w:numPr>
              <w:jc w:val="both"/>
              <w:rPr>
                <w:rFonts w:ascii="Arial" w:hAnsi="Arial" w:cs="Arial"/>
                <w:sz w:val="24"/>
                <w:szCs w:val="24"/>
              </w:rPr>
            </w:pPr>
            <w:r w:rsidRPr="004D4470">
              <w:rPr>
                <w:rFonts w:ascii="Arial" w:hAnsi="Arial" w:cs="Arial"/>
                <w:sz w:val="24"/>
                <w:szCs w:val="24"/>
              </w:rPr>
              <w:t>Altura: 60 cm;</w:t>
            </w:r>
          </w:p>
          <w:p w14:paraId="08D886B8" w14:textId="77777777" w:rsidR="0047024A" w:rsidRPr="004D4470" w:rsidRDefault="0047024A" w:rsidP="0047024A">
            <w:pPr>
              <w:numPr>
                <w:ilvl w:val="1"/>
                <w:numId w:val="149"/>
              </w:numPr>
              <w:jc w:val="both"/>
              <w:rPr>
                <w:rFonts w:ascii="Arial" w:hAnsi="Arial" w:cs="Arial"/>
                <w:sz w:val="24"/>
                <w:szCs w:val="24"/>
              </w:rPr>
            </w:pPr>
            <w:r w:rsidRPr="004D4470">
              <w:rPr>
                <w:rFonts w:ascii="Arial" w:hAnsi="Arial" w:cs="Arial"/>
                <w:sz w:val="24"/>
                <w:szCs w:val="24"/>
              </w:rPr>
              <w:t>Largura: 50 cm;</w:t>
            </w:r>
          </w:p>
          <w:p w14:paraId="75B4FDE8" w14:textId="77777777" w:rsidR="0047024A" w:rsidRPr="004D4470" w:rsidRDefault="0047024A" w:rsidP="0047024A">
            <w:pPr>
              <w:numPr>
                <w:ilvl w:val="1"/>
                <w:numId w:val="149"/>
              </w:numPr>
              <w:jc w:val="both"/>
              <w:rPr>
                <w:rFonts w:ascii="Arial" w:hAnsi="Arial" w:cs="Arial"/>
                <w:sz w:val="24"/>
                <w:szCs w:val="24"/>
              </w:rPr>
            </w:pPr>
            <w:r w:rsidRPr="004D4470">
              <w:rPr>
                <w:rFonts w:ascii="Arial" w:hAnsi="Arial" w:cs="Arial"/>
                <w:sz w:val="24"/>
                <w:szCs w:val="24"/>
              </w:rPr>
              <w:t>Profundidade: 20 cm;</w:t>
            </w:r>
          </w:p>
          <w:p w14:paraId="3B7DAEE8"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Porta frontal com abertura adequada para acesso aos componentes internos;</w:t>
            </w:r>
          </w:p>
          <w:p w14:paraId="5FABDD69"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Sistema de fechamento com fechadura tipo fecho de lingueta, com miolo tipo fenda;</w:t>
            </w:r>
          </w:p>
          <w:p w14:paraId="5F59EAE5"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Placa de montagem interna metálica removível, compatível com a fixação de equipamentos elétricos e eletrônicos;</w:t>
            </w:r>
          </w:p>
          <w:p w14:paraId="179546A9"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Ponto de aterramento interno com parafuso ou terminal apropriado;</w:t>
            </w:r>
          </w:p>
          <w:p w14:paraId="54C47159"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Estrutura com resistência mecânica adequada para proteção dos equipamentos instalados;</w:t>
            </w:r>
          </w:p>
          <w:p w14:paraId="0F3D46C4"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Grau de proteção adequado para uso interno, protegendo contra poeira e contato acidental com partes energizadas;</w:t>
            </w:r>
          </w:p>
          <w:p w14:paraId="3CD0821A" w14:textId="77777777" w:rsidR="0047024A" w:rsidRPr="004D4470" w:rsidRDefault="0047024A" w:rsidP="0047024A">
            <w:pPr>
              <w:numPr>
                <w:ilvl w:val="0"/>
                <w:numId w:val="149"/>
              </w:numPr>
              <w:jc w:val="both"/>
              <w:rPr>
                <w:rFonts w:ascii="Arial" w:hAnsi="Arial" w:cs="Arial"/>
                <w:sz w:val="24"/>
                <w:szCs w:val="24"/>
              </w:rPr>
            </w:pPr>
            <w:r w:rsidRPr="004D4470">
              <w:rPr>
                <w:rFonts w:ascii="Arial" w:hAnsi="Arial" w:cs="Arial"/>
                <w:sz w:val="24"/>
                <w:szCs w:val="24"/>
              </w:rPr>
              <w:t>Acabamento sem rebarbas, arestas cortantes ou imperfeições.</w:t>
            </w:r>
          </w:p>
          <w:p w14:paraId="261C026D" w14:textId="77777777" w:rsidR="0047024A" w:rsidRPr="004D4470" w:rsidRDefault="0047024A" w:rsidP="00D20819">
            <w:pPr>
              <w:jc w:val="both"/>
              <w:rPr>
                <w:rFonts w:ascii="Arial" w:hAnsi="Arial" w:cs="Arial"/>
                <w:sz w:val="24"/>
                <w:szCs w:val="24"/>
              </w:rPr>
            </w:pPr>
            <w:r w:rsidRPr="004D4470">
              <w:rPr>
                <w:rFonts w:ascii="Arial" w:hAnsi="Arial" w:cs="Arial"/>
                <w:b/>
                <w:bCs/>
                <w:sz w:val="24"/>
                <w:szCs w:val="24"/>
              </w:rPr>
              <w:t>Requisitos adicionais:</w:t>
            </w:r>
          </w:p>
          <w:p w14:paraId="1B95E76B" w14:textId="77777777" w:rsidR="0047024A" w:rsidRPr="004D4470" w:rsidRDefault="0047024A" w:rsidP="00D20819">
            <w:pPr>
              <w:jc w:val="both"/>
              <w:rPr>
                <w:rFonts w:ascii="Arial" w:hAnsi="Arial" w:cs="Arial"/>
                <w:color w:val="000000"/>
                <w:sz w:val="24"/>
                <w:szCs w:val="24"/>
              </w:rPr>
            </w:pPr>
            <w:r w:rsidRPr="004D4470">
              <w:rPr>
                <w:rFonts w:ascii="Arial" w:hAnsi="Arial" w:cs="Arial"/>
                <w:sz w:val="24"/>
                <w:szCs w:val="24"/>
              </w:rPr>
              <w:t>Fornecido com todos os acessórios necessários para instalação;</w:t>
            </w:r>
          </w:p>
        </w:tc>
        <w:tc>
          <w:tcPr>
            <w:tcW w:w="2603" w:type="dxa"/>
            <w:noWrap/>
            <w:hideMark/>
          </w:tcPr>
          <w:p w14:paraId="60DBA2D9" w14:textId="4B034AD7" w:rsidR="0047024A" w:rsidRPr="004D4470" w:rsidRDefault="0047024A" w:rsidP="00D20819">
            <w:pPr>
              <w:jc w:val="center"/>
              <w:rPr>
                <w:rFonts w:ascii="Arial" w:hAnsi="Arial" w:cs="Arial"/>
                <w:color w:val="000000"/>
                <w:sz w:val="24"/>
                <w:szCs w:val="24"/>
              </w:rPr>
            </w:pPr>
          </w:p>
        </w:tc>
        <w:tc>
          <w:tcPr>
            <w:tcW w:w="1136" w:type="dxa"/>
            <w:hideMark/>
          </w:tcPr>
          <w:p w14:paraId="65035AC3"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4CBDD550" w14:textId="585AEE06" w:rsidR="0047024A" w:rsidRPr="004D4470" w:rsidRDefault="0047024A" w:rsidP="00D20819">
            <w:pPr>
              <w:jc w:val="center"/>
              <w:rPr>
                <w:rFonts w:ascii="Arial" w:hAnsi="Arial" w:cs="Arial"/>
                <w:color w:val="000000"/>
                <w:sz w:val="24"/>
                <w:szCs w:val="24"/>
              </w:rPr>
            </w:pPr>
          </w:p>
        </w:tc>
      </w:tr>
      <w:tr w:rsidR="0047024A" w:rsidRPr="007C39D3" w14:paraId="07C5BF72" w14:textId="77777777" w:rsidTr="000F5951">
        <w:trPr>
          <w:trHeight w:val="288"/>
        </w:trPr>
        <w:tc>
          <w:tcPr>
            <w:tcW w:w="790" w:type="dxa"/>
            <w:hideMark/>
          </w:tcPr>
          <w:p w14:paraId="75EA4337"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17</w:t>
            </w:r>
          </w:p>
        </w:tc>
        <w:tc>
          <w:tcPr>
            <w:tcW w:w="3151" w:type="dxa"/>
            <w:hideMark/>
          </w:tcPr>
          <w:p w14:paraId="37219003" w14:textId="77777777" w:rsidR="0047024A" w:rsidRPr="004D4470" w:rsidRDefault="0047024A" w:rsidP="00D20819">
            <w:pPr>
              <w:jc w:val="both"/>
              <w:rPr>
                <w:rFonts w:ascii="Arial" w:hAnsi="Arial" w:cs="Arial"/>
                <w:b/>
                <w:bCs/>
                <w:sz w:val="24"/>
                <w:szCs w:val="24"/>
              </w:rPr>
            </w:pPr>
            <w:r w:rsidRPr="004D4470">
              <w:rPr>
                <w:rFonts w:ascii="Arial" w:hAnsi="Arial" w:cs="Arial"/>
                <w:b/>
                <w:bCs/>
                <w:sz w:val="24"/>
                <w:szCs w:val="24"/>
              </w:rPr>
              <w:t>DISJUNTOR BIPOLAR 32A CURVA C.</w:t>
            </w:r>
          </w:p>
          <w:p w14:paraId="1D9EA6D2"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Tipo: termomagnético, padrão modular;</w:t>
            </w:r>
          </w:p>
          <w:p w14:paraId="6A72970F"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Número de polos: 2 polos (bipolar);</w:t>
            </w:r>
          </w:p>
          <w:p w14:paraId="491A134F"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Corrente nominal: 32A;</w:t>
            </w:r>
          </w:p>
          <w:p w14:paraId="08639704"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Curva de disparo: curva C;</w:t>
            </w:r>
          </w:p>
          <w:p w14:paraId="6FA53BB5"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Tensão nominal: 230/400Vca ou superior;</w:t>
            </w:r>
          </w:p>
          <w:p w14:paraId="30F084FE"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Capacidade de interrupção mínima: 6 kA;</w:t>
            </w:r>
          </w:p>
          <w:p w14:paraId="162AD007" w14:textId="77777777" w:rsidR="0047024A" w:rsidRPr="004D4470" w:rsidRDefault="0047024A" w:rsidP="00D20819">
            <w:pPr>
              <w:jc w:val="both"/>
              <w:rPr>
                <w:rFonts w:ascii="Arial" w:hAnsi="Arial" w:cs="Arial"/>
                <w:sz w:val="24"/>
                <w:szCs w:val="24"/>
              </w:rPr>
            </w:pPr>
            <w:r w:rsidRPr="004D4470">
              <w:rPr>
                <w:rFonts w:ascii="Arial" w:hAnsi="Arial" w:cs="Arial"/>
                <w:sz w:val="24"/>
                <w:szCs w:val="24"/>
              </w:rPr>
              <w:t>Fixação: trilho DIN 35 mm;</w:t>
            </w:r>
          </w:p>
          <w:p w14:paraId="037B6886" w14:textId="77777777" w:rsidR="0047024A" w:rsidRPr="004D4470" w:rsidRDefault="0047024A" w:rsidP="00D20819">
            <w:pPr>
              <w:jc w:val="both"/>
              <w:rPr>
                <w:rFonts w:ascii="Arial" w:hAnsi="Arial" w:cs="Arial"/>
                <w:color w:val="000000"/>
                <w:sz w:val="24"/>
                <w:szCs w:val="24"/>
              </w:rPr>
            </w:pPr>
            <w:r w:rsidRPr="004D4470">
              <w:rPr>
                <w:rFonts w:ascii="Arial" w:hAnsi="Arial" w:cs="Arial"/>
                <w:sz w:val="24"/>
                <w:szCs w:val="24"/>
              </w:rPr>
              <w:t>Invólucro em material termoplástico autoextinguível;</w:t>
            </w:r>
          </w:p>
        </w:tc>
        <w:tc>
          <w:tcPr>
            <w:tcW w:w="2603" w:type="dxa"/>
            <w:noWrap/>
            <w:hideMark/>
          </w:tcPr>
          <w:p w14:paraId="30659733" w14:textId="336A46CE" w:rsidR="0047024A" w:rsidRPr="004D4470" w:rsidRDefault="0047024A" w:rsidP="00D20819">
            <w:pPr>
              <w:jc w:val="center"/>
              <w:rPr>
                <w:rFonts w:ascii="Arial" w:hAnsi="Arial" w:cs="Arial"/>
                <w:color w:val="000000"/>
                <w:sz w:val="24"/>
                <w:szCs w:val="24"/>
              </w:rPr>
            </w:pPr>
          </w:p>
        </w:tc>
        <w:tc>
          <w:tcPr>
            <w:tcW w:w="1136" w:type="dxa"/>
            <w:hideMark/>
          </w:tcPr>
          <w:p w14:paraId="4466540C"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24B32601" w14:textId="0F2B1286" w:rsidR="0047024A" w:rsidRPr="004D4470" w:rsidRDefault="0047024A" w:rsidP="00D20819">
            <w:pPr>
              <w:jc w:val="center"/>
              <w:rPr>
                <w:rFonts w:ascii="Arial" w:hAnsi="Arial" w:cs="Arial"/>
                <w:color w:val="000000"/>
                <w:sz w:val="24"/>
                <w:szCs w:val="24"/>
              </w:rPr>
            </w:pPr>
          </w:p>
        </w:tc>
      </w:tr>
      <w:tr w:rsidR="0047024A" w:rsidRPr="007C39D3" w14:paraId="7BB14412" w14:textId="77777777" w:rsidTr="000F5951">
        <w:trPr>
          <w:trHeight w:val="288"/>
        </w:trPr>
        <w:tc>
          <w:tcPr>
            <w:tcW w:w="790" w:type="dxa"/>
            <w:hideMark/>
          </w:tcPr>
          <w:p w14:paraId="484E2C0A"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18</w:t>
            </w:r>
          </w:p>
        </w:tc>
        <w:tc>
          <w:tcPr>
            <w:tcW w:w="3151" w:type="dxa"/>
            <w:hideMark/>
          </w:tcPr>
          <w:p w14:paraId="79FC5B3D" w14:textId="77777777" w:rsidR="0047024A" w:rsidRPr="004D4470" w:rsidRDefault="0047024A" w:rsidP="00D20819">
            <w:pPr>
              <w:jc w:val="both"/>
              <w:rPr>
                <w:rFonts w:ascii="Arial" w:hAnsi="Arial" w:cs="Arial"/>
                <w:color w:val="000000"/>
                <w:sz w:val="24"/>
                <w:szCs w:val="24"/>
              </w:rPr>
            </w:pPr>
            <w:r w:rsidRPr="004D4470">
              <w:rPr>
                <w:rFonts w:ascii="Arial" w:hAnsi="Arial" w:cs="Arial"/>
                <w:b/>
                <w:bCs/>
                <w:color w:val="000000"/>
                <w:sz w:val="24"/>
                <w:szCs w:val="24"/>
              </w:rPr>
              <w:t>DISJUNTOR BIPOLAR 25A CURVA C</w:t>
            </w:r>
            <w:r w:rsidRPr="004D4470">
              <w:rPr>
                <w:rFonts w:ascii="Arial" w:hAnsi="Arial" w:cs="Arial"/>
                <w:color w:val="000000"/>
                <w:sz w:val="24"/>
                <w:szCs w:val="24"/>
              </w:rPr>
              <w:t>.</w:t>
            </w:r>
          </w:p>
          <w:p w14:paraId="61452AAB"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Tipo: termomagnético, padrão modular;</w:t>
            </w:r>
          </w:p>
          <w:p w14:paraId="3582D78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Número de polos: 2 polos (bipolar);</w:t>
            </w:r>
          </w:p>
          <w:p w14:paraId="77936E72"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Corrente nominal: 25 amperes (25A);</w:t>
            </w:r>
          </w:p>
          <w:p w14:paraId="6E00F6C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Curva de disparo: curva C;</w:t>
            </w:r>
          </w:p>
          <w:p w14:paraId="3608621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Tensão nominal: 230/400Vca ou superior;</w:t>
            </w:r>
          </w:p>
          <w:p w14:paraId="7AA8344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Capacidade de interrupção mínima: 6 kA;</w:t>
            </w:r>
          </w:p>
          <w:p w14:paraId="21EA171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Fixação em trilho DIN 35 mm;</w:t>
            </w:r>
          </w:p>
          <w:p w14:paraId="2C843634"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2603" w:type="dxa"/>
            <w:noWrap/>
            <w:hideMark/>
          </w:tcPr>
          <w:p w14:paraId="67203DDB" w14:textId="02724F50" w:rsidR="0047024A" w:rsidRPr="004D4470" w:rsidRDefault="0047024A" w:rsidP="00D20819">
            <w:pPr>
              <w:jc w:val="center"/>
              <w:rPr>
                <w:rFonts w:ascii="Arial" w:hAnsi="Arial" w:cs="Arial"/>
                <w:color w:val="000000"/>
                <w:sz w:val="24"/>
                <w:szCs w:val="24"/>
              </w:rPr>
            </w:pPr>
          </w:p>
        </w:tc>
        <w:tc>
          <w:tcPr>
            <w:tcW w:w="1136" w:type="dxa"/>
            <w:hideMark/>
          </w:tcPr>
          <w:p w14:paraId="5AF1FA03"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10111DCF" w14:textId="76595F1D" w:rsidR="0047024A" w:rsidRPr="004D4470" w:rsidRDefault="0047024A" w:rsidP="00D20819">
            <w:pPr>
              <w:jc w:val="center"/>
              <w:rPr>
                <w:rFonts w:ascii="Arial" w:hAnsi="Arial" w:cs="Arial"/>
                <w:color w:val="000000"/>
                <w:sz w:val="24"/>
                <w:szCs w:val="24"/>
              </w:rPr>
            </w:pPr>
          </w:p>
        </w:tc>
      </w:tr>
      <w:tr w:rsidR="0047024A" w:rsidRPr="007C39D3" w14:paraId="4FF41334" w14:textId="77777777" w:rsidTr="000F5951">
        <w:trPr>
          <w:trHeight w:val="720"/>
        </w:trPr>
        <w:tc>
          <w:tcPr>
            <w:tcW w:w="790" w:type="dxa"/>
            <w:hideMark/>
          </w:tcPr>
          <w:p w14:paraId="5A8D5761"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19</w:t>
            </w:r>
          </w:p>
        </w:tc>
        <w:tc>
          <w:tcPr>
            <w:tcW w:w="3151" w:type="dxa"/>
            <w:hideMark/>
          </w:tcPr>
          <w:p w14:paraId="7B5E135B"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ALTA CAPACIDADE - CORRENTE MÁXIMA 40KA</w:t>
            </w:r>
          </w:p>
          <w:p w14:paraId="6319723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623F47A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30AD8B52"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0CC6899B"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40 kA (onda 8/20 µs)</w:t>
            </w:r>
          </w:p>
          <w:p w14:paraId="3799B75B"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1F1BF2CE"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0E3E8D06"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Indicação visual de status de funcionamento</w:t>
            </w:r>
          </w:p>
          <w:p w14:paraId="10B4DDE6"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2603" w:type="dxa"/>
            <w:noWrap/>
          </w:tcPr>
          <w:p w14:paraId="05B1754F" w14:textId="5DA2DE70" w:rsidR="0047024A" w:rsidRPr="004D4470" w:rsidRDefault="0047024A" w:rsidP="00D20819">
            <w:pPr>
              <w:jc w:val="center"/>
              <w:rPr>
                <w:rFonts w:ascii="Arial" w:hAnsi="Arial" w:cs="Arial"/>
                <w:color w:val="000000"/>
                <w:sz w:val="24"/>
                <w:szCs w:val="24"/>
              </w:rPr>
            </w:pPr>
          </w:p>
        </w:tc>
        <w:tc>
          <w:tcPr>
            <w:tcW w:w="1136" w:type="dxa"/>
            <w:hideMark/>
          </w:tcPr>
          <w:p w14:paraId="03EE0662"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tcPr>
          <w:p w14:paraId="5D77974B" w14:textId="3F49F9A1" w:rsidR="0047024A" w:rsidRPr="004D4470" w:rsidRDefault="0047024A" w:rsidP="00D20819">
            <w:pPr>
              <w:jc w:val="center"/>
              <w:rPr>
                <w:rFonts w:ascii="Arial" w:hAnsi="Arial" w:cs="Arial"/>
                <w:color w:val="000000"/>
                <w:sz w:val="24"/>
                <w:szCs w:val="24"/>
              </w:rPr>
            </w:pPr>
          </w:p>
        </w:tc>
      </w:tr>
      <w:tr w:rsidR="0047024A" w:rsidRPr="007C39D3" w14:paraId="0B695E64" w14:textId="77777777" w:rsidTr="000F5951">
        <w:trPr>
          <w:trHeight w:val="720"/>
        </w:trPr>
        <w:tc>
          <w:tcPr>
            <w:tcW w:w="790" w:type="dxa"/>
            <w:hideMark/>
          </w:tcPr>
          <w:p w14:paraId="61918E80"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20</w:t>
            </w:r>
          </w:p>
        </w:tc>
        <w:tc>
          <w:tcPr>
            <w:tcW w:w="3151" w:type="dxa"/>
            <w:hideMark/>
          </w:tcPr>
          <w:p w14:paraId="2814B1D2"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CAPACIDADE INTERMEDIÁRIA - CORRENTE MÁXIMA 20KA</w:t>
            </w:r>
          </w:p>
          <w:p w14:paraId="3CF69FA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5C57A5C1"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297EC005"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7E9950A9"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20 kA (onda 8/20 µs)</w:t>
            </w:r>
          </w:p>
          <w:p w14:paraId="5AB8633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6EC3570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56EF634A"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Indicação visual de funcionamento</w:t>
            </w:r>
          </w:p>
          <w:p w14:paraId="38C0F882"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2603" w:type="dxa"/>
            <w:noWrap/>
          </w:tcPr>
          <w:p w14:paraId="5E0A58E9" w14:textId="4C3C45AE" w:rsidR="0047024A" w:rsidRPr="004D4470" w:rsidRDefault="0047024A" w:rsidP="00D20819">
            <w:pPr>
              <w:jc w:val="both"/>
              <w:rPr>
                <w:rFonts w:ascii="Arial" w:hAnsi="Arial" w:cs="Arial"/>
                <w:color w:val="000000"/>
                <w:sz w:val="24"/>
                <w:szCs w:val="24"/>
              </w:rPr>
            </w:pPr>
          </w:p>
        </w:tc>
        <w:tc>
          <w:tcPr>
            <w:tcW w:w="1136" w:type="dxa"/>
            <w:hideMark/>
          </w:tcPr>
          <w:p w14:paraId="4E01B9A3"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1 peça</w:t>
            </w:r>
          </w:p>
        </w:tc>
        <w:tc>
          <w:tcPr>
            <w:tcW w:w="1559" w:type="dxa"/>
            <w:noWrap/>
          </w:tcPr>
          <w:p w14:paraId="333B77A2" w14:textId="13FA7207" w:rsidR="0047024A" w:rsidRPr="004D4470" w:rsidRDefault="0047024A" w:rsidP="00D20819">
            <w:pPr>
              <w:jc w:val="both"/>
              <w:rPr>
                <w:rFonts w:ascii="Arial" w:hAnsi="Arial" w:cs="Arial"/>
                <w:color w:val="000000"/>
                <w:sz w:val="24"/>
                <w:szCs w:val="24"/>
              </w:rPr>
            </w:pPr>
          </w:p>
        </w:tc>
      </w:tr>
      <w:tr w:rsidR="0047024A" w:rsidRPr="007C39D3" w14:paraId="145E1969" w14:textId="77777777" w:rsidTr="000F5951">
        <w:trPr>
          <w:trHeight w:val="480"/>
        </w:trPr>
        <w:tc>
          <w:tcPr>
            <w:tcW w:w="790" w:type="dxa"/>
            <w:hideMark/>
          </w:tcPr>
          <w:p w14:paraId="6456E251" w14:textId="77777777" w:rsidR="0047024A" w:rsidRPr="004D4470" w:rsidRDefault="0047024A" w:rsidP="00D20819">
            <w:pPr>
              <w:jc w:val="center"/>
              <w:rPr>
                <w:rFonts w:ascii="Arial" w:hAnsi="Arial" w:cs="Arial"/>
                <w:color w:val="000000"/>
                <w:sz w:val="24"/>
                <w:szCs w:val="24"/>
              </w:rPr>
            </w:pPr>
            <w:r w:rsidRPr="004D4470">
              <w:rPr>
                <w:rFonts w:ascii="Arial" w:hAnsi="Arial" w:cs="Arial"/>
                <w:color w:val="000000"/>
                <w:sz w:val="24"/>
                <w:szCs w:val="24"/>
              </w:rPr>
              <w:t>21</w:t>
            </w:r>
          </w:p>
        </w:tc>
        <w:tc>
          <w:tcPr>
            <w:tcW w:w="3151" w:type="dxa"/>
            <w:hideMark/>
          </w:tcPr>
          <w:p w14:paraId="74351BE8" w14:textId="77777777" w:rsidR="0047024A" w:rsidRPr="004D4470" w:rsidRDefault="0047024A" w:rsidP="00D20819">
            <w:pPr>
              <w:jc w:val="both"/>
              <w:rPr>
                <w:rFonts w:ascii="Arial" w:hAnsi="Arial" w:cs="Arial"/>
                <w:b/>
                <w:bCs/>
                <w:color w:val="000000"/>
                <w:sz w:val="24"/>
                <w:szCs w:val="24"/>
              </w:rPr>
            </w:pPr>
            <w:r w:rsidRPr="004D4470">
              <w:rPr>
                <w:rFonts w:ascii="Arial" w:hAnsi="Arial" w:cs="Arial"/>
                <w:b/>
                <w:bCs/>
                <w:color w:val="000000"/>
                <w:sz w:val="24"/>
                <w:szCs w:val="24"/>
              </w:rPr>
              <w:t>RÉGUA DE TOMADAS (FILTRO DE LINHA) - 5 TOMADAS</w:t>
            </w:r>
          </w:p>
          <w:p w14:paraId="347C955C"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Quantidade de tomadas: mínimo de 5 tomadas padrão brasileiro (2P + T), conforme ABNT NBR 14136;</w:t>
            </w:r>
          </w:p>
          <w:p w14:paraId="2A7AAA7D"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Corrente nominal: 10A;</w:t>
            </w:r>
          </w:p>
          <w:p w14:paraId="3EEB3C80"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Tensão de operação: bivolt automático (127/220V);</w:t>
            </w:r>
          </w:p>
          <w:p w14:paraId="617CD21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Cabo de alimentação com comprimento mínimo de 1 metro;</w:t>
            </w:r>
          </w:p>
          <w:p w14:paraId="0C94A329"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Proteção contra sobrecarga;</w:t>
            </w:r>
          </w:p>
          <w:p w14:paraId="3D44177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Sistema de proteção com chave liga/desliga e dispositivo rearmável, dispensando uso de fusível substituível;</w:t>
            </w:r>
          </w:p>
          <w:p w14:paraId="7844F337"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Material do invólucro em termoplásticos antichamas;</w:t>
            </w:r>
          </w:p>
          <w:p w14:paraId="08336DA9" w14:textId="77777777" w:rsidR="0047024A" w:rsidRPr="004D4470" w:rsidRDefault="0047024A" w:rsidP="00D20819">
            <w:pPr>
              <w:jc w:val="both"/>
              <w:rPr>
                <w:rFonts w:ascii="Arial" w:hAnsi="Arial" w:cs="Arial"/>
                <w:color w:val="000000"/>
                <w:sz w:val="24"/>
                <w:szCs w:val="24"/>
              </w:rPr>
            </w:pPr>
          </w:p>
        </w:tc>
        <w:tc>
          <w:tcPr>
            <w:tcW w:w="2603" w:type="dxa"/>
            <w:noWrap/>
            <w:hideMark/>
          </w:tcPr>
          <w:p w14:paraId="3802966E" w14:textId="09F53689" w:rsidR="0047024A" w:rsidRPr="004D4470" w:rsidRDefault="0047024A" w:rsidP="00D20819">
            <w:pPr>
              <w:jc w:val="both"/>
              <w:rPr>
                <w:rFonts w:ascii="Arial" w:hAnsi="Arial" w:cs="Arial"/>
                <w:color w:val="000000"/>
                <w:sz w:val="24"/>
                <w:szCs w:val="24"/>
              </w:rPr>
            </w:pPr>
          </w:p>
        </w:tc>
        <w:tc>
          <w:tcPr>
            <w:tcW w:w="1136" w:type="dxa"/>
            <w:hideMark/>
          </w:tcPr>
          <w:p w14:paraId="5651CFFA" w14:textId="77777777" w:rsidR="0047024A" w:rsidRPr="004D4470" w:rsidRDefault="0047024A" w:rsidP="00D20819">
            <w:pPr>
              <w:jc w:val="both"/>
              <w:rPr>
                <w:rFonts w:ascii="Arial" w:hAnsi="Arial" w:cs="Arial"/>
                <w:color w:val="000000"/>
                <w:sz w:val="24"/>
                <w:szCs w:val="24"/>
              </w:rPr>
            </w:pPr>
            <w:r w:rsidRPr="004D4470">
              <w:rPr>
                <w:rFonts w:ascii="Arial" w:hAnsi="Arial" w:cs="Arial"/>
                <w:color w:val="000000"/>
                <w:sz w:val="24"/>
                <w:szCs w:val="24"/>
              </w:rPr>
              <w:t>2 peças</w:t>
            </w:r>
          </w:p>
        </w:tc>
        <w:tc>
          <w:tcPr>
            <w:tcW w:w="1559" w:type="dxa"/>
            <w:noWrap/>
          </w:tcPr>
          <w:p w14:paraId="1BA497BE" w14:textId="1F39DDE5" w:rsidR="0047024A" w:rsidRPr="004D4470" w:rsidRDefault="0047024A" w:rsidP="00D20819">
            <w:pPr>
              <w:jc w:val="both"/>
              <w:rPr>
                <w:rFonts w:ascii="Arial" w:hAnsi="Arial" w:cs="Arial"/>
                <w:color w:val="000000"/>
                <w:sz w:val="24"/>
                <w:szCs w:val="24"/>
              </w:rPr>
            </w:pPr>
          </w:p>
        </w:tc>
      </w:tr>
      <w:tr w:rsidR="0047024A" w:rsidRPr="007C39D3" w14:paraId="749E418F" w14:textId="77777777" w:rsidTr="000F5951">
        <w:trPr>
          <w:trHeight w:val="480"/>
        </w:trPr>
        <w:tc>
          <w:tcPr>
            <w:tcW w:w="7680" w:type="dxa"/>
            <w:gridSpan w:val="4"/>
          </w:tcPr>
          <w:p w14:paraId="79018C43" w14:textId="4611B26C" w:rsidR="0047024A" w:rsidRPr="004D4470" w:rsidRDefault="0047024A" w:rsidP="00D20819">
            <w:pPr>
              <w:jc w:val="center"/>
              <w:rPr>
                <w:rFonts w:ascii="Arial" w:hAnsi="Arial" w:cs="Arial"/>
                <w:b/>
                <w:bCs/>
                <w:color w:val="000000"/>
                <w:sz w:val="24"/>
                <w:szCs w:val="24"/>
              </w:rPr>
            </w:pPr>
            <w:r w:rsidRPr="004D4470">
              <w:rPr>
                <w:rFonts w:ascii="Arial" w:hAnsi="Arial" w:cs="Arial"/>
                <w:b/>
                <w:bCs/>
                <w:color w:val="000000"/>
                <w:sz w:val="24"/>
                <w:szCs w:val="24"/>
              </w:rPr>
              <w:t>VALOR GLOBAL GRUPO 04</w:t>
            </w:r>
          </w:p>
        </w:tc>
        <w:tc>
          <w:tcPr>
            <w:tcW w:w="1559" w:type="dxa"/>
            <w:noWrap/>
          </w:tcPr>
          <w:p w14:paraId="4B6ECC3E" w14:textId="7648131A" w:rsidR="0047024A" w:rsidRPr="004D4470" w:rsidRDefault="0047024A" w:rsidP="00D20819">
            <w:pPr>
              <w:jc w:val="center"/>
              <w:rPr>
                <w:rFonts w:ascii="Arial" w:hAnsi="Arial" w:cs="Arial"/>
                <w:color w:val="000000"/>
                <w:sz w:val="24"/>
                <w:szCs w:val="24"/>
              </w:rPr>
            </w:pPr>
          </w:p>
        </w:tc>
      </w:tr>
    </w:tbl>
    <w:p w14:paraId="4BEB87FF" w14:textId="77777777" w:rsidR="00DF5793" w:rsidRDefault="00DF5793" w:rsidP="004372E5">
      <w:pPr>
        <w:spacing w:line="360" w:lineRule="auto"/>
        <w:jc w:val="both"/>
        <w:rPr>
          <w:b/>
          <w:bCs/>
          <w:color w:val="000000"/>
          <w:sz w:val="24"/>
          <w:szCs w:val="24"/>
        </w:rPr>
      </w:pPr>
    </w:p>
    <w:p w14:paraId="0282D2B6" w14:textId="25CD0C6B"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Default="00816A85" w:rsidP="004372E5">
      <w:pPr>
        <w:spacing w:line="360" w:lineRule="auto"/>
        <w:jc w:val="both"/>
        <w:rPr>
          <w:color w:val="000000"/>
          <w:sz w:val="24"/>
          <w:szCs w:val="24"/>
        </w:rPr>
      </w:pPr>
    </w:p>
    <w:p w14:paraId="4BBBCAD8" w14:textId="77777777" w:rsidR="00257369" w:rsidRDefault="00257369" w:rsidP="004372E5">
      <w:pPr>
        <w:spacing w:line="360" w:lineRule="auto"/>
        <w:jc w:val="both"/>
        <w:rPr>
          <w:color w:val="000000"/>
          <w:sz w:val="24"/>
          <w:szCs w:val="24"/>
        </w:rPr>
      </w:pPr>
    </w:p>
    <w:p w14:paraId="021EB23A" w14:textId="77777777" w:rsidR="00257369" w:rsidRDefault="00257369" w:rsidP="004372E5">
      <w:pPr>
        <w:spacing w:line="360" w:lineRule="auto"/>
        <w:jc w:val="both"/>
        <w:rPr>
          <w:color w:val="000000"/>
          <w:sz w:val="24"/>
          <w:szCs w:val="24"/>
        </w:rPr>
      </w:pPr>
    </w:p>
    <w:p w14:paraId="418A93CA" w14:textId="77777777" w:rsidR="00257369" w:rsidRDefault="00257369" w:rsidP="004372E5">
      <w:pPr>
        <w:spacing w:line="360" w:lineRule="auto"/>
        <w:jc w:val="both"/>
        <w:rPr>
          <w:color w:val="000000"/>
          <w:sz w:val="24"/>
          <w:szCs w:val="24"/>
        </w:rPr>
      </w:pPr>
    </w:p>
    <w:p w14:paraId="53A7F39E" w14:textId="77777777" w:rsidR="00257369" w:rsidRDefault="00257369" w:rsidP="004372E5">
      <w:pPr>
        <w:spacing w:line="360" w:lineRule="auto"/>
        <w:jc w:val="both"/>
        <w:rPr>
          <w:color w:val="000000"/>
          <w:sz w:val="24"/>
          <w:szCs w:val="24"/>
        </w:rPr>
      </w:pPr>
    </w:p>
    <w:p w14:paraId="5E284624" w14:textId="77777777" w:rsidR="00257369" w:rsidRDefault="00257369" w:rsidP="004372E5">
      <w:pPr>
        <w:spacing w:line="360" w:lineRule="auto"/>
        <w:jc w:val="both"/>
        <w:rPr>
          <w:color w:val="000000"/>
          <w:sz w:val="24"/>
          <w:szCs w:val="24"/>
        </w:rPr>
      </w:pPr>
    </w:p>
    <w:p w14:paraId="0AD87375" w14:textId="77777777" w:rsidR="00257369" w:rsidRPr="004372E5" w:rsidRDefault="00257369" w:rsidP="004372E5">
      <w:pPr>
        <w:spacing w:line="360" w:lineRule="auto"/>
        <w:jc w:val="both"/>
        <w:rPr>
          <w:color w:val="000000"/>
          <w:sz w:val="24"/>
          <w:szCs w:val="24"/>
        </w:rPr>
      </w:pPr>
    </w:p>
    <w:p w14:paraId="1B87140A" w14:textId="77777777" w:rsidR="00DB0650" w:rsidRDefault="00DB0650" w:rsidP="004372E5">
      <w:pPr>
        <w:spacing w:line="360" w:lineRule="auto"/>
        <w:jc w:val="both"/>
        <w:rPr>
          <w:b/>
          <w:color w:val="000000"/>
          <w:sz w:val="24"/>
          <w:szCs w:val="24"/>
        </w:rPr>
      </w:pPr>
      <w:r w:rsidRPr="004372E5">
        <w:rPr>
          <w:b/>
          <w:color w:val="000000"/>
          <w:sz w:val="24"/>
          <w:szCs w:val="24"/>
        </w:rPr>
        <w:t>Indicação da forma de pagamento:</w:t>
      </w:r>
    </w:p>
    <w:p w14:paraId="11F6CFC5" w14:textId="77777777" w:rsidR="00257369" w:rsidRDefault="00257369" w:rsidP="004372E5">
      <w:pPr>
        <w:spacing w:line="360" w:lineRule="auto"/>
        <w:jc w:val="both"/>
        <w:rPr>
          <w:b/>
          <w:color w:val="000000"/>
          <w:sz w:val="24"/>
          <w:szCs w:val="24"/>
        </w:rPr>
      </w:pPr>
    </w:p>
    <w:p w14:paraId="015129D8" w14:textId="77777777" w:rsidR="00257369" w:rsidRPr="004372E5" w:rsidRDefault="00257369" w:rsidP="004372E5">
      <w:pPr>
        <w:spacing w:line="360" w:lineRule="auto"/>
        <w:jc w:val="both"/>
        <w:rPr>
          <w:b/>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3511BF3A" w14:textId="77777777" w:rsidR="00257369" w:rsidRDefault="00257369"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07580749" w14:textId="77777777" w:rsidR="0029052D" w:rsidRDefault="0029052D" w:rsidP="004372E5">
      <w:pPr>
        <w:spacing w:line="360" w:lineRule="auto"/>
        <w:jc w:val="center"/>
        <w:rPr>
          <w:color w:val="000000"/>
          <w:sz w:val="24"/>
          <w:szCs w:val="24"/>
        </w:rPr>
      </w:pPr>
    </w:p>
    <w:p w14:paraId="6CF398F3" w14:textId="77777777" w:rsidR="0029052D" w:rsidRDefault="0029052D" w:rsidP="004372E5">
      <w:pPr>
        <w:spacing w:line="360" w:lineRule="auto"/>
        <w:jc w:val="center"/>
        <w:rPr>
          <w:color w:val="000000"/>
          <w:sz w:val="24"/>
          <w:szCs w:val="24"/>
        </w:rPr>
      </w:pPr>
    </w:p>
    <w:p w14:paraId="1E33E569" w14:textId="77777777" w:rsidR="0029052D" w:rsidRDefault="0029052D" w:rsidP="004372E5">
      <w:pPr>
        <w:spacing w:line="360" w:lineRule="auto"/>
        <w:jc w:val="center"/>
        <w:rPr>
          <w:color w:val="000000"/>
          <w:sz w:val="24"/>
          <w:szCs w:val="24"/>
        </w:rPr>
      </w:pPr>
    </w:p>
    <w:p w14:paraId="6170C4D5" w14:textId="77777777" w:rsidR="0029052D" w:rsidRDefault="0029052D" w:rsidP="004372E5">
      <w:pPr>
        <w:spacing w:line="360" w:lineRule="auto"/>
        <w:jc w:val="center"/>
        <w:rPr>
          <w:color w:val="000000"/>
          <w:sz w:val="24"/>
          <w:szCs w:val="24"/>
        </w:rPr>
      </w:pPr>
    </w:p>
    <w:p w14:paraId="5F3A177D" w14:textId="77777777" w:rsidR="0029052D" w:rsidRDefault="0029052D" w:rsidP="004372E5">
      <w:pPr>
        <w:spacing w:line="360" w:lineRule="auto"/>
        <w:jc w:val="center"/>
        <w:rPr>
          <w:color w:val="000000"/>
          <w:sz w:val="24"/>
          <w:szCs w:val="24"/>
        </w:rPr>
      </w:pPr>
    </w:p>
    <w:p w14:paraId="18D26F29" w14:textId="77777777" w:rsidR="0029052D" w:rsidRDefault="0029052D" w:rsidP="004372E5">
      <w:pPr>
        <w:spacing w:line="360" w:lineRule="auto"/>
        <w:jc w:val="center"/>
        <w:rPr>
          <w:color w:val="000000"/>
          <w:sz w:val="24"/>
          <w:szCs w:val="24"/>
        </w:rPr>
      </w:pPr>
    </w:p>
    <w:p w14:paraId="599D1983" w14:textId="77777777" w:rsidR="0029052D" w:rsidRDefault="0029052D" w:rsidP="004372E5">
      <w:pPr>
        <w:spacing w:line="360" w:lineRule="auto"/>
        <w:jc w:val="center"/>
        <w:rPr>
          <w:color w:val="000000"/>
          <w:sz w:val="24"/>
          <w:szCs w:val="24"/>
        </w:rPr>
      </w:pPr>
    </w:p>
    <w:p w14:paraId="04A72D06" w14:textId="77777777" w:rsidR="0029052D" w:rsidRDefault="0029052D" w:rsidP="004372E5">
      <w:pPr>
        <w:spacing w:line="360" w:lineRule="auto"/>
        <w:jc w:val="center"/>
        <w:rPr>
          <w:color w:val="000000"/>
          <w:sz w:val="24"/>
          <w:szCs w:val="24"/>
        </w:rPr>
      </w:pPr>
    </w:p>
    <w:p w14:paraId="41A423BC" w14:textId="77777777" w:rsidR="0029052D" w:rsidRDefault="0029052D" w:rsidP="004372E5">
      <w:pPr>
        <w:spacing w:line="360" w:lineRule="auto"/>
        <w:jc w:val="center"/>
        <w:rPr>
          <w:color w:val="000000"/>
          <w:sz w:val="24"/>
          <w:szCs w:val="24"/>
        </w:rPr>
      </w:pPr>
    </w:p>
    <w:p w14:paraId="6B12CDCB" w14:textId="77777777" w:rsidR="005526B0" w:rsidRDefault="005526B0" w:rsidP="004372E5">
      <w:pPr>
        <w:spacing w:line="360" w:lineRule="auto"/>
        <w:jc w:val="center"/>
        <w:rPr>
          <w:color w:val="000000"/>
          <w:sz w:val="24"/>
          <w:szCs w:val="24"/>
        </w:rPr>
      </w:pPr>
    </w:p>
    <w:p w14:paraId="4EB65579" w14:textId="77777777" w:rsidR="005526B0" w:rsidRDefault="005526B0" w:rsidP="004372E5">
      <w:pPr>
        <w:spacing w:line="360" w:lineRule="auto"/>
        <w:jc w:val="center"/>
        <w:rPr>
          <w:color w:val="000000"/>
          <w:sz w:val="24"/>
          <w:szCs w:val="24"/>
        </w:rPr>
      </w:pPr>
    </w:p>
    <w:p w14:paraId="65DFD587" w14:textId="77777777" w:rsidR="005526B0" w:rsidRDefault="005526B0" w:rsidP="004372E5">
      <w:pPr>
        <w:spacing w:line="360" w:lineRule="auto"/>
        <w:jc w:val="center"/>
        <w:rPr>
          <w:color w:val="000000"/>
          <w:sz w:val="24"/>
          <w:szCs w:val="24"/>
        </w:rPr>
      </w:pPr>
    </w:p>
    <w:p w14:paraId="083584C0" w14:textId="77777777" w:rsidR="005526B0" w:rsidRDefault="005526B0" w:rsidP="004372E5">
      <w:pPr>
        <w:spacing w:line="360" w:lineRule="auto"/>
        <w:jc w:val="center"/>
        <w:rPr>
          <w:color w:val="000000"/>
          <w:sz w:val="24"/>
          <w:szCs w:val="24"/>
        </w:rPr>
      </w:pPr>
    </w:p>
    <w:p w14:paraId="6A302839" w14:textId="77777777" w:rsidR="00257369" w:rsidRDefault="00257369" w:rsidP="004372E5">
      <w:pPr>
        <w:spacing w:line="360" w:lineRule="auto"/>
        <w:jc w:val="center"/>
        <w:rPr>
          <w:color w:val="000000"/>
          <w:sz w:val="24"/>
          <w:szCs w:val="24"/>
        </w:rPr>
      </w:pPr>
    </w:p>
    <w:p w14:paraId="694ADCA0" w14:textId="77777777" w:rsidR="00257369" w:rsidRDefault="00257369" w:rsidP="004372E5">
      <w:pPr>
        <w:spacing w:line="360" w:lineRule="auto"/>
        <w:jc w:val="center"/>
        <w:rPr>
          <w:color w:val="000000"/>
          <w:sz w:val="24"/>
          <w:szCs w:val="24"/>
        </w:rPr>
      </w:pPr>
    </w:p>
    <w:p w14:paraId="04C0A544" w14:textId="77777777" w:rsidR="00257369" w:rsidRDefault="00257369" w:rsidP="004372E5">
      <w:pPr>
        <w:spacing w:line="360" w:lineRule="auto"/>
        <w:jc w:val="center"/>
        <w:rPr>
          <w:color w:val="000000"/>
          <w:sz w:val="24"/>
          <w:szCs w:val="24"/>
        </w:rPr>
      </w:pPr>
    </w:p>
    <w:p w14:paraId="68D9112C" w14:textId="77777777" w:rsidR="00257369" w:rsidRDefault="00257369" w:rsidP="004372E5">
      <w:pPr>
        <w:spacing w:line="360" w:lineRule="auto"/>
        <w:jc w:val="center"/>
        <w:rPr>
          <w:color w:val="000000"/>
          <w:sz w:val="24"/>
          <w:szCs w:val="24"/>
        </w:rPr>
      </w:pPr>
    </w:p>
    <w:p w14:paraId="1BCC1EFA" w14:textId="77777777" w:rsidR="00257369" w:rsidRDefault="00257369" w:rsidP="004372E5">
      <w:pPr>
        <w:spacing w:line="360" w:lineRule="auto"/>
        <w:jc w:val="center"/>
        <w:rPr>
          <w:color w:val="000000"/>
          <w:sz w:val="24"/>
          <w:szCs w:val="24"/>
        </w:rPr>
      </w:pPr>
    </w:p>
    <w:p w14:paraId="2592062D" w14:textId="18AB80A8" w:rsidR="00DB0650" w:rsidRDefault="00DB0650" w:rsidP="004372E5">
      <w:pPr>
        <w:tabs>
          <w:tab w:val="left" w:pos="3720"/>
        </w:tabs>
        <w:spacing w:line="360" w:lineRule="auto"/>
        <w:jc w:val="center"/>
        <w:rPr>
          <w:rFonts w:eastAsia="Calibri"/>
          <w:b/>
          <w:bCs/>
          <w:sz w:val="24"/>
          <w:szCs w:val="24"/>
        </w:rPr>
      </w:pPr>
      <w:bookmarkStart w:id="20" w:name="_Hlk189128133"/>
      <w:r w:rsidRPr="004372E5">
        <w:rPr>
          <w:rFonts w:eastAsia="Calibri"/>
          <w:b/>
          <w:bCs/>
          <w:sz w:val="24"/>
          <w:szCs w:val="24"/>
        </w:rPr>
        <w:t>ANEXO V - PLANILHA ESTIMADA DE FORMAÇÃO DE PREÇOS (PREÇOS MÁXIMOS).</w:t>
      </w:r>
    </w:p>
    <w:p w14:paraId="0D4475B0" w14:textId="77777777" w:rsidR="000F5951" w:rsidRDefault="000F5951" w:rsidP="004372E5">
      <w:pPr>
        <w:tabs>
          <w:tab w:val="left" w:pos="3720"/>
        </w:tabs>
        <w:spacing w:line="360" w:lineRule="auto"/>
        <w:jc w:val="center"/>
        <w:rPr>
          <w:rFonts w:eastAsia="Calibri"/>
          <w:b/>
          <w:bCs/>
          <w:sz w:val="24"/>
          <w:szCs w:val="24"/>
        </w:rPr>
      </w:pPr>
    </w:p>
    <w:p w14:paraId="742C184A" w14:textId="77777777" w:rsidR="005E795A" w:rsidRPr="005E795A" w:rsidRDefault="005E795A" w:rsidP="005E795A">
      <w:pPr>
        <w:jc w:val="both"/>
        <w:rPr>
          <w:rFonts w:ascii="Times New Roman" w:hAnsi="Times New Roman"/>
          <w:sz w:val="28"/>
          <w:szCs w:val="28"/>
        </w:rPr>
      </w:pPr>
    </w:p>
    <w:p w14:paraId="5AACD215" w14:textId="77777777" w:rsidR="005E795A" w:rsidRPr="005E795A" w:rsidRDefault="005E795A" w:rsidP="005E795A">
      <w:pPr>
        <w:numPr>
          <w:ilvl w:val="0"/>
          <w:numId w:val="29"/>
        </w:numPr>
        <w:spacing w:line="240" w:lineRule="auto"/>
        <w:ind w:left="426" w:hanging="426"/>
        <w:jc w:val="both"/>
        <w:rPr>
          <w:rFonts w:ascii="Times New Roman" w:eastAsia="Calibri" w:hAnsi="Times New Roman" w:cs="Times New Roman"/>
        </w:rPr>
      </w:pPr>
      <w:r w:rsidRPr="005E795A">
        <w:rPr>
          <w:rFonts w:ascii="Times New Roman" w:eastAsia="Calibri" w:hAnsi="Times New Roman" w:cs="Times New Roman"/>
        </w:rPr>
        <w:t>A presente pesquisa de preços tem por finalidade levantar os valores praticados no mercado para aquisição de itens de monitoramento e alarme. Tal levantamento visa subsidiar a instrução do processo licitatório a ser conduzido pela Câmara Municipal de Extrema/MG, nos termos do art. 23 da Lei nº 14.133/2021.</w:t>
      </w:r>
    </w:p>
    <w:p w14:paraId="33044B91" w14:textId="77777777" w:rsidR="005E795A" w:rsidRPr="005E795A" w:rsidRDefault="005E795A" w:rsidP="005E795A">
      <w:pPr>
        <w:spacing w:line="240" w:lineRule="auto"/>
        <w:ind w:left="426"/>
        <w:jc w:val="both"/>
        <w:rPr>
          <w:rFonts w:ascii="Times New Roman" w:eastAsia="Calibri" w:hAnsi="Times New Roman" w:cs="Times New Roman"/>
        </w:rPr>
      </w:pPr>
    </w:p>
    <w:p w14:paraId="46D3CEA5" w14:textId="77777777" w:rsidR="005E795A" w:rsidRPr="005E795A" w:rsidRDefault="005E795A" w:rsidP="005E795A">
      <w:pPr>
        <w:numPr>
          <w:ilvl w:val="0"/>
          <w:numId w:val="29"/>
        </w:numPr>
        <w:spacing w:line="240" w:lineRule="auto"/>
        <w:ind w:left="426" w:hanging="426"/>
        <w:jc w:val="both"/>
        <w:rPr>
          <w:rFonts w:ascii="Times New Roman" w:eastAsia="Calibri" w:hAnsi="Times New Roman" w:cs="Times New Roman"/>
        </w:rPr>
      </w:pPr>
      <w:r w:rsidRPr="005E795A">
        <w:rPr>
          <w:rFonts w:ascii="Times New Roman" w:eastAsia="Calibri" w:hAnsi="Times New Roman" w:cs="Times New Roman"/>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46AB6908" w14:textId="77777777" w:rsidR="005E795A" w:rsidRPr="005E795A" w:rsidRDefault="005E795A" w:rsidP="005E795A">
      <w:pPr>
        <w:spacing w:line="240" w:lineRule="auto"/>
        <w:ind w:left="850"/>
        <w:jc w:val="both"/>
        <w:rPr>
          <w:rFonts w:ascii="Times New Roman" w:eastAsia="Calibri" w:hAnsi="Times New Roman" w:cs="Times New Roman"/>
        </w:rPr>
      </w:pPr>
    </w:p>
    <w:p w14:paraId="38E9309F" w14:textId="77777777" w:rsidR="005E795A" w:rsidRPr="005E795A" w:rsidRDefault="005E795A" w:rsidP="005E795A">
      <w:pPr>
        <w:numPr>
          <w:ilvl w:val="0"/>
          <w:numId w:val="29"/>
        </w:numPr>
        <w:spacing w:line="240" w:lineRule="auto"/>
        <w:ind w:left="426" w:hanging="426"/>
        <w:jc w:val="both"/>
        <w:rPr>
          <w:rFonts w:ascii="Times New Roman" w:eastAsia="Calibri" w:hAnsi="Times New Roman" w:cs="Times New Roman"/>
        </w:rPr>
      </w:pPr>
      <w:r w:rsidRPr="005E795A">
        <w:rPr>
          <w:rFonts w:ascii="Times New Roman" w:eastAsia="Calibri" w:hAnsi="Times New Roman" w:cs="Times New Roman"/>
        </w:rPr>
        <w:t>Adicionalmente, foi realizada pesquisa na internet com o objetivo de identificar outros prestadores de serviço do mesmo ramo que atuam na região ou que já forneceram para outros órgãos públicos, de forma a ampliar as referências de mercado e assegurar maior precisão e competitividade na pesquisa de preços.</w:t>
      </w:r>
    </w:p>
    <w:p w14:paraId="64FB1FFF" w14:textId="77777777" w:rsidR="005E795A" w:rsidRPr="005E795A" w:rsidRDefault="005E795A" w:rsidP="005E795A">
      <w:pPr>
        <w:spacing w:line="240" w:lineRule="auto"/>
        <w:ind w:left="850"/>
        <w:jc w:val="both"/>
        <w:rPr>
          <w:rFonts w:ascii="Times New Roman" w:eastAsia="Calibri" w:hAnsi="Times New Roman" w:cs="Times New Roman"/>
          <w:highlight w:val="lightGray"/>
        </w:rPr>
      </w:pPr>
    </w:p>
    <w:p w14:paraId="11076A7B" w14:textId="77777777" w:rsidR="005E795A" w:rsidRPr="005E795A" w:rsidRDefault="005E795A" w:rsidP="005E795A">
      <w:pPr>
        <w:numPr>
          <w:ilvl w:val="0"/>
          <w:numId w:val="29"/>
        </w:numPr>
        <w:spacing w:line="240" w:lineRule="auto"/>
        <w:ind w:left="426" w:hanging="426"/>
        <w:jc w:val="both"/>
        <w:rPr>
          <w:rFonts w:ascii="Times New Roman" w:eastAsia="Calibri" w:hAnsi="Times New Roman" w:cs="Times New Roman"/>
        </w:rPr>
      </w:pPr>
      <w:r w:rsidRPr="005E795A">
        <w:rPr>
          <w:rFonts w:ascii="Times New Roman" w:eastAsia="Calibri" w:hAnsi="Times New Roman" w:cs="Times New Roman"/>
        </w:rPr>
        <w:t>As empresas STAR SEG COMÉRCIO DE PRODUTOS DE SEGURANÇA LTDA e H GONÇALVES DA S VENDAS responderam o pedido de cotação.</w:t>
      </w:r>
    </w:p>
    <w:p w14:paraId="648CB94A" w14:textId="77777777" w:rsidR="005E795A" w:rsidRPr="005E795A" w:rsidRDefault="005E795A" w:rsidP="005E795A">
      <w:pPr>
        <w:spacing w:line="240" w:lineRule="auto"/>
        <w:ind w:left="850"/>
        <w:jc w:val="both"/>
        <w:rPr>
          <w:rFonts w:ascii="Times New Roman" w:eastAsia="Calibri" w:hAnsi="Times New Roman" w:cs="Times New Roman"/>
        </w:rPr>
      </w:pPr>
    </w:p>
    <w:p w14:paraId="05AD261A" w14:textId="77777777" w:rsidR="005E795A" w:rsidRPr="005E795A" w:rsidRDefault="005E795A" w:rsidP="005E795A">
      <w:pPr>
        <w:numPr>
          <w:ilvl w:val="0"/>
          <w:numId w:val="2"/>
        </w:numPr>
        <w:spacing w:line="240" w:lineRule="auto"/>
        <w:ind w:left="426" w:hanging="426"/>
        <w:jc w:val="both"/>
        <w:rPr>
          <w:rFonts w:ascii="Times New Roman" w:eastAsia="Calibri" w:hAnsi="Times New Roman" w:cs="Times New Roman"/>
        </w:rPr>
      </w:pPr>
      <w:r w:rsidRPr="005E795A">
        <w:rPr>
          <w:rFonts w:ascii="Times New Roman" w:eastAsia="Calibri" w:hAnsi="Times New Roman" w:cs="Times New Roman"/>
        </w:rPr>
        <w:t>Realizou-se duas pesquisas no Portal Nacional de Contratações Públicas (PNCP), identificando contratações similares realizadas por outros entes da Administração Pública, conforme demonstrado a seguir:</w:t>
      </w:r>
    </w:p>
    <w:p w14:paraId="5E9B5B3B" w14:textId="77777777" w:rsidR="005E795A" w:rsidRPr="005E795A" w:rsidRDefault="005E795A" w:rsidP="005E795A">
      <w:pPr>
        <w:spacing w:line="240" w:lineRule="auto"/>
        <w:ind w:left="426"/>
        <w:jc w:val="both"/>
        <w:rPr>
          <w:rFonts w:ascii="Times New Roman" w:eastAsia="Calibri" w:hAnsi="Times New Roman" w:cs="Times New Roman"/>
        </w:rPr>
      </w:pPr>
    </w:p>
    <w:p w14:paraId="0907D196" w14:textId="77777777" w:rsidR="005E795A" w:rsidRPr="005E795A" w:rsidRDefault="005E795A" w:rsidP="005E795A">
      <w:pPr>
        <w:spacing w:line="240" w:lineRule="auto"/>
        <w:ind w:left="426"/>
        <w:jc w:val="both"/>
        <w:rPr>
          <w:rFonts w:ascii="Times New Roman" w:eastAsia="Calibri" w:hAnsi="Times New Roman" w:cs="Times New Roman"/>
        </w:rPr>
      </w:pPr>
      <w:r w:rsidRPr="005E795A">
        <w:rPr>
          <w:rFonts w:ascii="Times New Roman" w:eastAsia="Calibri" w:hAnsi="Times New Roman" w:cs="Times New Roman"/>
        </w:rPr>
        <w:t>1ª Pesquisa:</w:t>
      </w:r>
    </w:p>
    <w:tbl>
      <w:tblPr>
        <w:tblStyle w:val="Tabelacomgrade26"/>
        <w:tblW w:w="9699" w:type="dxa"/>
        <w:tblInd w:w="77" w:type="dxa"/>
        <w:tblLook w:val="04A0" w:firstRow="1" w:lastRow="0" w:firstColumn="1" w:lastColumn="0" w:noHBand="0" w:noVBand="1"/>
      </w:tblPr>
      <w:tblGrid>
        <w:gridCol w:w="3887"/>
        <w:gridCol w:w="3119"/>
        <w:gridCol w:w="2693"/>
      </w:tblGrid>
      <w:tr w:rsidR="005E795A" w:rsidRPr="005E795A" w14:paraId="54E6C829" w14:textId="77777777" w:rsidTr="00D20819">
        <w:tc>
          <w:tcPr>
            <w:tcW w:w="3887" w:type="dxa"/>
          </w:tcPr>
          <w:p w14:paraId="0C00113B" w14:textId="77777777" w:rsidR="005E795A" w:rsidRPr="005E795A" w:rsidRDefault="005E795A" w:rsidP="005E795A">
            <w:pPr>
              <w:jc w:val="center"/>
              <w:rPr>
                <w:rFonts w:eastAsia="Calibri"/>
                <w:i/>
                <w:iCs/>
              </w:rPr>
            </w:pPr>
            <w:r w:rsidRPr="005E795A">
              <w:rPr>
                <w:rFonts w:eastAsia="Calibri"/>
                <w:i/>
                <w:iCs/>
              </w:rPr>
              <w:t>Contratação</w:t>
            </w:r>
          </w:p>
        </w:tc>
        <w:tc>
          <w:tcPr>
            <w:tcW w:w="3119" w:type="dxa"/>
          </w:tcPr>
          <w:p w14:paraId="79A1BE93" w14:textId="77777777" w:rsidR="005E795A" w:rsidRPr="005E795A" w:rsidRDefault="005E795A" w:rsidP="005E795A">
            <w:pPr>
              <w:jc w:val="center"/>
              <w:rPr>
                <w:rFonts w:eastAsia="Calibri"/>
                <w:i/>
                <w:iCs/>
              </w:rPr>
            </w:pPr>
            <w:r w:rsidRPr="005E795A">
              <w:rPr>
                <w:rFonts w:eastAsia="Calibri"/>
                <w:i/>
                <w:iCs/>
              </w:rPr>
              <w:t>Órgão</w:t>
            </w:r>
          </w:p>
        </w:tc>
        <w:tc>
          <w:tcPr>
            <w:tcW w:w="2693" w:type="dxa"/>
          </w:tcPr>
          <w:p w14:paraId="4D190BCE" w14:textId="77777777" w:rsidR="005E795A" w:rsidRPr="005E795A" w:rsidRDefault="005E795A" w:rsidP="005E795A">
            <w:pPr>
              <w:jc w:val="center"/>
              <w:rPr>
                <w:rFonts w:eastAsia="Calibri"/>
                <w:i/>
                <w:iCs/>
              </w:rPr>
            </w:pPr>
            <w:r w:rsidRPr="005E795A">
              <w:rPr>
                <w:rFonts w:eastAsia="Calibri"/>
                <w:i/>
                <w:iCs/>
              </w:rPr>
              <w:t>ID de Contratação</w:t>
            </w:r>
          </w:p>
        </w:tc>
      </w:tr>
      <w:tr w:rsidR="005E795A" w:rsidRPr="005E795A" w14:paraId="7AEFF31D" w14:textId="77777777" w:rsidTr="00D20819">
        <w:trPr>
          <w:trHeight w:val="498"/>
        </w:trPr>
        <w:tc>
          <w:tcPr>
            <w:tcW w:w="3887" w:type="dxa"/>
            <w:vAlign w:val="bottom"/>
          </w:tcPr>
          <w:p w14:paraId="34999D12"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824/2026</w:t>
            </w:r>
          </w:p>
        </w:tc>
        <w:tc>
          <w:tcPr>
            <w:tcW w:w="3119" w:type="dxa"/>
            <w:vAlign w:val="bottom"/>
          </w:tcPr>
          <w:p w14:paraId="042B7CA8" w14:textId="77777777" w:rsidR="005E795A" w:rsidRPr="005E795A" w:rsidRDefault="005E795A" w:rsidP="005E795A">
            <w:pPr>
              <w:rPr>
                <w:rFonts w:eastAsia="Calibri"/>
                <w:sz w:val="18"/>
                <w:szCs w:val="18"/>
              </w:rPr>
            </w:pPr>
            <w:r w:rsidRPr="005E795A">
              <w:rPr>
                <w:rFonts w:eastAsia="Calibri"/>
                <w:sz w:val="18"/>
                <w:szCs w:val="18"/>
              </w:rPr>
              <w:t>Universidade Estadual de Campinas – SP</w:t>
            </w:r>
          </w:p>
        </w:tc>
        <w:tc>
          <w:tcPr>
            <w:tcW w:w="2693" w:type="dxa"/>
            <w:vAlign w:val="bottom"/>
          </w:tcPr>
          <w:p w14:paraId="1359E697" w14:textId="77777777" w:rsidR="005E795A" w:rsidRPr="005E795A" w:rsidRDefault="005E795A" w:rsidP="005E795A">
            <w:pPr>
              <w:rPr>
                <w:rFonts w:eastAsia="Calibri"/>
                <w:sz w:val="18"/>
                <w:szCs w:val="18"/>
              </w:rPr>
            </w:pPr>
            <w:r w:rsidRPr="005E795A">
              <w:rPr>
                <w:rFonts w:eastAsia="Calibri"/>
                <w:sz w:val="18"/>
                <w:szCs w:val="18"/>
              </w:rPr>
              <w:t>46068425000133-1-000371/2026</w:t>
            </w:r>
          </w:p>
        </w:tc>
      </w:tr>
      <w:tr w:rsidR="005E795A" w:rsidRPr="005E795A" w14:paraId="18A58FAE" w14:textId="77777777" w:rsidTr="00D20819">
        <w:trPr>
          <w:trHeight w:val="498"/>
        </w:trPr>
        <w:tc>
          <w:tcPr>
            <w:tcW w:w="3887" w:type="dxa"/>
            <w:vAlign w:val="bottom"/>
          </w:tcPr>
          <w:p w14:paraId="624E8B94"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DL 3/2026</w:t>
            </w:r>
          </w:p>
        </w:tc>
        <w:tc>
          <w:tcPr>
            <w:tcW w:w="3119" w:type="dxa"/>
            <w:vAlign w:val="bottom"/>
          </w:tcPr>
          <w:p w14:paraId="7A4DAA44" w14:textId="77777777" w:rsidR="005E795A" w:rsidRPr="005E795A" w:rsidRDefault="005E795A" w:rsidP="005E795A">
            <w:pPr>
              <w:rPr>
                <w:rFonts w:eastAsia="Calibri"/>
                <w:sz w:val="18"/>
                <w:szCs w:val="18"/>
              </w:rPr>
            </w:pPr>
            <w:r w:rsidRPr="005E795A">
              <w:rPr>
                <w:rFonts w:eastAsia="Calibri"/>
                <w:sz w:val="18"/>
                <w:szCs w:val="18"/>
              </w:rPr>
              <w:t>Município de Itaúna - MG</w:t>
            </w:r>
          </w:p>
        </w:tc>
        <w:tc>
          <w:tcPr>
            <w:tcW w:w="2693" w:type="dxa"/>
            <w:vAlign w:val="bottom"/>
          </w:tcPr>
          <w:p w14:paraId="1089FC6D" w14:textId="77777777" w:rsidR="005E795A" w:rsidRPr="005E795A" w:rsidRDefault="005E795A" w:rsidP="005E795A">
            <w:pPr>
              <w:rPr>
                <w:rFonts w:eastAsia="Calibri"/>
                <w:sz w:val="18"/>
                <w:szCs w:val="18"/>
              </w:rPr>
            </w:pPr>
            <w:r w:rsidRPr="005E795A">
              <w:rPr>
                <w:rFonts w:eastAsia="Calibri"/>
                <w:sz w:val="18"/>
                <w:szCs w:val="18"/>
              </w:rPr>
              <w:t>18309724000187-1-000026/2026</w:t>
            </w:r>
          </w:p>
        </w:tc>
      </w:tr>
      <w:tr w:rsidR="005E795A" w:rsidRPr="005E795A" w14:paraId="752115A4" w14:textId="77777777" w:rsidTr="00D20819">
        <w:trPr>
          <w:trHeight w:val="498"/>
        </w:trPr>
        <w:tc>
          <w:tcPr>
            <w:tcW w:w="3887" w:type="dxa"/>
            <w:vAlign w:val="bottom"/>
          </w:tcPr>
          <w:p w14:paraId="2285D4E3" w14:textId="77777777" w:rsidR="005E795A" w:rsidRPr="005E795A" w:rsidRDefault="005E795A" w:rsidP="005E795A">
            <w:pPr>
              <w:rPr>
                <w:rFonts w:eastAsia="Calibri"/>
                <w:sz w:val="18"/>
                <w:szCs w:val="18"/>
              </w:rPr>
            </w:pPr>
            <w:r w:rsidRPr="005E795A">
              <w:rPr>
                <w:rFonts w:eastAsia="Calibri"/>
                <w:sz w:val="18"/>
                <w:szCs w:val="18"/>
              </w:rPr>
              <w:t>Aviso de Contratação Direta nº 90009/2025</w:t>
            </w:r>
          </w:p>
        </w:tc>
        <w:tc>
          <w:tcPr>
            <w:tcW w:w="3119" w:type="dxa"/>
            <w:vAlign w:val="bottom"/>
          </w:tcPr>
          <w:p w14:paraId="0344D7AB" w14:textId="77777777" w:rsidR="005E795A" w:rsidRPr="005E795A" w:rsidRDefault="005E795A" w:rsidP="005E795A">
            <w:pPr>
              <w:rPr>
                <w:rFonts w:eastAsia="Calibri"/>
                <w:sz w:val="18"/>
                <w:szCs w:val="18"/>
              </w:rPr>
            </w:pPr>
            <w:r w:rsidRPr="005E795A">
              <w:rPr>
                <w:rFonts w:eastAsia="Calibri"/>
                <w:sz w:val="18"/>
                <w:szCs w:val="18"/>
              </w:rPr>
              <w:t>Comando do Exército Jataí – GO</w:t>
            </w:r>
          </w:p>
        </w:tc>
        <w:tc>
          <w:tcPr>
            <w:tcW w:w="2693" w:type="dxa"/>
            <w:vAlign w:val="bottom"/>
          </w:tcPr>
          <w:p w14:paraId="03126E60" w14:textId="77777777" w:rsidR="005E795A" w:rsidRPr="005E795A" w:rsidRDefault="005E795A" w:rsidP="005E795A">
            <w:pPr>
              <w:rPr>
                <w:rFonts w:eastAsia="Calibri"/>
                <w:sz w:val="18"/>
                <w:szCs w:val="18"/>
              </w:rPr>
            </w:pPr>
            <w:r w:rsidRPr="005E795A">
              <w:rPr>
                <w:rFonts w:eastAsia="Calibri"/>
                <w:sz w:val="18"/>
                <w:szCs w:val="18"/>
              </w:rPr>
              <w:t>00394452000103-1-010695/2025</w:t>
            </w:r>
          </w:p>
        </w:tc>
      </w:tr>
      <w:tr w:rsidR="005E795A" w:rsidRPr="005E795A" w14:paraId="50588B34" w14:textId="77777777" w:rsidTr="00D20819">
        <w:trPr>
          <w:trHeight w:val="498"/>
        </w:trPr>
        <w:tc>
          <w:tcPr>
            <w:tcW w:w="3887" w:type="dxa"/>
            <w:vAlign w:val="bottom"/>
          </w:tcPr>
          <w:p w14:paraId="11483155"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1277/2025</w:t>
            </w:r>
          </w:p>
        </w:tc>
        <w:tc>
          <w:tcPr>
            <w:tcW w:w="3119" w:type="dxa"/>
            <w:vAlign w:val="bottom"/>
          </w:tcPr>
          <w:p w14:paraId="19994659" w14:textId="77777777" w:rsidR="005E795A" w:rsidRPr="005E795A" w:rsidRDefault="005E795A" w:rsidP="005E795A">
            <w:pPr>
              <w:rPr>
                <w:rFonts w:eastAsia="Calibri"/>
                <w:sz w:val="18"/>
                <w:szCs w:val="18"/>
              </w:rPr>
            </w:pPr>
            <w:r w:rsidRPr="005E795A">
              <w:rPr>
                <w:rFonts w:eastAsia="Calibri"/>
                <w:sz w:val="18"/>
                <w:szCs w:val="18"/>
              </w:rPr>
              <w:t>Município de Erechim – RS</w:t>
            </w:r>
          </w:p>
        </w:tc>
        <w:tc>
          <w:tcPr>
            <w:tcW w:w="2693" w:type="dxa"/>
            <w:vAlign w:val="bottom"/>
          </w:tcPr>
          <w:p w14:paraId="282C8E37" w14:textId="77777777" w:rsidR="005E795A" w:rsidRPr="005E795A" w:rsidRDefault="005E795A" w:rsidP="005E795A">
            <w:pPr>
              <w:rPr>
                <w:rFonts w:eastAsia="Calibri"/>
                <w:sz w:val="18"/>
                <w:szCs w:val="18"/>
              </w:rPr>
            </w:pPr>
            <w:r w:rsidRPr="005E795A">
              <w:rPr>
                <w:rFonts w:eastAsia="Calibri"/>
                <w:sz w:val="18"/>
                <w:szCs w:val="18"/>
              </w:rPr>
              <w:t>87613477000120-1-001118/2025</w:t>
            </w:r>
          </w:p>
        </w:tc>
      </w:tr>
      <w:tr w:rsidR="005E795A" w:rsidRPr="005E795A" w14:paraId="43A7E88A" w14:textId="77777777" w:rsidTr="00D20819">
        <w:trPr>
          <w:trHeight w:val="498"/>
        </w:trPr>
        <w:tc>
          <w:tcPr>
            <w:tcW w:w="3887" w:type="dxa"/>
            <w:vAlign w:val="bottom"/>
          </w:tcPr>
          <w:p w14:paraId="6FE11EB5" w14:textId="77777777" w:rsidR="005E795A" w:rsidRPr="005E795A" w:rsidRDefault="005E795A" w:rsidP="005E795A">
            <w:pPr>
              <w:rPr>
                <w:rFonts w:eastAsia="Calibri"/>
                <w:sz w:val="18"/>
                <w:szCs w:val="18"/>
              </w:rPr>
            </w:pPr>
            <w:r w:rsidRPr="005E795A">
              <w:rPr>
                <w:rFonts w:eastAsia="Calibri"/>
                <w:sz w:val="18"/>
                <w:szCs w:val="18"/>
              </w:rPr>
              <w:t>Aviso de Contratação Direta nº 0900006031/2025</w:t>
            </w:r>
          </w:p>
        </w:tc>
        <w:tc>
          <w:tcPr>
            <w:tcW w:w="3119" w:type="dxa"/>
            <w:vAlign w:val="bottom"/>
          </w:tcPr>
          <w:p w14:paraId="2A63F746" w14:textId="77777777" w:rsidR="005E795A" w:rsidRPr="005E795A" w:rsidRDefault="005E795A" w:rsidP="005E795A">
            <w:pPr>
              <w:rPr>
                <w:rFonts w:eastAsia="Calibri"/>
                <w:sz w:val="18"/>
                <w:szCs w:val="18"/>
              </w:rPr>
            </w:pPr>
            <w:r w:rsidRPr="005E795A">
              <w:rPr>
                <w:rFonts w:eastAsia="Calibri"/>
                <w:sz w:val="18"/>
                <w:szCs w:val="18"/>
              </w:rPr>
              <w:t>Município de Pão de Açúcar – AL</w:t>
            </w:r>
          </w:p>
        </w:tc>
        <w:tc>
          <w:tcPr>
            <w:tcW w:w="2693" w:type="dxa"/>
            <w:vAlign w:val="bottom"/>
          </w:tcPr>
          <w:p w14:paraId="5811F319" w14:textId="77777777" w:rsidR="005E795A" w:rsidRPr="005E795A" w:rsidRDefault="005E795A" w:rsidP="005E795A">
            <w:pPr>
              <w:rPr>
                <w:rFonts w:eastAsia="Calibri"/>
                <w:sz w:val="18"/>
                <w:szCs w:val="18"/>
              </w:rPr>
            </w:pPr>
            <w:r w:rsidRPr="005E795A">
              <w:rPr>
                <w:rFonts w:eastAsia="Calibri"/>
                <w:sz w:val="18"/>
                <w:szCs w:val="18"/>
              </w:rPr>
              <w:t>12369880000157-1-000079/2025</w:t>
            </w:r>
          </w:p>
        </w:tc>
      </w:tr>
      <w:tr w:rsidR="005E795A" w:rsidRPr="005E795A" w14:paraId="753AD1CD" w14:textId="77777777" w:rsidTr="00D20819">
        <w:trPr>
          <w:trHeight w:val="498"/>
        </w:trPr>
        <w:tc>
          <w:tcPr>
            <w:tcW w:w="3887" w:type="dxa"/>
            <w:vAlign w:val="bottom"/>
          </w:tcPr>
          <w:p w14:paraId="1B90C389" w14:textId="77777777" w:rsidR="005E795A" w:rsidRPr="005E795A" w:rsidRDefault="005E795A" w:rsidP="005E795A">
            <w:pPr>
              <w:rPr>
                <w:rFonts w:eastAsia="Calibri"/>
                <w:sz w:val="18"/>
                <w:szCs w:val="18"/>
              </w:rPr>
            </w:pPr>
            <w:r w:rsidRPr="005E795A">
              <w:rPr>
                <w:rFonts w:eastAsia="Calibri"/>
                <w:sz w:val="18"/>
                <w:szCs w:val="18"/>
              </w:rPr>
              <w:t>Edital nº 00009725/2025</w:t>
            </w:r>
          </w:p>
        </w:tc>
        <w:tc>
          <w:tcPr>
            <w:tcW w:w="3119" w:type="dxa"/>
            <w:vAlign w:val="bottom"/>
          </w:tcPr>
          <w:p w14:paraId="1BAA2A99" w14:textId="77777777" w:rsidR="005E795A" w:rsidRPr="005E795A" w:rsidRDefault="005E795A" w:rsidP="005E795A">
            <w:pPr>
              <w:rPr>
                <w:rFonts w:eastAsia="Calibri"/>
                <w:sz w:val="18"/>
                <w:szCs w:val="18"/>
              </w:rPr>
            </w:pPr>
            <w:r w:rsidRPr="005E795A">
              <w:rPr>
                <w:rFonts w:eastAsia="Calibri"/>
                <w:sz w:val="18"/>
                <w:szCs w:val="18"/>
              </w:rPr>
              <w:t>Município de Itutinga – MG</w:t>
            </w:r>
          </w:p>
        </w:tc>
        <w:tc>
          <w:tcPr>
            <w:tcW w:w="2693" w:type="dxa"/>
            <w:vAlign w:val="bottom"/>
          </w:tcPr>
          <w:p w14:paraId="6A310287" w14:textId="77777777" w:rsidR="005E795A" w:rsidRPr="005E795A" w:rsidRDefault="005E795A" w:rsidP="005E795A">
            <w:pPr>
              <w:rPr>
                <w:rFonts w:eastAsia="Calibri"/>
                <w:sz w:val="18"/>
                <w:szCs w:val="18"/>
              </w:rPr>
            </w:pPr>
            <w:r w:rsidRPr="005E795A">
              <w:rPr>
                <w:rFonts w:eastAsia="Calibri"/>
                <w:sz w:val="18"/>
                <w:szCs w:val="18"/>
              </w:rPr>
              <w:t>18244384000153-1-000097/2025</w:t>
            </w:r>
          </w:p>
        </w:tc>
      </w:tr>
      <w:tr w:rsidR="005E795A" w:rsidRPr="005E795A" w14:paraId="6C9E3C5B" w14:textId="77777777" w:rsidTr="00D20819">
        <w:trPr>
          <w:trHeight w:val="498"/>
        </w:trPr>
        <w:tc>
          <w:tcPr>
            <w:tcW w:w="3887" w:type="dxa"/>
            <w:vAlign w:val="bottom"/>
          </w:tcPr>
          <w:p w14:paraId="6C8FA0BA" w14:textId="77777777" w:rsidR="005E795A" w:rsidRPr="005E795A" w:rsidRDefault="005E795A" w:rsidP="005E795A">
            <w:pPr>
              <w:rPr>
                <w:rFonts w:eastAsia="Calibri"/>
                <w:sz w:val="18"/>
                <w:szCs w:val="18"/>
              </w:rPr>
            </w:pPr>
            <w:r w:rsidRPr="005E795A">
              <w:rPr>
                <w:rFonts w:eastAsia="Calibri"/>
                <w:sz w:val="18"/>
                <w:szCs w:val="18"/>
              </w:rPr>
              <w:t>Edital nº PCE 28/2025</w:t>
            </w:r>
          </w:p>
        </w:tc>
        <w:tc>
          <w:tcPr>
            <w:tcW w:w="3119" w:type="dxa"/>
            <w:vAlign w:val="bottom"/>
          </w:tcPr>
          <w:p w14:paraId="5D15F821" w14:textId="77777777" w:rsidR="005E795A" w:rsidRPr="005E795A" w:rsidRDefault="005E795A" w:rsidP="005E795A">
            <w:pPr>
              <w:rPr>
                <w:rFonts w:eastAsia="Calibri"/>
                <w:sz w:val="18"/>
                <w:szCs w:val="18"/>
              </w:rPr>
            </w:pPr>
            <w:r w:rsidRPr="005E795A">
              <w:rPr>
                <w:rFonts w:eastAsia="Calibri"/>
                <w:sz w:val="18"/>
                <w:szCs w:val="18"/>
              </w:rPr>
              <w:t>Município de Terra Roxa – PR</w:t>
            </w:r>
          </w:p>
        </w:tc>
        <w:tc>
          <w:tcPr>
            <w:tcW w:w="2693" w:type="dxa"/>
            <w:vAlign w:val="bottom"/>
          </w:tcPr>
          <w:p w14:paraId="2EDCEDDE" w14:textId="77777777" w:rsidR="005E795A" w:rsidRPr="005E795A" w:rsidRDefault="005E795A" w:rsidP="005E795A">
            <w:pPr>
              <w:rPr>
                <w:rFonts w:eastAsia="Calibri"/>
                <w:sz w:val="18"/>
                <w:szCs w:val="18"/>
              </w:rPr>
            </w:pPr>
            <w:r w:rsidRPr="005E795A">
              <w:rPr>
                <w:rFonts w:eastAsia="Calibri"/>
                <w:sz w:val="18"/>
                <w:szCs w:val="18"/>
              </w:rPr>
              <w:t>75587204000170-1-000080/2025</w:t>
            </w:r>
          </w:p>
        </w:tc>
      </w:tr>
      <w:tr w:rsidR="005E795A" w:rsidRPr="005E795A" w14:paraId="790FFF9F" w14:textId="77777777" w:rsidTr="00D20819">
        <w:trPr>
          <w:trHeight w:val="498"/>
        </w:trPr>
        <w:tc>
          <w:tcPr>
            <w:tcW w:w="3887" w:type="dxa"/>
            <w:vAlign w:val="bottom"/>
          </w:tcPr>
          <w:p w14:paraId="0D7E5FAE" w14:textId="77777777" w:rsidR="005E795A" w:rsidRPr="005E795A" w:rsidRDefault="005E795A" w:rsidP="005E795A">
            <w:pPr>
              <w:rPr>
                <w:rFonts w:eastAsia="Calibri"/>
                <w:sz w:val="18"/>
                <w:szCs w:val="18"/>
              </w:rPr>
            </w:pPr>
            <w:r w:rsidRPr="005E795A">
              <w:rPr>
                <w:rFonts w:eastAsia="Calibri"/>
                <w:sz w:val="18"/>
                <w:szCs w:val="18"/>
              </w:rPr>
              <w:t>Edital nº 00068/2025</w:t>
            </w:r>
          </w:p>
        </w:tc>
        <w:tc>
          <w:tcPr>
            <w:tcW w:w="3119" w:type="dxa"/>
            <w:vAlign w:val="bottom"/>
          </w:tcPr>
          <w:p w14:paraId="442949FD" w14:textId="77777777" w:rsidR="005E795A" w:rsidRPr="005E795A" w:rsidRDefault="005E795A" w:rsidP="005E795A">
            <w:pPr>
              <w:rPr>
                <w:rFonts w:eastAsia="Calibri"/>
                <w:sz w:val="18"/>
                <w:szCs w:val="18"/>
              </w:rPr>
            </w:pPr>
            <w:r w:rsidRPr="005E795A">
              <w:rPr>
                <w:rFonts w:eastAsia="Calibri"/>
                <w:sz w:val="18"/>
                <w:szCs w:val="18"/>
              </w:rPr>
              <w:t>Município de São João de Piranhas – PB</w:t>
            </w:r>
          </w:p>
        </w:tc>
        <w:tc>
          <w:tcPr>
            <w:tcW w:w="2693" w:type="dxa"/>
            <w:vAlign w:val="bottom"/>
          </w:tcPr>
          <w:p w14:paraId="7F083617" w14:textId="77777777" w:rsidR="005E795A" w:rsidRPr="005E795A" w:rsidRDefault="005E795A" w:rsidP="005E795A">
            <w:pPr>
              <w:rPr>
                <w:rFonts w:eastAsia="Calibri"/>
                <w:sz w:val="18"/>
                <w:szCs w:val="18"/>
              </w:rPr>
            </w:pPr>
            <w:r w:rsidRPr="005E795A">
              <w:rPr>
                <w:rFonts w:eastAsia="Calibri"/>
                <w:sz w:val="18"/>
                <w:szCs w:val="18"/>
              </w:rPr>
              <w:t>08924052000166-1-000095/2025</w:t>
            </w:r>
          </w:p>
        </w:tc>
      </w:tr>
      <w:tr w:rsidR="005E795A" w:rsidRPr="005E795A" w14:paraId="4612D504" w14:textId="77777777" w:rsidTr="00D20819">
        <w:trPr>
          <w:trHeight w:val="498"/>
        </w:trPr>
        <w:tc>
          <w:tcPr>
            <w:tcW w:w="3887" w:type="dxa"/>
            <w:vAlign w:val="bottom"/>
          </w:tcPr>
          <w:p w14:paraId="75CE6CEC" w14:textId="77777777" w:rsidR="005E795A" w:rsidRPr="005E795A" w:rsidRDefault="005E795A" w:rsidP="005E795A">
            <w:pPr>
              <w:rPr>
                <w:rFonts w:eastAsia="Calibri"/>
                <w:sz w:val="18"/>
                <w:szCs w:val="18"/>
              </w:rPr>
            </w:pPr>
            <w:r w:rsidRPr="005E795A">
              <w:rPr>
                <w:rFonts w:eastAsia="Calibri"/>
                <w:sz w:val="18"/>
                <w:szCs w:val="18"/>
              </w:rPr>
              <w:t>Edital nº 97/2025</w:t>
            </w:r>
          </w:p>
        </w:tc>
        <w:tc>
          <w:tcPr>
            <w:tcW w:w="3119" w:type="dxa"/>
            <w:vAlign w:val="bottom"/>
          </w:tcPr>
          <w:p w14:paraId="0B3584CF" w14:textId="77777777" w:rsidR="005E795A" w:rsidRPr="005E795A" w:rsidRDefault="005E795A" w:rsidP="005E795A">
            <w:pPr>
              <w:rPr>
                <w:rFonts w:eastAsia="Calibri"/>
                <w:sz w:val="18"/>
                <w:szCs w:val="18"/>
              </w:rPr>
            </w:pPr>
            <w:r w:rsidRPr="005E795A">
              <w:rPr>
                <w:rFonts w:eastAsia="Calibri"/>
                <w:sz w:val="18"/>
                <w:szCs w:val="18"/>
              </w:rPr>
              <w:t>Município de Senador Canedo – GO</w:t>
            </w:r>
          </w:p>
        </w:tc>
        <w:tc>
          <w:tcPr>
            <w:tcW w:w="2693" w:type="dxa"/>
            <w:vAlign w:val="bottom"/>
          </w:tcPr>
          <w:p w14:paraId="1F34C268" w14:textId="77777777" w:rsidR="005E795A" w:rsidRPr="005E795A" w:rsidRDefault="005E795A" w:rsidP="005E795A">
            <w:pPr>
              <w:rPr>
                <w:rFonts w:eastAsia="Calibri"/>
                <w:sz w:val="18"/>
                <w:szCs w:val="18"/>
              </w:rPr>
            </w:pPr>
            <w:r w:rsidRPr="005E795A">
              <w:rPr>
                <w:rFonts w:eastAsia="Calibri"/>
                <w:sz w:val="18"/>
                <w:szCs w:val="18"/>
              </w:rPr>
              <w:t>25107525000151-1-000359/2025</w:t>
            </w:r>
          </w:p>
        </w:tc>
      </w:tr>
      <w:tr w:rsidR="005E795A" w:rsidRPr="005E795A" w14:paraId="3E5CA808" w14:textId="77777777" w:rsidTr="00D20819">
        <w:trPr>
          <w:trHeight w:val="498"/>
        </w:trPr>
        <w:tc>
          <w:tcPr>
            <w:tcW w:w="3887" w:type="dxa"/>
            <w:vAlign w:val="bottom"/>
          </w:tcPr>
          <w:p w14:paraId="5B82CDFF" w14:textId="77777777" w:rsidR="005E795A" w:rsidRPr="005E795A" w:rsidRDefault="005E795A" w:rsidP="005E795A">
            <w:pPr>
              <w:rPr>
                <w:rFonts w:eastAsia="Calibri"/>
                <w:sz w:val="18"/>
                <w:szCs w:val="18"/>
              </w:rPr>
            </w:pPr>
            <w:r w:rsidRPr="005E795A">
              <w:rPr>
                <w:rFonts w:eastAsia="Calibri"/>
                <w:sz w:val="18"/>
                <w:szCs w:val="18"/>
              </w:rPr>
              <w:t>Edital nº 273/2025</w:t>
            </w:r>
          </w:p>
        </w:tc>
        <w:tc>
          <w:tcPr>
            <w:tcW w:w="3119" w:type="dxa"/>
            <w:vAlign w:val="bottom"/>
          </w:tcPr>
          <w:p w14:paraId="44259DC8" w14:textId="77777777" w:rsidR="005E795A" w:rsidRPr="005E795A" w:rsidRDefault="005E795A" w:rsidP="005E795A">
            <w:pPr>
              <w:rPr>
                <w:rFonts w:eastAsia="Calibri"/>
                <w:sz w:val="18"/>
                <w:szCs w:val="18"/>
              </w:rPr>
            </w:pPr>
            <w:r w:rsidRPr="005E795A">
              <w:rPr>
                <w:rFonts w:eastAsia="Calibri"/>
                <w:sz w:val="18"/>
                <w:szCs w:val="18"/>
              </w:rPr>
              <w:t>Município de Votuporanga – SP</w:t>
            </w:r>
          </w:p>
        </w:tc>
        <w:tc>
          <w:tcPr>
            <w:tcW w:w="2693" w:type="dxa"/>
            <w:vAlign w:val="bottom"/>
          </w:tcPr>
          <w:p w14:paraId="7222DBF1" w14:textId="77777777" w:rsidR="005E795A" w:rsidRPr="005E795A" w:rsidRDefault="005E795A" w:rsidP="005E795A">
            <w:pPr>
              <w:rPr>
                <w:rFonts w:eastAsia="Calibri"/>
                <w:sz w:val="18"/>
                <w:szCs w:val="18"/>
              </w:rPr>
            </w:pPr>
            <w:r w:rsidRPr="005E795A">
              <w:rPr>
                <w:rFonts w:eastAsia="Calibri"/>
                <w:sz w:val="18"/>
                <w:szCs w:val="18"/>
              </w:rPr>
              <w:t>46599809000182-1-000588/2025</w:t>
            </w:r>
          </w:p>
        </w:tc>
      </w:tr>
      <w:tr w:rsidR="005E795A" w:rsidRPr="005E795A" w14:paraId="4289FF05" w14:textId="77777777" w:rsidTr="00D20819">
        <w:trPr>
          <w:trHeight w:val="498"/>
        </w:trPr>
        <w:tc>
          <w:tcPr>
            <w:tcW w:w="3887" w:type="dxa"/>
            <w:vAlign w:val="bottom"/>
          </w:tcPr>
          <w:p w14:paraId="03A721F0" w14:textId="77777777" w:rsidR="005E795A" w:rsidRPr="005E795A" w:rsidRDefault="005E795A" w:rsidP="005E795A">
            <w:pPr>
              <w:rPr>
                <w:rFonts w:eastAsia="Calibri"/>
                <w:sz w:val="18"/>
                <w:szCs w:val="18"/>
              </w:rPr>
            </w:pPr>
            <w:r w:rsidRPr="005E795A">
              <w:rPr>
                <w:rFonts w:eastAsia="Calibri"/>
                <w:sz w:val="18"/>
                <w:szCs w:val="18"/>
              </w:rPr>
              <w:t>Edital nº 5/2026</w:t>
            </w:r>
          </w:p>
        </w:tc>
        <w:tc>
          <w:tcPr>
            <w:tcW w:w="3119" w:type="dxa"/>
            <w:vAlign w:val="bottom"/>
          </w:tcPr>
          <w:p w14:paraId="3DCD9E4C" w14:textId="77777777" w:rsidR="005E795A" w:rsidRPr="005E795A" w:rsidRDefault="005E795A" w:rsidP="005E795A">
            <w:pPr>
              <w:rPr>
                <w:rFonts w:eastAsia="Calibri"/>
                <w:sz w:val="18"/>
                <w:szCs w:val="18"/>
              </w:rPr>
            </w:pPr>
            <w:r w:rsidRPr="005E795A">
              <w:rPr>
                <w:rFonts w:eastAsia="Calibri"/>
                <w:sz w:val="18"/>
                <w:szCs w:val="18"/>
              </w:rPr>
              <w:t>Município de Perolândia – GO</w:t>
            </w:r>
          </w:p>
        </w:tc>
        <w:tc>
          <w:tcPr>
            <w:tcW w:w="2693" w:type="dxa"/>
            <w:vAlign w:val="bottom"/>
          </w:tcPr>
          <w:p w14:paraId="143EA699" w14:textId="77777777" w:rsidR="005E795A" w:rsidRPr="005E795A" w:rsidRDefault="005E795A" w:rsidP="005E795A">
            <w:pPr>
              <w:rPr>
                <w:rFonts w:eastAsia="Calibri"/>
                <w:sz w:val="18"/>
                <w:szCs w:val="18"/>
              </w:rPr>
            </w:pPr>
            <w:r w:rsidRPr="005E795A">
              <w:rPr>
                <w:rFonts w:eastAsia="Calibri"/>
                <w:sz w:val="18"/>
                <w:szCs w:val="18"/>
              </w:rPr>
              <w:t>24859324000148-1-000041/2026</w:t>
            </w:r>
          </w:p>
        </w:tc>
      </w:tr>
      <w:tr w:rsidR="005E795A" w:rsidRPr="005E795A" w14:paraId="4752B48A" w14:textId="77777777" w:rsidTr="00D20819">
        <w:trPr>
          <w:trHeight w:val="498"/>
        </w:trPr>
        <w:tc>
          <w:tcPr>
            <w:tcW w:w="3887" w:type="dxa"/>
            <w:vAlign w:val="bottom"/>
          </w:tcPr>
          <w:p w14:paraId="43092893"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AD1/2026</w:t>
            </w:r>
          </w:p>
        </w:tc>
        <w:tc>
          <w:tcPr>
            <w:tcW w:w="3119" w:type="dxa"/>
            <w:vAlign w:val="bottom"/>
          </w:tcPr>
          <w:p w14:paraId="51666D5D" w14:textId="77777777" w:rsidR="005E795A" w:rsidRPr="005E795A" w:rsidRDefault="005E795A" w:rsidP="005E795A">
            <w:pPr>
              <w:rPr>
                <w:rFonts w:eastAsia="Calibri"/>
                <w:sz w:val="18"/>
                <w:szCs w:val="18"/>
              </w:rPr>
            </w:pPr>
            <w:r w:rsidRPr="005E795A">
              <w:rPr>
                <w:rFonts w:eastAsia="Calibri"/>
                <w:sz w:val="18"/>
                <w:szCs w:val="18"/>
              </w:rPr>
              <w:t>Município de Princesa Isabel – PB</w:t>
            </w:r>
          </w:p>
        </w:tc>
        <w:tc>
          <w:tcPr>
            <w:tcW w:w="2693" w:type="dxa"/>
            <w:vAlign w:val="bottom"/>
          </w:tcPr>
          <w:p w14:paraId="617E5A15" w14:textId="77777777" w:rsidR="005E795A" w:rsidRPr="005E795A" w:rsidRDefault="005E795A" w:rsidP="005E795A">
            <w:pPr>
              <w:rPr>
                <w:rFonts w:eastAsia="Calibri"/>
                <w:sz w:val="18"/>
                <w:szCs w:val="18"/>
              </w:rPr>
            </w:pPr>
            <w:r w:rsidRPr="005E795A">
              <w:rPr>
                <w:rFonts w:eastAsia="Calibri"/>
                <w:sz w:val="18"/>
                <w:szCs w:val="18"/>
              </w:rPr>
              <w:t>08888968000108-1-000022/2026</w:t>
            </w:r>
          </w:p>
        </w:tc>
      </w:tr>
      <w:tr w:rsidR="005E795A" w:rsidRPr="005E795A" w14:paraId="5B00F7CB" w14:textId="77777777" w:rsidTr="00D20819">
        <w:trPr>
          <w:trHeight w:val="498"/>
        </w:trPr>
        <w:tc>
          <w:tcPr>
            <w:tcW w:w="3887" w:type="dxa"/>
            <w:vAlign w:val="bottom"/>
          </w:tcPr>
          <w:p w14:paraId="4AE4F4F6" w14:textId="77777777" w:rsidR="005E795A" w:rsidRPr="005E795A" w:rsidRDefault="005E795A" w:rsidP="005E795A">
            <w:pPr>
              <w:rPr>
                <w:rFonts w:eastAsia="Calibri"/>
                <w:sz w:val="18"/>
                <w:szCs w:val="18"/>
              </w:rPr>
            </w:pPr>
            <w:r w:rsidRPr="005E795A">
              <w:rPr>
                <w:rFonts w:eastAsia="Calibri"/>
                <w:sz w:val="18"/>
                <w:szCs w:val="18"/>
              </w:rPr>
              <w:t>Aviso de Contratação Direta nº 0900006031/2025</w:t>
            </w:r>
          </w:p>
        </w:tc>
        <w:tc>
          <w:tcPr>
            <w:tcW w:w="3119" w:type="dxa"/>
            <w:vAlign w:val="bottom"/>
          </w:tcPr>
          <w:p w14:paraId="4C96719C" w14:textId="77777777" w:rsidR="005E795A" w:rsidRPr="005E795A" w:rsidRDefault="005E795A" w:rsidP="005E795A">
            <w:pPr>
              <w:rPr>
                <w:rFonts w:eastAsia="Calibri"/>
                <w:sz w:val="18"/>
                <w:szCs w:val="18"/>
              </w:rPr>
            </w:pPr>
            <w:r w:rsidRPr="005E795A">
              <w:rPr>
                <w:rFonts w:eastAsia="Calibri"/>
                <w:sz w:val="18"/>
                <w:szCs w:val="18"/>
              </w:rPr>
              <w:t>FME Município de Aragarças – GO</w:t>
            </w:r>
          </w:p>
        </w:tc>
        <w:tc>
          <w:tcPr>
            <w:tcW w:w="2693" w:type="dxa"/>
            <w:vAlign w:val="bottom"/>
          </w:tcPr>
          <w:p w14:paraId="42914B42" w14:textId="77777777" w:rsidR="005E795A" w:rsidRPr="005E795A" w:rsidRDefault="005E795A" w:rsidP="005E795A">
            <w:pPr>
              <w:rPr>
                <w:rFonts w:eastAsia="Calibri"/>
                <w:sz w:val="18"/>
                <w:szCs w:val="18"/>
              </w:rPr>
            </w:pPr>
            <w:r w:rsidRPr="005E795A">
              <w:rPr>
                <w:rFonts w:eastAsia="Calibri"/>
                <w:sz w:val="18"/>
                <w:szCs w:val="18"/>
              </w:rPr>
              <w:t>45579061000193-1-000003/2026</w:t>
            </w:r>
          </w:p>
        </w:tc>
      </w:tr>
    </w:tbl>
    <w:p w14:paraId="4F2F1843" w14:textId="77777777" w:rsidR="005E795A" w:rsidRPr="005E795A" w:rsidRDefault="005E795A" w:rsidP="005E795A">
      <w:pPr>
        <w:spacing w:line="240" w:lineRule="auto"/>
        <w:ind w:left="426"/>
        <w:jc w:val="both"/>
        <w:rPr>
          <w:rFonts w:ascii="Times New Roman" w:eastAsia="Calibri" w:hAnsi="Times New Roman" w:cs="Times New Roman"/>
        </w:rPr>
      </w:pPr>
    </w:p>
    <w:p w14:paraId="5CC2A34C" w14:textId="77777777" w:rsidR="005E795A" w:rsidRPr="005E795A" w:rsidRDefault="005E795A" w:rsidP="005E795A">
      <w:pPr>
        <w:spacing w:line="240" w:lineRule="auto"/>
        <w:ind w:left="426"/>
        <w:jc w:val="both"/>
        <w:rPr>
          <w:rFonts w:ascii="Times New Roman" w:eastAsia="Calibri" w:hAnsi="Times New Roman" w:cs="Times New Roman"/>
        </w:rPr>
      </w:pPr>
    </w:p>
    <w:p w14:paraId="31FF7619" w14:textId="77777777" w:rsidR="005E795A" w:rsidRPr="005E795A" w:rsidRDefault="005E795A" w:rsidP="005E795A">
      <w:pPr>
        <w:spacing w:line="240" w:lineRule="auto"/>
        <w:ind w:left="426"/>
        <w:jc w:val="both"/>
        <w:rPr>
          <w:rFonts w:ascii="Times New Roman" w:eastAsia="Calibri" w:hAnsi="Times New Roman" w:cs="Times New Roman"/>
        </w:rPr>
      </w:pPr>
      <w:r w:rsidRPr="005E795A">
        <w:rPr>
          <w:rFonts w:ascii="Times New Roman" w:eastAsia="Calibri" w:hAnsi="Times New Roman" w:cs="Times New Roman"/>
        </w:rPr>
        <w:t>2ª ª Pesquisa:</w:t>
      </w:r>
    </w:p>
    <w:tbl>
      <w:tblPr>
        <w:tblStyle w:val="Tabelacomgrade26"/>
        <w:tblW w:w="9699" w:type="dxa"/>
        <w:tblInd w:w="77" w:type="dxa"/>
        <w:tblLook w:val="04A0" w:firstRow="1" w:lastRow="0" w:firstColumn="1" w:lastColumn="0" w:noHBand="0" w:noVBand="1"/>
      </w:tblPr>
      <w:tblGrid>
        <w:gridCol w:w="3887"/>
        <w:gridCol w:w="3119"/>
        <w:gridCol w:w="2693"/>
      </w:tblGrid>
      <w:tr w:rsidR="005E795A" w:rsidRPr="005E795A" w14:paraId="5B6F27B3" w14:textId="77777777" w:rsidTr="00D20819">
        <w:tc>
          <w:tcPr>
            <w:tcW w:w="3887" w:type="dxa"/>
          </w:tcPr>
          <w:p w14:paraId="30626E9B" w14:textId="77777777" w:rsidR="005E795A" w:rsidRPr="005E795A" w:rsidRDefault="005E795A" w:rsidP="005E795A">
            <w:pPr>
              <w:jc w:val="center"/>
              <w:rPr>
                <w:rFonts w:eastAsia="Calibri"/>
                <w:i/>
                <w:iCs/>
              </w:rPr>
            </w:pPr>
            <w:r w:rsidRPr="005E795A">
              <w:rPr>
                <w:rFonts w:eastAsia="Calibri"/>
                <w:i/>
                <w:iCs/>
              </w:rPr>
              <w:t>Contratação</w:t>
            </w:r>
          </w:p>
        </w:tc>
        <w:tc>
          <w:tcPr>
            <w:tcW w:w="3119" w:type="dxa"/>
          </w:tcPr>
          <w:p w14:paraId="4B39FBC3" w14:textId="77777777" w:rsidR="005E795A" w:rsidRPr="005E795A" w:rsidRDefault="005E795A" w:rsidP="005E795A">
            <w:pPr>
              <w:jc w:val="center"/>
              <w:rPr>
                <w:rFonts w:eastAsia="Calibri"/>
                <w:i/>
                <w:iCs/>
              </w:rPr>
            </w:pPr>
            <w:r w:rsidRPr="005E795A">
              <w:rPr>
                <w:rFonts w:eastAsia="Calibri"/>
                <w:i/>
                <w:iCs/>
              </w:rPr>
              <w:t>Órgão</w:t>
            </w:r>
          </w:p>
        </w:tc>
        <w:tc>
          <w:tcPr>
            <w:tcW w:w="2693" w:type="dxa"/>
          </w:tcPr>
          <w:p w14:paraId="0A7C3E50" w14:textId="77777777" w:rsidR="005E795A" w:rsidRPr="005E795A" w:rsidRDefault="005E795A" w:rsidP="005E795A">
            <w:pPr>
              <w:jc w:val="center"/>
              <w:rPr>
                <w:rFonts w:eastAsia="Calibri"/>
                <w:i/>
                <w:iCs/>
              </w:rPr>
            </w:pPr>
            <w:r w:rsidRPr="005E795A">
              <w:rPr>
                <w:rFonts w:eastAsia="Calibri"/>
                <w:i/>
                <w:iCs/>
              </w:rPr>
              <w:t>ID de Contratação</w:t>
            </w:r>
          </w:p>
        </w:tc>
      </w:tr>
      <w:tr w:rsidR="005E795A" w:rsidRPr="005E795A" w14:paraId="6AEAC84C" w14:textId="77777777" w:rsidTr="00D20819">
        <w:trPr>
          <w:trHeight w:val="498"/>
        </w:trPr>
        <w:tc>
          <w:tcPr>
            <w:tcW w:w="3887" w:type="dxa"/>
            <w:vAlign w:val="bottom"/>
          </w:tcPr>
          <w:p w14:paraId="5252F769"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COMPRA DIRETA: 49/2025/SGAF/2025</w:t>
            </w:r>
          </w:p>
        </w:tc>
        <w:tc>
          <w:tcPr>
            <w:tcW w:w="3119" w:type="dxa"/>
            <w:vAlign w:val="bottom"/>
          </w:tcPr>
          <w:p w14:paraId="53EA5AE0" w14:textId="77777777" w:rsidR="005E795A" w:rsidRPr="005E795A" w:rsidRDefault="005E795A" w:rsidP="005E795A">
            <w:pPr>
              <w:rPr>
                <w:rFonts w:eastAsia="Calibri"/>
                <w:sz w:val="18"/>
                <w:szCs w:val="18"/>
              </w:rPr>
            </w:pPr>
            <w:r w:rsidRPr="005E795A">
              <w:rPr>
                <w:rFonts w:eastAsia="Calibri"/>
                <w:sz w:val="18"/>
                <w:szCs w:val="18"/>
              </w:rPr>
              <w:t>Município de São José dos Campos – SP</w:t>
            </w:r>
          </w:p>
        </w:tc>
        <w:tc>
          <w:tcPr>
            <w:tcW w:w="2693" w:type="dxa"/>
            <w:vAlign w:val="bottom"/>
          </w:tcPr>
          <w:p w14:paraId="60AD1425" w14:textId="77777777" w:rsidR="005E795A" w:rsidRPr="005E795A" w:rsidRDefault="005E795A" w:rsidP="005E795A">
            <w:pPr>
              <w:rPr>
                <w:rFonts w:eastAsia="Calibri"/>
                <w:sz w:val="18"/>
                <w:szCs w:val="18"/>
              </w:rPr>
            </w:pPr>
            <w:r w:rsidRPr="005E795A">
              <w:rPr>
                <w:rFonts w:eastAsia="Calibri"/>
                <w:sz w:val="18"/>
                <w:szCs w:val="18"/>
              </w:rPr>
              <w:t>46643466000106-1-000972/2025</w:t>
            </w:r>
          </w:p>
        </w:tc>
      </w:tr>
      <w:tr w:rsidR="005E795A" w:rsidRPr="005E795A" w14:paraId="1920C53F" w14:textId="77777777" w:rsidTr="00D20819">
        <w:trPr>
          <w:trHeight w:val="498"/>
        </w:trPr>
        <w:tc>
          <w:tcPr>
            <w:tcW w:w="3887" w:type="dxa"/>
            <w:vAlign w:val="bottom"/>
          </w:tcPr>
          <w:p w14:paraId="4C130B49"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PRD 2/2026</w:t>
            </w:r>
          </w:p>
        </w:tc>
        <w:tc>
          <w:tcPr>
            <w:tcW w:w="3119" w:type="dxa"/>
            <w:vAlign w:val="bottom"/>
          </w:tcPr>
          <w:p w14:paraId="11A4DD25" w14:textId="77777777" w:rsidR="005E795A" w:rsidRPr="005E795A" w:rsidRDefault="005E795A" w:rsidP="005E795A">
            <w:pPr>
              <w:rPr>
                <w:rFonts w:eastAsia="Calibri"/>
                <w:sz w:val="18"/>
                <w:szCs w:val="18"/>
              </w:rPr>
            </w:pPr>
            <w:r w:rsidRPr="005E795A">
              <w:rPr>
                <w:rFonts w:eastAsia="Calibri"/>
                <w:sz w:val="18"/>
                <w:szCs w:val="18"/>
              </w:rPr>
              <w:t>Município de Rodeio – SC</w:t>
            </w:r>
          </w:p>
        </w:tc>
        <w:tc>
          <w:tcPr>
            <w:tcW w:w="2693" w:type="dxa"/>
            <w:vAlign w:val="bottom"/>
          </w:tcPr>
          <w:p w14:paraId="7CC47DF3" w14:textId="77777777" w:rsidR="005E795A" w:rsidRPr="005E795A" w:rsidRDefault="005E795A" w:rsidP="005E795A">
            <w:pPr>
              <w:rPr>
                <w:rFonts w:eastAsia="Calibri"/>
                <w:sz w:val="18"/>
                <w:szCs w:val="18"/>
              </w:rPr>
            </w:pPr>
            <w:r w:rsidRPr="005E795A">
              <w:rPr>
                <w:rFonts w:eastAsia="Calibri"/>
                <w:sz w:val="18"/>
                <w:szCs w:val="18"/>
              </w:rPr>
              <w:t>83102814000164-1-000009/2026</w:t>
            </w:r>
          </w:p>
        </w:tc>
      </w:tr>
      <w:tr w:rsidR="005E795A" w:rsidRPr="005E795A" w14:paraId="2603EB36" w14:textId="77777777" w:rsidTr="00D20819">
        <w:trPr>
          <w:trHeight w:val="498"/>
        </w:trPr>
        <w:tc>
          <w:tcPr>
            <w:tcW w:w="3887" w:type="dxa"/>
            <w:vAlign w:val="bottom"/>
          </w:tcPr>
          <w:p w14:paraId="193BC001"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94/2026</w:t>
            </w:r>
          </w:p>
        </w:tc>
        <w:tc>
          <w:tcPr>
            <w:tcW w:w="3119" w:type="dxa"/>
            <w:vAlign w:val="bottom"/>
          </w:tcPr>
          <w:p w14:paraId="2441B018" w14:textId="77777777" w:rsidR="005E795A" w:rsidRPr="005E795A" w:rsidRDefault="005E795A" w:rsidP="005E795A">
            <w:pPr>
              <w:rPr>
                <w:rFonts w:eastAsia="Calibri"/>
                <w:sz w:val="18"/>
                <w:szCs w:val="18"/>
              </w:rPr>
            </w:pPr>
            <w:r w:rsidRPr="005E795A">
              <w:rPr>
                <w:rFonts w:eastAsia="Calibri"/>
                <w:sz w:val="18"/>
                <w:szCs w:val="18"/>
              </w:rPr>
              <w:t>IFES de Guarapari – ES</w:t>
            </w:r>
          </w:p>
        </w:tc>
        <w:tc>
          <w:tcPr>
            <w:tcW w:w="2693" w:type="dxa"/>
            <w:vAlign w:val="bottom"/>
          </w:tcPr>
          <w:p w14:paraId="070D585F" w14:textId="77777777" w:rsidR="005E795A" w:rsidRPr="005E795A" w:rsidRDefault="005E795A" w:rsidP="005E795A">
            <w:pPr>
              <w:rPr>
                <w:rFonts w:eastAsia="Calibri"/>
                <w:sz w:val="18"/>
                <w:szCs w:val="18"/>
              </w:rPr>
            </w:pPr>
            <w:r w:rsidRPr="005E795A">
              <w:rPr>
                <w:rFonts w:eastAsia="Calibri"/>
                <w:sz w:val="18"/>
                <w:szCs w:val="18"/>
              </w:rPr>
              <w:t>10838653000106-1-000006/2026</w:t>
            </w:r>
          </w:p>
        </w:tc>
      </w:tr>
      <w:tr w:rsidR="005E795A" w:rsidRPr="005E795A" w14:paraId="0EFFAC1E" w14:textId="77777777" w:rsidTr="00D20819">
        <w:trPr>
          <w:trHeight w:val="498"/>
        </w:trPr>
        <w:tc>
          <w:tcPr>
            <w:tcW w:w="3887" w:type="dxa"/>
            <w:vAlign w:val="bottom"/>
          </w:tcPr>
          <w:p w14:paraId="7F634104" w14:textId="77777777" w:rsidR="005E795A" w:rsidRPr="005E795A" w:rsidRDefault="005E795A" w:rsidP="005E795A">
            <w:pPr>
              <w:rPr>
                <w:rFonts w:eastAsia="Calibri"/>
                <w:sz w:val="18"/>
                <w:szCs w:val="18"/>
              </w:rPr>
            </w:pPr>
            <w:r w:rsidRPr="005E795A">
              <w:rPr>
                <w:rFonts w:eastAsia="Calibri"/>
                <w:sz w:val="18"/>
                <w:szCs w:val="18"/>
              </w:rPr>
              <w:t>Aviso de Contratação Direta nº 0900006031/2025</w:t>
            </w:r>
          </w:p>
        </w:tc>
        <w:tc>
          <w:tcPr>
            <w:tcW w:w="3119" w:type="dxa"/>
            <w:vAlign w:val="bottom"/>
          </w:tcPr>
          <w:p w14:paraId="1DC244D2" w14:textId="77777777" w:rsidR="005E795A" w:rsidRPr="005E795A" w:rsidRDefault="005E795A" w:rsidP="005E795A">
            <w:pPr>
              <w:rPr>
                <w:rFonts w:eastAsia="Calibri"/>
                <w:sz w:val="18"/>
                <w:szCs w:val="18"/>
              </w:rPr>
            </w:pPr>
            <w:r w:rsidRPr="005E795A">
              <w:rPr>
                <w:rFonts w:eastAsia="Calibri"/>
                <w:sz w:val="18"/>
                <w:szCs w:val="18"/>
              </w:rPr>
              <w:t>Município de Pão de Açúcar – AL</w:t>
            </w:r>
          </w:p>
        </w:tc>
        <w:tc>
          <w:tcPr>
            <w:tcW w:w="2693" w:type="dxa"/>
            <w:vAlign w:val="bottom"/>
          </w:tcPr>
          <w:p w14:paraId="40D6E443" w14:textId="77777777" w:rsidR="005E795A" w:rsidRPr="005E795A" w:rsidRDefault="005E795A" w:rsidP="005E795A">
            <w:pPr>
              <w:rPr>
                <w:rFonts w:eastAsia="Calibri"/>
                <w:sz w:val="18"/>
                <w:szCs w:val="18"/>
              </w:rPr>
            </w:pPr>
            <w:r w:rsidRPr="005E795A">
              <w:rPr>
                <w:rFonts w:eastAsia="Calibri"/>
                <w:sz w:val="18"/>
                <w:szCs w:val="18"/>
              </w:rPr>
              <w:t>12369880000157-1-000079/2025</w:t>
            </w:r>
          </w:p>
        </w:tc>
      </w:tr>
      <w:tr w:rsidR="005E795A" w:rsidRPr="005E795A" w14:paraId="03CCC750" w14:textId="77777777" w:rsidTr="00D20819">
        <w:trPr>
          <w:trHeight w:val="498"/>
        </w:trPr>
        <w:tc>
          <w:tcPr>
            <w:tcW w:w="3887" w:type="dxa"/>
            <w:vAlign w:val="bottom"/>
          </w:tcPr>
          <w:p w14:paraId="017AC335" w14:textId="77777777" w:rsidR="005E795A" w:rsidRPr="005E795A" w:rsidRDefault="005E795A" w:rsidP="005E795A">
            <w:pPr>
              <w:rPr>
                <w:rFonts w:eastAsia="Calibri"/>
                <w:sz w:val="18"/>
                <w:szCs w:val="18"/>
              </w:rPr>
            </w:pPr>
            <w:r w:rsidRPr="005E795A">
              <w:rPr>
                <w:rFonts w:eastAsia="Calibri"/>
                <w:sz w:val="18"/>
                <w:szCs w:val="18"/>
              </w:rPr>
              <w:t>Aviso de Contratação Direta nº 25/2023</w:t>
            </w:r>
          </w:p>
        </w:tc>
        <w:tc>
          <w:tcPr>
            <w:tcW w:w="3119" w:type="dxa"/>
            <w:vAlign w:val="bottom"/>
          </w:tcPr>
          <w:p w14:paraId="5D9F8698" w14:textId="77777777" w:rsidR="005E795A" w:rsidRPr="005E795A" w:rsidRDefault="005E795A" w:rsidP="005E795A">
            <w:pPr>
              <w:rPr>
                <w:rFonts w:eastAsia="Calibri"/>
                <w:sz w:val="18"/>
                <w:szCs w:val="18"/>
              </w:rPr>
            </w:pPr>
            <w:r w:rsidRPr="005E795A">
              <w:rPr>
                <w:rFonts w:eastAsia="Calibri"/>
                <w:sz w:val="18"/>
                <w:szCs w:val="18"/>
              </w:rPr>
              <w:t>Consórcio de Irati – PR</w:t>
            </w:r>
          </w:p>
        </w:tc>
        <w:tc>
          <w:tcPr>
            <w:tcW w:w="2693" w:type="dxa"/>
            <w:vAlign w:val="bottom"/>
          </w:tcPr>
          <w:p w14:paraId="4BFB53DB" w14:textId="77777777" w:rsidR="005E795A" w:rsidRPr="005E795A" w:rsidRDefault="005E795A" w:rsidP="005E795A">
            <w:pPr>
              <w:rPr>
                <w:rFonts w:eastAsia="Calibri"/>
                <w:sz w:val="18"/>
                <w:szCs w:val="18"/>
              </w:rPr>
            </w:pPr>
            <w:r w:rsidRPr="005E795A">
              <w:rPr>
                <w:rFonts w:eastAsia="Calibri"/>
                <w:sz w:val="18"/>
                <w:szCs w:val="18"/>
              </w:rPr>
              <w:t>00358098000153-1-000011/2023</w:t>
            </w:r>
          </w:p>
        </w:tc>
      </w:tr>
      <w:tr w:rsidR="005E795A" w:rsidRPr="005E795A" w14:paraId="5DF69B5C" w14:textId="77777777" w:rsidTr="00D20819">
        <w:trPr>
          <w:trHeight w:val="498"/>
        </w:trPr>
        <w:tc>
          <w:tcPr>
            <w:tcW w:w="3887" w:type="dxa"/>
            <w:vAlign w:val="bottom"/>
          </w:tcPr>
          <w:p w14:paraId="6206F7DD" w14:textId="77777777" w:rsidR="005E795A" w:rsidRPr="005E795A" w:rsidRDefault="005E795A" w:rsidP="005E795A">
            <w:pPr>
              <w:rPr>
                <w:rFonts w:eastAsia="Calibri"/>
                <w:sz w:val="18"/>
                <w:szCs w:val="18"/>
              </w:rPr>
            </w:pPr>
            <w:r w:rsidRPr="005E795A">
              <w:rPr>
                <w:rFonts w:eastAsia="Calibri"/>
                <w:sz w:val="18"/>
                <w:szCs w:val="18"/>
              </w:rPr>
              <w:t>Edital nº PCE 28/2025</w:t>
            </w:r>
          </w:p>
        </w:tc>
        <w:tc>
          <w:tcPr>
            <w:tcW w:w="3119" w:type="dxa"/>
            <w:vAlign w:val="bottom"/>
          </w:tcPr>
          <w:p w14:paraId="405FD524" w14:textId="77777777" w:rsidR="005E795A" w:rsidRPr="005E795A" w:rsidRDefault="005E795A" w:rsidP="005E795A">
            <w:pPr>
              <w:rPr>
                <w:rFonts w:eastAsia="Calibri"/>
                <w:sz w:val="18"/>
                <w:szCs w:val="18"/>
              </w:rPr>
            </w:pPr>
            <w:r w:rsidRPr="005E795A">
              <w:rPr>
                <w:rFonts w:eastAsia="Calibri"/>
                <w:sz w:val="18"/>
                <w:szCs w:val="18"/>
              </w:rPr>
              <w:t>Município de Terra Roxa – PR</w:t>
            </w:r>
          </w:p>
        </w:tc>
        <w:tc>
          <w:tcPr>
            <w:tcW w:w="2693" w:type="dxa"/>
            <w:vAlign w:val="bottom"/>
          </w:tcPr>
          <w:p w14:paraId="3780A995" w14:textId="77777777" w:rsidR="005E795A" w:rsidRPr="005E795A" w:rsidRDefault="005E795A" w:rsidP="005E795A">
            <w:pPr>
              <w:rPr>
                <w:rFonts w:eastAsia="Calibri"/>
                <w:sz w:val="18"/>
                <w:szCs w:val="18"/>
              </w:rPr>
            </w:pPr>
            <w:r w:rsidRPr="005E795A">
              <w:rPr>
                <w:rFonts w:eastAsia="Calibri"/>
                <w:sz w:val="18"/>
                <w:szCs w:val="18"/>
              </w:rPr>
              <w:t>75587204000170-1-000080/2025</w:t>
            </w:r>
          </w:p>
        </w:tc>
      </w:tr>
      <w:tr w:rsidR="005E795A" w:rsidRPr="005E795A" w14:paraId="0D224C7F" w14:textId="77777777" w:rsidTr="00D20819">
        <w:trPr>
          <w:trHeight w:val="498"/>
        </w:trPr>
        <w:tc>
          <w:tcPr>
            <w:tcW w:w="3887" w:type="dxa"/>
            <w:vAlign w:val="bottom"/>
          </w:tcPr>
          <w:p w14:paraId="58B2F748" w14:textId="77777777" w:rsidR="005E795A" w:rsidRPr="005E795A" w:rsidRDefault="005E795A" w:rsidP="005E795A">
            <w:pPr>
              <w:rPr>
                <w:rFonts w:eastAsia="Calibri"/>
                <w:sz w:val="18"/>
                <w:szCs w:val="18"/>
              </w:rPr>
            </w:pPr>
            <w:r w:rsidRPr="005E795A">
              <w:rPr>
                <w:rFonts w:eastAsia="Calibri"/>
                <w:sz w:val="18"/>
                <w:szCs w:val="18"/>
              </w:rPr>
              <w:t>Edital nº 35/2025</w:t>
            </w:r>
          </w:p>
        </w:tc>
        <w:tc>
          <w:tcPr>
            <w:tcW w:w="3119" w:type="dxa"/>
            <w:vAlign w:val="bottom"/>
          </w:tcPr>
          <w:p w14:paraId="64C55D58" w14:textId="77777777" w:rsidR="005E795A" w:rsidRPr="005E795A" w:rsidRDefault="005E795A" w:rsidP="005E795A">
            <w:pPr>
              <w:rPr>
                <w:rFonts w:eastAsia="Calibri"/>
                <w:sz w:val="18"/>
                <w:szCs w:val="18"/>
              </w:rPr>
            </w:pPr>
            <w:r w:rsidRPr="005E795A">
              <w:rPr>
                <w:rFonts w:eastAsia="Calibri"/>
                <w:sz w:val="18"/>
                <w:szCs w:val="18"/>
              </w:rPr>
              <w:t>Município de Itaúba – MT</w:t>
            </w:r>
          </w:p>
        </w:tc>
        <w:tc>
          <w:tcPr>
            <w:tcW w:w="2693" w:type="dxa"/>
            <w:vAlign w:val="bottom"/>
          </w:tcPr>
          <w:p w14:paraId="029AF128" w14:textId="77777777" w:rsidR="005E795A" w:rsidRPr="005E795A" w:rsidRDefault="005E795A" w:rsidP="005E795A">
            <w:pPr>
              <w:rPr>
                <w:rFonts w:eastAsia="Calibri"/>
                <w:sz w:val="18"/>
                <w:szCs w:val="18"/>
              </w:rPr>
            </w:pPr>
            <w:r w:rsidRPr="005E795A">
              <w:rPr>
                <w:rFonts w:eastAsia="Calibri"/>
                <w:sz w:val="18"/>
                <w:szCs w:val="18"/>
              </w:rPr>
              <w:t>03238961000127-1-000087/2025</w:t>
            </w:r>
          </w:p>
        </w:tc>
      </w:tr>
      <w:tr w:rsidR="005E795A" w:rsidRPr="005E795A" w14:paraId="0BA7D6BE" w14:textId="77777777" w:rsidTr="00D20819">
        <w:trPr>
          <w:trHeight w:val="498"/>
        </w:trPr>
        <w:tc>
          <w:tcPr>
            <w:tcW w:w="3887" w:type="dxa"/>
            <w:vAlign w:val="bottom"/>
          </w:tcPr>
          <w:p w14:paraId="77DD6A1E" w14:textId="77777777" w:rsidR="005E795A" w:rsidRPr="005E795A" w:rsidRDefault="005E795A" w:rsidP="005E795A">
            <w:pPr>
              <w:rPr>
                <w:rFonts w:eastAsia="Calibri"/>
                <w:sz w:val="18"/>
                <w:szCs w:val="18"/>
              </w:rPr>
            </w:pPr>
            <w:r w:rsidRPr="005E795A">
              <w:rPr>
                <w:rFonts w:eastAsia="Calibri"/>
                <w:sz w:val="18"/>
                <w:szCs w:val="18"/>
              </w:rPr>
              <w:t>Aviso de Contratação Direta nº 99328/2025</w:t>
            </w:r>
          </w:p>
        </w:tc>
        <w:tc>
          <w:tcPr>
            <w:tcW w:w="3119" w:type="dxa"/>
            <w:vAlign w:val="bottom"/>
          </w:tcPr>
          <w:p w14:paraId="043D0AC3" w14:textId="77777777" w:rsidR="005E795A" w:rsidRPr="005E795A" w:rsidRDefault="005E795A" w:rsidP="005E795A">
            <w:pPr>
              <w:rPr>
                <w:rFonts w:eastAsia="Calibri"/>
                <w:sz w:val="18"/>
                <w:szCs w:val="18"/>
              </w:rPr>
            </w:pPr>
            <w:r w:rsidRPr="005E795A">
              <w:rPr>
                <w:rFonts w:eastAsia="Calibri"/>
                <w:sz w:val="18"/>
                <w:szCs w:val="18"/>
              </w:rPr>
              <w:t>Município de Itatinga – SP</w:t>
            </w:r>
          </w:p>
        </w:tc>
        <w:tc>
          <w:tcPr>
            <w:tcW w:w="2693" w:type="dxa"/>
            <w:vAlign w:val="bottom"/>
          </w:tcPr>
          <w:p w14:paraId="34D28793" w14:textId="77777777" w:rsidR="005E795A" w:rsidRPr="005E795A" w:rsidRDefault="005E795A" w:rsidP="005E795A">
            <w:pPr>
              <w:rPr>
                <w:rFonts w:eastAsia="Calibri"/>
                <w:sz w:val="18"/>
                <w:szCs w:val="18"/>
              </w:rPr>
            </w:pPr>
            <w:r w:rsidRPr="005E795A">
              <w:rPr>
                <w:rFonts w:eastAsia="Calibri"/>
                <w:sz w:val="18"/>
                <w:szCs w:val="18"/>
              </w:rPr>
              <w:t>46634127000163-1-002095-2025</w:t>
            </w:r>
          </w:p>
        </w:tc>
      </w:tr>
      <w:tr w:rsidR="005E795A" w:rsidRPr="005E795A" w14:paraId="3CE7AC6A" w14:textId="77777777" w:rsidTr="00D20819">
        <w:trPr>
          <w:trHeight w:val="498"/>
        </w:trPr>
        <w:tc>
          <w:tcPr>
            <w:tcW w:w="3887" w:type="dxa"/>
            <w:vAlign w:val="bottom"/>
          </w:tcPr>
          <w:p w14:paraId="40E5DD50"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71/2025</w:t>
            </w:r>
          </w:p>
        </w:tc>
        <w:tc>
          <w:tcPr>
            <w:tcW w:w="3119" w:type="dxa"/>
            <w:vAlign w:val="bottom"/>
          </w:tcPr>
          <w:p w14:paraId="4D6818EF" w14:textId="77777777" w:rsidR="005E795A" w:rsidRPr="005E795A" w:rsidRDefault="005E795A" w:rsidP="005E795A">
            <w:pPr>
              <w:rPr>
                <w:rFonts w:eastAsia="Calibri"/>
                <w:sz w:val="18"/>
                <w:szCs w:val="18"/>
              </w:rPr>
            </w:pPr>
            <w:r w:rsidRPr="005E795A">
              <w:rPr>
                <w:rFonts w:eastAsia="Calibri"/>
                <w:sz w:val="18"/>
                <w:szCs w:val="18"/>
              </w:rPr>
              <w:t>Município de São Bernardo do Campo – SP</w:t>
            </w:r>
          </w:p>
        </w:tc>
        <w:tc>
          <w:tcPr>
            <w:tcW w:w="2693" w:type="dxa"/>
            <w:vAlign w:val="bottom"/>
          </w:tcPr>
          <w:p w14:paraId="2D915E9E" w14:textId="77777777" w:rsidR="005E795A" w:rsidRPr="005E795A" w:rsidRDefault="005E795A" w:rsidP="005E795A">
            <w:pPr>
              <w:rPr>
                <w:rFonts w:eastAsia="Calibri"/>
                <w:sz w:val="18"/>
                <w:szCs w:val="18"/>
              </w:rPr>
            </w:pPr>
            <w:r w:rsidRPr="005E795A">
              <w:rPr>
                <w:rFonts w:eastAsia="Calibri"/>
                <w:sz w:val="18"/>
                <w:szCs w:val="18"/>
              </w:rPr>
              <w:t>96291141000180-1-008143/2025</w:t>
            </w:r>
          </w:p>
        </w:tc>
      </w:tr>
      <w:tr w:rsidR="005E795A" w:rsidRPr="005E795A" w14:paraId="45630771" w14:textId="77777777" w:rsidTr="00D20819">
        <w:trPr>
          <w:trHeight w:val="498"/>
        </w:trPr>
        <w:tc>
          <w:tcPr>
            <w:tcW w:w="3887" w:type="dxa"/>
            <w:vAlign w:val="bottom"/>
          </w:tcPr>
          <w:p w14:paraId="1ECE3042" w14:textId="77777777" w:rsidR="005E795A" w:rsidRPr="005E795A" w:rsidRDefault="005E795A" w:rsidP="005E795A">
            <w:pPr>
              <w:rPr>
                <w:rFonts w:eastAsia="Calibri"/>
                <w:sz w:val="18"/>
                <w:szCs w:val="18"/>
              </w:rPr>
            </w:pPr>
            <w:r w:rsidRPr="005E795A">
              <w:rPr>
                <w:rFonts w:eastAsia="Calibri"/>
                <w:sz w:val="18"/>
                <w:szCs w:val="18"/>
              </w:rPr>
              <w:t>Edital nº 2026/000004/2025</w:t>
            </w:r>
          </w:p>
        </w:tc>
        <w:tc>
          <w:tcPr>
            <w:tcW w:w="3119" w:type="dxa"/>
            <w:vAlign w:val="bottom"/>
          </w:tcPr>
          <w:p w14:paraId="671E0DF8" w14:textId="77777777" w:rsidR="005E795A" w:rsidRPr="005E795A" w:rsidRDefault="005E795A" w:rsidP="005E795A">
            <w:pPr>
              <w:rPr>
                <w:rFonts w:eastAsia="Calibri"/>
                <w:sz w:val="18"/>
                <w:szCs w:val="18"/>
              </w:rPr>
            </w:pPr>
            <w:r w:rsidRPr="005E795A">
              <w:rPr>
                <w:rFonts w:eastAsia="Calibri"/>
                <w:sz w:val="18"/>
                <w:szCs w:val="18"/>
              </w:rPr>
              <w:t>Município de Piracicaba – SP</w:t>
            </w:r>
          </w:p>
        </w:tc>
        <w:tc>
          <w:tcPr>
            <w:tcW w:w="2693" w:type="dxa"/>
            <w:vAlign w:val="bottom"/>
          </w:tcPr>
          <w:p w14:paraId="070AD391" w14:textId="77777777" w:rsidR="005E795A" w:rsidRPr="005E795A" w:rsidRDefault="005E795A" w:rsidP="005E795A">
            <w:pPr>
              <w:rPr>
                <w:rFonts w:eastAsia="Calibri"/>
                <w:sz w:val="18"/>
                <w:szCs w:val="18"/>
              </w:rPr>
            </w:pPr>
            <w:r w:rsidRPr="005E795A">
              <w:rPr>
                <w:rFonts w:eastAsia="Calibri"/>
                <w:sz w:val="18"/>
                <w:szCs w:val="18"/>
              </w:rPr>
              <w:t>50853555000154-1-000361/2025</w:t>
            </w:r>
          </w:p>
        </w:tc>
      </w:tr>
      <w:tr w:rsidR="005E795A" w:rsidRPr="005E795A" w14:paraId="47216704" w14:textId="77777777" w:rsidTr="00D20819">
        <w:trPr>
          <w:trHeight w:val="498"/>
        </w:trPr>
        <w:tc>
          <w:tcPr>
            <w:tcW w:w="3887" w:type="dxa"/>
            <w:vAlign w:val="bottom"/>
          </w:tcPr>
          <w:p w14:paraId="03214283" w14:textId="77777777" w:rsidR="005E795A" w:rsidRPr="005E795A" w:rsidRDefault="005E795A" w:rsidP="005E795A">
            <w:pPr>
              <w:rPr>
                <w:rFonts w:eastAsia="Calibri"/>
                <w:sz w:val="18"/>
                <w:szCs w:val="18"/>
              </w:rPr>
            </w:pPr>
            <w:r w:rsidRPr="005E795A">
              <w:rPr>
                <w:rFonts w:eastAsia="Calibri"/>
                <w:sz w:val="18"/>
                <w:szCs w:val="18"/>
              </w:rPr>
              <w:t>Aviso de Contratação Direta nº 12/2026</w:t>
            </w:r>
          </w:p>
        </w:tc>
        <w:tc>
          <w:tcPr>
            <w:tcW w:w="3119" w:type="dxa"/>
            <w:vAlign w:val="bottom"/>
          </w:tcPr>
          <w:p w14:paraId="2E014181" w14:textId="77777777" w:rsidR="005E795A" w:rsidRPr="005E795A" w:rsidRDefault="005E795A" w:rsidP="005E795A">
            <w:pPr>
              <w:rPr>
                <w:rFonts w:eastAsia="Calibri"/>
                <w:sz w:val="18"/>
                <w:szCs w:val="18"/>
              </w:rPr>
            </w:pPr>
            <w:r w:rsidRPr="005E795A">
              <w:rPr>
                <w:rFonts w:eastAsia="Calibri"/>
                <w:sz w:val="18"/>
                <w:szCs w:val="18"/>
              </w:rPr>
              <w:t>Município de Cáceres – MT</w:t>
            </w:r>
          </w:p>
        </w:tc>
        <w:tc>
          <w:tcPr>
            <w:tcW w:w="2693" w:type="dxa"/>
            <w:vAlign w:val="bottom"/>
          </w:tcPr>
          <w:p w14:paraId="013AC843" w14:textId="77777777" w:rsidR="005E795A" w:rsidRPr="005E795A" w:rsidRDefault="005E795A" w:rsidP="005E795A">
            <w:pPr>
              <w:rPr>
                <w:rFonts w:eastAsia="Calibri"/>
                <w:sz w:val="18"/>
                <w:szCs w:val="18"/>
              </w:rPr>
            </w:pPr>
            <w:r w:rsidRPr="005E795A">
              <w:rPr>
                <w:rFonts w:eastAsia="Calibri"/>
                <w:sz w:val="18"/>
                <w:szCs w:val="18"/>
              </w:rPr>
              <w:t>01367770000130-1-000012/2026</w:t>
            </w:r>
          </w:p>
        </w:tc>
      </w:tr>
      <w:tr w:rsidR="005E795A" w:rsidRPr="005E795A" w14:paraId="2F524481" w14:textId="77777777" w:rsidTr="00D20819">
        <w:trPr>
          <w:trHeight w:val="498"/>
        </w:trPr>
        <w:tc>
          <w:tcPr>
            <w:tcW w:w="3887" w:type="dxa"/>
            <w:vAlign w:val="bottom"/>
          </w:tcPr>
          <w:p w14:paraId="6779D287" w14:textId="77777777" w:rsidR="005E795A" w:rsidRPr="005E795A" w:rsidRDefault="005E795A" w:rsidP="005E795A">
            <w:pPr>
              <w:rPr>
                <w:rFonts w:eastAsia="Calibri"/>
                <w:sz w:val="18"/>
                <w:szCs w:val="18"/>
              </w:rPr>
            </w:pPr>
            <w:r w:rsidRPr="005E795A">
              <w:rPr>
                <w:rFonts w:eastAsia="Calibri"/>
                <w:sz w:val="18"/>
                <w:szCs w:val="18"/>
              </w:rPr>
              <w:t>Ato que autoriza a Contratação Direta nº 52/2026</w:t>
            </w:r>
          </w:p>
        </w:tc>
        <w:tc>
          <w:tcPr>
            <w:tcW w:w="3119" w:type="dxa"/>
            <w:vAlign w:val="bottom"/>
          </w:tcPr>
          <w:p w14:paraId="478E74B0" w14:textId="77777777" w:rsidR="005E795A" w:rsidRPr="005E795A" w:rsidRDefault="005E795A" w:rsidP="005E795A">
            <w:pPr>
              <w:rPr>
                <w:rFonts w:eastAsia="Calibri"/>
                <w:sz w:val="18"/>
                <w:szCs w:val="18"/>
              </w:rPr>
            </w:pPr>
            <w:r w:rsidRPr="005E795A">
              <w:rPr>
                <w:rFonts w:eastAsia="Calibri"/>
                <w:sz w:val="18"/>
                <w:szCs w:val="18"/>
              </w:rPr>
              <w:t>Município de Coqueiro Baixo – RS</w:t>
            </w:r>
          </w:p>
        </w:tc>
        <w:tc>
          <w:tcPr>
            <w:tcW w:w="2693" w:type="dxa"/>
            <w:vAlign w:val="bottom"/>
          </w:tcPr>
          <w:p w14:paraId="3F1F5024" w14:textId="77777777" w:rsidR="005E795A" w:rsidRPr="005E795A" w:rsidRDefault="005E795A" w:rsidP="005E795A">
            <w:pPr>
              <w:rPr>
                <w:rFonts w:eastAsia="Calibri"/>
                <w:sz w:val="18"/>
                <w:szCs w:val="18"/>
              </w:rPr>
            </w:pPr>
            <w:r w:rsidRPr="005E795A">
              <w:rPr>
                <w:rFonts w:eastAsia="Calibri"/>
                <w:sz w:val="18"/>
                <w:szCs w:val="18"/>
              </w:rPr>
              <w:t>04217860000132-1-000061/2026</w:t>
            </w:r>
          </w:p>
        </w:tc>
      </w:tr>
      <w:tr w:rsidR="005E795A" w:rsidRPr="005E795A" w14:paraId="21D27045" w14:textId="77777777" w:rsidTr="00D20819">
        <w:trPr>
          <w:trHeight w:val="498"/>
        </w:trPr>
        <w:tc>
          <w:tcPr>
            <w:tcW w:w="3887" w:type="dxa"/>
            <w:vAlign w:val="bottom"/>
          </w:tcPr>
          <w:p w14:paraId="021AD106" w14:textId="77777777" w:rsidR="005E795A" w:rsidRPr="005E795A" w:rsidRDefault="005E795A" w:rsidP="005E795A">
            <w:pPr>
              <w:rPr>
                <w:rFonts w:eastAsia="Calibri"/>
                <w:sz w:val="18"/>
                <w:szCs w:val="18"/>
              </w:rPr>
            </w:pPr>
            <w:r w:rsidRPr="005E795A">
              <w:rPr>
                <w:rFonts w:eastAsia="Calibri"/>
                <w:sz w:val="18"/>
                <w:szCs w:val="18"/>
              </w:rPr>
              <w:t>Edital nº 00068/2025</w:t>
            </w:r>
          </w:p>
        </w:tc>
        <w:tc>
          <w:tcPr>
            <w:tcW w:w="3119" w:type="dxa"/>
            <w:vAlign w:val="bottom"/>
          </w:tcPr>
          <w:p w14:paraId="59D18395" w14:textId="77777777" w:rsidR="005E795A" w:rsidRPr="005E795A" w:rsidRDefault="005E795A" w:rsidP="005E795A">
            <w:pPr>
              <w:rPr>
                <w:rFonts w:eastAsia="Calibri"/>
                <w:sz w:val="18"/>
                <w:szCs w:val="18"/>
              </w:rPr>
            </w:pPr>
            <w:r w:rsidRPr="005E795A">
              <w:rPr>
                <w:rFonts w:eastAsia="Calibri"/>
                <w:sz w:val="18"/>
                <w:szCs w:val="18"/>
              </w:rPr>
              <w:t>Município de São João de Piranhas – PB</w:t>
            </w:r>
          </w:p>
        </w:tc>
        <w:tc>
          <w:tcPr>
            <w:tcW w:w="2693" w:type="dxa"/>
            <w:vAlign w:val="bottom"/>
          </w:tcPr>
          <w:p w14:paraId="55B1D202" w14:textId="77777777" w:rsidR="005E795A" w:rsidRPr="005E795A" w:rsidRDefault="005E795A" w:rsidP="005E795A">
            <w:pPr>
              <w:rPr>
                <w:rFonts w:eastAsia="Calibri"/>
                <w:sz w:val="18"/>
                <w:szCs w:val="18"/>
              </w:rPr>
            </w:pPr>
            <w:r w:rsidRPr="005E795A">
              <w:rPr>
                <w:rFonts w:eastAsia="Calibri"/>
                <w:sz w:val="18"/>
                <w:szCs w:val="18"/>
              </w:rPr>
              <w:t>08924052000166-1-000095/2025</w:t>
            </w:r>
          </w:p>
        </w:tc>
      </w:tr>
    </w:tbl>
    <w:p w14:paraId="2129BCDE" w14:textId="77777777" w:rsidR="005E795A" w:rsidRPr="005E795A" w:rsidRDefault="005E795A" w:rsidP="005E795A">
      <w:pPr>
        <w:spacing w:line="240" w:lineRule="auto"/>
        <w:ind w:left="426"/>
        <w:jc w:val="both"/>
        <w:rPr>
          <w:rFonts w:ascii="Times New Roman" w:eastAsia="Calibri" w:hAnsi="Times New Roman" w:cs="Times New Roman"/>
        </w:rPr>
      </w:pPr>
      <w:r w:rsidRPr="005E795A">
        <w:rPr>
          <w:rFonts w:ascii="Times New Roman" w:eastAsia="Calibri" w:hAnsi="Times New Roman" w:cs="Times New Roman"/>
        </w:rPr>
        <w:t>Para o item 08 não foi localizado nenhum resultado.</w:t>
      </w:r>
    </w:p>
    <w:p w14:paraId="593F5428" w14:textId="77777777" w:rsidR="005E795A" w:rsidRPr="005E795A" w:rsidRDefault="005E795A" w:rsidP="005E795A">
      <w:pPr>
        <w:spacing w:line="240" w:lineRule="auto"/>
        <w:ind w:left="426"/>
        <w:jc w:val="both"/>
        <w:rPr>
          <w:rFonts w:ascii="Times New Roman" w:eastAsia="Calibri" w:hAnsi="Times New Roman" w:cs="Times New Roman"/>
        </w:rPr>
      </w:pPr>
    </w:p>
    <w:p w14:paraId="6D8C759E" w14:textId="77777777" w:rsidR="005E795A" w:rsidRPr="005E795A" w:rsidRDefault="005E795A" w:rsidP="005E795A">
      <w:pPr>
        <w:numPr>
          <w:ilvl w:val="0"/>
          <w:numId w:val="2"/>
        </w:numPr>
        <w:spacing w:line="240" w:lineRule="auto"/>
        <w:ind w:left="426" w:hanging="426"/>
        <w:jc w:val="both"/>
        <w:rPr>
          <w:rFonts w:ascii="Times New Roman" w:eastAsia="Calibri" w:hAnsi="Times New Roman" w:cs="Times New Roman"/>
        </w:rPr>
      </w:pPr>
      <w:r w:rsidRPr="005E795A">
        <w:rPr>
          <w:rFonts w:ascii="Times New Roman" w:eastAsia="Calibri" w:hAnsi="Times New Roman" w:cs="Times New Roman"/>
        </w:rPr>
        <w:t xml:space="preserve">A ferramenta para pesquisa de preços do Banco de Preços do Tribunal de Contas de Minas Gerais, destinada a promover a transparência e o controle dos preços praticados nas contratações públicas, conforme previsto no Manual de Procedimentos Licitatórios e Contratações do TCE-MG está temporariamente desativada. </w:t>
      </w:r>
    </w:p>
    <w:p w14:paraId="40892E9A" w14:textId="77777777" w:rsidR="005E795A" w:rsidRPr="005E795A" w:rsidRDefault="005E795A" w:rsidP="005E795A">
      <w:pPr>
        <w:rPr>
          <w:rFonts w:ascii="Times New Roman" w:hAnsi="Times New Roman"/>
          <w:highlight w:val="lightGray"/>
        </w:rPr>
      </w:pPr>
    </w:p>
    <w:p w14:paraId="69CD9BB1" w14:textId="77777777" w:rsidR="005E795A" w:rsidRPr="005E795A" w:rsidRDefault="005E795A" w:rsidP="005E795A">
      <w:pPr>
        <w:numPr>
          <w:ilvl w:val="0"/>
          <w:numId w:val="134"/>
        </w:numPr>
        <w:spacing w:line="240" w:lineRule="auto"/>
        <w:ind w:left="426" w:hanging="426"/>
        <w:jc w:val="both"/>
        <w:rPr>
          <w:rFonts w:ascii="Times New Roman" w:eastAsia="Calibri" w:hAnsi="Times New Roman" w:cs="Times New Roman"/>
        </w:rPr>
      </w:pPr>
      <w:r w:rsidRPr="005E795A">
        <w:rPr>
          <w:rFonts w:ascii="Times New Roman" w:eastAsia="Calibri" w:hAnsi="Times New Roman" w:cs="Times New Roman"/>
        </w:rPr>
        <w:t>Visando ampliar o levantamento de referências de mercado e permitir identificar valores atualizados, competitivos e praticados em âmbito nacional, foram feitas uma complementação das amostras com consulta aos seguintes sites:</w:t>
      </w:r>
    </w:p>
    <w:p w14:paraId="0FDAB5A9" w14:textId="77777777" w:rsidR="005E795A" w:rsidRPr="005E795A" w:rsidRDefault="005E795A" w:rsidP="005E795A">
      <w:pPr>
        <w:numPr>
          <w:ilvl w:val="1"/>
          <w:numId w:val="28"/>
        </w:numPr>
        <w:spacing w:line="240" w:lineRule="auto"/>
        <w:jc w:val="both"/>
        <w:rPr>
          <w:rFonts w:ascii="Times New Roman" w:eastAsia="Calibri" w:hAnsi="Times New Roman" w:cs="Times New Roman"/>
        </w:rPr>
      </w:pPr>
      <w:hyperlink r:id="rId16" w:history="1">
        <w:r w:rsidRPr="005E795A">
          <w:rPr>
            <w:rFonts w:ascii="Times New Roman" w:eastAsia="Calibri" w:hAnsi="Times New Roman" w:cs="Times New Roman"/>
          </w:rPr>
          <w:t>www.igtechgrupo.com.br</w:t>
        </w:r>
      </w:hyperlink>
    </w:p>
    <w:p w14:paraId="5477DE7F" w14:textId="77777777" w:rsidR="005E795A" w:rsidRPr="005E795A" w:rsidRDefault="005E795A" w:rsidP="005E795A">
      <w:pPr>
        <w:numPr>
          <w:ilvl w:val="1"/>
          <w:numId w:val="28"/>
        </w:numPr>
        <w:spacing w:line="240" w:lineRule="auto"/>
        <w:jc w:val="both"/>
        <w:rPr>
          <w:rFonts w:ascii="Times New Roman" w:eastAsia="Calibri" w:hAnsi="Times New Roman" w:cs="Times New Roman"/>
        </w:rPr>
      </w:pPr>
      <w:hyperlink r:id="rId17" w:history="1">
        <w:r w:rsidRPr="005E795A">
          <w:rPr>
            <w:rFonts w:ascii="Times New Roman" w:eastAsia="Calibri" w:hAnsi="Times New Roman" w:cs="Times New Roman"/>
          </w:rPr>
          <w:t>www.cftvclube.com.br</w:t>
        </w:r>
      </w:hyperlink>
    </w:p>
    <w:p w14:paraId="159FA0A1" w14:textId="77777777" w:rsidR="005E795A" w:rsidRPr="005E795A" w:rsidRDefault="005E795A" w:rsidP="005E795A">
      <w:pPr>
        <w:numPr>
          <w:ilvl w:val="1"/>
          <w:numId w:val="28"/>
        </w:numPr>
        <w:spacing w:line="240" w:lineRule="auto"/>
        <w:jc w:val="both"/>
        <w:rPr>
          <w:rFonts w:ascii="Times New Roman" w:eastAsia="Calibri" w:hAnsi="Times New Roman" w:cs="Times New Roman"/>
        </w:rPr>
      </w:pPr>
      <w:hyperlink r:id="rId18" w:history="1">
        <w:r w:rsidRPr="005E795A">
          <w:rPr>
            <w:rFonts w:ascii="Times New Roman" w:eastAsia="Calibri" w:hAnsi="Times New Roman" w:cs="Times New Roman"/>
          </w:rPr>
          <w:t>www.netalarmes.com.br</w:t>
        </w:r>
      </w:hyperlink>
    </w:p>
    <w:p w14:paraId="27E208F2" w14:textId="77777777" w:rsidR="005E795A" w:rsidRPr="005E795A" w:rsidRDefault="005E795A" w:rsidP="005E795A">
      <w:pPr>
        <w:numPr>
          <w:ilvl w:val="1"/>
          <w:numId w:val="28"/>
        </w:numPr>
        <w:spacing w:line="240" w:lineRule="auto"/>
        <w:jc w:val="both"/>
        <w:rPr>
          <w:rFonts w:ascii="Times New Roman" w:eastAsia="Calibri" w:hAnsi="Times New Roman" w:cs="Times New Roman"/>
        </w:rPr>
      </w:pPr>
      <w:hyperlink r:id="rId19" w:history="1">
        <w:r w:rsidRPr="005E795A">
          <w:rPr>
            <w:rFonts w:ascii="Times New Roman" w:eastAsia="Calibri" w:hAnsi="Times New Roman" w:cs="Times New Roman"/>
          </w:rPr>
          <w:t>www.leroymerlin.com.br</w:t>
        </w:r>
      </w:hyperlink>
    </w:p>
    <w:p w14:paraId="257DF831" w14:textId="77777777" w:rsidR="005E795A" w:rsidRPr="005E795A" w:rsidRDefault="005E795A" w:rsidP="005E795A">
      <w:pPr>
        <w:numPr>
          <w:ilvl w:val="1"/>
          <w:numId w:val="28"/>
        </w:numPr>
        <w:spacing w:line="240" w:lineRule="auto"/>
        <w:jc w:val="both"/>
        <w:rPr>
          <w:rFonts w:ascii="Times New Roman" w:eastAsia="Calibri" w:hAnsi="Times New Roman" w:cs="Times New Roman"/>
        </w:rPr>
      </w:pPr>
      <w:r w:rsidRPr="005E795A">
        <w:rPr>
          <w:rFonts w:ascii="Times New Roman" w:eastAsia="Calibri" w:hAnsi="Times New Roman" w:cs="Times New Roman"/>
        </w:rPr>
        <w:t>www.intelbras.com</w:t>
      </w:r>
    </w:p>
    <w:p w14:paraId="6CA74631" w14:textId="77777777" w:rsidR="005E795A" w:rsidRPr="005E795A" w:rsidRDefault="005E795A" w:rsidP="005E795A">
      <w:pPr>
        <w:rPr>
          <w:rFonts w:ascii="Times New Roman" w:hAnsi="Times New Roman"/>
          <w:highlight w:val="lightGray"/>
        </w:rPr>
      </w:pPr>
    </w:p>
    <w:p w14:paraId="683CB032" w14:textId="77777777" w:rsidR="005E795A" w:rsidRPr="005E795A" w:rsidRDefault="005E795A" w:rsidP="005E795A">
      <w:pPr>
        <w:numPr>
          <w:ilvl w:val="0"/>
          <w:numId w:val="37"/>
        </w:numPr>
        <w:spacing w:line="240" w:lineRule="auto"/>
        <w:ind w:left="426" w:hanging="426"/>
        <w:jc w:val="both"/>
        <w:rPr>
          <w:rFonts w:ascii="Times New Roman" w:eastAsia="Calibri" w:hAnsi="Times New Roman" w:cs="Times New Roman"/>
        </w:rPr>
      </w:pPr>
      <w:r w:rsidRPr="005E795A">
        <w:rPr>
          <w:rFonts w:ascii="Times New Roman" w:eastAsia="Calibri" w:hAnsi="Times New Roman" w:cs="Times New Roman"/>
        </w:rPr>
        <w:t>Registra-se, por fim, que a Câmara Municipal de Extrema não possui contrato vigente para a aquisição dos itens em questão.</w:t>
      </w:r>
    </w:p>
    <w:p w14:paraId="7B406BAA" w14:textId="77777777" w:rsidR="005E795A" w:rsidRPr="005E795A" w:rsidRDefault="005E795A" w:rsidP="005E795A">
      <w:pPr>
        <w:ind w:right="-425"/>
        <w:jc w:val="both"/>
        <w:rPr>
          <w:rFonts w:ascii="Times New Roman" w:hAnsi="Times New Roman"/>
          <w:b/>
          <w:bCs/>
          <w:i/>
          <w:highlight w:val="lightGray"/>
        </w:rPr>
      </w:pPr>
    </w:p>
    <w:tbl>
      <w:tblPr>
        <w:tblStyle w:val="Tabelacomgrade"/>
        <w:tblW w:w="9209" w:type="dxa"/>
        <w:tblLook w:val="04A0" w:firstRow="1" w:lastRow="0" w:firstColumn="1" w:lastColumn="0" w:noHBand="0" w:noVBand="1"/>
      </w:tblPr>
      <w:tblGrid>
        <w:gridCol w:w="790"/>
        <w:gridCol w:w="4165"/>
        <w:gridCol w:w="1559"/>
        <w:gridCol w:w="1136"/>
        <w:gridCol w:w="1559"/>
      </w:tblGrid>
      <w:tr w:rsidR="005E795A" w:rsidRPr="007C39D3" w14:paraId="2C1618AA" w14:textId="77777777" w:rsidTr="00D20819">
        <w:trPr>
          <w:trHeight w:val="744"/>
        </w:trPr>
        <w:tc>
          <w:tcPr>
            <w:tcW w:w="790" w:type="dxa"/>
            <w:hideMark/>
          </w:tcPr>
          <w:p w14:paraId="601E7394" w14:textId="77777777" w:rsidR="005E795A" w:rsidRPr="007C39D3" w:rsidRDefault="005E795A" w:rsidP="00D20819">
            <w:pPr>
              <w:jc w:val="center"/>
              <w:rPr>
                <w:rFonts w:ascii="Arial" w:hAnsi="Arial" w:cs="Arial"/>
                <w:b/>
                <w:bCs/>
                <w:color w:val="000000"/>
              </w:rPr>
            </w:pPr>
            <w:r w:rsidRPr="007C39D3">
              <w:rPr>
                <w:rFonts w:ascii="Arial" w:hAnsi="Arial" w:cs="Arial"/>
                <w:b/>
                <w:bCs/>
                <w:color w:val="000000"/>
              </w:rPr>
              <w:t>ITEM</w:t>
            </w:r>
          </w:p>
        </w:tc>
        <w:tc>
          <w:tcPr>
            <w:tcW w:w="4165" w:type="dxa"/>
            <w:hideMark/>
          </w:tcPr>
          <w:p w14:paraId="0B44EA1B" w14:textId="77777777" w:rsidR="005E795A" w:rsidRPr="007C39D3" w:rsidRDefault="005E795A" w:rsidP="00D20819">
            <w:pPr>
              <w:jc w:val="center"/>
              <w:rPr>
                <w:rFonts w:ascii="Arial" w:hAnsi="Arial" w:cs="Arial"/>
                <w:b/>
                <w:bCs/>
                <w:color w:val="000000"/>
              </w:rPr>
            </w:pPr>
            <w:r w:rsidRPr="007C39D3">
              <w:rPr>
                <w:rFonts w:ascii="Arial" w:hAnsi="Arial" w:cs="Arial"/>
                <w:b/>
                <w:bCs/>
                <w:color w:val="000000"/>
              </w:rPr>
              <w:t>DESCRIÇÃO</w:t>
            </w:r>
          </w:p>
        </w:tc>
        <w:tc>
          <w:tcPr>
            <w:tcW w:w="1559" w:type="dxa"/>
            <w:hideMark/>
          </w:tcPr>
          <w:p w14:paraId="6DD5D284" w14:textId="77777777" w:rsidR="005E795A" w:rsidRPr="007C39D3" w:rsidRDefault="005E795A" w:rsidP="00D20819">
            <w:pPr>
              <w:jc w:val="center"/>
              <w:rPr>
                <w:rFonts w:ascii="Arial" w:hAnsi="Arial" w:cs="Arial"/>
                <w:b/>
                <w:bCs/>
                <w:color w:val="000000"/>
              </w:rPr>
            </w:pPr>
            <w:r w:rsidRPr="007C39D3">
              <w:rPr>
                <w:rFonts w:ascii="Arial" w:hAnsi="Arial" w:cs="Arial"/>
                <w:b/>
                <w:bCs/>
                <w:color w:val="000000"/>
              </w:rPr>
              <w:t>MEDIANA VALOR UNIT.</w:t>
            </w:r>
          </w:p>
        </w:tc>
        <w:tc>
          <w:tcPr>
            <w:tcW w:w="1136" w:type="dxa"/>
            <w:hideMark/>
          </w:tcPr>
          <w:p w14:paraId="3EFA0172" w14:textId="77777777" w:rsidR="005E795A" w:rsidRPr="007C39D3" w:rsidRDefault="005E795A" w:rsidP="00D20819">
            <w:pPr>
              <w:jc w:val="center"/>
              <w:rPr>
                <w:rFonts w:ascii="Arial" w:hAnsi="Arial" w:cs="Arial"/>
                <w:b/>
                <w:bCs/>
                <w:color w:val="000000"/>
              </w:rPr>
            </w:pPr>
            <w:r w:rsidRPr="007C39D3">
              <w:rPr>
                <w:rFonts w:ascii="Arial" w:hAnsi="Arial" w:cs="Arial"/>
                <w:b/>
                <w:bCs/>
                <w:color w:val="000000"/>
              </w:rPr>
              <w:t>QUANT.</w:t>
            </w:r>
          </w:p>
        </w:tc>
        <w:tc>
          <w:tcPr>
            <w:tcW w:w="1559" w:type="dxa"/>
            <w:hideMark/>
          </w:tcPr>
          <w:p w14:paraId="1816570C" w14:textId="77777777" w:rsidR="005E795A" w:rsidRPr="007C39D3" w:rsidRDefault="005E795A" w:rsidP="00D20819">
            <w:pPr>
              <w:jc w:val="center"/>
              <w:rPr>
                <w:rFonts w:ascii="Arial" w:hAnsi="Arial" w:cs="Arial"/>
                <w:b/>
                <w:bCs/>
                <w:color w:val="000000"/>
              </w:rPr>
            </w:pPr>
            <w:r w:rsidRPr="007C39D3">
              <w:rPr>
                <w:rFonts w:ascii="Arial" w:hAnsi="Arial" w:cs="Arial"/>
                <w:b/>
                <w:bCs/>
                <w:color w:val="000000"/>
              </w:rPr>
              <w:t>VALOR GLOBAL ESTIMADO</w:t>
            </w:r>
          </w:p>
        </w:tc>
      </w:tr>
      <w:tr w:rsidR="005E795A" w:rsidRPr="007C39D3" w14:paraId="496940B5" w14:textId="77777777" w:rsidTr="00D20819">
        <w:trPr>
          <w:trHeight w:val="744"/>
        </w:trPr>
        <w:tc>
          <w:tcPr>
            <w:tcW w:w="4955" w:type="dxa"/>
            <w:gridSpan w:val="2"/>
          </w:tcPr>
          <w:p w14:paraId="66BCF92A" w14:textId="77777777" w:rsidR="005E795A" w:rsidRPr="007C39D3" w:rsidRDefault="005E795A" w:rsidP="00D20819">
            <w:pPr>
              <w:rPr>
                <w:rFonts w:ascii="Arial" w:hAnsi="Arial" w:cs="Arial"/>
                <w:b/>
                <w:bCs/>
                <w:color w:val="000000"/>
              </w:rPr>
            </w:pPr>
            <w:r>
              <w:rPr>
                <w:rFonts w:ascii="Arial" w:hAnsi="Arial" w:cs="Arial"/>
                <w:b/>
                <w:bCs/>
                <w:color w:val="000000"/>
              </w:rPr>
              <w:t>GRUPO 01 - CONTROLE</w:t>
            </w:r>
          </w:p>
        </w:tc>
        <w:tc>
          <w:tcPr>
            <w:tcW w:w="1559" w:type="dxa"/>
          </w:tcPr>
          <w:p w14:paraId="7AAF9E11" w14:textId="77777777" w:rsidR="005E795A" w:rsidRPr="007C39D3" w:rsidRDefault="005E795A" w:rsidP="00D20819">
            <w:pPr>
              <w:jc w:val="center"/>
              <w:rPr>
                <w:rFonts w:ascii="Arial" w:hAnsi="Arial" w:cs="Arial"/>
                <w:b/>
                <w:bCs/>
                <w:color w:val="000000"/>
              </w:rPr>
            </w:pPr>
          </w:p>
        </w:tc>
        <w:tc>
          <w:tcPr>
            <w:tcW w:w="1136" w:type="dxa"/>
          </w:tcPr>
          <w:p w14:paraId="3E4FDBE6" w14:textId="77777777" w:rsidR="005E795A" w:rsidRPr="007C39D3" w:rsidRDefault="005E795A" w:rsidP="00D20819">
            <w:pPr>
              <w:jc w:val="center"/>
              <w:rPr>
                <w:rFonts w:ascii="Arial" w:hAnsi="Arial" w:cs="Arial"/>
                <w:b/>
                <w:bCs/>
                <w:color w:val="000000"/>
              </w:rPr>
            </w:pPr>
          </w:p>
        </w:tc>
        <w:tc>
          <w:tcPr>
            <w:tcW w:w="1559" w:type="dxa"/>
          </w:tcPr>
          <w:p w14:paraId="18B3EBC9" w14:textId="77777777" w:rsidR="005E795A" w:rsidRPr="007C39D3" w:rsidRDefault="005E795A" w:rsidP="00D20819">
            <w:pPr>
              <w:jc w:val="center"/>
              <w:rPr>
                <w:rFonts w:ascii="Arial" w:hAnsi="Arial" w:cs="Arial"/>
                <w:b/>
                <w:bCs/>
                <w:color w:val="000000"/>
              </w:rPr>
            </w:pPr>
          </w:p>
        </w:tc>
      </w:tr>
      <w:tr w:rsidR="005E795A" w:rsidRPr="007C39D3" w14:paraId="5D39D8B8" w14:textId="77777777" w:rsidTr="00D20819">
        <w:trPr>
          <w:trHeight w:val="480"/>
        </w:trPr>
        <w:tc>
          <w:tcPr>
            <w:tcW w:w="790" w:type="dxa"/>
            <w:hideMark/>
          </w:tcPr>
          <w:p w14:paraId="65E42C8E" w14:textId="77777777" w:rsidR="005E795A" w:rsidRPr="007C39D3" w:rsidRDefault="005E795A" w:rsidP="00D20819">
            <w:pPr>
              <w:jc w:val="center"/>
              <w:rPr>
                <w:rFonts w:ascii="Arial" w:hAnsi="Arial" w:cs="Arial"/>
                <w:color w:val="000000"/>
              </w:rPr>
            </w:pPr>
            <w:r w:rsidRPr="007C39D3">
              <w:rPr>
                <w:rFonts w:ascii="Arial" w:hAnsi="Arial" w:cs="Arial"/>
                <w:color w:val="000000"/>
              </w:rPr>
              <w:t>01</w:t>
            </w:r>
          </w:p>
        </w:tc>
        <w:tc>
          <w:tcPr>
            <w:tcW w:w="4165" w:type="dxa"/>
            <w:hideMark/>
          </w:tcPr>
          <w:p w14:paraId="7D8E2464"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CONTROLADOR DE ACESSO COM TECNOLOGIA DE RECONHECIMENTO FACIAL.</w:t>
            </w:r>
          </w:p>
          <w:p w14:paraId="5117043E" w14:textId="77777777" w:rsidR="005E795A" w:rsidRPr="007C39D3" w:rsidRDefault="005E795A" w:rsidP="00D20819">
            <w:pPr>
              <w:jc w:val="both"/>
              <w:rPr>
                <w:rFonts w:ascii="Arial" w:hAnsi="Arial" w:cs="Arial"/>
                <w:color w:val="000000"/>
              </w:rPr>
            </w:pPr>
            <w:r w:rsidRPr="007C39D3">
              <w:rPr>
                <w:rFonts w:ascii="Arial" w:hAnsi="Arial" w:cs="Arial"/>
                <w:color w:val="000000"/>
              </w:rPr>
              <w:t>Com capacidade mínima para cadastro de 10.000 faces.</w:t>
            </w:r>
          </w:p>
          <w:p w14:paraId="7B0A985C" w14:textId="77777777" w:rsidR="005E795A" w:rsidRPr="007C39D3" w:rsidRDefault="005E795A" w:rsidP="00D20819">
            <w:pPr>
              <w:jc w:val="both"/>
              <w:rPr>
                <w:rFonts w:ascii="Arial" w:hAnsi="Arial" w:cs="Arial"/>
                <w:color w:val="000000"/>
              </w:rPr>
            </w:pPr>
            <w:r w:rsidRPr="007C39D3">
              <w:rPr>
                <w:rFonts w:ascii="Arial" w:hAnsi="Arial" w:cs="Arial"/>
                <w:color w:val="000000"/>
              </w:rPr>
              <w:t>Equipamento com tela LCD integrada, próprio para uso em controle de acesso de ambientes internos ou externos protegidos.</w:t>
            </w:r>
          </w:p>
          <w:p w14:paraId="6083F975" w14:textId="77777777" w:rsidR="005E795A" w:rsidRPr="007C39D3" w:rsidRDefault="005E795A" w:rsidP="00D20819">
            <w:pPr>
              <w:jc w:val="both"/>
              <w:rPr>
                <w:rFonts w:ascii="Arial" w:hAnsi="Arial" w:cs="Arial"/>
                <w:color w:val="000000"/>
              </w:rPr>
            </w:pPr>
            <w:r w:rsidRPr="007C39D3">
              <w:rPr>
                <w:rFonts w:ascii="Arial" w:hAnsi="Arial" w:cs="Arial"/>
                <w:color w:val="000000"/>
              </w:rPr>
              <w:t>Alimentação elétrica de 12V DC.</w:t>
            </w:r>
          </w:p>
          <w:p w14:paraId="4205D70B" w14:textId="77777777" w:rsidR="005E795A" w:rsidRPr="007C39D3" w:rsidRDefault="005E795A" w:rsidP="00D20819">
            <w:pPr>
              <w:jc w:val="both"/>
              <w:rPr>
                <w:rFonts w:ascii="Arial" w:hAnsi="Arial" w:cs="Arial"/>
                <w:color w:val="000000"/>
              </w:rPr>
            </w:pPr>
            <w:r w:rsidRPr="007C39D3">
              <w:rPr>
                <w:rFonts w:ascii="Arial" w:hAnsi="Arial" w:cs="Arial"/>
                <w:color w:val="000000"/>
              </w:rPr>
              <w:t>Comunicação via rede TCP/IP e conectividade Wi-Fi integrada.</w:t>
            </w:r>
          </w:p>
          <w:p w14:paraId="75179D28" w14:textId="77777777" w:rsidR="005E795A" w:rsidRPr="007C39D3" w:rsidRDefault="005E795A" w:rsidP="00D20819">
            <w:pPr>
              <w:jc w:val="both"/>
              <w:rPr>
                <w:rFonts w:ascii="Arial" w:hAnsi="Arial" w:cs="Arial"/>
                <w:color w:val="000000"/>
              </w:rPr>
            </w:pPr>
            <w:r w:rsidRPr="007C39D3">
              <w:rPr>
                <w:rFonts w:ascii="Arial" w:hAnsi="Arial" w:cs="Arial"/>
                <w:color w:val="000000"/>
              </w:rPr>
              <w:t>Possuir interface para integração com sistemas de controle de acesso, CFTV e sistemas de alarme.</w:t>
            </w:r>
          </w:p>
          <w:p w14:paraId="25F4F168" w14:textId="77777777" w:rsidR="005E795A" w:rsidRPr="007C39D3" w:rsidRDefault="005E795A" w:rsidP="00D20819">
            <w:pPr>
              <w:jc w:val="both"/>
              <w:rPr>
                <w:rFonts w:ascii="Arial" w:hAnsi="Arial" w:cs="Arial"/>
                <w:color w:val="000000"/>
              </w:rPr>
            </w:pPr>
            <w:r w:rsidRPr="007C39D3">
              <w:rPr>
                <w:rFonts w:ascii="Arial" w:hAnsi="Arial" w:cs="Arial"/>
                <w:color w:val="000000"/>
              </w:rPr>
              <w:t>Permitir cadastro e gerenciamento de usuários, registros de acessos e configuração via software dedicado.</w:t>
            </w:r>
          </w:p>
          <w:p w14:paraId="40DDEF95" w14:textId="77777777" w:rsidR="005E795A" w:rsidRPr="007C39D3" w:rsidRDefault="005E795A" w:rsidP="00D20819">
            <w:pPr>
              <w:jc w:val="both"/>
              <w:rPr>
                <w:rFonts w:ascii="Arial" w:hAnsi="Arial" w:cs="Arial"/>
                <w:color w:val="000000"/>
              </w:rPr>
            </w:pPr>
            <w:r w:rsidRPr="007C39D3">
              <w:rPr>
                <w:rFonts w:ascii="Arial" w:hAnsi="Arial" w:cs="Arial"/>
                <w:color w:val="000000"/>
              </w:rPr>
              <w:t>Compatível com sistemas de controle de acesso e monitoramento existentes no órgão.</w:t>
            </w:r>
          </w:p>
          <w:p w14:paraId="1D3D07F0" w14:textId="77777777" w:rsidR="005E795A" w:rsidRPr="007C39D3" w:rsidRDefault="005E795A" w:rsidP="00D20819">
            <w:pPr>
              <w:jc w:val="both"/>
              <w:rPr>
                <w:rFonts w:ascii="Arial" w:hAnsi="Arial" w:cs="Arial"/>
                <w:color w:val="000000"/>
              </w:rPr>
            </w:pPr>
            <w:r w:rsidRPr="007C39D3">
              <w:rPr>
                <w:rFonts w:ascii="Arial" w:hAnsi="Arial" w:cs="Arial"/>
                <w:color w:val="000000"/>
              </w:rPr>
              <w:t>Acompanha fonte de alimentação e acessórios necessários ao funcionamento.</w:t>
            </w:r>
          </w:p>
          <w:p w14:paraId="49664FBD" w14:textId="77777777" w:rsidR="005E795A" w:rsidRPr="007C39D3" w:rsidRDefault="005E795A" w:rsidP="00D20819">
            <w:pPr>
              <w:jc w:val="both"/>
              <w:rPr>
                <w:rFonts w:ascii="Arial" w:hAnsi="Arial" w:cs="Arial"/>
                <w:color w:val="000000"/>
              </w:rPr>
            </w:pPr>
            <w:r w:rsidRPr="007C39D3">
              <w:rPr>
                <w:rFonts w:ascii="Arial" w:hAnsi="Arial" w:cs="Arial"/>
                <w:color w:val="000000"/>
              </w:rPr>
              <w:t>Cor predominante: preta ou neutra.</w:t>
            </w:r>
          </w:p>
          <w:p w14:paraId="750DDF6C" w14:textId="77777777" w:rsidR="005E795A" w:rsidRPr="007C39D3" w:rsidRDefault="005E795A" w:rsidP="00D20819">
            <w:pPr>
              <w:jc w:val="both"/>
              <w:rPr>
                <w:rFonts w:ascii="Arial" w:hAnsi="Arial" w:cs="Arial"/>
                <w:color w:val="000000"/>
              </w:rPr>
            </w:pPr>
            <w:r w:rsidRPr="007C39D3">
              <w:rPr>
                <w:rFonts w:ascii="Arial" w:hAnsi="Arial" w:cs="Arial"/>
                <w:color w:val="000000"/>
              </w:rPr>
              <w:t>MARCA E MODELO DE REFERÊNCIA: Intelbras SS 3532 MF, ou equivalente, superior ou compatível com o sistema que será instalado.</w:t>
            </w:r>
          </w:p>
        </w:tc>
        <w:tc>
          <w:tcPr>
            <w:tcW w:w="1559" w:type="dxa"/>
            <w:noWrap/>
            <w:hideMark/>
          </w:tcPr>
          <w:p w14:paraId="3041234D" w14:textId="77777777" w:rsidR="005E795A" w:rsidRPr="007C39D3" w:rsidRDefault="005E795A" w:rsidP="00D20819">
            <w:pPr>
              <w:jc w:val="center"/>
              <w:rPr>
                <w:rFonts w:ascii="Arial" w:hAnsi="Arial" w:cs="Arial"/>
                <w:color w:val="000000"/>
              </w:rPr>
            </w:pPr>
            <w:r w:rsidRPr="007C39D3">
              <w:rPr>
                <w:rFonts w:ascii="Arial" w:hAnsi="Arial" w:cs="Arial"/>
                <w:color w:val="000000"/>
              </w:rPr>
              <w:t>R$ 1.950,62</w:t>
            </w:r>
          </w:p>
        </w:tc>
        <w:tc>
          <w:tcPr>
            <w:tcW w:w="1136" w:type="dxa"/>
            <w:hideMark/>
          </w:tcPr>
          <w:p w14:paraId="4DF41E8F" w14:textId="77777777" w:rsidR="005E795A" w:rsidRPr="007C39D3" w:rsidRDefault="005E795A" w:rsidP="00D20819">
            <w:pPr>
              <w:jc w:val="center"/>
              <w:rPr>
                <w:rFonts w:ascii="Arial" w:hAnsi="Arial" w:cs="Arial"/>
                <w:color w:val="000000"/>
              </w:rPr>
            </w:pPr>
            <w:r w:rsidRPr="007C39D3">
              <w:rPr>
                <w:rFonts w:ascii="Arial" w:hAnsi="Arial" w:cs="Arial"/>
                <w:color w:val="000000"/>
              </w:rPr>
              <w:t>2 peças</w:t>
            </w:r>
          </w:p>
        </w:tc>
        <w:tc>
          <w:tcPr>
            <w:tcW w:w="1559" w:type="dxa"/>
            <w:noWrap/>
            <w:hideMark/>
          </w:tcPr>
          <w:p w14:paraId="294528C5" w14:textId="77777777" w:rsidR="005E795A" w:rsidRPr="007C39D3" w:rsidRDefault="005E795A" w:rsidP="00D20819">
            <w:pPr>
              <w:jc w:val="center"/>
              <w:rPr>
                <w:rFonts w:ascii="Arial" w:hAnsi="Arial" w:cs="Arial"/>
                <w:color w:val="000000"/>
              </w:rPr>
            </w:pPr>
            <w:r w:rsidRPr="007C39D3">
              <w:rPr>
                <w:rFonts w:ascii="Arial" w:hAnsi="Arial" w:cs="Arial"/>
                <w:color w:val="000000"/>
              </w:rPr>
              <w:t>R$ 3.901,24</w:t>
            </w:r>
          </w:p>
        </w:tc>
      </w:tr>
      <w:tr w:rsidR="005E795A" w:rsidRPr="007C39D3" w14:paraId="27645B5E" w14:textId="77777777" w:rsidTr="00D20819">
        <w:trPr>
          <w:trHeight w:val="720"/>
        </w:trPr>
        <w:tc>
          <w:tcPr>
            <w:tcW w:w="790" w:type="dxa"/>
            <w:hideMark/>
          </w:tcPr>
          <w:p w14:paraId="0F3BEBCE" w14:textId="77777777" w:rsidR="005E795A" w:rsidRPr="007C39D3" w:rsidRDefault="005E795A" w:rsidP="00D20819">
            <w:pPr>
              <w:jc w:val="center"/>
              <w:rPr>
                <w:rFonts w:ascii="Arial" w:hAnsi="Arial" w:cs="Arial"/>
                <w:color w:val="000000"/>
              </w:rPr>
            </w:pPr>
            <w:r w:rsidRPr="007C39D3">
              <w:rPr>
                <w:rFonts w:ascii="Arial" w:hAnsi="Arial" w:cs="Arial"/>
                <w:color w:val="000000"/>
              </w:rPr>
              <w:t>02</w:t>
            </w:r>
          </w:p>
        </w:tc>
        <w:tc>
          <w:tcPr>
            <w:tcW w:w="4165" w:type="dxa"/>
            <w:hideMark/>
          </w:tcPr>
          <w:p w14:paraId="08D1F2F7"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BOTOEIRA ACIONADORA DE SAÍDA PARA SISTEMAS DE CONTROLE DE ACESSO, TIPO SOBREPOR.</w:t>
            </w:r>
          </w:p>
          <w:p w14:paraId="796298E3" w14:textId="77777777" w:rsidR="005E795A" w:rsidRPr="007C39D3" w:rsidRDefault="005E795A" w:rsidP="00D20819">
            <w:pPr>
              <w:jc w:val="both"/>
              <w:rPr>
                <w:rFonts w:ascii="Arial" w:hAnsi="Arial" w:cs="Arial"/>
                <w:color w:val="000000"/>
              </w:rPr>
            </w:pPr>
            <w:r w:rsidRPr="007C39D3">
              <w:rPr>
                <w:rFonts w:ascii="Arial" w:hAnsi="Arial" w:cs="Arial"/>
                <w:color w:val="000000"/>
              </w:rPr>
              <w:t>Fabricada com estrutura frontal em aço inoxidável, resistente ao uso contínuo e à corrosão.</w:t>
            </w:r>
          </w:p>
          <w:p w14:paraId="56902E48" w14:textId="77777777" w:rsidR="005E795A" w:rsidRPr="007C39D3" w:rsidRDefault="005E795A" w:rsidP="00D20819">
            <w:pPr>
              <w:jc w:val="both"/>
              <w:rPr>
                <w:rFonts w:ascii="Arial" w:hAnsi="Arial" w:cs="Arial"/>
                <w:color w:val="000000"/>
              </w:rPr>
            </w:pPr>
            <w:r w:rsidRPr="007C39D3">
              <w:rPr>
                <w:rFonts w:ascii="Arial" w:hAnsi="Arial" w:cs="Arial"/>
                <w:color w:val="000000"/>
              </w:rPr>
              <w:t>Acionamento por botão mecânico com retorno automático.</w:t>
            </w:r>
          </w:p>
          <w:p w14:paraId="744C56B2" w14:textId="77777777" w:rsidR="005E795A" w:rsidRPr="007C39D3" w:rsidRDefault="005E795A" w:rsidP="00D20819">
            <w:pPr>
              <w:jc w:val="both"/>
              <w:rPr>
                <w:rFonts w:ascii="Arial" w:hAnsi="Arial" w:cs="Arial"/>
                <w:color w:val="000000"/>
              </w:rPr>
            </w:pPr>
            <w:r w:rsidRPr="007C39D3">
              <w:rPr>
                <w:rFonts w:ascii="Arial" w:hAnsi="Arial" w:cs="Arial"/>
                <w:color w:val="000000"/>
              </w:rPr>
              <w:t>Contato do tipo normalmente aberto (NA) e/ou normalmente fechado (NF), compatível com sistemas de controle de acesso, fechaduras eletromagnéticas, controladores de acesso e centrais de alarme.</w:t>
            </w:r>
          </w:p>
          <w:p w14:paraId="2FA6E300" w14:textId="77777777" w:rsidR="005E795A" w:rsidRPr="007C39D3" w:rsidRDefault="005E795A" w:rsidP="00D20819">
            <w:pPr>
              <w:jc w:val="both"/>
              <w:rPr>
                <w:rFonts w:ascii="Arial" w:hAnsi="Arial" w:cs="Arial"/>
                <w:color w:val="000000"/>
              </w:rPr>
            </w:pPr>
            <w:r w:rsidRPr="007C39D3">
              <w:rPr>
                <w:rFonts w:ascii="Arial" w:hAnsi="Arial" w:cs="Arial"/>
                <w:color w:val="000000"/>
              </w:rPr>
              <w:t>Instalação de sobrepor, com fixação em parede ou superfície compatível.</w:t>
            </w:r>
          </w:p>
          <w:p w14:paraId="305F460D" w14:textId="77777777" w:rsidR="005E795A" w:rsidRPr="007C39D3" w:rsidRDefault="005E795A" w:rsidP="00D20819">
            <w:pPr>
              <w:jc w:val="both"/>
              <w:rPr>
                <w:rFonts w:ascii="Arial" w:hAnsi="Arial" w:cs="Arial"/>
                <w:color w:val="000000"/>
              </w:rPr>
            </w:pPr>
            <w:r w:rsidRPr="007C39D3">
              <w:rPr>
                <w:rFonts w:ascii="Arial" w:hAnsi="Arial" w:cs="Arial"/>
                <w:color w:val="000000"/>
              </w:rPr>
              <w:t>Tensão e corrente de operação compatíveis com sistemas de controle de acesso padrão de mercado.</w:t>
            </w:r>
          </w:p>
          <w:p w14:paraId="520F2C66" w14:textId="77777777" w:rsidR="005E795A" w:rsidRPr="007C39D3" w:rsidRDefault="005E795A" w:rsidP="00D20819">
            <w:pPr>
              <w:jc w:val="both"/>
              <w:rPr>
                <w:rFonts w:ascii="Arial" w:hAnsi="Arial" w:cs="Arial"/>
                <w:color w:val="000000"/>
              </w:rPr>
            </w:pPr>
            <w:r w:rsidRPr="007C39D3">
              <w:rPr>
                <w:rFonts w:ascii="Arial" w:hAnsi="Arial" w:cs="Arial"/>
                <w:color w:val="000000"/>
              </w:rPr>
              <w:t>Produto próprio para uso interno ou em áreas protegidas.</w:t>
            </w:r>
          </w:p>
          <w:p w14:paraId="2B27306E" w14:textId="77777777" w:rsidR="005E795A" w:rsidRPr="007C39D3" w:rsidRDefault="005E795A" w:rsidP="00D20819">
            <w:pPr>
              <w:jc w:val="both"/>
              <w:rPr>
                <w:rFonts w:ascii="Arial" w:hAnsi="Arial" w:cs="Arial"/>
                <w:color w:val="000000"/>
              </w:rPr>
            </w:pPr>
            <w:r w:rsidRPr="007C39D3">
              <w:rPr>
                <w:rFonts w:ascii="Arial" w:hAnsi="Arial" w:cs="Arial"/>
                <w:color w:val="000000"/>
              </w:rPr>
              <w:t>Dimensões compatíveis com padrão de mercado para botoeiras de sobrepor.</w:t>
            </w:r>
          </w:p>
          <w:p w14:paraId="1979AA9B" w14:textId="77777777" w:rsidR="005E795A" w:rsidRPr="007C39D3" w:rsidRDefault="005E795A" w:rsidP="00D20819">
            <w:pPr>
              <w:jc w:val="both"/>
              <w:rPr>
                <w:rFonts w:ascii="Arial" w:hAnsi="Arial" w:cs="Arial"/>
                <w:color w:val="000000"/>
              </w:rPr>
            </w:pPr>
            <w:r w:rsidRPr="007C39D3">
              <w:rPr>
                <w:rFonts w:ascii="Arial" w:hAnsi="Arial" w:cs="Arial"/>
                <w:color w:val="000000"/>
              </w:rPr>
              <w:t>Cor predominante inox.</w:t>
            </w:r>
          </w:p>
          <w:p w14:paraId="6B92AA16" w14:textId="77777777" w:rsidR="005E795A" w:rsidRPr="007C39D3" w:rsidRDefault="005E795A" w:rsidP="00D20819">
            <w:pPr>
              <w:jc w:val="both"/>
              <w:rPr>
                <w:rFonts w:ascii="Arial" w:hAnsi="Arial" w:cs="Arial"/>
                <w:color w:val="000000"/>
              </w:rPr>
            </w:pPr>
            <w:r w:rsidRPr="007C39D3">
              <w:rPr>
                <w:rFonts w:ascii="Arial" w:hAnsi="Arial" w:cs="Arial"/>
                <w:b/>
                <w:bCs/>
                <w:color w:val="000000"/>
              </w:rPr>
              <w:t>MARCA E MODELO DE REFERÊNCIA:</w:t>
            </w:r>
            <w:r w:rsidRPr="007C39D3">
              <w:rPr>
                <w:rFonts w:ascii="Arial" w:hAnsi="Arial" w:cs="Arial"/>
                <w:color w:val="000000"/>
              </w:rPr>
              <w:t xml:space="preserve"> Intelbras BT 3000 IN, ou equivalente, superior ou compatível com o sistema que será instalado.</w:t>
            </w:r>
          </w:p>
          <w:p w14:paraId="74940D84" w14:textId="77777777" w:rsidR="005E795A" w:rsidRPr="007C39D3" w:rsidRDefault="005E795A" w:rsidP="00D20819">
            <w:pPr>
              <w:jc w:val="both"/>
              <w:rPr>
                <w:rFonts w:ascii="Arial" w:hAnsi="Arial" w:cs="Arial"/>
                <w:color w:val="000000"/>
              </w:rPr>
            </w:pPr>
          </w:p>
        </w:tc>
        <w:tc>
          <w:tcPr>
            <w:tcW w:w="1559" w:type="dxa"/>
            <w:noWrap/>
            <w:hideMark/>
          </w:tcPr>
          <w:p w14:paraId="6ED78726" w14:textId="77777777" w:rsidR="005E795A" w:rsidRPr="007C39D3" w:rsidRDefault="005E795A" w:rsidP="00D20819">
            <w:pPr>
              <w:jc w:val="center"/>
              <w:rPr>
                <w:rFonts w:ascii="Arial" w:hAnsi="Arial" w:cs="Arial"/>
                <w:color w:val="000000"/>
              </w:rPr>
            </w:pPr>
            <w:r w:rsidRPr="007C39D3">
              <w:rPr>
                <w:rFonts w:ascii="Arial" w:hAnsi="Arial" w:cs="Arial"/>
                <w:color w:val="000000"/>
              </w:rPr>
              <w:t>R$ 104,83</w:t>
            </w:r>
          </w:p>
        </w:tc>
        <w:tc>
          <w:tcPr>
            <w:tcW w:w="1136" w:type="dxa"/>
            <w:hideMark/>
          </w:tcPr>
          <w:p w14:paraId="5D68A2EE" w14:textId="77777777" w:rsidR="005E795A" w:rsidRPr="007C39D3" w:rsidRDefault="005E795A" w:rsidP="00D20819">
            <w:pPr>
              <w:jc w:val="center"/>
              <w:rPr>
                <w:rFonts w:ascii="Arial" w:hAnsi="Arial" w:cs="Arial"/>
                <w:color w:val="000000"/>
              </w:rPr>
            </w:pPr>
            <w:r w:rsidRPr="007C39D3">
              <w:rPr>
                <w:rFonts w:ascii="Arial" w:hAnsi="Arial" w:cs="Arial"/>
                <w:color w:val="000000"/>
              </w:rPr>
              <w:t>2 peças</w:t>
            </w:r>
          </w:p>
        </w:tc>
        <w:tc>
          <w:tcPr>
            <w:tcW w:w="1559" w:type="dxa"/>
            <w:noWrap/>
            <w:hideMark/>
          </w:tcPr>
          <w:p w14:paraId="123F747B" w14:textId="77777777" w:rsidR="005E795A" w:rsidRPr="007C39D3" w:rsidRDefault="005E795A" w:rsidP="00D20819">
            <w:pPr>
              <w:jc w:val="center"/>
              <w:rPr>
                <w:rFonts w:ascii="Arial" w:hAnsi="Arial" w:cs="Arial"/>
                <w:color w:val="000000"/>
              </w:rPr>
            </w:pPr>
            <w:r w:rsidRPr="007C39D3">
              <w:rPr>
                <w:rFonts w:ascii="Arial" w:hAnsi="Arial" w:cs="Arial"/>
                <w:color w:val="000000"/>
              </w:rPr>
              <w:t>R$ 209,66</w:t>
            </w:r>
          </w:p>
        </w:tc>
      </w:tr>
      <w:tr w:rsidR="005E795A" w:rsidRPr="007C39D3" w14:paraId="19007805" w14:textId="77777777" w:rsidTr="00D20819">
        <w:trPr>
          <w:trHeight w:val="480"/>
        </w:trPr>
        <w:tc>
          <w:tcPr>
            <w:tcW w:w="790" w:type="dxa"/>
            <w:hideMark/>
          </w:tcPr>
          <w:p w14:paraId="5011DFF7" w14:textId="77777777" w:rsidR="005E795A" w:rsidRPr="007C39D3" w:rsidRDefault="005E795A" w:rsidP="00D20819">
            <w:pPr>
              <w:jc w:val="center"/>
              <w:rPr>
                <w:rFonts w:ascii="Arial" w:hAnsi="Arial" w:cs="Arial"/>
                <w:color w:val="000000"/>
              </w:rPr>
            </w:pPr>
            <w:r w:rsidRPr="007C39D3">
              <w:rPr>
                <w:rFonts w:ascii="Arial" w:hAnsi="Arial" w:cs="Arial"/>
                <w:color w:val="000000"/>
              </w:rPr>
              <w:t>03</w:t>
            </w:r>
          </w:p>
        </w:tc>
        <w:tc>
          <w:tcPr>
            <w:tcW w:w="4165" w:type="dxa"/>
            <w:hideMark/>
          </w:tcPr>
          <w:p w14:paraId="58C9F71F"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FONTE DE ALIMENTAÇÃO ININTERRUPTA PARA CONTROLE DE ACESSO.</w:t>
            </w:r>
          </w:p>
          <w:p w14:paraId="571A4BC8" w14:textId="77777777" w:rsidR="005E795A" w:rsidRPr="007C39D3" w:rsidRDefault="005E795A" w:rsidP="00D20819">
            <w:pPr>
              <w:jc w:val="both"/>
              <w:rPr>
                <w:rFonts w:ascii="Arial" w:hAnsi="Arial" w:cs="Arial"/>
                <w:color w:val="000000"/>
              </w:rPr>
            </w:pPr>
            <w:r w:rsidRPr="007C39D3">
              <w:rPr>
                <w:rFonts w:ascii="Arial" w:hAnsi="Arial" w:cs="Arial"/>
                <w:color w:val="000000"/>
              </w:rPr>
              <w:t>Fonte de alimentação ininterrupta estabilizada, própria para sistemas de controle de acesso, fechaduras eletromagnéticas e dispositivos de segurança eletrônica.</w:t>
            </w:r>
          </w:p>
          <w:p w14:paraId="26DA2A99" w14:textId="77777777" w:rsidR="005E795A" w:rsidRPr="007C39D3" w:rsidRDefault="005E795A" w:rsidP="00D20819">
            <w:pPr>
              <w:jc w:val="both"/>
              <w:rPr>
                <w:rFonts w:ascii="Arial" w:hAnsi="Arial" w:cs="Arial"/>
                <w:color w:val="000000"/>
              </w:rPr>
            </w:pPr>
            <w:r w:rsidRPr="007C39D3">
              <w:rPr>
                <w:rFonts w:ascii="Arial" w:hAnsi="Arial" w:cs="Arial"/>
                <w:color w:val="000000"/>
              </w:rPr>
              <w:t>Tensão de entrada bivolt automático (127/220 V AC).</w:t>
            </w:r>
          </w:p>
          <w:p w14:paraId="1AA0FB7D" w14:textId="77777777" w:rsidR="005E795A" w:rsidRPr="007C39D3" w:rsidRDefault="005E795A" w:rsidP="00D20819">
            <w:pPr>
              <w:jc w:val="both"/>
              <w:rPr>
                <w:rFonts w:ascii="Arial" w:hAnsi="Arial" w:cs="Arial"/>
                <w:color w:val="000000"/>
              </w:rPr>
            </w:pPr>
            <w:r w:rsidRPr="007C39D3">
              <w:rPr>
                <w:rFonts w:ascii="Arial" w:hAnsi="Arial" w:cs="Arial"/>
                <w:color w:val="000000"/>
              </w:rPr>
              <w:t>Tensão de saída nominal de 12 V DC, com corrente mínima de 2 A.</w:t>
            </w:r>
          </w:p>
          <w:p w14:paraId="2CDC9DF6" w14:textId="77777777" w:rsidR="005E795A" w:rsidRPr="007C39D3" w:rsidRDefault="005E795A" w:rsidP="00D20819">
            <w:pPr>
              <w:jc w:val="both"/>
              <w:rPr>
                <w:rFonts w:ascii="Arial" w:hAnsi="Arial" w:cs="Arial"/>
                <w:color w:val="000000"/>
              </w:rPr>
            </w:pPr>
            <w:r w:rsidRPr="007C39D3">
              <w:rPr>
                <w:rFonts w:ascii="Arial" w:hAnsi="Arial" w:cs="Arial"/>
                <w:color w:val="000000"/>
              </w:rPr>
              <w:t>Possuir sistema de alimentação ininterrupta com comutação automática para bateria em caso de falha no fornecimento de energia elétrica.</w:t>
            </w:r>
          </w:p>
          <w:p w14:paraId="26A4BF02" w14:textId="77777777" w:rsidR="005E795A" w:rsidRPr="007C39D3" w:rsidRDefault="005E795A" w:rsidP="00D20819">
            <w:pPr>
              <w:jc w:val="both"/>
              <w:rPr>
                <w:rFonts w:ascii="Arial" w:hAnsi="Arial" w:cs="Arial"/>
                <w:color w:val="000000"/>
              </w:rPr>
            </w:pPr>
            <w:r w:rsidRPr="007C39D3">
              <w:rPr>
                <w:rFonts w:ascii="Arial" w:hAnsi="Arial" w:cs="Arial"/>
                <w:color w:val="000000"/>
              </w:rPr>
              <w:t>Possuir circuito de proteção contra curto-circuito, sobrecarga e sobretensão.</w:t>
            </w:r>
          </w:p>
          <w:p w14:paraId="194084FF" w14:textId="77777777" w:rsidR="005E795A" w:rsidRPr="007C39D3" w:rsidRDefault="005E795A" w:rsidP="00D20819">
            <w:pPr>
              <w:jc w:val="both"/>
              <w:rPr>
                <w:rFonts w:ascii="Arial" w:hAnsi="Arial" w:cs="Arial"/>
                <w:color w:val="000000"/>
              </w:rPr>
            </w:pPr>
            <w:r w:rsidRPr="007C39D3">
              <w:rPr>
                <w:rFonts w:ascii="Arial" w:hAnsi="Arial" w:cs="Arial"/>
                <w:color w:val="000000"/>
              </w:rPr>
              <w:t>Possuir entrada para conexão de bateria selada recarregável 12 V.</w:t>
            </w:r>
          </w:p>
          <w:p w14:paraId="5B3AF93C" w14:textId="77777777" w:rsidR="005E795A" w:rsidRPr="007C39D3" w:rsidRDefault="005E795A" w:rsidP="00D20819">
            <w:pPr>
              <w:jc w:val="both"/>
              <w:rPr>
                <w:rFonts w:ascii="Arial" w:hAnsi="Arial" w:cs="Arial"/>
                <w:color w:val="000000"/>
              </w:rPr>
            </w:pPr>
            <w:r w:rsidRPr="007C39D3">
              <w:rPr>
                <w:rFonts w:ascii="Arial" w:hAnsi="Arial" w:cs="Arial"/>
                <w:color w:val="000000"/>
              </w:rPr>
              <w:t>Gabinete em material resistente, com ventilação adequada.</w:t>
            </w:r>
          </w:p>
          <w:p w14:paraId="00786165" w14:textId="77777777" w:rsidR="005E795A" w:rsidRPr="007C39D3" w:rsidRDefault="005E795A" w:rsidP="00D20819">
            <w:pPr>
              <w:jc w:val="both"/>
              <w:rPr>
                <w:rFonts w:ascii="Arial" w:hAnsi="Arial" w:cs="Arial"/>
                <w:color w:val="000000"/>
              </w:rPr>
            </w:pPr>
            <w:r w:rsidRPr="007C39D3">
              <w:rPr>
                <w:rFonts w:ascii="Arial" w:hAnsi="Arial" w:cs="Arial"/>
                <w:color w:val="000000"/>
              </w:rPr>
              <w:t>Instalação de sobrepor em parede ou superfície compatível.</w:t>
            </w:r>
          </w:p>
          <w:p w14:paraId="253D1711" w14:textId="77777777" w:rsidR="005E795A" w:rsidRPr="007C39D3" w:rsidRDefault="005E795A" w:rsidP="00D20819">
            <w:pPr>
              <w:jc w:val="both"/>
              <w:rPr>
                <w:rFonts w:ascii="Arial" w:hAnsi="Arial" w:cs="Arial"/>
                <w:color w:val="000000"/>
              </w:rPr>
            </w:pPr>
            <w:r w:rsidRPr="007C39D3">
              <w:rPr>
                <w:rFonts w:ascii="Arial" w:hAnsi="Arial" w:cs="Arial"/>
                <w:color w:val="000000"/>
              </w:rPr>
              <w:t>Indicadores visuais de funcionamento e status da alimentação elétrica e da bateria.</w:t>
            </w:r>
          </w:p>
          <w:p w14:paraId="33AAA392" w14:textId="77777777" w:rsidR="005E795A" w:rsidRPr="007C39D3" w:rsidRDefault="005E795A" w:rsidP="00D20819">
            <w:pPr>
              <w:jc w:val="both"/>
              <w:rPr>
                <w:rFonts w:ascii="Arial" w:hAnsi="Arial" w:cs="Arial"/>
                <w:color w:val="000000"/>
              </w:rPr>
            </w:pPr>
            <w:r w:rsidRPr="007C39D3">
              <w:rPr>
                <w:rFonts w:ascii="Arial" w:hAnsi="Arial" w:cs="Arial"/>
                <w:color w:val="000000"/>
              </w:rPr>
              <w:t>Compatível com sistemas de controle de acesso e fechaduras eletromagnéticas padrão de mercado.</w:t>
            </w:r>
          </w:p>
          <w:p w14:paraId="3451E674" w14:textId="77777777" w:rsidR="005E795A" w:rsidRPr="007C39D3" w:rsidRDefault="005E795A" w:rsidP="00D20819">
            <w:pPr>
              <w:jc w:val="both"/>
              <w:rPr>
                <w:rFonts w:ascii="Arial" w:hAnsi="Arial" w:cs="Arial"/>
                <w:color w:val="000000"/>
              </w:rPr>
            </w:pPr>
            <w:r w:rsidRPr="007C39D3">
              <w:rPr>
                <w:rFonts w:ascii="Arial" w:hAnsi="Arial" w:cs="Arial"/>
                <w:b/>
                <w:bCs/>
                <w:color w:val="000000"/>
              </w:rPr>
              <w:t>MARCA E MODELO DE REFERÊNCIA:</w:t>
            </w:r>
            <w:r w:rsidRPr="007C39D3">
              <w:rPr>
                <w:rFonts w:ascii="Arial" w:hAnsi="Arial" w:cs="Arial"/>
                <w:color w:val="000000"/>
              </w:rPr>
              <w:t xml:space="preserve"> Intelbras FA 1220 S, ou equivalente, superior ou compatível com o sistema que será instalado.</w:t>
            </w:r>
          </w:p>
          <w:p w14:paraId="4502BA22" w14:textId="77777777" w:rsidR="005E795A" w:rsidRPr="007C39D3" w:rsidRDefault="005E795A" w:rsidP="00D20819">
            <w:pPr>
              <w:jc w:val="both"/>
              <w:rPr>
                <w:rFonts w:ascii="Arial" w:hAnsi="Arial" w:cs="Arial"/>
                <w:color w:val="000000"/>
              </w:rPr>
            </w:pPr>
          </w:p>
        </w:tc>
        <w:tc>
          <w:tcPr>
            <w:tcW w:w="1559" w:type="dxa"/>
            <w:noWrap/>
            <w:hideMark/>
          </w:tcPr>
          <w:p w14:paraId="14AB7F36" w14:textId="77777777" w:rsidR="005E795A" w:rsidRPr="007C39D3" w:rsidRDefault="005E795A" w:rsidP="00D20819">
            <w:pPr>
              <w:jc w:val="center"/>
              <w:rPr>
                <w:rFonts w:ascii="Arial" w:hAnsi="Arial" w:cs="Arial"/>
                <w:color w:val="000000"/>
              </w:rPr>
            </w:pPr>
            <w:r w:rsidRPr="007C39D3">
              <w:rPr>
                <w:rFonts w:ascii="Arial" w:hAnsi="Arial" w:cs="Arial"/>
                <w:color w:val="000000"/>
              </w:rPr>
              <w:t>R$ 241,00</w:t>
            </w:r>
          </w:p>
        </w:tc>
        <w:tc>
          <w:tcPr>
            <w:tcW w:w="1136" w:type="dxa"/>
            <w:hideMark/>
          </w:tcPr>
          <w:p w14:paraId="123BF61D" w14:textId="77777777" w:rsidR="005E795A" w:rsidRPr="007C39D3" w:rsidRDefault="005E795A" w:rsidP="00D20819">
            <w:pPr>
              <w:jc w:val="center"/>
              <w:rPr>
                <w:rFonts w:ascii="Arial" w:hAnsi="Arial" w:cs="Arial"/>
                <w:color w:val="000000"/>
              </w:rPr>
            </w:pPr>
            <w:r w:rsidRPr="007C39D3">
              <w:rPr>
                <w:rFonts w:ascii="Arial" w:hAnsi="Arial" w:cs="Arial"/>
                <w:color w:val="000000"/>
              </w:rPr>
              <w:t>2 peças</w:t>
            </w:r>
          </w:p>
        </w:tc>
        <w:tc>
          <w:tcPr>
            <w:tcW w:w="1559" w:type="dxa"/>
            <w:noWrap/>
            <w:hideMark/>
          </w:tcPr>
          <w:p w14:paraId="215D728E" w14:textId="77777777" w:rsidR="005E795A" w:rsidRPr="007C39D3" w:rsidRDefault="005E795A" w:rsidP="00D20819">
            <w:pPr>
              <w:jc w:val="center"/>
              <w:rPr>
                <w:rFonts w:ascii="Arial" w:hAnsi="Arial" w:cs="Arial"/>
                <w:color w:val="000000"/>
              </w:rPr>
            </w:pPr>
            <w:r w:rsidRPr="007C39D3">
              <w:rPr>
                <w:rFonts w:ascii="Arial" w:hAnsi="Arial" w:cs="Arial"/>
                <w:color w:val="000000"/>
              </w:rPr>
              <w:t>R$ 482,00</w:t>
            </w:r>
          </w:p>
        </w:tc>
      </w:tr>
      <w:tr w:rsidR="005E795A" w:rsidRPr="007C39D3" w14:paraId="70BEF836" w14:textId="77777777" w:rsidTr="00D20819">
        <w:trPr>
          <w:trHeight w:val="480"/>
        </w:trPr>
        <w:tc>
          <w:tcPr>
            <w:tcW w:w="7650" w:type="dxa"/>
            <w:gridSpan w:val="4"/>
          </w:tcPr>
          <w:p w14:paraId="420927C4" w14:textId="77777777" w:rsidR="005E795A" w:rsidRPr="007C39D3" w:rsidRDefault="005E795A" w:rsidP="00D20819">
            <w:pPr>
              <w:jc w:val="center"/>
              <w:rPr>
                <w:rFonts w:ascii="Arial" w:hAnsi="Arial" w:cs="Arial"/>
                <w:b/>
                <w:bCs/>
                <w:color w:val="000000"/>
              </w:rPr>
            </w:pPr>
            <w:r w:rsidRPr="007C39D3">
              <w:rPr>
                <w:rFonts w:ascii="Arial" w:hAnsi="Arial" w:cs="Arial"/>
                <w:b/>
                <w:bCs/>
                <w:color w:val="000000"/>
              </w:rPr>
              <w:t xml:space="preserve">VALOR GLOBAL ESTIMADO GRUPO 01 </w:t>
            </w:r>
          </w:p>
        </w:tc>
        <w:tc>
          <w:tcPr>
            <w:tcW w:w="1559" w:type="dxa"/>
            <w:noWrap/>
          </w:tcPr>
          <w:p w14:paraId="74475CC5" w14:textId="77777777" w:rsidR="005E795A" w:rsidRPr="007C39D3" w:rsidRDefault="005E795A" w:rsidP="00D20819">
            <w:pPr>
              <w:jc w:val="center"/>
              <w:rPr>
                <w:rFonts w:ascii="Arial" w:hAnsi="Arial" w:cs="Arial"/>
                <w:b/>
                <w:bCs/>
                <w:color w:val="000000"/>
              </w:rPr>
            </w:pPr>
            <w:r w:rsidRPr="007C39D3">
              <w:rPr>
                <w:rFonts w:ascii="Arial" w:hAnsi="Arial" w:cs="Arial"/>
                <w:b/>
                <w:bCs/>
                <w:color w:val="000000"/>
              </w:rPr>
              <w:t>R$ 4.592,90</w:t>
            </w:r>
          </w:p>
        </w:tc>
      </w:tr>
      <w:tr w:rsidR="005E795A" w:rsidRPr="007C39D3" w14:paraId="2CDC15E9" w14:textId="77777777" w:rsidTr="00D20819">
        <w:trPr>
          <w:trHeight w:val="480"/>
        </w:trPr>
        <w:tc>
          <w:tcPr>
            <w:tcW w:w="4955" w:type="dxa"/>
            <w:gridSpan w:val="2"/>
          </w:tcPr>
          <w:p w14:paraId="69451930" w14:textId="77777777" w:rsidR="005E795A" w:rsidRPr="007C39D3" w:rsidRDefault="005E795A" w:rsidP="00D20819">
            <w:pPr>
              <w:jc w:val="both"/>
              <w:rPr>
                <w:rFonts w:ascii="Arial" w:hAnsi="Arial" w:cs="Arial"/>
                <w:b/>
                <w:bCs/>
                <w:color w:val="000000"/>
              </w:rPr>
            </w:pPr>
            <w:r>
              <w:rPr>
                <w:rFonts w:ascii="Arial" w:hAnsi="Arial" w:cs="Arial"/>
                <w:b/>
                <w:bCs/>
                <w:color w:val="000000"/>
              </w:rPr>
              <w:t>GRUPO 02 – CENTRAL DE ALARME</w:t>
            </w:r>
          </w:p>
        </w:tc>
        <w:tc>
          <w:tcPr>
            <w:tcW w:w="1559" w:type="dxa"/>
            <w:noWrap/>
          </w:tcPr>
          <w:p w14:paraId="1AE44418" w14:textId="77777777" w:rsidR="005E795A" w:rsidRPr="007C39D3" w:rsidRDefault="005E795A" w:rsidP="00D20819">
            <w:pPr>
              <w:jc w:val="center"/>
              <w:rPr>
                <w:rFonts w:ascii="Arial" w:hAnsi="Arial" w:cs="Arial"/>
                <w:color w:val="000000"/>
              </w:rPr>
            </w:pPr>
          </w:p>
        </w:tc>
        <w:tc>
          <w:tcPr>
            <w:tcW w:w="1136" w:type="dxa"/>
          </w:tcPr>
          <w:p w14:paraId="421517A6" w14:textId="77777777" w:rsidR="005E795A" w:rsidRPr="007C39D3" w:rsidRDefault="005E795A" w:rsidP="00D20819">
            <w:pPr>
              <w:jc w:val="center"/>
              <w:rPr>
                <w:rFonts w:ascii="Arial" w:hAnsi="Arial" w:cs="Arial"/>
                <w:color w:val="000000"/>
              </w:rPr>
            </w:pPr>
          </w:p>
        </w:tc>
        <w:tc>
          <w:tcPr>
            <w:tcW w:w="1559" w:type="dxa"/>
            <w:noWrap/>
          </w:tcPr>
          <w:p w14:paraId="3E39075B" w14:textId="77777777" w:rsidR="005E795A" w:rsidRPr="007C39D3" w:rsidRDefault="005E795A" w:rsidP="00D20819">
            <w:pPr>
              <w:jc w:val="center"/>
              <w:rPr>
                <w:rFonts w:ascii="Arial" w:hAnsi="Arial" w:cs="Arial"/>
                <w:color w:val="000000"/>
              </w:rPr>
            </w:pPr>
          </w:p>
        </w:tc>
      </w:tr>
      <w:tr w:rsidR="005E795A" w:rsidRPr="007C39D3" w14:paraId="4CBEEE88" w14:textId="77777777" w:rsidTr="00D20819">
        <w:trPr>
          <w:trHeight w:val="480"/>
        </w:trPr>
        <w:tc>
          <w:tcPr>
            <w:tcW w:w="790" w:type="dxa"/>
            <w:hideMark/>
          </w:tcPr>
          <w:p w14:paraId="12415C0C" w14:textId="77777777" w:rsidR="005E795A" w:rsidRPr="007C39D3" w:rsidRDefault="005E795A" w:rsidP="00D20819">
            <w:pPr>
              <w:jc w:val="center"/>
              <w:rPr>
                <w:rFonts w:ascii="Arial" w:hAnsi="Arial" w:cs="Arial"/>
                <w:color w:val="000000"/>
              </w:rPr>
            </w:pPr>
            <w:r w:rsidRPr="007C39D3">
              <w:rPr>
                <w:rFonts w:ascii="Arial" w:hAnsi="Arial" w:cs="Arial"/>
                <w:color w:val="000000"/>
              </w:rPr>
              <w:t>04</w:t>
            </w:r>
          </w:p>
        </w:tc>
        <w:tc>
          <w:tcPr>
            <w:tcW w:w="4165" w:type="dxa"/>
            <w:hideMark/>
          </w:tcPr>
          <w:p w14:paraId="7074E803"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SENSOR DE MOVIMENTO INFRAVERMELHO SEM FIO.</w:t>
            </w:r>
          </w:p>
          <w:p w14:paraId="4FF5A902" w14:textId="77777777" w:rsidR="005E795A" w:rsidRPr="007C39D3" w:rsidRDefault="005E795A" w:rsidP="00D20819">
            <w:pPr>
              <w:jc w:val="both"/>
              <w:rPr>
                <w:rFonts w:ascii="Arial" w:hAnsi="Arial" w:cs="Arial"/>
                <w:color w:val="000000"/>
              </w:rPr>
            </w:pPr>
            <w:r w:rsidRPr="007C39D3">
              <w:rPr>
                <w:rFonts w:ascii="Arial" w:hAnsi="Arial" w:cs="Arial"/>
                <w:color w:val="000000"/>
              </w:rPr>
              <w:t>Sensor de movimento tipo infravermelho passivo (PIR), próprio para uso em sistemas de alarme eletrônico.</w:t>
            </w:r>
          </w:p>
          <w:p w14:paraId="1E619D8D" w14:textId="77777777" w:rsidR="005E795A" w:rsidRPr="007C39D3" w:rsidRDefault="005E795A" w:rsidP="00D20819">
            <w:pPr>
              <w:jc w:val="both"/>
              <w:rPr>
                <w:rFonts w:ascii="Arial" w:hAnsi="Arial" w:cs="Arial"/>
                <w:color w:val="000000"/>
              </w:rPr>
            </w:pPr>
            <w:r w:rsidRPr="007C39D3">
              <w:rPr>
                <w:rFonts w:ascii="Arial" w:hAnsi="Arial" w:cs="Arial"/>
                <w:color w:val="000000"/>
              </w:rPr>
              <w:t>Tecnologia sem fio, com comunicação compatível com central de alarme do mesmo fabricante ou compatível com o sistema existente.</w:t>
            </w:r>
          </w:p>
          <w:p w14:paraId="21E5EC50" w14:textId="77777777" w:rsidR="005E795A" w:rsidRPr="007C39D3" w:rsidRDefault="005E795A" w:rsidP="00D20819">
            <w:pPr>
              <w:jc w:val="both"/>
              <w:rPr>
                <w:rFonts w:ascii="Arial" w:hAnsi="Arial" w:cs="Arial"/>
                <w:color w:val="000000"/>
              </w:rPr>
            </w:pPr>
            <w:r w:rsidRPr="007C39D3">
              <w:rPr>
                <w:rFonts w:ascii="Arial" w:hAnsi="Arial" w:cs="Arial"/>
                <w:color w:val="000000"/>
              </w:rPr>
              <w:t>Alcance mínimo de detecção de 12 metros e ângulo de cobertura mínimo de 90 graus.</w:t>
            </w:r>
          </w:p>
          <w:p w14:paraId="0CA7747C" w14:textId="77777777" w:rsidR="005E795A" w:rsidRPr="007C39D3" w:rsidRDefault="005E795A" w:rsidP="00D20819">
            <w:pPr>
              <w:jc w:val="both"/>
              <w:rPr>
                <w:rFonts w:ascii="Arial" w:hAnsi="Arial" w:cs="Arial"/>
                <w:color w:val="000000"/>
              </w:rPr>
            </w:pPr>
            <w:r w:rsidRPr="007C39D3">
              <w:rPr>
                <w:rFonts w:ascii="Arial" w:hAnsi="Arial" w:cs="Arial"/>
                <w:color w:val="000000"/>
              </w:rPr>
              <w:t>Possuir tecnologia de detecção com compensação automática de temperatura, garantindo maior precisão na detecção.</w:t>
            </w:r>
          </w:p>
          <w:p w14:paraId="0F2C6E19" w14:textId="77777777" w:rsidR="005E795A" w:rsidRPr="007C39D3" w:rsidRDefault="005E795A" w:rsidP="00D20819">
            <w:pPr>
              <w:jc w:val="both"/>
              <w:rPr>
                <w:rFonts w:ascii="Arial" w:hAnsi="Arial" w:cs="Arial"/>
                <w:color w:val="000000"/>
              </w:rPr>
            </w:pPr>
            <w:r w:rsidRPr="007C39D3">
              <w:rPr>
                <w:rFonts w:ascii="Arial" w:hAnsi="Arial" w:cs="Arial"/>
                <w:color w:val="000000"/>
              </w:rPr>
              <w:t>Indicação visual por LED para sinalização de funcionamento e detecção.</w:t>
            </w:r>
          </w:p>
          <w:p w14:paraId="36887FA3" w14:textId="77777777" w:rsidR="005E795A" w:rsidRPr="007C39D3" w:rsidRDefault="005E795A" w:rsidP="00D20819">
            <w:pPr>
              <w:jc w:val="both"/>
              <w:rPr>
                <w:rFonts w:ascii="Arial" w:hAnsi="Arial" w:cs="Arial"/>
                <w:color w:val="000000"/>
              </w:rPr>
            </w:pPr>
            <w:r w:rsidRPr="007C39D3">
              <w:rPr>
                <w:rFonts w:ascii="Arial" w:hAnsi="Arial" w:cs="Arial"/>
                <w:color w:val="000000"/>
              </w:rPr>
              <w:t>Alimentação por bateria interna, com baixo consumo de energia e longa duração.</w:t>
            </w:r>
          </w:p>
          <w:p w14:paraId="2D955FCA" w14:textId="77777777" w:rsidR="005E795A" w:rsidRPr="007C39D3" w:rsidRDefault="005E795A" w:rsidP="00D20819">
            <w:pPr>
              <w:jc w:val="both"/>
              <w:rPr>
                <w:rFonts w:ascii="Arial" w:hAnsi="Arial" w:cs="Arial"/>
                <w:color w:val="000000"/>
              </w:rPr>
            </w:pPr>
            <w:r w:rsidRPr="007C39D3">
              <w:rPr>
                <w:rFonts w:ascii="Arial" w:hAnsi="Arial" w:cs="Arial"/>
                <w:color w:val="000000"/>
              </w:rPr>
              <w:t>Possuir sistema de supervisão de bateria fraca e comunicação com a central de alarme.</w:t>
            </w:r>
          </w:p>
          <w:p w14:paraId="56889E79" w14:textId="77777777" w:rsidR="005E795A" w:rsidRPr="007C39D3" w:rsidRDefault="005E795A" w:rsidP="00D20819">
            <w:pPr>
              <w:jc w:val="both"/>
              <w:rPr>
                <w:rFonts w:ascii="Arial" w:hAnsi="Arial" w:cs="Arial"/>
                <w:color w:val="000000"/>
              </w:rPr>
            </w:pPr>
            <w:r w:rsidRPr="007C39D3">
              <w:rPr>
                <w:rFonts w:ascii="Arial" w:hAnsi="Arial" w:cs="Arial"/>
                <w:color w:val="000000"/>
              </w:rPr>
              <w:t>Instalação em parede, com suporte de fixação incluso.</w:t>
            </w:r>
          </w:p>
          <w:p w14:paraId="52347CD8" w14:textId="77777777" w:rsidR="005E795A" w:rsidRPr="007C39D3" w:rsidRDefault="005E795A" w:rsidP="00D20819">
            <w:pPr>
              <w:jc w:val="both"/>
              <w:rPr>
                <w:rFonts w:ascii="Arial" w:hAnsi="Arial" w:cs="Arial"/>
                <w:color w:val="000000"/>
              </w:rPr>
            </w:pPr>
            <w:r w:rsidRPr="007C39D3">
              <w:rPr>
                <w:rFonts w:ascii="Arial" w:hAnsi="Arial" w:cs="Arial"/>
                <w:color w:val="000000"/>
              </w:rPr>
              <w:t>Próprio para uso em ambientes internos.</w:t>
            </w:r>
          </w:p>
          <w:p w14:paraId="42A65218" w14:textId="77777777" w:rsidR="005E795A" w:rsidRPr="007C39D3" w:rsidRDefault="005E795A" w:rsidP="00D20819">
            <w:pPr>
              <w:jc w:val="both"/>
              <w:rPr>
                <w:rFonts w:ascii="Arial" w:hAnsi="Arial" w:cs="Arial"/>
                <w:color w:val="000000"/>
              </w:rPr>
            </w:pPr>
            <w:r w:rsidRPr="007C39D3">
              <w:rPr>
                <w:rFonts w:ascii="Arial" w:hAnsi="Arial" w:cs="Arial"/>
                <w:color w:val="000000"/>
              </w:rPr>
              <w:t>Cor branca ou neutra.</w:t>
            </w:r>
          </w:p>
          <w:p w14:paraId="01A84494" w14:textId="77777777" w:rsidR="005E795A" w:rsidRPr="007C39D3" w:rsidRDefault="005E795A" w:rsidP="00D20819">
            <w:pPr>
              <w:jc w:val="both"/>
              <w:rPr>
                <w:rFonts w:ascii="Arial" w:hAnsi="Arial" w:cs="Arial"/>
                <w:color w:val="000000"/>
              </w:rPr>
            </w:pPr>
            <w:r w:rsidRPr="007C39D3">
              <w:rPr>
                <w:rFonts w:ascii="Arial" w:hAnsi="Arial" w:cs="Arial"/>
                <w:b/>
                <w:bCs/>
                <w:color w:val="000000"/>
              </w:rPr>
              <w:t>MARCA E MODELO DE REFERÊNCIA:</w:t>
            </w:r>
            <w:r w:rsidRPr="007C39D3">
              <w:rPr>
                <w:rFonts w:ascii="Arial" w:hAnsi="Arial" w:cs="Arial"/>
                <w:color w:val="000000"/>
              </w:rPr>
              <w:t xml:space="preserve"> Intelbras IVP 8000 PET, ou equivalente, superior ou compatível com o sistema que será instalado.</w:t>
            </w:r>
          </w:p>
          <w:p w14:paraId="2F5B9DC9" w14:textId="77777777" w:rsidR="005E795A" w:rsidRPr="007C39D3" w:rsidRDefault="005E795A" w:rsidP="00D20819">
            <w:pPr>
              <w:jc w:val="both"/>
              <w:rPr>
                <w:rFonts w:ascii="Arial" w:hAnsi="Arial" w:cs="Arial"/>
                <w:color w:val="000000"/>
              </w:rPr>
            </w:pPr>
          </w:p>
        </w:tc>
        <w:tc>
          <w:tcPr>
            <w:tcW w:w="1559" w:type="dxa"/>
            <w:noWrap/>
            <w:hideMark/>
          </w:tcPr>
          <w:p w14:paraId="68C0EE73" w14:textId="77777777" w:rsidR="005E795A" w:rsidRPr="007C39D3" w:rsidRDefault="005E795A" w:rsidP="00D20819">
            <w:pPr>
              <w:jc w:val="center"/>
              <w:rPr>
                <w:rFonts w:ascii="Arial" w:hAnsi="Arial" w:cs="Arial"/>
                <w:color w:val="000000"/>
              </w:rPr>
            </w:pPr>
            <w:r w:rsidRPr="007C39D3">
              <w:rPr>
                <w:rFonts w:ascii="Arial" w:hAnsi="Arial" w:cs="Arial"/>
                <w:color w:val="000000"/>
              </w:rPr>
              <w:t>R$ 178,88</w:t>
            </w:r>
          </w:p>
        </w:tc>
        <w:tc>
          <w:tcPr>
            <w:tcW w:w="1136" w:type="dxa"/>
            <w:hideMark/>
          </w:tcPr>
          <w:p w14:paraId="4C88B397" w14:textId="77777777" w:rsidR="005E795A" w:rsidRPr="007C39D3" w:rsidRDefault="005E795A" w:rsidP="00D20819">
            <w:pPr>
              <w:jc w:val="center"/>
              <w:rPr>
                <w:rFonts w:ascii="Arial" w:hAnsi="Arial" w:cs="Arial"/>
                <w:color w:val="000000"/>
              </w:rPr>
            </w:pPr>
            <w:r w:rsidRPr="007C39D3">
              <w:rPr>
                <w:rFonts w:ascii="Arial" w:hAnsi="Arial" w:cs="Arial"/>
                <w:color w:val="000000"/>
              </w:rPr>
              <w:t>59 peças</w:t>
            </w:r>
          </w:p>
        </w:tc>
        <w:tc>
          <w:tcPr>
            <w:tcW w:w="1559" w:type="dxa"/>
            <w:noWrap/>
            <w:hideMark/>
          </w:tcPr>
          <w:p w14:paraId="335E891D" w14:textId="77777777" w:rsidR="005E795A" w:rsidRPr="007C39D3" w:rsidRDefault="005E795A" w:rsidP="00D20819">
            <w:pPr>
              <w:jc w:val="center"/>
              <w:rPr>
                <w:rFonts w:ascii="Arial" w:hAnsi="Arial" w:cs="Arial"/>
                <w:color w:val="000000"/>
              </w:rPr>
            </w:pPr>
            <w:r w:rsidRPr="007C39D3">
              <w:rPr>
                <w:rFonts w:ascii="Arial" w:hAnsi="Arial" w:cs="Arial"/>
                <w:color w:val="000000"/>
              </w:rPr>
              <w:t>R$ 10.553,92</w:t>
            </w:r>
          </w:p>
        </w:tc>
      </w:tr>
      <w:tr w:rsidR="005E795A" w:rsidRPr="007C39D3" w14:paraId="2A8FE3CF" w14:textId="77777777" w:rsidTr="00D20819">
        <w:trPr>
          <w:trHeight w:val="480"/>
        </w:trPr>
        <w:tc>
          <w:tcPr>
            <w:tcW w:w="790" w:type="dxa"/>
            <w:hideMark/>
          </w:tcPr>
          <w:p w14:paraId="53D1BECE" w14:textId="77777777" w:rsidR="005E795A" w:rsidRPr="007C39D3" w:rsidRDefault="005E795A" w:rsidP="00D20819">
            <w:pPr>
              <w:jc w:val="center"/>
              <w:rPr>
                <w:rFonts w:ascii="Arial" w:hAnsi="Arial" w:cs="Arial"/>
                <w:color w:val="000000"/>
              </w:rPr>
            </w:pPr>
            <w:r w:rsidRPr="007C39D3">
              <w:rPr>
                <w:rFonts w:ascii="Arial" w:hAnsi="Arial" w:cs="Arial"/>
                <w:color w:val="000000"/>
              </w:rPr>
              <w:t>05</w:t>
            </w:r>
          </w:p>
        </w:tc>
        <w:tc>
          <w:tcPr>
            <w:tcW w:w="4165" w:type="dxa"/>
            <w:hideMark/>
          </w:tcPr>
          <w:p w14:paraId="3091D827" w14:textId="77777777" w:rsidR="005E795A" w:rsidRPr="007C39D3" w:rsidRDefault="005E795A" w:rsidP="00D20819">
            <w:pPr>
              <w:jc w:val="both"/>
              <w:rPr>
                <w:rFonts w:ascii="Arial" w:hAnsi="Arial" w:cs="Arial"/>
                <w:b/>
                <w:bCs/>
              </w:rPr>
            </w:pPr>
            <w:r w:rsidRPr="007C39D3">
              <w:rPr>
                <w:rFonts w:ascii="Arial" w:hAnsi="Arial" w:cs="Arial"/>
                <w:b/>
                <w:bCs/>
              </w:rPr>
              <w:t>CENTRAL DE ALARME CONTRA INTRUSÃO SEM FIO.</w:t>
            </w:r>
          </w:p>
          <w:p w14:paraId="661E188C" w14:textId="77777777" w:rsidR="005E795A" w:rsidRPr="007C39D3" w:rsidRDefault="005E795A" w:rsidP="00D20819">
            <w:pPr>
              <w:jc w:val="both"/>
              <w:rPr>
                <w:rFonts w:ascii="Arial" w:hAnsi="Arial" w:cs="Arial"/>
              </w:rPr>
            </w:pPr>
            <w:r w:rsidRPr="007C39D3">
              <w:rPr>
                <w:rFonts w:ascii="Arial" w:hAnsi="Arial" w:cs="Arial"/>
              </w:rPr>
              <w:t>Central de alarme contra intrusão, com comunicação sem fio, própria para monitoramento e proteção de ambientes internos.</w:t>
            </w:r>
          </w:p>
          <w:p w14:paraId="2BA09E88" w14:textId="77777777" w:rsidR="005E795A" w:rsidRPr="007C39D3" w:rsidRDefault="005E795A" w:rsidP="00D20819">
            <w:pPr>
              <w:jc w:val="both"/>
              <w:rPr>
                <w:rFonts w:ascii="Arial" w:hAnsi="Arial" w:cs="Arial"/>
              </w:rPr>
            </w:pPr>
            <w:r w:rsidRPr="007C39D3">
              <w:rPr>
                <w:rFonts w:ascii="Arial" w:hAnsi="Arial" w:cs="Arial"/>
              </w:rPr>
              <w:t>Capacidade mínima para gerenciamento de 64 dispositivos sem fio, incluindo sensores de movimento, sensores de abertura, controles remotos e sirenes.</w:t>
            </w:r>
          </w:p>
          <w:p w14:paraId="4BEEA1EB" w14:textId="77777777" w:rsidR="005E795A" w:rsidRPr="007C39D3" w:rsidRDefault="005E795A" w:rsidP="00D20819">
            <w:pPr>
              <w:jc w:val="both"/>
              <w:rPr>
                <w:rFonts w:ascii="Arial" w:hAnsi="Arial" w:cs="Arial"/>
              </w:rPr>
            </w:pPr>
            <w:r w:rsidRPr="007C39D3">
              <w:rPr>
                <w:rFonts w:ascii="Arial" w:hAnsi="Arial" w:cs="Arial"/>
              </w:rPr>
              <w:t>Possuir comunicação via rede Ethernet e Wi-Fi integrada, permitindo configuração e gerenciamento remoto.</w:t>
            </w:r>
          </w:p>
          <w:p w14:paraId="1CC69E66" w14:textId="77777777" w:rsidR="005E795A" w:rsidRPr="007C39D3" w:rsidRDefault="005E795A" w:rsidP="00D20819">
            <w:pPr>
              <w:jc w:val="both"/>
              <w:rPr>
                <w:rFonts w:ascii="Arial" w:hAnsi="Arial" w:cs="Arial"/>
              </w:rPr>
            </w:pPr>
            <w:r w:rsidRPr="007C39D3">
              <w:rPr>
                <w:rFonts w:ascii="Arial" w:hAnsi="Arial" w:cs="Arial"/>
              </w:rPr>
              <w:t>Possuir suporte a comunicação com aplicativo móvel e software de monitoramento.</w:t>
            </w:r>
          </w:p>
          <w:p w14:paraId="0AB7635C" w14:textId="77777777" w:rsidR="005E795A" w:rsidRPr="007C39D3" w:rsidRDefault="005E795A" w:rsidP="00D20819">
            <w:pPr>
              <w:jc w:val="both"/>
              <w:rPr>
                <w:rFonts w:ascii="Arial" w:hAnsi="Arial" w:cs="Arial"/>
              </w:rPr>
            </w:pPr>
            <w:r w:rsidRPr="007C39D3">
              <w:rPr>
                <w:rFonts w:ascii="Arial" w:hAnsi="Arial" w:cs="Arial"/>
              </w:rPr>
              <w:t>Compatível com sensores sem fio, controles remotos, sirenes e demais dispositivos do sistema de alarme do mesmo fabricante ou compatíveis com o sistema existente.</w:t>
            </w:r>
          </w:p>
          <w:p w14:paraId="386B6BA8" w14:textId="77777777" w:rsidR="005E795A" w:rsidRPr="007C39D3" w:rsidRDefault="005E795A" w:rsidP="00D20819">
            <w:pPr>
              <w:jc w:val="both"/>
              <w:rPr>
                <w:rFonts w:ascii="Arial" w:hAnsi="Arial" w:cs="Arial"/>
              </w:rPr>
            </w:pPr>
            <w:r w:rsidRPr="007C39D3">
              <w:rPr>
                <w:rFonts w:ascii="Arial" w:hAnsi="Arial" w:cs="Arial"/>
              </w:rPr>
              <w:t>Possuir sistema de supervisão dos dispositivos conectados, com monitoramento de falhas, bateria fraca e perda de comunicação.</w:t>
            </w:r>
          </w:p>
          <w:p w14:paraId="0C0DDE75" w14:textId="77777777" w:rsidR="005E795A" w:rsidRPr="007C39D3" w:rsidRDefault="005E795A" w:rsidP="00D20819">
            <w:pPr>
              <w:jc w:val="both"/>
              <w:rPr>
                <w:rFonts w:ascii="Arial" w:hAnsi="Arial" w:cs="Arial"/>
              </w:rPr>
            </w:pPr>
            <w:r w:rsidRPr="007C39D3">
              <w:rPr>
                <w:rFonts w:ascii="Arial" w:hAnsi="Arial" w:cs="Arial"/>
              </w:rPr>
              <w:t>Permitir cadastro de múltiplos usuários com diferentes níveis de acesso.</w:t>
            </w:r>
          </w:p>
          <w:p w14:paraId="0B1BDA7E" w14:textId="77777777" w:rsidR="005E795A" w:rsidRPr="007C39D3" w:rsidRDefault="005E795A" w:rsidP="00D20819">
            <w:pPr>
              <w:jc w:val="both"/>
              <w:rPr>
                <w:rFonts w:ascii="Arial" w:hAnsi="Arial" w:cs="Arial"/>
              </w:rPr>
            </w:pPr>
            <w:r w:rsidRPr="007C39D3">
              <w:rPr>
                <w:rFonts w:ascii="Arial" w:hAnsi="Arial" w:cs="Arial"/>
              </w:rPr>
              <w:t>Possuir memória interna para registro de eventos.</w:t>
            </w:r>
          </w:p>
          <w:p w14:paraId="4699B8CA" w14:textId="77777777" w:rsidR="005E795A" w:rsidRPr="007C39D3" w:rsidRDefault="005E795A" w:rsidP="00D20819">
            <w:pPr>
              <w:jc w:val="both"/>
              <w:rPr>
                <w:rFonts w:ascii="Arial" w:hAnsi="Arial" w:cs="Arial"/>
              </w:rPr>
            </w:pPr>
            <w:r w:rsidRPr="007C39D3">
              <w:rPr>
                <w:rFonts w:ascii="Arial" w:hAnsi="Arial" w:cs="Arial"/>
              </w:rPr>
              <w:t>Possuir saída para sirene com fio e compatibilidade com sirene sem fio.</w:t>
            </w:r>
          </w:p>
          <w:p w14:paraId="1252ECE3" w14:textId="77777777" w:rsidR="005E795A" w:rsidRPr="007C39D3" w:rsidRDefault="005E795A" w:rsidP="00D20819">
            <w:pPr>
              <w:jc w:val="both"/>
              <w:rPr>
                <w:rFonts w:ascii="Arial" w:hAnsi="Arial" w:cs="Arial"/>
              </w:rPr>
            </w:pPr>
            <w:r w:rsidRPr="007C39D3">
              <w:rPr>
                <w:rFonts w:ascii="Arial" w:hAnsi="Arial" w:cs="Arial"/>
              </w:rPr>
              <w:t>Alimentação elétrica bivolt automático (127/220 V AC), com suporte a bateria interna ou externa para funcionamento em caso de falta de energia.</w:t>
            </w:r>
          </w:p>
          <w:p w14:paraId="1256693B" w14:textId="77777777" w:rsidR="005E795A" w:rsidRPr="007C39D3" w:rsidRDefault="005E795A" w:rsidP="00D20819">
            <w:pPr>
              <w:jc w:val="both"/>
              <w:rPr>
                <w:rFonts w:ascii="Arial" w:hAnsi="Arial" w:cs="Arial"/>
              </w:rPr>
            </w:pPr>
            <w:r w:rsidRPr="007C39D3">
              <w:rPr>
                <w:rFonts w:ascii="Arial" w:hAnsi="Arial" w:cs="Arial"/>
              </w:rPr>
              <w:t>Gabinete em material resistente, próprio para instalação em parede, com fixação adequada.</w:t>
            </w:r>
          </w:p>
          <w:p w14:paraId="180FA8B8" w14:textId="77777777" w:rsidR="005E795A" w:rsidRPr="007C39D3" w:rsidRDefault="005E795A" w:rsidP="00D20819">
            <w:pPr>
              <w:jc w:val="both"/>
              <w:rPr>
                <w:rFonts w:ascii="Arial" w:hAnsi="Arial" w:cs="Arial"/>
              </w:rPr>
            </w:pPr>
            <w:r w:rsidRPr="007C39D3">
              <w:rPr>
                <w:rFonts w:ascii="Arial" w:hAnsi="Arial" w:cs="Arial"/>
              </w:rPr>
              <w:t>Produto próprio para uso em sistemas de segurança patrimonial institucional.</w:t>
            </w:r>
          </w:p>
          <w:p w14:paraId="2BC85BBC" w14:textId="77777777" w:rsidR="005E795A" w:rsidRPr="007C39D3" w:rsidRDefault="005E795A" w:rsidP="00D20819">
            <w:pPr>
              <w:jc w:val="both"/>
              <w:rPr>
                <w:rFonts w:ascii="Arial" w:hAnsi="Arial" w:cs="Arial"/>
              </w:rPr>
            </w:pPr>
            <w:r w:rsidRPr="007C39D3">
              <w:rPr>
                <w:rFonts w:ascii="Arial" w:hAnsi="Arial" w:cs="Arial"/>
                <w:b/>
                <w:bCs/>
              </w:rPr>
              <w:t>MARCA E MODELO DE REFERÊNCIA:</w:t>
            </w:r>
            <w:r w:rsidRPr="007C39D3">
              <w:rPr>
                <w:rFonts w:ascii="Arial" w:hAnsi="Arial" w:cs="Arial"/>
              </w:rPr>
              <w:t xml:space="preserve"> Intelbras AMT 8000 PRO, ou equivalente, superior ou compatível com o sistema que será instalado.</w:t>
            </w:r>
          </w:p>
          <w:p w14:paraId="4073FA50" w14:textId="77777777" w:rsidR="005E795A" w:rsidRDefault="005E795A" w:rsidP="00D20819">
            <w:pPr>
              <w:jc w:val="both"/>
              <w:rPr>
                <w:rFonts w:ascii="Arial" w:hAnsi="Arial" w:cs="Arial"/>
              </w:rPr>
            </w:pPr>
          </w:p>
          <w:p w14:paraId="3C569FB0" w14:textId="77777777" w:rsidR="005E795A" w:rsidRPr="007C39D3" w:rsidRDefault="005E795A" w:rsidP="00D20819">
            <w:pPr>
              <w:jc w:val="both"/>
              <w:rPr>
                <w:rFonts w:ascii="Arial" w:hAnsi="Arial" w:cs="Arial"/>
              </w:rPr>
            </w:pPr>
          </w:p>
          <w:p w14:paraId="6238E77F" w14:textId="77777777" w:rsidR="005E795A" w:rsidRPr="007C39D3" w:rsidRDefault="005E795A" w:rsidP="00D20819">
            <w:pPr>
              <w:jc w:val="both"/>
              <w:rPr>
                <w:rFonts w:ascii="Arial" w:hAnsi="Arial" w:cs="Arial"/>
              </w:rPr>
            </w:pPr>
          </w:p>
          <w:p w14:paraId="3C15D4B2" w14:textId="77777777" w:rsidR="005E795A" w:rsidRPr="007C39D3" w:rsidRDefault="005E795A" w:rsidP="00D20819">
            <w:pPr>
              <w:jc w:val="both"/>
              <w:rPr>
                <w:rFonts w:ascii="Arial" w:hAnsi="Arial" w:cs="Arial"/>
                <w:color w:val="000000"/>
              </w:rPr>
            </w:pPr>
          </w:p>
        </w:tc>
        <w:tc>
          <w:tcPr>
            <w:tcW w:w="1559" w:type="dxa"/>
            <w:noWrap/>
            <w:hideMark/>
          </w:tcPr>
          <w:p w14:paraId="2C8D772C" w14:textId="77777777" w:rsidR="005E795A" w:rsidRPr="007C39D3" w:rsidRDefault="005E795A" w:rsidP="00D20819">
            <w:pPr>
              <w:jc w:val="center"/>
              <w:rPr>
                <w:rFonts w:ascii="Arial" w:hAnsi="Arial" w:cs="Arial"/>
                <w:color w:val="000000"/>
              </w:rPr>
            </w:pPr>
            <w:r w:rsidRPr="007C39D3">
              <w:rPr>
                <w:rFonts w:ascii="Arial" w:hAnsi="Arial" w:cs="Arial"/>
                <w:color w:val="000000"/>
              </w:rPr>
              <w:t>R$ 945,30</w:t>
            </w:r>
          </w:p>
        </w:tc>
        <w:tc>
          <w:tcPr>
            <w:tcW w:w="1136" w:type="dxa"/>
            <w:hideMark/>
          </w:tcPr>
          <w:p w14:paraId="4A21A9E7" w14:textId="77777777" w:rsidR="005E795A" w:rsidRPr="007C39D3" w:rsidRDefault="005E795A" w:rsidP="00D20819">
            <w:pPr>
              <w:jc w:val="center"/>
              <w:rPr>
                <w:rFonts w:ascii="Arial" w:hAnsi="Arial" w:cs="Arial"/>
                <w:color w:val="000000"/>
              </w:rPr>
            </w:pPr>
            <w:r w:rsidRPr="007C39D3">
              <w:rPr>
                <w:rFonts w:ascii="Arial" w:hAnsi="Arial" w:cs="Arial"/>
                <w:color w:val="000000"/>
              </w:rPr>
              <w:t>3 peças</w:t>
            </w:r>
          </w:p>
        </w:tc>
        <w:tc>
          <w:tcPr>
            <w:tcW w:w="1559" w:type="dxa"/>
            <w:noWrap/>
            <w:hideMark/>
          </w:tcPr>
          <w:p w14:paraId="087FD15F" w14:textId="77777777" w:rsidR="005E795A" w:rsidRPr="007C39D3" w:rsidRDefault="005E795A" w:rsidP="00D20819">
            <w:pPr>
              <w:jc w:val="center"/>
              <w:rPr>
                <w:rFonts w:ascii="Arial" w:hAnsi="Arial" w:cs="Arial"/>
                <w:color w:val="000000"/>
              </w:rPr>
            </w:pPr>
            <w:r w:rsidRPr="007C39D3">
              <w:rPr>
                <w:rFonts w:ascii="Arial" w:hAnsi="Arial" w:cs="Arial"/>
                <w:color w:val="000000"/>
              </w:rPr>
              <w:t>R$ 2.835,90</w:t>
            </w:r>
          </w:p>
        </w:tc>
      </w:tr>
      <w:tr w:rsidR="005E795A" w:rsidRPr="007C39D3" w14:paraId="015306DD" w14:textId="77777777" w:rsidTr="00D20819">
        <w:trPr>
          <w:trHeight w:val="480"/>
        </w:trPr>
        <w:tc>
          <w:tcPr>
            <w:tcW w:w="790" w:type="dxa"/>
            <w:hideMark/>
          </w:tcPr>
          <w:p w14:paraId="6D233BD0" w14:textId="77777777" w:rsidR="005E795A" w:rsidRPr="007C39D3" w:rsidRDefault="005E795A" w:rsidP="00D20819">
            <w:pPr>
              <w:jc w:val="center"/>
              <w:rPr>
                <w:rFonts w:ascii="Arial" w:hAnsi="Arial" w:cs="Arial"/>
                <w:color w:val="000000"/>
              </w:rPr>
            </w:pPr>
            <w:r w:rsidRPr="007C39D3">
              <w:rPr>
                <w:rFonts w:ascii="Arial" w:hAnsi="Arial" w:cs="Arial"/>
                <w:color w:val="000000"/>
              </w:rPr>
              <w:t>06</w:t>
            </w:r>
          </w:p>
        </w:tc>
        <w:tc>
          <w:tcPr>
            <w:tcW w:w="4165" w:type="dxa"/>
            <w:hideMark/>
          </w:tcPr>
          <w:p w14:paraId="7BBA7C91"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TECLADO SEM FIO PARA CENTRAL DE ALARME.</w:t>
            </w:r>
          </w:p>
          <w:p w14:paraId="3C49B6FE" w14:textId="77777777" w:rsidR="005E795A" w:rsidRPr="007C39D3" w:rsidRDefault="005E795A" w:rsidP="00D20819">
            <w:pPr>
              <w:jc w:val="both"/>
              <w:rPr>
                <w:rFonts w:ascii="Arial" w:hAnsi="Arial" w:cs="Arial"/>
                <w:color w:val="000000"/>
              </w:rPr>
            </w:pPr>
            <w:r w:rsidRPr="007C39D3">
              <w:rPr>
                <w:rFonts w:ascii="Arial" w:hAnsi="Arial" w:cs="Arial"/>
                <w:color w:val="000000"/>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72FE12E6"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MARCA E MODELO DE REFERÊNCIA</w:t>
            </w:r>
          </w:p>
          <w:p w14:paraId="1827FF96" w14:textId="77777777" w:rsidR="005E795A" w:rsidRPr="007C39D3" w:rsidRDefault="005E795A" w:rsidP="00D20819">
            <w:pPr>
              <w:jc w:val="both"/>
              <w:rPr>
                <w:rFonts w:ascii="Arial" w:hAnsi="Arial" w:cs="Arial"/>
                <w:color w:val="000000"/>
              </w:rPr>
            </w:pPr>
            <w:r w:rsidRPr="007C39D3">
              <w:rPr>
                <w:rFonts w:ascii="Arial" w:hAnsi="Arial" w:cs="Arial"/>
                <w:color w:val="000000"/>
              </w:rPr>
              <w:t>Intelbras (linha AMT XAT 8000), ou equivalente, superior ou compatível com o sistema que será instalado.</w:t>
            </w:r>
          </w:p>
        </w:tc>
        <w:tc>
          <w:tcPr>
            <w:tcW w:w="1559" w:type="dxa"/>
            <w:noWrap/>
            <w:hideMark/>
          </w:tcPr>
          <w:p w14:paraId="5184E50C" w14:textId="77777777" w:rsidR="005E795A" w:rsidRPr="007C39D3" w:rsidRDefault="005E795A" w:rsidP="00D20819">
            <w:pPr>
              <w:jc w:val="center"/>
              <w:rPr>
                <w:rFonts w:ascii="Arial" w:hAnsi="Arial" w:cs="Arial"/>
                <w:color w:val="000000"/>
              </w:rPr>
            </w:pPr>
            <w:r w:rsidRPr="007C39D3">
              <w:rPr>
                <w:rFonts w:ascii="Arial" w:hAnsi="Arial" w:cs="Arial"/>
                <w:color w:val="000000"/>
              </w:rPr>
              <w:t>R$ 407,28</w:t>
            </w:r>
          </w:p>
        </w:tc>
        <w:tc>
          <w:tcPr>
            <w:tcW w:w="1136" w:type="dxa"/>
            <w:hideMark/>
          </w:tcPr>
          <w:p w14:paraId="7253E91A" w14:textId="77777777" w:rsidR="005E795A" w:rsidRPr="007C39D3" w:rsidRDefault="005E795A" w:rsidP="00D20819">
            <w:pPr>
              <w:jc w:val="center"/>
              <w:rPr>
                <w:rFonts w:ascii="Arial" w:hAnsi="Arial" w:cs="Arial"/>
                <w:color w:val="000000"/>
              </w:rPr>
            </w:pPr>
            <w:r w:rsidRPr="007C39D3">
              <w:rPr>
                <w:rFonts w:ascii="Arial" w:hAnsi="Arial" w:cs="Arial"/>
                <w:color w:val="000000"/>
              </w:rPr>
              <w:t>3 peças</w:t>
            </w:r>
          </w:p>
        </w:tc>
        <w:tc>
          <w:tcPr>
            <w:tcW w:w="1559" w:type="dxa"/>
            <w:noWrap/>
            <w:hideMark/>
          </w:tcPr>
          <w:p w14:paraId="1822924B" w14:textId="77777777" w:rsidR="005E795A" w:rsidRPr="007C39D3" w:rsidRDefault="005E795A" w:rsidP="00D20819">
            <w:pPr>
              <w:jc w:val="center"/>
              <w:rPr>
                <w:rFonts w:ascii="Arial" w:hAnsi="Arial" w:cs="Arial"/>
                <w:color w:val="000000"/>
              </w:rPr>
            </w:pPr>
            <w:r w:rsidRPr="007C39D3">
              <w:rPr>
                <w:rFonts w:ascii="Arial" w:hAnsi="Arial" w:cs="Arial"/>
                <w:color w:val="000000"/>
              </w:rPr>
              <w:t>R$ 1.221,84</w:t>
            </w:r>
          </w:p>
        </w:tc>
      </w:tr>
      <w:tr w:rsidR="005E795A" w:rsidRPr="007C39D3" w14:paraId="1AF8DD6C" w14:textId="77777777" w:rsidTr="00D20819">
        <w:trPr>
          <w:trHeight w:val="288"/>
        </w:trPr>
        <w:tc>
          <w:tcPr>
            <w:tcW w:w="790" w:type="dxa"/>
            <w:hideMark/>
          </w:tcPr>
          <w:p w14:paraId="693B07ED" w14:textId="77777777" w:rsidR="005E795A" w:rsidRPr="007C39D3" w:rsidRDefault="005E795A" w:rsidP="00D20819">
            <w:pPr>
              <w:jc w:val="center"/>
              <w:rPr>
                <w:rFonts w:ascii="Arial" w:hAnsi="Arial" w:cs="Arial"/>
                <w:color w:val="000000"/>
              </w:rPr>
            </w:pPr>
            <w:r w:rsidRPr="007C39D3">
              <w:rPr>
                <w:rFonts w:ascii="Arial" w:hAnsi="Arial" w:cs="Arial"/>
                <w:color w:val="000000"/>
              </w:rPr>
              <w:t>07</w:t>
            </w:r>
          </w:p>
        </w:tc>
        <w:tc>
          <w:tcPr>
            <w:tcW w:w="4165" w:type="dxa"/>
            <w:hideMark/>
          </w:tcPr>
          <w:p w14:paraId="18ABFF6B"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SIRENE SEM FIO PARA SISTEMA DE ALARME.</w:t>
            </w:r>
          </w:p>
          <w:p w14:paraId="19727587" w14:textId="77777777" w:rsidR="005E795A" w:rsidRPr="007C39D3" w:rsidRDefault="005E795A" w:rsidP="00D20819">
            <w:pPr>
              <w:jc w:val="both"/>
              <w:rPr>
                <w:rFonts w:ascii="Arial" w:hAnsi="Arial" w:cs="Arial"/>
                <w:color w:val="000000"/>
              </w:rPr>
            </w:pPr>
            <w:r w:rsidRPr="007C39D3">
              <w:rPr>
                <w:rFonts w:ascii="Arial" w:hAnsi="Arial" w:cs="Arial"/>
                <w:color w:val="000000"/>
              </w:rPr>
              <w:t>Sirene eletrônica sem fio, própria para uso em sistemas de alarme contra intrusão.</w:t>
            </w:r>
          </w:p>
          <w:p w14:paraId="571384B9" w14:textId="77777777" w:rsidR="005E795A" w:rsidRPr="007C39D3" w:rsidRDefault="005E795A" w:rsidP="00D20819">
            <w:pPr>
              <w:jc w:val="both"/>
              <w:rPr>
                <w:rFonts w:ascii="Arial" w:hAnsi="Arial" w:cs="Arial"/>
                <w:color w:val="000000"/>
              </w:rPr>
            </w:pPr>
            <w:r w:rsidRPr="007C39D3">
              <w:rPr>
                <w:rFonts w:ascii="Arial" w:hAnsi="Arial" w:cs="Arial"/>
                <w:color w:val="000000"/>
              </w:rPr>
              <w:t>Comunicação sem fio compatível com central de alarme do mesmo fabricante ou compatível com o sistema existente.</w:t>
            </w:r>
          </w:p>
          <w:p w14:paraId="22D78E64" w14:textId="77777777" w:rsidR="005E795A" w:rsidRPr="007C39D3" w:rsidRDefault="005E795A" w:rsidP="00D20819">
            <w:pPr>
              <w:jc w:val="both"/>
              <w:rPr>
                <w:rFonts w:ascii="Arial" w:hAnsi="Arial" w:cs="Arial"/>
                <w:color w:val="000000"/>
              </w:rPr>
            </w:pPr>
            <w:r w:rsidRPr="007C39D3">
              <w:rPr>
                <w:rFonts w:ascii="Arial" w:hAnsi="Arial" w:cs="Arial"/>
                <w:color w:val="000000"/>
              </w:rPr>
              <w:t>Potência sonora mínima de 100 dB a 1 metro de distância.</w:t>
            </w:r>
          </w:p>
          <w:p w14:paraId="427E5C5C" w14:textId="77777777" w:rsidR="005E795A" w:rsidRPr="007C39D3" w:rsidRDefault="005E795A" w:rsidP="00D20819">
            <w:pPr>
              <w:jc w:val="both"/>
              <w:rPr>
                <w:rFonts w:ascii="Arial" w:hAnsi="Arial" w:cs="Arial"/>
                <w:color w:val="000000"/>
              </w:rPr>
            </w:pPr>
            <w:r w:rsidRPr="007C39D3">
              <w:rPr>
                <w:rFonts w:ascii="Arial" w:hAnsi="Arial" w:cs="Arial"/>
                <w:color w:val="000000"/>
              </w:rPr>
              <w:t>Possuir sinalização sonora para disparo de alarme.</w:t>
            </w:r>
          </w:p>
          <w:p w14:paraId="04A9FA96" w14:textId="77777777" w:rsidR="005E795A" w:rsidRPr="007C39D3" w:rsidRDefault="005E795A" w:rsidP="00D20819">
            <w:pPr>
              <w:jc w:val="both"/>
              <w:rPr>
                <w:rFonts w:ascii="Arial" w:hAnsi="Arial" w:cs="Arial"/>
                <w:color w:val="000000"/>
              </w:rPr>
            </w:pPr>
            <w:r w:rsidRPr="007C39D3">
              <w:rPr>
                <w:rFonts w:ascii="Arial" w:hAnsi="Arial" w:cs="Arial"/>
                <w:color w:val="000000"/>
              </w:rPr>
              <w:t>Alimentação por bateria interna, com sistema de supervisão de nível de bateria e indicação de bateria fraca.</w:t>
            </w:r>
          </w:p>
          <w:p w14:paraId="07FEF2B6" w14:textId="77777777" w:rsidR="005E795A" w:rsidRPr="007C39D3" w:rsidRDefault="005E795A" w:rsidP="00D20819">
            <w:pPr>
              <w:jc w:val="both"/>
              <w:rPr>
                <w:rFonts w:ascii="Arial" w:hAnsi="Arial" w:cs="Arial"/>
                <w:color w:val="000000"/>
              </w:rPr>
            </w:pPr>
            <w:r w:rsidRPr="007C39D3">
              <w:rPr>
                <w:rFonts w:ascii="Arial" w:hAnsi="Arial" w:cs="Arial"/>
                <w:color w:val="000000"/>
              </w:rPr>
              <w:t>Possuir sistema de supervisão de comunicação com a central de alarme.</w:t>
            </w:r>
          </w:p>
          <w:p w14:paraId="5AB1D5A8" w14:textId="77777777" w:rsidR="005E795A" w:rsidRPr="007C39D3" w:rsidRDefault="005E795A" w:rsidP="00D20819">
            <w:pPr>
              <w:jc w:val="both"/>
              <w:rPr>
                <w:rFonts w:ascii="Arial" w:hAnsi="Arial" w:cs="Arial"/>
                <w:color w:val="000000"/>
              </w:rPr>
            </w:pPr>
            <w:r w:rsidRPr="007C39D3">
              <w:rPr>
                <w:rFonts w:ascii="Arial" w:hAnsi="Arial" w:cs="Arial"/>
                <w:color w:val="000000"/>
              </w:rPr>
              <w:t>Gabinete em material plástico de alta resistência.</w:t>
            </w:r>
          </w:p>
          <w:p w14:paraId="735E67F1" w14:textId="77777777" w:rsidR="005E795A" w:rsidRPr="007C39D3" w:rsidRDefault="005E795A" w:rsidP="00D20819">
            <w:pPr>
              <w:jc w:val="both"/>
              <w:rPr>
                <w:rFonts w:ascii="Arial" w:hAnsi="Arial" w:cs="Arial"/>
                <w:color w:val="000000"/>
              </w:rPr>
            </w:pPr>
            <w:r w:rsidRPr="007C39D3">
              <w:rPr>
                <w:rFonts w:ascii="Arial" w:hAnsi="Arial" w:cs="Arial"/>
                <w:color w:val="000000"/>
              </w:rPr>
              <w:t>Própria para instalação em ambientes internos.</w:t>
            </w:r>
          </w:p>
          <w:p w14:paraId="07C6878F" w14:textId="77777777" w:rsidR="005E795A" w:rsidRPr="007C39D3" w:rsidRDefault="005E795A" w:rsidP="00D20819">
            <w:pPr>
              <w:jc w:val="both"/>
              <w:rPr>
                <w:rFonts w:ascii="Arial" w:hAnsi="Arial" w:cs="Arial"/>
                <w:color w:val="000000"/>
              </w:rPr>
            </w:pPr>
            <w:r w:rsidRPr="007C39D3">
              <w:rPr>
                <w:rFonts w:ascii="Arial" w:hAnsi="Arial" w:cs="Arial"/>
                <w:color w:val="000000"/>
              </w:rPr>
              <w:t>Instalação em parede ou superfície compatível, com suporte de fixação incluso.</w:t>
            </w:r>
          </w:p>
          <w:p w14:paraId="664B27ED" w14:textId="77777777" w:rsidR="005E795A" w:rsidRPr="007C39D3" w:rsidRDefault="005E795A" w:rsidP="00D20819">
            <w:pPr>
              <w:jc w:val="both"/>
              <w:rPr>
                <w:rFonts w:ascii="Arial" w:hAnsi="Arial" w:cs="Arial"/>
                <w:color w:val="000000"/>
              </w:rPr>
            </w:pPr>
            <w:r w:rsidRPr="007C39D3">
              <w:rPr>
                <w:rFonts w:ascii="Arial" w:hAnsi="Arial" w:cs="Arial"/>
                <w:color w:val="000000"/>
              </w:rPr>
              <w:t>Cor branca ou neutra.</w:t>
            </w:r>
          </w:p>
          <w:p w14:paraId="6C47AB07" w14:textId="77777777" w:rsidR="005E795A" w:rsidRPr="007C39D3" w:rsidRDefault="005E795A" w:rsidP="00D20819">
            <w:pPr>
              <w:jc w:val="both"/>
              <w:rPr>
                <w:rFonts w:ascii="Arial" w:hAnsi="Arial" w:cs="Arial"/>
                <w:color w:val="000000"/>
              </w:rPr>
            </w:pPr>
            <w:r w:rsidRPr="007C39D3">
              <w:rPr>
                <w:rFonts w:ascii="Arial" w:hAnsi="Arial" w:cs="Arial"/>
                <w:b/>
                <w:bCs/>
                <w:color w:val="000000"/>
              </w:rPr>
              <w:t>MARCA E MODELO DE REFERÊNCIA:</w:t>
            </w:r>
            <w:r w:rsidRPr="007C39D3">
              <w:rPr>
                <w:rFonts w:ascii="Arial" w:hAnsi="Arial" w:cs="Arial"/>
                <w:color w:val="000000"/>
              </w:rPr>
              <w:t xml:space="preserve"> Intelbras XSS 8000, ou equivalente, superior ou compatível com o sistema que será instalado.</w:t>
            </w:r>
          </w:p>
        </w:tc>
        <w:tc>
          <w:tcPr>
            <w:tcW w:w="1559" w:type="dxa"/>
            <w:noWrap/>
            <w:hideMark/>
          </w:tcPr>
          <w:p w14:paraId="14791605" w14:textId="77777777" w:rsidR="005E795A" w:rsidRPr="007C39D3" w:rsidRDefault="005E795A" w:rsidP="00D20819">
            <w:pPr>
              <w:jc w:val="center"/>
              <w:rPr>
                <w:rFonts w:ascii="Arial" w:hAnsi="Arial" w:cs="Arial"/>
                <w:color w:val="000000"/>
              </w:rPr>
            </w:pPr>
            <w:r w:rsidRPr="007C39D3">
              <w:rPr>
                <w:rFonts w:ascii="Arial" w:hAnsi="Arial" w:cs="Arial"/>
                <w:color w:val="000000"/>
              </w:rPr>
              <w:t>R$ 306,16</w:t>
            </w:r>
          </w:p>
        </w:tc>
        <w:tc>
          <w:tcPr>
            <w:tcW w:w="1136" w:type="dxa"/>
            <w:hideMark/>
          </w:tcPr>
          <w:p w14:paraId="044E75A4" w14:textId="77777777" w:rsidR="005E795A" w:rsidRPr="007C39D3" w:rsidRDefault="005E795A" w:rsidP="00D20819">
            <w:pPr>
              <w:jc w:val="center"/>
              <w:rPr>
                <w:rFonts w:ascii="Arial" w:hAnsi="Arial" w:cs="Arial"/>
                <w:color w:val="000000"/>
              </w:rPr>
            </w:pPr>
            <w:r w:rsidRPr="007C39D3">
              <w:rPr>
                <w:rFonts w:ascii="Arial" w:hAnsi="Arial" w:cs="Arial"/>
                <w:color w:val="000000"/>
              </w:rPr>
              <w:t>4 peças</w:t>
            </w:r>
          </w:p>
        </w:tc>
        <w:tc>
          <w:tcPr>
            <w:tcW w:w="1559" w:type="dxa"/>
            <w:noWrap/>
            <w:hideMark/>
          </w:tcPr>
          <w:p w14:paraId="5103D46B" w14:textId="77777777" w:rsidR="005E795A" w:rsidRPr="007C39D3" w:rsidRDefault="005E795A" w:rsidP="00D20819">
            <w:pPr>
              <w:jc w:val="center"/>
              <w:rPr>
                <w:rFonts w:ascii="Arial" w:hAnsi="Arial" w:cs="Arial"/>
                <w:color w:val="000000"/>
              </w:rPr>
            </w:pPr>
            <w:r w:rsidRPr="007C39D3">
              <w:rPr>
                <w:rFonts w:ascii="Arial" w:hAnsi="Arial" w:cs="Arial"/>
                <w:color w:val="000000"/>
              </w:rPr>
              <w:t>R$ 1.224,64</w:t>
            </w:r>
          </w:p>
        </w:tc>
      </w:tr>
      <w:tr w:rsidR="005E795A" w:rsidRPr="007C39D3" w14:paraId="7C455735" w14:textId="77777777" w:rsidTr="00D20819">
        <w:trPr>
          <w:trHeight w:val="480"/>
        </w:trPr>
        <w:tc>
          <w:tcPr>
            <w:tcW w:w="790" w:type="dxa"/>
            <w:hideMark/>
          </w:tcPr>
          <w:p w14:paraId="585335D3" w14:textId="77777777" w:rsidR="005E795A" w:rsidRPr="007C39D3" w:rsidRDefault="005E795A" w:rsidP="00D20819">
            <w:pPr>
              <w:jc w:val="center"/>
              <w:rPr>
                <w:rFonts w:ascii="Arial" w:hAnsi="Arial" w:cs="Arial"/>
                <w:color w:val="000000"/>
              </w:rPr>
            </w:pPr>
            <w:r w:rsidRPr="007C39D3">
              <w:rPr>
                <w:rFonts w:ascii="Arial" w:hAnsi="Arial" w:cs="Arial"/>
                <w:color w:val="000000"/>
              </w:rPr>
              <w:t>08</w:t>
            </w:r>
          </w:p>
        </w:tc>
        <w:tc>
          <w:tcPr>
            <w:tcW w:w="4165" w:type="dxa"/>
            <w:hideMark/>
          </w:tcPr>
          <w:p w14:paraId="0B44C555"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REPETIDOR DE SINAL SEM FIO PARA SISTEMA DE ALARME.</w:t>
            </w:r>
          </w:p>
          <w:p w14:paraId="68531402" w14:textId="77777777" w:rsidR="005E795A" w:rsidRPr="007C39D3" w:rsidRDefault="005E795A" w:rsidP="00D20819">
            <w:pPr>
              <w:jc w:val="both"/>
              <w:rPr>
                <w:rFonts w:ascii="Arial" w:hAnsi="Arial" w:cs="Arial"/>
                <w:color w:val="000000"/>
              </w:rPr>
            </w:pPr>
            <w:r w:rsidRPr="007C39D3">
              <w:rPr>
                <w:rFonts w:ascii="Arial" w:hAnsi="Arial" w:cs="Arial"/>
                <w:color w:val="000000"/>
              </w:rPr>
              <w:t>Repetidor de sinal sem fio, próprio para expansão da área de cobertura e melhoria da comunicação entre dispositivos e central de alarme.</w:t>
            </w:r>
          </w:p>
          <w:p w14:paraId="56339187" w14:textId="77777777" w:rsidR="005E795A" w:rsidRPr="007C39D3" w:rsidRDefault="005E795A" w:rsidP="00D20819">
            <w:pPr>
              <w:jc w:val="both"/>
              <w:rPr>
                <w:rFonts w:ascii="Arial" w:hAnsi="Arial" w:cs="Arial"/>
                <w:color w:val="000000"/>
              </w:rPr>
            </w:pPr>
            <w:r w:rsidRPr="007C39D3">
              <w:rPr>
                <w:rFonts w:ascii="Arial" w:hAnsi="Arial" w:cs="Arial"/>
                <w:color w:val="000000"/>
              </w:rPr>
              <w:t>Compatível com centrais de alarme e dispositivos sem fio do mesmo fabricante ou compatível com o sistema existente.</w:t>
            </w:r>
          </w:p>
          <w:p w14:paraId="1362CB1A" w14:textId="77777777" w:rsidR="005E795A" w:rsidRPr="007C39D3" w:rsidRDefault="005E795A" w:rsidP="00D20819">
            <w:pPr>
              <w:jc w:val="both"/>
              <w:rPr>
                <w:rFonts w:ascii="Arial" w:hAnsi="Arial" w:cs="Arial"/>
                <w:color w:val="000000"/>
              </w:rPr>
            </w:pPr>
            <w:r w:rsidRPr="007C39D3">
              <w:rPr>
                <w:rFonts w:ascii="Arial" w:hAnsi="Arial" w:cs="Arial"/>
                <w:color w:val="000000"/>
              </w:rPr>
              <w:t>Capacidade de ampliar o alcance de comunicação dos dispositivos sem fio em até 1.000 metros em área aberta, ou conforme padrão do fabricante.</w:t>
            </w:r>
          </w:p>
          <w:p w14:paraId="50165CDE" w14:textId="77777777" w:rsidR="005E795A" w:rsidRPr="007C39D3" w:rsidRDefault="005E795A" w:rsidP="00D20819">
            <w:pPr>
              <w:jc w:val="both"/>
              <w:rPr>
                <w:rFonts w:ascii="Arial" w:hAnsi="Arial" w:cs="Arial"/>
                <w:color w:val="000000"/>
              </w:rPr>
            </w:pPr>
            <w:r w:rsidRPr="007C39D3">
              <w:rPr>
                <w:rFonts w:ascii="Arial" w:hAnsi="Arial" w:cs="Arial"/>
                <w:color w:val="000000"/>
              </w:rPr>
              <w:t>Comunicação bidirecional supervisionada, garantindo maior confiabilidade na transmissão dos dados.</w:t>
            </w:r>
          </w:p>
          <w:p w14:paraId="04F581E0" w14:textId="77777777" w:rsidR="005E795A" w:rsidRPr="007C39D3" w:rsidRDefault="005E795A" w:rsidP="00D20819">
            <w:pPr>
              <w:jc w:val="both"/>
              <w:rPr>
                <w:rFonts w:ascii="Arial" w:hAnsi="Arial" w:cs="Arial"/>
                <w:color w:val="000000"/>
              </w:rPr>
            </w:pPr>
            <w:r w:rsidRPr="007C39D3">
              <w:rPr>
                <w:rFonts w:ascii="Arial" w:hAnsi="Arial" w:cs="Arial"/>
                <w:color w:val="000000"/>
              </w:rPr>
              <w:t>Possuir sistema de supervisão de funcionamento e comunicação com a central de alarme.</w:t>
            </w:r>
          </w:p>
          <w:p w14:paraId="59841DF4" w14:textId="77777777" w:rsidR="005E795A" w:rsidRPr="007C39D3" w:rsidRDefault="005E795A" w:rsidP="00D20819">
            <w:pPr>
              <w:jc w:val="both"/>
              <w:rPr>
                <w:rFonts w:ascii="Arial" w:hAnsi="Arial" w:cs="Arial"/>
                <w:color w:val="000000"/>
              </w:rPr>
            </w:pPr>
            <w:r w:rsidRPr="007C39D3">
              <w:rPr>
                <w:rFonts w:ascii="Arial" w:hAnsi="Arial" w:cs="Arial"/>
                <w:color w:val="000000"/>
              </w:rPr>
              <w:t>Alimentação elétrica bivolt automático (127/220 V AC).</w:t>
            </w:r>
          </w:p>
          <w:p w14:paraId="3C7E0098" w14:textId="77777777" w:rsidR="005E795A" w:rsidRPr="007C39D3" w:rsidRDefault="005E795A" w:rsidP="00D20819">
            <w:pPr>
              <w:jc w:val="both"/>
              <w:rPr>
                <w:rFonts w:ascii="Arial" w:hAnsi="Arial" w:cs="Arial"/>
                <w:color w:val="000000"/>
              </w:rPr>
            </w:pPr>
            <w:r w:rsidRPr="007C39D3">
              <w:rPr>
                <w:rFonts w:ascii="Arial" w:hAnsi="Arial" w:cs="Arial"/>
                <w:color w:val="000000"/>
              </w:rPr>
              <w:t>Possuir bateria interna ou suporte para bateria de backup, permitindo funcionamento em caso de interrupção do fornecimento de energia elétrica.</w:t>
            </w:r>
          </w:p>
          <w:p w14:paraId="48E990B9" w14:textId="77777777" w:rsidR="005E795A" w:rsidRPr="007C39D3" w:rsidRDefault="005E795A" w:rsidP="00D20819">
            <w:pPr>
              <w:jc w:val="both"/>
              <w:rPr>
                <w:rFonts w:ascii="Arial" w:hAnsi="Arial" w:cs="Arial"/>
                <w:color w:val="000000"/>
              </w:rPr>
            </w:pPr>
            <w:r w:rsidRPr="007C39D3">
              <w:rPr>
                <w:rFonts w:ascii="Arial" w:hAnsi="Arial" w:cs="Arial"/>
                <w:color w:val="000000"/>
              </w:rPr>
              <w:t>Gabinete em material resistente, próprio para instalação em ambientes internos.</w:t>
            </w:r>
          </w:p>
          <w:p w14:paraId="4361EA50" w14:textId="77777777" w:rsidR="005E795A" w:rsidRPr="007C39D3" w:rsidRDefault="005E795A" w:rsidP="00D20819">
            <w:pPr>
              <w:jc w:val="both"/>
              <w:rPr>
                <w:rFonts w:ascii="Arial" w:hAnsi="Arial" w:cs="Arial"/>
                <w:color w:val="000000"/>
              </w:rPr>
            </w:pPr>
            <w:r w:rsidRPr="007C39D3">
              <w:rPr>
                <w:rFonts w:ascii="Arial" w:hAnsi="Arial" w:cs="Arial"/>
                <w:color w:val="000000"/>
              </w:rPr>
              <w:t>Instalação em parede ou superfície compatível.</w:t>
            </w:r>
          </w:p>
          <w:p w14:paraId="1E66E87D" w14:textId="77777777" w:rsidR="005E795A" w:rsidRPr="007C39D3" w:rsidRDefault="005E795A" w:rsidP="00D20819">
            <w:pPr>
              <w:jc w:val="both"/>
              <w:rPr>
                <w:rFonts w:ascii="Arial" w:hAnsi="Arial" w:cs="Arial"/>
                <w:color w:val="000000"/>
              </w:rPr>
            </w:pPr>
            <w:r w:rsidRPr="007C39D3">
              <w:rPr>
                <w:rFonts w:ascii="Arial" w:hAnsi="Arial" w:cs="Arial"/>
                <w:color w:val="000000"/>
              </w:rPr>
              <w:t>Indicadores visuais de funcionamento e status de comunicação.</w:t>
            </w:r>
          </w:p>
          <w:p w14:paraId="6CF1CCB0" w14:textId="77777777" w:rsidR="005E795A" w:rsidRPr="007C39D3" w:rsidRDefault="005E795A" w:rsidP="00D20819">
            <w:pPr>
              <w:jc w:val="both"/>
              <w:rPr>
                <w:rFonts w:ascii="Arial" w:hAnsi="Arial" w:cs="Arial"/>
                <w:color w:val="000000"/>
              </w:rPr>
            </w:pPr>
            <w:r w:rsidRPr="007C39D3">
              <w:rPr>
                <w:rFonts w:ascii="Arial" w:hAnsi="Arial" w:cs="Arial"/>
                <w:b/>
                <w:bCs/>
                <w:color w:val="000000"/>
              </w:rPr>
              <w:t>MARCA E MODELO DE REFERÊNCIA:</w:t>
            </w:r>
            <w:r w:rsidRPr="007C39D3">
              <w:rPr>
                <w:rFonts w:ascii="Arial" w:hAnsi="Arial" w:cs="Arial"/>
                <w:color w:val="000000"/>
              </w:rPr>
              <w:t xml:space="preserve"> Intelbras REP 8000, ou equivalente, superior ou compatível com o sistema que será instalado.</w:t>
            </w:r>
          </w:p>
          <w:p w14:paraId="13466E82" w14:textId="77777777" w:rsidR="005E795A" w:rsidRPr="007C39D3" w:rsidRDefault="005E795A" w:rsidP="00D20819">
            <w:pPr>
              <w:jc w:val="both"/>
              <w:rPr>
                <w:rFonts w:ascii="Arial" w:hAnsi="Arial" w:cs="Arial"/>
                <w:color w:val="000000"/>
              </w:rPr>
            </w:pPr>
          </w:p>
        </w:tc>
        <w:tc>
          <w:tcPr>
            <w:tcW w:w="1559" w:type="dxa"/>
            <w:noWrap/>
            <w:hideMark/>
          </w:tcPr>
          <w:p w14:paraId="100A1A5E" w14:textId="77777777" w:rsidR="005E795A" w:rsidRPr="007C39D3" w:rsidRDefault="005E795A" w:rsidP="00D20819">
            <w:pPr>
              <w:jc w:val="center"/>
              <w:rPr>
                <w:rFonts w:ascii="Arial" w:hAnsi="Arial" w:cs="Arial"/>
                <w:color w:val="000000"/>
              </w:rPr>
            </w:pPr>
            <w:r w:rsidRPr="007C39D3">
              <w:rPr>
                <w:rFonts w:ascii="Arial" w:hAnsi="Arial" w:cs="Arial"/>
                <w:color w:val="000000"/>
              </w:rPr>
              <w:t>R$ 395,50</w:t>
            </w:r>
          </w:p>
        </w:tc>
        <w:tc>
          <w:tcPr>
            <w:tcW w:w="1136" w:type="dxa"/>
            <w:hideMark/>
          </w:tcPr>
          <w:p w14:paraId="6EA230E8" w14:textId="77777777" w:rsidR="005E795A" w:rsidRPr="007C39D3" w:rsidRDefault="005E795A" w:rsidP="00D20819">
            <w:pPr>
              <w:jc w:val="center"/>
              <w:rPr>
                <w:rFonts w:ascii="Arial" w:hAnsi="Arial" w:cs="Arial"/>
                <w:color w:val="000000"/>
              </w:rPr>
            </w:pPr>
            <w:r w:rsidRPr="007C39D3">
              <w:rPr>
                <w:rFonts w:ascii="Arial" w:hAnsi="Arial" w:cs="Arial"/>
                <w:color w:val="000000"/>
              </w:rPr>
              <w:t>3 peças</w:t>
            </w:r>
          </w:p>
        </w:tc>
        <w:tc>
          <w:tcPr>
            <w:tcW w:w="1559" w:type="dxa"/>
            <w:noWrap/>
            <w:hideMark/>
          </w:tcPr>
          <w:p w14:paraId="5F3B2D4A" w14:textId="77777777" w:rsidR="005E795A" w:rsidRPr="007C39D3" w:rsidRDefault="005E795A" w:rsidP="00D20819">
            <w:pPr>
              <w:jc w:val="center"/>
              <w:rPr>
                <w:rFonts w:ascii="Arial" w:hAnsi="Arial" w:cs="Arial"/>
                <w:color w:val="000000"/>
              </w:rPr>
            </w:pPr>
            <w:r w:rsidRPr="007C39D3">
              <w:rPr>
                <w:rFonts w:ascii="Arial" w:hAnsi="Arial" w:cs="Arial"/>
                <w:color w:val="000000"/>
              </w:rPr>
              <w:t>R$ 1.186,50</w:t>
            </w:r>
          </w:p>
        </w:tc>
      </w:tr>
      <w:tr w:rsidR="005E795A" w:rsidRPr="007C39D3" w14:paraId="6BC7B97A" w14:textId="77777777" w:rsidTr="00D20819">
        <w:trPr>
          <w:trHeight w:val="480"/>
        </w:trPr>
        <w:tc>
          <w:tcPr>
            <w:tcW w:w="790" w:type="dxa"/>
            <w:hideMark/>
          </w:tcPr>
          <w:p w14:paraId="0B2F789B" w14:textId="77777777" w:rsidR="005E795A" w:rsidRPr="007C39D3" w:rsidRDefault="005E795A" w:rsidP="00D20819">
            <w:pPr>
              <w:jc w:val="center"/>
              <w:rPr>
                <w:rFonts w:ascii="Arial" w:hAnsi="Arial" w:cs="Arial"/>
                <w:color w:val="000000"/>
              </w:rPr>
            </w:pPr>
            <w:r w:rsidRPr="007C39D3">
              <w:rPr>
                <w:rFonts w:ascii="Arial" w:hAnsi="Arial" w:cs="Arial"/>
                <w:color w:val="000000"/>
              </w:rPr>
              <w:t>09</w:t>
            </w:r>
          </w:p>
        </w:tc>
        <w:tc>
          <w:tcPr>
            <w:tcW w:w="4165" w:type="dxa"/>
            <w:hideMark/>
          </w:tcPr>
          <w:p w14:paraId="37327899"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CONTROLE REMOTO SEM FIO PARA SISTEMA DE ALARME.</w:t>
            </w:r>
          </w:p>
          <w:p w14:paraId="26495874" w14:textId="77777777" w:rsidR="005E795A" w:rsidRPr="007C39D3" w:rsidRDefault="005E795A" w:rsidP="00D20819">
            <w:pPr>
              <w:jc w:val="both"/>
              <w:rPr>
                <w:rFonts w:ascii="Arial" w:hAnsi="Arial" w:cs="Arial"/>
                <w:color w:val="000000"/>
              </w:rPr>
            </w:pPr>
            <w:r w:rsidRPr="007C39D3">
              <w:rPr>
                <w:rFonts w:ascii="Arial" w:hAnsi="Arial" w:cs="Arial"/>
                <w:color w:val="000000"/>
              </w:rPr>
              <w:t>Controle remoto sem fio, próprio para operação e gerenciamento de centrais de alarme contra intrusão.</w:t>
            </w:r>
          </w:p>
          <w:p w14:paraId="66D32FEE" w14:textId="77777777" w:rsidR="005E795A" w:rsidRPr="007C39D3" w:rsidRDefault="005E795A" w:rsidP="00D20819">
            <w:pPr>
              <w:jc w:val="both"/>
              <w:rPr>
                <w:rFonts w:ascii="Arial" w:hAnsi="Arial" w:cs="Arial"/>
                <w:color w:val="000000"/>
              </w:rPr>
            </w:pPr>
            <w:r w:rsidRPr="007C39D3">
              <w:rPr>
                <w:rFonts w:ascii="Arial" w:hAnsi="Arial" w:cs="Arial"/>
                <w:color w:val="000000"/>
              </w:rPr>
              <w:t>Comunicação sem fio compatível com central de alarme do mesmo fabricante ou compatível com o sistema existente.</w:t>
            </w:r>
          </w:p>
          <w:p w14:paraId="4EE2BCD7" w14:textId="77777777" w:rsidR="005E795A" w:rsidRPr="007C39D3" w:rsidRDefault="005E795A" w:rsidP="00D20819">
            <w:pPr>
              <w:jc w:val="both"/>
              <w:rPr>
                <w:rFonts w:ascii="Arial" w:hAnsi="Arial" w:cs="Arial"/>
                <w:color w:val="000000"/>
              </w:rPr>
            </w:pPr>
            <w:r w:rsidRPr="007C39D3">
              <w:rPr>
                <w:rFonts w:ascii="Arial" w:hAnsi="Arial" w:cs="Arial"/>
                <w:color w:val="000000"/>
              </w:rPr>
              <w:t>Possuir no mínimo 3 botões programáveis, permitindo funções como arme, desarme, arme parcial e acionamento de emergência ou função auxiliar.</w:t>
            </w:r>
          </w:p>
          <w:p w14:paraId="6B7355DA" w14:textId="77777777" w:rsidR="005E795A" w:rsidRPr="007C39D3" w:rsidRDefault="005E795A" w:rsidP="00D20819">
            <w:pPr>
              <w:jc w:val="both"/>
              <w:rPr>
                <w:rFonts w:ascii="Arial" w:hAnsi="Arial" w:cs="Arial"/>
                <w:color w:val="000000"/>
              </w:rPr>
            </w:pPr>
            <w:r w:rsidRPr="007C39D3">
              <w:rPr>
                <w:rFonts w:ascii="Arial" w:hAnsi="Arial" w:cs="Arial"/>
                <w:color w:val="000000"/>
              </w:rPr>
              <w:t>Comunicação com criptografia ou tecnologia equivalente, garantindo maior segurança na transmissão dos comandos.</w:t>
            </w:r>
          </w:p>
          <w:p w14:paraId="42B16C8E" w14:textId="77777777" w:rsidR="005E795A" w:rsidRPr="007C39D3" w:rsidRDefault="005E795A" w:rsidP="00D20819">
            <w:pPr>
              <w:jc w:val="both"/>
              <w:rPr>
                <w:rFonts w:ascii="Arial" w:hAnsi="Arial" w:cs="Arial"/>
                <w:color w:val="000000"/>
              </w:rPr>
            </w:pPr>
            <w:r w:rsidRPr="007C39D3">
              <w:rPr>
                <w:rFonts w:ascii="Arial" w:hAnsi="Arial" w:cs="Arial"/>
                <w:color w:val="000000"/>
              </w:rPr>
              <w:t>Alcance mínimo de comunicação compatível com o sistema de alarme utilizado.</w:t>
            </w:r>
          </w:p>
          <w:p w14:paraId="2B9E4DD7" w14:textId="77777777" w:rsidR="005E795A" w:rsidRPr="007C39D3" w:rsidRDefault="005E795A" w:rsidP="00D20819">
            <w:pPr>
              <w:jc w:val="both"/>
              <w:rPr>
                <w:rFonts w:ascii="Arial" w:hAnsi="Arial" w:cs="Arial"/>
                <w:color w:val="000000"/>
              </w:rPr>
            </w:pPr>
            <w:r w:rsidRPr="007C39D3">
              <w:rPr>
                <w:rFonts w:ascii="Arial" w:hAnsi="Arial" w:cs="Arial"/>
                <w:color w:val="000000"/>
              </w:rPr>
              <w:t>Alimentação por bateria interna substituível, com baixo consumo de energia.</w:t>
            </w:r>
          </w:p>
          <w:p w14:paraId="731D0B2B" w14:textId="77777777" w:rsidR="005E795A" w:rsidRPr="007C39D3" w:rsidRDefault="005E795A" w:rsidP="00D20819">
            <w:pPr>
              <w:jc w:val="both"/>
              <w:rPr>
                <w:rFonts w:ascii="Arial" w:hAnsi="Arial" w:cs="Arial"/>
                <w:color w:val="000000"/>
              </w:rPr>
            </w:pPr>
            <w:r w:rsidRPr="007C39D3">
              <w:rPr>
                <w:rFonts w:ascii="Arial" w:hAnsi="Arial" w:cs="Arial"/>
                <w:color w:val="000000"/>
              </w:rPr>
              <w:t>Possuir indicação visual de funcionamento por LED.</w:t>
            </w:r>
          </w:p>
          <w:p w14:paraId="3C425733" w14:textId="77777777" w:rsidR="005E795A" w:rsidRPr="007C39D3" w:rsidRDefault="005E795A" w:rsidP="00D20819">
            <w:pPr>
              <w:jc w:val="both"/>
              <w:rPr>
                <w:rFonts w:ascii="Arial" w:hAnsi="Arial" w:cs="Arial"/>
                <w:color w:val="000000"/>
              </w:rPr>
            </w:pPr>
            <w:r w:rsidRPr="007C39D3">
              <w:rPr>
                <w:rFonts w:ascii="Arial" w:hAnsi="Arial" w:cs="Arial"/>
                <w:color w:val="000000"/>
              </w:rPr>
              <w:t>Controle em material resistente, adequado para uso contínuo.</w:t>
            </w:r>
          </w:p>
          <w:p w14:paraId="58180CA1" w14:textId="77777777" w:rsidR="005E795A" w:rsidRPr="007C39D3" w:rsidRDefault="005E795A" w:rsidP="00D20819">
            <w:pPr>
              <w:jc w:val="both"/>
              <w:rPr>
                <w:rFonts w:ascii="Arial" w:hAnsi="Arial" w:cs="Arial"/>
                <w:color w:val="000000"/>
              </w:rPr>
            </w:pPr>
            <w:r w:rsidRPr="007C39D3">
              <w:rPr>
                <w:rFonts w:ascii="Arial" w:hAnsi="Arial" w:cs="Arial"/>
                <w:color w:val="000000"/>
              </w:rPr>
              <w:t>Acompanha bateria e acessórios necessários ao funcionamento.</w:t>
            </w:r>
          </w:p>
          <w:p w14:paraId="2DA952CF" w14:textId="77777777" w:rsidR="005E795A" w:rsidRPr="007C39D3" w:rsidRDefault="005E795A" w:rsidP="00D20819">
            <w:pPr>
              <w:jc w:val="both"/>
              <w:rPr>
                <w:rFonts w:ascii="Arial" w:hAnsi="Arial" w:cs="Arial"/>
                <w:color w:val="000000"/>
              </w:rPr>
            </w:pPr>
            <w:r w:rsidRPr="007C39D3">
              <w:rPr>
                <w:rFonts w:ascii="Arial" w:hAnsi="Arial" w:cs="Arial"/>
                <w:color w:val="000000"/>
              </w:rPr>
              <w:t>Cor predominante preta, branca ou neutra.</w:t>
            </w:r>
          </w:p>
          <w:p w14:paraId="53DA8C44" w14:textId="77777777" w:rsidR="005E795A" w:rsidRPr="007C39D3" w:rsidRDefault="005E795A" w:rsidP="00D20819">
            <w:pPr>
              <w:jc w:val="both"/>
              <w:rPr>
                <w:rFonts w:ascii="Arial" w:hAnsi="Arial" w:cs="Arial"/>
                <w:color w:val="000000"/>
              </w:rPr>
            </w:pPr>
            <w:r w:rsidRPr="007C39D3">
              <w:rPr>
                <w:rFonts w:ascii="Arial" w:hAnsi="Arial" w:cs="Arial"/>
                <w:b/>
                <w:bCs/>
                <w:color w:val="000000"/>
              </w:rPr>
              <w:t>MARCA E MODELO DE REFERÊNCIA:</w:t>
            </w:r>
            <w:r w:rsidRPr="007C39D3">
              <w:rPr>
                <w:rFonts w:ascii="Arial" w:hAnsi="Arial" w:cs="Arial"/>
                <w:color w:val="000000"/>
              </w:rPr>
              <w:t xml:space="preserve"> Intelbras XAC 8000, ou equivalente, superior ou compatível com o sistema que será instalado.</w:t>
            </w:r>
          </w:p>
          <w:p w14:paraId="0243E7F8" w14:textId="77777777" w:rsidR="005E795A" w:rsidRPr="007C39D3" w:rsidRDefault="005E795A" w:rsidP="00D20819">
            <w:pPr>
              <w:jc w:val="both"/>
              <w:rPr>
                <w:rFonts w:ascii="Arial" w:hAnsi="Arial" w:cs="Arial"/>
                <w:color w:val="000000"/>
              </w:rPr>
            </w:pPr>
          </w:p>
        </w:tc>
        <w:tc>
          <w:tcPr>
            <w:tcW w:w="1559" w:type="dxa"/>
            <w:noWrap/>
            <w:hideMark/>
          </w:tcPr>
          <w:p w14:paraId="0226D1B7" w14:textId="77777777" w:rsidR="005E795A" w:rsidRPr="007C39D3" w:rsidRDefault="005E795A" w:rsidP="00D20819">
            <w:pPr>
              <w:jc w:val="center"/>
              <w:rPr>
                <w:rFonts w:ascii="Arial" w:hAnsi="Arial" w:cs="Arial"/>
                <w:color w:val="000000"/>
              </w:rPr>
            </w:pPr>
            <w:r w:rsidRPr="007C39D3">
              <w:rPr>
                <w:rFonts w:ascii="Arial" w:hAnsi="Arial" w:cs="Arial"/>
                <w:color w:val="000000"/>
              </w:rPr>
              <w:t>R$ 110,00</w:t>
            </w:r>
          </w:p>
        </w:tc>
        <w:tc>
          <w:tcPr>
            <w:tcW w:w="1136" w:type="dxa"/>
            <w:hideMark/>
          </w:tcPr>
          <w:p w14:paraId="26480AF0" w14:textId="77777777" w:rsidR="005E795A" w:rsidRPr="007C39D3" w:rsidRDefault="005E795A" w:rsidP="00D20819">
            <w:pPr>
              <w:jc w:val="center"/>
              <w:rPr>
                <w:rFonts w:ascii="Arial" w:hAnsi="Arial" w:cs="Arial"/>
                <w:color w:val="000000"/>
              </w:rPr>
            </w:pPr>
            <w:r w:rsidRPr="007C39D3">
              <w:rPr>
                <w:rFonts w:ascii="Arial" w:hAnsi="Arial" w:cs="Arial"/>
                <w:color w:val="000000"/>
              </w:rPr>
              <w:t>6 peças</w:t>
            </w:r>
          </w:p>
        </w:tc>
        <w:tc>
          <w:tcPr>
            <w:tcW w:w="1559" w:type="dxa"/>
            <w:noWrap/>
            <w:hideMark/>
          </w:tcPr>
          <w:p w14:paraId="34D85F2B" w14:textId="77777777" w:rsidR="005E795A" w:rsidRPr="007C39D3" w:rsidRDefault="005E795A" w:rsidP="00D20819">
            <w:pPr>
              <w:jc w:val="center"/>
              <w:rPr>
                <w:rFonts w:ascii="Arial" w:hAnsi="Arial" w:cs="Arial"/>
                <w:color w:val="000000"/>
              </w:rPr>
            </w:pPr>
            <w:r w:rsidRPr="007C39D3">
              <w:rPr>
                <w:rFonts w:ascii="Arial" w:hAnsi="Arial" w:cs="Arial"/>
                <w:color w:val="000000"/>
              </w:rPr>
              <w:t>R$ 660,00</w:t>
            </w:r>
          </w:p>
        </w:tc>
      </w:tr>
      <w:tr w:rsidR="005E795A" w:rsidRPr="007C39D3" w14:paraId="22307AE0" w14:textId="77777777" w:rsidTr="00D20819">
        <w:trPr>
          <w:trHeight w:val="480"/>
        </w:trPr>
        <w:tc>
          <w:tcPr>
            <w:tcW w:w="7650" w:type="dxa"/>
            <w:gridSpan w:val="4"/>
          </w:tcPr>
          <w:p w14:paraId="68237AC0" w14:textId="77777777" w:rsidR="005E795A" w:rsidRPr="007C39D3" w:rsidRDefault="005E795A" w:rsidP="00D20819">
            <w:pPr>
              <w:jc w:val="center"/>
              <w:rPr>
                <w:rFonts w:ascii="Arial" w:hAnsi="Arial" w:cs="Arial"/>
                <w:color w:val="000000"/>
              </w:rPr>
            </w:pPr>
            <w:r w:rsidRPr="007C39D3">
              <w:rPr>
                <w:rFonts w:ascii="Arial" w:hAnsi="Arial" w:cs="Arial"/>
                <w:b/>
                <w:bCs/>
                <w:color w:val="000000"/>
              </w:rPr>
              <w:t xml:space="preserve">VALOR GLOBAL ESTIMADO GRUPO 02 </w:t>
            </w:r>
          </w:p>
        </w:tc>
        <w:tc>
          <w:tcPr>
            <w:tcW w:w="1559" w:type="dxa"/>
            <w:noWrap/>
          </w:tcPr>
          <w:p w14:paraId="3428F44A" w14:textId="77777777" w:rsidR="005E795A" w:rsidRPr="007C39D3" w:rsidRDefault="005E795A" w:rsidP="00D20819">
            <w:pPr>
              <w:jc w:val="center"/>
              <w:rPr>
                <w:rFonts w:ascii="Arial" w:hAnsi="Arial" w:cs="Arial"/>
                <w:color w:val="000000"/>
              </w:rPr>
            </w:pPr>
            <w:r w:rsidRPr="007C39D3">
              <w:rPr>
                <w:rFonts w:ascii="Arial" w:hAnsi="Arial" w:cs="Arial"/>
                <w:b/>
                <w:bCs/>
                <w:color w:val="000000"/>
              </w:rPr>
              <w:t>R$ 17.682,80</w:t>
            </w:r>
          </w:p>
        </w:tc>
      </w:tr>
      <w:tr w:rsidR="005E795A" w:rsidRPr="007C39D3" w14:paraId="2E7B6C8E" w14:textId="77777777" w:rsidTr="00D20819">
        <w:trPr>
          <w:trHeight w:val="480"/>
        </w:trPr>
        <w:tc>
          <w:tcPr>
            <w:tcW w:w="4955" w:type="dxa"/>
            <w:gridSpan w:val="2"/>
          </w:tcPr>
          <w:p w14:paraId="38E69B7F" w14:textId="77777777" w:rsidR="005E795A" w:rsidRPr="007C39D3" w:rsidRDefault="005E795A" w:rsidP="00D20819">
            <w:pPr>
              <w:jc w:val="both"/>
              <w:rPr>
                <w:rFonts w:ascii="Arial" w:hAnsi="Arial" w:cs="Arial"/>
                <w:b/>
                <w:bCs/>
                <w:color w:val="000000"/>
              </w:rPr>
            </w:pPr>
            <w:r>
              <w:rPr>
                <w:rFonts w:ascii="Arial" w:hAnsi="Arial" w:cs="Arial"/>
                <w:b/>
                <w:bCs/>
                <w:color w:val="000000"/>
              </w:rPr>
              <w:t>GRUPO 03 - SEGURANÇA</w:t>
            </w:r>
          </w:p>
        </w:tc>
        <w:tc>
          <w:tcPr>
            <w:tcW w:w="1559" w:type="dxa"/>
            <w:noWrap/>
          </w:tcPr>
          <w:p w14:paraId="01E832DA" w14:textId="77777777" w:rsidR="005E795A" w:rsidRPr="007C39D3" w:rsidRDefault="005E795A" w:rsidP="00D20819">
            <w:pPr>
              <w:jc w:val="center"/>
              <w:rPr>
                <w:rFonts w:ascii="Arial" w:hAnsi="Arial" w:cs="Arial"/>
                <w:color w:val="000000"/>
              </w:rPr>
            </w:pPr>
          </w:p>
        </w:tc>
        <w:tc>
          <w:tcPr>
            <w:tcW w:w="1136" w:type="dxa"/>
          </w:tcPr>
          <w:p w14:paraId="43F39542" w14:textId="77777777" w:rsidR="005E795A" w:rsidRPr="007C39D3" w:rsidRDefault="005E795A" w:rsidP="00D20819">
            <w:pPr>
              <w:jc w:val="center"/>
              <w:rPr>
                <w:rFonts w:ascii="Arial" w:hAnsi="Arial" w:cs="Arial"/>
                <w:color w:val="000000"/>
              </w:rPr>
            </w:pPr>
          </w:p>
        </w:tc>
        <w:tc>
          <w:tcPr>
            <w:tcW w:w="1559" w:type="dxa"/>
            <w:noWrap/>
          </w:tcPr>
          <w:p w14:paraId="72B1EA6E" w14:textId="77777777" w:rsidR="005E795A" w:rsidRPr="007C39D3" w:rsidRDefault="005E795A" w:rsidP="00D20819">
            <w:pPr>
              <w:jc w:val="center"/>
              <w:rPr>
                <w:rFonts w:ascii="Arial" w:hAnsi="Arial" w:cs="Arial"/>
                <w:color w:val="000000"/>
              </w:rPr>
            </w:pPr>
          </w:p>
        </w:tc>
      </w:tr>
      <w:tr w:rsidR="005E795A" w:rsidRPr="007C39D3" w14:paraId="26748748" w14:textId="77777777" w:rsidTr="00D20819">
        <w:trPr>
          <w:trHeight w:val="288"/>
        </w:trPr>
        <w:tc>
          <w:tcPr>
            <w:tcW w:w="790" w:type="dxa"/>
            <w:hideMark/>
          </w:tcPr>
          <w:p w14:paraId="50006152" w14:textId="77777777" w:rsidR="005E795A" w:rsidRPr="007C39D3" w:rsidRDefault="005E795A" w:rsidP="00D20819">
            <w:pPr>
              <w:jc w:val="center"/>
              <w:rPr>
                <w:rFonts w:ascii="Arial" w:hAnsi="Arial" w:cs="Arial"/>
                <w:color w:val="000000"/>
              </w:rPr>
            </w:pPr>
            <w:r w:rsidRPr="007C39D3">
              <w:rPr>
                <w:rFonts w:ascii="Arial" w:hAnsi="Arial" w:cs="Arial"/>
                <w:color w:val="000000"/>
              </w:rPr>
              <w:t>10</w:t>
            </w:r>
          </w:p>
        </w:tc>
        <w:tc>
          <w:tcPr>
            <w:tcW w:w="4165" w:type="dxa"/>
            <w:hideMark/>
          </w:tcPr>
          <w:p w14:paraId="39A2698C" w14:textId="77777777" w:rsidR="005E795A" w:rsidRPr="007C39D3" w:rsidRDefault="005E795A" w:rsidP="00D20819">
            <w:pPr>
              <w:jc w:val="both"/>
              <w:rPr>
                <w:rFonts w:ascii="Arial" w:hAnsi="Arial" w:cs="Arial"/>
                <w:b/>
                <w:bCs/>
              </w:rPr>
            </w:pPr>
            <w:r w:rsidRPr="007C39D3">
              <w:rPr>
                <w:rFonts w:ascii="Arial" w:hAnsi="Arial" w:cs="Arial"/>
                <w:b/>
                <w:bCs/>
              </w:rPr>
              <w:t>CÂMERA DE SEGURANÇA TIPO MINI DOME.</w:t>
            </w:r>
          </w:p>
          <w:p w14:paraId="26B7E2C6" w14:textId="77777777" w:rsidR="005E795A" w:rsidRPr="007C39D3" w:rsidRDefault="005E795A" w:rsidP="00D20819">
            <w:pPr>
              <w:jc w:val="both"/>
              <w:rPr>
                <w:rFonts w:ascii="Arial" w:hAnsi="Arial" w:cs="Arial"/>
              </w:rPr>
            </w:pPr>
            <w:r w:rsidRPr="007C39D3">
              <w:rPr>
                <w:rFonts w:ascii="Arial" w:hAnsi="Arial" w:cs="Arial"/>
              </w:rPr>
              <w:t>Câmera de segurança tipo mini dome, própria para sistemas de videomonitoramento (CFTV), para uso interno.</w:t>
            </w:r>
          </w:p>
          <w:p w14:paraId="77838145" w14:textId="77777777" w:rsidR="005E795A" w:rsidRPr="007C39D3" w:rsidRDefault="005E795A" w:rsidP="00D20819">
            <w:pPr>
              <w:jc w:val="both"/>
              <w:rPr>
                <w:rFonts w:ascii="Arial" w:hAnsi="Arial" w:cs="Arial"/>
              </w:rPr>
            </w:pPr>
            <w:r w:rsidRPr="007C39D3">
              <w:rPr>
                <w:rFonts w:ascii="Arial" w:hAnsi="Arial" w:cs="Arial"/>
              </w:rPr>
              <w:t>Sensor de imagem com resolução mínima Full HD (1920 x 1080 pixels), proporcionando imagens em alta definição.</w:t>
            </w:r>
          </w:p>
          <w:p w14:paraId="0B032EE1" w14:textId="77777777" w:rsidR="005E795A" w:rsidRPr="007C39D3" w:rsidRDefault="005E795A" w:rsidP="00D20819">
            <w:pPr>
              <w:jc w:val="both"/>
              <w:rPr>
                <w:rFonts w:ascii="Arial" w:hAnsi="Arial" w:cs="Arial"/>
              </w:rPr>
            </w:pPr>
            <w:r w:rsidRPr="007C39D3">
              <w:rPr>
                <w:rFonts w:ascii="Arial" w:hAnsi="Arial" w:cs="Arial"/>
              </w:rPr>
              <w:t>Possuir iluminação infravermelha (IR) integrada para visão noturna, com alcance mínimo de 20 metros ou conforme padrão do fabricante.</w:t>
            </w:r>
          </w:p>
          <w:p w14:paraId="142A1621" w14:textId="77777777" w:rsidR="005E795A" w:rsidRPr="007C39D3" w:rsidRDefault="005E795A" w:rsidP="00D20819">
            <w:pPr>
              <w:jc w:val="both"/>
              <w:rPr>
                <w:rFonts w:ascii="Arial" w:hAnsi="Arial" w:cs="Arial"/>
              </w:rPr>
            </w:pPr>
            <w:r w:rsidRPr="007C39D3">
              <w:rPr>
                <w:rFonts w:ascii="Arial" w:hAnsi="Arial" w:cs="Arial"/>
              </w:rPr>
              <w:t>Possuir microfone embutido para captação de áudio ambiente.</w:t>
            </w:r>
          </w:p>
          <w:p w14:paraId="2D9F9FCB" w14:textId="77777777" w:rsidR="005E795A" w:rsidRPr="007C39D3" w:rsidRDefault="005E795A" w:rsidP="00D20819">
            <w:pPr>
              <w:jc w:val="both"/>
              <w:rPr>
                <w:rFonts w:ascii="Arial" w:hAnsi="Arial" w:cs="Arial"/>
              </w:rPr>
            </w:pPr>
            <w:r w:rsidRPr="007C39D3">
              <w:rPr>
                <w:rFonts w:ascii="Arial" w:hAnsi="Arial" w:cs="Arial"/>
              </w:rPr>
              <w:t>Lente fixa ou varifocal com ângulo de visão adequado ao monitoramento de ambientes internos.</w:t>
            </w:r>
          </w:p>
          <w:p w14:paraId="5FC2043D" w14:textId="77777777" w:rsidR="005E795A" w:rsidRPr="007C39D3" w:rsidRDefault="005E795A" w:rsidP="00D20819">
            <w:pPr>
              <w:jc w:val="both"/>
              <w:rPr>
                <w:rFonts w:ascii="Arial" w:hAnsi="Arial" w:cs="Arial"/>
              </w:rPr>
            </w:pPr>
            <w:r w:rsidRPr="007C39D3">
              <w:rPr>
                <w:rFonts w:ascii="Arial" w:hAnsi="Arial" w:cs="Arial"/>
              </w:rPr>
              <w:t>Compatível com gravadores de vídeo em rede (NVR), sistemas de CFTV e infraestrutura existente no órgão.</w:t>
            </w:r>
          </w:p>
          <w:p w14:paraId="31297BAB" w14:textId="77777777" w:rsidR="005E795A" w:rsidRPr="007C39D3" w:rsidRDefault="005E795A" w:rsidP="00D20819">
            <w:pPr>
              <w:jc w:val="both"/>
              <w:rPr>
                <w:rFonts w:ascii="Arial" w:hAnsi="Arial" w:cs="Arial"/>
              </w:rPr>
            </w:pPr>
            <w:r w:rsidRPr="007C39D3">
              <w:rPr>
                <w:rFonts w:ascii="Arial" w:hAnsi="Arial" w:cs="Arial"/>
              </w:rPr>
              <w:t>Possuir tecnologia de compressão de vídeo padrão de mercado (H.264, H.265 ou superior).</w:t>
            </w:r>
          </w:p>
          <w:p w14:paraId="1F7A0AFE" w14:textId="77777777" w:rsidR="005E795A" w:rsidRPr="007C39D3" w:rsidRDefault="005E795A" w:rsidP="00D20819">
            <w:pPr>
              <w:jc w:val="both"/>
              <w:rPr>
                <w:rFonts w:ascii="Arial" w:hAnsi="Arial" w:cs="Arial"/>
              </w:rPr>
            </w:pPr>
            <w:r w:rsidRPr="007C39D3">
              <w:rPr>
                <w:rFonts w:ascii="Arial" w:hAnsi="Arial" w:cs="Arial"/>
              </w:rPr>
              <w:t>Permitir transmissão de imagem com estabilidade e qualidade compatíveis com sistemas profissionais de videomonitoramento.</w:t>
            </w:r>
          </w:p>
          <w:p w14:paraId="28046AC5" w14:textId="77777777" w:rsidR="005E795A" w:rsidRPr="007C39D3" w:rsidRDefault="005E795A" w:rsidP="00D20819">
            <w:pPr>
              <w:jc w:val="both"/>
              <w:rPr>
                <w:rFonts w:ascii="Arial" w:hAnsi="Arial" w:cs="Arial"/>
              </w:rPr>
            </w:pPr>
            <w:r w:rsidRPr="007C39D3">
              <w:rPr>
                <w:rFonts w:ascii="Arial" w:hAnsi="Arial" w:cs="Arial"/>
              </w:rPr>
              <w:t>Alimentação conforme padrão do fabricante, compatível com a infraestrutura existente (12 V DC ou PoE).</w:t>
            </w:r>
          </w:p>
          <w:p w14:paraId="4C80DFC2" w14:textId="77777777" w:rsidR="005E795A" w:rsidRPr="007C39D3" w:rsidRDefault="005E795A" w:rsidP="00D20819">
            <w:pPr>
              <w:jc w:val="both"/>
              <w:rPr>
                <w:rFonts w:ascii="Arial" w:hAnsi="Arial" w:cs="Arial"/>
              </w:rPr>
            </w:pPr>
            <w:r w:rsidRPr="007C39D3">
              <w:rPr>
                <w:rFonts w:ascii="Arial" w:hAnsi="Arial" w:cs="Arial"/>
              </w:rPr>
              <w:t>Câmera tipo dome, em material resistente, com acabamento na cor branca ou neutra.</w:t>
            </w:r>
          </w:p>
          <w:p w14:paraId="0714E74D" w14:textId="77777777" w:rsidR="005E795A" w:rsidRPr="007C39D3" w:rsidRDefault="005E795A" w:rsidP="00D20819">
            <w:pPr>
              <w:jc w:val="both"/>
              <w:rPr>
                <w:rFonts w:ascii="Arial" w:hAnsi="Arial" w:cs="Arial"/>
              </w:rPr>
            </w:pPr>
            <w:r w:rsidRPr="007C39D3">
              <w:rPr>
                <w:rFonts w:ascii="Arial" w:hAnsi="Arial" w:cs="Arial"/>
              </w:rPr>
              <w:t>Instalação em teto ou parede.</w:t>
            </w:r>
          </w:p>
          <w:p w14:paraId="47FA35EF" w14:textId="77777777" w:rsidR="005E795A" w:rsidRPr="007C39D3" w:rsidRDefault="005E795A" w:rsidP="00D20819">
            <w:pPr>
              <w:jc w:val="both"/>
              <w:rPr>
                <w:rFonts w:ascii="Arial" w:hAnsi="Arial" w:cs="Arial"/>
              </w:rPr>
            </w:pPr>
            <w:r w:rsidRPr="007C39D3">
              <w:rPr>
                <w:rFonts w:ascii="Arial" w:hAnsi="Arial" w:cs="Arial"/>
              </w:rPr>
              <w:t>Produto próprio para uso contínuo em ambiente institucional.</w:t>
            </w:r>
          </w:p>
          <w:p w14:paraId="64F3FE2B" w14:textId="77777777" w:rsidR="005E795A" w:rsidRPr="007C39D3" w:rsidRDefault="005E795A" w:rsidP="00D20819">
            <w:pPr>
              <w:jc w:val="both"/>
              <w:rPr>
                <w:rFonts w:ascii="Arial" w:hAnsi="Arial" w:cs="Arial"/>
              </w:rPr>
            </w:pPr>
            <w:r w:rsidRPr="007C39D3">
              <w:rPr>
                <w:rFonts w:ascii="Arial" w:hAnsi="Arial" w:cs="Arial"/>
                <w:b/>
                <w:bCs/>
              </w:rPr>
              <w:t>MARCA E MODELO DE REFERÊNCIA:</w:t>
            </w:r>
            <w:r w:rsidRPr="007C39D3">
              <w:rPr>
                <w:rFonts w:ascii="Arial" w:hAnsi="Arial" w:cs="Arial"/>
              </w:rPr>
              <w:t xml:space="preserve"> Intelbras VHD 3220 Mini Dome G8, ou equivalente, superior ou compatível com o sistema existente.</w:t>
            </w:r>
          </w:p>
          <w:p w14:paraId="7F6AAA7C" w14:textId="77777777" w:rsidR="005E795A" w:rsidRPr="007C39D3" w:rsidRDefault="005E795A" w:rsidP="00D20819">
            <w:pPr>
              <w:jc w:val="both"/>
              <w:rPr>
                <w:rFonts w:ascii="Arial" w:hAnsi="Arial" w:cs="Arial"/>
                <w:color w:val="000000"/>
              </w:rPr>
            </w:pPr>
          </w:p>
        </w:tc>
        <w:tc>
          <w:tcPr>
            <w:tcW w:w="1559" w:type="dxa"/>
            <w:noWrap/>
            <w:hideMark/>
          </w:tcPr>
          <w:p w14:paraId="3A1B4258" w14:textId="77777777" w:rsidR="005E795A" w:rsidRPr="007C39D3" w:rsidRDefault="005E795A" w:rsidP="00D20819">
            <w:pPr>
              <w:jc w:val="center"/>
              <w:rPr>
                <w:rFonts w:ascii="Arial" w:hAnsi="Arial" w:cs="Arial"/>
                <w:color w:val="000000"/>
              </w:rPr>
            </w:pPr>
            <w:r w:rsidRPr="007C39D3">
              <w:rPr>
                <w:rFonts w:ascii="Arial" w:hAnsi="Arial" w:cs="Arial"/>
                <w:color w:val="000000"/>
              </w:rPr>
              <w:t>R$ 415,00</w:t>
            </w:r>
          </w:p>
        </w:tc>
        <w:tc>
          <w:tcPr>
            <w:tcW w:w="1136" w:type="dxa"/>
            <w:hideMark/>
          </w:tcPr>
          <w:p w14:paraId="42CD0801" w14:textId="77777777" w:rsidR="005E795A" w:rsidRPr="007C39D3" w:rsidRDefault="005E795A" w:rsidP="00D20819">
            <w:pPr>
              <w:jc w:val="center"/>
              <w:rPr>
                <w:rFonts w:ascii="Arial" w:hAnsi="Arial" w:cs="Arial"/>
                <w:color w:val="000000"/>
              </w:rPr>
            </w:pPr>
            <w:r w:rsidRPr="007C39D3">
              <w:rPr>
                <w:rFonts w:ascii="Arial" w:hAnsi="Arial" w:cs="Arial"/>
                <w:color w:val="000000"/>
              </w:rPr>
              <w:t>6 peças</w:t>
            </w:r>
          </w:p>
        </w:tc>
        <w:tc>
          <w:tcPr>
            <w:tcW w:w="1559" w:type="dxa"/>
            <w:noWrap/>
            <w:hideMark/>
          </w:tcPr>
          <w:p w14:paraId="4EB8E6A1" w14:textId="77777777" w:rsidR="005E795A" w:rsidRPr="007C39D3" w:rsidRDefault="005E795A" w:rsidP="00D20819">
            <w:pPr>
              <w:jc w:val="center"/>
              <w:rPr>
                <w:rFonts w:ascii="Arial" w:hAnsi="Arial" w:cs="Arial"/>
                <w:color w:val="000000"/>
              </w:rPr>
            </w:pPr>
            <w:r w:rsidRPr="007C39D3">
              <w:rPr>
                <w:rFonts w:ascii="Arial" w:hAnsi="Arial" w:cs="Arial"/>
                <w:color w:val="000000"/>
              </w:rPr>
              <w:t>R$ 2.490,00</w:t>
            </w:r>
          </w:p>
        </w:tc>
      </w:tr>
      <w:tr w:rsidR="005E795A" w:rsidRPr="007C39D3" w14:paraId="13DACE46" w14:textId="77777777" w:rsidTr="00D20819">
        <w:trPr>
          <w:trHeight w:val="288"/>
        </w:trPr>
        <w:tc>
          <w:tcPr>
            <w:tcW w:w="790" w:type="dxa"/>
            <w:hideMark/>
          </w:tcPr>
          <w:p w14:paraId="5F7691FF" w14:textId="77777777" w:rsidR="005E795A" w:rsidRPr="007C39D3" w:rsidRDefault="005E795A" w:rsidP="00D20819">
            <w:pPr>
              <w:jc w:val="center"/>
              <w:rPr>
                <w:rFonts w:ascii="Arial" w:hAnsi="Arial" w:cs="Arial"/>
                <w:color w:val="000000"/>
              </w:rPr>
            </w:pPr>
            <w:r w:rsidRPr="007C39D3">
              <w:rPr>
                <w:rFonts w:ascii="Arial" w:hAnsi="Arial" w:cs="Arial"/>
                <w:color w:val="000000"/>
              </w:rPr>
              <w:t>11</w:t>
            </w:r>
          </w:p>
        </w:tc>
        <w:tc>
          <w:tcPr>
            <w:tcW w:w="4165" w:type="dxa"/>
            <w:hideMark/>
          </w:tcPr>
          <w:p w14:paraId="62CBD05B"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CAIXA DE PASSAGEM PARA CFTV.</w:t>
            </w:r>
          </w:p>
          <w:p w14:paraId="40052267" w14:textId="77777777" w:rsidR="005E795A" w:rsidRPr="007C39D3" w:rsidRDefault="005E795A" w:rsidP="00D20819">
            <w:pPr>
              <w:jc w:val="both"/>
              <w:rPr>
                <w:rFonts w:ascii="Arial" w:hAnsi="Arial" w:cs="Arial"/>
                <w:color w:val="000000"/>
              </w:rPr>
            </w:pPr>
            <w:r w:rsidRPr="007C39D3">
              <w:rPr>
                <w:rFonts w:ascii="Arial" w:hAnsi="Arial" w:cs="Arial"/>
                <w:color w:val="000000"/>
              </w:rPr>
              <w:t>Caixa de passagem própria para instalação e acomodação de conexões, fontes e cabos de sistemas de videomonitoramento (CFTV).</w:t>
            </w:r>
          </w:p>
          <w:p w14:paraId="2005A01D" w14:textId="77777777" w:rsidR="005E795A" w:rsidRPr="007C39D3" w:rsidRDefault="005E795A" w:rsidP="00D20819">
            <w:pPr>
              <w:jc w:val="both"/>
              <w:rPr>
                <w:rFonts w:ascii="Arial" w:hAnsi="Arial" w:cs="Arial"/>
                <w:color w:val="000000"/>
              </w:rPr>
            </w:pPr>
            <w:r w:rsidRPr="007C39D3">
              <w:rPr>
                <w:rFonts w:ascii="Arial" w:hAnsi="Arial" w:cs="Arial"/>
                <w:color w:val="000000"/>
              </w:rPr>
              <w:t>Fabricada em material plástico de alta resistência (ABS, PVC ou equivalente), resistente a impactos e intempéries.</w:t>
            </w:r>
          </w:p>
          <w:p w14:paraId="12DC3215" w14:textId="77777777" w:rsidR="005E795A" w:rsidRPr="007C39D3" w:rsidRDefault="005E795A" w:rsidP="00D20819">
            <w:pPr>
              <w:jc w:val="both"/>
              <w:rPr>
                <w:rFonts w:ascii="Arial" w:hAnsi="Arial" w:cs="Arial"/>
                <w:color w:val="000000"/>
              </w:rPr>
            </w:pPr>
            <w:r w:rsidRPr="007C39D3">
              <w:rPr>
                <w:rFonts w:ascii="Arial" w:hAnsi="Arial" w:cs="Arial"/>
                <w:color w:val="000000"/>
              </w:rPr>
              <w:t>Própria para uso em ambientes internos e externos protegidos.</w:t>
            </w:r>
          </w:p>
          <w:p w14:paraId="247A164A" w14:textId="77777777" w:rsidR="005E795A" w:rsidRPr="007C39D3" w:rsidRDefault="005E795A" w:rsidP="00D20819">
            <w:pPr>
              <w:jc w:val="both"/>
              <w:rPr>
                <w:rFonts w:ascii="Arial" w:hAnsi="Arial" w:cs="Arial"/>
                <w:color w:val="000000"/>
              </w:rPr>
            </w:pPr>
            <w:r w:rsidRPr="007C39D3">
              <w:rPr>
                <w:rFonts w:ascii="Arial" w:hAnsi="Arial" w:cs="Arial"/>
                <w:color w:val="000000"/>
              </w:rPr>
              <w:t>Possuir tampa com sistema de fechamento seguro, permitindo fácil acesso para instalação e manutenção.</w:t>
            </w:r>
          </w:p>
          <w:p w14:paraId="7AB5D35F" w14:textId="77777777" w:rsidR="005E795A" w:rsidRPr="007C39D3" w:rsidRDefault="005E795A" w:rsidP="00D20819">
            <w:pPr>
              <w:jc w:val="both"/>
              <w:rPr>
                <w:rFonts w:ascii="Arial" w:hAnsi="Arial" w:cs="Arial"/>
                <w:color w:val="000000"/>
              </w:rPr>
            </w:pPr>
            <w:r w:rsidRPr="007C39D3">
              <w:rPr>
                <w:rFonts w:ascii="Arial" w:hAnsi="Arial" w:cs="Arial"/>
                <w:color w:val="000000"/>
              </w:rPr>
              <w:t>Possuir espaço interno compatível com conexões e dispositivos utilizados em sistemas de CFTV, incluindo acomodação de cabos, conectores e baluns.</w:t>
            </w:r>
          </w:p>
          <w:p w14:paraId="2C7AD016" w14:textId="77777777" w:rsidR="005E795A" w:rsidRPr="007C39D3" w:rsidRDefault="005E795A" w:rsidP="00D20819">
            <w:pPr>
              <w:jc w:val="both"/>
              <w:rPr>
                <w:rFonts w:ascii="Arial" w:hAnsi="Arial" w:cs="Arial"/>
                <w:color w:val="000000"/>
              </w:rPr>
            </w:pPr>
            <w:r w:rsidRPr="007C39D3">
              <w:rPr>
                <w:rFonts w:ascii="Arial" w:hAnsi="Arial" w:cs="Arial"/>
                <w:color w:val="000000"/>
              </w:rPr>
              <w:t>Possuir entradas ou pontos adequados para passagem de cabos elétricos e de sinal.</w:t>
            </w:r>
          </w:p>
          <w:p w14:paraId="7E8D971B" w14:textId="77777777" w:rsidR="005E795A" w:rsidRPr="007C39D3" w:rsidRDefault="005E795A" w:rsidP="00D20819">
            <w:pPr>
              <w:jc w:val="both"/>
              <w:rPr>
                <w:rFonts w:ascii="Arial" w:hAnsi="Arial" w:cs="Arial"/>
                <w:color w:val="000000"/>
              </w:rPr>
            </w:pPr>
            <w:r w:rsidRPr="007C39D3">
              <w:rPr>
                <w:rFonts w:ascii="Arial" w:hAnsi="Arial" w:cs="Arial"/>
                <w:color w:val="000000"/>
              </w:rPr>
              <w:t>Compatível com instalação de câmeras tipo dome, bullet ou similares.</w:t>
            </w:r>
          </w:p>
          <w:p w14:paraId="18EAF314" w14:textId="77777777" w:rsidR="005E795A" w:rsidRPr="007C39D3" w:rsidRDefault="005E795A" w:rsidP="00D20819">
            <w:pPr>
              <w:jc w:val="both"/>
              <w:rPr>
                <w:rFonts w:ascii="Arial" w:hAnsi="Arial" w:cs="Arial"/>
                <w:color w:val="000000"/>
              </w:rPr>
            </w:pPr>
            <w:r w:rsidRPr="007C39D3">
              <w:rPr>
                <w:rFonts w:ascii="Arial" w:hAnsi="Arial" w:cs="Arial"/>
                <w:color w:val="000000"/>
              </w:rPr>
              <w:t>Permitir instalação em parede ou teto.</w:t>
            </w:r>
          </w:p>
          <w:p w14:paraId="087BFAF2" w14:textId="77777777" w:rsidR="005E795A" w:rsidRPr="007C39D3" w:rsidRDefault="005E795A" w:rsidP="00D20819">
            <w:pPr>
              <w:jc w:val="both"/>
              <w:rPr>
                <w:rFonts w:ascii="Arial" w:hAnsi="Arial" w:cs="Arial"/>
                <w:color w:val="000000"/>
              </w:rPr>
            </w:pPr>
            <w:r w:rsidRPr="007C39D3">
              <w:rPr>
                <w:rFonts w:ascii="Arial" w:hAnsi="Arial" w:cs="Arial"/>
                <w:color w:val="000000"/>
              </w:rPr>
              <w:t>Acabamento na cor branca ou neutra.</w:t>
            </w:r>
          </w:p>
          <w:p w14:paraId="1756BDA1" w14:textId="77777777" w:rsidR="005E795A" w:rsidRPr="007C39D3" w:rsidRDefault="005E795A" w:rsidP="00D20819">
            <w:pPr>
              <w:jc w:val="both"/>
              <w:rPr>
                <w:rFonts w:ascii="Arial" w:hAnsi="Arial" w:cs="Arial"/>
                <w:color w:val="000000"/>
              </w:rPr>
            </w:pPr>
            <w:r w:rsidRPr="007C39D3">
              <w:rPr>
                <w:rFonts w:ascii="Arial" w:hAnsi="Arial" w:cs="Arial"/>
                <w:color w:val="000000"/>
              </w:rPr>
              <w:t>Produto próprio para uso em sistemas profissionais de videomonitoramento.</w:t>
            </w:r>
          </w:p>
          <w:p w14:paraId="75B5874D" w14:textId="77777777" w:rsidR="005E795A" w:rsidRPr="007C39D3" w:rsidRDefault="005E795A" w:rsidP="00D20819">
            <w:pPr>
              <w:jc w:val="both"/>
              <w:rPr>
                <w:rFonts w:ascii="Arial" w:hAnsi="Arial" w:cs="Arial"/>
                <w:color w:val="000000"/>
              </w:rPr>
            </w:pPr>
            <w:r w:rsidRPr="007C39D3">
              <w:rPr>
                <w:rFonts w:ascii="Arial" w:hAnsi="Arial" w:cs="Arial"/>
                <w:b/>
                <w:bCs/>
                <w:color w:val="000000"/>
              </w:rPr>
              <w:t>MARCA E MODELO DE REFERÊNCIA:</w:t>
            </w:r>
            <w:r w:rsidRPr="007C39D3">
              <w:rPr>
                <w:rFonts w:ascii="Arial" w:hAnsi="Arial" w:cs="Arial"/>
                <w:color w:val="000000"/>
              </w:rPr>
              <w:t xml:space="preserve"> Intelbras VBOX 1100E, ou equivalente, superior ou compatível com o sistema existente.</w:t>
            </w:r>
          </w:p>
        </w:tc>
        <w:tc>
          <w:tcPr>
            <w:tcW w:w="1559" w:type="dxa"/>
            <w:noWrap/>
            <w:hideMark/>
          </w:tcPr>
          <w:p w14:paraId="50148F8E" w14:textId="77777777" w:rsidR="005E795A" w:rsidRPr="007C39D3" w:rsidRDefault="005E795A" w:rsidP="00D20819">
            <w:pPr>
              <w:jc w:val="center"/>
              <w:rPr>
                <w:rFonts w:ascii="Arial" w:hAnsi="Arial" w:cs="Arial"/>
                <w:color w:val="000000"/>
              </w:rPr>
            </w:pPr>
            <w:r w:rsidRPr="007C39D3">
              <w:rPr>
                <w:rFonts w:ascii="Arial" w:hAnsi="Arial" w:cs="Arial"/>
                <w:color w:val="000000"/>
              </w:rPr>
              <w:t>R$ 25,10</w:t>
            </w:r>
          </w:p>
        </w:tc>
        <w:tc>
          <w:tcPr>
            <w:tcW w:w="1136" w:type="dxa"/>
            <w:hideMark/>
          </w:tcPr>
          <w:p w14:paraId="3FD41AB8" w14:textId="77777777" w:rsidR="005E795A" w:rsidRPr="007C39D3" w:rsidRDefault="005E795A" w:rsidP="00D20819">
            <w:pPr>
              <w:jc w:val="center"/>
              <w:rPr>
                <w:rFonts w:ascii="Arial" w:hAnsi="Arial" w:cs="Arial"/>
                <w:color w:val="000000"/>
              </w:rPr>
            </w:pPr>
            <w:r w:rsidRPr="007C39D3">
              <w:rPr>
                <w:rFonts w:ascii="Arial" w:hAnsi="Arial" w:cs="Arial"/>
                <w:color w:val="000000"/>
              </w:rPr>
              <w:t>6 peças</w:t>
            </w:r>
          </w:p>
        </w:tc>
        <w:tc>
          <w:tcPr>
            <w:tcW w:w="1559" w:type="dxa"/>
            <w:noWrap/>
            <w:hideMark/>
          </w:tcPr>
          <w:p w14:paraId="4711E068" w14:textId="77777777" w:rsidR="005E795A" w:rsidRPr="007C39D3" w:rsidRDefault="005E795A" w:rsidP="00D20819">
            <w:pPr>
              <w:jc w:val="center"/>
              <w:rPr>
                <w:rFonts w:ascii="Arial" w:hAnsi="Arial" w:cs="Arial"/>
                <w:color w:val="000000"/>
              </w:rPr>
            </w:pPr>
            <w:r w:rsidRPr="007C39D3">
              <w:rPr>
                <w:rFonts w:ascii="Arial" w:hAnsi="Arial" w:cs="Arial"/>
                <w:color w:val="000000"/>
              </w:rPr>
              <w:t>R$ 150,60</w:t>
            </w:r>
          </w:p>
        </w:tc>
      </w:tr>
      <w:tr w:rsidR="005E795A" w:rsidRPr="007C39D3" w14:paraId="5D8D174B" w14:textId="77777777" w:rsidTr="00D20819">
        <w:trPr>
          <w:trHeight w:val="288"/>
        </w:trPr>
        <w:tc>
          <w:tcPr>
            <w:tcW w:w="790" w:type="dxa"/>
            <w:hideMark/>
          </w:tcPr>
          <w:p w14:paraId="4C281AC3" w14:textId="77777777" w:rsidR="005E795A" w:rsidRPr="007C39D3" w:rsidRDefault="005E795A" w:rsidP="00D20819">
            <w:pPr>
              <w:jc w:val="center"/>
              <w:rPr>
                <w:rFonts w:ascii="Arial" w:hAnsi="Arial" w:cs="Arial"/>
                <w:color w:val="000000"/>
              </w:rPr>
            </w:pPr>
            <w:r w:rsidRPr="007C39D3">
              <w:rPr>
                <w:rFonts w:ascii="Arial" w:hAnsi="Arial" w:cs="Arial"/>
                <w:color w:val="000000"/>
              </w:rPr>
              <w:t>12</w:t>
            </w:r>
          </w:p>
        </w:tc>
        <w:tc>
          <w:tcPr>
            <w:tcW w:w="4165" w:type="dxa"/>
            <w:hideMark/>
          </w:tcPr>
          <w:p w14:paraId="399781AF"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CABO DE REDE CAT6.</w:t>
            </w:r>
          </w:p>
          <w:p w14:paraId="0456DE0F" w14:textId="77777777" w:rsidR="005E795A" w:rsidRPr="007C39D3" w:rsidRDefault="005E795A" w:rsidP="00D20819">
            <w:pPr>
              <w:jc w:val="both"/>
              <w:rPr>
                <w:rFonts w:ascii="Arial" w:hAnsi="Arial" w:cs="Arial"/>
                <w:color w:val="000000"/>
              </w:rPr>
            </w:pPr>
            <w:r w:rsidRPr="007C39D3">
              <w:rPr>
                <w:rFonts w:ascii="Arial" w:hAnsi="Arial" w:cs="Arial"/>
                <w:color w:val="000000"/>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1391A3DE" w14:textId="77777777" w:rsidR="005E795A" w:rsidRPr="007C39D3" w:rsidRDefault="005E795A" w:rsidP="00D20819">
            <w:pPr>
              <w:jc w:val="both"/>
              <w:rPr>
                <w:rFonts w:ascii="Arial" w:hAnsi="Arial" w:cs="Arial"/>
                <w:color w:val="000000"/>
              </w:rPr>
            </w:pPr>
            <w:r w:rsidRPr="007C39D3">
              <w:rPr>
                <w:rFonts w:ascii="Arial" w:hAnsi="Arial" w:cs="Arial"/>
                <w:color w:val="000000"/>
              </w:rPr>
              <w:t>Características mínimas obrigatórias:</w:t>
            </w:r>
          </w:p>
          <w:p w14:paraId="55483AE3"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Categoria: CAT6, conforme normas ANSI/TIA-568.2-D ou ISO/IEC 11801</w:t>
            </w:r>
          </w:p>
          <w:p w14:paraId="4F07FBFE"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Tipo: U/UTP (não blindado)</w:t>
            </w:r>
          </w:p>
          <w:p w14:paraId="005B1DD6"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Condutor: cobre sólido 100% cobre (não sendo aceito CCA – alumínio cobreado)</w:t>
            </w:r>
          </w:p>
          <w:p w14:paraId="4294570F"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Quantidade de pares: 4 pares trançados</w:t>
            </w:r>
          </w:p>
          <w:p w14:paraId="4FDCBCC2"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Bitola mínima: 24 AWG</w:t>
            </w:r>
          </w:p>
          <w:p w14:paraId="62422C53"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Impedância característica: 100 ± 15 ohms</w:t>
            </w:r>
          </w:p>
          <w:p w14:paraId="1FAB61CB"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Aplicação: redes Ethernet 10/100/1000 Mbps e superiores</w:t>
            </w:r>
          </w:p>
          <w:p w14:paraId="0CD362F8"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Certificação: Anatel ou equivalente</w:t>
            </w:r>
          </w:p>
          <w:p w14:paraId="24887CBE"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Classe de flamabilidade: conforme ABNT NBR 14705 ou IEC equivalente</w:t>
            </w:r>
          </w:p>
          <w:p w14:paraId="232644CA"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Marcação sequencial métrica na capa externa</w:t>
            </w:r>
          </w:p>
          <w:p w14:paraId="0E29C2F7" w14:textId="77777777" w:rsidR="005E795A" w:rsidRPr="007C39D3" w:rsidRDefault="005E795A" w:rsidP="005E795A">
            <w:pPr>
              <w:numPr>
                <w:ilvl w:val="0"/>
                <w:numId w:val="147"/>
              </w:numPr>
              <w:jc w:val="both"/>
              <w:rPr>
                <w:rFonts w:ascii="Arial" w:hAnsi="Arial" w:cs="Arial"/>
                <w:color w:val="000000"/>
              </w:rPr>
            </w:pPr>
            <w:r w:rsidRPr="007C39D3">
              <w:rPr>
                <w:rFonts w:ascii="Arial" w:hAnsi="Arial" w:cs="Arial"/>
                <w:color w:val="000000"/>
              </w:rPr>
              <w:t xml:space="preserve">Cor: azul </w:t>
            </w:r>
          </w:p>
          <w:p w14:paraId="73293F71" w14:textId="77777777" w:rsidR="005E795A" w:rsidRPr="007C39D3" w:rsidRDefault="005E795A" w:rsidP="00D20819">
            <w:pPr>
              <w:jc w:val="both"/>
              <w:rPr>
                <w:rFonts w:ascii="Arial" w:hAnsi="Arial" w:cs="Arial"/>
                <w:color w:val="000000"/>
              </w:rPr>
            </w:pPr>
            <w:r w:rsidRPr="007C39D3">
              <w:rPr>
                <w:rFonts w:ascii="Arial" w:hAnsi="Arial" w:cs="Arial"/>
                <w:color w:val="000000"/>
              </w:rPr>
              <w:t>Apresentação: caixa com 305 metros</w:t>
            </w:r>
          </w:p>
          <w:p w14:paraId="1073B75B" w14:textId="77777777" w:rsidR="005E795A" w:rsidRPr="007C39D3" w:rsidRDefault="005E795A" w:rsidP="00D20819">
            <w:pPr>
              <w:jc w:val="both"/>
              <w:rPr>
                <w:rFonts w:ascii="Arial" w:hAnsi="Arial" w:cs="Arial"/>
                <w:color w:val="000000"/>
              </w:rPr>
            </w:pPr>
            <w:r w:rsidRPr="007C39D3">
              <w:rPr>
                <w:rFonts w:ascii="Arial" w:hAnsi="Arial" w:cs="Arial"/>
                <w:b/>
                <w:bCs/>
                <w:color w:val="000000"/>
              </w:rPr>
              <w:t>MARCA E MODELO DE REFERÊNCIA:</w:t>
            </w:r>
            <w:r w:rsidRPr="007C39D3">
              <w:rPr>
                <w:rFonts w:ascii="Arial" w:hAnsi="Arial" w:cs="Arial"/>
                <w:color w:val="000000"/>
              </w:rPr>
              <w:t xml:space="preserve"> Furukawa Soho Plus CAT6 ou equivalente técnico que atenda integralmente às especificações.</w:t>
            </w:r>
          </w:p>
        </w:tc>
        <w:tc>
          <w:tcPr>
            <w:tcW w:w="1559" w:type="dxa"/>
            <w:noWrap/>
            <w:hideMark/>
          </w:tcPr>
          <w:p w14:paraId="424DE7B7" w14:textId="77777777" w:rsidR="005E795A" w:rsidRPr="007C39D3" w:rsidRDefault="005E795A" w:rsidP="00D20819">
            <w:pPr>
              <w:jc w:val="center"/>
              <w:rPr>
                <w:rFonts w:ascii="Arial" w:hAnsi="Arial" w:cs="Arial"/>
                <w:color w:val="000000"/>
              </w:rPr>
            </w:pPr>
            <w:r w:rsidRPr="007C39D3">
              <w:rPr>
                <w:rFonts w:ascii="Arial" w:hAnsi="Arial" w:cs="Arial"/>
                <w:color w:val="000000"/>
              </w:rPr>
              <w:t>R$ 1.219,90</w:t>
            </w:r>
          </w:p>
        </w:tc>
        <w:tc>
          <w:tcPr>
            <w:tcW w:w="1136" w:type="dxa"/>
            <w:hideMark/>
          </w:tcPr>
          <w:p w14:paraId="41BF2029" w14:textId="77777777" w:rsidR="005E795A" w:rsidRPr="007C39D3" w:rsidRDefault="005E795A" w:rsidP="00D20819">
            <w:pPr>
              <w:jc w:val="center"/>
              <w:rPr>
                <w:rFonts w:ascii="Arial" w:hAnsi="Arial" w:cs="Arial"/>
                <w:color w:val="000000"/>
              </w:rPr>
            </w:pPr>
            <w:r w:rsidRPr="007C39D3">
              <w:rPr>
                <w:rFonts w:ascii="Arial" w:hAnsi="Arial" w:cs="Arial"/>
                <w:color w:val="000000"/>
              </w:rPr>
              <w:t>3 caixas</w:t>
            </w:r>
          </w:p>
        </w:tc>
        <w:tc>
          <w:tcPr>
            <w:tcW w:w="1559" w:type="dxa"/>
            <w:noWrap/>
            <w:hideMark/>
          </w:tcPr>
          <w:p w14:paraId="5C41A613" w14:textId="77777777" w:rsidR="005E795A" w:rsidRPr="007C39D3" w:rsidRDefault="005E795A" w:rsidP="00D20819">
            <w:pPr>
              <w:jc w:val="center"/>
              <w:rPr>
                <w:rFonts w:ascii="Arial" w:hAnsi="Arial" w:cs="Arial"/>
                <w:color w:val="000000"/>
              </w:rPr>
            </w:pPr>
            <w:r w:rsidRPr="007C39D3">
              <w:rPr>
                <w:rFonts w:ascii="Arial" w:hAnsi="Arial" w:cs="Arial"/>
                <w:color w:val="000000"/>
              </w:rPr>
              <w:t>R$ 3.659,70</w:t>
            </w:r>
          </w:p>
        </w:tc>
      </w:tr>
      <w:tr w:rsidR="005E795A" w:rsidRPr="007C39D3" w14:paraId="0DDE2CB2" w14:textId="77777777" w:rsidTr="00D20819">
        <w:trPr>
          <w:trHeight w:val="480"/>
        </w:trPr>
        <w:tc>
          <w:tcPr>
            <w:tcW w:w="790" w:type="dxa"/>
            <w:hideMark/>
          </w:tcPr>
          <w:p w14:paraId="08C383C6" w14:textId="77777777" w:rsidR="005E795A" w:rsidRPr="007C39D3" w:rsidRDefault="005E795A" w:rsidP="00D20819">
            <w:pPr>
              <w:jc w:val="center"/>
              <w:rPr>
                <w:rFonts w:ascii="Arial" w:hAnsi="Arial" w:cs="Arial"/>
                <w:color w:val="000000"/>
              </w:rPr>
            </w:pPr>
            <w:r w:rsidRPr="007C39D3">
              <w:rPr>
                <w:rFonts w:ascii="Arial" w:hAnsi="Arial" w:cs="Arial"/>
                <w:color w:val="000000"/>
              </w:rPr>
              <w:t>13</w:t>
            </w:r>
          </w:p>
        </w:tc>
        <w:tc>
          <w:tcPr>
            <w:tcW w:w="4165" w:type="dxa"/>
            <w:hideMark/>
          </w:tcPr>
          <w:p w14:paraId="4FA2E924" w14:textId="77777777" w:rsidR="005E795A" w:rsidRPr="007C39D3" w:rsidRDefault="005E795A" w:rsidP="00D20819">
            <w:pPr>
              <w:jc w:val="both"/>
              <w:rPr>
                <w:rFonts w:ascii="Arial" w:hAnsi="Arial" w:cs="Arial"/>
                <w:b/>
                <w:bCs/>
              </w:rPr>
            </w:pPr>
            <w:r w:rsidRPr="007C39D3">
              <w:rPr>
                <w:rFonts w:ascii="Arial" w:hAnsi="Arial" w:cs="Arial"/>
                <w:b/>
                <w:bCs/>
              </w:rPr>
              <w:t xml:space="preserve">DISCO RÍGIDO PARA SISTEMA DE VIDEOMONITORAMENTO (CFTV). </w:t>
            </w:r>
          </w:p>
          <w:p w14:paraId="37D6FC58" w14:textId="77777777" w:rsidR="005E795A" w:rsidRPr="007C39D3" w:rsidRDefault="005E795A" w:rsidP="00D20819">
            <w:pPr>
              <w:jc w:val="both"/>
              <w:rPr>
                <w:rFonts w:ascii="Arial" w:hAnsi="Arial" w:cs="Arial"/>
              </w:rPr>
            </w:pPr>
            <w:r w:rsidRPr="007C39D3">
              <w:rPr>
                <w:rFonts w:ascii="Arial" w:hAnsi="Arial" w:cs="Arial"/>
              </w:rPr>
              <w:t>Disco rígido (HD) com capacidade mínima de 10 TB, próprio para uso em sistemas de videomonitoramento (CFTV), compatível com gravadores digitais de vídeo (DVR) e gravadores de vídeo em rede (NVR).</w:t>
            </w:r>
          </w:p>
          <w:p w14:paraId="4D9B95E2" w14:textId="77777777" w:rsidR="005E795A" w:rsidRPr="007C39D3" w:rsidRDefault="005E795A" w:rsidP="00D20819">
            <w:pPr>
              <w:jc w:val="both"/>
              <w:rPr>
                <w:rFonts w:ascii="Arial" w:hAnsi="Arial" w:cs="Arial"/>
              </w:rPr>
            </w:pPr>
            <w:r w:rsidRPr="007C39D3">
              <w:rPr>
                <w:rFonts w:ascii="Arial" w:hAnsi="Arial" w:cs="Arial"/>
              </w:rPr>
              <w:t>Tipo: disco rígido interno padrão 3,5 polegadas.</w:t>
            </w:r>
          </w:p>
          <w:p w14:paraId="64D1D7BD" w14:textId="77777777" w:rsidR="005E795A" w:rsidRPr="007C39D3" w:rsidRDefault="005E795A" w:rsidP="00D20819">
            <w:pPr>
              <w:jc w:val="both"/>
              <w:rPr>
                <w:rFonts w:ascii="Arial" w:hAnsi="Arial" w:cs="Arial"/>
              </w:rPr>
            </w:pPr>
            <w:r w:rsidRPr="007C39D3">
              <w:rPr>
                <w:rFonts w:ascii="Arial" w:hAnsi="Arial" w:cs="Arial"/>
              </w:rPr>
              <w:t>Interface de conexão: SATA III (6 Gb/s) ou superior.</w:t>
            </w:r>
          </w:p>
          <w:p w14:paraId="614E694A" w14:textId="77777777" w:rsidR="005E795A" w:rsidRPr="007C39D3" w:rsidRDefault="005E795A" w:rsidP="00D20819">
            <w:pPr>
              <w:jc w:val="both"/>
              <w:rPr>
                <w:rFonts w:ascii="Arial" w:hAnsi="Arial" w:cs="Arial"/>
              </w:rPr>
            </w:pPr>
            <w:r w:rsidRPr="007C39D3">
              <w:rPr>
                <w:rFonts w:ascii="Arial" w:hAnsi="Arial" w:cs="Arial"/>
              </w:rPr>
              <w:t>Capacidade de armazenamento mínima: 10 terabytes (TB).</w:t>
            </w:r>
          </w:p>
          <w:p w14:paraId="182A30D9" w14:textId="77777777" w:rsidR="005E795A" w:rsidRPr="007C39D3" w:rsidRDefault="005E795A" w:rsidP="00D20819">
            <w:pPr>
              <w:jc w:val="both"/>
              <w:rPr>
                <w:rFonts w:ascii="Arial" w:hAnsi="Arial" w:cs="Arial"/>
              </w:rPr>
            </w:pPr>
            <w:r w:rsidRPr="007C39D3">
              <w:rPr>
                <w:rFonts w:ascii="Arial" w:hAnsi="Arial" w:cs="Arial"/>
              </w:rPr>
              <w:t>Próprio para operação contínua 24 horas por dia, 7 dias por semana (24/7), específico para sistemas de segurança eletrônica e gravação contínua de vídeo.</w:t>
            </w:r>
          </w:p>
          <w:p w14:paraId="25A0BD11" w14:textId="77777777" w:rsidR="005E795A" w:rsidRPr="007C39D3" w:rsidRDefault="005E795A" w:rsidP="00D20819">
            <w:pPr>
              <w:jc w:val="both"/>
              <w:rPr>
                <w:rFonts w:ascii="Arial" w:hAnsi="Arial" w:cs="Arial"/>
              </w:rPr>
            </w:pPr>
            <w:r w:rsidRPr="007C39D3">
              <w:rPr>
                <w:rFonts w:ascii="Arial" w:hAnsi="Arial" w:cs="Arial"/>
              </w:rPr>
              <w:t>Velocidade de rotação e taxa de transferência compatíveis com sistemas de gravação simultânea de múltiplos canais de vídeo.</w:t>
            </w:r>
          </w:p>
          <w:p w14:paraId="2281EC8D" w14:textId="77777777" w:rsidR="005E795A" w:rsidRPr="007C39D3" w:rsidRDefault="005E795A" w:rsidP="00D20819">
            <w:pPr>
              <w:jc w:val="both"/>
              <w:rPr>
                <w:rFonts w:ascii="Arial" w:hAnsi="Arial" w:cs="Arial"/>
              </w:rPr>
            </w:pPr>
            <w:r w:rsidRPr="007C39D3">
              <w:rPr>
                <w:rFonts w:ascii="Arial" w:hAnsi="Arial" w:cs="Arial"/>
              </w:rPr>
              <w:t>Compatível com sistemas DVR e NVR padrão de mercado e com o sistema existente no órgão.</w:t>
            </w:r>
          </w:p>
          <w:p w14:paraId="6D5C999D" w14:textId="77777777" w:rsidR="005E795A" w:rsidRPr="007C39D3" w:rsidRDefault="005E795A" w:rsidP="00D20819">
            <w:pPr>
              <w:jc w:val="both"/>
              <w:rPr>
                <w:rFonts w:ascii="Arial" w:hAnsi="Arial" w:cs="Arial"/>
              </w:rPr>
            </w:pPr>
            <w:r w:rsidRPr="007C39D3">
              <w:rPr>
                <w:rFonts w:ascii="Arial" w:hAnsi="Arial" w:cs="Arial"/>
              </w:rPr>
              <w:t>Possuir tecnologia otimizada para gravação contínua, com suporte a múltiplos fluxos de vídeo simultâneos.</w:t>
            </w:r>
          </w:p>
          <w:p w14:paraId="147E0550" w14:textId="77777777" w:rsidR="005E795A" w:rsidRPr="007C39D3" w:rsidRDefault="005E795A" w:rsidP="00D20819">
            <w:pPr>
              <w:jc w:val="both"/>
              <w:rPr>
                <w:rFonts w:ascii="Arial" w:hAnsi="Arial" w:cs="Arial"/>
              </w:rPr>
            </w:pPr>
            <w:r w:rsidRPr="007C39D3">
              <w:rPr>
                <w:rFonts w:ascii="Arial" w:hAnsi="Arial" w:cs="Arial"/>
              </w:rPr>
              <w:t>Alta confiabilidade e durabilidade, adequado para uso institucional e profissional.</w:t>
            </w:r>
          </w:p>
          <w:p w14:paraId="419E897B" w14:textId="77777777" w:rsidR="005E795A" w:rsidRPr="007C39D3" w:rsidRDefault="005E795A" w:rsidP="00D20819">
            <w:pPr>
              <w:jc w:val="both"/>
              <w:rPr>
                <w:rFonts w:ascii="Arial" w:hAnsi="Arial" w:cs="Arial"/>
              </w:rPr>
            </w:pPr>
            <w:r w:rsidRPr="007C39D3">
              <w:rPr>
                <w:rFonts w:ascii="Arial" w:hAnsi="Arial" w:cs="Arial"/>
              </w:rPr>
              <w:t>Produto novo, original de fábrica, sem uso anterior.</w:t>
            </w:r>
          </w:p>
          <w:p w14:paraId="7A0D0F18" w14:textId="77777777" w:rsidR="005E795A" w:rsidRPr="007C39D3" w:rsidRDefault="005E795A" w:rsidP="00D20819">
            <w:pPr>
              <w:jc w:val="both"/>
              <w:rPr>
                <w:rFonts w:ascii="Arial" w:hAnsi="Arial" w:cs="Arial"/>
              </w:rPr>
            </w:pPr>
          </w:p>
          <w:p w14:paraId="6208FCA2" w14:textId="77777777" w:rsidR="005E795A" w:rsidRDefault="005E795A" w:rsidP="00D20819">
            <w:pPr>
              <w:jc w:val="both"/>
              <w:rPr>
                <w:rFonts w:ascii="Arial" w:hAnsi="Arial" w:cs="Arial"/>
              </w:rPr>
            </w:pPr>
            <w:r w:rsidRPr="007C39D3">
              <w:rPr>
                <w:rFonts w:ascii="Arial" w:hAnsi="Arial" w:cs="Arial"/>
                <w:b/>
                <w:bCs/>
              </w:rPr>
              <w:t>MARCA E MODELO DE REFERÊNCIA:</w:t>
            </w:r>
            <w:r w:rsidRPr="007C39D3">
              <w:rPr>
                <w:rFonts w:ascii="Arial" w:hAnsi="Arial" w:cs="Arial"/>
              </w:rPr>
              <w:t xml:space="preserve"> Western Digital WD Purple WD101PURZ, ou equivalente, superior ou compatível com o sistema existente.</w:t>
            </w:r>
          </w:p>
          <w:p w14:paraId="0DD0C8DE" w14:textId="77777777" w:rsidR="005E795A" w:rsidRPr="007C39D3" w:rsidRDefault="005E795A" w:rsidP="00D20819">
            <w:pPr>
              <w:jc w:val="both"/>
              <w:rPr>
                <w:rFonts w:ascii="Arial" w:hAnsi="Arial" w:cs="Arial"/>
              </w:rPr>
            </w:pPr>
          </w:p>
          <w:p w14:paraId="1DB6A359" w14:textId="77777777" w:rsidR="005E795A" w:rsidRPr="007C39D3" w:rsidRDefault="005E795A" w:rsidP="00D20819">
            <w:pPr>
              <w:jc w:val="both"/>
              <w:rPr>
                <w:rFonts w:ascii="Arial" w:hAnsi="Arial" w:cs="Arial"/>
                <w:color w:val="000000"/>
              </w:rPr>
            </w:pPr>
          </w:p>
        </w:tc>
        <w:tc>
          <w:tcPr>
            <w:tcW w:w="1559" w:type="dxa"/>
            <w:noWrap/>
            <w:hideMark/>
          </w:tcPr>
          <w:p w14:paraId="02A557BD" w14:textId="77777777" w:rsidR="005E795A" w:rsidRPr="007C39D3" w:rsidRDefault="005E795A" w:rsidP="00D20819">
            <w:pPr>
              <w:jc w:val="center"/>
              <w:rPr>
                <w:rFonts w:ascii="Arial" w:hAnsi="Arial" w:cs="Arial"/>
                <w:color w:val="000000"/>
              </w:rPr>
            </w:pPr>
            <w:r w:rsidRPr="007C39D3">
              <w:rPr>
                <w:rFonts w:ascii="Arial" w:hAnsi="Arial" w:cs="Arial"/>
                <w:color w:val="000000"/>
              </w:rPr>
              <w:t>R$ 3.500,00</w:t>
            </w:r>
          </w:p>
        </w:tc>
        <w:tc>
          <w:tcPr>
            <w:tcW w:w="1136" w:type="dxa"/>
            <w:hideMark/>
          </w:tcPr>
          <w:p w14:paraId="1C23AF4D" w14:textId="77777777" w:rsidR="005E795A" w:rsidRPr="007C39D3" w:rsidRDefault="005E795A" w:rsidP="00D20819">
            <w:pPr>
              <w:jc w:val="center"/>
              <w:rPr>
                <w:rFonts w:ascii="Arial" w:hAnsi="Arial" w:cs="Arial"/>
                <w:color w:val="000000"/>
              </w:rPr>
            </w:pPr>
            <w:r w:rsidRPr="007C39D3">
              <w:rPr>
                <w:rFonts w:ascii="Arial" w:hAnsi="Arial" w:cs="Arial"/>
                <w:color w:val="000000"/>
              </w:rPr>
              <w:t>1 peças</w:t>
            </w:r>
          </w:p>
        </w:tc>
        <w:tc>
          <w:tcPr>
            <w:tcW w:w="1559" w:type="dxa"/>
            <w:noWrap/>
            <w:hideMark/>
          </w:tcPr>
          <w:p w14:paraId="2008D4F3" w14:textId="77777777" w:rsidR="005E795A" w:rsidRPr="007C39D3" w:rsidRDefault="005E795A" w:rsidP="00D20819">
            <w:pPr>
              <w:jc w:val="center"/>
              <w:rPr>
                <w:rFonts w:ascii="Arial" w:hAnsi="Arial" w:cs="Arial"/>
                <w:color w:val="000000"/>
              </w:rPr>
            </w:pPr>
            <w:r w:rsidRPr="007C39D3">
              <w:rPr>
                <w:rFonts w:ascii="Arial" w:hAnsi="Arial" w:cs="Arial"/>
                <w:color w:val="000000"/>
              </w:rPr>
              <w:t>R$ 3.500,00</w:t>
            </w:r>
          </w:p>
        </w:tc>
      </w:tr>
      <w:tr w:rsidR="005E795A" w:rsidRPr="007C39D3" w14:paraId="316B052E" w14:textId="77777777" w:rsidTr="00D20819">
        <w:trPr>
          <w:trHeight w:val="480"/>
        </w:trPr>
        <w:tc>
          <w:tcPr>
            <w:tcW w:w="790" w:type="dxa"/>
            <w:hideMark/>
          </w:tcPr>
          <w:p w14:paraId="1F6567E8" w14:textId="77777777" w:rsidR="005E795A" w:rsidRPr="007C39D3" w:rsidRDefault="005E795A" w:rsidP="00D20819">
            <w:pPr>
              <w:jc w:val="center"/>
              <w:rPr>
                <w:rFonts w:ascii="Arial" w:hAnsi="Arial" w:cs="Arial"/>
                <w:color w:val="000000"/>
              </w:rPr>
            </w:pPr>
            <w:r w:rsidRPr="007C39D3">
              <w:rPr>
                <w:rFonts w:ascii="Arial" w:hAnsi="Arial" w:cs="Arial"/>
                <w:color w:val="000000"/>
              </w:rPr>
              <w:t>14</w:t>
            </w:r>
          </w:p>
        </w:tc>
        <w:tc>
          <w:tcPr>
            <w:tcW w:w="4165" w:type="dxa"/>
            <w:hideMark/>
          </w:tcPr>
          <w:p w14:paraId="104FEE73"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GRAVADOR DIGITAL DE VÍDEO (DVR) COM RECONHECIMENTO FACIAL.</w:t>
            </w:r>
          </w:p>
          <w:p w14:paraId="657B69F9" w14:textId="77777777" w:rsidR="005E795A" w:rsidRPr="007C39D3" w:rsidRDefault="005E795A" w:rsidP="00D20819">
            <w:pPr>
              <w:jc w:val="both"/>
              <w:rPr>
                <w:rFonts w:ascii="Arial" w:hAnsi="Arial" w:cs="Arial"/>
              </w:rPr>
            </w:pPr>
            <w:r w:rsidRPr="007C39D3">
              <w:rPr>
                <w:rFonts w:ascii="Arial" w:hAnsi="Arial" w:cs="Arial"/>
              </w:rPr>
              <w:t>Gravador digital de vídeo (DVR) próprio para sistemas de videomonitoramento (CFTV), com capacidade mínima para 32 canais de vídeo.</w:t>
            </w:r>
          </w:p>
          <w:p w14:paraId="4A9D5823" w14:textId="77777777" w:rsidR="005E795A" w:rsidRPr="007C39D3" w:rsidRDefault="005E795A" w:rsidP="00D20819">
            <w:pPr>
              <w:jc w:val="both"/>
              <w:rPr>
                <w:rFonts w:ascii="Arial" w:hAnsi="Arial" w:cs="Arial"/>
              </w:rPr>
            </w:pPr>
            <w:r w:rsidRPr="007C39D3">
              <w:rPr>
                <w:rFonts w:ascii="Arial" w:hAnsi="Arial" w:cs="Arial"/>
              </w:rPr>
              <w:t>Compatível com câmeras de segurança analógicas e/ou de alta definição, conforme padrão do sistema existente.</w:t>
            </w:r>
          </w:p>
          <w:p w14:paraId="114B1906" w14:textId="77777777" w:rsidR="005E795A" w:rsidRPr="007C39D3" w:rsidRDefault="005E795A" w:rsidP="00D20819">
            <w:pPr>
              <w:jc w:val="both"/>
              <w:rPr>
                <w:rFonts w:ascii="Arial" w:hAnsi="Arial" w:cs="Arial"/>
              </w:rPr>
            </w:pPr>
            <w:r w:rsidRPr="007C39D3">
              <w:rPr>
                <w:rFonts w:ascii="Arial" w:hAnsi="Arial" w:cs="Arial"/>
              </w:rPr>
              <w:t>Suportar gravação de imagens com resolução mínima Full HD (1920 x 1080 pixels) por canal.</w:t>
            </w:r>
          </w:p>
          <w:p w14:paraId="090BBAA6" w14:textId="77777777" w:rsidR="005E795A" w:rsidRPr="007C39D3" w:rsidRDefault="005E795A" w:rsidP="00D20819">
            <w:pPr>
              <w:jc w:val="both"/>
              <w:rPr>
                <w:rFonts w:ascii="Arial" w:hAnsi="Arial" w:cs="Arial"/>
              </w:rPr>
            </w:pPr>
            <w:r w:rsidRPr="007C39D3">
              <w:rPr>
                <w:rFonts w:ascii="Arial" w:hAnsi="Arial" w:cs="Arial"/>
              </w:rPr>
              <w:t>Possuir tecnologia de análise inteligente de vídeo (Inteligência Artificial – IA), incluindo recurso de reconhecimento facial, permitindo identificação, cadastro e gerenciamento de faces.</w:t>
            </w:r>
          </w:p>
          <w:p w14:paraId="22042003" w14:textId="77777777" w:rsidR="005E795A" w:rsidRPr="007C39D3" w:rsidRDefault="005E795A" w:rsidP="00D20819">
            <w:pPr>
              <w:jc w:val="both"/>
              <w:rPr>
                <w:rFonts w:ascii="Arial" w:hAnsi="Arial" w:cs="Arial"/>
              </w:rPr>
            </w:pPr>
            <w:r w:rsidRPr="007C39D3">
              <w:rPr>
                <w:rFonts w:ascii="Arial" w:hAnsi="Arial" w:cs="Arial"/>
              </w:rPr>
              <w:t>Permitir gravação contínua, por detecção de movimento ou por agendamento.</w:t>
            </w:r>
          </w:p>
          <w:p w14:paraId="134CE54A" w14:textId="77777777" w:rsidR="005E795A" w:rsidRPr="007C39D3" w:rsidRDefault="005E795A" w:rsidP="00D20819">
            <w:pPr>
              <w:jc w:val="both"/>
              <w:rPr>
                <w:rFonts w:ascii="Arial" w:hAnsi="Arial" w:cs="Arial"/>
              </w:rPr>
            </w:pPr>
            <w:r w:rsidRPr="007C39D3">
              <w:rPr>
                <w:rFonts w:ascii="Arial" w:hAnsi="Arial" w:cs="Arial"/>
              </w:rPr>
              <w:t>Possuir compressão de vídeo padrão H.265, H.264 ou superior, garantindo melhor eficiência de armazenamento.</w:t>
            </w:r>
          </w:p>
          <w:p w14:paraId="08050554" w14:textId="77777777" w:rsidR="005E795A" w:rsidRPr="007C39D3" w:rsidRDefault="005E795A" w:rsidP="00D20819">
            <w:pPr>
              <w:jc w:val="both"/>
              <w:rPr>
                <w:rFonts w:ascii="Arial" w:hAnsi="Arial" w:cs="Arial"/>
              </w:rPr>
            </w:pPr>
            <w:r w:rsidRPr="007C39D3">
              <w:rPr>
                <w:rFonts w:ascii="Arial" w:hAnsi="Arial" w:cs="Arial"/>
              </w:rPr>
              <w:t>Possuir saídas de vídeo HDMI e VGA, permitindo conexão com monitor.</w:t>
            </w:r>
          </w:p>
          <w:p w14:paraId="43AA18E5" w14:textId="77777777" w:rsidR="005E795A" w:rsidRPr="007C39D3" w:rsidRDefault="005E795A" w:rsidP="00D20819">
            <w:pPr>
              <w:jc w:val="both"/>
              <w:rPr>
                <w:rFonts w:ascii="Arial" w:hAnsi="Arial" w:cs="Arial"/>
              </w:rPr>
            </w:pPr>
            <w:r w:rsidRPr="007C39D3">
              <w:rPr>
                <w:rFonts w:ascii="Arial" w:hAnsi="Arial" w:cs="Arial"/>
              </w:rPr>
              <w:t>Possuir interface de rede Ethernet RJ-45, permitindo acesso remoto via rede local e internet.</w:t>
            </w:r>
          </w:p>
          <w:p w14:paraId="6F89D790" w14:textId="77777777" w:rsidR="005E795A" w:rsidRPr="007C39D3" w:rsidRDefault="005E795A" w:rsidP="00D20819">
            <w:pPr>
              <w:jc w:val="both"/>
              <w:rPr>
                <w:rFonts w:ascii="Arial" w:hAnsi="Arial" w:cs="Arial"/>
              </w:rPr>
            </w:pPr>
            <w:r w:rsidRPr="007C39D3">
              <w:rPr>
                <w:rFonts w:ascii="Arial" w:hAnsi="Arial" w:cs="Arial"/>
              </w:rPr>
              <w:t>Permitir acesso remoto por meio de software ou aplicativo compatível com o equipamento.</w:t>
            </w:r>
          </w:p>
          <w:p w14:paraId="161FAF5E" w14:textId="77777777" w:rsidR="005E795A" w:rsidRPr="007C39D3" w:rsidRDefault="005E795A" w:rsidP="00D20819">
            <w:pPr>
              <w:jc w:val="both"/>
              <w:rPr>
                <w:rFonts w:ascii="Arial" w:hAnsi="Arial" w:cs="Arial"/>
              </w:rPr>
            </w:pPr>
            <w:r w:rsidRPr="007C39D3">
              <w:rPr>
                <w:rFonts w:ascii="Arial" w:hAnsi="Arial" w:cs="Arial"/>
              </w:rPr>
              <w:t>Possuir capacidade para instalação de discos rígidos internos padrão SATA, compatíveis com sistemas de CFTV.</w:t>
            </w:r>
          </w:p>
          <w:p w14:paraId="58976CF5" w14:textId="77777777" w:rsidR="005E795A" w:rsidRPr="007C39D3" w:rsidRDefault="005E795A" w:rsidP="00D20819">
            <w:pPr>
              <w:jc w:val="both"/>
              <w:rPr>
                <w:rFonts w:ascii="Arial" w:hAnsi="Arial" w:cs="Arial"/>
              </w:rPr>
            </w:pPr>
            <w:r w:rsidRPr="007C39D3">
              <w:rPr>
                <w:rFonts w:ascii="Arial" w:hAnsi="Arial" w:cs="Arial"/>
              </w:rPr>
              <w:t>Compatível com sistema de videomonitoramento existente no órgão.</w:t>
            </w:r>
          </w:p>
          <w:p w14:paraId="443BDB9B" w14:textId="77777777" w:rsidR="005E795A" w:rsidRPr="007C39D3" w:rsidRDefault="005E795A" w:rsidP="00D20819">
            <w:pPr>
              <w:jc w:val="both"/>
              <w:rPr>
                <w:rFonts w:ascii="Arial" w:hAnsi="Arial" w:cs="Arial"/>
              </w:rPr>
            </w:pPr>
            <w:r w:rsidRPr="007C39D3">
              <w:rPr>
                <w:rFonts w:ascii="Arial" w:hAnsi="Arial" w:cs="Arial"/>
              </w:rPr>
              <w:t>Possuir interface USB para backup e operação com dispositivos externos.</w:t>
            </w:r>
          </w:p>
          <w:p w14:paraId="476492AA" w14:textId="77777777" w:rsidR="005E795A" w:rsidRPr="007C39D3" w:rsidRDefault="005E795A" w:rsidP="00D20819">
            <w:pPr>
              <w:jc w:val="both"/>
              <w:rPr>
                <w:rFonts w:ascii="Arial" w:hAnsi="Arial" w:cs="Arial"/>
              </w:rPr>
            </w:pPr>
            <w:r w:rsidRPr="007C39D3">
              <w:rPr>
                <w:rFonts w:ascii="Arial" w:hAnsi="Arial" w:cs="Arial"/>
              </w:rPr>
              <w:t>Alimentação elétrica bivolt automático (127/220 V AC) ou por fonte compatível inclusa.</w:t>
            </w:r>
          </w:p>
          <w:p w14:paraId="785B56ED" w14:textId="77777777" w:rsidR="005E795A" w:rsidRPr="007C39D3" w:rsidRDefault="005E795A" w:rsidP="00D20819">
            <w:pPr>
              <w:jc w:val="both"/>
              <w:rPr>
                <w:rFonts w:ascii="Arial" w:hAnsi="Arial" w:cs="Arial"/>
              </w:rPr>
            </w:pPr>
            <w:r w:rsidRPr="007C39D3">
              <w:rPr>
                <w:rFonts w:ascii="Arial" w:hAnsi="Arial" w:cs="Arial"/>
              </w:rPr>
              <w:t>Produto próprio para uso contínuo (24 horas por dia, 7 dias por semana).</w:t>
            </w:r>
          </w:p>
          <w:p w14:paraId="6322B3C3" w14:textId="77777777" w:rsidR="005E795A" w:rsidRPr="007C39D3" w:rsidRDefault="005E795A" w:rsidP="00D20819">
            <w:pPr>
              <w:jc w:val="both"/>
              <w:rPr>
                <w:rFonts w:ascii="Arial" w:hAnsi="Arial" w:cs="Arial"/>
              </w:rPr>
            </w:pPr>
            <w:r w:rsidRPr="007C39D3">
              <w:rPr>
                <w:rFonts w:ascii="Arial" w:hAnsi="Arial" w:cs="Arial"/>
                <w:b/>
                <w:bCs/>
              </w:rPr>
              <w:t>MARCA E MODELO DE REFERÊNCIA:</w:t>
            </w:r>
            <w:r w:rsidRPr="007C39D3">
              <w:rPr>
                <w:rFonts w:ascii="Arial" w:hAnsi="Arial" w:cs="Arial"/>
              </w:rPr>
              <w:t xml:space="preserve"> Intelbras IMHDX 3132 AI, ou equivalente, superior ou compatível com o sistema existente.</w:t>
            </w:r>
          </w:p>
        </w:tc>
        <w:tc>
          <w:tcPr>
            <w:tcW w:w="1559" w:type="dxa"/>
            <w:noWrap/>
            <w:hideMark/>
          </w:tcPr>
          <w:p w14:paraId="45572ECF" w14:textId="77777777" w:rsidR="005E795A" w:rsidRPr="007C39D3" w:rsidRDefault="005E795A" w:rsidP="00D20819">
            <w:pPr>
              <w:jc w:val="center"/>
              <w:rPr>
                <w:rFonts w:ascii="Arial" w:hAnsi="Arial" w:cs="Arial"/>
                <w:color w:val="000000"/>
              </w:rPr>
            </w:pPr>
            <w:r w:rsidRPr="007C39D3">
              <w:rPr>
                <w:rFonts w:ascii="Arial" w:hAnsi="Arial" w:cs="Arial"/>
                <w:color w:val="000000"/>
              </w:rPr>
              <w:t>R$ 4.165,52</w:t>
            </w:r>
          </w:p>
        </w:tc>
        <w:tc>
          <w:tcPr>
            <w:tcW w:w="1136" w:type="dxa"/>
            <w:hideMark/>
          </w:tcPr>
          <w:p w14:paraId="3CAB956A" w14:textId="77777777" w:rsidR="005E795A" w:rsidRPr="007C39D3" w:rsidRDefault="005E795A" w:rsidP="00D20819">
            <w:pPr>
              <w:jc w:val="center"/>
              <w:rPr>
                <w:rFonts w:ascii="Arial" w:hAnsi="Arial" w:cs="Arial"/>
                <w:color w:val="000000"/>
              </w:rPr>
            </w:pPr>
            <w:r w:rsidRPr="007C39D3">
              <w:rPr>
                <w:rFonts w:ascii="Arial" w:hAnsi="Arial" w:cs="Arial"/>
                <w:color w:val="000000"/>
              </w:rPr>
              <w:t>1 peça</w:t>
            </w:r>
          </w:p>
        </w:tc>
        <w:tc>
          <w:tcPr>
            <w:tcW w:w="1559" w:type="dxa"/>
            <w:noWrap/>
            <w:hideMark/>
          </w:tcPr>
          <w:p w14:paraId="1D8FD1A9" w14:textId="77777777" w:rsidR="005E795A" w:rsidRPr="007C39D3" w:rsidRDefault="005E795A" w:rsidP="00D20819">
            <w:pPr>
              <w:jc w:val="center"/>
              <w:rPr>
                <w:rFonts w:ascii="Arial" w:hAnsi="Arial" w:cs="Arial"/>
                <w:color w:val="000000"/>
              </w:rPr>
            </w:pPr>
            <w:r w:rsidRPr="007C39D3">
              <w:rPr>
                <w:rFonts w:ascii="Arial" w:hAnsi="Arial" w:cs="Arial"/>
                <w:color w:val="000000"/>
              </w:rPr>
              <w:t>R$ 4.165,52</w:t>
            </w:r>
          </w:p>
        </w:tc>
      </w:tr>
      <w:tr w:rsidR="005E795A" w:rsidRPr="007C39D3" w14:paraId="06B310BE" w14:textId="77777777" w:rsidTr="00D20819">
        <w:trPr>
          <w:trHeight w:val="288"/>
        </w:trPr>
        <w:tc>
          <w:tcPr>
            <w:tcW w:w="790" w:type="dxa"/>
            <w:hideMark/>
          </w:tcPr>
          <w:p w14:paraId="71B285CE" w14:textId="77777777" w:rsidR="005E795A" w:rsidRPr="007C39D3" w:rsidRDefault="005E795A" w:rsidP="00D20819">
            <w:pPr>
              <w:jc w:val="center"/>
              <w:rPr>
                <w:rFonts w:ascii="Arial" w:hAnsi="Arial" w:cs="Arial"/>
                <w:color w:val="000000"/>
              </w:rPr>
            </w:pPr>
            <w:r w:rsidRPr="007C39D3">
              <w:rPr>
                <w:rFonts w:ascii="Arial" w:hAnsi="Arial" w:cs="Arial"/>
                <w:color w:val="000000"/>
              </w:rPr>
              <w:t>15</w:t>
            </w:r>
          </w:p>
        </w:tc>
        <w:tc>
          <w:tcPr>
            <w:tcW w:w="4165" w:type="dxa"/>
            <w:hideMark/>
          </w:tcPr>
          <w:p w14:paraId="68C436B4" w14:textId="77777777" w:rsidR="005E795A" w:rsidRPr="007C39D3" w:rsidRDefault="005E795A" w:rsidP="00D20819">
            <w:pPr>
              <w:jc w:val="both"/>
              <w:rPr>
                <w:rFonts w:ascii="Arial" w:hAnsi="Arial" w:cs="Arial"/>
                <w:b/>
                <w:bCs/>
              </w:rPr>
            </w:pPr>
            <w:r w:rsidRPr="007C39D3">
              <w:rPr>
                <w:rFonts w:ascii="Arial" w:hAnsi="Arial" w:cs="Arial"/>
                <w:b/>
                <w:bCs/>
              </w:rPr>
              <w:t>NOBREAK SENOIDAL 3000VA.</w:t>
            </w:r>
          </w:p>
          <w:p w14:paraId="4A7395CB" w14:textId="77777777" w:rsidR="005E795A" w:rsidRPr="007C39D3" w:rsidRDefault="005E795A" w:rsidP="00D20819">
            <w:pPr>
              <w:jc w:val="both"/>
              <w:rPr>
                <w:rFonts w:ascii="Arial" w:hAnsi="Arial" w:cs="Arial"/>
              </w:rPr>
            </w:pPr>
            <w:r w:rsidRPr="007C39D3">
              <w:rPr>
                <w:rFonts w:ascii="Arial" w:hAnsi="Arial" w:cs="Arial"/>
              </w:rPr>
              <w:t>Nobreak com tecnologia senoidal pura, potência nominal mínima de 3000 VA, adequado para proteção de equipamentos eletrônicos sensíveis, tais como sistemas de CFTV, servidores, equipamentos de rede e informática.</w:t>
            </w:r>
          </w:p>
          <w:p w14:paraId="4F4676FE" w14:textId="77777777" w:rsidR="005E795A" w:rsidRPr="007C39D3" w:rsidRDefault="005E795A" w:rsidP="00D20819">
            <w:pPr>
              <w:jc w:val="both"/>
              <w:rPr>
                <w:rFonts w:ascii="Arial" w:hAnsi="Arial" w:cs="Arial"/>
              </w:rPr>
            </w:pPr>
            <w:r w:rsidRPr="007C39D3">
              <w:rPr>
                <w:rFonts w:ascii="Arial" w:hAnsi="Arial" w:cs="Arial"/>
                <w:b/>
                <w:bCs/>
              </w:rPr>
              <w:t>Características técnicas mínimas:</w:t>
            </w:r>
          </w:p>
          <w:p w14:paraId="5D4FDDD7" w14:textId="77777777" w:rsidR="005E795A" w:rsidRPr="007C39D3" w:rsidRDefault="005E795A" w:rsidP="005E795A">
            <w:pPr>
              <w:numPr>
                <w:ilvl w:val="0"/>
                <w:numId w:val="148"/>
              </w:numPr>
              <w:jc w:val="both"/>
              <w:rPr>
                <w:rFonts w:ascii="Arial" w:hAnsi="Arial" w:cs="Arial"/>
              </w:rPr>
            </w:pPr>
            <w:r w:rsidRPr="007C39D3">
              <w:rPr>
                <w:rFonts w:ascii="Arial" w:hAnsi="Arial" w:cs="Arial"/>
              </w:rPr>
              <w:t>Tipo: Nobreak senoidal de onda pura;</w:t>
            </w:r>
          </w:p>
          <w:p w14:paraId="5BFE6CB3" w14:textId="77777777" w:rsidR="005E795A" w:rsidRPr="007C39D3" w:rsidRDefault="005E795A" w:rsidP="005E795A">
            <w:pPr>
              <w:numPr>
                <w:ilvl w:val="0"/>
                <w:numId w:val="148"/>
              </w:numPr>
              <w:jc w:val="both"/>
              <w:rPr>
                <w:rFonts w:ascii="Arial" w:hAnsi="Arial" w:cs="Arial"/>
              </w:rPr>
            </w:pPr>
            <w:r w:rsidRPr="007C39D3">
              <w:rPr>
                <w:rFonts w:ascii="Arial" w:hAnsi="Arial" w:cs="Arial"/>
              </w:rPr>
              <w:t>Potência nominal mínima: 3000 VA;</w:t>
            </w:r>
          </w:p>
          <w:p w14:paraId="4A9D08EF" w14:textId="77777777" w:rsidR="005E795A" w:rsidRPr="007C39D3" w:rsidRDefault="005E795A" w:rsidP="005E795A">
            <w:pPr>
              <w:numPr>
                <w:ilvl w:val="0"/>
                <w:numId w:val="148"/>
              </w:numPr>
              <w:jc w:val="both"/>
              <w:rPr>
                <w:rFonts w:ascii="Arial" w:hAnsi="Arial" w:cs="Arial"/>
              </w:rPr>
            </w:pPr>
            <w:r w:rsidRPr="007C39D3">
              <w:rPr>
                <w:rFonts w:ascii="Arial" w:hAnsi="Arial" w:cs="Arial"/>
              </w:rPr>
              <w:t>Tensão de entrada: bivolt automático (115/127 V e 220 V);</w:t>
            </w:r>
          </w:p>
          <w:p w14:paraId="056CA6F9" w14:textId="77777777" w:rsidR="005E795A" w:rsidRPr="007C39D3" w:rsidRDefault="005E795A" w:rsidP="005E795A">
            <w:pPr>
              <w:numPr>
                <w:ilvl w:val="0"/>
                <w:numId w:val="148"/>
              </w:numPr>
              <w:jc w:val="both"/>
              <w:rPr>
                <w:rFonts w:ascii="Arial" w:hAnsi="Arial" w:cs="Arial"/>
              </w:rPr>
            </w:pPr>
            <w:r w:rsidRPr="007C39D3">
              <w:rPr>
                <w:rFonts w:ascii="Arial" w:hAnsi="Arial" w:cs="Arial"/>
              </w:rPr>
              <w:t>Tensão de saída: 127 V;</w:t>
            </w:r>
          </w:p>
          <w:p w14:paraId="344E5262" w14:textId="77777777" w:rsidR="005E795A" w:rsidRPr="007C39D3" w:rsidRDefault="005E795A" w:rsidP="005E795A">
            <w:pPr>
              <w:numPr>
                <w:ilvl w:val="0"/>
                <w:numId w:val="148"/>
              </w:numPr>
              <w:jc w:val="both"/>
              <w:rPr>
                <w:rFonts w:ascii="Arial" w:hAnsi="Arial" w:cs="Arial"/>
              </w:rPr>
            </w:pPr>
            <w:r w:rsidRPr="007C39D3">
              <w:rPr>
                <w:rFonts w:ascii="Arial" w:hAnsi="Arial" w:cs="Arial"/>
              </w:rPr>
              <w:t>Número mínimo de tomadas de saída: 8 (oito), sendo:</w:t>
            </w:r>
          </w:p>
          <w:p w14:paraId="3BBB4EB8" w14:textId="77777777" w:rsidR="005E795A" w:rsidRPr="007C39D3" w:rsidRDefault="005E795A" w:rsidP="005E795A">
            <w:pPr>
              <w:numPr>
                <w:ilvl w:val="1"/>
                <w:numId w:val="148"/>
              </w:numPr>
              <w:jc w:val="both"/>
              <w:rPr>
                <w:rFonts w:ascii="Arial" w:hAnsi="Arial" w:cs="Arial"/>
              </w:rPr>
            </w:pPr>
            <w:r w:rsidRPr="007C39D3">
              <w:rPr>
                <w:rFonts w:ascii="Arial" w:hAnsi="Arial" w:cs="Arial"/>
              </w:rPr>
              <w:t>6 (seis) tomadas padrão brasileiro 10 A (NBR 14136);</w:t>
            </w:r>
          </w:p>
          <w:p w14:paraId="1BC7CFDF" w14:textId="77777777" w:rsidR="005E795A" w:rsidRPr="007C39D3" w:rsidRDefault="005E795A" w:rsidP="005E795A">
            <w:pPr>
              <w:numPr>
                <w:ilvl w:val="1"/>
                <w:numId w:val="148"/>
              </w:numPr>
              <w:jc w:val="both"/>
              <w:rPr>
                <w:rFonts w:ascii="Arial" w:hAnsi="Arial" w:cs="Arial"/>
              </w:rPr>
            </w:pPr>
            <w:r w:rsidRPr="007C39D3">
              <w:rPr>
                <w:rFonts w:ascii="Arial" w:hAnsi="Arial" w:cs="Arial"/>
              </w:rPr>
              <w:t>2 (duas) tomadas padrão brasileiro 20 A (NBR 14136);</w:t>
            </w:r>
          </w:p>
          <w:p w14:paraId="5B7E6E7C" w14:textId="77777777" w:rsidR="005E795A" w:rsidRPr="007C39D3" w:rsidRDefault="005E795A" w:rsidP="005E795A">
            <w:pPr>
              <w:numPr>
                <w:ilvl w:val="0"/>
                <w:numId w:val="148"/>
              </w:numPr>
              <w:jc w:val="both"/>
              <w:rPr>
                <w:rFonts w:ascii="Arial" w:hAnsi="Arial" w:cs="Arial"/>
              </w:rPr>
            </w:pPr>
            <w:r w:rsidRPr="007C39D3">
              <w:rPr>
                <w:rFonts w:ascii="Arial" w:hAnsi="Arial" w:cs="Arial"/>
              </w:rPr>
              <w:t>Indicadores visuais: LEDs no painel frontal para sinalização mínima de:</w:t>
            </w:r>
          </w:p>
          <w:p w14:paraId="1C616809" w14:textId="77777777" w:rsidR="005E795A" w:rsidRPr="007C39D3" w:rsidRDefault="005E795A" w:rsidP="005E795A">
            <w:pPr>
              <w:numPr>
                <w:ilvl w:val="1"/>
                <w:numId w:val="148"/>
              </w:numPr>
              <w:jc w:val="both"/>
              <w:rPr>
                <w:rFonts w:ascii="Arial" w:hAnsi="Arial" w:cs="Arial"/>
              </w:rPr>
            </w:pPr>
            <w:r w:rsidRPr="007C39D3">
              <w:rPr>
                <w:rFonts w:ascii="Arial" w:hAnsi="Arial" w:cs="Arial"/>
              </w:rPr>
              <w:t>Equipamento ligado;</w:t>
            </w:r>
          </w:p>
          <w:p w14:paraId="5FE0E4B4" w14:textId="77777777" w:rsidR="005E795A" w:rsidRPr="007C39D3" w:rsidRDefault="005E795A" w:rsidP="005E795A">
            <w:pPr>
              <w:numPr>
                <w:ilvl w:val="1"/>
                <w:numId w:val="148"/>
              </w:numPr>
              <w:jc w:val="both"/>
              <w:rPr>
                <w:rFonts w:ascii="Arial" w:hAnsi="Arial" w:cs="Arial"/>
              </w:rPr>
            </w:pPr>
            <w:r w:rsidRPr="007C39D3">
              <w:rPr>
                <w:rFonts w:ascii="Arial" w:hAnsi="Arial" w:cs="Arial"/>
              </w:rPr>
              <w:t>Operação em rede elétrica;</w:t>
            </w:r>
          </w:p>
          <w:p w14:paraId="51B2B983" w14:textId="77777777" w:rsidR="005E795A" w:rsidRPr="007C39D3" w:rsidRDefault="005E795A" w:rsidP="005E795A">
            <w:pPr>
              <w:numPr>
                <w:ilvl w:val="1"/>
                <w:numId w:val="148"/>
              </w:numPr>
              <w:jc w:val="both"/>
              <w:rPr>
                <w:rFonts w:ascii="Arial" w:hAnsi="Arial" w:cs="Arial"/>
              </w:rPr>
            </w:pPr>
            <w:r w:rsidRPr="007C39D3">
              <w:rPr>
                <w:rFonts w:ascii="Arial" w:hAnsi="Arial" w:cs="Arial"/>
              </w:rPr>
              <w:t>Operação em bateria;</w:t>
            </w:r>
          </w:p>
          <w:p w14:paraId="5083B48D" w14:textId="77777777" w:rsidR="005E795A" w:rsidRPr="007C39D3" w:rsidRDefault="005E795A" w:rsidP="005E795A">
            <w:pPr>
              <w:numPr>
                <w:ilvl w:val="1"/>
                <w:numId w:val="148"/>
              </w:numPr>
              <w:jc w:val="both"/>
              <w:rPr>
                <w:rFonts w:ascii="Arial" w:hAnsi="Arial" w:cs="Arial"/>
              </w:rPr>
            </w:pPr>
            <w:r w:rsidRPr="007C39D3">
              <w:rPr>
                <w:rFonts w:ascii="Arial" w:hAnsi="Arial" w:cs="Arial"/>
              </w:rPr>
              <w:t>Condição de falha ou sobrecarga;</w:t>
            </w:r>
          </w:p>
          <w:p w14:paraId="67B25685" w14:textId="77777777" w:rsidR="005E795A" w:rsidRPr="007C39D3" w:rsidRDefault="005E795A" w:rsidP="005E795A">
            <w:pPr>
              <w:numPr>
                <w:ilvl w:val="0"/>
                <w:numId w:val="148"/>
              </w:numPr>
              <w:jc w:val="both"/>
              <w:rPr>
                <w:rFonts w:ascii="Arial" w:hAnsi="Arial" w:cs="Arial"/>
              </w:rPr>
            </w:pPr>
            <w:r w:rsidRPr="007C39D3">
              <w:rPr>
                <w:rFonts w:ascii="Arial" w:hAnsi="Arial" w:cs="Arial"/>
              </w:rPr>
              <w:t>Proteções mínimas integradas:</w:t>
            </w:r>
          </w:p>
          <w:p w14:paraId="3FAE093A" w14:textId="77777777" w:rsidR="005E795A" w:rsidRPr="007C39D3" w:rsidRDefault="005E795A" w:rsidP="005E795A">
            <w:pPr>
              <w:numPr>
                <w:ilvl w:val="1"/>
                <w:numId w:val="148"/>
              </w:numPr>
              <w:jc w:val="both"/>
              <w:rPr>
                <w:rFonts w:ascii="Arial" w:hAnsi="Arial" w:cs="Arial"/>
              </w:rPr>
            </w:pPr>
            <w:r w:rsidRPr="007C39D3">
              <w:rPr>
                <w:rFonts w:ascii="Arial" w:hAnsi="Arial" w:cs="Arial"/>
              </w:rPr>
              <w:t>Contra surtos de tensão;</w:t>
            </w:r>
          </w:p>
          <w:p w14:paraId="12A4D8E7" w14:textId="77777777" w:rsidR="005E795A" w:rsidRPr="007C39D3" w:rsidRDefault="005E795A" w:rsidP="005E795A">
            <w:pPr>
              <w:numPr>
                <w:ilvl w:val="1"/>
                <w:numId w:val="148"/>
              </w:numPr>
              <w:jc w:val="both"/>
              <w:rPr>
                <w:rFonts w:ascii="Arial" w:hAnsi="Arial" w:cs="Arial"/>
              </w:rPr>
            </w:pPr>
            <w:r w:rsidRPr="007C39D3">
              <w:rPr>
                <w:rFonts w:ascii="Arial" w:hAnsi="Arial" w:cs="Arial"/>
              </w:rPr>
              <w:t>Contra sobrecarga;</w:t>
            </w:r>
          </w:p>
          <w:p w14:paraId="5921DFCC" w14:textId="77777777" w:rsidR="005E795A" w:rsidRPr="007C39D3" w:rsidRDefault="005E795A" w:rsidP="005E795A">
            <w:pPr>
              <w:numPr>
                <w:ilvl w:val="1"/>
                <w:numId w:val="148"/>
              </w:numPr>
              <w:jc w:val="both"/>
              <w:rPr>
                <w:rFonts w:ascii="Arial" w:hAnsi="Arial" w:cs="Arial"/>
              </w:rPr>
            </w:pPr>
            <w:r w:rsidRPr="007C39D3">
              <w:rPr>
                <w:rFonts w:ascii="Arial" w:hAnsi="Arial" w:cs="Arial"/>
              </w:rPr>
              <w:t>Contra curto-circuito;</w:t>
            </w:r>
          </w:p>
          <w:p w14:paraId="039372B3" w14:textId="77777777" w:rsidR="005E795A" w:rsidRPr="007C39D3" w:rsidRDefault="005E795A" w:rsidP="005E795A">
            <w:pPr>
              <w:numPr>
                <w:ilvl w:val="1"/>
                <w:numId w:val="148"/>
              </w:numPr>
              <w:jc w:val="both"/>
              <w:rPr>
                <w:rFonts w:ascii="Arial" w:hAnsi="Arial" w:cs="Arial"/>
              </w:rPr>
            </w:pPr>
            <w:r w:rsidRPr="007C39D3">
              <w:rPr>
                <w:rFonts w:ascii="Arial" w:hAnsi="Arial" w:cs="Arial"/>
              </w:rPr>
              <w:t>Contra subtensão e sobretensão;</w:t>
            </w:r>
          </w:p>
          <w:p w14:paraId="4AA3EB7C" w14:textId="77777777" w:rsidR="005E795A" w:rsidRPr="007C39D3" w:rsidRDefault="005E795A" w:rsidP="005E795A">
            <w:pPr>
              <w:numPr>
                <w:ilvl w:val="1"/>
                <w:numId w:val="148"/>
              </w:numPr>
              <w:jc w:val="both"/>
              <w:rPr>
                <w:rFonts w:ascii="Arial" w:hAnsi="Arial" w:cs="Arial"/>
              </w:rPr>
            </w:pPr>
            <w:r w:rsidRPr="007C39D3">
              <w:rPr>
                <w:rFonts w:ascii="Arial" w:hAnsi="Arial" w:cs="Arial"/>
              </w:rPr>
              <w:t>Contra descarga profunda da bateria;</w:t>
            </w:r>
          </w:p>
          <w:p w14:paraId="0D8DBF34" w14:textId="77777777" w:rsidR="005E795A" w:rsidRPr="007C39D3" w:rsidRDefault="005E795A" w:rsidP="005E795A">
            <w:pPr>
              <w:numPr>
                <w:ilvl w:val="0"/>
                <w:numId w:val="148"/>
              </w:numPr>
              <w:jc w:val="both"/>
              <w:rPr>
                <w:rFonts w:ascii="Arial" w:hAnsi="Arial" w:cs="Arial"/>
              </w:rPr>
            </w:pPr>
            <w:r w:rsidRPr="007C39D3">
              <w:rPr>
                <w:rFonts w:ascii="Arial" w:hAnsi="Arial" w:cs="Arial"/>
              </w:rPr>
              <w:t>Sistema de estabilização interna com correção automática da tensão de entrada;</w:t>
            </w:r>
          </w:p>
          <w:p w14:paraId="11ECE87D" w14:textId="77777777" w:rsidR="005E795A" w:rsidRPr="007C39D3" w:rsidRDefault="005E795A" w:rsidP="005E795A">
            <w:pPr>
              <w:numPr>
                <w:ilvl w:val="0"/>
                <w:numId w:val="148"/>
              </w:numPr>
              <w:jc w:val="both"/>
              <w:rPr>
                <w:rFonts w:ascii="Arial" w:hAnsi="Arial" w:cs="Arial"/>
              </w:rPr>
            </w:pPr>
            <w:r w:rsidRPr="007C39D3">
              <w:rPr>
                <w:rFonts w:ascii="Arial" w:hAnsi="Arial" w:cs="Arial"/>
              </w:rPr>
              <w:t>Tempo de comutação automático para operação em bateria em caso de falha da rede elétrica;</w:t>
            </w:r>
          </w:p>
          <w:p w14:paraId="489FB889" w14:textId="77777777" w:rsidR="005E795A" w:rsidRPr="007C39D3" w:rsidRDefault="005E795A" w:rsidP="005E795A">
            <w:pPr>
              <w:numPr>
                <w:ilvl w:val="0"/>
                <w:numId w:val="148"/>
              </w:numPr>
              <w:jc w:val="both"/>
              <w:rPr>
                <w:rFonts w:ascii="Arial" w:hAnsi="Arial" w:cs="Arial"/>
              </w:rPr>
            </w:pPr>
            <w:r w:rsidRPr="007C39D3">
              <w:rPr>
                <w:rFonts w:ascii="Arial" w:hAnsi="Arial" w:cs="Arial"/>
              </w:rPr>
              <w:t>Baterias internas recarregáveis, seladas e livres de manutenção;</w:t>
            </w:r>
          </w:p>
          <w:p w14:paraId="3277314B" w14:textId="77777777" w:rsidR="005E795A" w:rsidRPr="007C39D3" w:rsidRDefault="005E795A" w:rsidP="005E795A">
            <w:pPr>
              <w:numPr>
                <w:ilvl w:val="0"/>
                <w:numId w:val="148"/>
              </w:numPr>
              <w:jc w:val="both"/>
              <w:rPr>
                <w:rFonts w:ascii="Arial" w:hAnsi="Arial" w:cs="Arial"/>
              </w:rPr>
            </w:pPr>
            <w:r w:rsidRPr="007C39D3">
              <w:rPr>
                <w:rFonts w:ascii="Arial" w:hAnsi="Arial" w:cs="Arial"/>
              </w:rPr>
              <w:t>Gabinete adequado para uso interno, com ventilação e proteção contra aquecimento;</w:t>
            </w:r>
          </w:p>
          <w:p w14:paraId="21AAD5B3" w14:textId="77777777" w:rsidR="005E795A" w:rsidRPr="007C39D3" w:rsidRDefault="005E795A" w:rsidP="005E795A">
            <w:pPr>
              <w:numPr>
                <w:ilvl w:val="0"/>
                <w:numId w:val="148"/>
              </w:numPr>
              <w:jc w:val="both"/>
              <w:rPr>
                <w:rFonts w:ascii="Arial" w:hAnsi="Arial" w:cs="Arial"/>
              </w:rPr>
            </w:pPr>
            <w:r w:rsidRPr="007C39D3">
              <w:rPr>
                <w:rFonts w:ascii="Arial" w:hAnsi="Arial" w:cs="Arial"/>
              </w:rPr>
              <w:t>Compatível com equipamentos eletrônicos sensíveis que exigem forma de onda senoidal pura.</w:t>
            </w:r>
          </w:p>
          <w:p w14:paraId="31D50A7F" w14:textId="77777777" w:rsidR="005E795A" w:rsidRPr="007C39D3" w:rsidRDefault="005E795A" w:rsidP="00D20819">
            <w:pPr>
              <w:jc w:val="both"/>
              <w:rPr>
                <w:rFonts w:ascii="Arial" w:hAnsi="Arial" w:cs="Arial"/>
              </w:rPr>
            </w:pPr>
            <w:r w:rsidRPr="007C39D3">
              <w:rPr>
                <w:rFonts w:ascii="Arial" w:hAnsi="Arial" w:cs="Arial"/>
                <w:b/>
                <w:bCs/>
              </w:rPr>
              <w:t>Requisitos adicionais:</w:t>
            </w:r>
          </w:p>
          <w:p w14:paraId="55007524" w14:textId="77777777" w:rsidR="005E795A" w:rsidRPr="007C39D3" w:rsidRDefault="005E795A" w:rsidP="00D20819">
            <w:pPr>
              <w:jc w:val="both"/>
              <w:rPr>
                <w:rFonts w:ascii="Arial" w:hAnsi="Arial" w:cs="Arial"/>
                <w:color w:val="000000"/>
              </w:rPr>
            </w:pPr>
            <w:r w:rsidRPr="007C39D3">
              <w:rPr>
                <w:rFonts w:ascii="Arial" w:hAnsi="Arial" w:cs="Arial"/>
              </w:rPr>
              <w:t>Acompanhado de cabos, manual do usuário e demais acessórios necessários ao pleno funcionamento;</w:t>
            </w:r>
          </w:p>
        </w:tc>
        <w:tc>
          <w:tcPr>
            <w:tcW w:w="1559" w:type="dxa"/>
            <w:noWrap/>
            <w:hideMark/>
          </w:tcPr>
          <w:p w14:paraId="0D9AB91A" w14:textId="77777777" w:rsidR="005E795A" w:rsidRPr="007C39D3" w:rsidRDefault="005E795A" w:rsidP="00D20819">
            <w:pPr>
              <w:jc w:val="center"/>
              <w:rPr>
                <w:rFonts w:ascii="Arial" w:hAnsi="Arial" w:cs="Arial"/>
                <w:color w:val="000000"/>
              </w:rPr>
            </w:pPr>
            <w:r w:rsidRPr="007C39D3">
              <w:rPr>
                <w:rFonts w:ascii="Arial" w:hAnsi="Arial" w:cs="Arial"/>
                <w:color w:val="000000"/>
              </w:rPr>
              <w:t>R$ 5.280,71</w:t>
            </w:r>
          </w:p>
        </w:tc>
        <w:tc>
          <w:tcPr>
            <w:tcW w:w="1136" w:type="dxa"/>
            <w:hideMark/>
          </w:tcPr>
          <w:p w14:paraId="03BBD7D1" w14:textId="77777777" w:rsidR="005E795A" w:rsidRPr="007C39D3" w:rsidRDefault="005E795A" w:rsidP="00D20819">
            <w:pPr>
              <w:jc w:val="center"/>
              <w:rPr>
                <w:rFonts w:ascii="Arial" w:hAnsi="Arial" w:cs="Arial"/>
                <w:color w:val="000000"/>
              </w:rPr>
            </w:pPr>
            <w:r w:rsidRPr="007C39D3">
              <w:rPr>
                <w:rFonts w:ascii="Arial" w:hAnsi="Arial" w:cs="Arial"/>
                <w:color w:val="000000"/>
              </w:rPr>
              <w:t>1 peça</w:t>
            </w:r>
          </w:p>
        </w:tc>
        <w:tc>
          <w:tcPr>
            <w:tcW w:w="1559" w:type="dxa"/>
            <w:noWrap/>
            <w:hideMark/>
          </w:tcPr>
          <w:p w14:paraId="58531756" w14:textId="77777777" w:rsidR="005E795A" w:rsidRPr="007C39D3" w:rsidRDefault="005E795A" w:rsidP="00D20819">
            <w:pPr>
              <w:jc w:val="center"/>
              <w:rPr>
                <w:rFonts w:ascii="Arial" w:hAnsi="Arial" w:cs="Arial"/>
                <w:color w:val="000000"/>
              </w:rPr>
            </w:pPr>
            <w:r w:rsidRPr="007C39D3">
              <w:rPr>
                <w:rFonts w:ascii="Arial" w:hAnsi="Arial" w:cs="Arial"/>
                <w:color w:val="000000"/>
              </w:rPr>
              <w:t>R$ 5.280,71</w:t>
            </w:r>
          </w:p>
        </w:tc>
      </w:tr>
      <w:tr w:rsidR="005E795A" w:rsidRPr="007C39D3" w14:paraId="74956823" w14:textId="77777777" w:rsidTr="00D20819">
        <w:trPr>
          <w:trHeight w:val="288"/>
        </w:trPr>
        <w:tc>
          <w:tcPr>
            <w:tcW w:w="7650" w:type="dxa"/>
            <w:gridSpan w:val="4"/>
          </w:tcPr>
          <w:p w14:paraId="1E95FBFA" w14:textId="77777777" w:rsidR="005E795A" w:rsidRPr="00CC6179" w:rsidRDefault="005E795A" w:rsidP="00D20819">
            <w:pPr>
              <w:jc w:val="center"/>
              <w:rPr>
                <w:rFonts w:ascii="Arial" w:hAnsi="Arial" w:cs="Arial"/>
                <w:b/>
                <w:bCs/>
                <w:color w:val="000000"/>
              </w:rPr>
            </w:pPr>
            <w:r w:rsidRPr="00CC6179">
              <w:rPr>
                <w:rFonts w:ascii="Arial" w:hAnsi="Arial" w:cs="Arial"/>
                <w:b/>
                <w:bCs/>
                <w:color w:val="000000"/>
              </w:rPr>
              <w:t>VALOR GLOBA</w:t>
            </w:r>
            <w:r>
              <w:rPr>
                <w:rFonts w:ascii="Arial" w:hAnsi="Arial" w:cs="Arial"/>
                <w:b/>
                <w:bCs/>
                <w:color w:val="000000"/>
              </w:rPr>
              <w:t>L</w:t>
            </w:r>
            <w:r w:rsidRPr="00CC6179">
              <w:rPr>
                <w:rFonts w:ascii="Arial" w:hAnsi="Arial" w:cs="Arial"/>
                <w:b/>
                <w:bCs/>
                <w:color w:val="000000"/>
              </w:rPr>
              <w:t xml:space="preserve"> ESTIMADO GRUPO 03</w:t>
            </w:r>
          </w:p>
        </w:tc>
        <w:tc>
          <w:tcPr>
            <w:tcW w:w="1559" w:type="dxa"/>
            <w:noWrap/>
          </w:tcPr>
          <w:p w14:paraId="7AF06D13" w14:textId="77777777" w:rsidR="005E795A" w:rsidRPr="00CC6179" w:rsidRDefault="005E795A" w:rsidP="00D20819">
            <w:pPr>
              <w:jc w:val="center"/>
              <w:rPr>
                <w:rFonts w:ascii="Arial" w:hAnsi="Arial" w:cs="Arial"/>
                <w:b/>
                <w:bCs/>
                <w:color w:val="000000"/>
              </w:rPr>
            </w:pPr>
            <w:r>
              <w:rPr>
                <w:rFonts w:ascii="Arial" w:hAnsi="Arial" w:cs="Arial"/>
                <w:b/>
                <w:bCs/>
                <w:color w:val="000000"/>
              </w:rPr>
              <w:t>19.246,53</w:t>
            </w:r>
          </w:p>
        </w:tc>
      </w:tr>
      <w:tr w:rsidR="005E795A" w:rsidRPr="007C39D3" w14:paraId="6849A862" w14:textId="77777777" w:rsidTr="00D20819">
        <w:trPr>
          <w:trHeight w:val="288"/>
        </w:trPr>
        <w:tc>
          <w:tcPr>
            <w:tcW w:w="4955" w:type="dxa"/>
            <w:gridSpan w:val="2"/>
          </w:tcPr>
          <w:p w14:paraId="22C8F8D5" w14:textId="77777777" w:rsidR="005E795A" w:rsidRPr="007C39D3" w:rsidRDefault="005E795A" w:rsidP="00D20819">
            <w:pPr>
              <w:jc w:val="both"/>
              <w:rPr>
                <w:rFonts w:ascii="Arial" w:hAnsi="Arial" w:cs="Arial"/>
                <w:b/>
                <w:bCs/>
              </w:rPr>
            </w:pPr>
            <w:r>
              <w:rPr>
                <w:rFonts w:ascii="Arial" w:hAnsi="Arial" w:cs="Arial"/>
                <w:b/>
                <w:bCs/>
              </w:rPr>
              <w:t>GRUPO 04 - ELÉTRICA</w:t>
            </w:r>
          </w:p>
        </w:tc>
        <w:tc>
          <w:tcPr>
            <w:tcW w:w="1559" w:type="dxa"/>
            <w:noWrap/>
          </w:tcPr>
          <w:p w14:paraId="12FECF6F" w14:textId="77777777" w:rsidR="005E795A" w:rsidRPr="007C39D3" w:rsidRDefault="005E795A" w:rsidP="00D20819">
            <w:pPr>
              <w:jc w:val="center"/>
              <w:rPr>
                <w:rFonts w:ascii="Arial" w:hAnsi="Arial" w:cs="Arial"/>
                <w:color w:val="000000"/>
              </w:rPr>
            </w:pPr>
          </w:p>
        </w:tc>
        <w:tc>
          <w:tcPr>
            <w:tcW w:w="1136" w:type="dxa"/>
          </w:tcPr>
          <w:p w14:paraId="546896D0" w14:textId="77777777" w:rsidR="005E795A" w:rsidRPr="007C39D3" w:rsidRDefault="005E795A" w:rsidP="00D20819">
            <w:pPr>
              <w:jc w:val="center"/>
              <w:rPr>
                <w:rFonts w:ascii="Arial" w:hAnsi="Arial" w:cs="Arial"/>
                <w:color w:val="000000"/>
              </w:rPr>
            </w:pPr>
          </w:p>
        </w:tc>
        <w:tc>
          <w:tcPr>
            <w:tcW w:w="1559" w:type="dxa"/>
            <w:noWrap/>
          </w:tcPr>
          <w:p w14:paraId="4B6E79F6" w14:textId="77777777" w:rsidR="005E795A" w:rsidRPr="007C39D3" w:rsidRDefault="005E795A" w:rsidP="00D20819">
            <w:pPr>
              <w:jc w:val="center"/>
              <w:rPr>
                <w:rFonts w:ascii="Arial" w:hAnsi="Arial" w:cs="Arial"/>
                <w:color w:val="000000"/>
              </w:rPr>
            </w:pPr>
          </w:p>
        </w:tc>
      </w:tr>
      <w:tr w:rsidR="005E795A" w:rsidRPr="007C39D3" w14:paraId="6964A941" w14:textId="77777777" w:rsidTr="00D20819">
        <w:trPr>
          <w:trHeight w:val="480"/>
        </w:trPr>
        <w:tc>
          <w:tcPr>
            <w:tcW w:w="790" w:type="dxa"/>
            <w:hideMark/>
          </w:tcPr>
          <w:p w14:paraId="6CCDA585" w14:textId="77777777" w:rsidR="005E795A" w:rsidRPr="007C39D3" w:rsidRDefault="005E795A" w:rsidP="00D20819">
            <w:pPr>
              <w:jc w:val="center"/>
              <w:rPr>
                <w:rFonts w:ascii="Arial" w:hAnsi="Arial" w:cs="Arial"/>
                <w:color w:val="000000"/>
              </w:rPr>
            </w:pPr>
            <w:r w:rsidRPr="007C39D3">
              <w:rPr>
                <w:rFonts w:ascii="Arial" w:hAnsi="Arial" w:cs="Arial"/>
                <w:color w:val="000000"/>
              </w:rPr>
              <w:t>16</w:t>
            </w:r>
          </w:p>
        </w:tc>
        <w:tc>
          <w:tcPr>
            <w:tcW w:w="4165" w:type="dxa"/>
            <w:hideMark/>
          </w:tcPr>
          <w:p w14:paraId="2853CB11" w14:textId="77777777" w:rsidR="005E795A" w:rsidRPr="007C39D3" w:rsidRDefault="005E795A" w:rsidP="00D20819">
            <w:pPr>
              <w:jc w:val="both"/>
              <w:rPr>
                <w:rFonts w:ascii="Arial" w:hAnsi="Arial" w:cs="Arial"/>
                <w:b/>
                <w:bCs/>
              </w:rPr>
            </w:pPr>
            <w:r w:rsidRPr="007C39D3">
              <w:rPr>
                <w:rFonts w:ascii="Arial" w:hAnsi="Arial" w:cs="Arial"/>
                <w:b/>
                <w:bCs/>
              </w:rPr>
              <w:t>QUADRO ELÉTRICO EM AÇO CARBONO, SOBREPOR.</w:t>
            </w:r>
          </w:p>
          <w:p w14:paraId="31A20672" w14:textId="77777777" w:rsidR="005E795A" w:rsidRPr="007C39D3" w:rsidRDefault="005E795A" w:rsidP="00D20819">
            <w:pPr>
              <w:jc w:val="both"/>
              <w:rPr>
                <w:rFonts w:ascii="Arial" w:hAnsi="Arial" w:cs="Arial"/>
              </w:rPr>
            </w:pPr>
            <w:r w:rsidRPr="007C39D3">
              <w:rPr>
                <w:rFonts w:ascii="Arial" w:hAnsi="Arial" w:cs="Arial"/>
              </w:rPr>
              <w:t>Quadro elétrico metálico destinado à proteção, organização e acomodação de dispositivos elétricos e eletrônicos, adequado para instalação de equipamentos de CFTV, sistemas de alarme, rede e demais componentes de baixa tensão.</w:t>
            </w:r>
          </w:p>
          <w:p w14:paraId="2FDE10E4" w14:textId="77777777" w:rsidR="005E795A" w:rsidRPr="007C39D3" w:rsidRDefault="005E795A" w:rsidP="00D20819">
            <w:pPr>
              <w:jc w:val="both"/>
              <w:rPr>
                <w:rFonts w:ascii="Arial" w:hAnsi="Arial" w:cs="Arial"/>
              </w:rPr>
            </w:pPr>
            <w:r w:rsidRPr="007C39D3">
              <w:rPr>
                <w:rFonts w:ascii="Arial" w:hAnsi="Arial" w:cs="Arial"/>
                <w:b/>
                <w:bCs/>
              </w:rPr>
              <w:t>Características técnicas mínimas:</w:t>
            </w:r>
          </w:p>
          <w:p w14:paraId="753ACD9F" w14:textId="77777777" w:rsidR="005E795A" w:rsidRPr="007C39D3" w:rsidRDefault="005E795A" w:rsidP="005E795A">
            <w:pPr>
              <w:numPr>
                <w:ilvl w:val="0"/>
                <w:numId w:val="149"/>
              </w:numPr>
              <w:jc w:val="both"/>
              <w:rPr>
                <w:rFonts w:ascii="Arial" w:hAnsi="Arial" w:cs="Arial"/>
              </w:rPr>
            </w:pPr>
            <w:r w:rsidRPr="007C39D3">
              <w:rPr>
                <w:rFonts w:ascii="Arial" w:hAnsi="Arial" w:cs="Arial"/>
              </w:rPr>
              <w:t>Tipo de instalação: sobrepor;</w:t>
            </w:r>
          </w:p>
          <w:p w14:paraId="6BEF41F2" w14:textId="77777777" w:rsidR="005E795A" w:rsidRPr="007C39D3" w:rsidRDefault="005E795A" w:rsidP="005E795A">
            <w:pPr>
              <w:numPr>
                <w:ilvl w:val="0"/>
                <w:numId w:val="149"/>
              </w:numPr>
              <w:jc w:val="both"/>
              <w:rPr>
                <w:rFonts w:ascii="Arial" w:hAnsi="Arial" w:cs="Arial"/>
              </w:rPr>
            </w:pPr>
            <w:r w:rsidRPr="007C39D3">
              <w:rPr>
                <w:rFonts w:ascii="Arial" w:hAnsi="Arial" w:cs="Arial"/>
              </w:rPr>
              <w:t>Material: aço carbono;</w:t>
            </w:r>
          </w:p>
          <w:p w14:paraId="54C1E46A" w14:textId="77777777" w:rsidR="005E795A" w:rsidRPr="007C39D3" w:rsidRDefault="005E795A" w:rsidP="005E795A">
            <w:pPr>
              <w:numPr>
                <w:ilvl w:val="0"/>
                <w:numId w:val="149"/>
              </w:numPr>
              <w:jc w:val="both"/>
              <w:rPr>
                <w:rFonts w:ascii="Arial" w:hAnsi="Arial" w:cs="Arial"/>
              </w:rPr>
            </w:pPr>
            <w:r w:rsidRPr="007C39D3">
              <w:rPr>
                <w:rFonts w:ascii="Arial" w:hAnsi="Arial" w:cs="Arial"/>
              </w:rPr>
              <w:t>Espessura da chapa: mínimo chapa 20;</w:t>
            </w:r>
          </w:p>
          <w:p w14:paraId="2D6487F5" w14:textId="77777777" w:rsidR="005E795A" w:rsidRPr="007C39D3" w:rsidRDefault="005E795A" w:rsidP="005E795A">
            <w:pPr>
              <w:numPr>
                <w:ilvl w:val="0"/>
                <w:numId w:val="149"/>
              </w:numPr>
              <w:jc w:val="both"/>
              <w:rPr>
                <w:rFonts w:ascii="Arial" w:hAnsi="Arial" w:cs="Arial"/>
              </w:rPr>
            </w:pPr>
            <w:r w:rsidRPr="007C39D3">
              <w:rPr>
                <w:rFonts w:ascii="Arial" w:hAnsi="Arial" w:cs="Arial"/>
              </w:rPr>
              <w:t>Tratamento superficial: anticorrosivo, com aplicação de pintura eletrostática a pó;</w:t>
            </w:r>
          </w:p>
          <w:p w14:paraId="04C0867E" w14:textId="77777777" w:rsidR="005E795A" w:rsidRPr="007C39D3" w:rsidRDefault="005E795A" w:rsidP="005E795A">
            <w:pPr>
              <w:numPr>
                <w:ilvl w:val="0"/>
                <w:numId w:val="149"/>
              </w:numPr>
              <w:jc w:val="both"/>
              <w:rPr>
                <w:rFonts w:ascii="Arial" w:hAnsi="Arial" w:cs="Arial"/>
              </w:rPr>
            </w:pPr>
            <w:r w:rsidRPr="007C39D3">
              <w:rPr>
                <w:rFonts w:ascii="Arial" w:hAnsi="Arial" w:cs="Arial"/>
              </w:rPr>
              <w:t>Cor: bege ou similar padrão industrial;</w:t>
            </w:r>
          </w:p>
          <w:p w14:paraId="68F443FF" w14:textId="77777777" w:rsidR="005E795A" w:rsidRPr="007C39D3" w:rsidRDefault="005E795A" w:rsidP="005E795A">
            <w:pPr>
              <w:numPr>
                <w:ilvl w:val="0"/>
                <w:numId w:val="149"/>
              </w:numPr>
              <w:jc w:val="both"/>
              <w:rPr>
                <w:rFonts w:ascii="Arial" w:hAnsi="Arial" w:cs="Arial"/>
              </w:rPr>
            </w:pPr>
            <w:r w:rsidRPr="007C39D3">
              <w:rPr>
                <w:rFonts w:ascii="Arial" w:hAnsi="Arial" w:cs="Arial"/>
              </w:rPr>
              <w:t>Dimensões aproximadas:</w:t>
            </w:r>
          </w:p>
          <w:p w14:paraId="7DE17EA0" w14:textId="77777777" w:rsidR="005E795A" w:rsidRPr="007C39D3" w:rsidRDefault="005E795A" w:rsidP="005E795A">
            <w:pPr>
              <w:numPr>
                <w:ilvl w:val="1"/>
                <w:numId w:val="149"/>
              </w:numPr>
              <w:jc w:val="both"/>
              <w:rPr>
                <w:rFonts w:ascii="Arial" w:hAnsi="Arial" w:cs="Arial"/>
              </w:rPr>
            </w:pPr>
            <w:r w:rsidRPr="007C39D3">
              <w:rPr>
                <w:rFonts w:ascii="Arial" w:hAnsi="Arial" w:cs="Arial"/>
              </w:rPr>
              <w:t>Altura: 60 cm;</w:t>
            </w:r>
          </w:p>
          <w:p w14:paraId="4EC3BD08" w14:textId="77777777" w:rsidR="005E795A" w:rsidRPr="007C39D3" w:rsidRDefault="005E795A" w:rsidP="005E795A">
            <w:pPr>
              <w:numPr>
                <w:ilvl w:val="1"/>
                <w:numId w:val="149"/>
              </w:numPr>
              <w:jc w:val="both"/>
              <w:rPr>
                <w:rFonts w:ascii="Arial" w:hAnsi="Arial" w:cs="Arial"/>
              </w:rPr>
            </w:pPr>
            <w:r w:rsidRPr="007C39D3">
              <w:rPr>
                <w:rFonts w:ascii="Arial" w:hAnsi="Arial" w:cs="Arial"/>
              </w:rPr>
              <w:t>Largura: 50 cm;</w:t>
            </w:r>
          </w:p>
          <w:p w14:paraId="4637ADF4" w14:textId="77777777" w:rsidR="005E795A" w:rsidRPr="007C39D3" w:rsidRDefault="005E795A" w:rsidP="005E795A">
            <w:pPr>
              <w:numPr>
                <w:ilvl w:val="1"/>
                <w:numId w:val="149"/>
              </w:numPr>
              <w:jc w:val="both"/>
              <w:rPr>
                <w:rFonts w:ascii="Arial" w:hAnsi="Arial" w:cs="Arial"/>
              </w:rPr>
            </w:pPr>
            <w:r w:rsidRPr="007C39D3">
              <w:rPr>
                <w:rFonts w:ascii="Arial" w:hAnsi="Arial" w:cs="Arial"/>
              </w:rPr>
              <w:t>Profundidade: 20 cm;</w:t>
            </w:r>
          </w:p>
          <w:p w14:paraId="61193F82" w14:textId="77777777" w:rsidR="005E795A" w:rsidRPr="007C39D3" w:rsidRDefault="005E795A" w:rsidP="005E795A">
            <w:pPr>
              <w:numPr>
                <w:ilvl w:val="0"/>
                <w:numId w:val="149"/>
              </w:numPr>
              <w:jc w:val="both"/>
              <w:rPr>
                <w:rFonts w:ascii="Arial" w:hAnsi="Arial" w:cs="Arial"/>
              </w:rPr>
            </w:pPr>
            <w:r w:rsidRPr="007C39D3">
              <w:rPr>
                <w:rFonts w:ascii="Arial" w:hAnsi="Arial" w:cs="Arial"/>
              </w:rPr>
              <w:t>Porta frontal com abertura adequada para acesso aos componentes internos;</w:t>
            </w:r>
          </w:p>
          <w:p w14:paraId="20A63E36" w14:textId="77777777" w:rsidR="005E795A" w:rsidRPr="007C39D3" w:rsidRDefault="005E795A" w:rsidP="005E795A">
            <w:pPr>
              <w:numPr>
                <w:ilvl w:val="0"/>
                <w:numId w:val="149"/>
              </w:numPr>
              <w:jc w:val="both"/>
              <w:rPr>
                <w:rFonts w:ascii="Arial" w:hAnsi="Arial" w:cs="Arial"/>
              </w:rPr>
            </w:pPr>
            <w:r w:rsidRPr="007C39D3">
              <w:rPr>
                <w:rFonts w:ascii="Arial" w:hAnsi="Arial" w:cs="Arial"/>
              </w:rPr>
              <w:t>Sistema de fechamento com fechadura tipo fecho de lingueta, com miolo tipo fenda;</w:t>
            </w:r>
          </w:p>
          <w:p w14:paraId="24AD6B3F" w14:textId="77777777" w:rsidR="005E795A" w:rsidRPr="007C39D3" w:rsidRDefault="005E795A" w:rsidP="005E795A">
            <w:pPr>
              <w:numPr>
                <w:ilvl w:val="0"/>
                <w:numId w:val="149"/>
              </w:numPr>
              <w:jc w:val="both"/>
              <w:rPr>
                <w:rFonts w:ascii="Arial" w:hAnsi="Arial" w:cs="Arial"/>
              </w:rPr>
            </w:pPr>
            <w:r w:rsidRPr="007C39D3">
              <w:rPr>
                <w:rFonts w:ascii="Arial" w:hAnsi="Arial" w:cs="Arial"/>
              </w:rPr>
              <w:t>Placa de montagem interna metálica removível, compatível com a fixação de equipamentos elétricos e eletrônicos;</w:t>
            </w:r>
          </w:p>
          <w:p w14:paraId="2BF80A42" w14:textId="77777777" w:rsidR="005E795A" w:rsidRPr="007C39D3" w:rsidRDefault="005E795A" w:rsidP="005E795A">
            <w:pPr>
              <w:numPr>
                <w:ilvl w:val="0"/>
                <w:numId w:val="149"/>
              </w:numPr>
              <w:jc w:val="both"/>
              <w:rPr>
                <w:rFonts w:ascii="Arial" w:hAnsi="Arial" w:cs="Arial"/>
              </w:rPr>
            </w:pPr>
            <w:r w:rsidRPr="007C39D3">
              <w:rPr>
                <w:rFonts w:ascii="Arial" w:hAnsi="Arial" w:cs="Arial"/>
              </w:rPr>
              <w:t>Ponto de aterramento interno com parafuso ou terminal apropriado;</w:t>
            </w:r>
          </w:p>
          <w:p w14:paraId="65AE4C8F" w14:textId="77777777" w:rsidR="005E795A" w:rsidRPr="007C39D3" w:rsidRDefault="005E795A" w:rsidP="005E795A">
            <w:pPr>
              <w:numPr>
                <w:ilvl w:val="0"/>
                <w:numId w:val="149"/>
              </w:numPr>
              <w:jc w:val="both"/>
              <w:rPr>
                <w:rFonts w:ascii="Arial" w:hAnsi="Arial" w:cs="Arial"/>
              </w:rPr>
            </w:pPr>
            <w:r w:rsidRPr="007C39D3">
              <w:rPr>
                <w:rFonts w:ascii="Arial" w:hAnsi="Arial" w:cs="Arial"/>
              </w:rPr>
              <w:t>Estrutura com resistência mecânica adequada para proteção dos equipamentos instalados;</w:t>
            </w:r>
          </w:p>
          <w:p w14:paraId="6ABBE7D5" w14:textId="77777777" w:rsidR="005E795A" w:rsidRPr="007C39D3" w:rsidRDefault="005E795A" w:rsidP="005E795A">
            <w:pPr>
              <w:numPr>
                <w:ilvl w:val="0"/>
                <w:numId w:val="149"/>
              </w:numPr>
              <w:jc w:val="both"/>
              <w:rPr>
                <w:rFonts w:ascii="Arial" w:hAnsi="Arial" w:cs="Arial"/>
              </w:rPr>
            </w:pPr>
            <w:r w:rsidRPr="007C39D3">
              <w:rPr>
                <w:rFonts w:ascii="Arial" w:hAnsi="Arial" w:cs="Arial"/>
              </w:rPr>
              <w:t>Grau de proteção adequado para uso interno, protegendo contra poeira e contato acidental com partes energizadas;</w:t>
            </w:r>
          </w:p>
          <w:p w14:paraId="45B9C712" w14:textId="77777777" w:rsidR="005E795A" w:rsidRPr="007C39D3" w:rsidRDefault="005E795A" w:rsidP="005E795A">
            <w:pPr>
              <w:numPr>
                <w:ilvl w:val="0"/>
                <w:numId w:val="149"/>
              </w:numPr>
              <w:jc w:val="both"/>
              <w:rPr>
                <w:rFonts w:ascii="Arial" w:hAnsi="Arial" w:cs="Arial"/>
              </w:rPr>
            </w:pPr>
            <w:r w:rsidRPr="007C39D3">
              <w:rPr>
                <w:rFonts w:ascii="Arial" w:hAnsi="Arial" w:cs="Arial"/>
              </w:rPr>
              <w:t>Acabamento sem rebarbas, arestas cortantes ou imperfeições.</w:t>
            </w:r>
          </w:p>
          <w:p w14:paraId="0316DE93" w14:textId="77777777" w:rsidR="005E795A" w:rsidRPr="007C39D3" w:rsidRDefault="005E795A" w:rsidP="00D20819">
            <w:pPr>
              <w:jc w:val="both"/>
              <w:rPr>
                <w:rFonts w:ascii="Arial" w:hAnsi="Arial" w:cs="Arial"/>
              </w:rPr>
            </w:pPr>
            <w:r w:rsidRPr="007C39D3">
              <w:rPr>
                <w:rFonts w:ascii="Arial" w:hAnsi="Arial" w:cs="Arial"/>
                <w:b/>
                <w:bCs/>
              </w:rPr>
              <w:t>Requisitos adicionais:</w:t>
            </w:r>
          </w:p>
          <w:p w14:paraId="1F65697F" w14:textId="77777777" w:rsidR="005E795A" w:rsidRPr="007C39D3" w:rsidRDefault="005E795A" w:rsidP="00D20819">
            <w:pPr>
              <w:jc w:val="both"/>
              <w:rPr>
                <w:rFonts w:ascii="Arial" w:hAnsi="Arial" w:cs="Arial"/>
                <w:color w:val="000000"/>
              </w:rPr>
            </w:pPr>
            <w:r w:rsidRPr="007C39D3">
              <w:rPr>
                <w:rFonts w:ascii="Arial" w:hAnsi="Arial" w:cs="Arial"/>
              </w:rPr>
              <w:t>Fornecido com todos os acessórios necessários para instalação;</w:t>
            </w:r>
          </w:p>
        </w:tc>
        <w:tc>
          <w:tcPr>
            <w:tcW w:w="1559" w:type="dxa"/>
            <w:noWrap/>
            <w:hideMark/>
          </w:tcPr>
          <w:p w14:paraId="108CFA8B" w14:textId="77777777" w:rsidR="005E795A" w:rsidRPr="007C39D3" w:rsidRDefault="005E795A" w:rsidP="00D20819">
            <w:pPr>
              <w:jc w:val="center"/>
              <w:rPr>
                <w:rFonts w:ascii="Arial" w:hAnsi="Arial" w:cs="Arial"/>
                <w:color w:val="000000"/>
              </w:rPr>
            </w:pPr>
            <w:r w:rsidRPr="007C39D3">
              <w:rPr>
                <w:rFonts w:ascii="Arial" w:hAnsi="Arial" w:cs="Arial"/>
                <w:color w:val="000000"/>
              </w:rPr>
              <w:t>R$ 481,77</w:t>
            </w:r>
          </w:p>
        </w:tc>
        <w:tc>
          <w:tcPr>
            <w:tcW w:w="1136" w:type="dxa"/>
            <w:hideMark/>
          </w:tcPr>
          <w:p w14:paraId="0B7462F7" w14:textId="77777777" w:rsidR="005E795A" w:rsidRPr="007C39D3" w:rsidRDefault="005E795A" w:rsidP="00D20819">
            <w:pPr>
              <w:jc w:val="center"/>
              <w:rPr>
                <w:rFonts w:ascii="Arial" w:hAnsi="Arial" w:cs="Arial"/>
                <w:color w:val="000000"/>
              </w:rPr>
            </w:pPr>
            <w:r w:rsidRPr="007C39D3">
              <w:rPr>
                <w:rFonts w:ascii="Arial" w:hAnsi="Arial" w:cs="Arial"/>
                <w:color w:val="000000"/>
              </w:rPr>
              <w:t>1 peça</w:t>
            </w:r>
          </w:p>
        </w:tc>
        <w:tc>
          <w:tcPr>
            <w:tcW w:w="1559" w:type="dxa"/>
            <w:noWrap/>
            <w:hideMark/>
          </w:tcPr>
          <w:p w14:paraId="0B05679D" w14:textId="77777777" w:rsidR="005E795A" w:rsidRPr="007C39D3" w:rsidRDefault="005E795A" w:rsidP="00D20819">
            <w:pPr>
              <w:jc w:val="center"/>
              <w:rPr>
                <w:rFonts w:ascii="Arial" w:hAnsi="Arial" w:cs="Arial"/>
                <w:color w:val="000000"/>
              </w:rPr>
            </w:pPr>
            <w:r w:rsidRPr="007C39D3">
              <w:rPr>
                <w:rFonts w:ascii="Arial" w:hAnsi="Arial" w:cs="Arial"/>
                <w:color w:val="000000"/>
              </w:rPr>
              <w:t>R$ 481,77</w:t>
            </w:r>
          </w:p>
        </w:tc>
      </w:tr>
      <w:tr w:rsidR="005E795A" w:rsidRPr="007C39D3" w14:paraId="2CE2C022" w14:textId="77777777" w:rsidTr="00D20819">
        <w:trPr>
          <w:trHeight w:val="288"/>
        </w:trPr>
        <w:tc>
          <w:tcPr>
            <w:tcW w:w="790" w:type="dxa"/>
            <w:hideMark/>
          </w:tcPr>
          <w:p w14:paraId="55BE1DCB" w14:textId="77777777" w:rsidR="005E795A" w:rsidRPr="007C39D3" w:rsidRDefault="005E795A" w:rsidP="00D20819">
            <w:pPr>
              <w:jc w:val="center"/>
              <w:rPr>
                <w:rFonts w:ascii="Arial" w:hAnsi="Arial" w:cs="Arial"/>
                <w:color w:val="000000"/>
              </w:rPr>
            </w:pPr>
            <w:r w:rsidRPr="007C39D3">
              <w:rPr>
                <w:rFonts w:ascii="Arial" w:hAnsi="Arial" w:cs="Arial"/>
                <w:color w:val="000000"/>
              </w:rPr>
              <w:t>17</w:t>
            </w:r>
          </w:p>
        </w:tc>
        <w:tc>
          <w:tcPr>
            <w:tcW w:w="4165" w:type="dxa"/>
            <w:hideMark/>
          </w:tcPr>
          <w:p w14:paraId="7989E642" w14:textId="77777777" w:rsidR="005E795A" w:rsidRPr="007C39D3" w:rsidRDefault="005E795A" w:rsidP="00D20819">
            <w:pPr>
              <w:jc w:val="both"/>
              <w:rPr>
                <w:rFonts w:ascii="Arial" w:hAnsi="Arial" w:cs="Arial"/>
                <w:b/>
                <w:bCs/>
              </w:rPr>
            </w:pPr>
            <w:r w:rsidRPr="007C39D3">
              <w:rPr>
                <w:rFonts w:ascii="Arial" w:hAnsi="Arial" w:cs="Arial"/>
                <w:b/>
                <w:bCs/>
              </w:rPr>
              <w:t>DISJUNTOR BIPOLAR 32A CURVA C.</w:t>
            </w:r>
          </w:p>
          <w:p w14:paraId="3A53794C" w14:textId="77777777" w:rsidR="005E795A" w:rsidRPr="007C39D3" w:rsidRDefault="005E795A" w:rsidP="00D20819">
            <w:pPr>
              <w:jc w:val="both"/>
              <w:rPr>
                <w:rFonts w:ascii="Arial" w:hAnsi="Arial" w:cs="Arial"/>
              </w:rPr>
            </w:pPr>
            <w:r w:rsidRPr="007C39D3">
              <w:rPr>
                <w:rFonts w:ascii="Arial" w:hAnsi="Arial" w:cs="Arial"/>
              </w:rPr>
              <w:t>Tipo: termomagnético, padrão modular;</w:t>
            </w:r>
          </w:p>
          <w:p w14:paraId="2F61343F" w14:textId="77777777" w:rsidR="005E795A" w:rsidRPr="007C39D3" w:rsidRDefault="005E795A" w:rsidP="00D20819">
            <w:pPr>
              <w:jc w:val="both"/>
              <w:rPr>
                <w:rFonts w:ascii="Arial" w:hAnsi="Arial" w:cs="Arial"/>
              </w:rPr>
            </w:pPr>
            <w:r w:rsidRPr="007C39D3">
              <w:rPr>
                <w:rFonts w:ascii="Arial" w:hAnsi="Arial" w:cs="Arial"/>
              </w:rPr>
              <w:t>Número de polos: 2 polos (bipolar);</w:t>
            </w:r>
          </w:p>
          <w:p w14:paraId="3F1E3459" w14:textId="77777777" w:rsidR="005E795A" w:rsidRPr="007C39D3" w:rsidRDefault="005E795A" w:rsidP="00D20819">
            <w:pPr>
              <w:jc w:val="both"/>
              <w:rPr>
                <w:rFonts w:ascii="Arial" w:hAnsi="Arial" w:cs="Arial"/>
              </w:rPr>
            </w:pPr>
            <w:r w:rsidRPr="007C39D3">
              <w:rPr>
                <w:rFonts w:ascii="Arial" w:hAnsi="Arial" w:cs="Arial"/>
              </w:rPr>
              <w:t>Corrente nominal: 32A;</w:t>
            </w:r>
          </w:p>
          <w:p w14:paraId="04CAFD8C" w14:textId="77777777" w:rsidR="005E795A" w:rsidRPr="007C39D3" w:rsidRDefault="005E795A" w:rsidP="00D20819">
            <w:pPr>
              <w:jc w:val="both"/>
              <w:rPr>
                <w:rFonts w:ascii="Arial" w:hAnsi="Arial" w:cs="Arial"/>
              </w:rPr>
            </w:pPr>
            <w:r w:rsidRPr="007C39D3">
              <w:rPr>
                <w:rFonts w:ascii="Arial" w:hAnsi="Arial" w:cs="Arial"/>
              </w:rPr>
              <w:t>Curva de disparo: curva C;</w:t>
            </w:r>
          </w:p>
          <w:p w14:paraId="7A6D94B6" w14:textId="77777777" w:rsidR="005E795A" w:rsidRPr="007C39D3" w:rsidRDefault="005E795A" w:rsidP="00D20819">
            <w:pPr>
              <w:jc w:val="both"/>
              <w:rPr>
                <w:rFonts w:ascii="Arial" w:hAnsi="Arial" w:cs="Arial"/>
              </w:rPr>
            </w:pPr>
            <w:r w:rsidRPr="007C39D3">
              <w:rPr>
                <w:rFonts w:ascii="Arial" w:hAnsi="Arial" w:cs="Arial"/>
              </w:rPr>
              <w:t>Tensão nominal: 230/400Vca ou superior;</w:t>
            </w:r>
          </w:p>
          <w:p w14:paraId="58EEF470" w14:textId="77777777" w:rsidR="005E795A" w:rsidRPr="007C39D3" w:rsidRDefault="005E795A" w:rsidP="00D20819">
            <w:pPr>
              <w:jc w:val="both"/>
              <w:rPr>
                <w:rFonts w:ascii="Arial" w:hAnsi="Arial" w:cs="Arial"/>
              </w:rPr>
            </w:pPr>
            <w:r w:rsidRPr="007C39D3">
              <w:rPr>
                <w:rFonts w:ascii="Arial" w:hAnsi="Arial" w:cs="Arial"/>
              </w:rPr>
              <w:t>Capacidade de interrupção mínima: 6 kA;</w:t>
            </w:r>
          </w:p>
          <w:p w14:paraId="6224634C" w14:textId="77777777" w:rsidR="005E795A" w:rsidRPr="007C39D3" w:rsidRDefault="005E795A" w:rsidP="00D20819">
            <w:pPr>
              <w:jc w:val="both"/>
              <w:rPr>
                <w:rFonts w:ascii="Arial" w:hAnsi="Arial" w:cs="Arial"/>
              </w:rPr>
            </w:pPr>
            <w:r w:rsidRPr="007C39D3">
              <w:rPr>
                <w:rFonts w:ascii="Arial" w:hAnsi="Arial" w:cs="Arial"/>
              </w:rPr>
              <w:t>Fixação: trilho DIN 35 mm;</w:t>
            </w:r>
          </w:p>
          <w:p w14:paraId="2902490E" w14:textId="77777777" w:rsidR="005E795A" w:rsidRPr="007C39D3" w:rsidRDefault="005E795A" w:rsidP="00D20819">
            <w:pPr>
              <w:jc w:val="both"/>
              <w:rPr>
                <w:rFonts w:ascii="Arial" w:hAnsi="Arial" w:cs="Arial"/>
                <w:color w:val="000000"/>
              </w:rPr>
            </w:pPr>
            <w:r w:rsidRPr="007C39D3">
              <w:rPr>
                <w:rFonts w:ascii="Arial" w:hAnsi="Arial" w:cs="Arial"/>
              </w:rPr>
              <w:t>Invólucro em material termoplástico autoextinguível;</w:t>
            </w:r>
          </w:p>
        </w:tc>
        <w:tc>
          <w:tcPr>
            <w:tcW w:w="1559" w:type="dxa"/>
            <w:noWrap/>
            <w:hideMark/>
          </w:tcPr>
          <w:p w14:paraId="57B96DE2" w14:textId="77777777" w:rsidR="005E795A" w:rsidRPr="007C39D3" w:rsidRDefault="005E795A" w:rsidP="00D20819">
            <w:pPr>
              <w:jc w:val="center"/>
              <w:rPr>
                <w:rFonts w:ascii="Arial" w:hAnsi="Arial" w:cs="Arial"/>
                <w:color w:val="000000"/>
              </w:rPr>
            </w:pPr>
            <w:r w:rsidRPr="007C39D3">
              <w:rPr>
                <w:rFonts w:ascii="Arial" w:hAnsi="Arial" w:cs="Arial"/>
                <w:color w:val="000000"/>
              </w:rPr>
              <w:t>R$ 32,90</w:t>
            </w:r>
          </w:p>
        </w:tc>
        <w:tc>
          <w:tcPr>
            <w:tcW w:w="1136" w:type="dxa"/>
            <w:hideMark/>
          </w:tcPr>
          <w:p w14:paraId="7FB96218" w14:textId="77777777" w:rsidR="005E795A" w:rsidRPr="007C39D3" w:rsidRDefault="005E795A" w:rsidP="00D20819">
            <w:pPr>
              <w:jc w:val="center"/>
              <w:rPr>
                <w:rFonts w:ascii="Arial" w:hAnsi="Arial" w:cs="Arial"/>
                <w:color w:val="000000"/>
              </w:rPr>
            </w:pPr>
            <w:r w:rsidRPr="007C39D3">
              <w:rPr>
                <w:rFonts w:ascii="Arial" w:hAnsi="Arial" w:cs="Arial"/>
                <w:color w:val="000000"/>
              </w:rPr>
              <w:t>1 peça</w:t>
            </w:r>
          </w:p>
        </w:tc>
        <w:tc>
          <w:tcPr>
            <w:tcW w:w="1559" w:type="dxa"/>
            <w:noWrap/>
            <w:hideMark/>
          </w:tcPr>
          <w:p w14:paraId="05F5419C" w14:textId="77777777" w:rsidR="005E795A" w:rsidRPr="007C39D3" w:rsidRDefault="005E795A" w:rsidP="00D20819">
            <w:pPr>
              <w:jc w:val="center"/>
              <w:rPr>
                <w:rFonts w:ascii="Arial" w:hAnsi="Arial" w:cs="Arial"/>
                <w:color w:val="000000"/>
              </w:rPr>
            </w:pPr>
            <w:r w:rsidRPr="007C39D3">
              <w:rPr>
                <w:rFonts w:ascii="Arial" w:hAnsi="Arial" w:cs="Arial"/>
                <w:color w:val="000000"/>
              </w:rPr>
              <w:t>R$ 32,90</w:t>
            </w:r>
          </w:p>
        </w:tc>
      </w:tr>
      <w:tr w:rsidR="005E795A" w:rsidRPr="007C39D3" w14:paraId="41F68045" w14:textId="77777777" w:rsidTr="00D20819">
        <w:trPr>
          <w:trHeight w:val="288"/>
        </w:trPr>
        <w:tc>
          <w:tcPr>
            <w:tcW w:w="790" w:type="dxa"/>
            <w:hideMark/>
          </w:tcPr>
          <w:p w14:paraId="11F1B69D" w14:textId="77777777" w:rsidR="005E795A" w:rsidRPr="007C39D3" w:rsidRDefault="005E795A" w:rsidP="00D20819">
            <w:pPr>
              <w:jc w:val="center"/>
              <w:rPr>
                <w:rFonts w:ascii="Arial" w:hAnsi="Arial" w:cs="Arial"/>
                <w:color w:val="000000"/>
              </w:rPr>
            </w:pPr>
            <w:r w:rsidRPr="007C39D3">
              <w:rPr>
                <w:rFonts w:ascii="Arial" w:hAnsi="Arial" w:cs="Arial"/>
                <w:color w:val="000000"/>
              </w:rPr>
              <w:t>18</w:t>
            </w:r>
          </w:p>
        </w:tc>
        <w:tc>
          <w:tcPr>
            <w:tcW w:w="4165" w:type="dxa"/>
            <w:hideMark/>
          </w:tcPr>
          <w:p w14:paraId="00F76BD9" w14:textId="77777777" w:rsidR="005E795A" w:rsidRPr="007C39D3" w:rsidRDefault="005E795A" w:rsidP="00D20819">
            <w:pPr>
              <w:jc w:val="both"/>
              <w:rPr>
                <w:rFonts w:ascii="Arial" w:hAnsi="Arial" w:cs="Arial"/>
                <w:color w:val="000000"/>
              </w:rPr>
            </w:pPr>
            <w:r w:rsidRPr="007C39D3">
              <w:rPr>
                <w:rFonts w:ascii="Arial" w:hAnsi="Arial" w:cs="Arial"/>
                <w:b/>
                <w:bCs/>
                <w:color w:val="000000"/>
              </w:rPr>
              <w:t>DISJUNTOR BIPOLAR 25A CURVA C</w:t>
            </w:r>
            <w:r w:rsidRPr="007C39D3">
              <w:rPr>
                <w:rFonts w:ascii="Arial" w:hAnsi="Arial" w:cs="Arial"/>
                <w:color w:val="000000"/>
              </w:rPr>
              <w:t>.</w:t>
            </w:r>
          </w:p>
          <w:p w14:paraId="2EF109E6" w14:textId="77777777" w:rsidR="005E795A" w:rsidRPr="007C39D3" w:rsidRDefault="005E795A" w:rsidP="00D20819">
            <w:pPr>
              <w:jc w:val="both"/>
              <w:rPr>
                <w:rFonts w:ascii="Arial" w:hAnsi="Arial" w:cs="Arial"/>
                <w:color w:val="000000"/>
              </w:rPr>
            </w:pPr>
            <w:r w:rsidRPr="007C39D3">
              <w:rPr>
                <w:rFonts w:ascii="Arial" w:hAnsi="Arial" w:cs="Arial"/>
                <w:color w:val="000000"/>
              </w:rPr>
              <w:t>Tipo: termomagnético, padrão modular;</w:t>
            </w:r>
          </w:p>
          <w:p w14:paraId="70157A85" w14:textId="77777777" w:rsidR="005E795A" w:rsidRPr="007C39D3" w:rsidRDefault="005E795A" w:rsidP="00D20819">
            <w:pPr>
              <w:jc w:val="both"/>
              <w:rPr>
                <w:rFonts w:ascii="Arial" w:hAnsi="Arial" w:cs="Arial"/>
                <w:color w:val="000000"/>
              </w:rPr>
            </w:pPr>
            <w:r w:rsidRPr="007C39D3">
              <w:rPr>
                <w:rFonts w:ascii="Arial" w:hAnsi="Arial" w:cs="Arial"/>
                <w:color w:val="000000"/>
              </w:rPr>
              <w:t>Número de polos: 2 polos (bipolar);</w:t>
            </w:r>
          </w:p>
          <w:p w14:paraId="030A2DFA" w14:textId="77777777" w:rsidR="005E795A" w:rsidRPr="007C39D3" w:rsidRDefault="005E795A" w:rsidP="00D20819">
            <w:pPr>
              <w:jc w:val="both"/>
              <w:rPr>
                <w:rFonts w:ascii="Arial" w:hAnsi="Arial" w:cs="Arial"/>
                <w:color w:val="000000"/>
              </w:rPr>
            </w:pPr>
            <w:r w:rsidRPr="007C39D3">
              <w:rPr>
                <w:rFonts w:ascii="Arial" w:hAnsi="Arial" w:cs="Arial"/>
                <w:color w:val="000000"/>
              </w:rPr>
              <w:t>Corrente nominal: 25 amperes (25A);</w:t>
            </w:r>
          </w:p>
          <w:p w14:paraId="38929009" w14:textId="77777777" w:rsidR="005E795A" w:rsidRPr="007C39D3" w:rsidRDefault="005E795A" w:rsidP="00D20819">
            <w:pPr>
              <w:jc w:val="both"/>
              <w:rPr>
                <w:rFonts w:ascii="Arial" w:hAnsi="Arial" w:cs="Arial"/>
                <w:color w:val="000000"/>
              </w:rPr>
            </w:pPr>
            <w:r w:rsidRPr="007C39D3">
              <w:rPr>
                <w:rFonts w:ascii="Arial" w:hAnsi="Arial" w:cs="Arial"/>
                <w:color w:val="000000"/>
              </w:rPr>
              <w:t>Curva de disparo: curva C;</w:t>
            </w:r>
          </w:p>
          <w:p w14:paraId="69AC764C" w14:textId="77777777" w:rsidR="005E795A" w:rsidRPr="007C39D3" w:rsidRDefault="005E795A" w:rsidP="00D20819">
            <w:pPr>
              <w:jc w:val="both"/>
              <w:rPr>
                <w:rFonts w:ascii="Arial" w:hAnsi="Arial" w:cs="Arial"/>
                <w:color w:val="000000"/>
              </w:rPr>
            </w:pPr>
            <w:r w:rsidRPr="007C39D3">
              <w:rPr>
                <w:rFonts w:ascii="Arial" w:hAnsi="Arial" w:cs="Arial"/>
                <w:color w:val="000000"/>
              </w:rPr>
              <w:t>Tensão nominal: 230/400Vca ou superior;</w:t>
            </w:r>
          </w:p>
          <w:p w14:paraId="184327F7" w14:textId="77777777" w:rsidR="005E795A" w:rsidRPr="007C39D3" w:rsidRDefault="005E795A" w:rsidP="00D20819">
            <w:pPr>
              <w:jc w:val="both"/>
              <w:rPr>
                <w:rFonts w:ascii="Arial" w:hAnsi="Arial" w:cs="Arial"/>
                <w:color w:val="000000"/>
              </w:rPr>
            </w:pPr>
            <w:r w:rsidRPr="007C39D3">
              <w:rPr>
                <w:rFonts w:ascii="Arial" w:hAnsi="Arial" w:cs="Arial"/>
                <w:color w:val="000000"/>
              </w:rPr>
              <w:t>Capacidade de interrupção mínima: 6 kA;</w:t>
            </w:r>
          </w:p>
          <w:p w14:paraId="6360E6DA" w14:textId="77777777" w:rsidR="005E795A" w:rsidRPr="007C39D3" w:rsidRDefault="005E795A" w:rsidP="00D20819">
            <w:pPr>
              <w:jc w:val="both"/>
              <w:rPr>
                <w:rFonts w:ascii="Arial" w:hAnsi="Arial" w:cs="Arial"/>
                <w:color w:val="000000"/>
              </w:rPr>
            </w:pPr>
            <w:r w:rsidRPr="007C39D3">
              <w:rPr>
                <w:rFonts w:ascii="Arial" w:hAnsi="Arial" w:cs="Arial"/>
                <w:color w:val="000000"/>
              </w:rPr>
              <w:t>Fixação em trilho DIN 35 mm;</w:t>
            </w:r>
          </w:p>
          <w:p w14:paraId="178514E9" w14:textId="77777777" w:rsidR="005E795A" w:rsidRPr="007C39D3" w:rsidRDefault="005E795A" w:rsidP="00D20819">
            <w:pPr>
              <w:jc w:val="both"/>
              <w:rPr>
                <w:rFonts w:ascii="Arial" w:hAnsi="Arial" w:cs="Arial"/>
                <w:color w:val="000000"/>
              </w:rPr>
            </w:pPr>
            <w:r w:rsidRPr="007C39D3">
              <w:rPr>
                <w:rFonts w:ascii="Arial" w:hAnsi="Arial" w:cs="Arial"/>
                <w:color w:val="000000"/>
              </w:rPr>
              <w:t>Invólucro em material termoplástico autoextinguível;</w:t>
            </w:r>
          </w:p>
        </w:tc>
        <w:tc>
          <w:tcPr>
            <w:tcW w:w="1559" w:type="dxa"/>
            <w:noWrap/>
            <w:hideMark/>
          </w:tcPr>
          <w:p w14:paraId="677FEEB5" w14:textId="77777777" w:rsidR="005E795A" w:rsidRPr="007C39D3" w:rsidRDefault="005E795A" w:rsidP="00D20819">
            <w:pPr>
              <w:jc w:val="center"/>
              <w:rPr>
                <w:rFonts w:ascii="Arial" w:hAnsi="Arial" w:cs="Arial"/>
                <w:color w:val="000000"/>
              </w:rPr>
            </w:pPr>
            <w:r w:rsidRPr="007C39D3">
              <w:rPr>
                <w:rFonts w:ascii="Arial" w:hAnsi="Arial" w:cs="Arial"/>
                <w:color w:val="000000"/>
              </w:rPr>
              <w:t>R$ 32,90</w:t>
            </w:r>
          </w:p>
        </w:tc>
        <w:tc>
          <w:tcPr>
            <w:tcW w:w="1136" w:type="dxa"/>
            <w:hideMark/>
          </w:tcPr>
          <w:p w14:paraId="31F57B35" w14:textId="77777777" w:rsidR="005E795A" w:rsidRPr="007C39D3" w:rsidRDefault="005E795A" w:rsidP="00D20819">
            <w:pPr>
              <w:jc w:val="center"/>
              <w:rPr>
                <w:rFonts w:ascii="Arial" w:hAnsi="Arial" w:cs="Arial"/>
                <w:color w:val="000000"/>
              </w:rPr>
            </w:pPr>
            <w:r w:rsidRPr="007C39D3">
              <w:rPr>
                <w:rFonts w:ascii="Arial" w:hAnsi="Arial" w:cs="Arial"/>
                <w:color w:val="000000"/>
              </w:rPr>
              <w:t>1 peça</w:t>
            </w:r>
          </w:p>
        </w:tc>
        <w:tc>
          <w:tcPr>
            <w:tcW w:w="1559" w:type="dxa"/>
            <w:noWrap/>
            <w:hideMark/>
          </w:tcPr>
          <w:p w14:paraId="318477D9" w14:textId="77777777" w:rsidR="005E795A" w:rsidRPr="007C39D3" w:rsidRDefault="005E795A" w:rsidP="00D20819">
            <w:pPr>
              <w:jc w:val="center"/>
              <w:rPr>
                <w:rFonts w:ascii="Arial" w:hAnsi="Arial" w:cs="Arial"/>
                <w:color w:val="000000"/>
              </w:rPr>
            </w:pPr>
            <w:r w:rsidRPr="007C39D3">
              <w:rPr>
                <w:rFonts w:ascii="Arial" w:hAnsi="Arial" w:cs="Arial"/>
                <w:color w:val="000000"/>
              </w:rPr>
              <w:t>R$ 32,90</w:t>
            </w:r>
          </w:p>
        </w:tc>
      </w:tr>
      <w:tr w:rsidR="005E795A" w:rsidRPr="007C39D3" w14:paraId="10BC4F0E" w14:textId="77777777" w:rsidTr="00D20819">
        <w:trPr>
          <w:trHeight w:val="720"/>
        </w:trPr>
        <w:tc>
          <w:tcPr>
            <w:tcW w:w="790" w:type="dxa"/>
            <w:hideMark/>
          </w:tcPr>
          <w:p w14:paraId="28A3B900" w14:textId="77777777" w:rsidR="005E795A" w:rsidRPr="007C39D3" w:rsidRDefault="005E795A" w:rsidP="00D20819">
            <w:pPr>
              <w:jc w:val="center"/>
              <w:rPr>
                <w:rFonts w:ascii="Arial" w:hAnsi="Arial" w:cs="Arial"/>
                <w:color w:val="000000"/>
              </w:rPr>
            </w:pPr>
            <w:r w:rsidRPr="007C39D3">
              <w:rPr>
                <w:rFonts w:ascii="Arial" w:hAnsi="Arial" w:cs="Arial"/>
                <w:color w:val="000000"/>
              </w:rPr>
              <w:t>19</w:t>
            </w:r>
          </w:p>
        </w:tc>
        <w:tc>
          <w:tcPr>
            <w:tcW w:w="4165" w:type="dxa"/>
            <w:hideMark/>
          </w:tcPr>
          <w:p w14:paraId="2BFCF7FD"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DISPOSITIVO DE PROTEÇÃO CONTRA SURTOS (DPS) CLASSE II. ALTA CAPACIDADE - CORRENTE MÁXIMA 40KA</w:t>
            </w:r>
          </w:p>
          <w:p w14:paraId="22C26739" w14:textId="77777777" w:rsidR="005E795A" w:rsidRPr="007C39D3" w:rsidRDefault="005E795A" w:rsidP="00D20819">
            <w:pPr>
              <w:jc w:val="both"/>
              <w:rPr>
                <w:rFonts w:ascii="Arial" w:hAnsi="Arial" w:cs="Arial"/>
                <w:color w:val="000000"/>
              </w:rPr>
            </w:pPr>
            <w:r w:rsidRPr="007C39D3">
              <w:rPr>
                <w:rFonts w:ascii="Arial" w:hAnsi="Arial" w:cs="Arial"/>
                <w:color w:val="000000"/>
              </w:rPr>
              <w:t>Classe: Classe II</w:t>
            </w:r>
          </w:p>
          <w:p w14:paraId="16FEC608" w14:textId="77777777" w:rsidR="005E795A" w:rsidRPr="007C39D3" w:rsidRDefault="005E795A" w:rsidP="00D20819">
            <w:pPr>
              <w:jc w:val="both"/>
              <w:rPr>
                <w:rFonts w:ascii="Arial" w:hAnsi="Arial" w:cs="Arial"/>
                <w:color w:val="000000"/>
              </w:rPr>
            </w:pPr>
            <w:r w:rsidRPr="007C39D3">
              <w:rPr>
                <w:rFonts w:ascii="Arial" w:hAnsi="Arial" w:cs="Arial"/>
                <w:color w:val="000000"/>
              </w:rPr>
              <w:t>Tensão máxima de operação contínua (Uc): 275 Vca</w:t>
            </w:r>
          </w:p>
          <w:p w14:paraId="46FFEFF5" w14:textId="77777777" w:rsidR="005E795A" w:rsidRPr="007C39D3" w:rsidRDefault="005E795A" w:rsidP="00D20819">
            <w:pPr>
              <w:jc w:val="both"/>
              <w:rPr>
                <w:rFonts w:ascii="Arial" w:hAnsi="Arial" w:cs="Arial"/>
                <w:color w:val="000000"/>
              </w:rPr>
            </w:pPr>
            <w:r w:rsidRPr="007C39D3">
              <w:rPr>
                <w:rFonts w:ascii="Arial" w:hAnsi="Arial" w:cs="Arial"/>
                <w:color w:val="000000"/>
              </w:rPr>
              <w:t>Corrente nominal de descarga (In): mínimo de 20 kA (onda 8/20 µs)</w:t>
            </w:r>
          </w:p>
          <w:p w14:paraId="63A555AE"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Corrente máxima de descarga (Imax): mínimo de 40 kA (onda 8/20 µs)</w:t>
            </w:r>
          </w:p>
          <w:p w14:paraId="58D4DF95" w14:textId="77777777" w:rsidR="005E795A" w:rsidRPr="007C39D3" w:rsidRDefault="005E795A" w:rsidP="00D20819">
            <w:pPr>
              <w:jc w:val="both"/>
              <w:rPr>
                <w:rFonts w:ascii="Arial" w:hAnsi="Arial" w:cs="Arial"/>
                <w:color w:val="000000"/>
              </w:rPr>
            </w:pPr>
            <w:r w:rsidRPr="007C39D3">
              <w:rPr>
                <w:rFonts w:ascii="Arial" w:hAnsi="Arial" w:cs="Arial"/>
                <w:color w:val="000000"/>
              </w:rPr>
              <w:t>Número de polos: mínimo 1 polo</w:t>
            </w:r>
          </w:p>
          <w:p w14:paraId="79923C21" w14:textId="77777777" w:rsidR="005E795A" w:rsidRPr="007C39D3" w:rsidRDefault="005E795A" w:rsidP="00D20819">
            <w:pPr>
              <w:jc w:val="both"/>
              <w:rPr>
                <w:rFonts w:ascii="Arial" w:hAnsi="Arial" w:cs="Arial"/>
                <w:color w:val="000000"/>
              </w:rPr>
            </w:pPr>
            <w:r w:rsidRPr="007C39D3">
              <w:rPr>
                <w:rFonts w:ascii="Arial" w:hAnsi="Arial" w:cs="Arial"/>
                <w:color w:val="000000"/>
              </w:rPr>
              <w:t>Tipo de montagem: trilho DIN 35 mm</w:t>
            </w:r>
          </w:p>
          <w:p w14:paraId="7A19B87E" w14:textId="77777777" w:rsidR="005E795A" w:rsidRPr="007C39D3" w:rsidRDefault="005E795A" w:rsidP="00D20819">
            <w:pPr>
              <w:jc w:val="both"/>
              <w:rPr>
                <w:rFonts w:ascii="Arial" w:hAnsi="Arial" w:cs="Arial"/>
                <w:color w:val="000000"/>
              </w:rPr>
            </w:pPr>
            <w:r w:rsidRPr="007C39D3">
              <w:rPr>
                <w:rFonts w:ascii="Arial" w:hAnsi="Arial" w:cs="Arial"/>
                <w:color w:val="000000"/>
              </w:rPr>
              <w:t>Indicação visual de status de funcionamento</w:t>
            </w:r>
          </w:p>
          <w:p w14:paraId="47C7B960" w14:textId="77777777" w:rsidR="005E795A" w:rsidRPr="007C39D3" w:rsidRDefault="005E795A" w:rsidP="00D20819">
            <w:pPr>
              <w:jc w:val="both"/>
              <w:rPr>
                <w:rFonts w:ascii="Arial" w:hAnsi="Arial" w:cs="Arial"/>
                <w:color w:val="000000"/>
              </w:rPr>
            </w:pPr>
            <w:r w:rsidRPr="007C39D3">
              <w:rPr>
                <w:rFonts w:ascii="Arial" w:hAnsi="Arial" w:cs="Arial"/>
                <w:color w:val="000000"/>
              </w:rPr>
              <w:t>Invólucro em material termoplástico autoextinguível</w:t>
            </w:r>
          </w:p>
        </w:tc>
        <w:tc>
          <w:tcPr>
            <w:tcW w:w="1559" w:type="dxa"/>
            <w:noWrap/>
            <w:hideMark/>
          </w:tcPr>
          <w:p w14:paraId="541F7E9A" w14:textId="77777777" w:rsidR="005E795A" w:rsidRPr="007C39D3" w:rsidRDefault="005E795A" w:rsidP="00D20819">
            <w:pPr>
              <w:jc w:val="center"/>
              <w:rPr>
                <w:rFonts w:ascii="Arial" w:hAnsi="Arial" w:cs="Arial"/>
                <w:color w:val="000000"/>
              </w:rPr>
            </w:pPr>
            <w:r w:rsidRPr="007C39D3">
              <w:rPr>
                <w:rFonts w:ascii="Arial" w:hAnsi="Arial" w:cs="Arial"/>
                <w:color w:val="000000"/>
              </w:rPr>
              <w:t>R$ 73,34</w:t>
            </w:r>
          </w:p>
        </w:tc>
        <w:tc>
          <w:tcPr>
            <w:tcW w:w="1136" w:type="dxa"/>
            <w:hideMark/>
          </w:tcPr>
          <w:p w14:paraId="5748B4E8" w14:textId="77777777" w:rsidR="005E795A" w:rsidRPr="007C39D3" w:rsidRDefault="005E795A" w:rsidP="00D20819">
            <w:pPr>
              <w:jc w:val="center"/>
              <w:rPr>
                <w:rFonts w:ascii="Arial" w:hAnsi="Arial" w:cs="Arial"/>
                <w:color w:val="000000"/>
              </w:rPr>
            </w:pPr>
            <w:r w:rsidRPr="007C39D3">
              <w:rPr>
                <w:rFonts w:ascii="Arial" w:hAnsi="Arial" w:cs="Arial"/>
                <w:color w:val="000000"/>
              </w:rPr>
              <w:t>1 peça</w:t>
            </w:r>
          </w:p>
        </w:tc>
        <w:tc>
          <w:tcPr>
            <w:tcW w:w="1559" w:type="dxa"/>
            <w:noWrap/>
            <w:hideMark/>
          </w:tcPr>
          <w:p w14:paraId="1B5115C1" w14:textId="77777777" w:rsidR="005E795A" w:rsidRPr="007C39D3" w:rsidRDefault="005E795A" w:rsidP="00D20819">
            <w:pPr>
              <w:jc w:val="center"/>
              <w:rPr>
                <w:rFonts w:ascii="Arial" w:hAnsi="Arial" w:cs="Arial"/>
                <w:color w:val="000000"/>
              </w:rPr>
            </w:pPr>
            <w:r w:rsidRPr="007C39D3">
              <w:rPr>
                <w:rFonts w:ascii="Arial" w:hAnsi="Arial" w:cs="Arial"/>
                <w:color w:val="000000"/>
              </w:rPr>
              <w:t>R$ 73,34</w:t>
            </w:r>
          </w:p>
        </w:tc>
      </w:tr>
      <w:tr w:rsidR="005E795A" w:rsidRPr="007C39D3" w14:paraId="6BA6470C" w14:textId="77777777" w:rsidTr="00D20819">
        <w:trPr>
          <w:trHeight w:val="720"/>
        </w:trPr>
        <w:tc>
          <w:tcPr>
            <w:tcW w:w="790" w:type="dxa"/>
            <w:hideMark/>
          </w:tcPr>
          <w:p w14:paraId="23317992" w14:textId="77777777" w:rsidR="005E795A" w:rsidRPr="007C39D3" w:rsidRDefault="005E795A" w:rsidP="00D20819">
            <w:pPr>
              <w:jc w:val="center"/>
              <w:rPr>
                <w:rFonts w:ascii="Arial" w:hAnsi="Arial" w:cs="Arial"/>
                <w:color w:val="000000"/>
              </w:rPr>
            </w:pPr>
            <w:r w:rsidRPr="007C39D3">
              <w:rPr>
                <w:rFonts w:ascii="Arial" w:hAnsi="Arial" w:cs="Arial"/>
                <w:color w:val="000000"/>
              </w:rPr>
              <w:t>20</w:t>
            </w:r>
          </w:p>
        </w:tc>
        <w:tc>
          <w:tcPr>
            <w:tcW w:w="4165" w:type="dxa"/>
            <w:hideMark/>
          </w:tcPr>
          <w:p w14:paraId="3C119355"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DISPOSITIVO DE PROTEÇÃO CONTRA SURTOS (DPS) CLASSE II. CAPACIDADE INTERMEDIÁRIA - CORRENTE MÁXIMA 20KA</w:t>
            </w:r>
          </w:p>
          <w:p w14:paraId="094DEDB0" w14:textId="77777777" w:rsidR="005E795A" w:rsidRPr="007C39D3" w:rsidRDefault="005E795A" w:rsidP="00D20819">
            <w:pPr>
              <w:jc w:val="both"/>
              <w:rPr>
                <w:rFonts w:ascii="Arial" w:hAnsi="Arial" w:cs="Arial"/>
                <w:color w:val="000000"/>
              </w:rPr>
            </w:pPr>
            <w:r w:rsidRPr="007C39D3">
              <w:rPr>
                <w:rFonts w:ascii="Arial" w:hAnsi="Arial" w:cs="Arial"/>
                <w:color w:val="000000"/>
              </w:rPr>
              <w:t>Classe: Classe II</w:t>
            </w:r>
          </w:p>
          <w:p w14:paraId="0DA42932" w14:textId="77777777" w:rsidR="005E795A" w:rsidRPr="007C39D3" w:rsidRDefault="005E795A" w:rsidP="00D20819">
            <w:pPr>
              <w:jc w:val="both"/>
              <w:rPr>
                <w:rFonts w:ascii="Arial" w:hAnsi="Arial" w:cs="Arial"/>
                <w:color w:val="000000"/>
              </w:rPr>
            </w:pPr>
            <w:r w:rsidRPr="007C39D3">
              <w:rPr>
                <w:rFonts w:ascii="Arial" w:hAnsi="Arial" w:cs="Arial"/>
                <w:color w:val="000000"/>
              </w:rPr>
              <w:t>Tensão máxima de operação contínua (Uc): 275 Vca</w:t>
            </w:r>
          </w:p>
          <w:p w14:paraId="6DCD15BD" w14:textId="77777777" w:rsidR="005E795A" w:rsidRPr="007C39D3" w:rsidRDefault="005E795A" w:rsidP="00D20819">
            <w:pPr>
              <w:jc w:val="both"/>
              <w:rPr>
                <w:rFonts w:ascii="Arial" w:hAnsi="Arial" w:cs="Arial"/>
                <w:color w:val="000000"/>
              </w:rPr>
            </w:pPr>
            <w:r w:rsidRPr="007C39D3">
              <w:rPr>
                <w:rFonts w:ascii="Arial" w:hAnsi="Arial" w:cs="Arial"/>
                <w:color w:val="000000"/>
              </w:rPr>
              <w:t>Corrente nominal de descarga (In): mínimo de 20 kA (onda 8/20 µs)</w:t>
            </w:r>
          </w:p>
          <w:p w14:paraId="6FC7E4CD"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Corrente máxima de descarga (Imax): mínimo de 20 kA (onda 8/20 µs)</w:t>
            </w:r>
          </w:p>
          <w:p w14:paraId="62A17119" w14:textId="77777777" w:rsidR="005E795A" w:rsidRPr="007C39D3" w:rsidRDefault="005E795A" w:rsidP="00D20819">
            <w:pPr>
              <w:jc w:val="both"/>
              <w:rPr>
                <w:rFonts w:ascii="Arial" w:hAnsi="Arial" w:cs="Arial"/>
                <w:color w:val="000000"/>
              </w:rPr>
            </w:pPr>
            <w:r w:rsidRPr="007C39D3">
              <w:rPr>
                <w:rFonts w:ascii="Arial" w:hAnsi="Arial" w:cs="Arial"/>
                <w:color w:val="000000"/>
              </w:rPr>
              <w:t>Número de polos: mínimo 1 polo</w:t>
            </w:r>
          </w:p>
          <w:p w14:paraId="667CCA2F" w14:textId="77777777" w:rsidR="005E795A" w:rsidRPr="007C39D3" w:rsidRDefault="005E795A" w:rsidP="00D20819">
            <w:pPr>
              <w:jc w:val="both"/>
              <w:rPr>
                <w:rFonts w:ascii="Arial" w:hAnsi="Arial" w:cs="Arial"/>
                <w:color w:val="000000"/>
              </w:rPr>
            </w:pPr>
            <w:r w:rsidRPr="007C39D3">
              <w:rPr>
                <w:rFonts w:ascii="Arial" w:hAnsi="Arial" w:cs="Arial"/>
                <w:color w:val="000000"/>
              </w:rPr>
              <w:t>Tipo de montagem: trilho DIN 35 mm</w:t>
            </w:r>
          </w:p>
          <w:p w14:paraId="5C6561D0" w14:textId="77777777" w:rsidR="005E795A" w:rsidRPr="007C39D3" w:rsidRDefault="005E795A" w:rsidP="00D20819">
            <w:pPr>
              <w:jc w:val="both"/>
              <w:rPr>
                <w:rFonts w:ascii="Arial" w:hAnsi="Arial" w:cs="Arial"/>
                <w:color w:val="000000"/>
              </w:rPr>
            </w:pPr>
            <w:r w:rsidRPr="007C39D3">
              <w:rPr>
                <w:rFonts w:ascii="Arial" w:hAnsi="Arial" w:cs="Arial"/>
                <w:color w:val="000000"/>
              </w:rPr>
              <w:t>Indicação visual de funcionamento</w:t>
            </w:r>
          </w:p>
          <w:p w14:paraId="38664241" w14:textId="77777777" w:rsidR="005E795A" w:rsidRPr="007C39D3" w:rsidRDefault="005E795A" w:rsidP="00D20819">
            <w:pPr>
              <w:jc w:val="both"/>
              <w:rPr>
                <w:rFonts w:ascii="Arial" w:hAnsi="Arial" w:cs="Arial"/>
                <w:color w:val="000000"/>
              </w:rPr>
            </w:pPr>
            <w:r w:rsidRPr="007C39D3">
              <w:rPr>
                <w:rFonts w:ascii="Arial" w:hAnsi="Arial" w:cs="Arial"/>
                <w:color w:val="000000"/>
              </w:rPr>
              <w:t>Invólucro em material termoplástico autoextinguível</w:t>
            </w:r>
          </w:p>
        </w:tc>
        <w:tc>
          <w:tcPr>
            <w:tcW w:w="1559" w:type="dxa"/>
            <w:noWrap/>
            <w:hideMark/>
          </w:tcPr>
          <w:p w14:paraId="46087B59" w14:textId="77777777" w:rsidR="005E795A" w:rsidRPr="007C39D3" w:rsidRDefault="005E795A" w:rsidP="00D20819">
            <w:pPr>
              <w:jc w:val="both"/>
              <w:rPr>
                <w:rFonts w:ascii="Arial" w:hAnsi="Arial" w:cs="Arial"/>
                <w:color w:val="000000"/>
              </w:rPr>
            </w:pPr>
            <w:r w:rsidRPr="007C39D3">
              <w:rPr>
                <w:rFonts w:ascii="Arial" w:hAnsi="Arial" w:cs="Arial"/>
                <w:color w:val="000000"/>
              </w:rPr>
              <w:t>R$ 71,00</w:t>
            </w:r>
          </w:p>
        </w:tc>
        <w:tc>
          <w:tcPr>
            <w:tcW w:w="1136" w:type="dxa"/>
            <w:hideMark/>
          </w:tcPr>
          <w:p w14:paraId="4E70E6F7" w14:textId="77777777" w:rsidR="005E795A" w:rsidRPr="007C39D3" w:rsidRDefault="005E795A" w:rsidP="00D20819">
            <w:pPr>
              <w:jc w:val="both"/>
              <w:rPr>
                <w:rFonts w:ascii="Arial" w:hAnsi="Arial" w:cs="Arial"/>
                <w:color w:val="000000"/>
              </w:rPr>
            </w:pPr>
            <w:r w:rsidRPr="007C39D3">
              <w:rPr>
                <w:rFonts w:ascii="Arial" w:hAnsi="Arial" w:cs="Arial"/>
                <w:color w:val="000000"/>
              </w:rPr>
              <w:t>1 peça</w:t>
            </w:r>
          </w:p>
        </w:tc>
        <w:tc>
          <w:tcPr>
            <w:tcW w:w="1559" w:type="dxa"/>
            <w:noWrap/>
            <w:hideMark/>
          </w:tcPr>
          <w:p w14:paraId="5C595F34" w14:textId="77777777" w:rsidR="005E795A" w:rsidRPr="007C39D3" w:rsidRDefault="005E795A" w:rsidP="00D20819">
            <w:pPr>
              <w:jc w:val="both"/>
              <w:rPr>
                <w:rFonts w:ascii="Arial" w:hAnsi="Arial" w:cs="Arial"/>
                <w:color w:val="000000"/>
              </w:rPr>
            </w:pPr>
            <w:r w:rsidRPr="007C39D3">
              <w:rPr>
                <w:rFonts w:ascii="Arial" w:hAnsi="Arial" w:cs="Arial"/>
                <w:color w:val="000000"/>
              </w:rPr>
              <w:t>R$ 71,00</w:t>
            </w:r>
          </w:p>
        </w:tc>
      </w:tr>
      <w:tr w:rsidR="005E795A" w:rsidRPr="007C39D3" w14:paraId="68BD4D58" w14:textId="77777777" w:rsidTr="00D20819">
        <w:trPr>
          <w:trHeight w:val="480"/>
        </w:trPr>
        <w:tc>
          <w:tcPr>
            <w:tcW w:w="790" w:type="dxa"/>
            <w:hideMark/>
          </w:tcPr>
          <w:p w14:paraId="65008C8C" w14:textId="77777777" w:rsidR="005E795A" w:rsidRPr="007C39D3" w:rsidRDefault="005E795A" w:rsidP="00D20819">
            <w:pPr>
              <w:jc w:val="center"/>
              <w:rPr>
                <w:rFonts w:ascii="Arial" w:hAnsi="Arial" w:cs="Arial"/>
                <w:color w:val="000000"/>
              </w:rPr>
            </w:pPr>
            <w:r w:rsidRPr="007C39D3">
              <w:rPr>
                <w:rFonts w:ascii="Arial" w:hAnsi="Arial" w:cs="Arial"/>
                <w:color w:val="000000"/>
              </w:rPr>
              <w:t>21</w:t>
            </w:r>
          </w:p>
        </w:tc>
        <w:tc>
          <w:tcPr>
            <w:tcW w:w="4165" w:type="dxa"/>
            <w:hideMark/>
          </w:tcPr>
          <w:p w14:paraId="611CB3FE" w14:textId="77777777" w:rsidR="005E795A" w:rsidRPr="007C39D3" w:rsidRDefault="005E795A" w:rsidP="00D20819">
            <w:pPr>
              <w:jc w:val="both"/>
              <w:rPr>
                <w:rFonts w:ascii="Arial" w:hAnsi="Arial" w:cs="Arial"/>
                <w:b/>
                <w:bCs/>
                <w:color w:val="000000"/>
              </w:rPr>
            </w:pPr>
            <w:r w:rsidRPr="007C39D3">
              <w:rPr>
                <w:rFonts w:ascii="Arial" w:hAnsi="Arial" w:cs="Arial"/>
                <w:b/>
                <w:bCs/>
                <w:color w:val="000000"/>
              </w:rPr>
              <w:t>RÉGUA DE TOMADAS (FILTRO DE LINHA) - 5 TOMADAS</w:t>
            </w:r>
          </w:p>
          <w:p w14:paraId="25320F03" w14:textId="77777777" w:rsidR="005E795A" w:rsidRPr="007C39D3" w:rsidRDefault="005E795A" w:rsidP="00D20819">
            <w:pPr>
              <w:jc w:val="both"/>
              <w:rPr>
                <w:rFonts w:ascii="Arial" w:hAnsi="Arial" w:cs="Arial"/>
                <w:color w:val="000000"/>
              </w:rPr>
            </w:pPr>
            <w:r w:rsidRPr="007C39D3">
              <w:rPr>
                <w:rFonts w:ascii="Arial" w:hAnsi="Arial" w:cs="Arial"/>
                <w:color w:val="000000"/>
              </w:rPr>
              <w:t>Quantidade de tomadas: mínimo de 5 tomadas padrão brasileiro (2P + T), conforme ABNT NBR 14136;</w:t>
            </w:r>
          </w:p>
          <w:p w14:paraId="0C76A39C" w14:textId="77777777" w:rsidR="005E795A" w:rsidRPr="007C39D3" w:rsidRDefault="005E795A" w:rsidP="00D20819">
            <w:pPr>
              <w:jc w:val="both"/>
              <w:rPr>
                <w:rFonts w:ascii="Arial" w:hAnsi="Arial" w:cs="Arial"/>
                <w:color w:val="000000"/>
              </w:rPr>
            </w:pPr>
            <w:r w:rsidRPr="007C39D3">
              <w:rPr>
                <w:rFonts w:ascii="Arial" w:hAnsi="Arial" w:cs="Arial"/>
                <w:color w:val="000000"/>
              </w:rPr>
              <w:t>Corrente nominal: 10A;</w:t>
            </w:r>
          </w:p>
          <w:p w14:paraId="3E6F5005" w14:textId="77777777" w:rsidR="005E795A" w:rsidRPr="007C39D3" w:rsidRDefault="005E795A" w:rsidP="00D20819">
            <w:pPr>
              <w:jc w:val="both"/>
              <w:rPr>
                <w:rFonts w:ascii="Arial" w:hAnsi="Arial" w:cs="Arial"/>
                <w:color w:val="000000"/>
              </w:rPr>
            </w:pPr>
            <w:r w:rsidRPr="007C39D3">
              <w:rPr>
                <w:rFonts w:ascii="Arial" w:hAnsi="Arial" w:cs="Arial"/>
                <w:color w:val="000000"/>
              </w:rPr>
              <w:t>Tensão de operação: bivolt automático (127/220V);</w:t>
            </w:r>
          </w:p>
          <w:p w14:paraId="4F5D9A12" w14:textId="77777777" w:rsidR="005E795A" w:rsidRPr="007C39D3" w:rsidRDefault="005E795A" w:rsidP="00D20819">
            <w:pPr>
              <w:jc w:val="both"/>
              <w:rPr>
                <w:rFonts w:ascii="Arial" w:hAnsi="Arial" w:cs="Arial"/>
                <w:color w:val="000000"/>
              </w:rPr>
            </w:pPr>
            <w:r w:rsidRPr="007C39D3">
              <w:rPr>
                <w:rFonts w:ascii="Arial" w:hAnsi="Arial" w:cs="Arial"/>
                <w:color w:val="000000"/>
              </w:rPr>
              <w:t>Cabo de alimentação com comprimento mínimo de 1 metro;</w:t>
            </w:r>
          </w:p>
          <w:p w14:paraId="54EC7E9A" w14:textId="77777777" w:rsidR="005E795A" w:rsidRPr="007C39D3" w:rsidRDefault="005E795A" w:rsidP="00D20819">
            <w:pPr>
              <w:jc w:val="both"/>
              <w:rPr>
                <w:rFonts w:ascii="Arial" w:hAnsi="Arial" w:cs="Arial"/>
                <w:color w:val="000000"/>
              </w:rPr>
            </w:pPr>
            <w:r w:rsidRPr="007C39D3">
              <w:rPr>
                <w:rFonts w:ascii="Arial" w:hAnsi="Arial" w:cs="Arial"/>
                <w:color w:val="000000"/>
              </w:rPr>
              <w:t>Proteção contra sobrecarga;</w:t>
            </w:r>
          </w:p>
          <w:p w14:paraId="0FC1C087" w14:textId="77777777" w:rsidR="005E795A" w:rsidRPr="007C39D3" w:rsidRDefault="005E795A" w:rsidP="00D20819">
            <w:pPr>
              <w:jc w:val="both"/>
              <w:rPr>
                <w:rFonts w:ascii="Arial" w:hAnsi="Arial" w:cs="Arial"/>
                <w:color w:val="000000"/>
              </w:rPr>
            </w:pPr>
            <w:r w:rsidRPr="007C39D3">
              <w:rPr>
                <w:rFonts w:ascii="Arial" w:hAnsi="Arial" w:cs="Arial"/>
                <w:color w:val="000000"/>
              </w:rPr>
              <w:t>Sistema de proteção com chave liga/desliga e dispositivo rearmável, dispensando uso de fusível substituível;</w:t>
            </w:r>
          </w:p>
          <w:p w14:paraId="1703A1B5" w14:textId="77777777" w:rsidR="005E795A" w:rsidRPr="007C39D3" w:rsidRDefault="005E795A" w:rsidP="00D20819">
            <w:pPr>
              <w:jc w:val="both"/>
              <w:rPr>
                <w:rFonts w:ascii="Arial" w:hAnsi="Arial" w:cs="Arial"/>
                <w:color w:val="000000"/>
              </w:rPr>
            </w:pPr>
            <w:r w:rsidRPr="007C39D3">
              <w:rPr>
                <w:rFonts w:ascii="Arial" w:hAnsi="Arial" w:cs="Arial"/>
                <w:color w:val="000000"/>
              </w:rPr>
              <w:t>Material do invólucro em termoplásticos antichamas;</w:t>
            </w:r>
          </w:p>
          <w:p w14:paraId="015F6C1B" w14:textId="77777777" w:rsidR="005E795A" w:rsidRPr="007C39D3" w:rsidRDefault="005E795A" w:rsidP="00D20819">
            <w:pPr>
              <w:jc w:val="both"/>
              <w:rPr>
                <w:rFonts w:ascii="Arial" w:hAnsi="Arial" w:cs="Arial"/>
                <w:color w:val="000000"/>
              </w:rPr>
            </w:pPr>
          </w:p>
        </w:tc>
        <w:tc>
          <w:tcPr>
            <w:tcW w:w="1559" w:type="dxa"/>
            <w:noWrap/>
            <w:hideMark/>
          </w:tcPr>
          <w:p w14:paraId="44C308FF" w14:textId="77777777" w:rsidR="005E795A" w:rsidRPr="007C39D3" w:rsidRDefault="005E795A" w:rsidP="00D20819">
            <w:pPr>
              <w:jc w:val="both"/>
              <w:rPr>
                <w:rFonts w:ascii="Arial" w:hAnsi="Arial" w:cs="Arial"/>
                <w:color w:val="000000"/>
              </w:rPr>
            </w:pPr>
            <w:r w:rsidRPr="007C39D3">
              <w:rPr>
                <w:rFonts w:ascii="Arial" w:hAnsi="Arial" w:cs="Arial"/>
                <w:color w:val="000000"/>
              </w:rPr>
              <w:t>R$ 58,00</w:t>
            </w:r>
          </w:p>
        </w:tc>
        <w:tc>
          <w:tcPr>
            <w:tcW w:w="1136" w:type="dxa"/>
            <w:hideMark/>
          </w:tcPr>
          <w:p w14:paraId="093CF988" w14:textId="77777777" w:rsidR="005E795A" w:rsidRPr="007C39D3" w:rsidRDefault="005E795A" w:rsidP="00D20819">
            <w:pPr>
              <w:jc w:val="both"/>
              <w:rPr>
                <w:rFonts w:ascii="Arial" w:hAnsi="Arial" w:cs="Arial"/>
                <w:color w:val="000000"/>
              </w:rPr>
            </w:pPr>
            <w:r w:rsidRPr="007C39D3">
              <w:rPr>
                <w:rFonts w:ascii="Arial" w:hAnsi="Arial" w:cs="Arial"/>
                <w:color w:val="000000"/>
              </w:rPr>
              <w:t>2 peças</w:t>
            </w:r>
          </w:p>
        </w:tc>
        <w:tc>
          <w:tcPr>
            <w:tcW w:w="1559" w:type="dxa"/>
            <w:noWrap/>
            <w:hideMark/>
          </w:tcPr>
          <w:p w14:paraId="033D7BA6" w14:textId="77777777" w:rsidR="005E795A" w:rsidRPr="007C39D3" w:rsidRDefault="005E795A" w:rsidP="00D20819">
            <w:pPr>
              <w:jc w:val="both"/>
              <w:rPr>
                <w:rFonts w:ascii="Arial" w:hAnsi="Arial" w:cs="Arial"/>
                <w:color w:val="000000"/>
              </w:rPr>
            </w:pPr>
            <w:r w:rsidRPr="007C39D3">
              <w:rPr>
                <w:rFonts w:ascii="Arial" w:hAnsi="Arial" w:cs="Arial"/>
                <w:color w:val="000000"/>
              </w:rPr>
              <w:t>R$ 116,00</w:t>
            </w:r>
          </w:p>
        </w:tc>
      </w:tr>
      <w:tr w:rsidR="005E795A" w:rsidRPr="007C39D3" w14:paraId="7D5E6E64" w14:textId="77777777" w:rsidTr="00D20819">
        <w:trPr>
          <w:trHeight w:val="480"/>
        </w:trPr>
        <w:tc>
          <w:tcPr>
            <w:tcW w:w="7650" w:type="dxa"/>
            <w:gridSpan w:val="4"/>
          </w:tcPr>
          <w:p w14:paraId="414D1219" w14:textId="77777777" w:rsidR="005E795A" w:rsidRPr="00CC6179" w:rsidRDefault="005E795A" w:rsidP="00D20819">
            <w:pPr>
              <w:jc w:val="center"/>
              <w:rPr>
                <w:rFonts w:ascii="Arial" w:hAnsi="Arial" w:cs="Arial"/>
                <w:b/>
                <w:bCs/>
                <w:color w:val="000000"/>
              </w:rPr>
            </w:pPr>
            <w:r w:rsidRPr="00CC6179">
              <w:rPr>
                <w:rFonts w:ascii="Arial" w:hAnsi="Arial" w:cs="Arial"/>
                <w:b/>
                <w:bCs/>
                <w:color w:val="000000"/>
              </w:rPr>
              <w:t>VALOR GLOBAL ESTIMADO GRUPO 04</w:t>
            </w:r>
          </w:p>
        </w:tc>
        <w:tc>
          <w:tcPr>
            <w:tcW w:w="1559" w:type="dxa"/>
            <w:noWrap/>
          </w:tcPr>
          <w:p w14:paraId="44BC0D7E" w14:textId="77777777" w:rsidR="005E795A" w:rsidRPr="007C39D3" w:rsidRDefault="005E795A" w:rsidP="00D20819">
            <w:pPr>
              <w:jc w:val="center"/>
              <w:rPr>
                <w:rFonts w:ascii="Arial" w:hAnsi="Arial" w:cs="Arial"/>
                <w:color w:val="000000"/>
              </w:rPr>
            </w:pPr>
            <w:r>
              <w:rPr>
                <w:rFonts w:ascii="Arial" w:hAnsi="Arial" w:cs="Arial"/>
                <w:color w:val="000000"/>
              </w:rPr>
              <w:t>R$ 807,91</w:t>
            </w:r>
          </w:p>
        </w:tc>
      </w:tr>
      <w:tr w:rsidR="005E795A" w:rsidRPr="007C39D3" w14:paraId="7BCC09B4" w14:textId="77777777" w:rsidTr="00D20819">
        <w:trPr>
          <w:trHeight w:val="492"/>
        </w:trPr>
        <w:tc>
          <w:tcPr>
            <w:tcW w:w="7650" w:type="dxa"/>
            <w:gridSpan w:val="4"/>
          </w:tcPr>
          <w:p w14:paraId="2ABDE771" w14:textId="77777777" w:rsidR="005E795A" w:rsidRPr="007C39D3" w:rsidRDefault="005E795A" w:rsidP="00D20819">
            <w:pPr>
              <w:jc w:val="center"/>
              <w:rPr>
                <w:rFonts w:ascii="Arial" w:hAnsi="Arial" w:cs="Arial"/>
                <w:b/>
                <w:bCs/>
                <w:color w:val="000000"/>
              </w:rPr>
            </w:pPr>
            <w:r w:rsidRPr="007C39D3">
              <w:rPr>
                <w:rFonts w:ascii="Arial" w:hAnsi="Arial" w:cs="Arial"/>
                <w:b/>
                <w:bCs/>
                <w:color w:val="000000"/>
              </w:rPr>
              <w:t xml:space="preserve">VALOR </w:t>
            </w:r>
            <w:r>
              <w:rPr>
                <w:rFonts w:ascii="Arial" w:hAnsi="Arial" w:cs="Arial"/>
                <w:b/>
                <w:bCs/>
                <w:color w:val="000000"/>
              </w:rPr>
              <w:t xml:space="preserve">GLOBAL ESTIMADO </w:t>
            </w:r>
          </w:p>
        </w:tc>
        <w:tc>
          <w:tcPr>
            <w:tcW w:w="1559" w:type="dxa"/>
            <w:noWrap/>
          </w:tcPr>
          <w:p w14:paraId="5264B04B" w14:textId="77777777" w:rsidR="005E795A" w:rsidRPr="007C39D3" w:rsidRDefault="005E795A" w:rsidP="00D20819">
            <w:pPr>
              <w:jc w:val="center"/>
              <w:rPr>
                <w:rFonts w:ascii="Arial" w:hAnsi="Arial" w:cs="Arial"/>
                <w:color w:val="000000"/>
              </w:rPr>
            </w:pPr>
            <w:r w:rsidRPr="007C39D3">
              <w:rPr>
                <w:rFonts w:ascii="Arial" w:hAnsi="Arial" w:cs="Arial"/>
                <w:b/>
                <w:bCs/>
                <w:color w:val="000000"/>
              </w:rPr>
              <w:t>R$ 42.330,14</w:t>
            </w:r>
          </w:p>
        </w:tc>
      </w:tr>
    </w:tbl>
    <w:p w14:paraId="7B056448" w14:textId="77777777" w:rsidR="000F5951" w:rsidRPr="004372E5" w:rsidRDefault="000F5951" w:rsidP="000F5951">
      <w:pPr>
        <w:tabs>
          <w:tab w:val="left" w:pos="3720"/>
        </w:tabs>
        <w:spacing w:line="360" w:lineRule="auto"/>
        <w:jc w:val="both"/>
        <w:rPr>
          <w:rFonts w:eastAsia="Times New Roman"/>
          <w:bCs/>
          <w:color w:val="000000"/>
          <w:sz w:val="24"/>
          <w:szCs w:val="24"/>
          <w:lang w:eastAsia="zh-CN"/>
        </w:rPr>
      </w:pPr>
    </w:p>
    <w:bookmarkEnd w:id="20"/>
    <w:p w14:paraId="0D7032C4" w14:textId="7C905599"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72FBF25" w14:textId="77777777" w:rsidR="0029052D" w:rsidRDefault="0029052D" w:rsidP="004372E5">
      <w:pPr>
        <w:spacing w:line="360" w:lineRule="auto"/>
        <w:jc w:val="center"/>
        <w:rPr>
          <w:rFonts w:eastAsia="Calibri"/>
          <w:b/>
          <w:bCs/>
          <w:sz w:val="24"/>
          <w:szCs w:val="24"/>
        </w:rPr>
      </w:pPr>
    </w:p>
    <w:p w14:paraId="0E1108B0" w14:textId="77777777" w:rsidR="0029052D" w:rsidRDefault="0029052D" w:rsidP="004372E5">
      <w:pPr>
        <w:spacing w:line="360" w:lineRule="auto"/>
        <w:jc w:val="center"/>
        <w:rPr>
          <w:rFonts w:eastAsia="Calibri"/>
          <w:b/>
          <w:bCs/>
          <w:sz w:val="24"/>
          <w:szCs w:val="24"/>
        </w:rPr>
      </w:pPr>
    </w:p>
    <w:p w14:paraId="5EE01B37" w14:textId="77777777" w:rsidR="0029052D" w:rsidRDefault="0029052D" w:rsidP="004372E5">
      <w:pPr>
        <w:spacing w:line="360" w:lineRule="auto"/>
        <w:jc w:val="center"/>
        <w:rPr>
          <w:rFonts w:eastAsia="Calibri"/>
          <w:b/>
          <w:bCs/>
          <w:sz w:val="24"/>
          <w:szCs w:val="24"/>
        </w:rPr>
      </w:pPr>
    </w:p>
    <w:p w14:paraId="2EB5C354" w14:textId="77777777" w:rsidR="0029052D" w:rsidRDefault="0029052D" w:rsidP="004372E5">
      <w:pPr>
        <w:spacing w:line="360" w:lineRule="auto"/>
        <w:jc w:val="center"/>
        <w:rPr>
          <w:rFonts w:eastAsia="Calibri"/>
          <w:b/>
          <w:bCs/>
          <w:sz w:val="24"/>
          <w:szCs w:val="24"/>
        </w:rPr>
      </w:pPr>
    </w:p>
    <w:p w14:paraId="106F503B" w14:textId="77777777" w:rsidR="0029052D" w:rsidRDefault="0029052D" w:rsidP="004372E5">
      <w:pPr>
        <w:spacing w:line="360" w:lineRule="auto"/>
        <w:jc w:val="center"/>
        <w:rPr>
          <w:rFonts w:eastAsia="Calibri"/>
          <w:b/>
          <w:bCs/>
          <w:sz w:val="24"/>
          <w:szCs w:val="24"/>
        </w:rPr>
      </w:pPr>
    </w:p>
    <w:p w14:paraId="6B843C56" w14:textId="77777777" w:rsidR="0029052D" w:rsidRDefault="0029052D" w:rsidP="004372E5">
      <w:pPr>
        <w:spacing w:line="360" w:lineRule="auto"/>
        <w:jc w:val="center"/>
        <w:rPr>
          <w:rFonts w:eastAsia="Calibri"/>
          <w:b/>
          <w:bCs/>
          <w:sz w:val="24"/>
          <w:szCs w:val="24"/>
        </w:rPr>
      </w:pPr>
    </w:p>
    <w:p w14:paraId="1AA9D657" w14:textId="77777777" w:rsidR="0029052D" w:rsidRDefault="0029052D" w:rsidP="004372E5">
      <w:pPr>
        <w:spacing w:line="360" w:lineRule="auto"/>
        <w:jc w:val="center"/>
        <w:rPr>
          <w:rFonts w:eastAsia="Calibri"/>
          <w:b/>
          <w:bCs/>
          <w:sz w:val="24"/>
          <w:szCs w:val="24"/>
        </w:rPr>
      </w:pPr>
    </w:p>
    <w:p w14:paraId="4113CEB5" w14:textId="77777777" w:rsidR="0029052D" w:rsidRDefault="0029052D" w:rsidP="004372E5">
      <w:pPr>
        <w:spacing w:line="360" w:lineRule="auto"/>
        <w:jc w:val="center"/>
        <w:rPr>
          <w:rFonts w:eastAsia="Calibri"/>
          <w:b/>
          <w:bCs/>
          <w:sz w:val="24"/>
          <w:szCs w:val="24"/>
        </w:rPr>
      </w:pPr>
    </w:p>
    <w:p w14:paraId="13C5705D" w14:textId="77777777" w:rsidR="005E795A" w:rsidRDefault="005E795A" w:rsidP="004372E5">
      <w:pPr>
        <w:spacing w:line="360" w:lineRule="auto"/>
        <w:jc w:val="center"/>
        <w:rPr>
          <w:rFonts w:eastAsia="Calibri"/>
          <w:b/>
          <w:bCs/>
          <w:sz w:val="24"/>
          <w:szCs w:val="24"/>
        </w:rPr>
      </w:pPr>
    </w:p>
    <w:p w14:paraId="42CA8D15" w14:textId="77777777" w:rsidR="005E795A" w:rsidRDefault="005E795A" w:rsidP="004372E5">
      <w:pPr>
        <w:spacing w:line="360" w:lineRule="auto"/>
        <w:jc w:val="center"/>
        <w:rPr>
          <w:rFonts w:eastAsia="Calibri"/>
          <w:b/>
          <w:bCs/>
          <w:sz w:val="24"/>
          <w:szCs w:val="24"/>
        </w:rPr>
      </w:pPr>
    </w:p>
    <w:p w14:paraId="7DF8849E" w14:textId="77777777" w:rsidR="005E795A" w:rsidRDefault="005E795A" w:rsidP="004372E5">
      <w:pPr>
        <w:spacing w:line="360" w:lineRule="auto"/>
        <w:jc w:val="center"/>
        <w:rPr>
          <w:rFonts w:eastAsia="Calibri"/>
          <w:b/>
          <w:bCs/>
          <w:sz w:val="24"/>
          <w:szCs w:val="24"/>
        </w:rPr>
      </w:pPr>
    </w:p>
    <w:p w14:paraId="439386E7" w14:textId="77777777" w:rsidR="005E795A" w:rsidRDefault="005E795A" w:rsidP="004372E5">
      <w:pPr>
        <w:spacing w:line="360" w:lineRule="auto"/>
        <w:jc w:val="center"/>
        <w:rPr>
          <w:rFonts w:eastAsia="Calibri"/>
          <w:b/>
          <w:bCs/>
          <w:sz w:val="24"/>
          <w:szCs w:val="24"/>
        </w:rPr>
      </w:pPr>
    </w:p>
    <w:p w14:paraId="7B4164B9" w14:textId="77777777" w:rsidR="005E795A" w:rsidRDefault="005E795A" w:rsidP="004372E5">
      <w:pPr>
        <w:spacing w:line="360" w:lineRule="auto"/>
        <w:jc w:val="center"/>
        <w:rPr>
          <w:rFonts w:eastAsia="Calibri"/>
          <w:b/>
          <w:bCs/>
          <w:sz w:val="24"/>
          <w:szCs w:val="24"/>
        </w:rPr>
      </w:pPr>
    </w:p>
    <w:p w14:paraId="29C65224" w14:textId="77777777" w:rsidR="005E795A" w:rsidRDefault="005E795A" w:rsidP="004372E5">
      <w:pPr>
        <w:spacing w:line="360" w:lineRule="auto"/>
        <w:jc w:val="center"/>
        <w:rPr>
          <w:rFonts w:eastAsia="Calibri"/>
          <w:b/>
          <w:bCs/>
          <w:sz w:val="24"/>
          <w:szCs w:val="24"/>
        </w:rPr>
      </w:pPr>
    </w:p>
    <w:p w14:paraId="0B1F92BA" w14:textId="77777777" w:rsidR="005E795A" w:rsidRDefault="005E795A" w:rsidP="004372E5">
      <w:pPr>
        <w:spacing w:line="360" w:lineRule="auto"/>
        <w:jc w:val="center"/>
        <w:rPr>
          <w:rFonts w:eastAsia="Calibri"/>
          <w:b/>
          <w:bCs/>
          <w:sz w:val="24"/>
          <w:szCs w:val="24"/>
        </w:rPr>
      </w:pPr>
    </w:p>
    <w:p w14:paraId="7967ED8D" w14:textId="77777777" w:rsidR="005E795A" w:rsidRDefault="005E795A" w:rsidP="004372E5">
      <w:pPr>
        <w:spacing w:line="360" w:lineRule="auto"/>
        <w:jc w:val="center"/>
        <w:rPr>
          <w:rFonts w:eastAsia="Calibri"/>
          <w:b/>
          <w:bCs/>
          <w:sz w:val="24"/>
          <w:szCs w:val="24"/>
        </w:rPr>
      </w:pPr>
    </w:p>
    <w:p w14:paraId="65FB64ED" w14:textId="77777777" w:rsidR="005E795A" w:rsidRDefault="005E795A" w:rsidP="004372E5">
      <w:pPr>
        <w:spacing w:line="360" w:lineRule="auto"/>
        <w:jc w:val="center"/>
        <w:rPr>
          <w:rFonts w:eastAsia="Calibri"/>
          <w:b/>
          <w:bCs/>
          <w:sz w:val="24"/>
          <w:szCs w:val="24"/>
        </w:rPr>
      </w:pPr>
    </w:p>
    <w:p w14:paraId="76047976" w14:textId="77777777" w:rsidR="005E795A" w:rsidRDefault="005E795A" w:rsidP="004372E5">
      <w:pPr>
        <w:spacing w:line="360" w:lineRule="auto"/>
        <w:jc w:val="center"/>
        <w:rPr>
          <w:rFonts w:eastAsia="Calibri"/>
          <w:b/>
          <w:bCs/>
          <w:sz w:val="24"/>
          <w:szCs w:val="24"/>
        </w:rPr>
      </w:pPr>
    </w:p>
    <w:p w14:paraId="400463ED" w14:textId="77777777" w:rsidR="005E795A" w:rsidRDefault="005E795A" w:rsidP="004372E5">
      <w:pPr>
        <w:spacing w:line="360" w:lineRule="auto"/>
        <w:jc w:val="center"/>
        <w:rPr>
          <w:rFonts w:eastAsia="Calibri"/>
          <w:b/>
          <w:bCs/>
          <w:sz w:val="24"/>
          <w:szCs w:val="24"/>
        </w:rPr>
      </w:pPr>
    </w:p>
    <w:p w14:paraId="5116B94B" w14:textId="77777777" w:rsidR="0029052D" w:rsidRDefault="0029052D" w:rsidP="004372E5">
      <w:pPr>
        <w:spacing w:line="360" w:lineRule="auto"/>
        <w:jc w:val="center"/>
        <w:rPr>
          <w:rFonts w:eastAsia="Calibri"/>
          <w:b/>
          <w:bCs/>
          <w:sz w:val="24"/>
          <w:szCs w:val="24"/>
        </w:rPr>
      </w:pPr>
    </w:p>
    <w:p w14:paraId="759107E5" w14:textId="78B1C52C"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1B006EC6" w14:textId="6F5FCF09" w:rsidR="008E0BB3" w:rsidRDefault="00F709B4" w:rsidP="004372E5">
      <w:pPr>
        <w:spacing w:line="360" w:lineRule="auto"/>
        <w:jc w:val="both"/>
        <w:rPr>
          <w:rFonts w:eastAsiaTheme="minorEastAsia"/>
          <w:b/>
          <w:sz w:val="24"/>
          <w:szCs w:val="24"/>
          <w:lang w:val="en-US" w:eastAsia="en-US"/>
        </w:rPr>
      </w:pPr>
      <w:bookmarkStart w:id="21" w:name="_Hlk168496954"/>
      <w:r w:rsidRPr="00F709B4">
        <w:rPr>
          <w:rFonts w:eastAsiaTheme="minorEastAsia"/>
          <w:b/>
          <w:sz w:val="24"/>
          <w:szCs w:val="24"/>
          <w:lang w:val="en-US" w:eastAsia="en-US"/>
        </w:rPr>
        <w:t>CONTRATAÇÃO EXCLUSIVA DE ME, EPP OU EQUIPARADAS PARA FORNECIMENTO DE EQUIPAMENTOS E MATERIAIS DESTINADOS À IMPLANTAÇÃO E AMPLIAÇÃO DE SISTEMAS DE CONTROLE DE ACESSO, ALARME, VIDEOMONITORAMENTO (CFTV) E INFRAESTRUTURA ELÉTRICA, COMPREENDENDO CONTROLADORES DE ACESSO COM RECONHECIMENTO FACIAL, DISPOSITIVOS DE ACIONAMENTO, FONTES ININTERRUPTAS, SENSORES, CENTRAIS E PERIFÉRICOS DE ALARME, CÂMERAS, CABEAMENTO ESTRUTURADO, ARMAZENAMENTO DE DADOS, GRAVADOR DE VÍDEO COM INTELIGÊNCIA ARTIFICIAL, NOBREAK E COMPONENTES ELÉTRICOS, INCLUINDO FORNECIMENTO DE TODOS OS ACESSÓRIOS NECESSÁRIOS.</w:t>
      </w:r>
    </w:p>
    <w:p w14:paraId="2ECA3AC0" w14:textId="77777777" w:rsidR="00257369" w:rsidRPr="00B7141C" w:rsidRDefault="00257369"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1"/>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2AD317BC" w:rsidR="00DB0650" w:rsidRPr="004372E5" w:rsidRDefault="00257369" w:rsidP="004372E5">
            <w:pPr>
              <w:spacing w:line="360" w:lineRule="auto"/>
              <w:jc w:val="both"/>
              <w:rPr>
                <w:color w:val="000000" w:themeColor="text1"/>
                <w:sz w:val="24"/>
                <w:szCs w:val="24"/>
              </w:rPr>
            </w:pPr>
            <w:r>
              <w:rPr>
                <w:color w:val="000000" w:themeColor="text1"/>
                <w:sz w:val="24"/>
                <w:szCs w:val="24"/>
              </w:rPr>
              <w:t>43</w:t>
            </w:r>
            <w:r w:rsidR="00DB0650" w:rsidRPr="004372E5">
              <w:rPr>
                <w:color w:val="000000" w:themeColor="text1"/>
                <w:sz w:val="24"/>
                <w:szCs w:val="24"/>
              </w:rPr>
              <w:t>/202</w:t>
            </w:r>
            <w:r w:rsidR="00637B4F">
              <w:rPr>
                <w:color w:val="000000" w:themeColor="text1"/>
                <w:sz w:val="24"/>
                <w:szCs w:val="24"/>
              </w:rPr>
              <w:t>6</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5F3BB75F" w:rsidR="00DB0650" w:rsidRPr="004372E5" w:rsidRDefault="00637B4F" w:rsidP="004372E5">
            <w:pPr>
              <w:spacing w:line="360" w:lineRule="auto"/>
              <w:jc w:val="both"/>
              <w:rPr>
                <w:color w:val="000000" w:themeColor="text1"/>
                <w:sz w:val="24"/>
                <w:szCs w:val="24"/>
              </w:rPr>
            </w:pPr>
            <w:r>
              <w:rPr>
                <w:color w:val="000000" w:themeColor="text1"/>
                <w:sz w:val="24"/>
                <w:szCs w:val="24"/>
              </w:rPr>
              <w:t>0</w:t>
            </w:r>
            <w:r w:rsidR="00257369">
              <w:rPr>
                <w:color w:val="000000" w:themeColor="text1"/>
                <w:sz w:val="24"/>
                <w:szCs w:val="24"/>
              </w:rPr>
              <w:t>5</w:t>
            </w:r>
            <w:r w:rsidR="001A7994" w:rsidRPr="004372E5">
              <w:rPr>
                <w:color w:val="000000" w:themeColor="text1"/>
                <w:sz w:val="24"/>
                <w:szCs w:val="24"/>
              </w:rPr>
              <w:t>/</w:t>
            </w:r>
            <w:r w:rsidR="00DB0650" w:rsidRPr="004372E5">
              <w:rPr>
                <w:color w:val="000000" w:themeColor="text1"/>
                <w:sz w:val="24"/>
                <w:szCs w:val="24"/>
              </w:rPr>
              <w:t>202</w:t>
            </w:r>
            <w:r>
              <w:rPr>
                <w:color w:val="000000" w:themeColor="text1"/>
                <w:sz w:val="24"/>
                <w:szCs w:val="24"/>
              </w:rPr>
              <w:t>6</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5EFC3250" w:rsidR="00DB0650" w:rsidRPr="004372E5" w:rsidRDefault="00637B4F" w:rsidP="004372E5">
            <w:pPr>
              <w:spacing w:line="360" w:lineRule="auto"/>
              <w:jc w:val="both"/>
              <w:rPr>
                <w:color w:val="000000" w:themeColor="text1"/>
                <w:sz w:val="24"/>
                <w:szCs w:val="24"/>
              </w:rPr>
            </w:pPr>
            <w:r>
              <w:rPr>
                <w:color w:val="000000" w:themeColor="text1"/>
                <w:sz w:val="24"/>
                <w:szCs w:val="24"/>
              </w:rPr>
              <w:t>0</w:t>
            </w:r>
            <w:r w:rsidR="00257369">
              <w:rPr>
                <w:color w:val="000000" w:themeColor="text1"/>
                <w:sz w:val="24"/>
                <w:szCs w:val="24"/>
              </w:rPr>
              <w:t>5</w:t>
            </w:r>
            <w:r w:rsidR="00DB0650" w:rsidRPr="004372E5">
              <w:rPr>
                <w:color w:val="000000" w:themeColor="text1"/>
                <w:sz w:val="24"/>
                <w:szCs w:val="24"/>
              </w:rPr>
              <w:t>/202</w:t>
            </w:r>
            <w:r>
              <w:rPr>
                <w:color w:val="000000" w:themeColor="text1"/>
                <w:sz w:val="24"/>
                <w:szCs w:val="24"/>
              </w:rPr>
              <w:t>6</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04C2661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w:t>
            </w:r>
            <w:r w:rsidR="00637B4F">
              <w:rPr>
                <w:color w:val="000000" w:themeColor="text1"/>
                <w:sz w:val="24"/>
                <w:szCs w:val="24"/>
              </w:rPr>
              <w:t>6</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1580E8C7" w:rsidR="00DB0650" w:rsidRPr="004372E5" w:rsidRDefault="00257369" w:rsidP="004372E5">
            <w:pPr>
              <w:spacing w:line="360" w:lineRule="auto"/>
              <w:jc w:val="both"/>
              <w:rPr>
                <w:color w:val="000000" w:themeColor="text1"/>
                <w:sz w:val="24"/>
                <w:szCs w:val="24"/>
              </w:rPr>
            </w:pPr>
            <w:r>
              <w:rPr>
                <w:color w:val="000000" w:themeColor="text1"/>
                <w:sz w:val="24"/>
                <w:szCs w:val="24"/>
              </w:rPr>
              <w:t>31</w:t>
            </w:r>
            <w:r w:rsidR="00E36982">
              <w:rPr>
                <w:color w:val="000000" w:themeColor="text1"/>
                <w:sz w:val="24"/>
                <w:szCs w:val="24"/>
              </w:rPr>
              <w:t>/</w:t>
            </w:r>
            <w:r>
              <w:rPr>
                <w:color w:val="000000" w:themeColor="text1"/>
                <w:sz w:val="24"/>
                <w:szCs w:val="24"/>
              </w:rPr>
              <w:t>03</w:t>
            </w:r>
            <w:r w:rsidR="00E36982">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06557EF3"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257369">
              <w:rPr>
                <w:color w:val="000000" w:themeColor="text1"/>
                <w:sz w:val="24"/>
                <w:szCs w:val="24"/>
              </w:rPr>
              <w:t>08</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43F34546"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F709B4" w:rsidRPr="00F709B4">
        <w:rPr>
          <w:color w:val="000000" w:themeColor="text1"/>
          <w:sz w:val="24"/>
          <w:szCs w:val="24"/>
        </w:rPr>
        <w:t>CONTRATAÇÃO EXCLUSIVA DE ME, EPP OU EQUIPARADAS PARA FORNECIMENTO DE EQUIPAMENTOS E MATERIAIS DESTINADOS À IMPLANTAÇÃO E AMPLIAÇÃO DE SISTEMAS DE CONTROLE DE ACESSO, ALARME, VIDEOMONITORAMENTO (CFTV) E INFRAESTRUTURA ELÉTRICA, COMPREENDENDO CONTROLADORES DE ACESSO COM RECONHECIMENTO FACIAL, DISPOSITIVOS DE ACIONAMENTO, FONTES ININTERRUPTAS, SENSORES, CENTRAIS E PERIFÉRICOS DE ALARME, CÂMERAS, CABEAMENTO ESTRUTURADO, ARMAZENAMENTO DE DADOS, GRAVADOR DE VÍDEO COM INTELIGÊNCIA ARTIFICIAL, NOBREAK E COMPONENTES ELÉTRICOS, INCLUINDO FORNECIMENTO DE TODOS OS ACESSÓRIOS NECESSÁRIOS.</w:t>
      </w:r>
    </w:p>
    <w:p w14:paraId="573D3E72" w14:textId="77777777" w:rsidR="00ED624F" w:rsidRDefault="00ED624F" w:rsidP="004372E5">
      <w:pPr>
        <w:spacing w:line="360" w:lineRule="auto"/>
        <w:ind w:firstLine="720"/>
        <w:jc w:val="both"/>
        <w:rPr>
          <w:color w:val="000000" w:themeColor="text1"/>
          <w:sz w:val="24"/>
          <w:szCs w:val="24"/>
        </w:rPr>
      </w:pPr>
    </w:p>
    <w:p w14:paraId="60E6B10A" w14:textId="66B56053"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w:t>
      </w:r>
      <w:r w:rsidR="00E36982">
        <w:rPr>
          <w:color w:val="000000" w:themeColor="text1"/>
          <w:sz w:val="24"/>
          <w:szCs w:val="24"/>
        </w:rPr>
        <w:t>6</w:t>
      </w:r>
      <w:r w:rsidRPr="004372E5">
        <w:rPr>
          <w:color w:val="000000" w:themeColor="text1"/>
          <w:sz w:val="24"/>
          <w:szCs w:val="24"/>
        </w:rPr>
        <w:t>, na modalidade PREGÃO ELETRÔNICO nº. XX/202</w:t>
      </w:r>
      <w:r w:rsidR="00E36982">
        <w:rPr>
          <w:color w:val="000000" w:themeColor="text1"/>
          <w:sz w:val="24"/>
          <w:szCs w:val="24"/>
        </w:rPr>
        <w:t>6</w:t>
      </w:r>
      <w:r w:rsidRPr="004372E5">
        <w:rPr>
          <w:color w:val="000000" w:themeColor="text1"/>
          <w:sz w:val="24"/>
          <w:szCs w:val="24"/>
        </w:rPr>
        <w:t>,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93E997D" w14:textId="0DADC101" w:rsidR="00CE3739" w:rsidRPr="00ED624F" w:rsidRDefault="00DB0650" w:rsidP="005A4B60">
      <w:pPr>
        <w:widowControl w:val="0"/>
        <w:numPr>
          <w:ilvl w:val="0"/>
          <w:numId w:val="10"/>
        </w:numPr>
        <w:tabs>
          <w:tab w:val="left" w:pos="567"/>
        </w:tabs>
        <w:spacing w:line="360" w:lineRule="auto"/>
        <w:ind w:hanging="357"/>
        <w:jc w:val="both"/>
        <w:outlineLvl w:val="0"/>
        <w:rPr>
          <w:sz w:val="24"/>
          <w:szCs w:val="24"/>
        </w:rPr>
      </w:pPr>
      <w:bookmarkStart w:id="22"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r w:rsidR="00ED624F">
        <w:rPr>
          <w:rFonts w:eastAsiaTheme="majorEastAsia"/>
          <w:b/>
          <w:bCs/>
          <w:sz w:val="24"/>
          <w:szCs w:val="24"/>
        </w:rPr>
        <w:t>/ DO QUANTITATIVO</w:t>
      </w:r>
    </w:p>
    <w:p w14:paraId="3FAD5082" w14:textId="77777777" w:rsidR="00ED624F" w:rsidRPr="006649A9" w:rsidRDefault="00ED624F" w:rsidP="00ED624F">
      <w:pPr>
        <w:widowControl w:val="0"/>
        <w:tabs>
          <w:tab w:val="left" w:pos="567"/>
        </w:tabs>
        <w:spacing w:line="360" w:lineRule="auto"/>
        <w:ind w:left="360"/>
        <w:jc w:val="both"/>
        <w:outlineLvl w:val="0"/>
        <w:rPr>
          <w:sz w:val="24"/>
          <w:szCs w:val="24"/>
        </w:rPr>
      </w:pPr>
    </w:p>
    <w:p w14:paraId="71906E81" w14:textId="77777777" w:rsidR="00ED624F" w:rsidRPr="00851890" w:rsidRDefault="006649A9" w:rsidP="00ED624F">
      <w:pPr>
        <w:pStyle w:val="NormalWeb"/>
        <w:spacing w:before="0" w:beforeAutospacing="0" w:after="0" w:afterAutospacing="0" w:line="360" w:lineRule="auto"/>
        <w:jc w:val="both"/>
        <w:rPr>
          <w:rFonts w:ascii="Arial" w:hAnsi="Arial" w:cs="Arial"/>
        </w:rPr>
      </w:pPr>
      <w:r w:rsidRPr="00ED624F">
        <w:rPr>
          <w:rFonts w:ascii="Arial" w:hAnsi="Arial" w:cs="Arial"/>
          <w:b/>
          <w:bCs/>
        </w:rPr>
        <w:t>1</w:t>
      </w:r>
      <w:r w:rsidR="00CE3739" w:rsidRPr="00ED624F">
        <w:rPr>
          <w:rFonts w:ascii="Arial" w:hAnsi="Arial" w:cs="Arial"/>
          <w:b/>
          <w:bCs/>
        </w:rPr>
        <w:t>.1</w:t>
      </w:r>
      <w:r w:rsidR="00CE3739" w:rsidRPr="00CE3739">
        <w:t xml:space="preserve"> </w:t>
      </w:r>
      <w:r w:rsidR="00ED624F" w:rsidRPr="00851890">
        <w:rPr>
          <w:rFonts w:ascii="Arial" w:hAnsi="Arial" w:cs="Arial"/>
          <w:b/>
          <w:bCs/>
        </w:rPr>
        <w:t>CONTRATAÇÃO EXCLUSIVA DE ME, EPP OU EQUIPARADAS</w:t>
      </w:r>
      <w:r w:rsidR="00ED624F" w:rsidRPr="00851890">
        <w:rPr>
          <w:rFonts w:ascii="Arial" w:hAnsi="Arial" w:cs="Arial"/>
        </w:rPr>
        <w:t xml:space="preserve"> para fornecimento de: </w:t>
      </w:r>
      <w:r w:rsidR="00ED624F" w:rsidRPr="00851890">
        <w:rPr>
          <w:rFonts w:ascii="Arial" w:hAnsi="Arial" w:cs="Arial"/>
          <w:b/>
          <w:bCs/>
        </w:rPr>
        <w:t>GRUPO 01</w:t>
      </w:r>
      <w:r w:rsidR="00ED624F" w:rsidRPr="00851890">
        <w:rPr>
          <w:rFonts w:ascii="Arial" w:hAnsi="Arial" w:cs="Arial"/>
        </w:rPr>
        <w:t xml:space="preserve"> – CONTROLE: </w:t>
      </w:r>
      <w:r w:rsidR="00ED624F" w:rsidRPr="00851890">
        <w:rPr>
          <w:rFonts w:ascii="Arial" w:hAnsi="Arial" w:cs="Arial"/>
          <w:b/>
          <w:bCs/>
        </w:rPr>
        <w:t>ITEM 01:</w:t>
      </w:r>
      <w:r w:rsidR="00ED624F" w:rsidRPr="00851890">
        <w:rPr>
          <w:rFonts w:ascii="Arial" w:hAnsi="Arial" w:cs="Arial"/>
        </w:rPr>
        <w:t xml:space="preserve"> 02 (duas) peças de </w:t>
      </w:r>
      <w:r w:rsidR="00ED624F" w:rsidRPr="00851890">
        <w:rPr>
          <w:rFonts w:ascii="Arial" w:hAnsi="Arial" w:cs="Arial"/>
          <w:b/>
          <w:bCs/>
        </w:rPr>
        <w:t xml:space="preserve">CONTROLADOR DE ACESSO COM TECNOLOGIA DE RECONHECIMENTO FACIAL. </w:t>
      </w:r>
      <w:r w:rsidR="00ED624F" w:rsidRPr="00851890">
        <w:rPr>
          <w:rFonts w:ascii="Arial" w:hAnsi="Arial" w:cs="Arial"/>
        </w:rPr>
        <w:t>Com capacidade mínima para cadastro de 10.000 faces. Equipamento com tela LCD integrada, próprio para uso em controle de acesso de ambientes internos ou externos protegidos. Alimentação elétrica de 12V DC. Comunicação via rede TCP/IP e conectividade Wi-Fi integrada. Possuir interface para integração com sistemas de controle de acesso, CFTV e sistemas de alarme. Permitir cadastro e gerenciamento de usuários, registros de acessos e configuração via software dedicado. Compatível com sistemas de controle de acesso e monitoramento existentes no órgão. Acompanha fonte de alimentação e acessórios necessários ao funcionamento. Cor predominante: preta ou neutra.</w:t>
      </w:r>
      <w:r w:rsidR="00ED624F">
        <w:rPr>
          <w:rFonts w:ascii="Arial" w:hAnsi="Arial" w:cs="Arial"/>
        </w:rPr>
        <w:t xml:space="preserve"> </w:t>
      </w:r>
      <w:r w:rsidR="00ED624F" w:rsidRPr="00851890">
        <w:rPr>
          <w:rFonts w:ascii="Arial" w:hAnsi="Arial" w:cs="Arial"/>
        </w:rPr>
        <w:t xml:space="preserve">MARCA E MODELO DE REFERÊNCIA: Intelbras SS 3532 MF, ou equivalente, superior ou compatível com o sistema que será instalado; </w:t>
      </w:r>
      <w:r w:rsidR="00ED624F" w:rsidRPr="00851890">
        <w:rPr>
          <w:rFonts w:ascii="Arial" w:hAnsi="Arial" w:cs="Arial"/>
          <w:b/>
          <w:bCs/>
        </w:rPr>
        <w:t>ITEM 02:</w:t>
      </w:r>
      <w:r w:rsidR="00ED624F" w:rsidRPr="00851890">
        <w:rPr>
          <w:rFonts w:ascii="Arial" w:hAnsi="Arial" w:cs="Arial"/>
        </w:rPr>
        <w:t xml:space="preserve"> 02 (duas) peças de </w:t>
      </w:r>
      <w:r w:rsidR="00ED624F" w:rsidRPr="00851890">
        <w:rPr>
          <w:rFonts w:ascii="Arial" w:hAnsi="Arial" w:cs="Arial"/>
          <w:b/>
          <w:bCs/>
        </w:rPr>
        <w:t xml:space="preserve">BOTOEIRA ACIONADORA DE SAÍDA PARA SISTEMAS DE CONTROLE DE ACESSO, TIPO SOBREPOR. </w:t>
      </w:r>
      <w:r w:rsidR="00ED624F" w:rsidRPr="00851890">
        <w:rPr>
          <w:rFonts w:ascii="Arial" w:hAnsi="Arial" w:cs="Arial"/>
        </w:rPr>
        <w:t xml:space="preserve">Fabricada com estrutura frontal em aço inoxidável, resistente ao uso contínuo e à corrosão. Acionamento por botão mecânico com retorno automático. Contato do tipo normalmente aberto (NA) e/ou normalmente fechado (NF), compatível com sistemas de controle de acesso, fechaduras eletromagnéticas, controladores de acesso e centrais de alarme. Instalação de sobrepor, com fixação em parede ou superfície compatível. Tensão e corrente de operação compatíveis com sistemas de controle de acesso padrão de mercado. Produto próprio para uso interno ou em áreas protegidas. Dimensões compatíveis com padrão de mercado para botoeiras de sobrepor. Cor predominante inox. MARCA E MODELO DE REFERÊNCIA: Intelbras BT 3000 IN, ou equivalente, superior ou compatível com o sistema que será instalado; </w:t>
      </w:r>
      <w:r w:rsidR="00ED624F" w:rsidRPr="00851890">
        <w:rPr>
          <w:rFonts w:ascii="Arial" w:hAnsi="Arial" w:cs="Arial"/>
          <w:b/>
          <w:bCs/>
        </w:rPr>
        <w:t>ITEM 03:</w:t>
      </w:r>
      <w:r w:rsidR="00ED624F" w:rsidRPr="00851890">
        <w:rPr>
          <w:rFonts w:ascii="Arial" w:hAnsi="Arial" w:cs="Arial"/>
        </w:rPr>
        <w:t xml:space="preserve"> 02 (duas) peças de </w:t>
      </w:r>
      <w:r w:rsidR="00ED624F" w:rsidRPr="00851890">
        <w:rPr>
          <w:rFonts w:ascii="Arial" w:hAnsi="Arial" w:cs="Arial"/>
          <w:b/>
          <w:bCs/>
        </w:rPr>
        <w:t>FONTE DE ALIMENTAÇÃO ININTERRUPTA PARA CONTROLE DE ACESSO</w:t>
      </w:r>
      <w:r w:rsidR="00ED624F" w:rsidRPr="00851890">
        <w:rPr>
          <w:rFonts w:ascii="Arial" w:hAnsi="Arial" w:cs="Arial"/>
        </w:rPr>
        <w:t xml:space="preserve">. Fonte de alimentação ininterrupta estabilizada, própria para sistemas de controle de acesso, fechaduras eletromagnéticas e dispositivos de segurança eletrônica. Tensão de entrada bivolt automático (127/220 V AC). Tensão de saída nominal de 12 V DC, com corrente mínima de 2 A. Possuir sistema de alimentação ininterrupta com comutação automática para bateria em caso de falha no fornecimento de energia elétrica. Possuir circuito de proteção contra curto-circuito, sobrecarga e sobretensão. Possuir entrada para conexão de bateria selada recarregável 12 V. Gabinete em material resistente, com ventilação adequada. Instalação de sobrepor em parede ou superfície compatível. Indicadores visuais de funcionamento e status da alimentação elétrica e da bateria. Compatível com sistemas de controle de acesso e fechaduras eletromagnéticas padrão de mercado. MARCA E MODELO DE REFERÊNCIA: Intelbras FA 1220 S, ou equivalente, superior ou compatível com o sistema que será instalado; </w:t>
      </w:r>
      <w:r w:rsidR="00ED624F" w:rsidRPr="00851890">
        <w:rPr>
          <w:rFonts w:ascii="Arial" w:hAnsi="Arial" w:cs="Arial"/>
          <w:b/>
          <w:bCs/>
        </w:rPr>
        <w:t>GRUPO 02</w:t>
      </w:r>
      <w:r w:rsidR="00ED624F" w:rsidRPr="00851890">
        <w:rPr>
          <w:rFonts w:ascii="Arial" w:hAnsi="Arial" w:cs="Arial"/>
        </w:rPr>
        <w:t xml:space="preserve"> – CENTRAL DE ALARME: </w:t>
      </w:r>
      <w:r w:rsidR="00ED624F" w:rsidRPr="00851890">
        <w:rPr>
          <w:rFonts w:ascii="Arial" w:hAnsi="Arial" w:cs="Arial"/>
          <w:b/>
          <w:bCs/>
        </w:rPr>
        <w:t>ITEM 04:</w:t>
      </w:r>
      <w:r w:rsidR="00ED624F" w:rsidRPr="00851890">
        <w:rPr>
          <w:rFonts w:ascii="Arial" w:hAnsi="Arial" w:cs="Arial"/>
        </w:rPr>
        <w:t xml:space="preserve"> 59 (cinquenta e nove) peças de </w:t>
      </w:r>
      <w:r w:rsidR="00ED624F" w:rsidRPr="00851890">
        <w:rPr>
          <w:rFonts w:ascii="Arial" w:hAnsi="Arial" w:cs="Arial"/>
          <w:b/>
          <w:bCs/>
        </w:rPr>
        <w:t>SENSOR DE MOVIMENTO INFRAVERMELHO SEM FIO</w:t>
      </w:r>
      <w:r w:rsidR="00ED624F" w:rsidRPr="00851890">
        <w:rPr>
          <w:rFonts w:ascii="Arial" w:hAnsi="Arial" w:cs="Arial"/>
        </w:rPr>
        <w:t xml:space="preserve">. Sensor de movimento tipo infravermelho passivo (PIR), próprio para uso em sistemas de alarme eletrônico. Tecnologia sem fio, com comunicação compatível com central de alarme do mesmo fabricante ou compatível com o sistema existente. Alcance mínimo de detecção de 12 metros e ângulo de cobertura mínimo de 90 graus. Possuir tecnologia de detecção com compensação automática de temperatura, garantindo maior precisão na detecção. Indicação visual por LED para sinalização de funcionamento e detecção. Alimentação por bateria interna, com baixo consumo de energia e longa duração. Possuir sistema de supervisão de bateria fraca e comunicação com a central de alarme. Instalação em parede, com suporte de fixação incluso. Próprio para uso em ambientes internos. Cor branca ou neutra. MARCA E MODELO DE REFERÊNCIA: Intelbras IVP 8000 PET, ou equivalente, superior ou compatível com o sistema que será instalado; </w:t>
      </w:r>
      <w:r w:rsidR="00ED624F" w:rsidRPr="00851890">
        <w:rPr>
          <w:rFonts w:ascii="Arial" w:hAnsi="Arial" w:cs="Arial"/>
          <w:b/>
          <w:bCs/>
        </w:rPr>
        <w:t>ITEM 05:</w:t>
      </w:r>
      <w:r w:rsidR="00ED624F" w:rsidRPr="00851890">
        <w:rPr>
          <w:rFonts w:ascii="Arial" w:hAnsi="Arial" w:cs="Arial"/>
        </w:rPr>
        <w:t xml:space="preserve"> 03 (três) peças de </w:t>
      </w:r>
      <w:r w:rsidR="00ED624F" w:rsidRPr="00851890">
        <w:rPr>
          <w:rFonts w:ascii="Arial" w:hAnsi="Arial" w:cs="Arial"/>
          <w:b/>
          <w:bCs/>
        </w:rPr>
        <w:t>CENTRAL DE ALARME CONTRA INTRUSÃO SEM FIO.</w:t>
      </w:r>
      <w:r w:rsidR="00ED624F" w:rsidRPr="00851890">
        <w:rPr>
          <w:rFonts w:ascii="Arial" w:hAnsi="Arial" w:cs="Arial"/>
        </w:rPr>
        <w:t xml:space="preserve"> Central de alarme contra intrusão, com comunicação sem fio, própria para monitoramento e proteção de ambientes internos. Capacidade mínima para gerenciamento de 64 dispositivos sem fio, incluindo sensores de movimento, sensores de abertura, controles remotos e sirenes. Possuir comunicação via rede Ethernet e Wi-Fi integrada, permitindo configuração e gerenciamento remoto. Possuir suporte a comunicação com aplicativo móvel e software de monitoramento. Compatível com sensores sem fio, controles remotos, sirenes e demais dispositivos do sistema de alarme do mesmo fabricante ou compatíveis com o sistema existente. Possuir sistema de supervisão dos dispositivos conectados, com monitoramento de falhas, bateria fraca e perda de comunicação. Permitir cadastro de múltiplos usuários com diferentes níveis de acesso. Possuir memória interna para registro de eventos.</w:t>
      </w:r>
      <w:r w:rsidR="00ED624F">
        <w:rPr>
          <w:rFonts w:ascii="Arial" w:hAnsi="Arial" w:cs="Arial"/>
        </w:rPr>
        <w:t xml:space="preserve"> </w:t>
      </w:r>
      <w:r w:rsidR="00ED624F" w:rsidRPr="00851890">
        <w:rPr>
          <w:rFonts w:ascii="Arial" w:hAnsi="Arial" w:cs="Arial"/>
        </w:rPr>
        <w:t xml:space="preserve">Possuir saída para sirene com fio e compatibilidade com sirene sem fio. Alimentação elétrica bivolt automático (127/220 V AC), com suporte a bateria interna ou externa para funcionamento em caso de falta de energia. Gabinete em material resistente, próprio para instalação em parede, com fixação adequada. Produto próprio para uso em sistemas de segurança patrimonial institucional. MARCA E MODELO DE REFERÊNCIA: Intelbras AMT 8000 PRO, ou equivalente, superior ou compatível com o sistema que será instalado; </w:t>
      </w:r>
      <w:r w:rsidR="00ED624F" w:rsidRPr="00851890">
        <w:rPr>
          <w:rFonts w:ascii="Arial" w:hAnsi="Arial" w:cs="Arial"/>
          <w:b/>
          <w:bCs/>
        </w:rPr>
        <w:t>ITEM 06:</w:t>
      </w:r>
      <w:r w:rsidR="00ED624F" w:rsidRPr="00851890">
        <w:rPr>
          <w:rFonts w:ascii="Arial" w:hAnsi="Arial" w:cs="Arial"/>
        </w:rPr>
        <w:t xml:space="preserve"> 03 (três) peças de </w:t>
      </w:r>
      <w:r w:rsidR="00ED624F" w:rsidRPr="00851890">
        <w:rPr>
          <w:rFonts w:ascii="Arial" w:hAnsi="Arial" w:cs="Arial"/>
          <w:b/>
          <w:bCs/>
        </w:rPr>
        <w:t>TECLADOS SEM FIO PARA CENTRAL DE ALARME</w:t>
      </w:r>
      <w:r w:rsidR="00ED624F" w:rsidRPr="00851890">
        <w:rPr>
          <w:rFonts w:ascii="Arial" w:hAnsi="Arial" w:cs="Arial"/>
        </w:rPr>
        <w:t xml:space="preserve">. 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 MARCA E MODELO DE REFERÊNCIA Intelbras (linha AMT XAT 8000), ou equivalente, superior ou compatível com o sistema que será instalado. </w:t>
      </w:r>
      <w:r w:rsidR="00ED624F" w:rsidRPr="00851890">
        <w:rPr>
          <w:rFonts w:ascii="Arial" w:hAnsi="Arial" w:cs="Arial"/>
          <w:b/>
          <w:bCs/>
        </w:rPr>
        <w:t>ITEM 07:</w:t>
      </w:r>
      <w:r w:rsidR="00ED624F" w:rsidRPr="00851890">
        <w:rPr>
          <w:rFonts w:ascii="Arial" w:hAnsi="Arial" w:cs="Arial"/>
        </w:rPr>
        <w:t xml:space="preserve"> 04 (quatro) peças de  SIRENES SEM FIO PARA SISTEMA DE ALARME. Sirene eletrônica sem fio, própria para uso em sistemas de alarme contra intrusão. Comunicação sem fio compatível com central de alarme do mesmo fabricante ou compatível com o sistema existente. Potência sonora mínima de 100 dB a 1 metro de distância. Possuir sinalização sonora para disparo de alarme. Alimentação por bateria interna, com sistema de supervisão de nível de bateria e indicação de bateria fraca. Possuir sistema de supervisão de comunicação com a central de alarme. Gabinete em material plástico de alta resistência. Própria para instalação em ambientes internos. Instalação em parede ou superfície compatível, com suporte de fixação incluso. Cor branca ou neutra. MARCA E MODELO DE REFERÊNCIA: Intelbras XSS 8000, ou equivalente, superior ou compatível com o sistema que será instalado; </w:t>
      </w:r>
      <w:r w:rsidR="00ED624F" w:rsidRPr="00851890">
        <w:rPr>
          <w:rFonts w:ascii="Arial" w:hAnsi="Arial" w:cs="Arial"/>
          <w:b/>
          <w:bCs/>
        </w:rPr>
        <w:t>ITEM 08:</w:t>
      </w:r>
      <w:r w:rsidR="00ED624F" w:rsidRPr="00851890">
        <w:rPr>
          <w:rFonts w:ascii="Arial" w:hAnsi="Arial" w:cs="Arial"/>
        </w:rPr>
        <w:t xml:space="preserve"> 03 (três) peças de </w:t>
      </w:r>
      <w:r w:rsidR="00ED624F" w:rsidRPr="00851890">
        <w:rPr>
          <w:rFonts w:ascii="Arial" w:hAnsi="Arial" w:cs="Arial"/>
          <w:b/>
          <w:bCs/>
        </w:rPr>
        <w:t xml:space="preserve">REPETIDORES DE SINAL SEM FIO PARA SISTEMA DE ALARME. </w:t>
      </w:r>
      <w:r w:rsidR="00ED624F" w:rsidRPr="00851890">
        <w:rPr>
          <w:rFonts w:ascii="Arial" w:hAnsi="Arial" w:cs="Arial"/>
        </w:rPr>
        <w:t xml:space="preserve">Repetidor de sinal sem fio, próprio para expansão da área de cobertura e melhoria da comunicação entre dispositivos e central de alarme. Compatível com centrais de alarme e dispositivos sem fio do mesmo fabricante ou compatível com o sistema existente. Capacidade de ampliar o alcance de comunicação dos dispositivos sem fio em até 1.000 metros em área aberta, ou conforme padrão do fabricante. Comunicação bidirecional supervisionada, garantindo maior confiabilidade na transmissão dos dados. Possuir sistema de supervisão de funcionamento e comunicação com a central de alarme. Alimentação elétrica bivolt automático (127/220 V AC). Possuir bateria interna ou suporte para bateria de backup, permitindo funcionamento em caso de interrupção do fornecimento de energia elétrica. Gabinete em material resistente, próprio para instalação em ambientes internos. Instalação em parede ou superfície compatível. Indicadores visuais de funcionamento e status de comunicação. MARCA E MODELO DE REFERÊNCIA: Intelbras REP 8000, ou equivalente, superior ou compatível com o sistema que será instalado; </w:t>
      </w:r>
      <w:r w:rsidR="00ED624F" w:rsidRPr="00851890">
        <w:rPr>
          <w:rFonts w:ascii="Arial" w:hAnsi="Arial" w:cs="Arial"/>
          <w:b/>
          <w:bCs/>
        </w:rPr>
        <w:t>ITEM 09:</w:t>
      </w:r>
      <w:r w:rsidR="00ED624F" w:rsidRPr="00851890">
        <w:rPr>
          <w:rFonts w:ascii="Arial" w:hAnsi="Arial" w:cs="Arial"/>
        </w:rPr>
        <w:t xml:space="preserve"> 06 (seis) peças de </w:t>
      </w:r>
      <w:r w:rsidR="00ED624F" w:rsidRPr="00851890">
        <w:rPr>
          <w:rFonts w:ascii="Arial" w:hAnsi="Arial" w:cs="Arial"/>
          <w:b/>
          <w:bCs/>
        </w:rPr>
        <w:t xml:space="preserve">CONTROLE REMOTO SEM FIO PARA SISTEMA DE ALARME. </w:t>
      </w:r>
      <w:r w:rsidR="00ED624F" w:rsidRPr="00851890">
        <w:rPr>
          <w:rFonts w:ascii="Arial" w:hAnsi="Arial" w:cs="Arial"/>
        </w:rPr>
        <w:t xml:space="preserve">Controle remoto sem fio, próprio para operação e gerenciamento de centrais de alarme contra intrusão. Comunicação sem fio compatível com central de alarme do mesmo fabricante ou compatível com o sistema existente. Possuir no mínimo 3 botões programáveis, permitindo funções como arme, desarme, arme parcial e acionamento de emergência ou função auxiliar. Comunicação com criptografia ou tecnologia equivalente, garantindo maior segurança na transmissão dos comandos. Alcance mínimo de comunicação compatível com o sistema de alarme utilizado. Alimentação por bateria interna substituível, com baixo consumo de energia. Possuir indicação visual de funcionamento por LED. Controle em material resistente, adequado para uso contínuo. Acompanha bateria e acessórios necessários ao funcionamento. Cor predominante preta, branca ou neutra. MARCA E MODELO DE REFERÊNCIA: Intelbras XAC 8000, ou equivalente, superior ou compatível com o sistema que será instalado; </w:t>
      </w:r>
      <w:r w:rsidR="00ED624F" w:rsidRPr="00851890">
        <w:rPr>
          <w:rFonts w:ascii="Arial" w:hAnsi="Arial" w:cs="Arial"/>
          <w:b/>
          <w:bCs/>
        </w:rPr>
        <w:t>GRUPO 03</w:t>
      </w:r>
      <w:r w:rsidR="00ED624F" w:rsidRPr="00851890">
        <w:rPr>
          <w:rFonts w:ascii="Arial" w:hAnsi="Arial" w:cs="Arial"/>
        </w:rPr>
        <w:t xml:space="preserve"> – SEGURANÇA: </w:t>
      </w:r>
      <w:r w:rsidR="00ED624F" w:rsidRPr="00851890">
        <w:rPr>
          <w:rFonts w:ascii="Arial" w:hAnsi="Arial" w:cs="Arial"/>
          <w:b/>
          <w:bCs/>
        </w:rPr>
        <w:t>ITEM 10:</w:t>
      </w:r>
      <w:r w:rsidR="00ED624F" w:rsidRPr="00851890">
        <w:rPr>
          <w:rFonts w:ascii="Arial" w:hAnsi="Arial" w:cs="Arial"/>
        </w:rPr>
        <w:t xml:space="preserve"> 06 (seis) peças de </w:t>
      </w:r>
      <w:r w:rsidR="00ED624F" w:rsidRPr="00851890">
        <w:rPr>
          <w:rFonts w:ascii="Arial" w:hAnsi="Arial" w:cs="Arial"/>
          <w:b/>
          <w:bCs/>
        </w:rPr>
        <w:t xml:space="preserve">CÂMERAS DE SEGURANÇA TIPO MINI DOME. </w:t>
      </w:r>
      <w:r w:rsidR="00ED624F" w:rsidRPr="00851890">
        <w:rPr>
          <w:rFonts w:ascii="Arial" w:hAnsi="Arial" w:cs="Arial"/>
        </w:rPr>
        <w:t xml:space="preserve">Câmera de segurança tipo mini dome, própria para sistemas de videomonitoramento (CFTV), para uso interno. Sensor de imagem com resolução mínima Full HD (1920 x 1080 pixels), proporcionando imagens em alta definição. Possuir iluminação infravermelha (IR) integrada para visão noturna, com alcance mínimo de 20 metros ou conforme padrão do fabricante. Possuir microfone embutido para captação de áudio ambiente. Lente fixa ou varifocal com ângulo de visão adequado ao monitoramento de ambientes internos. Compatível com gravadores de vídeo em rede (NVR), sistemas de CFTV e infraestrutura existente no órgão. Possuir tecnologia de compressão de vídeo padrão de mercado (H.264, H.265 ou superior). Permitir transmissão de imagem com estabilidade e qualidade compatíveis com sistemas profissionais de videomonitoramento. Alimentação conforme padrão do fabricante, compatível com a infraestrutura existente (12 V DC ou PoE). Câmera tipo dome, em material resistente, com acabamento na cor branca ou neutra. Instalação em teto ou parede. Produto próprio para uso contínuo em ambiente institucional. MARCA E MODELO DE REFERÊNCIA: Intelbras VHD 3220 Mini Dome G8, ou equivalente, superior ou compatível com o sistema existente; </w:t>
      </w:r>
      <w:r w:rsidR="00ED624F" w:rsidRPr="00851890">
        <w:rPr>
          <w:rFonts w:ascii="Arial" w:hAnsi="Arial" w:cs="Arial"/>
          <w:b/>
          <w:bCs/>
        </w:rPr>
        <w:t>ITEM 11:</w:t>
      </w:r>
      <w:r w:rsidR="00ED624F" w:rsidRPr="00851890">
        <w:rPr>
          <w:rFonts w:ascii="Arial" w:hAnsi="Arial" w:cs="Arial"/>
        </w:rPr>
        <w:t xml:space="preserve"> 06 (seis) peças de </w:t>
      </w:r>
      <w:r w:rsidR="00ED624F" w:rsidRPr="00851890">
        <w:rPr>
          <w:rFonts w:ascii="Arial" w:hAnsi="Arial" w:cs="Arial"/>
          <w:b/>
          <w:bCs/>
        </w:rPr>
        <w:t>CAIXAS DE PASSAGEM PARA CFTV</w:t>
      </w:r>
      <w:r w:rsidR="00ED624F" w:rsidRPr="00851890">
        <w:rPr>
          <w:rFonts w:ascii="Arial" w:hAnsi="Arial" w:cs="Arial"/>
        </w:rPr>
        <w:t xml:space="preserve">. Caixa de passagem própria para instalação e acomodação de conexões, fontes e cabos de sistemas de videomonitoramento (CFTV). Fabricada em material plástico de alta resistência (ABS, PVC ou equivalente), resistente a impactos e intempéries. Própria para uso em ambientes internos e externos protegidos. Possuir tampa com sistema de fechamento seguro, permitindo fácil acesso para instalação e manutenção. Possuir espaço interno compatível com conexões e dispositivos utilizados em sistemas de CFTV, incluindo acomodação de cabos, conectores e baluns. Possuir entradas ou pontos adequados para passagem de cabos elétricos e de sinal. Compatível com instalação de câmeras tipo dome, bullet ou similares. Permitir instalação em parede ou teto. Acabamento na cor branca ou neutra. Produto próprio para uso em sistemas profissionais de videomonitoramento. MARCA E MODELO DE REFERÊNCIA: Intelbras VBOX 1100E, ou equivalente, superior ou compatível com o sistema existente; </w:t>
      </w:r>
      <w:r w:rsidR="00ED624F" w:rsidRPr="00851890">
        <w:rPr>
          <w:rFonts w:ascii="Arial" w:hAnsi="Arial" w:cs="Arial"/>
          <w:b/>
          <w:bCs/>
        </w:rPr>
        <w:t>ITEM 12:</w:t>
      </w:r>
      <w:r w:rsidR="00ED624F" w:rsidRPr="00851890">
        <w:rPr>
          <w:rFonts w:ascii="Arial" w:hAnsi="Arial" w:cs="Arial"/>
        </w:rPr>
        <w:t xml:space="preserve"> 03 (três) caixas de </w:t>
      </w:r>
      <w:r w:rsidR="00ED624F" w:rsidRPr="00851890">
        <w:rPr>
          <w:rFonts w:ascii="Arial" w:hAnsi="Arial" w:cs="Arial"/>
          <w:b/>
          <w:bCs/>
        </w:rPr>
        <w:t xml:space="preserve">CABOS DE REDE CAT6. </w:t>
      </w:r>
      <w:r w:rsidR="00ED624F" w:rsidRPr="00851890">
        <w:rPr>
          <w:rFonts w:ascii="Arial" w:hAnsi="Arial" w:cs="Arial"/>
        </w:rPr>
        <w:t xml:space="preserve">Cabo de rede categoria 6 (CAT6), tipo U/UTP, composto por 4 pares trançados de condutores sólidos em cobre nu, bitola mínima 23 ou 24 AWG, com isolação em polietileno e capa externa em PVC retardante à chama, adequado para uso interno em sistemas de cabeamento estruturado. Características mínimas obrigatórias: Categoria: CAT6, conforme normas ANSI/TIA-568.2-D ou ISO/IEC 11801; Tipo: U/UTP (não blindado); Condutor: cobre sólido 100% cobre (não sendo aceito CCA – alumínio cobreado); Quantidade de pares: 4 pares trançados; Bitola mínima: 24 AWG; </w:t>
      </w:r>
      <w:r w:rsidR="00ED624F" w:rsidRPr="00851890">
        <w:rPr>
          <w:rFonts w:ascii="Arial" w:hAnsi="Arial" w:cs="Arial"/>
        </w:rPr>
        <w:tab/>
        <w:t xml:space="preserve">Impedância característica: 100 ± 15 ohms; Aplicação: redes Ethernet 10/100/1000 Mbps e superiores; Certificação: Anatel ou equivalente; Classe de flamabilidade: conforme ABNT NBR 14705 ou IEC equivalente; Marcação sequencial métrica na capa externa; Cor: azul; Apresentação: caixa com 305 metros; MARCA E MODELO DE REFERÊNCIA: Furukawa Soho Plus CAT6 ou equivalente técnico que atenda integralmente às especificações; </w:t>
      </w:r>
      <w:r w:rsidR="00ED624F" w:rsidRPr="00851890">
        <w:rPr>
          <w:rFonts w:ascii="Arial" w:hAnsi="Arial" w:cs="Arial"/>
          <w:b/>
          <w:bCs/>
        </w:rPr>
        <w:t>ITEM 13:</w:t>
      </w:r>
      <w:r w:rsidR="00ED624F" w:rsidRPr="00851890">
        <w:rPr>
          <w:rFonts w:ascii="Arial" w:hAnsi="Arial" w:cs="Arial"/>
        </w:rPr>
        <w:t xml:space="preserve"> 01 (uma)</w:t>
      </w:r>
      <w:r w:rsidR="00ED624F" w:rsidRPr="00851890">
        <w:rPr>
          <w:rFonts w:ascii="Arial" w:hAnsi="Arial" w:cs="Arial"/>
          <w:b/>
          <w:bCs/>
        </w:rPr>
        <w:t xml:space="preserve"> </w:t>
      </w:r>
      <w:r w:rsidR="00ED624F" w:rsidRPr="00851890">
        <w:rPr>
          <w:rFonts w:ascii="Arial" w:hAnsi="Arial" w:cs="Arial"/>
        </w:rPr>
        <w:t>peça de</w:t>
      </w:r>
      <w:r w:rsidR="00ED624F" w:rsidRPr="00851890">
        <w:rPr>
          <w:rFonts w:ascii="Arial" w:hAnsi="Arial" w:cs="Arial"/>
          <w:b/>
          <w:bCs/>
        </w:rPr>
        <w:t xml:space="preserve"> DISCO RÍGIDO PARA SISTEMA DE VIDEOMONITORAMENTO (CFTV)</w:t>
      </w:r>
      <w:r w:rsidR="00ED624F" w:rsidRPr="00851890">
        <w:rPr>
          <w:rFonts w:ascii="Arial" w:hAnsi="Arial" w:cs="Arial"/>
        </w:rPr>
        <w:t xml:space="preserve">. Disco rígido (HD) com capacidade mínima de 10 TB, próprio para uso em sistemas de videomonitoramento (CFTV), compatível com gravadores digitais de vídeo (DVR) e gravadores de vídeo em rede (NVR). Tipo: disco rígido interno padrão 3,5 polegadas. Interface de conexão: SATA III (6 Gb/s) ou superior. Capacidade de armazenamento mínima: 10 terabytes (TB). Próprio para operação contínua 24 horas por dia, 7 dias por semana (24/7), específico para sistemas de segurança eletrônica e gravação contínua de vídeo. Velocidade de rotação e taxa de transferência compatíveis com sistemas de gravação simultânea de múltiplos canais de vídeo. Compatível com sistemas DVR e NVR padrão de mercado e com o sistema existente no órgão. Possuir tecnologia otimizada para gravação contínua, com suporte a múltiplos fluxos de vídeo simultâneos. Alta confiabilidade e durabilidade, adequado para uso institucional e profissional. Produto novo, original de fábrica, sem uso anterior. MARCA E MODELO DE REFERÊNCIA: Western Digital WD Purple WD101PURZ, ou equivalente, superior ou compatível com o sistema existente; </w:t>
      </w:r>
      <w:r w:rsidR="00ED624F" w:rsidRPr="00851890">
        <w:rPr>
          <w:rFonts w:ascii="Arial" w:hAnsi="Arial" w:cs="Arial"/>
          <w:b/>
          <w:bCs/>
        </w:rPr>
        <w:t>ITEM 14:</w:t>
      </w:r>
      <w:r w:rsidR="00ED624F" w:rsidRPr="00851890">
        <w:rPr>
          <w:rFonts w:ascii="Arial" w:hAnsi="Arial" w:cs="Arial"/>
        </w:rPr>
        <w:t xml:space="preserve"> 01 (uma) peça de GRAVADOR</w:t>
      </w:r>
      <w:r w:rsidR="00ED624F" w:rsidRPr="00851890">
        <w:rPr>
          <w:rFonts w:ascii="Arial" w:hAnsi="Arial" w:cs="Arial"/>
          <w:b/>
          <w:bCs/>
        </w:rPr>
        <w:t xml:space="preserve"> DIGITAL DE VÍDEO (DVR) COM RECONHECIMENTO FACIAL</w:t>
      </w:r>
      <w:r w:rsidR="00ED624F" w:rsidRPr="00851890">
        <w:rPr>
          <w:rFonts w:ascii="Arial" w:hAnsi="Arial" w:cs="Arial"/>
        </w:rPr>
        <w:t xml:space="preserve">. Gravador digital de vídeo (DVR) próprio para sistemas de videomonitoramento (CFTV), com capacidade mínima para 32 canais de vídeo. Compatível com câmeras de segurança analógicas e/ou de alta definição, conforme padrão do sistema existente. Suportar gravação de imagens com resolução mínima Full HD (1920 x 1080 pixels) por canal. Possuir tecnologia de análise inteligente de vídeo (Inteligência Artificial – IA), incluindo recurso de reconhecimento facial, permitindo identificação, cadastro e gerenciamento de faces. Permitir gravação contínua, por detecção de movimento ou por agendamento. Possuir compressão de vídeo padrão H.265, H.264 ou superior, garantindo melhor eficiência de armazenamento. Possuir saídas de vídeo HDMI e VGA, permitindo conexão com monitor. Possuir interface de rede Ethernet RJ-45, permitindo acesso remoto via rede local e internet. Permitir acesso remoto por meio de software ou aplicativo compatível com o equipamento. Possuir capacidade para instalação de discos rígidos internos padrão SATA, compatíveis com sistemas de CFTV. Compatível com sistema de videomonitoramento existente no órgão. Possuir interface USB para backup e operação com dispositivos externos. Alimentação elétrica bivolt automático (127/220 V AC) ou por fonte compatível inclusa. Produto próprio para uso contínuo (24 horas por dia, 7 dias por semana). MARCA E MODELO DE REFERÊNCIA: Intelbras IMHDX 3132 AI, ou equivalente, superior ou compatível com o sistema existente; </w:t>
      </w:r>
      <w:r w:rsidR="00ED624F" w:rsidRPr="00851890">
        <w:rPr>
          <w:rFonts w:ascii="Arial" w:hAnsi="Arial" w:cs="Arial"/>
          <w:b/>
          <w:bCs/>
        </w:rPr>
        <w:t xml:space="preserve">ITEM 15: </w:t>
      </w:r>
      <w:r w:rsidR="00ED624F" w:rsidRPr="00851890">
        <w:rPr>
          <w:rFonts w:ascii="Arial" w:hAnsi="Arial" w:cs="Arial"/>
        </w:rPr>
        <w:t xml:space="preserve">01 (uma) peça de </w:t>
      </w:r>
      <w:r w:rsidR="00ED624F" w:rsidRPr="00851890">
        <w:rPr>
          <w:rFonts w:ascii="Arial" w:hAnsi="Arial" w:cs="Arial"/>
          <w:b/>
          <w:bCs/>
        </w:rPr>
        <w:t xml:space="preserve">NOBREAK SENOIDAL 3000VA. </w:t>
      </w:r>
      <w:r w:rsidR="00ED624F" w:rsidRPr="00851890">
        <w:rPr>
          <w:rFonts w:ascii="Arial" w:hAnsi="Arial" w:cs="Arial"/>
        </w:rPr>
        <w:t>Nobreak com tecnologia senoidal pura, potência nominal mínima de 3000 VA, adequado para proteção de equipamentos eletrônicos sensíveis, tais como sistemas de CFTV, servidores, equipamentos de rede e informática. Características técnicas mínimas: Tipo: Nobreak senoidal de onda pura; Potência nominal mínima: 3000 VA; Tensão de entrada: bivolt automático (115/127 V e 220 V); Tensão de saída: 127 V; Número mínimo de tomadas de saída: 8 (oito), sendo: 6 (seis) tomadas padrão brasileiro 10 A (NBR 14136); 02 (duas) tomadas padrão brasileiro 20 A (NBR 14136); Indicadores visuais: LEDs no painel frontal para sinalização mínima de: Equipamento ligado; Operação em rede elétrica; Operação em bateria; Condição de falha ou sobrecarga; Proteções mínimas integradas: Contra surtos de tensão; Contra sobrecarga; Contra curto-circuito; Contra subtensão e sobretensão; Contra descarga profunda da bateria; Sistema de estabilização interna com correção automática da tensão de entrada; Tempo de comutação automático para operação em bateria em caso de falha da rede elétrica; Baterias internas recarregáveis, seladas e livres de manutenção; Gabinete adequado para uso interno, com ventilação e proteção contra aquecimento; Compatível com equipamentos eletrônicos sensíveis que exigem forma de onda senoidal pura. Requisitos adicionais: Acompanhado de cabos, manual do usuário e demais acessórios necessários ao pleno funcionamento;</w:t>
      </w:r>
      <w:r w:rsidR="00ED624F" w:rsidRPr="00851890">
        <w:rPr>
          <w:rFonts w:ascii="Arial" w:hAnsi="Arial" w:cs="Arial"/>
          <w:b/>
          <w:bCs/>
        </w:rPr>
        <w:t xml:space="preserve"> GRUPO 04</w:t>
      </w:r>
      <w:r w:rsidR="00ED624F" w:rsidRPr="00851890">
        <w:rPr>
          <w:rFonts w:ascii="Arial" w:hAnsi="Arial" w:cs="Arial"/>
        </w:rPr>
        <w:t xml:space="preserve"> – </w:t>
      </w:r>
      <w:r w:rsidR="00ED624F" w:rsidRPr="00851890">
        <w:rPr>
          <w:rFonts w:ascii="Arial" w:hAnsi="Arial" w:cs="Arial"/>
          <w:b/>
          <w:bCs/>
        </w:rPr>
        <w:t>ELÉTRICA:</w:t>
      </w:r>
      <w:r w:rsidR="00ED624F" w:rsidRPr="00851890">
        <w:rPr>
          <w:rFonts w:ascii="Arial" w:hAnsi="Arial" w:cs="Arial"/>
        </w:rPr>
        <w:t xml:space="preserve">  </w:t>
      </w:r>
      <w:r w:rsidR="00ED624F" w:rsidRPr="00851890">
        <w:rPr>
          <w:rFonts w:ascii="Arial" w:hAnsi="Arial" w:cs="Arial"/>
          <w:b/>
          <w:bCs/>
        </w:rPr>
        <w:t>ITEM 16:</w:t>
      </w:r>
      <w:r w:rsidR="00ED624F" w:rsidRPr="00851890">
        <w:rPr>
          <w:rFonts w:ascii="Arial" w:hAnsi="Arial" w:cs="Arial"/>
        </w:rPr>
        <w:t xml:space="preserve"> 01 (uma) peça de </w:t>
      </w:r>
      <w:r w:rsidR="00ED624F" w:rsidRPr="00851890">
        <w:rPr>
          <w:rFonts w:ascii="Arial" w:hAnsi="Arial" w:cs="Arial"/>
          <w:b/>
          <w:bCs/>
        </w:rPr>
        <w:t xml:space="preserve">QUADRO ELÉTRICO EM AÇO CARBONO, SOBREPOR. </w:t>
      </w:r>
      <w:r w:rsidR="00ED624F" w:rsidRPr="00851890">
        <w:rPr>
          <w:rFonts w:ascii="Arial" w:hAnsi="Arial" w:cs="Arial"/>
        </w:rPr>
        <w:t xml:space="preserve">Quadro elétrico metálico destinado à proteção, organização e acomodação de dispositivos elétricos e eletrônicos, adequado para instalação de equipamentos de CFTV, sistemas de alarme, rede e demais componentes de baixa tensão. Características técnicas mínimas: </w:t>
      </w:r>
      <w:r w:rsidR="00ED624F" w:rsidRPr="00851890">
        <w:rPr>
          <w:rFonts w:ascii="Arial" w:hAnsi="Arial" w:cs="Arial"/>
        </w:rPr>
        <w:tab/>
        <w:t xml:space="preserve">Tipo de instalação: sobrepor; Material: aço carbono; Espessura da chapa: mínimo chapa 20; Tratamento superficial: anticorrosivo, com aplicação de pintura eletrostática a pó; Cor: bege ou similar padrão industrial; Dimensões aproximadas: Altura: 60 cm; Largura: 50 cm; Profundidade: 20 cm; Porta frontal com abertura adequada para acesso aos componentes internos; Sistema de fechamento com fechadura tipo fecho de lingueta, com miolo tipo fenda; Placa de montagem interna metálica removível, compatível com a fixação de equipamentos elétricos e eletrônicos; Ponto de aterramento interno com parafuso ou terminal apropriado; Estrutura com resistência mecânica adequada para proteção dos equipamentos instalados; Grau de proteção adequado para uso interno, protegendo contra poeira e contato acidental com partes energizadas; Acabamento sem rebarbas, arestas cortantes ou imperfeições. Requisitos adicionais: Fornecido com todos os acessórios necessários para instalação; </w:t>
      </w:r>
      <w:r w:rsidR="00ED624F" w:rsidRPr="00851890">
        <w:rPr>
          <w:rFonts w:ascii="Arial" w:hAnsi="Arial" w:cs="Arial"/>
          <w:b/>
          <w:bCs/>
        </w:rPr>
        <w:t>ITEM 17:</w:t>
      </w:r>
      <w:r w:rsidR="00ED624F" w:rsidRPr="00851890">
        <w:rPr>
          <w:rFonts w:ascii="Arial" w:hAnsi="Arial" w:cs="Arial"/>
        </w:rPr>
        <w:t xml:space="preserve"> 01 (uma) peça de</w:t>
      </w:r>
      <w:r w:rsidR="00ED624F" w:rsidRPr="00851890">
        <w:rPr>
          <w:rFonts w:ascii="Arial" w:hAnsi="Arial" w:cs="Arial"/>
          <w:b/>
          <w:bCs/>
        </w:rPr>
        <w:t xml:space="preserve"> DISJUNTOR BIPOLAR 32A CURVA C. </w:t>
      </w:r>
      <w:r w:rsidR="00ED624F" w:rsidRPr="00851890">
        <w:rPr>
          <w:rFonts w:ascii="Arial" w:hAnsi="Arial" w:cs="Arial"/>
        </w:rPr>
        <w:t xml:space="preserve">Tipo: termomagnético, padrão modular; Número de polos: 2 polos (bipolar); Corrente nominal: 32A; Curva de disparo: curva C; Tensão nominal: 230/400Vca ou superior; Capacidade de interrupção mínima: 6 kA; Fixação: trilho DIN 35 mm; Invólucro em material termoplástico autoextinguível; </w:t>
      </w:r>
      <w:r w:rsidR="00ED624F" w:rsidRPr="00851890">
        <w:rPr>
          <w:rFonts w:ascii="Arial" w:hAnsi="Arial" w:cs="Arial"/>
          <w:b/>
          <w:bCs/>
        </w:rPr>
        <w:t>ITEM 18:</w:t>
      </w:r>
      <w:r w:rsidR="00ED624F" w:rsidRPr="00851890">
        <w:rPr>
          <w:rFonts w:ascii="Arial" w:hAnsi="Arial" w:cs="Arial"/>
        </w:rPr>
        <w:t xml:space="preserve"> 01 (uma) peça de </w:t>
      </w:r>
      <w:r w:rsidR="00ED624F" w:rsidRPr="00851890">
        <w:rPr>
          <w:rFonts w:ascii="Arial" w:hAnsi="Arial" w:cs="Arial"/>
          <w:b/>
          <w:bCs/>
        </w:rPr>
        <w:t>DISJUNTOR BIPOLAR 25A CURVA C</w:t>
      </w:r>
      <w:r w:rsidR="00ED624F" w:rsidRPr="00851890">
        <w:rPr>
          <w:rFonts w:ascii="Arial" w:hAnsi="Arial" w:cs="Arial"/>
        </w:rPr>
        <w:t xml:space="preserve">.Tipo: termomagnético, padrão modular; Número de polos: 2 polos (bipolar); Corrente nominal: 25 amperes (25A); Curva de disparo: curva C; Tensão nominal: 230/400Vca ou superior; Capacidade de interrupção mínima: 6 kA; Fixação em trilho DIN 35 mm; Invólucro em material termoplástico autoextinguível; </w:t>
      </w:r>
      <w:r w:rsidR="00ED624F" w:rsidRPr="00851890">
        <w:rPr>
          <w:rFonts w:ascii="Arial" w:hAnsi="Arial" w:cs="Arial"/>
          <w:b/>
          <w:bCs/>
        </w:rPr>
        <w:t>ITEM 19:</w:t>
      </w:r>
      <w:r w:rsidR="00ED624F" w:rsidRPr="00851890">
        <w:rPr>
          <w:rFonts w:ascii="Arial" w:hAnsi="Arial" w:cs="Arial"/>
        </w:rPr>
        <w:t xml:space="preserve"> 01 (uma) peça de </w:t>
      </w:r>
      <w:r w:rsidR="00ED624F" w:rsidRPr="00851890">
        <w:rPr>
          <w:rFonts w:ascii="Arial" w:hAnsi="Arial" w:cs="Arial"/>
          <w:b/>
          <w:bCs/>
          <w:color w:val="000000"/>
        </w:rPr>
        <w:t xml:space="preserve">DISPOSITIVO DE PROTEÇÃO CONTRA SURTOS (DPS) CLASSE II. ALTA CAPACIDADE - CORRENTE MÁXIMA 40KA. </w:t>
      </w:r>
      <w:r w:rsidR="00ED624F" w:rsidRPr="00851890">
        <w:rPr>
          <w:rFonts w:ascii="Arial" w:hAnsi="Arial" w:cs="Arial"/>
          <w:color w:val="000000"/>
        </w:rPr>
        <w:t xml:space="preserve">Classe: Classe II; Tensão máxima de operação contínua (Uc): 275 Vca; Corrente nominal de descarga (In): mínimo de 20 kA (onda 8/20 µs); </w:t>
      </w:r>
      <w:r w:rsidR="00ED624F" w:rsidRPr="00851890">
        <w:rPr>
          <w:rFonts w:ascii="Arial" w:hAnsi="Arial" w:cs="Arial"/>
          <w:b/>
          <w:bCs/>
          <w:color w:val="000000"/>
        </w:rPr>
        <w:t xml:space="preserve">Corrente máxima de descarga (Imax): mínimo de 40 kA (onda 8/20 µs); </w:t>
      </w:r>
      <w:r w:rsidR="00ED624F" w:rsidRPr="00851890">
        <w:rPr>
          <w:rFonts w:ascii="Arial" w:hAnsi="Arial" w:cs="Arial"/>
          <w:color w:val="000000"/>
        </w:rPr>
        <w:t>Número de polos: mínimo 1 polo; Tipo de montagem: trilho DIN 35 mm; Indicação visual de status de funcionamento; Invólucro em material termoplástico autoextinguível;</w:t>
      </w:r>
      <w:r w:rsidR="00ED624F" w:rsidRPr="00851890">
        <w:rPr>
          <w:rFonts w:ascii="Arial" w:hAnsi="Arial" w:cs="Arial"/>
          <w:b/>
          <w:bCs/>
        </w:rPr>
        <w:t xml:space="preserve"> ITEM 20: </w:t>
      </w:r>
      <w:r w:rsidR="00ED624F" w:rsidRPr="00851890">
        <w:rPr>
          <w:rFonts w:ascii="Arial" w:hAnsi="Arial" w:cs="Arial"/>
        </w:rPr>
        <w:t xml:space="preserve">01 (uma) peça de </w:t>
      </w:r>
      <w:r w:rsidR="00ED624F" w:rsidRPr="00851890">
        <w:rPr>
          <w:rFonts w:ascii="Arial" w:hAnsi="Arial" w:cs="Arial"/>
          <w:b/>
          <w:bCs/>
        </w:rPr>
        <w:t xml:space="preserve">DISPOSITIVO DE PROTEÇÃO CONTRA SURTOS (DPS) CLASSE II. CAPACIDADE INTERMEDIÁRIA - CORRENTE MÁXIMA 20KA. </w:t>
      </w:r>
      <w:r w:rsidR="00ED624F" w:rsidRPr="00851890">
        <w:rPr>
          <w:rFonts w:ascii="Arial" w:hAnsi="Arial" w:cs="Arial"/>
        </w:rPr>
        <w:t>Classe: Classe II. Tensão máxima de operação contínua (Uc): 275 Vca. Corrente nominal de descarga (In): mínimo de 20 kA (onda 8/20 µs). Corrente máxima de descarga (Imax): mínimo de 20 kA (onda 8/20 µs). Número de polos: mínimo 1 polo. Tipo de montagem: trilho DIN 35 mm. Indicação visual de funcionamento. Invólucro em material termoplástico autoextinguível</w:t>
      </w:r>
      <w:r w:rsidR="00ED624F" w:rsidRPr="00851890">
        <w:rPr>
          <w:rFonts w:ascii="Arial" w:hAnsi="Arial" w:cs="Arial"/>
          <w:b/>
          <w:bCs/>
        </w:rPr>
        <w:t>;</w:t>
      </w:r>
      <w:r w:rsidR="00ED624F" w:rsidRPr="00851890">
        <w:rPr>
          <w:rFonts w:ascii="Arial" w:hAnsi="Arial" w:cs="Arial"/>
        </w:rPr>
        <w:t xml:space="preserve"> </w:t>
      </w:r>
      <w:r w:rsidR="00ED624F" w:rsidRPr="00851890">
        <w:rPr>
          <w:rFonts w:ascii="Arial" w:hAnsi="Arial" w:cs="Arial"/>
          <w:b/>
          <w:bCs/>
          <w:color w:val="000000"/>
        </w:rPr>
        <w:t>ITEM</w:t>
      </w:r>
      <w:r w:rsidR="00ED624F" w:rsidRPr="00851890">
        <w:rPr>
          <w:rFonts w:ascii="Arial" w:hAnsi="Arial" w:cs="Arial"/>
          <w:b/>
          <w:bCs/>
        </w:rPr>
        <w:t xml:space="preserve"> 21:</w:t>
      </w:r>
      <w:r w:rsidR="00ED624F" w:rsidRPr="00851890">
        <w:rPr>
          <w:rFonts w:ascii="Arial" w:hAnsi="Arial" w:cs="Arial"/>
        </w:rPr>
        <w:t xml:space="preserve"> 02 (duas) peças de </w:t>
      </w:r>
      <w:r w:rsidR="00ED624F" w:rsidRPr="00851890">
        <w:rPr>
          <w:rFonts w:ascii="Arial" w:hAnsi="Arial" w:cs="Arial"/>
          <w:b/>
          <w:bCs/>
        </w:rPr>
        <w:t xml:space="preserve">RÉGUA DE TOMADAS (FILTRO DE LINHA) - 5 TOMADAS. </w:t>
      </w:r>
      <w:r w:rsidR="00ED624F" w:rsidRPr="00851890">
        <w:rPr>
          <w:rFonts w:ascii="Arial" w:hAnsi="Arial" w:cs="Arial"/>
        </w:rPr>
        <w:t>Quantidade de tomadas: mínimo de 5 tomadas padrão brasileiro (2P + T), conforme ABNT NBR 14136; Corrente nominal: 10A; Tensão de operação: bivolt automático (127/220V); Cabo de alimentação com comprimento mínimo de 1 metro; Proteção contra sobrecarga; Sistema de proteção com chave liga/desliga e dispositivo rearmável, dispensando uso de fusível substituível; Material do invólucro em termoplásticos antichamas.</w:t>
      </w:r>
    </w:p>
    <w:p w14:paraId="4CEC5076" w14:textId="77777777" w:rsidR="00ED624F" w:rsidRPr="00790659" w:rsidRDefault="00ED624F" w:rsidP="00ED624F">
      <w:pPr>
        <w:spacing w:line="360" w:lineRule="auto"/>
        <w:jc w:val="both"/>
        <w:rPr>
          <w:color w:val="000000" w:themeColor="text1"/>
          <w:sz w:val="24"/>
          <w:szCs w:val="24"/>
        </w:rPr>
      </w:pPr>
    </w:p>
    <w:bookmarkEnd w:id="22"/>
    <w:p w14:paraId="032906DE" w14:textId="471C2FA7"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w:t>
      </w:r>
      <w:r w:rsidR="00ED624F">
        <w:rPr>
          <w:color w:val="000000" w:themeColor="text1"/>
          <w:sz w:val="24"/>
          <w:szCs w:val="24"/>
        </w:rPr>
        <w:t>2</w:t>
      </w:r>
      <w:r w:rsidR="00743D82" w:rsidRPr="00743D82">
        <w:rPr>
          <w:color w:val="000000" w:themeColor="text1"/>
          <w:sz w:val="24"/>
          <w:szCs w:val="24"/>
        </w:rPr>
        <w:t xml:space="preserve"> </w:t>
      </w:r>
      <w:r w:rsidR="00CB375D">
        <w:rPr>
          <w:color w:val="000000" w:themeColor="text1"/>
          <w:sz w:val="24"/>
          <w:szCs w:val="24"/>
        </w:rPr>
        <w:t>Percentual</w:t>
      </w:r>
      <w:r w:rsidR="00743D82" w:rsidRPr="00743D82">
        <w:rPr>
          <w:color w:val="000000" w:themeColor="text1"/>
          <w:sz w:val="24"/>
          <w:szCs w:val="24"/>
        </w:rPr>
        <w:t xml:space="preserve"> com distribuição prevista por Unidades Administrativas:</w:t>
      </w:r>
    </w:p>
    <w:p w14:paraId="74204E7F" w14:textId="77777777" w:rsidR="008D0A6D" w:rsidRPr="008D0A6D" w:rsidRDefault="008D0A6D" w:rsidP="008D0A6D"/>
    <w:p w14:paraId="44172BD0" w14:textId="77777777" w:rsidR="00ED624F" w:rsidRPr="00ED624F" w:rsidRDefault="00ED624F" w:rsidP="00ED624F">
      <w:pPr>
        <w:rPr>
          <w:sz w:val="24"/>
          <w:szCs w:val="24"/>
        </w:rPr>
      </w:pPr>
      <w:r w:rsidRPr="00ED624F">
        <w:rPr>
          <w:sz w:val="24"/>
          <w:szCs w:val="24"/>
        </w:rPr>
        <w:t>Sustentação Administrativa e Operacional do Poder Legislativo</w:t>
      </w:r>
    </w:p>
    <w:p w14:paraId="47F8B449" w14:textId="7BD1C91D" w:rsidR="00ED624F" w:rsidRPr="00ED624F" w:rsidRDefault="00ED624F" w:rsidP="00ED624F">
      <w:pPr>
        <w:pStyle w:val="PargrafodaLista"/>
        <w:numPr>
          <w:ilvl w:val="0"/>
          <w:numId w:val="241"/>
        </w:numPr>
        <w:spacing w:after="0" w:line="360" w:lineRule="auto"/>
        <w:ind w:left="0" w:firstLine="0"/>
        <w:rPr>
          <w:rFonts w:ascii="Arial" w:hAnsi="Arial" w:cs="Arial"/>
          <w:sz w:val="24"/>
          <w:szCs w:val="24"/>
        </w:rPr>
      </w:pPr>
      <w:r w:rsidRPr="00ED624F">
        <w:rPr>
          <w:rFonts w:ascii="Arial" w:hAnsi="Arial" w:cs="Arial"/>
          <w:sz w:val="24"/>
          <w:szCs w:val="24"/>
        </w:rPr>
        <w:t>Patrimônio: 76,37%</w:t>
      </w:r>
    </w:p>
    <w:p w14:paraId="2B2939AD" w14:textId="614EE6EA" w:rsidR="00ED624F" w:rsidRPr="00ED624F" w:rsidRDefault="00ED624F" w:rsidP="00ED624F">
      <w:pPr>
        <w:pStyle w:val="PargrafodaLista"/>
        <w:numPr>
          <w:ilvl w:val="0"/>
          <w:numId w:val="241"/>
        </w:numPr>
        <w:spacing w:after="0" w:line="360" w:lineRule="auto"/>
        <w:ind w:left="0" w:firstLine="0"/>
        <w:rPr>
          <w:rFonts w:ascii="Arial" w:hAnsi="Arial" w:cs="Arial"/>
          <w:sz w:val="24"/>
          <w:szCs w:val="24"/>
        </w:rPr>
      </w:pPr>
      <w:r w:rsidRPr="00ED624F">
        <w:rPr>
          <w:rFonts w:ascii="Arial" w:hAnsi="Arial" w:cs="Arial"/>
          <w:sz w:val="24"/>
          <w:szCs w:val="24"/>
        </w:rPr>
        <w:t>Consumo: 23,63%</w:t>
      </w:r>
    </w:p>
    <w:p w14:paraId="048CA9D2" w14:textId="77777777" w:rsidR="00165FD5" w:rsidRPr="004B054B" w:rsidRDefault="00165FD5" w:rsidP="00165FD5">
      <w:pPr>
        <w:rPr>
          <w:sz w:val="24"/>
          <w:szCs w:val="24"/>
        </w:rPr>
      </w:pPr>
    </w:p>
    <w:p w14:paraId="6B802B0F" w14:textId="6E912965"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F089DF0" w:rsidR="00DB0650" w:rsidRPr="004372E5" w:rsidRDefault="00371E03" w:rsidP="00BF5FE7">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w:t>
      </w:r>
      <w:r w:rsidR="003D3C8B">
        <w:rPr>
          <w:rFonts w:eastAsia="Calibri"/>
          <w:color w:val="000000" w:themeColor="text1"/>
          <w:sz w:val="24"/>
          <w:szCs w:val="24"/>
        </w:rPr>
        <w:t>6</w:t>
      </w:r>
      <w:r w:rsidR="00DB0650" w:rsidRPr="004372E5">
        <w:rPr>
          <w:rFonts w:eastAsia="Calibri"/>
          <w:color w:val="000000" w:themeColor="text1"/>
          <w:sz w:val="24"/>
          <w:szCs w:val="24"/>
        </w:rPr>
        <w:t xml:space="preserve"> referente ao PROCESSO LICITATÓRIO Nº XX/202</w:t>
      </w:r>
      <w:r w:rsidR="003D3C8B">
        <w:rPr>
          <w:rFonts w:eastAsia="Calibri"/>
          <w:color w:val="000000" w:themeColor="text1"/>
          <w:sz w:val="24"/>
          <w:szCs w:val="24"/>
        </w:rPr>
        <w:t>6</w:t>
      </w:r>
      <w:r w:rsidR="00DB0650" w:rsidRPr="004372E5">
        <w:rPr>
          <w:rFonts w:eastAsia="Calibri"/>
          <w:color w:val="000000" w:themeColor="text1"/>
          <w:sz w:val="24"/>
          <w:szCs w:val="24"/>
        </w:rPr>
        <w:t>,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3766418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w:t>
      </w:r>
      <w:r w:rsidR="003D3C8B">
        <w:rPr>
          <w:color w:val="000000" w:themeColor="text1"/>
          <w:sz w:val="24"/>
          <w:szCs w:val="24"/>
        </w:rPr>
        <w:t>6</w:t>
      </w:r>
      <w:r w:rsidRPr="004372E5">
        <w:rPr>
          <w:color w:val="000000" w:themeColor="text1"/>
          <w:sz w:val="24"/>
          <w:szCs w:val="24"/>
        </w:rPr>
        <w:t>, PREGÃO ELETRÔNICO nº. XX/202</w:t>
      </w:r>
      <w:r w:rsidR="003D3C8B">
        <w:rPr>
          <w:color w:val="000000" w:themeColor="text1"/>
          <w:sz w:val="24"/>
          <w:szCs w:val="24"/>
        </w:rPr>
        <w:t>6</w:t>
      </w:r>
      <w:r w:rsidRPr="004372E5">
        <w:rPr>
          <w:color w:val="000000" w:themeColor="text1"/>
          <w:sz w:val="24"/>
          <w:szCs w:val="24"/>
        </w:rPr>
        <w:t>, EDITAL nº XX/202</w:t>
      </w:r>
      <w:r w:rsidR="003D3C8B">
        <w:rPr>
          <w:color w:val="000000" w:themeColor="text1"/>
          <w:sz w:val="24"/>
          <w:szCs w:val="24"/>
        </w:rPr>
        <w:t>6</w:t>
      </w:r>
      <w:r w:rsidRPr="004372E5">
        <w:rPr>
          <w:color w:val="000000" w:themeColor="text1"/>
          <w:sz w:val="24"/>
          <w:szCs w:val="24"/>
        </w:rPr>
        <w:t xml:space="preserve">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1BD1D17" w14:textId="77777777" w:rsidR="003D3C8B" w:rsidRDefault="003D3C8B" w:rsidP="0093155E">
      <w:pPr>
        <w:spacing w:line="360" w:lineRule="auto"/>
        <w:jc w:val="both"/>
        <w:rPr>
          <w:color w:val="000000" w:themeColor="text1"/>
          <w:sz w:val="24"/>
          <w:szCs w:val="24"/>
        </w:rPr>
      </w:pPr>
    </w:p>
    <w:p w14:paraId="21757F09" w14:textId="5F1CFF4F"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r w:rsidR="00257369">
        <w:rPr>
          <w:b/>
          <w:bCs/>
          <w:color w:val="000000" w:themeColor="text1"/>
          <w:sz w:val="24"/>
          <w:szCs w:val="24"/>
        </w:rPr>
        <w:t>/DA VISITA TÉCNICA</w:t>
      </w:r>
    </w:p>
    <w:p w14:paraId="36B16CB5" w14:textId="6F2A5B96" w:rsidR="00257369" w:rsidRPr="0027159E" w:rsidRDefault="00257369" w:rsidP="0027159E">
      <w:pPr>
        <w:pStyle w:val="PargrafodaLista"/>
        <w:numPr>
          <w:ilvl w:val="1"/>
          <w:numId w:val="142"/>
        </w:numPr>
        <w:spacing w:line="360" w:lineRule="auto"/>
        <w:ind w:left="0" w:firstLine="0"/>
        <w:jc w:val="both"/>
        <w:rPr>
          <w:rFonts w:ascii="Arial" w:hAnsi="Arial" w:cs="Arial"/>
          <w:sz w:val="24"/>
          <w:szCs w:val="24"/>
        </w:rPr>
      </w:pPr>
      <w:r w:rsidRPr="0027159E">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4FA42BDA" w14:textId="77FFDBE9" w:rsidR="00257369" w:rsidRPr="0027159E" w:rsidRDefault="00257369" w:rsidP="0027159E">
      <w:pPr>
        <w:pStyle w:val="PargrafodaLista"/>
        <w:numPr>
          <w:ilvl w:val="0"/>
          <w:numId w:val="145"/>
        </w:numPr>
        <w:spacing w:line="360" w:lineRule="auto"/>
        <w:ind w:left="0" w:firstLine="0"/>
        <w:jc w:val="both"/>
        <w:rPr>
          <w:rFonts w:ascii="Arial" w:eastAsia="Arial Unicode MS" w:hAnsi="Arial" w:cs="Arial"/>
          <w:color w:val="000000" w:themeColor="text1"/>
          <w:sz w:val="24"/>
          <w:szCs w:val="24"/>
        </w:rPr>
      </w:pPr>
      <w:r w:rsidRPr="0027159E">
        <w:rPr>
          <w:rFonts w:ascii="Arial" w:eastAsia="Arial Unicode MS" w:hAnsi="Arial" w:cs="Arial"/>
          <w:color w:val="000000" w:themeColor="text1"/>
          <w:sz w:val="24"/>
          <w:szCs w:val="24"/>
        </w:rPr>
        <w:t xml:space="preserve">O objeto será executado pelo Regime de Execução Indireta, empreitada por preço unitário. A entrega </w:t>
      </w:r>
      <w:r w:rsidR="00ED624F">
        <w:rPr>
          <w:rFonts w:ascii="Arial" w:eastAsia="Arial Unicode MS" w:hAnsi="Arial" w:cs="Arial"/>
          <w:color w:val="000000" w:themeColor="text1"/>
          <w:sz w:val="24"/>
          <w:szCs w:val="24"/>
        </w:rPr>
        <w:t xml:space="preserve">deverá ocorrer em até 30 (trinta) dias após o recebimento da Autorização de Fornecimento (A.F.). Local de entrega: sede da Câmara Municipal de Extrema, situada na Avenida Delegado Waldemar Gomes Pinto, 1626. Bairro Ponte Nova, em Extrema, MG. </w:t>
      </w:r>
      <w:r w:rsidRPr="0027159E">
        <w:rPr>
          <w:rFonts w:ascii="Arial" w:eastAsia="Arial Unicode MS" w:hAnsi="Arial" w:cs="Arial"/>
          <w:color w:val="000000" w:themeColor="text1"/>
          <w:sz w:val="24"/>
          <w:szCs w:val="24"/>
        </w:rPr>
        <w:t xml:space="preserve"> </w:t>
      </w:r>
    </w:p>
    <w:p w14:paraId="68332AB3" w14:textId="77777777" w:rsidR="00257369" w:rsidRPr="0027159E" w:rsidRDefault="00257369" w:rsidP="0027159E">
      <w:pPr>
        <w:pStyle w:val="PargrafodaLista"/>
        <w:numPr>
          <w:ilvl w:val="0"/>
          <w:numId w:val="145"/>
        </w:numPr>
        <w:spacing w:line="360" w:lineRule="auto"/>
        <w:ind w:left="0" w:firstLine="0"/>
        <w:jc w:val="both"/>
        <w:rPr>
          <w:rFonts w:ascii="Arial" w:eastAsia="Arial Unicode MS" w:hAnsi="Arial" w:cs="Arial"/>
          <w:color w:val="000000" w:themeColor="text1"/>
          <w:sz w:val="24"/>
          <w:szCs w:val="24"/>
        </w:rPr>
      </w:pPr>
      <w:r w:rsidRPr="0027159E">
        <w:rPr>
          <w:rFonts w:ascii="Arial" w:eastAsia="Arial Unicode MS" w:hAnsi="Arial" w:cs="Arial"/>
          <w:color w:val="000000" w:themeColor="text1"/>
          <w:sz w:val="24"/>
          <w:szCs w:val="24"/>
        </w:rPr>
        <w:t>Caso o fornecimento não seja possível dentro do prazo estabelecido, a licitante deverá solicitar imediatamente a prorrogação, podendo protocolá-la também por e-mail. A concessão do prazo adicional ficará a critério da administração, que decidirá sobre sua aprovação.</w:t>
      </w:r>
    </w:p>
    <w:p w14:paraId="0DFA136F" w14:textId="77777777" w:rsidR="00257369" w:rsidRPr="0027159E" w:rsidRDefault="00257369" w:rsidP="0027159E">
      <w:pPr>
        <w:pStyle w:val="PargrafodaLista"/>
        <w:numPr>
          <w:ilvl w:val="0"/>
          <w:numId w:val="145"/>
        </w:numPr>
        <w:spacing w:line="360" w:lineRule="auto"/>
        <w:ind w:left="0" w:firstLine="0"/>
        <w:jc w:val="both"/>
        <w:rPr>
          <w:rFonts w:ascii="Arial" w:eastAsia="Arial Unicode MS" w:hAnsi="Arial" w:cs="Arial"/>
          <w:color w:val="000000" w:themeColor="text1"/>
          <w:sz w:val="24"/>
          <w:szCs w:val="24"/>
        </w:rPr>
      </w:pPr>
      <w:r w:rsidRPr="0027159E">
        <w:rPr>
          <w:rFonts w:ascii="Arial" w:eastAsia="Arial Unicode MS" w:hAnsi="Arial" w:cs="Arial"/>
          <w:color w:val="000000" w:themeColor="text1"/>
          <w:sz w:val="24"/>
          <w:szCs w:val="24"/>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4DC84D35" w14:textId="77777777" w:rsidR="00257369" w:rsidRPr="0027159E" w:rsidRDefault="00257369" w:rsidP="0027159E">
      <w:pPr>
        <w:pStyle w:val="PargrafodaLista"/>
        <w:numPr>
          <w:ilvl w:val="0"/>
          <w:numId w:val="145"/>
        </w:numPr>
        <w:spacing w:line="360" w:lineRule="auto"/>
        <w:ind w:left="0" w:firstLine="0"/>
        <w:jc w:val="both"/>
        <w:rPr>
          <w:rFonts w:ascii="Arial" w:eastAsia="Arial Unicode MS" w:hAnsi="Arial" w:cs="Arial"/>
          <w:color w:val="000000" w:themeColor="text1"/>
          <w:sz w:val="24"/>
          <w:szCs w:val="24"/>
        </w:rPr>
      </w:pPr>
      <w:r w:rsidRPr="0027159E">
        <w:rPr>
          <w:rFonts w:ascii="Arial" w:eastAsia="Arial Unicode MS" w:hAnsi="Arial" w:cs="Arial"/>
          <w:color w:val="000000" w:themeColor="text1"/>
          <w:sz w:val="24"/>
          <w:szCs w:val="24"/>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1846D9D3" w14:textId="77777777" w:rsidR="00257369" w:rsidRPr="0027159E" w:rsidRDefault="00257369" w:rsidP="0027159E">
      <w:pPr>
        <w:pStyle w:val="PargrafodaLista"/>
        <w:numPr>
          <w:ilvl w:val="0"/>
          <w:numId w:val="145"/>
        </w:numPr>
        <w:spacing w:line="360" w:lineRule="auto"/>
        <w:ind w:left="0" w:firstLine="0"/>
        <w:contextualSpacing/>
        <w:jc w:val="both"/>
        <w:rPr>
          <w:rFonts w:ascii="Arial" w:hAnsi="Arial" w:cs="Arial"/>
          <w:bCs/>
          <w:color w:val="000000" w:themeColor="text1"/>
          <w:sz w:val="24"/>
          <w:szCs w:val="24"/>
        </w:rPr>
      </w:pPr>
      <w:r w:rsidRPr="0027159E">
        <w:rPr>
          <w:rFonts w:ascii="Arial" w:hAnsi="Arial" w:cs="Arial"/>
          <w:color w:val="000000" w:themeColor="text1"/>
          <w:sz w:val="24"/>
          <w:szCs w:val="24"/>
        </w:rPr>
        <w:t xml:space="preserve">O objeto deverá ser realizado em conformidade com o descrito.  </w:t>
      </w:r>
      <w:r w:rsidRPr="0027159E">
        <w:rPr>
          <w:rFonts w:ascii="Arial" w:hAnsi="Arial" w:cs="Arial"/>
          <w:bCs/>
          <w:sz w:val="24"/>
          <w:szCs w:val="24"/>
        </w:rPr>
        <w:t xml:space="preserve">Os objetos serão recebidos provisoriamente, de forma sumária, no prazo de 15 </w:t>
      </w:r>
      <w:r w:rsidRPr="0027159E">
        <w:rPr>
          <w:rFonts w:ascii="Arial" w:hAnsi="Arial" w:cs="Arial"/>
          <w:bCs/>
          <w:color w:val="000000" w:themeColor="text1"/>
          <w:sz w:val="24"/>
          <w:szCs w:val="24"/>
        </w:rPr>
        <w:t xml:space="preserve">(quinze) </w:t>
      </w:r>
      <w:r w:rsidRPr="0027159E">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711F38E2" w14:textId="77777777" w:rsidR="00257369" w:rsidRPr="0027159E" w:rsidRDefault="00257369" w:rsidP="0027159E">
      <w:pPr>
        <w:pStyle w:val="Nivel2"/>
        <w:numPr>
          <w:ilvl w:val="0"/>
          <w:numId w:val="145"/>
        </w:numPr>
        <w:spacing w:before="0" w:after="0" w:line="360" w:lineRule="auto"/>
        <w:ind w:left="0" w:firstLine="0"/>
        <w:rPr>
          <w:rFonts w:ascii="Arial" w:hAnsi="Arial" w:cs="Arial"/>
          <w:bCs/>
          <w:sz w:val="24"/>
          <w:szCs w:val="24"/>
        </w:rPr>
      </w:pPr>
      <w:r w:rsidRPr="0027159E">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55D63002" w14:textId="77777777" w:rsidR="00257369" w:rsidRPr="0027159E" w:rsidRDefault="00257369" w:rsidP="0027159E">
      <w:pPr>
        <w:pStyle w:val="Nivel2"/>
        <w:numPr>
          <w:ilvl w:val="0"/>
          <w:numId w:val="145"/>
        </w:numPr>
        <w:spacing w:before="0" w:after="0" w:line="360" w:lineRule="auto"/>
        <w:ind w:left="0" w:firstLine="0"/>
        <w:rPr>
          <w:rFonts w:ascii="Arial" w:hAnsi="Arial" w:cs="Arial"/>
          <w:bCs/>
          <w:sz w:val="24"/>
          <w:szCs w:val="24"/>
        </w:rPr>
      </w:pPr>
      <w:r w:rsidRPr="0027159E">
        <w:rPr>
          <w:rFonts w:ascii="Arial" w:hAnsi="Arial" w:cs="Arial"/>
          <w:bCs/>
          <w:sz w:val="24"/>
          <w:szCs w:val="24"/>
        </w:rPr>
        <w:t>Os produtos poderão ser rejeitados, no todo ou em parte, quando em desacordo com as especificações constantes neste Termo de Referência e na proposta, devendo ser substituídos no prazo de até 15</w:t>
      </w:r>
      <w:r w:rsidRPr="0027159E">
        <w:rPr>
          <w:rFonts w:ascii="Arial" w:hAnsi="Arial" w:cs="Arial"/>
          <w:bCs/>
          <w:color w:val="FF0000"/>
          <w:sz w:val="24"/>
          <w:szCs w:val="24"/>
        </w:rPr>
        <w:t xml:space="preserve"> </w:t>
      </w:r>
      <w:r w:rsidRPr="0027159E">
        <w:rPr>
          <w:rFonts w:ascii="Arial" w:hAnsi="Arial" w:cs="Arial"/>
          <w:bCs/>
          <w:color w:val="000000" w:themeColor="text1"/>
          <w:sz w:val="24"/>
          <w:szCs w:val="24"/>
        </w:rPr>
        <w:t xml:space="preserve">(quinze) </w:t>
      </w:r>
      <w:r w:rsidRPr="0027159E">
        <w:rPr>
          <w:rFonts w:ascii="Arial" w:hAnsi="Arial" w:cs="Arial"/>
          <w:bCs/>
          <w:sz w:val="24"/>
          <w:szCs w:val="24"/>
        </w:rPr>
        <w:t>dias corridos, a contar da notificação da contratante, às suas custas, sem prejuízo da aplicação das penalidades.</w:t>
      </w:r>
    </w:p>
    <w:p w14:paraId="14FCAAF3" w14:textId="77777777" w:rsidR="00257369" w:rsidRPr="0027159E" w:rsidRDefault="00257369" w:rsidP="0027159E">
      <w:pPr>
        <w:pStyle w:val="Nivel2"/>
        <w:numPr>
          <w:ilvl w:val="0"/>
          <w:numId w:val="145"/>
        </w:numPr>
        <w:spacing w:before="0" w:after="0" w:line="360" w:lineRule="auto"/>
        <w:ind w:left="0" w:firstLine="0"/>
        <w:rPr>
          <w:rFonts w:ascii="Arial" w:hAnsi="Arial" w:cs="Arial"/>
          <w:bCs/>
          <w:sz w:val="24"/>
          <w:szCs w:val="24"/>
        </w:rPr>
      </w:pPr>
      <w:r w:rsidRPr="0027159E">
        <w:rPr>
          <w:rFonts w:ascii="Arial" w:hAnsi="Arial" w:cs="Arial"/>
          <w:bCs/>
          <w:sz w:val="24"/>
          <w:szCs w:val="24"/>
        </w:rPr>
        <w:t>Os produtos serão recebidos definitivamente no prazo de até cinco dias corridos, contados do recebimento provisório, após a verificação da qualidade e quantidade do material e consequente aceitação independente de celebração de termo.</w:t>
      </w:r>
    </w:p>
    <w:p w14:paraId="3C36E72C" w14:textId="77777777" w:rsidR="00257369" w:rsidRPr="0027159E" w:rsidRDefault="00257369" w:rsidP="0027159E">
      <w:pPr>
        <w:pStyle w:val="Nivel2"/>
        <w:numPr>
          <w:ilvl w:val="0"/>
          <w:numId w:val="145"/>
        </w:numPr>
        <w:spacing w:before="0" w:after="0" w:line="360" w:lineRule="auto"/>
        <w:ind w:left="0" w:firstLine="0"/>
        <w:rPr>
          <w:rFonts w:ascii="Arial" w:hAnsi="Arial" w:cs="Arial"/>
          <w:bCs/>
          <w:sz w:val="24"/>
          <w:szCs w:val="24"/>
        </w:rPr>
      </w:pPr>
      <w:r w:rsidRPr="0027159E">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214F53FC" w14:textId="77777777" w:rsidR="00257369" w:rsidRPr="0027159E" w:rsidRDefault="00257369" w:rsidP="0027159E">
      <w:pPr>
        <w:pStyle w:val="Nivel2"/>
        <w:numPr>
          <w:ilvl w:val="0"/>
          <w:numId w:val="145"/>
        </w:numPr>
        <w:spacing w:before="0" w:after="0" w:line="360" w:lineRule="auto"/>
        <w:ind w:left="0" w:firstLine="0"/>
        <w:rPr>
          <w:rFonts w:ascii="Arial" w:hAnsi="Arial" w:cs="Arial"/>
          <w:bCs/>
          <w:sz w:val="24"/>
          <w:szCs w:val="24"/>
        </w:rPr>
      </w:pPr>
      <w:r w:rsidRPr="0027159E">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7B55AB95" w14:textId="77777777" w:rsidR="00257369" w:rsidRPr="0027159E" w:rsidRDefault="00257369" w:rsidP="0027159E">
      <w:pPr>
        <w:pStyle w:val="PargrafodaLista"/>
        <w:numPr>
          <w:ilvl w:val="0"/>
          <w:numId w:val="145"/>
        </w:numPr>
        <w:autoSpaceDE w:val="0"/>
        <w:autoSpaceDN w:val="0"/>
        <w:adjustRightInd w:val="0"/>
        <w:spacing w:line="360" w:lineRule="auto"/>
        <w:ind w:left="0" w:firstLine="0"/>
        <w:jc w:val="both"/>
        <w:rPr>
          <w:rFonts w:ascii="Arial" w:hAnsi="Arial" w:cs="Arial"/>
          <w:sz w:val="24"/>
          <w:szCs w:val="24"/>
        </w:rPr>
      </w:pPr>
      <w:r w:rsidRPr="0027159E">
        <w:rPr>
          <w:rFonts w:ascii="Arial" w:hAnsi="Arial" w:cs="Arial"/>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20A46672" w14:textId="77777777" w:rsidR="00257369" w:rsidRPr="0027159E" w:rsidRDefault="00257369" w:rsidP="0027159E">
      <w:pPr>
        <w:pStyle w:val="PargrafodaLista"/>
        <w:numPr>
          <w:ilvl w:val="0"/>
          <w:numId w:val="145"/>
        </w:numPr>
        <w:autoSpaceDE w:val="0"/>
        <w:autoSpaceDN w:val="0"/>
        <w:adjustRightInd w:val="0"/>
        <w:spacing w:line="360" w:lineRule="auto"/>
        <w:ind w:left="0" w:firstLine="0"/>
        <w:jc w:val="both"/>
        <w:rPr>
          <w:rFonts w:ascii="Arial" w:hAnsi="Arial" w:cs="Arial"/>
          <w:sz w:val="24"/>
          <w:szCs w:val="24"/>
        </w:rPr>
      </w:pPr>
      <w:r w:rsidRPr="0027159E">
        <w:rPr>
          <w:rFonts w:ascii="Arial" w:hAnsi="Arial" w:cs="Arial"/>
          <w:sz w:val="24"/>
          <w:szCs w:val="24"/>
        </w:rPr>
        <w:t>Não será admitida, em nenhuma hipótese, a subcontratação total ou parcial do objeto contratual, permanecendo a contratada como única e integral responsável pela 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46EFFF57" w14:textId="7A0D564B" w:rsidR="00257369" w:rsidRPr="00257369" w:rsidRDefault="006723AF" w:rsidP="00257369">
      <w:pPr>
        <w:spacing w:line="360" w:lineRule="auto"/>
        <w:rPr>
          <w:rFonts w:eastAsia="Times New Roman"/>
          <w:b/>
          <w:bCs/>
          <w:sz w:val="24"/>
          <w:szCs w:val="24"/>
        </w:rPr>
      </w:pPr>
      <w:r>
        <w:rPr>
          <w:rFonts w:eastAsia="Times New Roman"/>
          <w:b/>
          <w:bCs/>
          <w:sz w:val="24"/>
          <w:szCs w:val="24"/>
        </w:rPr>
        <w:t>II.</w:t>
      </w:r>
      <w:r w:rsidR="00257369" w:rsidRPr="00257369">
        <w:rPr>
          <w:rFonts w:eastAsia="Times New Roman"/>
          <w:b/>
          <w:bCs/>
          <w:sz w:val="24"/>
          <w:szCs w:val="24"/>
        </w:rPr>
        <w:t xml:space="preserve"> DA VISITA TÉCNICA E DA RESPONSABILIDADE </w:t>
      </w:r>
    </w:p>
    <w:p w14:paraId="002382ED" w14:textId="7F3E7B74" w:rsidR="00257369" w:rsidRPr="00257369" w:rsidRDefault="00257369" w:rsidP="00257369">
      <w:pPr>
        <w:spacing w:line="360" w:lineRule="auto"/>
        <w:ind w:firstLine="720"/>
        <w:rPr>
          <w:rFonts w:eastAsia="Times New Roman"/>
          <w:sz w:val="24"/>
          <w:szCs w:val="24"/>
        </w:rPr>
      </w:pPr>
      <w:r w:rsidRPr="00257369">
        <w:rPr>
          <w:rFonts w:eastAsia="Times New Roman"/>
          <w:sz w:val="24"/>
          <w:szCs w:val="24"/>
        </w:rPr>
        <w:t xml:space="preserve">A Contratada declara que, previamente à assinatura do contrato, avaliou de forma suficiente as condições necessárias </w:t>
      </w:r>
      <w:r w:rsidR="006723AF">
        <w:rPr>
          <w:rFonts w:eastAsia="Times New Roman"/>
          <w:sz w:val="24"/>
          <w:szCs w:val="24"/>
        </w:rPr>
        <w:t>ao fornecimento do</w:t>
      </w:r>
      <w:r w:rsidRPr="00257369">
        <w:rPr>
          <w:rFonts w:eastAsia="Times New Roman"/>
          <w:sz w:val="24"/>
          <w:szCs w:val="24"/>
        </w:rPr>
        <w:t xml:space="preserve"> objeto, seja por meio de realização de visita técnica, seja com base nas informações constantes do edital e de seus anexos.</w:t>
      </w:r>
    </w:p>
    <w:p w14:paraId="761BD585" w14:textId="7B00E546" w:rsidR="00257369" w:rsidRPr="00257369" w:rsidRDefault="00257369" w:rsidP="00257369">
      <w:pPr>
        <w:spacing w:line="360" w:lineRule="auto"/>
        <w:jc w:val="both"/>
        <w:rPr>
          <w:rFonts w:eastAsia="Times New Roman"/>
          <w:sz w:val="24"/>
          <w:szCs w:val="24"/>
        </w:rPr>
      </w:pPr>
      <w:r w:rsidRPr="00257369">
        <w:rPr>
          <w:rFonts w:eastAsia="Times New Roman"/>
          <w:b/>
          <w:bCs/>
          <w:sz w:val="24"/>
          <w:szCs w:val="24"/>
        </w:rPr>
        <w:t>a.</w:t>
      </w:r>
      <w:r>
        <w:rPr>
          <w:rFonts w:eastAsia="Times New Roman"/>
          <w:sz w:val="24"/>
          <w:szCs w:val="24"/>
        </w:rPr>
        <w:t xml:space="preserve"> </w:t>
      </w:r>
      <w:r w:rsidRPr="00257369">
        <w:rPr>
          <w:rFonts w:eastAsia="Times New Roman"/>
          <w:sz w:val="24"/>
          <w:szCs w:val="24"/>
        </w:rPr>
        <w:t>Na hipótese de ter realizado visita técnica, a Contratada reconhece que tomou pleno conhecimento das condições locais, características do ambiente e demais fatores que possam influenciar na execução contratual, assumindo integral responsabilidade por sua proposta e pela adequada execução do objeto.</w:t>
      </w:r>
      <w:r>
        <w:rPr>
          <w:rFonts w:eastAsia="Times New Roman"/>
          <w:sz w:val="24"/>
          <w:szCs w:val="24"/>
        </w:rPr>
        <w:t xml:space="preserve"> </w:t>
      </w:r>
      <w:r w:rsidRPr="00257369">
        <w:rPr>
          <w:rFonts w:eastAsia="Times New Roman"/>
          <w:sz w:val="24"/>
          <w:szCs w:val="24"/>
        </w:rPr>
        <w:t>Na hipótese de não ter realizado visita técnica, a Contratada declara-se igualmente ciente e plenamente informada sobre as condições de execução, assumindo integral responsabilidade por sua proposta, não podendo alegar, em qualquer tempo, desconhecimento de condições locais ou insuficiência de informações.</w:t>
      </w:r>
    </w:p>
    <w:p w14:paraId="24DB40AF" w14:textId="5A0A8EFD" w:rsidR="00257369" w:rsidRPr="00257369" w:rsidRDefault="00257369" w:rsidP="00257369">
      <w:pPr>
        <w:spacing w:line="360" w:lineRule="auto"/>
        <w:rPr>
          <w:rFonts w:eastAsia="Times New Roman"/>
          <w:sz w:val="24"/>
          <w:szCs w:val="24"/>
        </w:rPr>
      </w:pPr>
      <w:r>
        <w:rPr>
          <w:rFonts w:eastAsia="Times New Roman"/>
          <w:sz w:val="24"/>
          <w:szCs w:val="24"/>
        </w:rPr>
        <w:t>b.</w:t>
      </w:r>
      <w:r w:rsidRPr="00257369">
        <w:rPr>
          <w:rFonts w:eastAsia="Times New Roman"/>
          <w:sz w:val="24"/>
          <w:szCs w:val="24"/>
        </w:rPr>
        <w:t xml:space="preserve"> Em qualquer das hipóteses, a realização ou não da visita técnica não poderá ser invocada como justificativa para:</w:t>
      </w:r>
      <w:r w:rsidRPr="00257369">
        <w:rPr>
          <w:rFonts w:eastAsia="Times New Roman"/>
          <w:sz w:val="24"/>
          <w:szCs w:val="24"/>
        </w:rPr>
        <w:br/>
      </w:r>
      <w:r>
        <w:rPr>
          <w:rFonts w:eastAsia="Times New Roman"/>
          <w:sz w:val="24"/>
          <w:szCs w:val="24"/>
        </w:rPr>
        <w:t>I.</w:t>
      </w:r>
      <w:r w:rsidRPr="00257369">
        <w:rPr>
          <w:rFonts w:eastAsia="Times New Roman"/>
          <w:sz w:val="24"/>
          <w:szCs w:val="24"/>
        </w:rPr>
        <w:t xml:space="preserve"> descumprimento de obrigações contratuais;</w:t>
      </w:r>
      <w:r w:rsidRPr="00257369">
        <w:rPr>
          <w:rFonts w:eastAsia="Times New Roman"/>
          <w:sz w:val="24"/>
          <w:szCs w:val="24"/>
        </w:rPr>
        <w:br/>
      </w:r>
      <w:r>
        <w:rPr>
          <w:rFonts w:eastAsia="Times New Roman"/>
          <w:sz w:val="24"/>
          <w:szCs w:val="24"/>
        </w:rPr>
        <w:t>II.</w:t>
      </w:r>
      <w:r w:rsidRPr="00257369">
        <w:rPr>
          <w:rFonts w:eastAsia="Times New Roman"/>
          <w:sz w:val="24"/>
          <w:szCs w:val="24"/>
        </w:rPr>
        <w:t xml:space="preserve"> solicitação de reequilíbrio econômico-financeiro, salvo nas hipóteses legais;</w:t>
      </w:r>
      <w:r w:rsidRPr="00257369">
        <w:rPr>
          <w:rFonts w:eastAsia="Times New Roman"/>
          <w:sz w:val="24"/>
          <w:szCs w:val="24"/>
        </w:rPr>
        <w:br/>
      </w:r>
      <w:r>
        <w:rPr>
          <w:rFonts w:eastAsia="Times New Roman"/>
          <w:sz w:val="24"/>
          <w:szCs w:val="24"/>
        </w:rPr>
        <w:t>III.</w:t>
      </w:r>
      <w:r w:rsidRPr="00257369">
        <w:rPr>
          <w:rFonts w:eastAsia="Times New Roman"/>
          <w:sz w:val="24"/>
          <w:szCs w:val="24"/>
        </w:rPr>
        <w:t xml:space="preserve"> alteração de prazos por motivos previsíveis;</w:t>
      </w:r>
      <w:r w:rsidRPr="00257369">
        <w:rPr>
          <w:rFonts w:eastAsia="Times New Roman"/>
          <w:sz w:val="24"/>
          <w:szCs w:val="24"/>
        </w:rPr>
        <w:br/>
      </w:r>
      <w:r>
        <w:rPr>
          <w:rFonts w:eastAsia="Times New Roman"/>
          <w:sz w:val="24"/>
          <w:szCs w:val="24"/>
        </w:rPr>
        <w:t>IV.</w:t>
      </w:r>
      <w:r w:rsidRPr="00257369">
        <w:rPr>
          <w:rFonts w:eastAsia="Times New Roman"/>
          <w:sz w:val="24"/>
          <w:szCs w:val="24"/>
        </w:rPr>
        <w:t xml:space="preserve"> revisão contratual fundada em alegação de desconhecimento das condições de execução.</w:t>
      </w:r>
    </w:p>
    <w:p w14:paraId="0A4D4CAC" w14:textId="7FD914CF" w:rsidR="00257369" w:rsidRPr="00257369" w:rsidRDefault="00257369" w:rsidP="00257369">
      <w:pPr>
        <w:spacing w:line="360" w:lineRule="auto"/>
        <w:rPr>
          <w:rFonts w:eastAsia="Times New Roman"/>
          <w:sz w:val="24"/>
          <w:szCs w:val="24"/>
        </w:rPr>
      </w:pPr>
      <w:r>
        <w:rPr>
          <w:rFonts w:eastAsia="Times New Roman"/>
          <w:sz w:val="24"/>
          <w:szCs w:val="24"/>
        </w:rPr>
        <w:t>c.</w:t>
      </w:r>
      <w:r w:rsidRPr="00257369">
        <w:rPr>
          <w:rFonts w:eastAsia="Times New Roman"/>
          <w:sz w:val="24"/>
          <w:szCs w:val="24"/>
        </w:rPr>
        <w:t xml:space="preserve"> A responsabilidade pela correta avaliação dos serviços, dos meios necessários, dos custos envolvidos e das condições de execução é exclusiva da Contratada.</w:t>
      </w:r>
    </w:p>
    <w:p w14:paraId="37BB0B08" w14:textId="77777777" w:rsidR="006649A9" w:rsidRDefault="006649A9" w:rsidP="006649A9"/>
    <w:p w14:paraId="002983D9" w14:textId="77777777" w:rsidR="00DB0650" w:rsidRPr="004372E5" w:rsidRDefault="00DB0650" w:rsidP="00BF5FE7">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30EBE07E" w14:textId="0D75DCF7" w:rsidR="00DB0650" w:rsidRDefault="00DB0650" w:rsidP="004372E5">
      <w:pPr>
        <w:spacing w:line="360" w:lineRule="auto"/>
        <w:jc w:val="both"/>
        <w:rPr>
          <w:color w:val="000000" w:themeColor="text1"/>
          <w:sz w:val="24"/>
          <w:szCs w:val="24"/>
        </w:rPr>
      </w:pPr>
      <w:r w:rsidRPr="004372E5">
        <w:rPr>
          <w:color w:val="000000" w:themeColor="text1"/>
          <w:sz w:val="24"/>
          <w:szCs w:val="24"/>
        </w:rPr>
        <w:t xml:space="preserve">5.1 </w:t>
      </w:r>
      <w:r w:rsidR="003D3C8B" w:rsidRPr="003D3C8B">
        <w:rPr>
          <w:color w:val="000000" w:themeColor="text1"/>
          <w:sz w:val="24"/>
          <w:szCs w:val="24"/>
        </w:rPr>
        <w:t>O valor unitário e a quantidade para o fornecimento do presente CONTRATO são os estabelecidos na tabela a seguir:</w:t>
      </w:r>
    </w:p>
    <w:tbl>
      <w:tblPr>
        <w:tblStyle w:val="Tabelacomgrade"/>
        <w:tblW w:w="9239" w:type="dxa"/>
        <w:tblLook w:val="04A0" w:firstRow="1" w:lastRow="0" w:firstColumn="1" w:lastColumn="0" w:noHBand="0" w:noVBand="1"/>
      </w:tblPr>
      <w:tblGrid>
        <w:gridCol w:w="790"/>
        <w:gridCol w:w="3151"/>
        <w:gridCol w:w="2603"/>
        <w:gridCol w:w="1136"/>
        <w:gridCol w:w="1559"/>
      </w:tblGrid>
      <w:tr w:rsidR="006723AF" w:rsidRPr="007C39D3" w14:paraId="38C65DD1" w14:textId="77777777" w:rsidTr="00D20819">
        <w:trPr>
          <w:trHeight w:val="744"/>
        </w:trPr>
        <w:tc>
          <w:tcPr>
            <w:tcW w:w="790" w:type="dxa"/>
            <w:hideMark/>
          </w:tcPr>
          <w:p w14:paraId="2AC96BA1" w14:textId="77777777" w:rsidR="006723AF" w:rsidRPr="004D4470"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ITEM</w:t>
            </w:r>
          </w:p>
        </w:tc>
        <w:tc>
          <w:tcPr>
            <w:tcW w:w="3151" w:type="dxa"/>
            <w:hideMark/>
          </w:tcPr>
          <w:p w14:paraId="0C32D2E3" w14:textId="77777777" w:rsidR="006723AF" w:rsidRPr="004D4470"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DESCRIÇÃO</w:t>
            </w:r>
          </w:p>
        </w:tc>
        <w:tc>
          <w:tcPr>
            <w:tcW w:w="2603" w:type="dxa"/>
            <w:hideMark/>
          </w:tcPr>
          <w:p w14:paraId="14D10850" w14:textId="77777777" w:rsidR="006723AF"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VALOR UNIT</w:t>
            </w:r>
            <w:r>
              <w:rPr>
                <w:rFonts w:ascii="Arial" w:hAnsi="Arial" w:cs="Arial"/>
                <w:b/>
                <w:bCs/>
                <w:color w:val="000000"/>
                <w:sz w:val="24"/>
                <w:szCs w:val="24"/>
              </w:rPr>
              <w:t>ÁRIO/MARCA E MODELO/GARANTIA</w:t>
            </w:r>
          </w:p>
          <w:p w14:paraId="3238A13B" w14:textId="77777777" w:rsidR="006723AF" w:rsidRPr="004D4470" w:rsidRDefault="006723AF" w:rsidP="00D20819">
            <w:pPr>
              <w:jc w:val="center"/>
              <w:rPr>
                <w:rFonts w:ascii="Arial" w:hAnsi="Arial" w:cs="Arial"/>
                <w:b/>
                <w:bCs/>
                <w:color w:val="000000"/>
                <w:sz w:val="24"/>
                <w:szCs w:val="24"/>
              </w:rPr>
            </w:pPr>
            <w:r>
              <w:rPr>
                <w:rFonts w:ascii="Arial" w:hAnsi="Arial" w:cs="Arial"/>
                <w:b/>
                <w:bCs/>
                <w:color w:val="000000"/>
                <w:sz w:val="24"/>
                <w:szCs w:val="24"/>
              </w:rPr>
              <w:t>(MESES)</w:t>
            </w:r>
          </w:p>
        </w:tc>
        <w:tc>
          <w:tcPr>
            <w:tcW w:w="1136" w:type="dxa"/>
            <w:hideMark/>
          </w:tcPr>
          <w:p w14:paraId="418E28CE" w14:textId="77777777" w:rsidR="006723AF" w:rsidRPr="004D4470"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QUANT.</w:t>
            </w:r>
          </w:p>
        </w:tc>
        <w:tc>
          <w:tcPr>
            <w:tcW w:w="1559" w:type="dxa"/>
            <w:hideMark/>
          </w:tcPr>
          <w:p w14:paraId="05C02E8C" w14:textId="77777777" w:rsidR="006723AF" w:rsidRPr="004D4470"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w:t>
            </w:r>
          </w:p>
        </w:tc>
      </w:tr>
      <w:tr w:rsidR="006723AF" w:rsidRPr="007C39D3" w14:paraId="0C6C23A3" w14:textId="77777777" w:rsidTr="00D20819">
        <w:trPr>
          <w:trHeight w:val="744"/>
        </w:trPr>
        <w:tc>
          <w:tcPr>
            <w:tcW w:w="3941" w:type="dxa"/>
            <w:gridSpan w:val="2"/>
          </w:tcPr>
          <w:p w14:paraId="2D09F42B" w14:textId="77777777" w:rsidR="006723AF" w:rsidRPr="004D4470" w:rsidRDefault="006723AF" w:rsidP="00D20819">
            <w:pPr>
              <w:rPr>
                <w:rFonts w:ascii="Arial" w:hAnsi="Arial" w:cs="Arial"/>
                <w:b/>
                <w:bCs/>
                <w:color w:val="000000"/>
                <w:sz w:val="24"/>
                <w:szCs w:val="24"/>
              </w:rPr>
            </w:pPr>
            <w:r w:rsidRPr="004D4470">
              <w:rPr>
                <w:rFonts w:ascii="Arial" w:hAnsi="Arial" w:cs="Arial"/>
                <w:b/>
                <w:bCs/>
                <w:color w:val="000000"/>
                <w:sz w:val="24"/>
                <w:szCs w:val="24"/>
              </w:rPr>
              <w:t>GRUPO 01 - CONTROLE</w:t>
            </w:r>
          </w:p>
        </w:tc>
        <w:tc>
          <w:tcPr>
            <w:tcW w:w="2603" w:type="dxa"/>
            <w:shd w:val="clear" w:color="auto" w:fill="BFBFBF" w:themeFill="background1" w:themeFillShade="BF"/>
          </w:tcPr>
          <w:p w14:paraId="71E8D5E8" w14:textId="77777777" w:rsidR="006723AF" w:rsidRPr="004D4470" w:rsidRDefault="006723AF" w:rsidP="00D20819">
            <w:pPr>
              <w:jc w:val="center"/>
              <w:rPr>
                <w:rFonts w:ascii="Arial" w:hAnsi="Arial" w:cs="Arial"/>
                <w:b/>
                <w:bCs/>
                <w:color w:val="000000"/>
                <w:sz w:val="24"/>
                <w:szCs w:val="24"/>
              </w:rPr>
            </w:pPr>
          </w:p>
        </w:tc>
        <w:tc>
          <w:tcPr>
            <w:tcW w:w="1136" w:type="dxa"/>
            <w:shd w:val="clear" w:color="auto" w:fill="BFBFBF" w:themeFill="background1" w:themeFillShade="BF"/>
          </w:tcPr>
          <w:p w14:paraId="0C631FA5" w14:textId="77777777" w:rsidR="006723AF" w:rsidRPr="004D4470" w:rsidRDefault="006723AF" w:rsidP="00D20819">
            <w:pPr>
              <w:jc w:val="center"/>
              <w:rPr>
                <w:rFonts w:ascii="Arial" w:hAnsi="Arial" w:cs="Arial"/>
                <w:b/>
                <w:bCs/>
                <w:color w:val="000000"/>
                <w:sz w:val="24"/>
                <w:szCs w:val="24"/>
              </w:rPr>
            </w:pPr>
          </w:p>
        </w:tc>
        <w:tc>
          <w:tcPr>
            <w:tcW w:w="1559" w:type="dxa"/>
            <w:shd w:val="clear" w:color="auto" w:fill="BFBFBF" w:themeFill="background1" w:themeFillShade="BF"/>
          </w:tcPr>
          <w:p w14:paraId="51C1A1E1" w14:textId="77777777" w:rsidR="006723AF" w:rsidRPr="004D4470" w:rsidRDefault="006723AF" w:rsidP="00D20819">
            <w:pPr>
              <w:jc w:val="center"/>
              <w:rPr>
                <w:rFonts w:ascii="Arial" w:hAnsi="Arial" w:cs="Arial"/>
                <w:b/>
                <w:bCs/>
                <w:color w:val="000000"/>
                <w:sz w:val="24"/>
                <w:szCs w:val="24"/>
              </w:rPr>
            </w:pPr>
          </w:p>
        </w:tc>
      </w:tr>
      <w:tr w:rsidR="006723AF" w:rsidRPr="007C39D3" w14:paraId="424CC4FD" w14:textId="77777777" w:rsidTr="00D20819">
        <w:trPr>
          <w:trHeight w:val="480"/>
        </w:trPr>
        <w:tc>
          <w:tcPr>
            <w:tcW w:w="790" w:type="dxa"/>
            <w:hideMark/>
          </w:tcPr>
          <w:p w14:paraId="2B9FD119"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01</w:t>
            </w:r>
          </w:p>
        </w:tc>
        <w:tc>
          <w:tcPr>
            <w:tcW w:w="3151" w:type="dxa"/>
            <w:hideMark/>
          </w:tcPr>
          <w:p w14:paraId="2D257E5B"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CONTROLADOR DE ACESSO COM TECNOLOGIA DE RECONHECIMENTO FACIAL.</w:t>
            </w:r>
          </w:p>
          <w:p w14:paraId="126D2D7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 capacidade mínima para cadastro de 10.000 faces.</w:t>
            </w:r>
          </w:p>
          <w:p w14:paraId="0176283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Equipamento com tela LCD integrada, próprio para uso em controle de acesso de ambientes internos ou externos protegidos.</w:t>
            </w:r>
          </w:p>
          <w:p w14:paraId="2CF194B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Alimentação elétrica de 12V DC.</w:t>
            </w:r>
          </w:p>
          <w:p w14:paraId="4AE3A01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Comunicação via rede TCP/IP e conectividade Wi-Fi integrada.</w:t>
            </w:r>
          </w:p>
          <w:p w14:paraId="1981E671"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interface para integração com sistemas de controle de acesso, CFTV e sistemas de alarme.</w:t>
            </w:r>
          </w:p>
          <w:p w14:paraId="277248E1"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Permitir cadastro e gerenciamento de usuários, registros de acessos e configuração via software dedicado.</w:t>
            </w:r>
          </w:p>
          <w:p w14:paraId="6662B2AF"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monitoramento existentes no órgão.</w:t>
            </w:r>
          </w:p>
          <w:p w14:paraId="736DC055"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Acompanha fonte de alimentação e acessórios necessários ao funcionamento.</w:t>
            </w:r>
          </w:p>
          <w:p w14:paraId="54787823"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 predominante: preta ou neutra.</w:t>
            </w:r>
          </w:p>
          <w:p w14:paraId="2CA5A8E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MARCA E MODELO DE REFERÊNCIA: Intelbras SS 3532 MF, ou equivalente, superior ou compatível com o sistema que será instalado.</w:t>
            </w:r>
          </w:p>
        </w:tc>
        <w:tc>
          <w:tcPr>
            <w:tcW w:w="2603" w:type="dxa"/>
            <w:noWrap/>
            <w:hideMark/>
          </w:tcPr>
          <w:p w14:paraId="6A4DD672" w14:textId="77777777" w:rsidR="006723AF" w:rsidRPr="004D4470" w:rsidRDefault="006723AF" w:rsidP="00D20819">
            <w:pPr>
              <w:jc w:val="center"/>
              <w:rPr>
                <w:rFonts w:ascii="Arial" w:hAnsi="Arial" w:cs="Arial"/>
                <w:color w:val="000000"/>
                <w:sz w:val="24"/>
                <w:szCs w:val="24"/>
              </w:rPr>
            </w:pPr>
          </w:p>
        </w:tc>
        <w:tc>
          <w:tcPr>
            <w:tcW w:w="1136" w:type="dxa"/>
            <w:hideMark/>
          </w:tcPr>
          <w:p w14:paraId="4728D185"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03FAA9B2" w14:textId="77777777" w:rsidR="006723AF" w:rsidRPr="004D4470" w:rsidRDefault="006723AF" w:rsidP="00D20819">
            <w:pPr>
              <w:jc w:val="center"/>
              <w:rPr>
                <w:rFonts w:ascii="Arial" w:hAnsi="Arial" w:cs="Arial"/>
                <w:color w:val="000000"/>
                <w:sz w:val="24"/>
                <w:szCs w:val="24"/>
              </w:rPr>
            </w:pPr>
          </w:p>
        </w:tc>
      </w:tr>
      <w:tr w:rsidR="006723AF" w:rsidRPr="007C39D3" w14:paraId="2B575E4D" w14:textId="77777777" w:rsidTr="00D20819">
        <w:trPr>
          <w:trHeight w:val="720"/>
        </w:trPr>
        <w:tc>
          <w:tcPr>
            <w:tcW w:w="790" w:type="dxa"/>
            <w:hideMark/>
          </w:tcPr>
          <w:p w14:paraId="162E0803"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02</w:t>
            </w:r>
          </w:p>
        </w:tc>
        <w:tc>
          <w:tcPr>
            <w:tcW w:w="3151" w:type="dxa"/>
            <w:hideMark/>
          </w:tcPr>
          <w:p w14:paraId="7EF6165B"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BOTOEIRA ACIONADORA DE SAÍDA PARA SISTEMAS DE CONTROLE DE ACESSO, TIPO SOBREPOR.</w:t>
            </w:r>
          </w:p>
          <w:p w14:paraId="41C494E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Fabricada com estrutura frontal em aço inoxidável, resistente ao uso contínuo e à corrosão.</w:t>
            </w:r>
          </w:p>
          <w:p w14:paraId="2D910E80"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Acionamento por botão mecânico com retorno automático.</w:t>
            </w:r>
          </w:p>
          <w:p w14:paraId="30E62143"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Contato do tipo normalmente aberto (NA) e/ou normalmente fechado (NF), compatível com sistemas de controle de acesso, fechaduras eletromagnéticas, controladores de acesso e centrais de alarme.</w:t>
            </w:r>
          </w:p>
          <w:p w14:paraId="0796DC3D"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Instalação de sobrepor, com fixação em parede ou superfície compatível.</w:t>
            </w:r>
          </w:p>
          <w:p w14:paraId="418BBBE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Tensão e corrente de operação compatíveis com sistemas de controle de acesso padrão de mercado.</w:t>
            </w:r>
          </w:p>
          <w:p w14:paraId="28B5033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Produto próprio para uso interno ou em áreas protegidas.</w:t>
            </w:r>
          </w:p>
          <w:p w14:paraId="4348E41E"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Dimensões compatíveis com padrão de mercado para botoeiras de sobrepor.</w:t>
            </w:r>
          </w:p>
          <w:p w14:paraId="5E6420E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 predominante inox.</w:t>
            </w:r>
          </w:p>
          <w:p w14:paraId="424EF4C4"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BT 3000 IN, ou equivalente, superior ou compatível com o sistema que será instalado.</w:t>
            </w:r>
          </w:p>
          <w:p w14:paraId="6A10DB8B" w14:textId="77777777" w:rsidR="006723AF" w:rsidRPr="004D4470" w:rsidRDefault="006723AF" w:rsidP="00D20819">
            <w:pPr>
              <w:jc w:val="both"/>
              <w:rPr>
                <w:rFonts w:ascii="Arial" w:hAnsi="Arial" w:cs="Arial"/>
                <w:color w:val="000000"/>
                <w:sz w:val="24"/>
                <w:szCs w:val="24"/>
              </w:rPr>
            </w:pPr>
          </w:p>
        </w:tc>
        <w:tc>
          <w:tcPr>
            <w:tcW w:w="2603" w:type="dxa"/>
            <w:noWrap/>
            <w:hideMark/>
          </w:tcPr>
          <w:p w14:paraId="23C34342" w14:textId="77777777" w:rsidR="006723AF" w:rsidRPr="004D4470" w:rsidRDefault="006723AF" w:rsidP="00D20819">
            <w:pPr>
              <w:jc w:val="center"/>
              <w:rPr>
                <w:rFonts w:ascii="Arial" w:hAnsi="Arial" w:cs="Arial"/>
                <w:color w:val="000000"/>
                <w:sz w:val="24"/>
                <w:szCs w:val="24"/>
              </w:rPr>
            </w:pPr>
          </w:p>
        </w:tc>
        <w:tc>
          <w:tcPr>
            <w:tcW w:w="1136" w:type="dxa"/>
            <w:hideMark/>
          </w:tcPr>
          <w:p w14:paraId="14F7F3B3"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074CE0C3" w14:textId="77777777" w:rsidR="006723AF" w:rsidRPr="004D4470" w:rsidRDefault="006723AF" w:rsidP="00D20819">
            <w:pPr>
              <w:jc w:val="center"/>
              <w:rPr>
                <w:rFonts w:ascii="Arial" w:hAnsi="Arial" w:cs="Arial"/>
                <w:color w:val="000000"/>
                <w:sz w:val="24"/>
                <w:szCs w:val="24"/>
              </w:rPr>
            </w:pPr>
          </w:p>
        </w:tc>
      </w:tr>
      <w:tr w:rsidR="006723AF" w:rsidRPr="007C39D3" w14:paraId="0FE1CC1F" w14:textId="77777777" w:rsidTr="00D20819">
        <w:trPr>
          <w:trHeight w:val="480"/>
        </w:trPr>
        <w:tc>
          <w:tcPr>
            <w:tcW w:w="790" w:type="dxa"/>
            <w:hideMark/>
          </w:tcPr>
          <w:p w14:paraId="51C9720F"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03</w:t>
            </w:r>
          </w:p>
        </w:tc>
        <w:tc>
          <w:tcPr>
            <w:tcW w:w="3151" w:type="dxa"/>
            <w:hideMark/>
          </w:tcPr>
          <w:p w14:paraId="38298B3B"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FONTE DE ALIMENTAÇÃO ININTERRUPTA PARA CONTROLE DE ACESSO.</w:t>
            </w:r>
          </w:p>
          <w:p w14:paraId="2CCF31D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Fonte de alimentação ininterrupta estabilizada, própria para sistemas de controle de acesso, fechaduras eletromagnéticas e dispositivos de segurança eletrônica.</w:t>
            </w:r>
          </w:p>
          <w:p w14:paraId="23B81C63"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Tensão de entrada bivolt automático (127/220 V AC).</w:t>
            </w:r>
          </w:p>
          <w:p w14:paraId="6925D18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Tensão de saída nominal de 12 V DC, com corrente mínima de 2 A.</w:t>
            </w:r>
          </w:p>
          <w:p w14:paraId="6AE4713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sistema de alimentação ininterrupta com comutação automática para bateria em caso de falha no fornecimento de energia elétrica.</w:t>
            </w:r>
          </w:p>
          <w:p w14:paraId="58D88C9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circuito de proteção contra curto-circuito, sobrecarga e sobretensão.</w:t>
            </w:r>
          </w:p>
          <w:p w14:paraId="06968AD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entrada para conexão de bateria selada recarregável 12 V.</w:t>
            </w:r>
          </w:p>
          <w:p w14:paraId="58596253"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Gabinete em material resistente, com ventilação adequada.</w:t>
            </w:r>
          </w:p>
          <w:p w14:paraId="781DEC8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Instalação de sobrepor em parede ou superfície compatível.</w:t>
            </w:r>
          </w:p>
          <w:p w14:paraId="2F080A34"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da alimentação elétrica e da bateria.</w:t>
            </w:r>
          </w:p>
          <w:p w14:paraId="627C3CD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Compatível com sistemas de controle de acesso e fechaduras eletromagnéticas padrão de mercado.</w:t>
            </w:r>
          </w:p>
          <w:p w14:paraId="5336D6AD"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FA 1220 S, ou equivalente, superior ou compatível com o sistema que será instalado.</w:t>
            </w:r>
          </w:p>
          <w:p w14:paraId="79D68B21" w14:textId="77777777" w:rsidR="006723AF" w:rsidRPr="004D4470" w:rsidRDefault="006723AF" w:rsidP="00D20819">
            <w:pPr>
              <w:jc w:val="both"/>
              <w:rPr>
                <w:rFonts w:ascii="Arial" w:hAnsi="Arial" w:cs="Arial"/>
                <w:color w:val="000000"/>
                <w:sz w:val="24"/>
                <w:szCs w:val="24"/>
              </w:rPr>
            </w:pPr>
          </w:p>
        </w:tc>
        <w:tc>
          <w:tcPr>
            <w:tcW w:w="2603" w:type="dxa"/>
            <w:noWrap/>
          </w:tcPr>
          <w:p w14:paraId="36A45A7D" w14:textId="77777777" w:rsidR="006723AF" w:rsidRPr="004D4470" w:rsidRDefault="006723AF" w:rsidP="00D20819">
            <w:pPr>
              <w:jc w:val="center"/>
              <w:rPr>
                <w:rFonts w:ascii="Arial" w:hAnsi="Arial" w:cs="Arial"/>
                <w:color w:val="000000"/>
                <w:sz w:val="24"/>
                <w:szCs w:val="24"/>
              </w:rPr>
            </w:pPr>
          </w:p>
        </w:tc>
        <w:tc>
          <w:tcPr>
            <w:tcW w:w="1136" w:type="dxa"/>
            <w:hideMark/>
          </w:tcPr>
          <w:p w14:paraId="5A303DA8"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2 peças</w:t>
            </w:r>
          </w:p>
        </w:tc>
        <w:tc>
          <w:tcPr>
            <w:tcW w:w="1559" w:type="dxa"/>
            <w:noWrap/>
            <w:hideMark/>
          </w:tcPr>
          <w:p w14:paraId="07BA447B" w14:textId="77777777" w:rsidR="006723AF" w:rsidRPr="004D4470" w:rsidRDefault="006723AF" w:rsidP="00D20819">
            <w:pPr>
              <w:jc w:val="center"/>
              <w:rPr>
                <w:rFonts w:ascii="Arial" w:hAnsi="Arial" w:cs="Arial"/>
                <w:color w:val="000000"/>
                <w:sz w:val="24"/>
                <w:szCs w:val="24"/>
              </w:rPr>
            </w:pPr>
          </w:p>
        </w:tc>
      </w:tr>
      <w:tr w:rsidR="006723AF" w:rsidRPr="007C39D3" w14:paraId="4ABF773B" w14:textId="77777777" w:rsidTr="00D20819">
        <w:trPr>
          <w:trHeight w:val="480"/>
        </w:trPr>
        <w:tc>
          <w:tcPr>
            <w:tcW w:w="7680" w:type="dxa"/>
            <w:gridSpan w:val="4"/>
          </w:tcPr>
          <w:p w14:paraId="646085E5" w14:textId="77777777" w:rsidR="006723AF" w:rsidRPr="004D4470"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 xml:space="preserve">VALOR GLOBAL GRUPO 01 </w:t>
            </w:r>
          </w:p>
        </w:tc>
        <w:tc>
          <w:tcPr>
            <w:tcW w:w="1559" w:type="dxa"/>
            <w:noWrap/>
          </w:tcPr>
          <w:p w14:paraId="65FD8AB7" w14:textId="77777777" w:rsidR="006723AF" w:rsidRPr="004D4470" w:rsidRDefault="006723AF" w:rsidP="00D20819">
            <w:pPr>
              <w:jc w:val="center"/>
              <w:rPr>
                <w:rFonts w:ascii="Arial" w:hAnsi="Arial" w:cs="Arial"/>
                <w:b/>
                <w:bCs/>
                <w:color w:val="000000"/>
                <w:sz w:val="24"/>
                <w:szCs w:val="24"/>
              </w:rPr>
            </w:pPr>
          </w:p>
        </w:tc>
      </w:tr>
      <w:tr w:rsidR="006723AF" w:rsidRPr="007C39D3" w14:paraId="2348A0E2" w14:textId="77777777" w:rsidTr="00D20819">
        <w:trPr>
          <w:trHeight w:val="480"/>
        </w:trPr>
        <w:tc>
          <w:tcPr>
            <w:tcW w:w="3941" w:type="dxa"/>
            <w:gridSpan w:val="2"/>
          </w:tcPr>
          <w:p w14:paraId="2E4DE9BA"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GRUPO 02 – CENTRAL DE ALARME</w:t>
            </w:r>
          </w:p>
        </w:tc>
        <w:tc>
          <w:tcPr>
            <w:tcW w:w="2603" w:type="dxa"/>
            <w:shd w:val="clear" w:color="auto" w:fill="FFFFFF" w:themeFill="background1"/>
            <w:noWrap/>
          </w:tcPr>
          <w:p w14:paraId="7E0C4F7F" w14:textId="77777777" w:rsidR="006723AF"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VALOR UNIT</w:t>
            </w:r>
            <w:r>
              <w:rPr>
                <w:rFonts w:ascii="Arial" w:hAnsi="Arial" w:cs="Arial"/>
                <w:b/>
                <w:bCs/>
                <w:color w:val="000000"/>
                <w:sz w:val="24"/>
                <w:szCs w:val="24"/>
              </w:rPr>
              <w:t>ÁRIO/MARCA E MODELO/GARANTIA</w:t>
            </w:r>
          </w:p>
          <w:p w14:paraId="3952AD8E" w14:textId="77777777" w:rsidR="006723AF" w:rsidRPr="004D4470" w:rsidRDefault="006723AF" w:rsidP="00D20819">
            <w:pPr>
              <w:jc w:val="center"/>
              <w:rPr>
                <w:rFonts w:ascii="Arial" w:hAnsi="Arial" w:cs="Arial"/>
                <w:color w:val="000000"/>
                <w:sz w:val="24"/>
                <w:szCs w:val="24"/>
              </w:rPr>
            </w:pPr>
            <w:r>
              <w:rPr>
                <w:rFonts w:ascii="Arial" w:hAnsi="Arial" w:cs="Arial"/>
                <w:b/>
                <w:bCs/>
                <w:color w:val="000000"/>
                <w:sz w:val="24"/>
                <w:szCs w:val="24"/>
              </w:rPr>
              <w:t>(MESES)</w:t>
            </w:r>
          </w:p>
        </w:tc>
        <w:tc>
          <w:tcPr>
            <w:tcW w:w="1136" w:type="dxa"/>
            <w:shd w:val="clear" w:color="auto" w:fill="FFFFFF" w:themeFill="background1"/>
          </w:tcPr>
          <w:p w14:paraId="33D8E226" w14:textId="77777777" w:rsidR="006723AF" w:rsidRPr="004D4470" w:rsidRDefault="006723AF" w:rsidP="00D20819">
            <w:pPr>
              <w:jc w:val="center"/>
              <w:rPr>
                <w:rFonts w:ascii="Arial" w:hAnsi="Arial" w:cs="Arial"/>
                <w:color w:val="000000"/>
                <w:sz w:val="24"/>
                <w:szCs w:val="24"/>
              </w:rPr>
            </w:pPr>
            <w:r w:rsidRPr="004D4470">
              <w:rPr>
                <w:rFonts w:ascii="Arial" w:hAnsi="Arial" w:cs="Arial"/>
                <w:b/>
                <w:bCs/>
                <w:color w:val="000000"/>
                <w:sz w:val="24"/>
                <w:szCs w:val="24"/>
              </w:rPr>
              <w:t>QUANT.</w:t>
            </w:r>
          </w:p>
        </w:tc>
        <w:tc>
          <w:tcPr>
            <w:tcW w:w="1559" w:type="dxa"/>
            <w:shd w:val="clear" w:color="auto" w:fill="FFFFFF" w:themeFill="background1"/>
            <w:noWrap/>
          </w:tcPr>
          <w:p w14:paraId="2268A32C" w14:textId="77777777" w:rsidR="006723AF" w:rsidRPr="004D4470" w:rsidRDefault="006723AF"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w:t>
            </w:r>
          </w:p>
        </w:tc>
      </w:tr>
      <w:tr w:rsidR="006723AF" w:rsidRPr="007C39D3" w14:paraId="04A4723B" w14:textId="77777777" w:rsidTr="00D20819">
        <w:trPr>
          <w:trHeight w:val="480"/>
        </w:trPr>
        <w:tc>
          <w:tcPr>
            <w:tcW w:w="790" w:type="dxa"/>
            <w:hideMark/>
          </w:tcPr>
          <w:p w14:paraId="3450C609"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04</w:t>
            </w:r>
          </w:p>
        </w:tc>
        <w:tc>
          <w:tcPr>
            <w:tcW w:w="3151" w:type="dxa"/>
            <w:hideMark/>
          </w:tcPr>
          <w:p w14:paraId="19CA0922"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SENSOR DE MOVIMENTO INFRAVERMELHO SEM FIO.</w:t>
            </w:r>
          </w:p>
          <w:p w14:paraId="76CD2A3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Sensor de movimento tipo infravermelho passivo (PIR), próprio para uso em sistemas de alarme eletrônico.</w:t>
            </w:r>
          </w:p>
          <w:p w14:paraId="37D9DAD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Tecnologia sem fio, com comunicação compatível com central de alarme do mesmo fabricante ou compatível com o sistema existente.</w:t>
            </w:r>
          </w:p>
          <w:p w14:paraId="3BAD805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Alcance mínimo de detecção de 12 metros e ângulo de cobertura mínimo de 90 graus.</w:t>
            </w:r>
          </w:p>
          <w:p w14:paraId="0A21445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tecnologia de detecção com compensação automática de temperatura, garantindo maior precisão na detecção.</w:t>
            </w:r>
          </w:p>
          <w:p w14:paraId="3947F3C2"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Indicação visual por LED para sinalização de funcionamento e detecção.</w:t>
            </w:r>
          </w:p>
          <w:p w14:paraId="185F22C2"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baixo consumo de energia e longa duração.</w:t>
            </w:r>
          </w:p>
          <w:p w14:paraId="14C538AE"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bateria fraca e comunicação com a central de alarme.</w:t>
            </w:r>
          </w:p>
          <w:p w14:paraId="6D1C3AA2"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Instalação em parede, com suporte de fixação incluso.</w:t>
            </w:r>
          </w:p>
          <w:p w14:paraId="6F02475E"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Próprio para uso em ambientes internos.</w:t>
            </w:r>
          </w:p>
          <w:p w14:paraId="4578DE5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48F7109D"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IVP 8000 PET, ou equivalente, superior ou compatível com o sistema que será instalado.</w:t>
            </w:r>
          </w:p>
          <w:p w14:paraId="494542C8" w14:textId="77777777" w:rsidR="006723AF" w:rsidRPr="004D4470" w:rsidRDefault="006723AF" w:rsidP="00D20819">
            <w:pPr>
              <w:jc w:val="both"/>
              <w:rPr>
                <w:rFonts w:ascii="Arial" w:hAnsi="Arial" w:cs="Arial"/>
                <w:color w:val="000000"/>
                <w:sz w:val="24"/>
                <w:szCs w:val="24"/>
              </w:rPr>
            </w:pPr>
          </w:p>
        </w:tc>
        <w:tc>
          <w:tcPr>
            <w:tcW w:w="2603" w:type="dxa"/>
            <w:noWrap/>
            <w:hideMark/>
          </w:tcPr>
          <w:p w14:paraId="011FD424" w14:textId="77777777" w:rsidR="006723AF" w:rsidRPr="004D4470" w:rsidRDefault="006723AF" w:rsidP="00D20819">
            <w:pPr>
              <w:jc w:val="center"/>
              <w:rPr>
                <w:rFonts w:ascii="Arial" w:hAnsi="Arial" w:cs="Arial"/>
                <w:color w:val="000000"/>
                <w:sz w:val="24"/>
                <w:szCs w:val="24"/>
              </w:rPr>
            </w:pPr>
          </w:p>
        </w:tc>
        <w:tc>
          <w:tcPr>
            <w:tcW w:w="1136" w:type="dxa"/>
            <w:hideMark/>
          </w:tcPr>
          <w:p w14:paraId="3D1A289E"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59 peças</w:t>
            </w:r>
          </w:p>
        </w:tc>
        <w:tc>
          <w:tcPr>
            <w:tcW w:w="1559" w:type="dxa"/>
            <w:noWrap/>
            <w:hideMark/>
          </w:tcPr>
          <w:p w14:paraId="2F951070" w14:textId="77777777" w:rsidR="006723AF" w:rsidRPr="004D4470" w:rsidRDefault="006723AF" w:rsidP="00D20819">
            <w:pPr>
              <w:jc w:val="center"/>
              <w:rPr>
                <w:rFonts w:ascii="Arial" w:hAnsi="Arial" w:cs="Arial"/>
                <w:color w:val="000000"/>
                <w:sz w:val="24"/>
                <w:szCs w:val="24"/>
              </w:rPr>
            </w:pPr>
          </w:p>
        </w:tc>
      </w:tr>
      <w:tr w:rsidR="006723AF" w:rsidRPr="007C39D3" w14:paraId="76F3BB07" w14:textId="77777777" w:rsidTr="00D20819">
        <w:trPr>
          <w:trHeight w:val="480"/>
        </w:trPr>
        <w:tc>
          <w:tcPr>
            <w:tcW w:w="790" w:type="dxa"/>
            <w:hideMark/>
          </w:tcPr>
          <w:p w14:paraId="33BEF73C"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05</w:t>
            </w:r>
          </w:p>
        </w:tc>
        <w:tc>
          <w:tcPr>
            <w:tcW w:w="3151" w:type="dxa"/>
            <w:hideMark/>
          </w:tcPr>
          <w:p w14:paraId="401F7C4F" w14:textId="77777777" w:rsidR="006723AF" w:rsidRPr="004D4470" w:rsidRDefault="006723AF" w:rsidP="00D20819">
            <w:pPr>
              <w:jc w:val="both"/>
              <w:rPr>
                <w:rFonts w:ascii="Arial" w:hAnsi="Arial" w:cs="Arial"/>
                <w:b/>
                <w:bCs/>
                <w:sz w:val="24"/>
                <w:szCs w:val="24"/>
              </w:rPr>
            </w:pPr>
            <w:r w:rsidRPr="004D4470">
              <w:rPr>
                <w:rFonts w:ascii="Arial" w:hAnsi="Arial" w:cs="Arial"/>
                <w:b/>
                <w:bCs/>
                <w:sz w:val="24"/>
                <w:szCs w:val="24"/>
              </w:rPr>
              <w:t>CENTRAL DE ALARME CONTRA INTRUSÃO SEM FIO.</w:t>
            </w:r>
          </w:p>
          <w:p w14:paraId="12F0AF6E"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Central de alarme contra intrusão, com comunicação sem fio, própria para monitoramento e proteção de ambientes internos.</w:t>
            </w:r>
          </w:p>
          <w:p w14:paraId="3686C270"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Capacidade mínima para gerenciamento de 64 dispositivos sem fio, incluindo sensores de movimento, sensores de abertura, controles remotos e sirenes.</w:t>
            </w:r>
          </w:p>
          <w:p w14:paraId="6ADE145B"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comunicação via rede Ethernet e Wi-Fi integrada, permitindo configuração e gerenciamento remoto.</w:t>
            </w:r>
          </w:p>
          <w:p w14:paraId="64BFE6CF"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suporte a comunicação com aplicativo móvel e software de monitoramento.</w:t>
            </w:r>
          </w:p>
          <w:p w14:paraId="310687DD"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Compatível com sensores sem fio, controles remotos, sirenes e demais dispositivos do sistema de alarme do mesmo fabricante ou compatíveis com o sistema existente.</w:t>
            </w:r>
          </w:p>
          <w:p w14:paraId="6296FC01"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sistema de supervisão dos dispositivos conectados, com monitoramento de falhas, bateria fraca e perda de comunicação.</w:t>
            </w:r>
          </w:p>
          <w:p w14:paraId="554EA095"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Permitir cadastro de múltiplos usuários com diferentes níveis de acesso.</w:t>
            </w:r>
          </w:p>
          <w:p w14:paraId="44735563"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memória interna para registro de eventos.</w:t>
            </w:r>
          </w:p>
          <w:p w14:paraId="179F87F7"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saída para sirene com fio e compatibilidade com sirene sem fio.</w:t>
            </w:r>
          </w:p>
          <w:p w14:paraId="5E2FCFC4"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Alimentação elétrica bivolt automático (127/220 V AC), com suporte a bateria interna ou externa para funcionamento em caso de falta de energia.</w:t>
            </w:r>
          </w:p>
          <w:p w14:paraId="6B428584"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Gabinete em material resistente, próprio para instalação em parede, com fixação adequada.</w:t>
            </w:r>
          </w:p>
          <w:p w14:paraId="720907B2"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Produto próprio para uso em sistemas de segurança patrimonial institucional.</w:t>
            </w:r>
          </w:p>
          <w:p w14:paraId="5F79237C" w14:textId="77777777" w:rsidR="006723AF" w:rsidRPr="004D4470" w:rsidRDefault="006723AF"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AMT 8000 PRO, ou equivalente, superior ou compatível com o sistema que será instalado.</w:t>
            </w:r>
          </w:p>
          <w:p w14:paraId="45533492" w14:textId="77777777" w:rsidR="006723AF" w:rsidRPr="004D4470" w:rsidRDefault="006723AF" w:rsidP="00D20819">
            <w:pPr>
              <w:jc w:val="both"/>
              <w:rPr>
                <w:rFonts w:ascii="Arial" w:hAnsi="Arial" w:cs="Arial"/>
                <w:sz w:val="24"/>
                <w:szCs w:val="24"/>
              </w:rPr>
            </w:pPr>
          </w:p>
          <w:p w14:paraId="2414ADCA" w14:textId="77777777" w:rsidR="006723AF" w:rsidRPr="004D4470" w:rsidRDefault="006723AF" w:rsidP="00D20819">
            <w:pPr>
              <w:jc w:val="both"/>
              <w:rPr>
                <w:rFonts w:ascii="Arial" w:hAnsi="Arial" w:cs="Arial"/>
                <w:sz w:val="24"/>
                <w:szCs w:val="24"/>
              </w:rPr>
            </w:pPr>
          </w:p>
          <w:p w14:paraId="485BF5AD" w14:textId="77777777" w:rsidR="006723AF" w:rsidRPr="004D4470" w:rsidRDefault="006723AF" w:rsidP="00D20819">
            <w:pPr>
              <w:jc w:val="both"/>
              <w:rPr>
                <w:rFonts w:ascii="Arial" w:hAnsi="Arial" w:cs="Arial"/>
                <w:sz w:val="24"/>
                <w:szCs w:val="24"/>
              </w:rPr>
            </w:pPr>
          </w:p>
          <w:p w14:paraId="0AECB8C8" w14:textId="77777777" w:rsidR="006723AF" w:rsidRPr="004D4470" w:rsidRDefault="006723AF" w:rsidP="00D20819">
            <w:pPr>
              <w:jc w:val="both"/>
              <w:rPr>
                <w:rFonts w:ascii="Arial" w:hAnsi="Arial" w:cs="Arial"/>
                <w:color w:val="000000"/>
                <w:sz w:val="24"/>
                <w:szCs w:val="24"/>
              </w:rPr>
            </w:pPr>
          </w:p>
        </w:tc>
        <w:tc>
          <w:tcPr>
            <w:tcW w:w="2603" w:type="dxa"/>
            <w:noWrap/>
            <w:hideMark/>
          </w:tcPr>
          <w:p w14:paraId="36797659" w14:textId="77777777" w:rsidR="006723AF" w:rsidRPr="004D4470" w:rsidRDefault="006723AF" w:rsidP="00D20819">
            <w:pPr>
              <w:jc w:val="center"/>
              <w:rPr>
                <w:rFonts w:ascii="Arial" w:hAnsi="Arial" w:cs="Arial"/>
                <w:color w:val="000000"/>
                <w:sz w:val="24"/>
                <w:szCs w:val="24"/>
              </w:rPr>
            </w:pPr>
          </w:p>
        </w:tc>
        <w:tc>
          <w:tcPr>
            <w:tcW w:w="1136" w:type="dxa"/>
            <w:hideMark/>
          </w:tcPr>
          <w:p w14:paraId="6CBDF5D1"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hideMark/>
          </w:tcPr>
          <w:p w14:paraId="4E8C49B0" w14:textId="77777777" w:rsidR="006723AF" w:rsidRPr="004D4470" w:rsidRDefault="006723AF" w:rsidP="00D20819">
            <w:pPr>
              <w:jc w:val="center"/>
              <w:rPr>
                <w:rFonts w:ascii="Arial" w:hAnsi="Arial" w:cs="Arial"/>
                <w:color w:val="000000"/>
                <w:sz w:val="24"/>
                <w:szCs w:val="24"/>
              </w:rPr>
            </w:pPr>
          </w:p>
        </w:tc>
      </w:tr>
      <w:tr w:rsidR="006723AF" w:rsidRPr="007C39D3" w14:paraId="7029EC50" w14:textId="77777777" w:rsidTr="00D20819">
        <w:trPr>
          <w:trHeight w:val="480"/>
        </w:trPr>
        <w:tc>
          <w:tcPr>
            <w:tcW w:w="790" w:type="dxa"/>
            <w:hideMark/>
          </w:tcPr>
          <w:p w14:paraId="7F5AF06D"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06</w:t>
            </w:r>
          </w:p>
        </w:tc>
        <w:tc>
          <w:tcPr>
            <w:tcW w:w="3151" w:type="dxa"/>
            <w:hideMark/>
          </w:tcPr>
          <w:p w14:paraId="5EC69396"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TECLADO SEM FIO PARA CENTRAL DE ALARME.</w:t>
            </w:r>
          </w:p>
          <w:p w14:paraId="0318C36D"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Alimentação por bateria de longa duração, indicação de nível de bateria fraca, display para exibição de status do sistema (armado/ desarmado, zonas, falhas), teclas retroiluminadas, sinalização sonora (bipe) para confirmação de comandos; permitir inserção de senha de usuários, material em plástico resistente de alta durabilidade, instalação de sobrepor em parede.</w:t>
            </w:r>
          </w:p>
          <w:p w14:paraId="680DEF95"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MARCA E MODELO DE REFERÊNCIA</w:t>
            </w:r>
          </w:p>
          <w:p w14:paraId="79AD0FCE"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Intelbras (linha AMT XAT 8000), ou equivalente, superior ou compatível com o sistema que será instalado.</w:t>
            </w:r>
          </w:p>
        </w:tc>
        <w:tc>
          <w:tcPr>
            <w:tcW w:w="2603" w:type="dxa"/>
            <w:noWrap/>
            <w:hideMark/>
          </w:tcPr>
          <w:p w14:paraId="7F443929" w14:textId="77777777" w:rsidR="006723AF" w:rsidRPr="004D4470" w:rsidRDefault="006723AF" w:rsidP="00D20819">
            <w:pPr>
              <w:jc w:val="center"/>
              <w:rPr>
                <w:rFonts w:ascii="Arial" w:hAnsi="Arial" w:cs="Arial"/>
                <w:color w:val="000000"/>
                <w:sz w:val="24"/>
                <w:szCs w:val="24"/>
              </w:rPr>
            </w:pPr>
          </w:p>
        </w:tc>
        <w:tc>
          <w:tcPr>
            <w:tcW w:w="1136" w:type="dxa"/>
            <w:hideMark/>
          </w:tcPr>
          <w:p w14:paraId="7751C650"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tcPr>
          <w:p w14:paraId="1731E4F9" w14:textId="77777777" w:rsidR="006723AF" w:rsidRPr="004D4470" w:rsidRDefault="006723AF" w:rsidP="00D20819">
            <w:pPr>
              <w:jc w:val="center"/>
              <w:rPr>
                <w:rFonts w:ascii="Arial" w:hAnsi="Arial" w:cs="Arial"/>
                <w:color w:val="000000"/>
                <w:sz w:val="24"/>
                <w:szCs w:val="24"/>
              </w:rPr>
            </w:pPr>
          </w:p>
        </w:tc>
      </w:tr>
      <w:tr w:rsidR="006723AF" w:rsidRPr="007C39D3" w14:paraId="3333C239" w14:textId="77777777" w:rsidTr="00D20819">
        <w:trPr>
          <w:trHeight w:val="288"/>
        </w:trPr>
        <w:tc>
          <w:tcPr>
            <w:tcW w:w="790" w:type="dxa"/>
            <w:hideMark/>
          </w:tcPr>
          <w:p w14:paraId="135B9A53"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07</w:t>
            </w:r>
          </w:p>
        </w:tc>
        <w:tc>
          <w:tcPr>
            <w:tcW w:w="3151" w:type="dxa"/>
            <w:hideMark/>
          </w:tcPr>
          <w:p w14:paraId="3C3C0CF0"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SIRENE SEM FIO PARA SISTEMA DE ALARME.</w:t>
            </w:r>
          </w:p>
          <w:p w14:paraId="66C9222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Sirene eletrônica sem fio, própria para uso em sistemas de alarme contra intrusão.</w:t>
            </w:r>
          </w:p>
          <w:p w14:paraId="4D3069F7"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555E183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Potência sonora mínima de 100 dB a 1 metro de distância.</w:t>
            </w:r>
          </w:p>
          <w:p w14:paraId="15D42757"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sinalização sonora para disparo de alarme.</w:t>
            </w:r>
          </w:p>
          <w:p w14:paraId="06F5E5E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com sistema de supervisão de nível de bateria e indicação de bateria fraca.</w:t>
            </w:r>
          </w:p>
          <w:p w14:paraId="2281E30E"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comunicação com a central de alarme.</w:t>
            </w:r>
          </w:p>
          <w:p w14:paraId="6BF0478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Gabinete em material plástico de alta resistência.</w:t>
            </w:r>
          </w:p>
          <w:p w14:paraId="7BF51620"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Própria para instalação em ambientes internos.</w:t>
            </w:r>
          </w:p>
          <w:p w14:paraId="045ED53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 com suporte de fixação incluso.</w:t>
            </w:r>
          </w:p>
          <w:p w14:paraId="4526881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 branca ou neutra.</w:t>
            </w:r>
          </w:p>
          <w:p w14:paraId="72404793"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XSS 8000, ou equivalente, superior ou compatível com o sistema que será instalado.</w:t>
            </w:r>
          </w:p>
        </w:tc>
        <w:tc>
          <w:tcPr>
            <w:tcW w:w="2603" w:type="dxa"/>
            <w:noWrap/>
            <w:hideMark/>
          </w:tcPr>
          <w:p w14:paraId="2706D574" w14:textId="77777777" w:rsidR="006723AF" w:rsidRPr="004D4470" w:rsidRDefault="006723AF" w:rsidP="00D20819">
            <w:pPr>
              <w:jc w:val="center"/>
              <w:rPr>
                <w:rFonts w:ascii="Arial" w:hAnsi="Arial" w:cs="Arial"/>
                <w:color w:val="000000"/>
                <w:sz w:val="24"/>
                <w:szCs w:val="24"/>
              </w:rPr>
            </w:pPr>
          </w:p>
        </w:tc>
        <w:tc>
          <w:tcPr>
            <w:tcW w:w="1136" w:type="dxa"/>
            <w:hideMark/>
          </w:tcPr>
          <w:p w14:paraId="4C379124"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4 peças</w:t>
            </w:r>
          </w:p>
        </w:tc>
        <w:tc>
          <w:tcPr>
            <w:tcW w:w="1559" w:type="dxa"/>
            <w:noWrap/>
            <w:hideMark/>
          </w:tcPr>
          <w:p w14:paraId="0AC7EF4B" w14:textId="77777777" w:rsidR="006723AF" w:rsidRPr="004D4470" w:rsidRDefault="006723AF" w:rsidP="00D20819">
            <w:pPr>
              <w:jc w:val="center"/>
              <w:rPr>
                <w:rFonts w:ascii="Arial" w:hAnsi="Arial" w:cs="Arial"/>
                <w:color w:val="000000"/>
                <w:sz w:val="24"/>
                <w:szCs w:val="24"/>
              </w:rPr>
            </w:pPr>
          </w:p>
        </w:tc>
      </w:tr>
      <w:tr w:rsidR="006723AF" w:rsidRPr="007C39D3" w14:paraId="1577C131" w14:textId="77777777" w:rsidTr="00D20819">
        <w:trPr>
          <w:trHeight w:val="480"/>
        </w:trPr>
        <w:tc>
          <w:tcPr>
            <w:tcW w:w="790" w:type="dxa"/>
            <w:hideMark/>
          </w:tcPr>
          <w:p w14:paraId="63AEE477"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08</w:t>
            </w:r>
          </w:p>
        </w:tc>
        <w:tc>
          <w:tcPr>
            <w:tcW w:w="3151" w:type="dxa"/>
            <w:hideMark/>
          </w:tcPr>
          <w:p w14:paraId="477F8850"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REPETIDOR DE SINAL SEM FIO PARA SISTEMA DE ALARME.</w:t>
            </w:r>
          </w:p>
          <w:p w14:paraId="029D522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Repetidor de sinal sem fio, próprio para expansão da área de cobertura e melhoria da comunicação entre dispositivos e central de alarme.</w:t>
            </w:r>
          </w:p>
          <w:p w14:paraId="6865B45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Compatível com centrais de alarme e dispositivos sem fio do mesmo fabricante ou compatível com o sistema existente.</w:t>
            </w:r>
          </w:p>
          <w:p w14:paraId="20C4C92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Capacidade de ampliar o alcance de comunicação dos dispositivos sem fio em até 1.000 metros em área aberta, ou conforme padrão do fabricante.</w:t>
            </w:r>
          </w:p>
          <w:p w14:paraId="3865893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Comunicação bidirecional supervisionada, garantindo maior confiabilidade na transmissão dos dados.</w:t>
            </w:r>
          </w:p>
          <w:p w14:paraId="2A4E486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sistema de supervisão de funcionamento e comunicação com a central de alarme.</w:t>
            </w:r>
          </w:p>
          <w:p w14:paraId="183CFC40"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Alimentação elétrica bivolt automático (127/220 V AC).</w:t>
            </w:r>
          </w:p>
          <w:p w14:paraId="76A5F2BF"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bateria interna ou suporte para bateria de backup, permitindo funcionamento em caso de interrupção do fornecimento de energia elétrica.</w:t>
            </w:r>
          </w:p>
          <w:p w14:paraId="575E7EE0"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Gabinete em material resistente, próprio para instalação em ambientes internos.</w:t>
            </w:r>
          </w:p>
          <w:p w14:paraId="5F362A05"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Instalação em parede ou superfície compatível.</w:t>
            </w:r>
          </w:p>
          <w:p w14:paraId="3BF6E911"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Indicadores visuais de funcionamento e status de comunicação.</w:t>
            </w:r>
          </w:p>
          <w:p w14:paraId="0A58168F"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REP 8000, ou equivalente, superior ou compatível com o sistema que será instalado.</w:t>
            </w:r>
          </w:p>
          <w:p w14:paraId="70661635" w14:textId="77777777" w:rsidR="006723AF" w:rsidRPr="004D4470" w:rsidRDefault="006723AF" w:rsidP="00D20819">
            <w:pPr>
              <w:jc w:val="both"/>
              <w:rPr>
                <w:rFonts w:ascii="Arial" w:hAnsi="Arial" w:cs="Arial"/>
                <w:color w:val="000000"/>
                <w:sz w:val="24"/>
                <w:szCs w:val="24"/>
              </w:rPr>
            </w:pPr>
          </w:p>
        </w:tc>
        <w:tc>
          <w:tcPr>
            <w:tcW w:w="2603" w:type="dxa"/>
            <w:noWrap/>
            <w:hideMark/>
          </w:tcPr>
          <w:p w14:paraId="176EDA2E" w14:textId="77777777" w:rsidR="006723AF" w:rsidRPr="004D4470" w:rsidRDefault="006723AF" w:rsidP="00D20819">
            <w:pPr>
              <w:jc w:val="center"/>
              <w:rPr>
                <w:rFonts w:ascii="Arial" w:hAnsi="Arial" w:cs="Arial"/>
                <w:color w:val="000000"/>
                <w:sz w:val="24"/>
                <w:szCs w:val="24"/>
              </w:rPr>
            </w:pPr>
          </w:p>
        </w:tc>
        <w:tc>
          <w:tcPr>
            <w:tcW w:w="1136" w:type="dxa"/>
            <w:hideMark/>
          </w:tcPr>
          <w:p w14:paraId="12B4D1FB"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3 peças</w:t>
            </w:r>
          </w:p>
        </w:tc>
        <w:tc>
          <w:tcPr>
            <w:tcW w:w="1559" w:type="dxa"/>
            <w:noWrap/>
          </w:tcPr>
          <w:p w14:paraId="3DE857A9" w14:textId="77777777" w:rsidR="006723AF" w:rsidRPr="004D4470" w:rsidRDefault="006723AF" w:rsidP="00D20819">
            <w:pPr>
              <w:jc w:val="center"/>
              <w:rPr>
                <w:rFonts w:ascii="Arial" w:hAnsi="Arial" w:cs="Arial"/>
                <w:color w:val="000000"/>
                <w:sz w:val="24"/>
                <w:szCs w:val="24"/>
              </w:rPr>
            </w:pPr>
          </w:p>
        </w:tc>
      </w:tr>
      <w:tr w:rsidR="006723AF" w:rsidRPr="007C39D3" w14:paraId="29EF2A5F" w14:textId="77777777" w:rsidTr="00D20819">
        <w:trPr>
          <w:trHeight w:val="480"/>
        </w:trPr>
        <w:tc>
          <w:tcPr>
            <w:tcW w:w="790" w:type="dxa"/>
            <w:hideMark/>
          </w:tcPr>
          <w:p w14:paraId="2E3B43A0"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09</w:t>
            </w:r>
          </w:p>
        </w:tc>
        <w:tc>
          <w:tcPr>
            <w:tcW w:w="3151" w:type="dxa"/>
            <w:hideMark/>
          </w:tcPr>
          <w:p w14:paraId="329E2E43"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CONTROLE REMOTO SEM FIO PARA SISTEMA DE ALARME.</w:t>
            </w:r>
          </w:p>
          <w:p w14:paraId="796191B5"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Controle remoto sem fio, próprio para operação e gerenciamento de centrais de alarme contra intrusão.</w:t>
            </w:r>
          </w:p>
          <w:p w14:paraId="2F1FD6FF"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Comunicação sem fio compatível com central de alarme do mesmo fabricante ou compatível com o sistema existente.</w:t>
            </w:r>
          </w:p>
          <w:p w14:paraId="7387D36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no mínimo 3 botões programáveis, permitindo funções como arme, desarme, arme parcial e acionamento de emergência ou função auxiliar.</w:t>
            </w:r>
          </w:p>
          <w:p w14:paraId="3CC6A775"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Comunicação com criptografia ou tecnologia equivalente, garantindo maior segurança na transmissão dos comandos.</w:t>
            </w:r>
          </w:p>
          <w:p w14:paraId="2C130973"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Alcance mínimo de comunicação compatível com o sistema de alarme utilizado.</w:t>
            </w:r>
          </w:p>
          <w:p w14:paraId="715E415D"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Alimentação por bateria interna substituível, com baixo consumo de energia.</w:t>
            </w:r>
          </w:p>
          <w:p w14:paraId="47FE7CA7"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indicação visual de funcionamento por LED.</w:t>
            </w:r>
          </w:p>
          <w:p w14:paraId="0900F3D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Controle em material resistente, adequado para uso contínuo.</w:t>
            </w:r>
          </w:p>
          <w:p w14:paraId="0497BC3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Acompanha bateria e acessórios necessários ao funcionamento.</w:t>
            </w:r>
          </w:p>
          <w:p w14:paraId="4C1CC23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 predominante preta, branca ou neutra.</w:t>
            </w:r>
          </w:p>
          <w:p w14:paraId="06541E04"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XAC 8000, ou equivalente, superior ou compatível com o sistema que será instalado.</w:t>
            </w:r>
          </w:p>
          <w:p w14:paraId="641024FE" w14:textId="77777777" w:rsidR="006723AF" w:rsidRPr="004D4470" w:rsidRDefault="006723AF" w:rsidP="00D20819">
            <w:pPr>
              <w:jc w:val="both"/>
              <w:rPr>
                <w:rFonts w:ascii="Arial" w:hAnsi="Arial" w:cs="Arial"/>
                <w:color w:val="000000"/>
                <w:sz w:val="24"/>
                <w:szCs w:val="24"/>
              </w:rPr>
            </w:pPr>
          </w:p>
        </w:tc>
        <w:tc>
          <w:tcPr>
            <w:tcW w:w="2603" w:type="dxa"/>
            <w:noWrap/>
            <w:hideMark/>
          </w:tcPr>
          <w:p w14:paraId="5A67FE30" w14:textId="77777777" w:rsidR="006723AF" w:rsidRPr="004D4470" w:rsidRDefault="006723AF" w:rsidP="00D20819">
            <w:pPr>
              <w:jc w:val="center"/>
              <w:rPr>
                <w:rFonts w:ascii="Arial" w:hAnsi="Arial" w:cs="Arial"/>
                <w:color w:val="000000"/>
                <w:sz w:val="24"/>
                <w:szCs w:val="24"/>
              </w:rPr>
            </w:pPr>
          </w:p>
        </w:tc>
        <w:tc>
          <w:tcPr>
            <w:tcW w:w="1136" w:type="dxa"/>
            <w:hideMark/>
          </w:tcPr>
          <w:p w14:paraId="628F5013"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2EFFE489" w14:textId="77777777" w:rsidR="006723AF" w:rsidRPr="004D4470" w:rsidRDefault="006723AF" w:rsidP="00D20819">
            <w:pPr>
              <w:jc w:val="center"/>
              <w:rPr>
                <w:rFonts w:ascii="Arial" w:hAnsi="Arial" w:cs="Arial"/>
                <w:color w:val="000000"/>
                <w:sz w:val="24"/>
                <w:szCs w:val="24"/>
              </w:rPr>
            </w:pPr>
          </w:p>
        </w:tc>
      </w:tr>
      <w:tr w:rsidR="006723AF" w:rsidRPr="007C39D3" w14:paraId="5A72A5B5" w14:textId="77777777" w:rsidTr="00D20819">
        <w:trPr>
          <w:trHeight w:val="480"/>
        </w:trPr>
        <w:tc>
          <w:tcPr>
            <w:tcW w:w="7680" w:type="dxa"/>
            <w:gridSpan w:val="4"/>
          </w:tcPr>
          <w:p w14:paraId="573946BE" w14:textId="77777777" w:rsidR="006723AF" w:rsidRDefault="006723AF"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GRUPO 02 </w:t>
            </w:r>
          </w:p>
          <w:p w14:paraId="4B5BC4C2" w14:textId="77777777" w:rsidR="006723AF" w:rsidRPr="004D4470" w:rsidRDefault="006723AF" w:rsidP="00D20819">
            <w:pPr>
              <w:jc w:val="center"/>
              <w:rPr>
                <w:rFonts w:ascii="Arial" w:hAnsi="Arial" w:cs="Arial"/>
                <w:color w:val="000000"/>
                <w:sz w:val="24"/>
                <w:szCs w:val="24"/>
              </w:rPr>
            </w:pPr>
          </w:p>
        </w:tc>
        <w:tc>
          <w:tcPr>
            <w:tcW w:w="1559" w:type="dxa"/>
            <w:noWrap/>
          </w:tcPr>
          <w:p w14:paraId="1A98293C" w14:textId="77777777" w:rsidR="006723AF" w:rsidRPr="004D4470" w:rsidRDefault="006723AF" w:rsidP="00D20819">
            <w:pPr>
              <w:jc w:val="center"/>
              <w:rPr>
                <w:rFonts w:ascii="Arial" w:hAnsi="Arial" w:cs="Arial"/>
                <w:color w:val="000000"/>
                <w:sz w:val="24"/>
                <w:szCs w:val="24"/>
              </w:rPr>
            </w:pPr>
          </w:p>
        </w:tc>
      </w:tr>
      <w:tr w:rsidR="006723AF" w:rsidRPr="007C39D3" w14:paraId="037F44D9" w14:textId="77777777" w:rsidTr="00D20819">
        <w:trPr>
          <w:trHeight w:val="480"/>
        </w:trPr>
        <w:tc>
          <w:tcPr>
            <w:tcW w:w="3941" w:type="dxa"/>
            <w:gridSpan w:val="2"/>
          </w:tcPr>
          <w:p w14:paraId="7B4BF275"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GRUPO 03 - SEGURANÇA</w:t>
            </w:r>
          </w:p>
        </w:tc>
        <w:tc>
          <w:tcPr>
            <w:tcW w:w="2603" w:type="dxa"/>
            <w:noWrap/>
          </w:tcPr>
          <w:p w14:paraId="2BA16D50" w14:textId="77777777" w:rsidR="006723AF"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VALOR UNIT</w:t>
            </w:r>
            <w:r>
              <w:rPr>
                <w:rFonts w:ascii="Arial" w:hAnsi="Arial" w:cs="Arial"/>
                <w:b/>
                <w:bCs/>
                <w:color w:val="000000"/>
                <w:sz w:val="24"/>
                <w:szCs w:val="24"/>
              </w:rPr>
              <w:t>ÁRIO/MARCA E MODELO/GARANTIA</w:t>
            </w:r>
          </w:p>
          <w:p w14:paraId="6AEB64CF" w14:textId="77777777" w:rsidR="006723AF" w:rsidRPr="004D4470" w:rsidRDefault="006723AF" w:rsidP="00D20819">
            <w:pPr>
              <w:jc w:val="center"/>
              <w:rPr>
                <w:rFonts w:ascii="Arial" w:hAnsi="Arial" w:cs="Arial"/>
                <w:color w:val="000000"/>
                <w:sz w:val="24"/>
                <w:szCs w:val="24"/>
              </w:rPr>
            </w:pPr>
            <w:r>
              <w:rPr>
                <w:rFonts w:ascii="Arial" w:hAnsi="Arial" w:cs="Arial"/>
                <w:b/>
                <w:bCs/>
                <w:color w:val="000000"/>
                <w:sz w:val="24"/>
                <w:szCs w:val="24"/>
              </w:rPr>
              <w:t>(MESES)</w:t>
            </w:r>
          </w:p>
        </w:tc>
        <w:tc>
          <w:tcPr>
            <w:tcW w:w="1136" w:type="dxa"/>
          </w:tcPr>
          <w:p w14:paraId="638755BA" w14:textId="77777777" w:rsidR="006723AF" w:rsidRPr="004D4470" w:rsidRDefault="006723AF" w:rsidP="00D20819">
            <w:pPr>
              <w:jc w:val="center"/>
              <w:rPr>
                <w:rFonts w:ascii="Arial" w:hAnsi="Arial" w:cs="Arial"/>
                <w:color w:val="000000"/>
                <w:sz w:val="24"/>
                <w:szCs w:val="24"/>
              </w:rPr>
            </w:pPr>
            <w:r w:rsidRPr="004D4470">
              <w:rPr>
                <w:rFonts w:ascii="Arial" w:hAnsi="Arial" w:cs="Arial"/>
                <w:b/>
                <w:bCs/>
                <w:color w:val="000000"/>
                <w:sz w:val="24"/>
                <w:szCs w:val="24"/>
              </w:rPr>
              <w:t>QUANT.</w:t>
            </w:r>
          </w:p>
        </w:tc>
        <w:tc>
          <w:tcPr>
            <w:tcW w:w="1559" w:type="dxa"/>
            <w:noWrap/>
          </w:tcPr>
          <w:p w14:paraId="59F0BC93" w14:textId="77777777" w:rsidR="006723AF" w:rsidRPr="004D4470" w:rsidRDefault="006723AF"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w:t>
            </w:r>
          </w:p>
        </w:tc>
      </w:tr>
      <w:tr w:rsidR="006723AF" w:rsidRPr="007C39D3" w14:paraId="0CFC783D" w14:textId="77777777" w:rsidTr="00D20819">
        <w:trPr>
          <w:trHeight w:val="288"/>
        </w:trPr>
        <w:tc>
          <w:tcPr>
            <w:tcW w:w="790" w:type="dxa"/>
            <w:hideMark/>
          </w:tcPr>
          <w:p w14:paraId="4480EC75"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10</w:t>
            </w:r>
          </w:p>
        </w:tc>
        <w:tc>
          <w:tcPr>
            <w:tcW w:w="3151" w:type="dxa"/>
            <w:hideMark/>
          </w:tcPr>
          <w:p w14:paraId="20FC241D" w14:textId="77777777" w:rsidR="006723AF" w:rsidRPr="004D4470" w:rsidRDefault="006723AF" w:rsidP="00D20819">
            <w:pPr>
              <w:jc w:val="both"/>
              <w:rPr>
                <w:rFonts w:ascii="Arial" w:hAnsi="Arial" w:cs="Arial"/>
                <w:b/>
                <w:bCs/>
                <w:sz w:val="24"/>
                <w:szCs w:val="24"/>
              </w:rPr>
            </w:pPr>
            <w:r w:rsidRPr="004D4470">
              <w:rPr>
                <w:rFonts w:ascii="Arial" w:hAnsi="Arial" w:cs="Arial"/>
                <w:b/>
                <w:bCs/>
                <w:sz w:val="24"/>
                <w:szCs w:val="24"/>
              </w:rPr>
              <w:t>CÂMERA DE SEGURANÇA TIPO MINI DOME.</w:t>
            </w:r>
          </w:p>
          <w:p w14:paraId="04023DB0"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Câmera de segurança tipo mini dome, própria para sistemas de videomonitoramento (CFTV), para uso interno.</w:t>
            </w:r>
          </w:p>
          <w:p w14:paraId="6505318C"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Sensor de imagem com resolução mínima Full HD (1920 x 1080 pixels), proporcionando imagens em alta definição.</w:t>
            </w:r>
          </w:p>
          <w:p w14:paraId="134AB2EF"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iluminação infravermelha (IR) integrada para visão noturna, com alcance mínimo de 20 metros ou conforme padrão do fabricante.</w:t>
            </w:r>
          </w:p>
          <w:p w14:paraId="33BF43F5"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microfone embutido para captação de áudio ambiente.</w:t>
            </w:r>
          </w:p>
          <w:p w14:paraId="4B9ECC45"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Lente fixa ou varifocal com ângulo de visão adequado ao monitoramento de ambientes internos.</w:t>
            </w:r>
          </w:p>
          <w:p w14:paraId="260F4ABC"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Compatível com gravadores de vídeo em rede (NVR), sistemas de CFTV e infraestrutura existente no órgão.</w:t>
            </w:r>
          </w:p>
          <w:p w14:paraId="33B2D5B4"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tecnologia de compressão de vídeo padrão de mercado (H.264, H.265 ou superior).</w:t>
            </w:r>
          </w:p>
          <w:p w14:paraId="6EBD3833"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Permitir transmissão de imagem com estabilidade e qualidade compatíveis com sistemas profissionais de videomonitoramento.</w:t>
            </w:r>
          </w:p>
          <w:p w14:paraId="6C21E640"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Alimentação conforme padrão do fabricante, compatível com a infraestrutura existente (12 V DC ou PoE).</w:t>
            </w:r>
          </w:p>
          <w:p w14:paraId="6B8B0A7A"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Câmera tipo dome, em material resistente, com acabamento na cor branca ou neutra.</w:t>
            </w:r>
          </w:p>
          <w:p w14:paraId="501DD372"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Instalação em teto ou parede.</w:t>
            </w:r>
          </w:p>
          <w:p w14:paraId="23459043"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Produto próprio para uso contínuo em ambiente institucional.</w:t>
            </w:r>
          </w:p>
          <w:p w14:paraId="3EBC17A2" w14:textId="77777777" w:rsidR="006723AF" w:rsidRPr="004D4470" w:rsidRDefault="006723AF"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VHD 3220 Mini Dome G8, ou equivalente, superior ou compatível com o sistema existente.</w:t>
            </w:r>
          </w:p>
          <w:p w14:paraId="50E36BA8" w14:textId="77777777" w:rsidR="006723AF" w:rsidRPr="004D4470" w:rsidRDefault="006723AF" w:rsidP="00D20819">
            <w:pPr>
              <w:jc w:val="both"/>
              <w:rPr>
                <w:rFonts w:ascii="Arial" w:hAnsi="Arial" w:cs="Arial"/>
                <w:color w:val="000000"/>
                <w:sz w:val="24"/>
                <w:szCs w:val="24"/>
              </w:rPr>
            </w:pPr>
          </w:p>
        </w:tc>
        <w:tc>
          <w:tcPr>
            <w:tcW w:w="2603" w:type="dxa"/>
            <w:noWrap/>
            <w:hideMark/>
          </w:tcPr>
          <w:p w14:paraId="3FA5E2A6" w14:textId="77777777" w:rsidR="006723AF" w:rsidRPr="004D4470" w:rsidRDefault="006723AF" w:rsidP="00D20819">
            <w:pPr>
              <w:jc w:val="center"/>
              <w:rPr>
                <w:rFonts w:ascii="Arial" w:hAnsi="Arial" w:cs="Arial"/>
                <w:color w:val="000000"/>
                <w:sz w:val="24"/>
                <w:szCs w:val="24"/>
              </w:rPr>
            </w:pPr>
          </w:p>
        </w:tc>
        <w:tc>
          <w:tcPr>
            <w:tcW w:w="1136" w:type="dxa"/>
            <w:hideMark/>
          </w:tcPr>
          <w:p w14:paraId="59F4D33E"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2058E2AB" w14:textId="77777777" w:rsidR="006723AF" w:rsidRPr="004D4470" w:rsidRDefault="006723AF" w:rsidP="00D20819">
            <w:pPr>
              <w:jc w:val="center"/>
              <w:rPr>
                <w:rFonts w:ascii="Arial" w:hAnsi="Arial" w:cs="Arial"/>
                <w:color w:val="000000"/>
                <w:sz w:val="24"/>
                <w:szCs w:val="24"/>
              </w:rPr>
            </w:pPr>
          </w:p>
        </w:tc>
      </w:tr>
      <w:tr w:rsidR="006723AF" w:rsidRPr="007C39D3" w14:paraId="7D223E92" w14:textId="77777777" w:rsidTr="00D20819">
        <w:trPr>
          <w:trHeight w:val="288"/>
        </w:trPr>
        <w:tc>
          <w:tcPr>
            <w:tcW w:w="790" w:type="dxa"/>
            <w:hideMark/>
          </w:tcPr>
          <w:p w14:paraId="4C9D85E4"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11</w:t>
            </w:r>
          </w:p>
        </w:tc>
        <w:tc>
          <w:tcPr>
            <w:tcW w:w="3151" w:type="dxa"/>
            <w:hideMark/>
          </w:tcPr>
          <w:p w14:paraId="52264B7A"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CAIXA DE PASSAGEM PARA CFTV.</w:t>
            </w:r>
          </w:p>
          <w:p w14:paraId="222A6462"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Caixa de passagem própria para instalação e acomodação de conexões, fontes e cabos de sistemas de videomonitoramento (CFTV).</w:t>
            </w:r>
          </w:p>
          <w:p w14:paraId="4F59CE01"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Fabricada em material plástico de alta resistência (ABS, PVC ou equivalente), resistente a impactos e intempéries.</w:t>
            </w:r>
          </w:p>
          <w:p w14:paraId="4340E45D"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Própria para uso em ambientes internos e externos protegidos.</w:t>
            </w:r>
          </w:p>
          <w:p w14:paraId="2B85A21F"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tampa com sistema de fechamento seguro, permitindo fácil acesso para instalação e manutenção.</w:t>
            </w:r>
          </w:p>
          <w:p w14:paraId="40A94D0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espaço interno compatível com conexões e dispositivos utilizados em sistemas de CFTV, incluindo acomodação de cabos, conectores e baluns.</w:t>
            </w:r>
          </w:p>
          <w:p w14:paraId="39FD40F0"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Possuir entradas ou pontos adequados para passagem de cabos elétricos e de sinal.</w:t>
            </w:r>
          </w:p>
          <w:p w14:paraId="43B11BE4"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Compatível com instalação de câmeras tipo dome, bullet ou similares.</w:t>
            </w:r>
          </w:p>
          <w:p w14:paraId="7C87D87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Permitir instalação em parede ou teto.</w:t>
            </w:r>
          </w:p>
          <w:p w14:paraId="02881085"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Acabamento na cor branca ou neutra.</w:t>
            </w:r>
          </w:p>
          <w:p w14:paraId="38EE764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Produto próprio para uso em sistemas profissionais de videomonitoramento.</w:t>
            </w:r>
          </w:p>
          <w:p w14:paraId="2F3CC2A9"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Intelbras VBOX 1100E, ou equivalente, superior ou compatível com o sistema existente.</w:t>
            </w:r>
          </w:p>
        </w:tc>
        <w:tc>
          <w:tcPr>
            <w:tcW w:w="2603" w:type="dxa"/>
            <w:noWrap/>
            <w:hideMark/>
          </w:tcPr>
          <w:p w14:paraId="4904ACB4" w14:textId="77777777" w:rsidR="006723AF" w:rsidRPr="004D4470" w:rsidRDefault="006723AF" w:rsidP="00D20819">
            <w:pPr>
              <w:jc w:val="center"/>
              <w:rPr>
                <w:rFonts w:ascii="Arial" w:hAnsi="Arial" w:cs="Arial"/>
                <w:color w:val="000000"/>
                <w:sz w:val="24"/>
                <w:szCs w:val="24"/>
              </w:rPr>
            </w:pPr>
          </w:p>
        </w:tc>
        <w:tc>
          <w:tcPr>
            <w:tcW w:w="1136" w:type="dxa"/>
            <w:hideMark/>
          </w:tcPr>
          <w:p w14:paraId="53625107"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6 peças</w:t>
            </w:r>
          </w:p>
        </w:tc>
        <w:tc>
          <w:tcPr>
            <w:tcW w:w="1559" w:type="dxa"/>
            <w:noWrap/>
            <w:hideMark/>
          </w:tcPr>
          <w:p w14:paraId="7DCB5900" w14:textId="77777777" w:rsidR="006723AF" w:rsidRPr="004D4470" w:rsidRDefault="006723AF" w:rsidP="00D20819">
            <w:pPr>
              <w:jc w:val="center"/>
              <w:rPr>
                <w:rFonts w:ascii="Arial" w:hAnsi="Arial" w:cs="Arial"/>
                <w:color w:val="000000"/>
                <w:sz w:val="24"/>
                <w:szCs w:val="24"/>
              </w:rPr>
            </w:pPr>
          </w:p>
        </w:tc>
      </w:tr>
      <w:tr w:rsidR="006723AF" w:rsidRPr="007C39D3" w14:paraId="157D6A6D" w14:textId="77777777" w:rsidTr="00D20819">
        <w:trPr>
          <w:trHeight w:val="288"/>
        </w:trPr>
        <w:tc>
          <w:tcPr>
            <w:tcW w:w="790" w:type="dxa"/>
            <w:hideMark/>
          </w:tcPr>
          <w:p w14:paraId="25C764B2"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12</w:t>
            </w:r>
          </w:p>
        </w:tc>
        <w:tc>
          <w:tcPr>
            <w:tcW w:w="3151" w:type="dxa"/>
            <w:hideMark/>
          </w:tcPr>
          <w:p w14:paraId="6D6ECBAA"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CABO DE REDE CAT6.</w:t>
            </w:r>
          </w:p>
          <w:p w14:paraId="4E883224"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Cabo de rede categoria 6 (CAT6), tipo U/UTP, composto por 4 pares trançados de condutores sólidos em cobre nu, bitola mínima 23 ou 24 AWG, com isolação em polietileno e capa externa em PVC retardante à chama, adequado para uso interno em sistemas de cabeamento estruturado.</w:t>
            </w:r>
          </w:p>
          <w:p w14:paraId="59F872CE"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Características mínimas obrigatórias:</w:t>
            </w:r>
          </w:p>
          <w:p w14:paraId="2B593FF9"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Categoria: CAT6, conforme normas ANSI/TIA-568.2-D ou ISO/IEC 11801</w:t>
            </w:r>
          </w:p>
          <w:p w14:paraId="19F805F5"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Tipo: U/UTP (não blindado)</w:t>
            </w:r>
          </w:p>
          <w:p w14:paraId="5B093AF4"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Condutor: cobre sólido 100% cobre (não sendo aceito CCA – alumínio cobreado)</w:t>
            </w:r>
          </w:p>
          <w:p w14:paraId="0C279044"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Quantidade de pares: 4 pares trançados</w:t>
            </w:r>
          </w:p>
          <w:p w14:paraId="64D62A36"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Bitola mínima: 24 AWG</w:t>
            </w:r>
          </w:p>
          <w:p w14:paraId="071E4B96"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Impedância característica: 100 ± 15 ohms</w:t>
            </w:r>
          </w:p>
          <w:p w14:paraId="30467789"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Aplicação: redes Ethernet 10/100/1000 Mbps e superiores</w:t>
            </w:r>
          </w:p>
          <w:p w14:paraId="1A648589"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Certificação: Anatel ou equivalente</w:t>
            </w:r>
          </w:p>
          <w:p w14:paraId="1D63862E"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Classe de flamabilidade: conforme ABNT NBR 14705 ou IEC equivalente</w:t>
            </w:r>
          </w:p>
          <w:p w14:paraId="0E1F490A"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Marcação sequencial métrica na capa externa</w:t>
            </w:r>
          </w:p>
          <w:p w14:paraId="6141AC31" w14:textId="77777777" w:rsidR="006723AF" w:rsidRPr="004D4470" w:rsidRDefault="006723AF" w:rsidP="00D20819">
            <w:pPr>
              <w:numPr>
                <w:ilvl w:val="0"/>
                <w:numId w:val="147"/>
              </w:numPr>
              <w:jc w:val="both"/>
              <w:rPr>
                <w:rFonts w:ascii="Arial" w:hAnsi="Arial" w:cs="Arial"/>
                <w:color w:val="000000"/>
                <w:sz w:val="24"/>
                <w:szCs w:val="24"/>
              </w:rPr>
            </w:pPr>
            <w:r w:rsidRPr="004D4470">
              <w:rPr>
                <w:rFonts w:ascii="Arial" w:hAnsi="Arial" w:cs="Arial"/>
                <w:color w:val="000000"/>
                <w:sz w:val="24"/>
                <w:szCs w:val="24"/>
              </w:rPr>
              <w:t xml:space="preserve">Cor: azul </w:t>
            </w:r>
          </w:p>
          <w:p w14:paraId="2F77D06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Apresentação: caixa com 305 metros</w:t>
            </w:r>
          </w:p>
          <w:p w14:paraId="2283023F"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MARCA E MODELO DE REFERÊNCIA:</w:t>
            </w:r>
            <w:r w:rsidRPr="004D4470">
              <w:rPr>
                <w:rFonts w:ascii="Arial" w:hAnsi="Arial" w:cs="Arial"/>
                <w:color w:val="000000"/>
                <w:sz w:val="24"/>
                <w:szCs w:val="24"/>
              </w:rPr>
              <w:t xml:space="preserve"> Furukawa Soho Plus CAT6 ou equivalente técnico que atenda integralmente às especificações.</w:t>
            </w:r>
          </w:p>
        </w:tc>
        <w:tc>
          <w:tcPr>
            <w:tcW w:w="2603" w:type="dxa"/>
            <w:noWrap/>
            <w:hideMark/>
          </w:tcPr>
          <w:p w14:paraId="16F9E3E9" w14:textId="77777777" w:rsidR="006723AF" w:rsidRPr="004D4470" w:rsidRDefault="006723AF" w:rsidP="00D20819">
            <w:pPr>
              <w:jc w:val="center"/>
              <w:rPr>
                <w:rFonts w:ascii="Arial" w:hAnsi="Arial" w:cs="Arial"/>
                <w:color w:val="000000"/>
                <w:sz w:val="24"/>
                <w:szCs w:val="24"/>
              </w:rPr>
            </w:pPr>
          </w:p>
        </w:tc>
        <w:tc>
          <w:tcPr>
            <w:tcW w:w="1136" w:type="dxa"/>
            <w:hideMark/>
          </w:tcPr>
          <w:p w14:paraId="0BA91DE4"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3 caixas</w:t>
            </w:r>
          </w:p>
        </w:tc>
        <w:tc>
          <w:tcPr>
            <w:tcW w:w="1559" w:type="dxa"/>
            <w:noWrap/>
          </w:tcPr>
          <w:p w14:paraId="71EC68CD" w14:textId="77777777" w:rsidR="006723AF" w:rsidRPr="004D4470" w:rsidRDefault="006723AF" w:rsidP="00D20819">
            <w:pPr>
              <w:jc w:val="center"/>
              <w:rPr>
                <w:rFonts w:ascii="Arial" w:hAnsi="Arial" w:cs="Arial"/>
                <w:color w:val="000000"/>
                <w:sz w:val="24"/>
                <w:szCs w:val="24"/>
              </w:rPr>
            </w:pPr>
          </w:p>
        </w:tc>
      </w:tr>
      <w:tr w:rsidR="006723AF" w:rsidRPr="007C39D3" w14:paraId="7FCE1FEB" w14:textId="77777777" w:rsidTr="00D20819">
        <w:trPr>
          <w:trHeight w:val="480"/>
        </w:trPr>
        <w:tc>
          <w:tcPr>
            <w:tcW w:w="790" w:type="dxa"/>
            <w:hideMark/>
          </w:tcPr>
          <w:p w14:paraId="07688515"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13</w:t>
            </w:r>
          </w:p>
        </w:tc>
        <w:tc>
          <w:tcPr>
            <w:tcW w:w="3151" w:type="dxa"/>
            <w:hideMark/>
          </w:tcPr>
          <w:p w14:paraId="4FC633EB" w14:textId="77777777" w:rsidR="006723AF" w:rsidRPr="004D4470" w:rsidRDefault="006723AF" w:rsidP="00D20819">
            <w:pPr>
              <w:jc w:val="both"/>
              <w:rPr>
                <w:rFonts w:ascii="Arial" w:hAnsi="Arial" w:cs="Arial"/>
                <w:b/>
                <w:bCs/>
                <w:sz w:val="24"/>
                <w:szCs w:val="24"/>
              </w:rPr>
            </w:pPr>
            <w:r w:rsidRPr="004D4470">
              <w:rPr>
                <w:rFonts w:ascii="Arial" w:hAnsi="Arial" w:cs="Arial"/>
                <w:b/>
                <w:bCs/>
                <w:sz w:val="24"/>
                <w:szCs w:val="24"/>
              </w:rPr>
              <w:t xml:space="preserve">DISCO RÍGIDO PARA SISTEMA DE VIDEOMONITORAMENTO (CFTV). </w:t>
            </w:r>
          </w:p>
          <w:p w14:paraId="01C2AE8B"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Disco rígido (HD) com capacidade mínima de 10 TB, próprio para uso em sistemas de videomonitoramento (CFTV), compatível com gravadores digitais de vídeo (DVR) e gravadores de vídeo em rede (NVR).</w:t>
            </w:r>
          </w:p>
          <w:p w14:paraId="24AEBAC0"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Tipo: disco rígido interno padrão 3,5 polegadas.</w:t>
            </w:r>
          </w:p>
          <w:p w14:paraId="5E3F30B1"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Interface de conexão: SATA III (6 Gb/s) ou superior.</w:t>
            </w:r>
          </w:p>
          <w:p w14:paraId="393BD815"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Capacidade de armazenamento mínima: 10 terabytes (TB).</w:t>
            </w:r>
          </w:p>
          <w:p w14:paraId="47DD790B"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Próprio para operação contínua 24 horas por dia, 7 dias por semana (24/7), específico para sistemas de segurança eletrônica e gravação contínua de vídeo.</w:t>
            </w:r>
          </w:p>
          <w:p w14:paraId="1679658D"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Velocidade de rotação e taxa de transferência compatíveis com sistemas de gravação simultânea de múltiplos canais de vídeo.</w:t>
            </w:r>
          </w:p>
          <w:p w14:paraId="4A39A1CC"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Compatível com sistemas DVR e NVR padrão de mercado e com o sistema existente no órgão.</w:t>
            </w:r>
          </w:p>
          <w:p w14:paraId="2000E534"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tecnologia otimizada para gravação contínua, com suporte a múltiplos fluxos de vídeo simultâneos.</w:t>
            </w:r>
          </w:p>
          <w:p w14:paraId="5D65CA6A"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Alta confiabilidade e durabilidade, adequado para uso institucional e profissional.</w:t>
            </w:r>
          </w:p>
          <w:p w14:paraId="25132C23"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Produto novo, original de fábrica, sem uso anterior.</w:t>
            </w:r>
          </w:p>
          <w:p w14:paraId="6B90F635" w14:textId="77777777" w:rsidR="006723AF" w:rsidRPr="004D4470" w:rsidRDefault="006723AF" w:rsidP="00D20819">
            <w:pPr>
              <w:jc w:val="both"/>
              <w:rPr>
                <w:rFonts w:ascii="Arial" w:hAnsi="Arial" w:cs="Arial"/>
                <w:sz w:val="24"/>
                <w:szCs w:val="24"/>
              </w:rPr>
            </w:pPr>
          </w:p>
          <w:p w14:paraId="334231A3" w14:textId="77777777" w:rsidR="006723AF" w:rsidRPr="004D4470" w:rsidRDefault="006723AF"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Western Digital WD Purple WD101PURZ, ou equivalente, superior ou compatível com o sistema existente.</w:t>
            </w:r>
          </w:p>
          <w:p w14:paraId="0D7700BA" w14:textId="77777777" w:rsidR="006723AF" w:rsidRPr="004D4470" w:rsidRDefault="006723AF" w:rsidP="00D20819">
            <w:pPr>
              <w:jc w:val="both"/>
              <w:rPr>
                <w:rFonts w:ascii="Arial" w:hAnsi="Arial" w:cs="Arial"/>
                <w:sz w:val="24"/>
                <w:szCs w:val="24"/>
              </w:rPr>
            </w:pPr>
          </w:p>
          <w:p w14:paraId="29639020" w14:textId="77777777" w:rsidR="006723AF" w:rsidRPr="004D4470" w:rsidRDefault="006723AF" w:rsidP="00D20819">
            <w:pPr>
              <w:jc w:val="both"/>
              <w:rPr>
                <w:rFonts w:ascii="Arial" w:hAnsi="Arial" w:cs="Arial"/>
                <w:color w:val="000000"/>
                <w:sz w:val="24"/>
                <w:szCs w:val="24"/>
              </w:rPr>
            </w:pPr>
          </w:p>
        </w:tc>
        <w:tc>
          <w:tcPr>
            <w:tcW w:w="2603" w:type="dxa"/>
            <w:noWrap/>
            <w:hideMark/>
          </w:tcPr>
          <w:p w14:paraId="6B9CEA13" w14:textId="77777777" w:rsidR="006723AF" w:rsidRPr="004D4470" w:rsidRDefault="006723AF" w:rsidP="00D20819">
            <w:pPr>
              <w:jc w:val="center"/>
              <w:rPr>
                <w:rFonts w:ascii="Arial" w:hAnsi="Arial" w:cs="Arial"/>
                <w:color w:val="000000"/>
                <w:sz w:val="24"/>
                <w:szCs w:val="24"/>
              </w:rPr>
            </w:pPr>
          </w:p>
        </w:tc>
        <w:tc>
          <w:tcPr>
            <w:tcW w:w="1136" w:type="dxa"/>
            <w:hideMark/>
          </w:tcPr>
          <w:p w14:paraId="7DCCBB8E"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 peças</w:t>
            </w:r>
          </w:p>
        </w:tc>
        <w:tc>
          <w:tcPr>
            <w:tcW w:w="1559" w:type="dxa"/>
            <w:noWrap/>
            <w:hideMark/>
          </w:tcPr>
          <w:p w14:paraId="32444314" w14:textId="77777777" w:rsidR="006723AF" w:rsidRPr="004D4470" w:rsidRDefault="006723AF" w:rsidP="00D20819">
            <w:pPr>
              <w:jc w:val="center"/>
              <w:rPr>
                <w:rFonts w:ascii="Arial" w:hAnsi="Arial" w:cs="Arial"/>
                <w:color w:val="000000"/>
                <w:sz w:val="24"/>
                <w:szCs w:val="24"/>
              </w:rPr>
            </w:pPr>
          </w:p>
        </w:tc>
      </w:tr>
      <w:tr w:rsidR="006723AF" w:rsidRPr="007C39D3" w14:paraId="393F5A9D" w14:textId="77777777" w:rsidTr="00D20819">
        <w:trPr>
          <w:trHeight w:val="480"/>
        </w:trPr>
        <w:tc>
          <w:tcPr>
            <w:tcW w:w="790" w:type="dxa"/>
            <w:hideMark/>
          </w:tcPr>
          <w:p w14:paraId="21AB696B"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14</w:t>
            </w:r>
          </w:p>
        </w:tc>
        <w:tc>
          <w:tcPr>
            <w:tcW w:w="3151" w:type="dxa"/>
            <w:hideMark/>
          </w:tcPr>
          <w:p w14:paraId="47F7E8D7"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GRAVADOR DIGITAL DE VÍDEO (DVR) COM RECONHECIMENTO FACIAL.</w:t>
            </w:r>
          </w:p>
          <w:p w14:paraId="0CAC5813"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Gravador digital de vídeo (DVR) próprio para sistemas de videomonitoramento (CFTV), com capacidade mínima para 32 canais de vídeo.</w:t>
            </w:r>
          </w:p>
          <w:p w14:paraId="4ABB8DD2"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Compatível com câmeras de segurança analógicas e/ou de alta definição, conforme padrão do sistema existente.</w:t>
            </w:r>
          </w:p>
          <w:p w14:paraId="183C7E9E"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Suportar gravação de imagens com resolução mínima Full HD (1920 x 1080 pixels) por canal.</w:t>
            </w:r>
          </w:p>
          <w:p w14:paraId="63D23841"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tecnologia de análise inteligente de vídeo (Inteligência Artificial – IA), incluindo recurso de reconhecimento facial, permitindo identificação, cadastro e gerenciamento de faces.</w:t>
            </w:r>
          </w:p>
          <w:p w14:paraId="12C5130C"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Permitir gravação contínua, por detecção de movimento ou por agendamento.</w:t>
            </w:r>
          </w:p>
          <w:p w14:paraId="2D786962"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compressão de vídeo padrão H.265, H.264 ou superior, garantindo melhor eficiência de armazenamento.</w:t>
            </w:r>
          </w:p>
          <w:p w14:paraId="7F6FAD03"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saídas de vídeo HDMI e VGA, permitindo conexão com monitor.</w:t>
            </w:r>
          </w:p>
          <w:p w14:paraId="7A4D592D"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interface de rede Ethernet RJ-45, permitindo acesso remoto via rede local e internet.</w:t>
            </w:r>
          </w:p>
          <w:p w14:paraId="046314C1"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Permitir acesso remoto por meio de software ou aplicativo compatível com o equipamento.</w:t>
            </w:r>
          </w:p>
          <w:p w14:paraId="681FD7E6"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capacidade para instalação de discos rígidos internos padrão SATA, compatíveis com sistemas de CFTV.</w:t>
            </w:r>
          </w:p>
          <w:p w14:paraId="28AA7DB4"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Compatível com sistema de videomonitoramento existente no órgão.</w:t>
            </w:r>
          </w:p>
          <w:p w14:paraId="2FA5327E"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Possuir interface USB para backup e operação com dispositivos externos.</w:t>
            </w:r>
          </w:p>
          <w:p w14:paraId="6F8EC5EA"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Alimentação elétrica bivolt automático (127/220 V AC) ou por fonte compatível inclusa.</w:t>
            </w:r>
          </w:p>
          <w:p w14:paraId="534BA069"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Produto próprio para uso contínuo (24 horas por dia, 7 dias por semana).</w:t>
            </w:r>
          </w:p>
          <w:p w14:paraId="1755C678" w14:textId="77777777" w:rsidR="006723AF" w:rsidRPr="004D4470" w:rsidRDefault="006723AF" w:rsidP="00D20819">
            <w:pPr>
              <w:jc w:val="both"/>
              <w:rPr>
                <w:rFonts w:ascii="Arial" w:hAnsi="Arial" w:cs="Arial"/>
                <w:sz w:val="24"/>
                <w:szCs w:val="24"/>
              </w:rPr>
            </w:pPr>
            <w:r w:rsidRPr="004D4470">
              <w:rPr>
                <w:rFonts w:ascii="Arial" w:hAnsi="Arial" w:cs="Arial"/>
                <w:b/>
                <w:bCs/>
                <w:sz w:val="24"/>
                <w:szCs w:val="24"/>
              </w:rPr>
              <w:t>MARCA E MODELO DE REFERÊNCIA:</w:t>
            </w:r>
            <w:r w:rsidRPr="004D4470">
              <w:rPr>
                <w:rFonts w:ascii="Arial" w:hAnsi="Arial" w:cs="Arial"/>
                <w:sz w:val="24"/>
                <w:szCs w:val="24"/>
              </w:rPr>
              <w:t xml:space="preserve"> Intelbras IMHDX 3132 AI, ou equivalente, superior ou compatível com o sistema existente.</w:t>
            </w:r>
          </w:p>
        </w:tc>
        <w:tc>
          <w:tcPr>
            <w:tcW w:w="2603" w:type="dxa"/>
            <w:noWrap/>
            <w:hideMark/>
          </w:tcPr>
          <w:p w14:paraId="50ABB9C4" w14:textId="77777777" w:rsidR="006723AF" w:rsidRPr="004D4470" w:rsidRDefault="006723AF" w:rsidP="00D20819">
            <w:pPr>
              <w:jc w:val="center"/>
              <w:rPr>
                <w:rFonts w:ascii="Arial" w:hAnsi="Arial" w:cs="Arial"/>
                <w:color w:val="000000"/>
                <w:sz w:val="24"/>
                <w:szCs w:val="24"/>
              </w:rPr>
            </w:pPr>
          </w:p>
        </w:tc>
        <w:tc>
          <w:tcPr>
            <w:tcW w:w="1136" w:type="dxa"/>
            <w:hideMark/>
          </w:tcPr>
          <w:p w14:paraId="67027BAD"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654F9621" w14:textId="77777777" w:rsidR="006723AF" w:rsidRPr="004D4470" w:rsidRDefault="006723AF" w:rsidP="00D20819">
            <w:pPr>
              <w:jc w:val="center"/>
              <w:rPr>
                <w:rFonts w:ascii="Arial" w:hAnsi="Arial" w:cs="Arial"/>
                <w:color w:val="000000"/>
                <w:sz w:val="24"/>
                <w:szCs w:val="24"/>
              </w:rPr>
            </w:pPr>
          </w:p>
        </w:tc>
      </w:tr>
      <w:tr w:rsidR="006723AF" w:rsidRPr="007C39D3" w14:paraId="49617E7D" w14:textId="77777777" w:rsidTr="00D20819">
        <w:trPr>
          <w:trHeight w:val="288"/>
        </w:trPr>
        <w:tc>
          <w:tcPr>
            <w:tcW w:w="790" w:type="dxa"/>
            <w:hideMark/>
          </w:tcPr>
          <w:p w14:paraId="4E83FEB8"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15</w:t>
            </w:r>
          </w:p>
        </w:tc>
        <w:tc>
          <w:tcPr>
            <w:tcW w:w="3151" w:type="dxa"/>
            <w:hideMark/>
          </w:tcPr>
          <w:p w14:paraId="38CFAFD6" w14:textId="77777777" w:rsidR="006723AF" w:rsidRPr="004D4470" w:rsidRDefault="006723AF" w:rsidP="00D20819">
            <w:pPr>
              <w:jc w:val="both"/>
              <w:rPr>
                <w:rFonts w:ascii="Arial" w:hAnsi="Arial" w:cs="Arial"/>
                <w:b/>
                <w:bCs/>
                <w:sz w:val="24"/>
                <w:szCs w:val="24"/>
              </w:rPr>
            </w:pPr>
            <w:r w:rsidRPr="004D4470">
              <w:rPr>
                <w:rFonts w:ascii="Arial" w:hAnsi="Arial" w:cs="Arial"/>
                <w:b/>
                <w:bCs/>
                <w:sz w:val="24"/>
                <w:szCs w:val="24"/>
              </w:rPr>
              <w:t>NOBREAK SENOIDAL 3000VA.</w:t>
            </w:r>
          </w:p>
          <w:p w14:paraId="12997A2A"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Nobreak com tecnologia senoidal pura, potência nominal mínima de 3000 VA, adequado para proteção de equipamentos eletrônicos sensíveis, tais como sistemas de CFTV, servidores, equipamentos de rede e informática.</w:t>
            </w:r>
          </w:p>
          <w:p w14:paraId="24F0536F" w14:textId="77777777" w:rsidR="006723AF" w:rsidRPr="004D4470" w:rsidRDefault="006723AF" w:rsidP="00D20819">
            <w:pPr>
              <w:jc w:val="both"/>
              <w:rPr>
                <w:rFonts w:ascii="Arial" w:hAnsi="Arial" w:cs="Arial"/>
                <w:sz w:val="24"/>
                <w:szCs w:val="24"/>
              </w:rPr>
            </w:pPr>
            <w:r w:rsidRPr="004D4470">
              <w:rPr>
                <w:rFonts w:ascii="Arial" w:hAnsi="Arial" w:cs="Arial"/>
                <w:b/>
                <w:bCs/>
                <w:sz w:val="24"/>
                <w:szCs w:val="24"/>
              </w:rPr>
              <w:t>Características técnicas mínimas:</w:t>
            </w:r>
          </w:p>
          <w:p w14:paraId="32BD8950"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Tipo: Nobreak senoidal de onda pura;</w:t>
            </w:r>
          </w:p>
          <w:p w14:paraId="2C49A08C"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Potência nominal mínima: 3000 VA;</w:t>
            </w:r>
          </w:p>
          <w:p w14:paraId="1FA0F693"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Tensão de entrada: bivolt automático (115/127 V e 220 V);</w:t>
            </w:r>
          </w:p>
          <w:p w14:paraId="7D202576"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Tensão de saída: 127 V;</w:t>
            </w:r>
          </w:p>
          <w:p w14:paraId="554A2BAF"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Número mínimo de tomadas de saída: 8 (oito), sendo:</w:t>
            </w:r>
          </w:p>
          <w:p w14:paraId="197AB051"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6 (seis) tomadas padrão brasileiro 10 A (NBR 14136);</w:t>
            </w:r>
          </w:p>
          <w:p w14:paraId="12CAE1CE"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2 (duas) tomadas padrão brasileiro 20 A (NBR 14136);</w:t>
            </w:r>
          </w:p>
          <w:p w14:paraId="0C454F2A"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Indicadores visuais: LEDs no painel frontal para sinalização mínima de:</w:t>
            </w:r>
          </w:p>
          <w:p w14:paraId="59FAC1FE"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Equipamento ligado;</w:t>
            </w:r>
          </w:p>
          <w:p w14:paraId="03F10EE9"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Operação em rede elétrica;</w:t>
            </w:r>
          </w:p>
          <w:p w14:paraId="51D5A7C2"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Operação em bateria;</w:t>
            </w:r>
          </w:p>
          <w:p w14:paraId="0C919047"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Condição de falha ou sobrecarga;</w:t>
            </w:r>
          </w:p>
          <w:p w14:paraId="47589C41"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Proteções mínimas integradas:</w:t>
            </w:r>
          </w:p>
          <w:p w14:paraId="2D6F46C0"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Contra surtos de tensão;</w:t>
            </w:r>
          </w:p>
          <w:p w14:paraId="20FA0520"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Contra sobrecarga;</w:t>
            </w:r>
          </w:p>
          <w:p w14:paraId="32A35A24"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Contra curto-circuito;</w:t>
            </w:r>
          </w:p>
          <w:p w14:paraId="3FC5F5CA"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Contra subtensão e sobretensão;</w:t>
            </w:r>
          </w:p>
          <w:p w14:paraId="287310A3" w14:textId="77777777" w:rsidR="006723AF" w:rsidRPr="004D4470" w:rsidRDefault="006723AF" w:rsidP="00D20819">
            <w:pPr>
              <w:numPr>
                <w:ilvl w:val="1"/>
                <w:numId w:val="148"/>
              </w:numPr>
              <w:jc w:val="both"/>
              <w:rPr>
                <w:rFonts w:ascii="Arial" w:hAnsi="Arial" w:cs="Arial"/>
                <w:sz w:val="24"/>
                <w:szCs w:val="24"/>
              </w:rPr>
            </w:pPr>
            <w:r w:rsidRPr="004D4470">
              <w:rPr>
                <w:rFonts w:ascii="Arial" w:hAnsi="Arial" w:cs="Arial"/>
                <w:sz w:val="24"/>
                <w:szCs w:val="24"/>
              </w:rPr>
              <w:t>Contra descarga profunda da bateria;</w:t>
            </w:r>
          </w:p>
          <w:p w14:paraId="61521747"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Sistema de estabilização interna com correção automática da tensão de entrada;</w:t>
            </w:r>
          </w:p>
          <w:p w14:paraId="2553E55F"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Tempo de comutação automático para operação em bateria em caso de falha da rede elétrica;</w:t>
            </w:r>
          </w:p>
          <w:p w14:paraId="1E933A8A"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Baterias internas recarregáveis, seladas e livres de manutenção;</w:t>
            </w:r>
          </w:p>
          <w:p w14:paraId="11398F7C"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Gabinete adequado para uso interno, com ventilação e proteção contra aquecimento;</w:t>
            </w:r>
          </w:p>
          <w:p w14:paraId="6842493B" w14:textId="77777777" w:rsidR="006723AF" w:rsidRPr="004D4470" w:rsidRDefault="006723AF" w:rsidP="00D20819">
            <w:pPr>
              <w:numPr>
                <w:ilvl w:val="0"/>
                <w:numId w:val="148"/>
              </w:numPr>
              <w:jc w:val="both"/>
              <w:rPr>
                <w:rFonts w:ascii="Arial" w:hAnsi="Arial" w:cs="Arial"/>
                <w:sz w:val="24"/>
                <w:szCs w:val="24"/>
              </w:rPr>
            </w:pPr>
            <w:r w:rsidRPr="004D4470">
              <w:rPr>
                <w:rFonts w:ascii="Arial" w:hAnsi="Arial" w:cs="Arial"/>
                <w:sz w:val="24"/>
                <w:szCs w:val="24"/>
              </w:rPr>
              <w:t>Compatível com equipamentos eletrônicos sensíveis que exigem forma de onda senoidal pura.</w:t>
            </w:r>
          </w:p>
          <w:p w14:paraId="52005DAF" w14:textId="77777777" w:rsidR="006723AF" w:rsidRPr="004D4470" w:rsidRDefault="006723AF" w:rsidP="00D20819">
            <w:pPr>
              <w:jc w:val="both"/>
              <w:rPr>
                <w:rFonts w:ascii="Arial" w:hAnsi="Arial" w:cs="Arial"/>
                <w:sz w:val="24"/>
                <w:szCs w:val="24"/>
              </w:rPr>
            </w:pPr>
            <w:r w:rsidRPr="004D4470">
              <w:rPr>
                <w:rFonts w:ascii="Arial" w:hAnsi="Arial" w:cs="Arial"/>
                <w:b/>
                <w:bCs/>
                <w:sz w:val="24"/>
                <w:szCs w:val="24"/>
              </w:rPr>
              <w:t>Requisitos adicionais:</w:t>
            </w:r>
          </w:p>
          <w:p w14:paraId="7316E913" w14:textId="77777777" w:rsidR="006723AF" w:rsidRPr="004D4470" w:rsidRDefault="006723AF" w:rsidP="00D20819">
            <w:pPr>
              <w:jc w:val="both"/>
              <w:rPr>
                <w:rFonts w:ascii="Arial" w:hAnsi="Arial" w:cs="Arial"/>
                <w:color w:val="000000"/>
                <w:sz w:val="24"/>
                <w:szCs w:val="24"/>
              </w:rPr>
            </w:pPr>
            <w:r w:rsidRPr="004D4470">
              <w:rPr>
                <w:rFonts w:ascii="Arial" w:hAnsi="Arial" w:cs="Arial"/>
                <w:sz w:val="24"/>
                <w:szCs w:val="24"/>
              </w:rPr>
              <w:t>Acompanhado de cabos, manual do usuário e demais acessórios necessários ao pleno funcionamento;</w:t>
            </w:r>
          </w:p>
        </w:tc>
        <w:tc>
          <w:tcPr>
            <w:tcW w:w="2603" w:type="dxa"/>
            <w:noWrap/>
            <w:hideMark/>
          </w:tcPr>
          <w:p w14:paraId="50F86A53" w14:textId="77777777" w:rsidR="006723AF" w:rsidRPr="004D4470" w:rsidRDefault="006723AF" w:rsidP="00D20819">
            <w:pPr>
              <w:jc w:val="center"/>
              <w:rPr>
                <w:rFonts w:ascii="Arial" w:hAnsi="Arial" w:cs="Arial"/>
                <w:color w:val="000000"/>
                <w:sz w:val="24"/>
                <w:szCs w:val="24"/>
              </w:rPr>
            </w:pPr>
          </w:p>
        </w:tc>
        <w:tc>
          <w:tcPr>
            <w:tcW w:w="1136" w:type="dxa"/>
            <w:hideMark/>
          </w:tcPr>
          <w:p w14:paraId="6513C5B2"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42942BCF" w14:textId="77777777" w:rsidR="006723AF" w:rsidRPr="004D4470" w:rsidRDefault="006723AF" w:rsidP="00D20819">
            <w:pPr>
              <w:jc w:val="center"/>
              <w:rPr>
                <w:rFonts w:ascii="Arial" w:hAnsi="Arial" w:cs="Arial"/>
                <w:color w:val="000000"/>
                <w:sz w:val="24"/>
                <w:szCs w:val="24"/>
              </w:rPr>
            </w:pPr>
          </w:p>
        </w:tc>
      </w:tr>
      <w:tr w:rsidR="006723AF" w:rsidRPr="007C39D3" w14:paraId="4C5E8DB3" w14:textId="77777777" w:rsidTr="00D20819">
        <w:trPr>
          <w:trHeight w:val="288"/>
        </w:trPr>
        <w:tc>
          <w:tcPr>
            <w:tcW w:w="7680" w:type="dxa"/>
            <w:gridSpan w:val="4"/>
          </w:tcPr>
          <w:p w14:paraId="3C3E5687" w14:textId="77777777" w:rsidR="006723AF"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VALOR GLOBAL  GRUPO 03</w:t>
            </w:r>
          </w:p>
          <w:p w14:paraId="3E8A6012" w14:textId="77777777" w:rsidR="006723AF" w:rsidRDefault="006723AF" w:rsidP="00D20819">
            <w:pPr>
              <w:jc w:val="center"/>
              <w:rPr>
                <w:rFonts w:ascii="Arial" w:hAnsi="Arial" w:cs="Arial"/>
                <w:b/>
                <w:bCs/>
                <w:color w:val="000000"/>
                <w:sz w:val="24"/>
                <w:szCs w:val="24"/>
              </w:rPr>
            </w:pPr>
          </w:p>
          <w:p w14:paraId="5D946303" w14:textId="77777777" w:rsidR="006723AF" w:rsidRPr="004D4470" w:rsidRDefault="006723AF" w:rsidP="00D20819">
            <w:pPr>
              <w:jc w:val="center"/>
              <w:rPr>
                <w:rFonts w:ascii="Arial" w:hAnsi="Arial" w:cs="Arial"/>
                <w:b/>
                <w:bCs/>
                <w:color w:val="000000"/>
                <w:sz w:val="24"/>
                <w:szCs w:val="24"/>
              </w:rPr>
            </w:pPr>
          </w:p>
        </w:tc>
        <w:tc>
          <w:tcPr>
            <w:tcW w:w="1559" w:type="dxa"/>
            <w:noWrap/>
          </w:tcPr>
          <w:p w14:paraId="20A74714" w14:textId="77777777" w:rsidR="006723AF" w:rsidRPr="004D4470" w:rsidRDefault="006723AF" w:rsidP="00D20819">
            <w:pPr>
              <w:jc w:val="center"/>
              <w:rPr>
                <w:rFonts w:ascii="Arial" w:hAnsi="Arial" w:cs="Arial"/>
                <w:b/>
                <w:bCs/>
                <w:color w:val="000000"/>
                <w:sz w:val="24"/>
                <w:szCs w:val="24"/>
              </w:rPr>
            </w:pPr>
          </w:p>
        </w:tc>
      </w:tr>
      <w:tr w:rsidR="006723AF" w:rsidRPr="007C39D3" w14:paraId="0B3190B4" w14:textId="77777777" w:rsidTr="00D20819">
        <w:trPr>
          <w:trHeight w:val="288"/>
        </w:trPr>
        <w:tc>
          <w:tcPr>
            <w:tcW w:w="3941" w:type="dxa"/>
            <w:gridSpan w:val="2"/>
          </w:tcPr>
          <w:p w14:paraId="626EF826" w14:textId="77777777" w:rsidR="006723AF" w:rsidRPr="004D4470" w:rsidRDefault="006723AF" w:rsidP="00D20819">
            <w:pPr>
              <w:jc w:val="both"/>
              <w:rPr>
                <w:rFonts w:ascii="Arial" w:hAnsi="Arial" w:cs="Arial"/>
                <w:b/>
                <w:bCs/>
                <w:sz w:val="24"/>
                <w:szCs w:val="24"/>
              </w:rPr>
            </w:pPr>
            <w:r w:rsidRPr="004D4470">
              <w:rPr>
                <w:rFonts w:ascii="Arial" w:hAnsi="Arial" w:cs="Arial"/>
                <w:b/>
                <w:bCs/>
                <w:sz w:val="24"/>
                <w:szCs w:val="24"/>
              </w:rPr>
              <w:t>GRUPO 04 - ELÉTRICA</w:t>
            </w:r>
          </w:p>
        </w:tc>
        <w:tc>
          <w:tcPr>
            <w:tcW w:w="2603" w:type="dxa"/>
            <w:noWrap/>
          </w:tcPr>
          <w:p w14:paraId="5632A7C4" w14:textId="77777777" w:rsidR="006723AF"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VALOR UNIT</w:t>
            </w:r>
            <w:r>
              <w:rPr>
                <w:rFonts w:ascii="Arial" w:hAnsi="Arial" w:cs="Arial"/>
                <w:b/>
                <w:bCs/>
                <w:color w:val="000000"/>
                <w:sz w:val="24"/>
                <w:szCs w:val="24"/>
              </w:rPr>
              <w:t>ÁRIO/MARCA E MODELO/GARANTIA</w:t>
            </w:r>
          </w:p>
          <w:p w14:paraId="705ADB7F" w14:textId="77777777" w:rsidR="006723AF" w:rsidRPr="004D4470" w:rsidRDefault="006723AF" w:rsidP="00D20819">
            <w:pPr>
              <w:jc w:val="center"/>
              <w:rPr>
                <w:rFonts w:ascii="Arial" w:hAnsi="Arial" w:cs="Arial"/>
                <w:color w:val="000000"/>
                <w:sz w:val="24"/>
                <w:szCs w:val="24"/>
              </w:rPr>
            </w:pPr>
            <w:r>
              <w:rPr>
                <w:rFonts w:ascii="Arial" w:hAnsi="Arial" w:cs="Arial"/>
                <w:b/>
                <w:bCs/>
                <w:color w:val="000000"/>
                <w:sz w:val="24"/>
                <w:szCs w:val="24"/>
              </w:rPr>
              <w:t>(MESES)</w:t>
            </w:r>
          </w:p>
        </w:tc>
        <w:tc>
          <w:tcPr>
            <w:tcW w:w="1136" w:type="dxa"/>
          </w:tcPr>
          <w:p w14:paraId="68A39A69" w14:textId="77777777" w:rsidR="006723AF" w:rsidRPr="004D4470" w:rsidRDefault="006723AF" w:rsidP="00D20819">
            <w:pPr>
              <w:jc w:val="center"/>
              <w:rPr>
                <w:rFonts w:ascii="Arial" w:hAnsi="Arial" w:cs="Arial"/>
                <w:color w:val="000000"/>
                <w:sz w:val="24"/>
                <w:szCs w:val="24"/>
              </w:rPr>
            </w:pPr>
            <w:r w:rsidRPr="004D4470">
              <w:rPr>
                <w:rFonts w:ascii="Arial" w:hAnsi="Arial" w:cs="Arial"/>
                <w:b/>
                <w:bCs/>
                <w:color w:val="000000"/>
                <w:sz w:val="24"/>
                <w:szCs w:val="24"/>
              </w:rPr>
              <w:t>QUANT.</w:t>
            </w:r>
          </w:p>
        </w:tc>
        <w:tc>
          <w:tcPr>
            <w:tcW w:w="1559" w:type="dxa"/>
            <w:noWrap/>
          </w:tcPr>
          <w:p w14:paraId="676790F9" w14:textId="77777777" w:rsidR="006723AF" w:rsidRPr="004D4470" w:rsidRDefault="006723AF" w:rsidP="00D20819">
            <w:pPr>
              <w:jc w:val="center"/>
              <w:rPr>
                <w:rFonts w:ascii="Arial" w:hAnsi="Arial" w:cs="Arial"/>
                <w:color w:val="000000"/>
                <w:sz w:val="24"/>
                <w:szCs w:val="24"/>
              </w:rPr>
            </w:pPr>
            <w:r w:rsidRPr="004D4470">
              <w:rPr>
                <w:rFonts w:ascii="Arial" w:hAnsi="Arial" w:cs="Arial"/>
                <w:b/>
                <w:bCs/>
                <w:color w:val="000000"/>
                <w:sz w:val="24"/>
                <w:szCs w:val="24"/>
              </w:rPr>
              <w:t xml:space="preserve">VALOR GLOBAL </w:t>
            </w:r>
          </w:p>
        </w:tc>
      </w:tr>
      <w:tr w:rsidR="006723AF" w:rsidRPr="007C39D3" w14:paraId="2FFDE32F" w14:textId="77777777" w:rsidTr="00D20819">
        <w:trPr>
          <w:trHeight w:val="480"/>
        </w:trPr>
        <w:tc>
          <w:tcPr>
            <w:tcW w:w="790" w:type="dxa"/>
            <w:hideMark/>
          </w:tcPr>
          <w:p w14:paraId="0789009E"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16</w:t>
            </w:r>
          </w:p>
        </w:tc>
        <w:tc>
          <w:tcPr>
            <w:tcW w:w="3151" w:type="dxa"/>
            <w:hideMark/>
          </w:tcPr>
          <w:p w14:paraId="2DE95BDB" w14:textId="77777777" w:rsidR="006723AF" w:rsidRPr="004D4470" w:rsidRDefault="006723AF" w:rsidP="00D20819">
            <w:pPr>
              <w:jc w:val="both"/>
              <w:rPr>
                <w:rFonts w:ascii="Arial" w:hAnsi="Arial" w:cs="Arial"/>
                <w:b/>
                <w:bCs/>
                <w:sz w:val="24"/>
                <w:szCs w:val="24"/>
              </w:rPr>
            </w:pPr>
            <w:r w:rsidRPr="004D4470">
              <w:rPr>
                <w:rFonts w:ascii="Arial" w:hAnsi="Arial" w:cs="Arial"/>
                <w:b/>
                <w:bCs/>
                <w:sz w:val="24"/>
                <w:szCs w:val="24"/>
              </w:rPr>
              <w:t>QUADRO ELÉTRICO EM AÇO CARBONO, SOBREPOR.</w:t>
            </w:r>
          </w:p>
          <w:p w14:paraId="6C75ABB6"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Quadro elétrico metálico destinado à proteção, organização e acomodação de dispositivos elétricos e eletrônicos, adequado para instalação de equipamentos de CFTV, sistemas de alarme, rede e demais componentes de baixa tensão.</w:t>
            </w:r>
          </w:p>
          <w:p w14:paraId="79494612" w14:textId="77777777" w:rsidR="006723AF" w:rsidRPr="004D4470" w:rsidRDefault="006723AF" w:rsidP="00D20819">
            <w:pPr>
              <w:jc w:val="both"/>
              <w:rPr>
                <w:rFonts w:ascii="Arial" w:hAnsi="Arial" w:cs="Arial"/>
                <w:sz w:val="24"/>
                <w:szCs w:val="24"/>
              </w:rPr>
            </w:pPr>
            <w:r w:rsidRPr="004D4470">
              <w:rPr>
                <w:rFonts w:ascii="Arial" w:hAnsi="Arial" w:cs="Arial"/>
                <w:b/>
                <w:bCs/>
                <w:sz w:val="24"/>
                <w:szCs w:val="24"/>
              </w:rPr>
              <w:t>Características técnicas mínimas:</w:t>
            </w:r>
          </w:p>
          <w:p w14:paraId="0B12228B"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Tipo de instalação: sobrepor;</w:t>
            </w:r>
          </w:p>
          <w:p w14:paraId="51C3E7AA"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Material: aço carbono;</w:t>
            </w:r>
          </w:p>
          <w:p w14:paraId="639B554C"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Espessura da chapa: mínimo chapa 20;</w:t>
            </w:r>
          </w:p>
          <w:p w14:paraId="59243E11"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Tratamento superficial: anticorrosivo, com aplicação de pintura eletrostática a pó;</w:t>
            </w:r>
          </w:p>
          <w:p w14:paraId="5E6DFCDF"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Cor: bege ou similar padrão industrial;</w:t>
            </w:r>
          </w:p>
          <w:p w14:paraId="3C8AEA07"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Dimensões aproximadas:</w:t>
            </w:r>
          </w:p>
          <w:p w14:paraId="3840E16A" w14:textId="77777777" w:rsidR="006723AF" w:rsidRPr="004D4470" w:rsidRDefault="006723AF" w:rsidP="00D20819">
            <w:pPr>
              <w:numPr>
                <w:ilvl w:val="1"/>
                <w:numId w:val="149"/>
              </w:numPr>
              <w:jc w:val="both"/>
              <w:rPr>
                <w:rFonts w:ascii="Arial" w:hAnsi="Arial" w:cs="Arial"/>
                <w:sz w:val="24"/>
                <w:szCs w:val="24"/>
              </w:rPr>
            </w:pPr>
            <w:r w:rsidRPr="004D4470">
              <w:rPr>
                <w:rFonts w:ascii="Arial" w:hAnsi="Arial" w:cs="Arial"/>
                <w:sz w:val="24"/>
                <w:szCs w:val="24"/>
              </w:rPr>
              <w:t>Altura: 60 cm;</w:t>
            </w:r>
          </w:p>
          <w:p w14:paraId="2C14754D" w14:textId="77777777" w:rsidR="006723AF" w:rsidRPr="004D4470" w:rsidRDefault="006723AF" w:rsidP="00D20819">
            <w:pPr>
              <w:numPr>
                <w:ilvl w:val="1"/>
                <w:numId w:val="149"/>
              </w:numPr>
              <w:jc w:val="both"/>
              <w:rPr>
                <w:rFonts w:ascii="Arial" w:hAnsi="Arial" w:cs="Arial"/>
                <w:sz w:val="24"/>
                <w:szCs w:val="24"/>
              </w:rPr>
            </w:pPr>
            <w:r w:rsidRPr="004D4470">
              <w:rPr>
                <w:rFonts w:ascii="Arial" w:hAnsi="Arial" w:cs="Arial"/>
                <w:sz w:val="24"/>
                <w:szCs w:val="24"/>
              </w:rPr>
              <w:t>Largura: 50 cm;</w:t>
            </w:r>
          </w:p>
          <w:p w14:paraId="27E4E3FD" w14:textId="77777777" w:rsidR="006723AF" w:rsidRPr="004D4470" w:rsidRDefault="006723AF" w:rsidP="00D20819">
            <w:pPr>
              <w:numPr>
                <w:ilvl w:val="1"/>
                <w:numId w:val="149"/>
              </w:numPr>
              <w:jc w:val="both"/>
              <w:rPr>
                <w:rFonts w:ascii="Arial" w:hAnsi="Arial" w:cs="Arial"/>
                <w:sz w:val="24"/>
                <w:szCs w:val="24"/>
              </w:rPr>
            </w:pPr>
            <w:r w:rsidRPr="004D4470">
              <w:rPr>
                <w:rFonts w:ascii="Arial" w:hAnsi="Arial" w:cs="Arial"/>
                <w:sz w:val="24"/>
                <w:szCs w:val="24"/>
              </w:rPr>
              <w:t>Profundidade: 20 cm;</w:t>
            </w:r>
          </w:p>
          <w:p w14:paraId="130B32A9"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Porta frontal com abertura adequada para acesso aos componentes internos;</w:t>
            </w:r>
          </w:p>
          <w:p w14:paraId="2FA33764"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Sistema de fechamento com fechadura tipo fecho de lingueta, com miolo tipo fenda;</w:t>
            </w:r>
          </w:p>
          <w:p w14:paraId="2390C16F"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Placa de montagem interna metálica removível, compatível com a fixação de equipamentos elétricos e eletrônicos;</w:t>
            </w:r>
          </w:p>
          <w:p w14:paraId="03598B75"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Ponto de aterramento interno com parafuso ou terminal apropriado;</w:t>
            </w:r>
          </w:p>
          <w:p w14:paraId="1D47A999"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Estrutura com resistência mecânica adequada para proteção dos equipamentos instalados;</w:t>
            </w:r>
          </w:p>
          <w:p w14:paraId="61421EDB"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Grau de proteção adequado para uso interno, protegendo contra poeira e contato acidental com partes energizadas;</w:t>
            </w:r>
          </w:p>
          <w:p w14:paraId="40A6B451" w14:textId="77777777" w:rsidR="006723AF" w:rsidRPr="004D4470" w:rsidRDefault="006723AF" w:rsidP="00D20819">
            <w:pPr>
              <w:numPr>
                <w:ilvl w:val="0"/>
                <w:numId w:val="149"/>
              </w:numPr>
              <w:jc w:val="both"/>
              <w:rPr>
                <w:rFonts w:ascii="Arial" w:hAnsi="Arial" w:cs="Arial"/>
                <w:sz w:val="24"/>
                <w:szCs w:val="24"/>
              </w:rPr>
            </w:pPr>
            <w:r w:rsidRPr="004D4470">
              <w:rPr>
                <w:rFonts w:ascii="Arial" w:hAnsi="Arial" w:cs="Arial"/>
                <w:sz w:val="24"/>
                <w:szCs w:val="24"/>
              </w:rPr>
              <w:t>Acabamento sem rebarbas, arestas cortantes ou imperfeições.</w:t>
            </w:r>
          </w:p>
          <w:p w14:paraId="56604B76" w14:textId="77777777" w:rsidR="006723AF" w:rsidRPr="004D4470" w:rsidRDefault="006723AF" w:rsidP="00D20819">
            <w:pPr>
              <w:jc w:val="both"/>
              <w:rPr>
                <w:rFonts w:ascii="Arial" w:hAnsi="Arial" w:cs="Arial"/>
                <w:sz w:val="24"/>
                <w:szCs w:val="24"/>
              </w:rPr>
            </w:pPr>
            <w:r w:rsidRPr="004D4470">
              <w:rPr>
                <w:rFonts w:ascii="Arial" w:hAnsi="Arial" w:cs="Arial"/>
                <w:b/>
                <w:bCs/>
                <w:sz w:val="24"/>
                <w:szCs w:val="24"/>
              </w:rPr>
              <w:t>Requisitos adicionais:</w:t>
            </w:r>
          </w:p>
          <w:p w14:paraId="473BC502" w14:textId="77777777" w:rsidR="006723AF" w:rsidRPr="004D4470" w:rsidRDefault="006723AF" w:rsidP="00D20819">
            <w:pPr>
              <w:jc w:val="both"/>
              <w:rPr>
                <w:rFonts w:ascii="Arial" w:hAnsi="Arial" w:cs="Arial"/>
                <w:color w:val="000000"/>
                <w:sz w:val="24"/>
                <w:szCs w:val="24"/>
              </w:rPr>
            </w:pPr>
            <w:r w:rsidRPr="004D4470">
              <w:rPr>
                <w:rFonts w:ascii="Arial" w:hAnsi="Arial" w:cs="Arial"/>
                <w:sz w:val="24"/>
                <w:szCs w:val="24"/>
              </w:rPr>
              <w:t>Fornecido com todos os acessórios necessários para instalação;</w:t>
            </w:r>
          </w:p>
        </w:tc>
        <w:tc>
          <w:tcPr>
            <w:tcW w:w="2603" w:type="dxa"/>
            <w:noWrap/>
            <w:hideMark/>
          </w:tcPr>
          <w:p w14:paraId="5B01C115" w14:textId="77777777" w:rsidR="006723AF" w:rsidRPr="004D4470" w:rsidRDefault="006723AF" w:rsidP="00D20819">
            <w:pPr>
              <w:jc w:val="center"/>
              <w:rPr>
                <w:rFonts w:ascii="Arial" w:hAnsi="Arial" w:cs="Arial"/>
                <w:color w:val="000000"/>
                <w:sz w:val="24"/>
                <w:szCs w:val="24"/>
              </w:rPr>
            </w:pPr>
          </w:p>
        </w:tc>
        <w:tc>
          <w:tcPr>
            <w:tcW w:w="1136" w:type="dxa"/>
            <w:hideMark/>
          </w:tcPr>
          <w:p w14:paraId="6D5916EC"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0DD142D7" w14:textId="77777777" w:rsidR="006723AF" w:rsidRPr="004D4470" w:rsidRDefault="006723AF" w:rsidP="00D20819">
            <w:pPr>
              <w:jc w:val="center"/>
              <w:rPr>
                <w:rFonts w:ascii="Arial" w:hAnsi="Arial" w:cs="Arial"/>
                <w:color w:val="000000"/>
                <w:sz w:val="24"/>
                <w:szCs w:val="24"/>
              </w:rPr>
            </w:pPr>
          </w:p>
        </w:tc>
      </w:tr>
      <w:tr w:rsidR="006723AF" w:rsidRPr="007C39D3" w14:paraId="17E1B804" w14:textId="77777777" w:rsidTr="00D20819">
        <w:trPr>
          <w:trHeight w:val="288"/>
        </w:trPr>
        <w:tc>
          <w:tcPr>
            <w:tcW w:w="790" w:type="dxa"/>
            <w:hideMark/>
          </w:tcPr>
          <w:p w14:paraId="3A015AF1"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17</w:t>
            </w:r>
          </w:p>
        </w:tc>
        <w:tc>
          <w:tcPr>
            <w:tcW w:w="3151" w:type="dxa"/>
            <w:hideMark/>
          </w:tcPr>
          <w:p w14:paraId="610A935C" w14:textId="77777777" w:rsidR="006723AF" w:rsidRPr="004D4470" w:rsidRDefault="006723AF" w:rsidP="00D20819">
            <w:pPr>
              <w:jc w:val="both"/>
              <w:rPr>
                <w:rFonts w:ascii="Arial" w:hAnsi="Arial" w:cs="Arial"/>
                <w:b/>
                <w:bCs/>
                <w:sz w:val="24"/>
                <w:szCs w:val="24"/>
              </w:rPr>
            </w:pPr>
            <w:r w:rsidRPr="004D4470">
              <w:rPr>
                <w:rFonts w:ascii="Arial" w:hAnsi="Arial" w:cs="Arial"/>
                <w:b/>
                <w:bCs/>
                <w:sz w:val="24"/>
                <w:szCs w:val="24"/>
              </w:rPr>
              <w:t>DISJUNTOR BIPOLAR 32A CURVA C.</w:t>
            </w:r>
          </w:p>
          <w:p w14:paraId="6DC41905"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Tipo: termomagnético, padrão modular;</w:t>
            </w:r>
          </w:p>
          <w:p w14:paraId="1700C48A"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Número de polos: 2 polos (bipolar);</w:t>
            </w:r>
          </w:p>
          <w:p w14:paraId="13808F05"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Corrente nominal: 32A;</w:t>
            </w:r>
          </w:p>
          <w:p w14:paraId="45FB5EB9"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Curva de disparo: curva C;</w:t>
            </w:r>
          </w:p>
          <w:p w14:paraId="576DC9FB"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Tensão nominal: 230/400Vca ou superior;</w:t>
            </w:r>
          </w:p>
          <w:p w14:paraId="29EA75CE"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Capacidade de interrupção mínima: 6 kA;</w:t>
            </w:r>
          </w:p>
          <w:p w14:paraId="22B62E96" w14:textId="77777777" w:rsidR="006723AF" w:rsidRPr="004D4470" w:rsidRDefault="006723AF" w:rsidP="00D20819">
            <w:pPr>
              <w:jc w:val="both"/>
              <w:rPr>
                <w:rFonts w:ascii="Arial" w:hAnsi="Arial" w:cs="Arial"/>
                <w:sz w:val="24"/>
                <w:szCs w:val="24"/>
              </w:rPr>
            </w:pPr>
            <w:r w:rsidRPr="004D4470">
              <w:rPr>
                <w:rFonts w:ascii="Arial" w:hAnsi="Arial" w:cs="Arial"/>
                <w:sz w:val="24"/>
                <w:szCs w:val="24"/>
              </w:rPr>
              <w:t>Fixação: trilho DIN 35 mm;</w:t>
            </w:r>
          </w:p>
          <w:p w14:paraId="422606A9" w14:textId="77777777" w:rsidR="006723AF" w:rsidRPr="004D4470" w:rsidRDefault="006723AF" w:rsidP="00D20819">
            <w:pPr>
              <w:jc w:val="both"/>
              <w:rPr>
                <w:rFonts w:ascii="Arial" w:hAnsi="Arial" w:cs="Arial"/>
                <w:color w:val="000000"/>
                <w:sz w:val="24"/>
                <w:szCs w:val="24"/>
              </w:rPr>
            </w:pPr>
            <w:r w:rsidRPr="004D4470">
              <w:rPr>
                <w:rFonts w:ascii="Arial" w:hAnsi="Arial" w:cs="Arial"/>
                <w:sz w:val="24"/>
                <w:szCs w:val="24"/>
              </w:rPr>
              <w:t>Invólucro em material termoplástico autoextinguível;</w:t>
            </w:r>
          </w:p>
        </w:tc>
        <w:tc>
          <w:tcPr>
            <w:tcW w:w="2603" w:type="dxa"/>
            <w:noWrap/>
            <w:hideMark/>
          </w:tcPr>
          <w:p w14:paraId="47DA56E3" w14:textId="77777777" w:rsidR="006723AF" w:rsidRPr="004D4470" w:rsidRDefault="006723AF" w:rsidP="00D20819">
            <w:pPr>
              <w:jc w:val="center"/>
              <w:rPr>
                <w:rFonts w:ascii="Arial" w:hAnsi="Arial" w:cs="Arial"/>
                <w:color w:val="000000"/>
                <w:sz w:val="24"/>
                <w:szCs w:val="24"/>
              </w:rPr>
            </w:pPr>
          </w:p>
        </w:tc>
        <w:tc>
          <w:tcPr>
            <w:tcW w:w="1136" w:type="dxa"/>
            <w:hideMark/>
          </w:tcPr>
          <w:p w14:paraId="1E4425F9"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37717D53" w14:textId="77777777" w:rsidR="006723AF" w:rsidRPr="004D4470" w:rsidRDefault="006723AF" w:rsidP="00D20819">
            <w:pPr>
              <w:jc w:val="center"/>
              <w:rPr>
                <w:rFonts w:ascii="Arial" w:hAnsi="Arial" w:cs="Arial"/>
                <w:color w:val="000000"/>
                <w:sz w:val="24"/>
                <w:szCs w:val="24"/>
              </w:rPr>
            </w:pPr>
          </w:p>
        </w:tc>
      </w:tr>
      <w:tr w:rsidR="006723AF" w:rsidRPr="007C39D3" w14:paraId="640F02C5" w14:textId="77777777" w:rsidTr="00D20819">
        <w:trPr>
          <w:trHeight w:val="288"/>
        </w:trPr>
        <w:tc>
          <w:tcPr>
            <w:tcW w:w="790" w:type="dxa"/>
            <w:hideMark/>
          </w:tcPr>
          <w:p w14:paraId="495D2348"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18</w:t>
            </w:r>
          </w:p>
        </w:tc>
        <w:tc>
          <w:tcPr>
            <w:tcW w:w="3151" w:type="dxa"/>
            <w:hideMark/>
          </w:tcPr>
          <w:p w14:paraId="151F52FB" w14:textId="77777777" w:rsidR="006723AF" w:rsidRPr="004D4470" w:rsidRDefault="006723AF" w:rsidP="00D20819">
            <w:pPr>
              <w:jc w:val="both"/>
              <w:rPr>
                <w:rFonts w:ascii="Arial" w:hAnsi="Arial" w:cs="Arial"/>
                <w:color w:val="000000"/>
                <w:sz w:val="24"/>
                <w:szCs w:val="24"/>
              </w:rPr>
            </w:pPr>
            <w:r w:rsidRPr="004D4470">
              <w:rPr>
                <w:rFonts w:ascii="Arial" w:hAnsi="Arial" w:cs="Arial"/>
                <w:b/>
                <w:bCs/>
                <w:color w:val="000000"/>
                <w:sz w:val="24"/>
                <w:szCs w:val="24"/>
              </w:rPr>
              <w:t>DISJUNTOR BIPOLAR 25A CURVA C</w:t>
            </w:r>
            <w:r w:rsidRPr="004D4470">
              <w:rPr>
                <w:rFonts w:ascii="Arial" w:hAnsi="Arial" w:cs="Arial"/>
                <w:color w:val="000000"/>
                <w:sz w:val="24"/>
                <w:szCs w:val="24"/>
              </w:rPr>
              <w:t>.</w:t>
            </w:r>
          </w:p>
          <w:p w14:paraId="6DBF2825"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Tipo: termomagnético, padrão modular;</w:t>
            </w:r>
          </w:p>
          <w:p w14:paraId="5973FFC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Número de polos: 2 polos (bipolar);</w:t>
            </w:r>
          </w:p>
          <w:p w14:paraId="5228B50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Corrente nominal: 25 amperes (25A);</w:t>
            </w:r>
          </w:p>
          <w:p w14:paraId="7EB5ED23"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Curva de disparo: curva C;</w:t>
            </w:r>
          </w:p>
          <w:p w14:paraId="245753DF"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Tensão nominal: 230/400Vca ou superior;</w:t>
            </w:r>
          </w:p>
          <w:p w14:paraId="45396B1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Capacidade de interrupção mínima: 6 kA;</w:t>
            </w:r>
          </w:p>
          <w:p w14:paraId="46CE9D2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Fixação em trilho DIN 35 mm;</w:t>
            </w:r>
          </w:p>
          <w:p w14:paraId="7F700A21"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2603" w:type="dxa"/>
            <w:noWrap/>
            <w:hideMark/>
          </w:tcPr>
          <w:p w14:paraId="084184D6" w14:textId="77777777" w:rsidR="006723AF" w:rsidRPr="004D4470" w:rsidRDefault="006723AF" w:rsidP="00D20819">
            <w:pPr>
              <w:jc w:val="center"/>
              <w:rPr>
                <w:rFonts w:ascii="Arial" w:hAnsi="Arial" w:cs="Arial"/>
                <w:color w:val="000000"/>
                <w:sz w:val="24"/>
                <w:szCs w:val="24"/>
              </w:rPr>
            </w:pPr>
          </w:p>
        </w:tc>
        <w:tc>
          <w:tcPr>
            <w:tcW w:w="1136" w:type="dxa"/>
            <w:hideMark/>
          </w:tcPr>
          <w:p w14:paraId="5491A822"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hideMark/>
          </w:tcPr>
          <w:p w14:paraId="72EC0880" w14:textId="77777777" w:rsidR="006723AF" w:rsidRPr="004D4470" w:rsidRDefault="006723AF" w:rsidP="00D20819">
            <w:pPr>
              <w:jc w:val="center"/>
              <w:rPr>
                <w:rFonts w:ascii="Arial" w:hAnsi="Arial" w:cs="Arial"/>
                <w:color w:val="000000"/>
                <w:sz w:val="24"/>
                <w:szCs w:val="24"/>
              </w:rPr>
            </w:pPr>
          </w:p>
        </w:tc>
      </w:tr>
      <w:tr w:rsidR="006723AF" w:rsidRPr="007C39D3" w14:paraId="77AF7D6E" w14:textId="77777777" w:rsidTr="00D20819">
        <w:trPr>
          <w:trHeight w:val="720"/>
        </w:trPr>
        <w:tc>
          <w:tcPr>
            <w:tcW w:w="790" w:type="dxa"/>
            <w:hideMark/>
          </w:tcPr>
          <w:p w14:paraId="2EEA2B8A"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19</w:t>
            </w:r>
          </w:p>
        </w:tc>
        <w:tc>
          <w:tcPr>
            <w:tcW w:w="3151" w:type="dxa"/>
            <w:hideMark/>
          </w:tcPr>
          <w:p w14:paraId="68951D27"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ALTA CAPACIDADE - CORRENTE MÁXIMA 40KA</w:t>
            </w:r>
          </w:p>
          <w:p w14:paraId="3B8C6112"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1374CBB4"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02B77BE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541919A5"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40 kA (onda 8/20 µs)</w:t>
            </w:r>
          </w:p>
          <w:p w14:paraId="61F9A8C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41CCE955"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6D203233"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Indicação visual de status de funcionamento</w:t>
            </w:r>
          </w:p>
          <w:p w14:paraId="0732C3F2"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2603" w:type="dxa"/>
            <w:noWrap/>
          </w:tcPr>
          <w:p w14:paraId="4193C04E" w14:textId="77777777" w:rsidR="006723AF" w:rsidRPr="004D4470" w:rsidRDefault="006723AF" w:rsidP="00D20819">
            <w:pPr>
              <w:jc w:val="center"/>
              <w:rPr>
                <w:rFonts w:ascii="Arial" w:hAnsi="Arial" w:cs="Arial"/>
                <w:color w:val="000000"/>
                <w:sz w:val="24"/>
                <w:szCs w:val="24"/>
              </w:rPr>
            </w:pPr>
          </w:p>
        </w:tc>
        <w:tc>
          <w:tcPr>
            <w:tcW w:w="1136" w:type="dxa"/>
            <w:hideMark/>
          </w:tcPr>
          <w:p w14:paraId="5C453C50"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1 peça</w:t>
            </w:r>
          </w:p>
        </w:tc>
        <w:tc>
          <w:tcPr>
            <w:tcW w:w="1559" w:type="dxa"/>
            <w:noWrap/>
          </w:tcPr>
          <w:p w14:paraId="6727A9F1" w14:textId="77777777" w:rsidR="006723AF" w:rsidRPr="004D4470" w:rsidRDefault="006723AF" w:rsidP="00D20819">
            <w:pPr>
              <w:jc w:val="center"/>
              <w:rPr>
                <w:rFonts w:ascii="Arial" w:hAnsi="Arial" w:cs="Arial"/>
                <w:color w:val="000000"/>
                <w:sz w:val="24"/>
                <w:szCs w:val="24"/>
              </w:rPr>
            </w:pPr>
          </w:p>
        </w:tc>
      </w:tr>
      <w:tr w:rsidR="006723AF" w:rsidRPr="007C39D3" w14:paraId="2E924060" w14:textId="77777777" w:rsidTr="00D20819">
        <w:trPr>
          <w:trHeight w:val="720"/>
        </w:trPr>
        <w:tc>
          <w:tcPr>
            <w:tcW w:w="790" w:type="dxa"/>
            <w:hideMark/>
          </w:tcPr>
          <w:p w14:paraId="226BE0F8"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20</w:t>
            </w:r>
          </w:p>
        </w:tc>
        <w:tc>
          <w:tcPr>
            <w:tcW w:w="3151" w:type="dxa"/>
            <w:hideMark/>
          </w:tcPr>
          <w:p w14:paraId="1FA25540"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DISPOSITIVO DE PROTEÇÃO CONTRA SURTOS (DPS) CLASSE II. CAPACIDADE INTERMEDIÁRIA - CORRENTE MÁXIMA 20KA</w:t>
            </w:r>
          </w:p>
          <w:p w14:paraId="31AD32D8"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Classe: Classe II</w:t>
            </w:r>
          </w:p>
          <w:p w14:paraId="5C8463F4"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Tensão máxima de operação contínua (Uc): 275 Vca</w:t>
            </w:r>
          </w:p>
          <w:p w14:paraId="5DFB7F8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Corrente nominal de descarga (In): mínimo de 20 kA (onda 8/20 µs)</w:t>
            </w:r>
          </w:p>
          <w:p w14:paraId="14582980"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Corrente máxima de descarga (Imax): mínimo de 20 kA (onda 8/20 µs)</w:t>
            </w:r>
          </w:p>
          <w:p w14:paraId="153CC39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Número de polos: mínimo 1 polo</w:t>
            </w:r>
          </w:p>
          <w:p w14:paraId="5728DC50"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Tipo de montagem: trilho DIN 35 mm</w:t>
            </w:r>
          </w:p>
          <w:p w14:paraId="5598BC15"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Indicação visual de funcionamento</w:t>
            </w:r>
          </w:p>
          <w:p w14:paraId="5F74555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Invólucro em material termoplástico autoextinguível</w:t>
            </w:r>
          </w:p>
        </w:tc>
        <w:tc>
          <w:tcPr>
            <w:tcW w:w="2603" w:type="dxa"/>
            <w:noWrap/>
          </w:tcPr>
          <w:p w14:paraId="0CFB7B33" w14:textId="77777777" w:rsidR="006723AF" w:rsidRPr="004D4470" w:rsidRDefault="006723AF" w:rsidP="00D20819">
            <w:pPr>
              <w:jc w:val="both"/>
              <w:rPr>
                <w:rFonts w:ascii="Arial" w:hAnsi="Arial" w:cs="Arial"/>
                <w:color w:val="000000"/>
                <w:sz w:val="24"/>
                <w:szCs w:val="24"/>
              </w:rPr>
            </w:pPr>
          </w:p>
        </w:tc>
        <w:tc>
          <w:tcPr>
            <w:tcW w:w="1136" w:type="dxa"/>
            <w:hideMark/>
          </w:tcPr>
          <w:p w14:paraId="26B1FFA9"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1 peça</w:t>
            </w:r>
          </w:p>
        </w:tc>
        <w:tc>
          <w:tcPr>
            <w:tcW w:w="1559" w:type="dxa"/>
            <w:noWrap/>
          </w:tcPr>
          <w:p w14:paraId="15A9CFB6" w14:textId="77777777" w:rsidR="006723AF" w:rsidRPr="004D4470" w:rsidRDefault="006723AF" w:rsidP="00D20819">
            <w:pPr>
              <w:jc w:val="both"/>
              <w:rPr>
                <w:rFonts w:ascii="Arial" w:hAnsi="Arial" w:cs="Arial"/>
                <w:color w:val="000000"/>
                <w:sz w:val="24"/>
                <w:szCs w:val="24"/>
              </w:rPr>
            </w:pPr>
          </w:p>
        </w:tc>
      </w:tr>
      <w:tr w:rsidR="006723AF" w:rsidRPr="007C39D3" w14:paraId="7DC6C4E2" w14:textId="77777777" w:rsidTr="00D20819">
        <w:trPr>
          <w:trHeight w:val="480"/>
        </w:trPr>
        <w:tc>
          <w:tcPr>
            <w:tcW w:w="790" w:type="dxa"/>
            <w:hideMark/>
          </w:tcPr>
          <w:p w14:paraId="3BBC72C0" w14:textId="77777777" w:rsidR="006723AF" w:rsidRPr="004D4470" w:rsidRDefault="006723AF" w:rsidP="00D20819">
            <w:pPr>
              <w:jc w:val="center"/>
              <w:rPr>
                <w:rFonts w:ascii="Arial" w:hAnsi="Arial" w:cs="Arial"/>
                <w:color w:val="000000"/>
                <w:sz w:val="24"/>
                <w:szCs w:val="24"/>
              </w:rPr>
            </w:pPr>
            <w:r w:rsidRPr="004D4470">
              <w:rPr>
                <w:rFonts w:ascii="Arial" w:hAnsi="Arial" w:cs="Arial"/>
                <w:color w:val="000000"/>
                <w:sz w:val="24"/>
                <w:szCs w:val="24"/>
              </w:rPr>
              <w:t>21</w:t>
            </w:r>
          </w:p>
        </w:tc>
        <w:tc>
          <w:tcPr>
            <w:tcW w:w="3151" w:type="dxa"/>
            <w:hideMark/>
          </w:tcPr>
          <w:p w14:paraId="478AFB5A" w14:textId="77777777" w:rsidR="006723AF" w:rsidRPr="004D4470" w:rsidRDefault="006723AF" w:rsidP="00D20819">
            <w:pPr>
              <w:jc w:val="both"/>
              <w:rPr>
                <w:rFonts w:ascii="Arial" w:hAnsi="Arial" w:cs="Arial"/>
                <w:b/>
                <w:bCs/>
                <w:color w:val="000000"/>
                <w:sz w:val="24"/>
                <w:szCs w:val="24"/>
              </w:rPr>
            </w:pPr>
            <w:r w:rsidRPr="004D4470">
              <w:rPr>
                <w:rFonts w:ascii="Arial" w:hAnsi="Arial" w:cs="Arial"/>
                <w:b/>
                <w:bCs/>
                <w:color w:val="000000"/>
                <w:sz w:val="24"/>
                <w:szCs w:val="24"/>
              </w:rPr>
              <w:t>RÉGUA DE TOMADAS (FILTRO DE LINHA) - 5 TOMADAS</w:t>
            </w:r>
          </w:p>
          <w:p w14:paraId="39D9901A"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Quantidade de tomadas: mínimo de 5 tomadas padrão brasileiro (2P + T), conforme ABNT NBR 14136;</w:t>
            </w:r>
          </w:p>
          <w:p w14:paraId="6A79F834"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Corrente nominal: 10A;</w:t>
            </w:r>
          </w:p>
          <w:p w14:paraId="6433DD0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Tensão de operação: bivolt automático (127/220V);</w:t>
            </w:r>
          </w:p>
          <w:p w14:paraId="34B30BDE"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Cabo de alimentação com comprimento mínimo de 1 metro;</w:t>
            </w:r>
          </w:p>
          <w:p w14:paraId="53DB1193"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Proteção contra sobrecarga;</w:t>
            </w:r>
          </w:p>
          <w:p w14:paraId="163E0AA6"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Sistema de proteção com chave liga/desliga e dispositivo rearmável, dispensando uso de fusível substituível;</w:t>
            </w:r>
          </w:p>
          <w:p w14:paraId="652B3867"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Material do invólucro em termoplásticos antichamas;</w:t>
            </w:r>
          </w:p>
          <w:p w14:paraId="461FA6CD" w14:textId="77777777" w:rsidR="006723AF" w:rsidRPr="004D4470" w:rsidRDefault="006723AF" w:rsidP="00D20819">
            <w:pPr>
              <w:jc w:val="both"/>
              <w:rPr>
                <w:rFonts w:ascii="Arial" w:hAnsi="Arial" w:cs="Arial"/>
                <w:color w:val="000000"/>
                <w:sz w:val="24"/>
                <w:szCs w:val="24"/>
              </w:rPr>
            </w:pPr>
          </w:p>
        </w:tc>
        <w:tc>
          <w:tcPr>
            <w:tcW w:w="2603" w:type="dxa"/>
            <w:noWrap/>
            <w:hideMark/>
          </w:tcPr>
          <w:p w14:paraId="474EE914" w14:textId="77777777" w:rsidR="006723AF" w:rsidRPr="004D4470" w:rsidRDefault="006723AF" w:rsidP="00D20819">
            <w:pPr>
              <w:jc w:val="both"/>
              <w:rPr>
                <w:rFonts w:ascii="Arial" w:hAnsi="Arial" w:cs="Arial"/>
                <w:color w:val="000000"/>
                <w:sz w:val="24"/>
                <w:szCs w:val="24"/>
              </w:rPr>
            </w:pPr>
          </w:p>
        </w:tc>
        <w:tc>
          <w:tcPr>
            <w:tcW w:w="1136" w:type="dxa"/>
            <w:hideMark/>
          </w:tcPr>
          <w:p w14:paraId="39507F9B" w14:textId="77777777" w:rsidR="006723AF" w:rsidRPr="004D4470" w:rsidRDefault="006723AF" w:rsidP="00D20819">
            <w:pPr>
              <w:jc w:val="both"/>
              <w:rPr>
                <w:rFonts w:ascii="Arial" w:hAnsi="Arial" w:cs="Arial"/>
                <w:color w:val="000000"/>
                <w:sz w:val="24"/>
                <w:szCs w:val="24"/>
              </w:rPr>
            </w:pPr>
            <w:r w:rsidRPr="004D4470">
              <w:rPr>
                <w:rFonts w:ascii="Arial" w:hAnsi="Arial" w:cs="Arial"/>
                <w:color w:val="000000"/>
                <w:sz w:val="24"/>
                <w:szCs w:val="24"/>
              </w:rPr>
              <w:t>2 peças</w:t>
            </w:r>
          </w:p>
        </w:tc>
        <w:tc>
          <w:tcPr>
            <w:tcW w:w="1559" w:type="dxa"/>
            <w:noWrap/>
          </w:tcPr>
          <w:p w14:paraId="603C20E4" w14:textId="77777777" w:rsidR="006723AF" w:rsidRPr="004D4470" w:rsidRDefault="006723AF" w:rsidP="00D20819">
            <w:pPr>
              <w:jc w:val="both"/>
              <w:rPr>
                <w:rFonts w:ascii="Arial" w:hAnsi="Arial" w:cs="Arial"/>
                <w:color w:val="000000"/>
                <w:sz w:val="24"/>
                <w:szCs w:val="24"/>
              </w:rPr>
            </w:pPr>
          </w:p>
        </w:tc>
      </w:tr>
      <w:tr w:rsidR="006723AF" w:rsidRPr="007C39D3" w14:paraId="42D3C221" w14:textId="77777777" w:rsidTr="00D20819">
        <w:trPr>
          <w:trHeight w:val="480"/>
        </w:trPr>
        <w:tc>
          <w:tcPr>
            <w:tcW w:w="7680" w:type="dxa"/>
            <w:gridSpan w:val="4"/>
          </w:tcPr>
          <w:p w14:paraId="4D7C0E2F" w14:textId="77777777" w:rsidR="006723AF" w:rsidRPr="004D4470" w:rsidRDefault="006723AF" w:rsidP="00D20819">
            <w:pPr>
              <w:jc w:val="center"/>
              <w:rPr>
                <w:rFonts w:ascii="Arial" w:hAnsi="Arial" w:cs="Arial"/>
                <w:b/>
                <w:bCs/>
                <w:color w:val="000000"/>
                <w:sz w:val="24"/>
                <w:szCs w:val="24"/>
              </w:rPr>
            </w:pPr>
            <w:r w:rsidRPr="004D4470">
              <w:rPr>
                <w:rFonts w:ascii="Arial" w:hAnsi="Arial" w:cs="Arial"/>
                <w:b/>
                <w:bCs/>
                <w:color w:val="000000"/>
                <w:sz w:val="24"/>
                <w:szCs w:val="24"/>
              </w:rPr>
              <w:t>VALOR GLOBAL GRUPO 04</w:t>
            </w:r>
          </w:p>
        </w:tc>
        <w:tc>
          <w:tcPr>
            <w:tcW w:w="1559" w:type="dxa"/>
            <w:noWrap/>
          </w:tcPr>
          <w:p w14:paraId="2B38F31F" w14:textId="77777777" w:rsidR="006723AF" w:rsidRPr="004D4470" w:rsidRDefault="006723AF" w:rsidP="00D20819">
            <w:pPr>
              <w:jc w:val="center"/>
              <w:rPr>
                <w:rFonts w:ascii="Arial" w:hAnsi="Arial" w:cs="Arial"/>
                <w:color w:val="000000"/>
                <w:sz w:val="24"/>
                <w:szCs w:val="24"/>
              </w:rPr>
            </w:pPr>
          </w:p>
        </w:tc>
      </w:tr>
    </w:tbl>
    <w:p w14:paraId="4B06ED3B" w14:textId="77777777" w:rsidR="006C3FBC" w:rsidRDefault="006C3FBC" w:rsidP="004372E5">
      <w:pPr>
        <w:spacing w:line="360" w:lineRule="auto"/>
        <w:jc w:val="both"/>
        <w:rPr>
          <w:color w:val="000000" w:themeColor="text1"/>
          <w:sz w:val="24"/>
          <w:szCs w:val="24"/>
        </w:rPr>
      </w:pPr>
    </w:p>
    <w:p w14:paraId="4FCE0408" w14:textId="0C310A43"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w:t>
      </w:r>
      <w:r>
        <w:rPr>
          <w:rFonts w:eastAsia="Calibri"/>
          <w:color w:val="000000" w:themeColor="text1"/>
          <w:sz w:val="24"/>
          <w:szCs w:val="24"/>
        </w:rPr>
        <w:t xml:space="preserve">. </w:t>
      </w:r>
    </w:p>
    <w:p w14:paraId="0770AEA8" w14:textId="77777777" w:rsidR="0027159E" w:rsidRDefault="0027159E" w:rsidP="004372E5">
      <w:pPr>
        <w:keepNext/>
        <w:keepLines/>
        <w:tabs>
          <w:tab w:val="left" w:pos="567"/>
        </w:tabs>
        <w:spacing w:line="360" w:lineRule="auto"/>
        <w:jc w:val="both"/>
        <w:outlineLvl w:val="0"/>
        <w:rPr>
          <w:rFonts w:eastAsiaTheme="majorEastAsia"/>
          <w:b/>
          <w:bCs/>
          <w:color w:val="000000" w:themeColor="text1"/>
          <w:sz w:val="24"/>
          <w:szCs w:val="24"/>
        </w:rPr>
      </w:pPr>
    </w:p>
    <w:p w14:paraId="00643C98" w14:textId="2CA9C17D" w:rsidR="00C202EE"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7F6DB137" w14:textId="77777777" w:rsidR="00C202EE" w:rsidRDefault="00C202EE" w:rsidP="004372E5">
      <w:pPr>
        <w:keepNext/>
        <w:keepLines/>
        <w:tabs>
          <w:tab w:val="left" w:pos="567"/>
        </w:tabs>
        <w:spacing w:line="360" w:lineRule="auto"/>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BF5FE7">
      <w:pPr>
        <w:numPr>
          <w:ilvl w:val="1"/>
          <w:numId w:val="13"/>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222E5D16"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3" w:name="_Hlk207721064"/>
      <w:r w:rsidR="000D324B" w:rsidRPr="004372E5">
        <w:rPr>
          <w:rFonts w:eastAsia="Calibri"/>
          <w:color w:val="000000" w:themeColor="text1"/>
          <w:sz w:val="24"/>
          <w:szCs w:val="24"/>
        </w:rPr>
        <w:t xml:space="preserve">O contrato terá </w:t>
      </w:r>
      <w:r w:rsidR="006C3FBC">
        <w:rPr>
          <w:rFonts w:eastAsia="Calibri"/>
          <w:color w:val="000000" w:themeColor="text1"/>
          <w:sz w:val="24"/>
          <w:szCs w:val="24"/>
        </w:rPr>
        <w:t xml:space="preserve">vigência da data de sua assinatura até 31 de dezembro de 2026. </w:t>
      </w:r>
      <w:r w:rsidR="0027159E">
        <w:rPr>
          <w:rFonts w:eastAsia="Calibri"/>
          <w:color w:val="000000" w:themeColor="text1"/>
          <w:sz w:val="24"/>
          <w:szCs w:val="24"/>
        </w:rPr>
        <w:t xml:space="preserve">Não haverá renovação contratual. </w:t>
      </w:r>
      <w:r w:rsidR="006C3FBC">
        <w:rPr>
          <w:rFonts w:eastAsia="Calibri"/>
          <w:color w:val="000000" w:themeColor="text1"/>
          <w:sz w:val="24"/>
          <w:szCs w:val="24"/>
        </w:rPr>
        <w:t>Vigência inicial</w:t>
      </w:r>
      <w:r w:rsidR="000D324B" w:rsidRPr="004372E5">
        <w:rPr>
          <w:rFonts w:eastAsia="Calibri"/>
          <w:color w:val="000000" w:themeColor="text1"/>
          <w:sz w:val="24"/>
          <w:szCs w:val="24"/>
        </w:rPr>
        <w:t xml:space="preserve"> contad</w:t>
      </w:r>
      <w:r w:rsidR="006C3FBC">
        <w:rPr>
          <w:rFonts w:eastAsia="Calibri"/>
          <w:color w:val="000000" w:themeColor="text1"/>
          <w:sz w:val="24"/>
          <w:szCs w:val="24"/>
        </w:rPr>
        <w:t>a</w:t>
      </w:r>
      <w:r w:rsidR="000D324B" w:rsidRPr="004372E5">
        <w:rPr>
          <w:rFonts w:eastAsia="Calibri"/>
          <w:color w:val="000000" w:themeColor="text1"/>
          <w:sz w:val="24"/>
          <w:szCs w:val="24"/>
        </w:rPr>
        <w:t xml:space="preserve"> da data de sua assinatura consignada pela última assinatura digital aposta no Contrato, </w:t>
      </w:r>
      <w:r w:rsidR="006723AF">
        <w:rPr>
          <w:rFonts w:eastAsia="Calibri"/>
          <w:color w:val="000000" w:themeColor="text1"/>
          <w:sz w:val="24"/>
          <w:szCs w:val="24"/>
        </w:rPr>
        <w:t>n</w:t>
      </w:r>
      <w:r w:rsidR="00BB1123" w:rsidRPr="004372E5">
        <w:rPr>
          <w:rFonts w:eastAsia="Calibri"/>
          <w:color w:val="000000" w:themeColor="text1"/>
          <w:sz w:val="24"/>
          <w:szCs w:val="24"/>
          <w:lang w:val="x-none"/>
        </w:rPr>
        <w:t>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r w:rsidR="0027159E">
        <w:rPr>
          <w:rFonts w:eastAsia="Calibri"/>
          <w:color w:val="000000" w:themeColor="text1"/>
          <w:sz w:val="24"/>
          <w:szCs w:val="24"/>
          <w:lang w:val="x-none"/>
        </w:rPr>
        <w:t xml:space="preserve"> A garantia ofertada na proposta não se extingue com esse contrato.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1B1931FC"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w:t>
      </w:r>
      <w:r w:rsidR="006C3FBC">
        <w:rPr>
          <w:rFonts w:eastAsia="Calibri"/>
          <w:color w:val="000000" w:themeColor="text1"/>
          <w:sz w:val="24"/>
          <w:szCs w:val="24"/>
        </w:rPr>
        <w:t>O contrato não será renovado.</w:t>
      </w:r>
    </w:p>
    <w:bookmarkEnd w:id="23"/>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132522C3"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005526B0">
        <w:rPr>
          <w:rFonts w:eastAsia="Calibri"/>
          <w:b/>
          <w:bCs/>
          <w:color w:val="000000" w:themeColor="text1"/>
          <w:sz w:val="24"/>
          <w:szCs w:val="24"/>
        </w:rPr>
        <w:t xml:space="preserve"> </w:t>
      </w:r>
      <w:r w:rsidR="005526B0" w:rsidRPr="005526B0">
        <w:rPr>
          <w:rFonts w:eastAsia="Calibri"/>
          <w:color w:val="000000" w:themeColor="text1"/>
          <w:sz w:val="24"/>
          <w:szCs w:val="24"/>
        </w:rPr>
        <w:t>Não se aplica</w:t>
      </w:r>
      <w:r w:rsidRPr="005526B0">
        <w:rPr>
          <w:rFonts w:eastAsia="Calibri"/>
          <w:color w:val="000000" w:themeColor="text1"/>
          <w:sz w:val="24"/>
          <w:szCs w:val="24"/>
        </w:rPr>
        <w:t>.</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02400732"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03DAEEAE" w14:textId="77777777" w:rsidR="006723AF" w:rsidRDefault="0018073D" w:rsidP="006723AF">
      <w:pPr>
        <w:spacing w:line="360" w:lineRule="auto"/>
        <w:ind w:firstLine="708"/>
        <w:contextualSpacing/>
        <w:jc w:val="both"/>
        <w:rPr>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w:t>
      </w:r>
      <w:r w:rsidR="006723AF" w:rsidRPr="007E7D82">
        <w:rPr>
          <w:sz w:val="24"/>
          <w:szCs w:val="24"/>
        </w:rPr>
        <w:t>A contratação será atendida pela</w:t>
      </w:r>
      <w:r w:rsidR="006723AF">
        <w:rPr>
          <w:sz w:val="24"/>
          <w:szCs w:val="24"/>
        </w:rPr>
        <w:t>s</w:t>
      </w:r>
      <w:r w:rsidR="006723AF" w:rsidRPr="007E7D82">
        <w:rPr>
          <w:sz w:val="24"/>
          <w:szCs w:val="24"/>
        </w:rPr>
        <w:t xml:space="preserve"> seguinte</w:t>
      </w:r>
      <w:r w:rsidR="006723AF">
        <w:rPr>
          <w:sz w:val="24"/>
          <w:szCs w:val="24"/>
        </w:rPr>
        <w:t>s</w:t>
      </w:r>
      <w:r w:rsidR="006723AF" w:rsidRPr="007E7D82">
        <w:rPr>
          <w:sz w:val="24"/>
          <w:szCs w:val="24"/>
        </w:rPr>
        <w:t xml:space="preserve"> dotaç</w:t>
      </w:r>
      <w:r w:rsidR="006723AF">
        <w:rPr>
          <w:sz w:val="24"/>
          <w:szCs w:val="24"/>
        </w:rPr>
        <w:t>ões e fichas</w:t>
      </w:r>
      <w:r w:rsidR="006723AF" w:rsidRPr="007E7D82">
        <w:rPr>
          <w:sz w:val="24"/>
          <w:szCs w:val="24"/>
        </w:rPr>
        <w:t xml:space="preserve">: </w:t>
      </w:r>
    </w:p>
    <w:p w14:paraId="13C6A54A" w14:textId="0103393F" w:rsidR="006649A9" w:rsidRPr="00491E02" w:rsidRDefault="006649A9" w:rsidP="006723AF">
      <w:pPr>
        <w:autoSpaceDE w:val="0"/>
        <w:autoSpaceDN w:val="0"/>
        <w:adjustRightInd w:val="0"/>
        <w:spacing w:line="360" w:lineRule="auto"/>
        <w:jc w:val="both"/>
        <w:rPr>
          <w:color w:val="000000"/>
          <w:sz w:val="24"/>
          <w:szCs w:val="24"/>
        </w:rPr>
      </w:pPr>
    </w:p>
    <w:p w14:paraId="1D37CA1C" w14:textId="77777777" w:rsidR="006723AF" w:rsidRPr="006723AF" w:rsidRDefault="006723AF" w:rsidP="006723AF">
      <w:pPr>
        <w:autoSpaceDE w:val="0"/>
        <w:autoSpaceDN w:val="0"/>
        <w:adjustRightInd w:val="0"/>
        <w:spacing w:line="360" w:lineRule="auto"/>
        <w:jc w:val="both"/>
        <w:rPr>
          <w:color w:val="000000"/>
          <w:sz w:val="24"/>
          <w:szCs w:val="24"/>
        </w:rPr>
      </w:pPr>
      <w:r w:rsidRPr="006723AF">
        <w:rPr>
          <w:b/>
          <w:bCs/>
          <w:color w:val="000000"/>
          <w:sz w:val="24"/>
          <w:szCs w:val="24"/>
        </w:rPr>
        <w:t>Dotação:</w:t>
      </w:r>
      <w:r w:rsidRPr="006723AF">
        <w:rPr>
          <w:color w:val="000000"/>
          <w:sz w:val="24"/>
          <w:szCs w:val="24"/>
        </w:rPr>
        <w:t xml:space="preserve"> 3.3.90.30.99 </w:t>
      </w:r>
    </w:p>
    <w:p w14:paraId="00515B82" w14:textId="77777777" w:rsidR="006723AF" w:rsidRPr="006723AF" w:rsidRDefault="006723AF" w:rsidP="006723AF">
      <w:pPr>
        <w:autoSpaceDE w:val="0"/>
        <w:autoSpaceDN w:val="0"/>
        <w:adjustRightInd w:val="0"/>
        <w:spacing w:line="360" w:lineRule="auto"/>
        <w:jc w:val="both"/>
        <w:rPr>
          <w:color w:val="000000"/>
          <w:sz w:val="24"/>
          <w:szCs w:val="24"/>
        </w:rPr>
      </w:pPr>
      <w:r w:rsidRPr="006723AF">
        <w:rPr>
          <w:b/>
          <w:bCs/>
          <w:color w:val="000000"/>
          <w:sz w:val="24"/>
          <w:szCs w:val="24"/>
        </w:rPr>
        <w:t>Ficha:</w:t>
      </w:r>
      <w:r w:rsidRPr="006723AF">
        <w:rPr>
          <w:color w:val="000000"/>
          <w:sz w:val="24"/>
          <w:szCs w:val="24"/>
        </w:rPr>
        <w:t xml:space="preserve">50 </w:t>
      </w:r>
    </w:p>
    <w:p w14:paraId="4C303AB4" w14:textId="77777777" w:rsidR="006723AF" w:rsidRPr="006723AF" w:rsidRDefault="006723AF" w:rsidP="006723AF">
      <w:pPr>
        <w:autoSpaceDE w:val="0"/>
        <w:autoSpaceDN w:val="0"/>
        <w:adjustRightInd w:val="0"/>
        <w:spacing w:line="360" w:lineRule="auto"/>
        <w:jc w:val="both"/>
        <w:rPr>
          <w:color w:val="000000"/>
          <w:sz w:val="24"/>
          <w:szCs w:val="24"/>
        </w:rPr>
      </w:pPr>
      <w:r w:rsidRPr="006723AF">
        <w:rPr>
          <w:b/>
          <w:bCs/>
          <w:color w:val="000000"/>
          <w:sz w:val="24"/>
          <w:szCs w:val="24"/>
        </w:rPr>
        <w:t>Resumo:</w:t>
      </w:r>
      <w:r w:rsidRPr="006723AF">
        <w:rPr>
          <w:color w:val="000000"/>
          <w:sz w:val="24"/>
          <w:szCs w:val="24"/>
        </w:rPr>
        <w:t xml:space="preserve"> OUTROS MATERIAIS DE CONSUMO </w:t>
      </w:r>
    </w:p>
    <w:p w14:paraId="7148F93C" w14:textId="77777777" w:rsidR="006723AF" w:rsidRPr="006723AF" w:rsidRDefault="006723AF" w:rsidP="006723AF">
      <w:pPr>
        <w:autoSpaceDE w:val="0"/>
        <w:autoSpaceDN w:val="0"/>
        <w:adjustRightInd w:val="0"/>
        <w:spacing w:line="360" w:lineRule="auto"/>
        <w:jc w:val="both"/>
        <w:rPr>
          <w:color w:val="000000"/>
          <w:sz w:val="24"/>
          <w:szCs w:val="24"/>
        </w:rPr>
      </w:pPr>
      <w:r w:rsidRPr="006723AF">
        <w:rPr>
          <w:b/>
          <w:bCs/>
          <w:color w:val="000000"/>
          <w:sz w:val="24"/>
          <w:szCs w:val="24"/>
        </w:rPr>
        <w:t>Dotação:</w:t>
      </w:r>
      <w:r w:rsidRPr="006723AF">
        <w:rPr>
          <w:color w:val="000000"/>
          <w:sz w:val="24"/>
          <w:szCs w:val="24"/>
        </w:rPr>
        <w:t xml:space="preserve"> 3.3.90.30.99 </w:t>
      </w:r>
    </w:p>
    <w:p w14:paraId="178E65F7" w14:textId="77777777" w:rsidR="006723AF" w:rsidRPr="006723AF" w:rsidRDefault="006723AF" w:rsidP="006723AF">
      <w:pPr>
        <w:autoSpaceDE w:val="0"/>
        <w:autoSpaceDN w:val="0"/>
        <w:adjustRightInd w:val="0"/>
        <w:spacing w:line="360" w:lineRule="auto"/>
        <w:jc w:val="both"/>
        <w:rPr>
          <w:color w:val="000000"/>
          <w:sz w:val="24"/>
          <w:szCs w:val="24"/>
        </w:rPr>
      </w:pPr>
      <w:r w:rsidRPr="006723AF">
        <w:rPr>
          <w:b/>
          <w:bCs/>
          <w:color w:val="000000"/>
          <w:sz w:val="24"/>
          <w:szCs w:val="24"/>
        </w:rPr>
        <w:t>Ficha:</w:t>
      </w:r>
      <w:r w:rsidRPr="006723AF">
        <w:rPr>
          <w:color w:val="000000"/>
          <w:sz w:val="24"/>
          <w:szCs w:val="24"/>
        </w:rPr>
        <w:t xml:space="preserve">6 </w:t>
      </w:r>
    </w:p>
    <w:p w14:paraId="4CEA6F40" w14:textId="77777777" w:rsidR="006723AF" w:rsidRPr="006723AF" w:rsidRDefault="006723AF" w:rsidP="006723AF">
      <w:pPr>
        <w:autoSpaceDE w:val="0"/>
        <w:autoSpaceDN w:val="0"/>
        <w:adjustRightInd w:val="0"/>
        <w:spacing w:line="360" w:lineRule="auto"/>
        <w:jc w:val="both"/>
        <w:rPr>
          <w:color w:val="000000"/>
          <w:sz w:val="24"/>
          <w:szCs w:val="24"/>
        </w:rPr>
      </w:pPr>
      <w:r w:rsidRPr="006723AF">
        <w:rPr>
          <w:b/>
          <w:bCs/>
          <w:color w:val="000000"/>
          <w:sz w:val="24"/>
          <w:szCs w:val="24"/>
        </w:rPr>
        <w:t>Resumo:</w:t>
      </w:r>
      <w:r w:rsidRPr="006723AF">
        <w:rPr>
          <w:color w:val="000000"/>
          <w:sz w:val="24"/>
          <w:szCs w:val="24"/>
        </w:rPr>
        <w:t xml:space="preserve"> OUTROS MATERIAIS DE CONSUMO </w:t>
      </w:r>
    </w:p>
    <w:p w14:paraId="58BABEC5" w14:textId="77777777" w:rsidR="006723AF" w:rsidRPr="006723AF" w:rsidRDefault="006723AF" w:rsidP="006723AF">
      <w:pPr>
        <w:autoSpaceDE w:val="0"/>
        <w:autoSpaceDN w:val="0"/>
        <w:adjustRightInd w:val="0"/>
        <w:spacing w:line="360" w:lineRule="auto"/>
        <w:jc w:val="both"/>
        <w:rPr>
          <w:color w:val="000000"/>
          <w:sz w:val="24"/>
          <w:szCs w:val="24"/>
        </w:rPr>
      </w:pPr>
      <w:r w:rsidRPr="006723AF">
        <w:rPr>
          <w:b/>
          <w:bCs/>
          <w:color w:val="000000"/>
          <w:sz w:val="24"/>
          <w:szCs w:val="24"/>
        </w:rPr>
        <w:t>Dotação:</w:t>
      </w:r>
      <w:r w:rsidRPr="006723AF">
        <w:rPr>
          <w:color w:val="000000"/>
          <w:sz w:val="24"/>
          <w:szCs w:val="24"/>
        </w:rPr>
        <w:t xml:space="preserve"> 4.4.90.52.99 </w:t>
      </w:r>
    </w:p>
    <w:p w14:paraId="0F356136" w14:textId="77777777" w:rsidR="006723AF" w:rsidRPr="006723AF" w:rsidRDefault="006723AF" w:rsidP="006723AF">
      <w:pPr>
        <w:autoSpaceDE w:val="0"/>
        <w:autoSpaceDN w:val="0"/>
        <w:adjustRightInd w:val="0"/>
        <w:spacing w:line="360" w:lineRule="auto"/>
        <w:jc w:val="both"/>
        <w:rPr>
          <w:color w:val="000000"/>
          <w:sz w:val="24"/>
          <w:szCs w:val="24"/>
        </w:rPr>
      </w:pPr>
      <w:r w:rsidRPr="006723AF">
        <w:rPr>
          <w:b/>
          <w:bCs/>
          <w:color w:val="000000"/>
          <w:sz w:val="24"/>
          <w:szCs w:val="24"/>
        </w:rPr>
        <w:t>Ficha:</w:t>
      </w:r>
      <w:r w:rsidRPr="006723AF">
        <w:rPr>
          <w:color w:val="000000"/>
          <w:sz w:val="24"/>
          <w:szCs w:val="24"/>
        </w:rPr>
        <w:t xml:space="preserve">11 </w:t>
      </w:r>
    </w:p>
    <w:p w14:paraId="0DDF1FB3" w14:textId="77777777" w:rsidR="006723AF" w:rsidRPr="006723AF" w:rsidRDefault="006723AF" w:rsidP="006723AF">
      <w:pPr>
        <w:spacing w:line="360" w:lineRule="auto"/>
        <w:contextualSpacing/>
        <w:jc w:val="both"/>
        <w:rPr>
          <w:sz w:val="24"/>
          <w:szCs w:val="24"/>
        </w:rPr>
      </w:pPr>
      <w:r w:rsidRPr="006723AF">
        <w:rPr>
          <w:b/>
          <w:bCs/>
          <w:sz w:val="24"/>
          <w:szCs w:val="24"/>
        </w:rPr>
        <w:t>Resumo:</w:t>
      </w:r>
      <w:r w:rsidRPr="006723AF">
        <w:rPr>
          <w:sz w:val="24"/>
          <w:szCs w:val="24"/>
        </w:rPr>
        <w:t xml:space="preserve"> OUTROS MATERIAIS PERMANENTES </w:t>
      </w:r>
    </w:p>
    <w:p w14:paraId="6DE0B56A" w14:textId="77777777" w:rsidR="0027159E" w:rsidRPr="00491E02" w:rsidRDefault="0027159E" w:rsidP="00491E02">
      <w:pPr>
        <w:spacing w:line="360" w:lineRule="auto"/>
        <w:jc w:val="both"/>
        <w:rPr>
          <w:color w:val="000000" w:themeColor="text1"/>
          <w:sz w:val="24"/>
          <w:szCs w:val="24"/>
        </w:rPr>
      </w:pPr>
    </w:p>
    <w:p w14:paraId="20E94888" w14:textId="27F8EDC7" w:rsidR="00DB0650"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4BDBB32F" w14:textId="77777777" w:rsidR="001A3E50" w:rsidRPr="004372E5" w:rsidRDefault="001A3E50" w:rsidP="004372E5">
      <w:pPr>
        <w:spacing w:line="360" w:lineRule="auto"/>
        <w:jc w:val="both"/>
        <w:rPr>
          <w:b/>
          <w:bCs/>
          <w:color w:val="000000" w:themeColor="text1"/>
          <w:sz w:val="24"/>
          <w:szCs w:val="24"/>
        </w:rPr>
      </w:pPr>
    </w:p>
    <w:p w14:paraId="744B3B6D" w14:textId="77777777" w:rsidR="006723AF" w:rsidRPr="000D7D5F" w:rsidRDefault="006723AF" w:rsidP="006723AF">
      <w:pPr>
        <w:pStyle w:val="PargrafodaLista"/>
        <w:spacing w:line="360" w:lineRule="auto"/>
        <w:ind w:left="0" w:firstLine="708"/>
        <w:jc w:val="both"/>
        <w:rPr>
          <w:rFonts w:ascii="Arial" w:eastAsia="Times New Roman" w:hAnsi="Arial" w:cs="Arial"/>
          <w:color w:val="000000"/>
          <w:sz w:val="24"/>
          <w:szCs w:val="24"/>
        </w:rPr>
      </w:pPr>
      <w:r w:rsidRPr="000D7D5F">
        <w:rPr>
          <w:rFonts w:ascii="Arial" w:eastAsia="Times New Roman" w:hAnsi="Arial" w:cs="Arial"/>
          <w:color w:val="000000"/>
          <w:sz w:val="24"/>
          <w:szCs w:val="24"/>
        </w:rPr>
        <w:t>A presente contratação deverá atender a um conjunto de requisitos técnicos, operacionais, normativos e de qualidade, visando assegurar o pleno funcionamento da solução de segurança eletrônica, sua integração com a infraestrutura existente e a durabilidade dos equipamentos ao longo de seu ciclo de vida.</w:t>
      </w:r>
    </w:p>
    <w:p w14:paraId="0533CD0C"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a) Requisitos técnicos dos equipamentos</w:t>
      </w:r>
    </w:p>
    <w:p w14:paraId="2F4DEFFF"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a serem fornecidos deverão ser novos, originais de fábrica, sem uso anterior, e atender integralmente às especificações técnicas mínimas estabelecidas no Termo de Referência. Deverão possuir características compatíveis com aplicações profissionais e institucionais, garantindo desempenho adequado em operação contínua. Todos os dispositivos deverão ser compatíveis entre si e com os sistemas já existentes no órgão, especialmente no que se refere à integração entre controle de acesso, CFTV e sistema de alarme.</w:t>
      </w:r>
    </w:p>
    <w:p w14:paraId="5BFCCAAC"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b) Requisitos de compatibilidade e integração</w:t>
      </w:r>
    </w:p>
    <w:p w14:paraId="0BF81BCD"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A solução deverá permitir integração plena entre seus componentes, possibilitando comunicação eficiente entre controladores de acesso, centrais de alarme, câmeras e sistemas de gerenciamento. Os equipamentos deverão operar em padrões consolidados de mercado, utilizando protocolos reconhecidos, interfaces abertas ou compatíveis, assegurando interoperabilidade e futura expansão do sistema.</w:t>
      </w:r>
    </w:p>
    <w:p w14:paraId="484F4FDA"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c) Requisitos de desempenho e capacidade</w:t>
      </w:r>
    </w:p>
    <w:p w14:paraId="25B749DF"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deverão atender aos parâmetros mínimos de desempenho definidos, tais como capacidade de armazenamento, número de dispositivos suportados, alcance de sensores, resolução de imagens e velocidade de processamento. Deverão suportar operação contínua, em regime 24 horas por dia, 7 dias por semana, sem comprometimento da qualidade ou da confiabilidade.</w:t>
      </w:r>
    </w:p>
    <w:p w14:paraId="0399A42A"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d) Requisitos de alimentação elétrica e proteção</w:t>
      </w:r>
    </w:p>
    <w:p w14:paraId="383BA2EB"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Todos os equipamentos deverão ser compatíveis com a rede elétrica local, preferencialmente com alimentação bivolt automática. Deverão possuir sistemas de proteção contra surtos, sobrecargas, curto-circuito e variações de tensão. A solução deverá contemplar dispositivos de alimentação ininterrupta, garantindo continuidade de operação em caso de falha no fornecimento de energia elétrica.</w:t>
      </w:r>
    </w:p>
    <w:p w14:paraId="62E5EC08"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e) Requisitos de instalação e infraestrutura</w:t>
      </w:r>
    </w:p>
    <w:p w14:paraId="299CE6DE"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deverão ser adequados para instalação em ambientes internos ou externos protegidos, conforme especificado. Deverão acompanhar todos os acessórios necessários à instalação, como suportes, fontes, conectores e cabos. A infraestrutura deverá seguir boas práticas de instalação, garantindo organização, segurança e facilidade de manutenção.</w:t>
      </w:r>
    </w:p>
    <w:p w14:paraId="0351A513"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f) Requisitos de operação e usabilidade</w:t>
      </w:r>
    </w:p>
    <w:p w14:paraId="6E3675E2"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A solução deverá permitir fácil operação por parte dos usuários autorizados, por meio de interfaces intuitivas e sistemas de gerenciamento acessíveis. Deverá possibilitar o cadastro de usuários, configuração de permissões, monitoramento em tempo real e consulta a registros históricos. O acesso remoto deverá ser permitido de forma segura, quando aplicável.</w:t>
      </w:r>
    </w:p>
    <w:p w14:paraId="3A5550D9"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g) Requisitos de confiabilidade e segurança da informação</w:t>
      </w:r>
    </w:p>
    <w:p w14:paraId="760B550B"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sistemas deverão garantir a integridade, disponibilidade e confidencialidade das informações geradas. Deverão possuir mecanismos de autenticação, controle de acesso e, quando aplicável, criptografia na comunicação. Os registros de eventos deverão ser armazenados de forma segura e acessível para auditoria.</w:t>
      </w:r>
    </w:p>
    <w:p w14:paraId="2BCA7A63"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h) Requisitos de manutenção e suporte</w:t>
      </w:r>
    </w:p>
    <w:p w14:paraId="11C5F751"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deverão permitir manutenção preventiva e corretiva, com facilidade de substituição de componentes e atualização de firmware ou software. Deverão possuir indicadores de funcionamento e diagnóstico de falhas. O fornecedor deverá garantir suporte técnico e assistência conforme condições estabelecidas contratualmente.</w:t>
      </w:r>
    </w:p>
    <w:p w14:paraId="72AD9F9C"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i) Requisitos de garantia e qualidade</w:t>
      </w:r>
    </w:p>
    <w:p w14:paraId="09D124ED"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Todos os itens deverão possuir garantia mínima conforme legislação vigente e práticas de mercado, assegurando cobertura contra defeitos de fabricação. Os produtos deverão atender às normas técnicas aplicáveis, incluindo certificações nacionais pertinentes, como as exigidas por órgãos reguladores.</w:t>
      </w:r>
    </w:p>
    <w:p w14:paraId="37825850"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j) Requisitos ambientais e de sustentabilidade</w:t>
      </w:r>
    </w:p>
    <w:p w14:paraId="1E82C217" w14:textId="77777777" w:rsidR="006723AF" w:rsidRPr="000D7D5F" w:rsidRDefault="006723AF" w:rsidP="006723AF">
      <w:pPr>
        <w:pStyle w:val="PargrafodaLista"/>
        <w:spacing w:line="360" w:lineRule="auto"/>
        <w:ind w:left="0" w:firstLine="720"/>
        <w:jc w:val="both"/>
        <w:rPr>
          <w:rFonts w:ascii="Arial" w:eastAsia="Times New Roman" w:hAnsi="Arial" w:cs="Arial"/>
          <w:color w:val="000000"/>
          <w:sz w:val="24"/>
          <w:szCs w:val="24"/>
        </w:rPr>
      </w:pPr>
      <w:r w:rsidRPr="000D7D5F">
        <w:rPr>
          <w:rFonts w:ascii="Arial" w:eastAsia="Times New Roman" w:hAnsi="Arial" w:cs="Arial"/>
          <w:color w:val="000000"/>
          <w:sz w:val="24"/>
          <w:szCs w:val="24"/>
        </w:rPr>
        <w:t>Os equipamentos deverão apresentar eficiência energética e baixo consumo de energia, sempre que possível. Ao final da vida útil, deverão permitir descarte adequado, em conformidade com a legislação ambiental, especialmente no que se refere a resíduos eletroeletrônicos.</w:t>
      </w:r>
    </w:p>
    <w:p w14:paraId="195CBBB5" w14:textId="77777777" w:rsidR="006723AF" w:rsidRPr="000D7D5F" w:rsidRDefault="006723AF" w:rsidP="006723AF">
      <w:pPr>
        <w:pStyle w:val="PargrafodaLista"/>
        <w:spacing w:line="360" w:lineRule="auto"/>
        <w:ind w:left="0"/>
        <w:jc w:val="both"/>
        <w:rPr>
          <w:rFonts w:ascii="Arial" w:eastAsia="Times New Roman" w:hAnsi="Arial" w:cs="Arial"/>
          <w:b/>
          <w:bCs/>
          <w:color w:val="000000"/>
          <w:sz w:val="24"/>
          <w:szCs w:val="24"/>
        </w:rPr>
      </w:pPr>
      <w:r w:rsidRPr="000D7D5F">
        <w:rPr>
          <w:rFonts w:ascii="Arial" w:eastAsia="Times New Roman" w:hAnsi="Arial" w:cs="Arial"/>
          <w:b/>
          <w:bCs/>
          <w:color w:val="000000"/>
          <w:sz w:val="24"/>
          <w:szCs w:val="24"/>
        </w:rPr>
        <w:t>k) Requisitos legais e normativos</w:t>
      </w:r>
    </w:p>
    <w:p w14:paraId="1599CFF2" w14:textId="77777777" w:rsidR="006723AF" w:rsidRDefault="006723AF" w:rsidP="006723AF">
      <w:pPr>
        <w:pStyle w:val="PargrafodaLista"/>
        <w:spacing w:after="0" w:line="360" w:lineRule="auto"/>
        <w:ind w:left="0" w:firstLine="708"/>
        <w:jc w:val="both"/>
        <w:rPr>
          <w:rFonts w:ascii="Arial" w:eastAsia="Times New Roman" w:hAnsi="Arial" w:cs="Arial"/>
          <w:color w:val="000000"/>
          <w:sz w:val="24"/>
          <w:szCs w:val="24"/>
        </w:rPr>
      </w:pPr>
      <w:r w:rsidRPr="000D7D5F">
        <w:rPr>
          <w:rFonts w:ascii="Arial" w:eastAsia="Times New Roman" w:hAnsi="Arial" w:cs="Arial"/>
          <w:color w:val="000000"/>
          <w:sz w:val="24"/>
          <w:szCs w:val="24"/>
        </w:rPr>
        <w:t>A contratação deverá observar integralmente a legislação aplicável às contratações públicas, bem como normas técnicas nacionais e internacionais pertinentes aos equipamentos e sistemas de segurança eletrônica. Deverá respeitar, ainda, os critérios de exclusividade para Microempresa, Empresa de Pequeno Porte ou equiparadas, conforme previsto na legislação vigente.</w:t>
      </w:r>
    </w:p>
    <w:p w14:paraId="069D7DEE" w14:textId="77777777" w:rsidR="006723AF" w:rsidRDefault="006723AF" w:rsidP="006723AF">
      <w:pPr>
        <w:pStyle w:val="PargrafodaLista"/>
        <w:spacing w:after="0" w:line="360" w:lineRule="auto"/>
        <w:ind w:left="0" w:firstLine="708"/>
        <w:jc w:val="both"/>
        <w:rPr>
          <w:rFonts w:ascii="Arial" w:eastAsia="Times New Roman" w:hAnsi="Arial" w:cs="Arial"/>
          <w:color w:val="000000"/>
          <w:sz w:val="24"/>
          <w:szCs w:val="24"/>
        </w:rPr>
      </w:pPr>
    </w:p>
    <w:p w14:paraId="28FD1318" w14:textId="62820B74" w:rsidR="00DB0650" w:rsidRPr="004372E5" w:rsidRDefault="00DB0650" w:rsidP="00BF5FE7">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4" w:name="_Hlk124947426"/>
    </w:p>
    <w:p w14:paraId="0ACFE840"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bookmarkEnd w:id="24"/>
    <w:p w14:paraId="4661F48A" w14:textId="09A489EB"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1</w:t>
      </w:r>
      <w:r w:rsidR="00F918AF">
        <w:rPr>
          <w:b/>
          <w:bCs/>
          <w:color w:val="000000" w:themeColor="text1"/>
          <w:sz w:val="24"/>
          <w:szCs w:val="24"/>
        </w:rPr>
        <w:t>3</w:t>
      </w:r>
      <w:r w:rsidRPr="004372E5">
        <w:rPr>
          <w:b/>
          <w:bCs/>
          <w:color w:val="000000" w:themeColor="text1"/>
          <w:sz w:val="24"/>
          <w:szCs w:val="24"/>
        </w:rPr>
        <w:t xml:space="preserve">. CLÁUSULA </w:t>
      </w:r>
      <w:r w:rsidR="00F918AF">
        <w:rPr>
          <w:b/>
          <w:bCs/>
          <w:color w:val="000000" w:themeColor="text1"/>
          <w:sz w:val="24"/>
          <w:szCs w:val="24"/>
        </w:rPr>
        <w:t>TREZE</w:t>
      </w:r>
      <w:r w:rsidRPr="004372E5">
        <w:rPr>
          <w:b/>
          <w:bCs/>
          <w:color w:val="000000" w:themeColor="text1"/>
          <w:sz w:val="24"/>
          <w:szCs w:val="24"/>
        </w:rPr>
        <w:t xml:space="preserv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362059C5" w:rsidR="00165FD5" w:rsidRDefault="00165FD5" w:rsidP="00CB375D">
      <w:pPr>
        <w:spacing w:line="360" w:lineRule="auto"/>
        <w:jc w:val="both"/>
        <w:rPr>
          <w:color w:val="000000" w:themeColor="text1"/>
          <w:sz w:val="24"/>
          <w:szCs w:val="24"/>
        </w:rPr>
      </w:pPr>
      <w:bookmarkStart w:id="25" w:name="_Hlk207697383"/>
      <w:r w:rsidRPr="00165FD5">
        <w:rPr>
          <w:color w:val="000000" w:themeColor="text1"/>
          <w:sz w:val="24"/>
          <w:szCs w:val="24"/>
        </w:rPr>
        <w:t>1</w:t>
      </w:r>
      <w:r w:rsidR="00F918AF">
        <w:rPr>
          <w:color w:val="000000" w:themeColor="text1"/>
          <w:sz w:val="24"/>
          <w:szCs w:val="24"/>
        </w:rPr>
        <w:t>3</w:t>
      </w:r>
      <w:r w:rsidRPr="00165FD5">
        <w:rPr>
          <w:color w:val="000000" w:themeColor="text1"/>
          <w:sz w:val="24"/>
          <w:szCs w:val="24"/>
        </w:rPr>
        <w:t>.</w:t>
      </w:r>
      <w:r w:rsidR="00F918AF">
        <w:rPr>
          <w:color w:val="000000" w:themeColor="text1"/>
          <w:sz w:val="24"/>
          <w:szCs w:val="24"/>
        </w:rPr>
        <w:t xml:space="preserve"> </w:t>
      </w:r>
      <w:r w:rsidRPr="00165FD5">
        <w:rPr>
          <w:color w:val="000000" w:themeColor="text1"/>
          <w:sz w:val="24"/>
          <w:szCs w:val="24"/>
        </w:rPr>
        <w:t>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8269E61" w14:textId="76DD4C2E" w:rsidR="00F918AF" w:rsidRPr="00165FD5" w:rsidRDefault="00F918AF" w:rsidP="00CB375D">
      <w:pPr>
        <w:spacing w:line="360" w:lineRule="auto"/>
        <w:jc w:val="both"/>
        <w:rPr>
          <w:color w:val="000000" w:themeColor="text1"/>
          <w:sz w:val="24"/>
          <w:szCs w:val="24"/>
        </w:rPr>
      </w:pPr>
      <w:r>
        <w:rPr>
          <w:color w:val="000000" w:themeColor="text1"/>
          <w:sz w:val="24"/>
          <w:szCs w:val="24"/>
        </w:rPr>
        <w:t>13. O prazo para resposta ao pedido de restabelecimento do equilíbrio econômico-financeiro será de até quinze dias úteis.</w:t>
      </w:r>
    </w:p>
    <w:p w14:paraId="137E1E2E" w14:textId="77777777" w:rsidR="00165FD5" w:rsidRPr="00F918AF" w:rsidRDefault="00165FD5" w:rsidP="00165FD5"/>
    <w:bookmarkEnd w:id="25"/>
    <w:p w14:paraId="15B83624" w14:textId="2F04CE5C" w:rsidR="00DB0650" w:rsidRPr="00F918AF" w:rsidRDefault="00DB0650" w:rsidP="00F918AF">
      <w:pPr>
        <w:pStyle w:val="PargrafodaLista"/>
        <w:keepNext/>
        <w:keepLines/>
        <w:numPr>
          <w:ilvl w:val="2"/>
          <w:numId w:val="142"/>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Pr>
          <w:rFonts w:ascii="Arial" w:eastAsiaTheme="majorEastAsia" w:hAnsi="Arial" w:cs="Arial"/>
          <w:b/>
          <w:bCs/>
          <w:color w:val="000000" w:themeColor="text1"/>
          <w:sz w:val="24"/>
          <w:szCs w:val="24"/>
        </w:rPr>
        <w:t>CATORZE</w:t>
      </w:r>
      <w:r w:rsidRPr="00F918AF">
        <w:rPr>
          <w:rFonts w:ascii="Arial" w:eastAsiaTheme="majorEastAsia" w:hAnsi="Arial" w:cs="Arial"/>
          <w:b/>
          <w:bCs/>
          <w:color w:val="000000" w:themeColor="text1"/>
          <w:sz w:val="24"/>
          <w:szCs w:val="24"/>
        </w:rPr>
        <w:t xml:space="preserve"> – GARANTIAS OFERECIDAS PARA ASSEGURAR A PLENA EXECUÇÃO DO CONTRATO. </w:t>
      </w:r>
    </w:p>
    <w:p w14:paraId="76F080D3" w14:textId="2A8FC794" w:rsidR="00DB0650" w:rsidRPr="004372E5" w:rsidRDefault="00F918AF" w:rsidP="004372E5">
      <w:pPr>
        <w:spacing w:line="360" w:lineRule="auto"/>
        <w:jc w:val="both"/>
        <w:rPr>
          <w:color w:val="000000" w:themeColor="text1"/>
          <w:sz w:val="24"/>
          <w:szCs w:val="24"/>
        </w:rPr>
      </w:pPr>
      <w:r>
        <w:rPr>
          <w:color w:val="000000" w:themeColor="text1"/>
          <w:sz w:val="24"/>
          <w:szCs w:val="24"/>
        </w:rPr>
        <w:t>14</w:t>
      </w:r>
      <w:r w:rsidR="00DB0650" w:rsidRPr="004372E5">
        <w:rPr>
          <w:color w:val="000000" w:themeColor="text1"/>
          <w:sz w:val="24"/>
          <w:szCs w:val="24"/>
        </w:rPr>
        <w:t>.1 Não serão exigidas garantias em espécies para assegurar o pleno fornecimento deste CONTRATO.</w:t>
      </w:r>
    </w:p>
    <w:p w14:paraId="0ACF8D73" w14:textId="30F8758A" w:rsidR="00DB0650" w:rsidRDefault="00A43724" w:rsidP="007C69A7">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4</w:t>
      </w:r>
      <w:r w:rsidRPr="004372E5">
        <w:rPr>
          <w:color w:val="000000" w:themeColor="text1"/>
          <w:sz w:val="24"/>
          <w:szCs w:val="24"/>
        </w:rPr>
        <w:t>.2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 xml:space="preserve">Na ausência de garantia expressamente indicada, </w:t>
      </w:r>
      <w:r w:rsidR="001A3E50">
        <w:rPr>
          <w:color w:val="000000" w:themeColor="text1"/>
          <w:sz w:val="24"/>
          <w:szCs w:val="24"/>
        </w:rPr>
        <w:t xml:space="preserve">o prazo mínimo será de doze meses para todos os efeitos, da data de emissão da nota fiscal. </w:t>
      </w:r>
    </w:p>
    <w:p w14:paraId="095B3361" w14:textId="77777777" w:rsidR="007C69A7" w:rsidRPr="004372E5" w:rsidRDefault="007C69A7" w:rsidP="007C69A7">
      <w:pPr>
        <w:spacing w:line="360" w:lineRule="auto"/>
        <w:jc w:val="both"/>
        <w:rPr>
          <w:color w:val="000000" w:themeColor="text1"/>
          <w:sz w:val="24"/>
          <w:szCs w:val="24"/>
        </w:rPr>
      </w:pPr>
    </w:p>
    <w:p w14:paraId="57721931" w14:textId="256C572A" w:rsidR="00DB0650" w:rsidRPr="00F918AF" w:rsidRDefault="00DB0650" w:rsidP="00F918AF">
      <w:pPr>
        <w:pStyle w:val="PargrafodaLista"/>
        <w:keepNext/>
        <w:keepLines/>
        <w:numPr>
          <w:ilvl w:val="2"/>
          <w:numId w:val="142"/>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sidRPr="00F918AF">
        <w:rPr>
          <w:rFonts w:ascii="Arial" w:eastAsiaTheme="majorEastAsia" w:hAnsi="Arial" w:cs="Arial"/>
          <w:b/>
          <w:bCs/>
          <w:color w:val="000000" w:themeColor="text1"/>
          <w:sz w:val="24"/>
          <w:szCs w:val="24"/>
        </w:rPr>
        <w:t>QUINZE</w:t>
      </w:r>
      <w:r w:rsidRPr="00F918AF">
        <w:rPr>
          <w:rFonts w:ascii="Arial" w:eastAsiaTheme="majorEastAsia" w:hAnsi="Arial" w:cs="Arial"/>
          <w:b/>
          <w:bCs/>
          <w:color w:val="000000" w:themeColor="text1"/>
          <w:sz w:val="24"/>
          <w:szCs w:val="24"/>
        </w:rPr>
        <w:t xml:space="preserve"> – PRAZO DE GARANTIA MÍNIMA DO OBJETO, OBSERVADOS OS PRAZOS MÍNIMOS ESTABELECIDOS NA LEI 14.133/2021 E NAS NORMAS TÉCNICAS APLICÁVEIS, E AS CONDIÇÕES DE MANUTENÇÃO E ASSISTÊNCIA TÉCNICA.</w:t>
      </w:r>
    </w:p>
    <w:p w14:paraId="7E6400E2" w14:textId="1B8437F8" w:rsidR="00DB0650" w:rsidRPr="004372E5" w:rsidRDefault="00F918AF" w:rsidP="004372E5">
      <w:pPr>
        <w:spacing w:line="360" w:lineRule="auto"/>
        <w:jc w:val="both"/>
        <w:rPr>
          <w:color w:val="000000" w:themeColor="text1"/>
          <w:sz w:val="24"/>
          <w:szCs w:val="24"/>
          <w:shd w:val="clear" w:color="auto" w:fill="FFFFFF"/>
        </w:rPr>
      </w:pPr>
      <w:r>
        <w:rPr>
          <w:color w:val="000000" w:themeColor="text1"/>
          <w:sz w:val="24"/>
          <w:szCs w:val="24"/>
        </w:rPr>
        <w:t>15</w:t>
      </w:r>
      <w:r w:rsidR="00DB0650" w:rsidRPr="004372E5">
        <w:rPr>
          <w:color w:val="000000" w:themeColor="text1"/>
          <w:sz w:val="24"/>
          <w:szCs w:val="24"/>
        </w:rPr>
        <w:t xml:space="preserve">.1 O prazo mínimo de garantia independente de ser oferecida ou não pelo </w:t>
      </w:r>
      <w:r w:rsidR="000A046D">
        <w:rPr>
          <w:color w:val="000000" w:themeColor="text1"/>
          <w:sz w:val="24"/>
          <w:szCs w:val="24"/>
        </w:rPr>
        <w:t xml:space="preserve">CONTRATADO </w:t>
      </w:r>
      <w:r w:rsidR="001A3E50">
        <w:rPr>
          <w:color w:val="000000" w:themeColor="text1"/>
          <w:sz w:val="24"/>
          <w:szCs w:val="24"/>
        </w:rPr>
        <w:t>será de doze meses contados da data de emissão da nota fiscal</w:t>
      </w:r>
      <w:r w:rsidR="00DB0650" w:rsidRPr="004372E5">
        <w:rPr>
          <w:color w:val="000000" w:themeColor="text1"/>
          <w:sz w:val="24"/>
          <w:szCs w:val="24"/>
          <w:shd w:val="clear" w:color="auto" w:fill="FFFFFF"/>
        </w:rPr>
        <w:t>.</w:t>
      </w:r>
    </w:p>
    <w:p w14:paraId="5D82D41D" w14:textId="24E25A6B"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.2 Em sendo oferecida garantia superior ao prazo estabelecido esta prevalecerá, e não se extinguirá com a vigência deste CONTRATO.</w:t>
      </w:r>
    </w:p>
    <w:p w14:paraId="7F1039AB" w14:textId="7337FFFF"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.3 Em sendo exigida garantia nos termos da Lei 14.133/2021 esta obedecerá ao disposto no artigo 96 e seguintes do mesmo diploma legal, para todos os seus efeitos.</w:t>
      </w:r>
    </w:p>
    <w:p w14:paraId="2C814CDC" w14:textId="7EF38595"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 xml:space="preserve">.4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640E1F2E"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.5 A assistência técnica será prestada pela CONTRATADA cabendo dar toda a assistência para o melhor encaminhamento da demanda, caso necessária.</w:t>
      </w:r>
    </w:p>
    <w:p w14:paraId="5E3CD423" w14:textId="7EABD6AC"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 xml:space="preserve">.6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6C321427" w:rsidR="00DB0650"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16.</w:t>
      </w:r>
      <w:r w:rsidR="00DB0650" w:rsidRPr="004372E5">
        <w:rPr>
          <w:rFonts w:eastAsiaTheme="majorEastAsia"/>
          <w:b/>
          <w:bCs/>
          <w:color w:val="000000" w:themeColor="text1"/>
          <w:sz w:val="24"/>
          <w:szCs w:val="24"/>
        </w:rPr>
        <w:t>CLÁUSULA DEZESSE</w:t>
      </w:r>
      <w:r>
        <w:rPr>
          <w:rFonts w:eastAsiaTheme="majorEastAsia"/>
          <w:b/>
          <w:bCs/>
          <w:color w:val="000000" w:themeColor="text1"/>
          <w:sz w:val="24"/>
          <w:szCs w:val="24"/>
        </w:rPr>
        <w:t>IS</w:t>
      </w:r>
      <w:r w:rsidR="00DB0650" w:rsidRPr="004372E5">
        <w:rPr>
          <w:rFonts w:eastAsiaTheme="majorEastAsia"/>
          <w:b/>
          <w:bCs/>
          <w:color w:val="000000" w:themeColor="text1"/>
          <w:sz w:val="24"/>
          <w:szCs w:val="24"/>
        </w:rPr>
        <w:t xml:space="preserve"> – OS DIREITOS E AS RESPONSABILIDADES DAS PARTES, AS PENALIDADES CABÍVEIS E OS VALORES DAS MULTAS E SUAS BASES DE CÁLCULO.</w:t>
      </w:r>
    </w:p>
    <w:p w14:paraId="725F2129" w14:textId="77777777" w:rsidR="001A3E50" w:rsidRPr="004372E5" w:rsidRDefault="001A3E50" w:rsidP="001A3E50">
      <w:pPr>
        <w:keepNext/>
        <w:keepLines/>
        <w:tabs>
          <w:tab w:val="left" w:pos="0"/>
        </w:tabs>
        <w:spacing w:line="360" w:lineRule="auto"/>
        <w:jc w:val="both"/>
        <w:outlineLvl w:val="0"/>
        <w:rPr>
          <w:rFonts w:eastAsiaTheme="majorEastAsia"/>
          <w:b/>
          <w:bCs/>
          <w:color w:val="000000" w:themeColor="text1"/>
          <w:sz w:val="24"/>
          <w:szCs w:val="24"/>
        </w:rPr>
      </w:pPr>
    </w:p>
    <w:p w14:paraId="5523221D" w14:textId="52737D13" w:rsidR="00DB0650" w:rsidRPr="00F918AF" w:rsidRDefault="00F918AF" w:rsidP="00F918AF">
      <w:pPr>
        <w:spacing w:line="360" w:lineRule="auto"/>
        <w:contextualSpacing/>
        <w:jc w:val="both"/>
        <w:rPr>
          <w:b/>
          <w:bCs/>
          <w:color w:val="000000" w:themeColor="text1"/>
          <w:sz w:val="24"/>
          <w:szCs w:val="24"/>
        </w:rPr>
      </w:pPr>
      <w:r>
        <w:rPr>
          <w:b/>
          <w:bCs/>
          <w:color w:val="000000" w:themeColor="text1"/>
          <w:sz w:val="24"/>
          <w:szCs w:val="24"/>
        </w:rPr>
        <w:t>16.1</w:t>
      </w:r>
      <w:r w:rsidR="00DB0650" w:rsidRPr="00F918AF">
        <w:rPr>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63C94002" w:rsidR="00DB0650" w:rsidRPr="00F918AF" w:rsidRDefault="00F918AF" w:rsidP="00F918AF">
      <w:pPr>
        <w:spacing w:line="360" w:lineRule="auto"/>
        <w:contextualSpacing/>
        <w:jc w:val="both"/>
        <w:rPr>
          <w:b/>
          <w:color w:val="000000" w:themeColor="text1"/>
          <w:sz w:val="24"/>
          <w:szCs w:val="24"/>
        </w:rPr>
      </w:pPr>
      <w:r>
        <w:rPr>
          <w:b/>
          <w:bCs/>
          <w:color w:val="000000" w:themeColor="text1"/>
          <w:sz w:val="24"/>
          <w:szCs w:val="24"/>
        </w:rPr>
        <w:t>16.2</w:t>
      </w:r>
      <w:r w:rsidR="00DB0650" w:rsidRPr="00F918AF">
        <w:rPr>
          <w:b/>
          <w:bCs/>
          <w:color w:val="000000" w:themeColor="text1"/>
          <w:sz w:val="24"/>
          <w:szCs w:val="24"/>
        </w:rPr>
        <w:t>São obrigações do CONTRATADO</w:t>
      </w:r>
      <w:r w:rsidR="00DB0650" w:rsidRPr="00F918AF">
        <w:rPr>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Default="00DB0650" w:rsidP="004372E5">
      <w:pPr>
        <w:spacing w:line="360" w:lineRule="auto"/>
        <w:jc w:val="both"/>
        <w:rPr>
          <w:color w:val="000000" w:themeColor="text1"/>
          <w:sz w:val="24"/>
          <w:szCs w:val="24"/>
        </w:rPr>
      </w:pPr>
    </w:p>
    <w:p w14:paraId="62448515" w14:textId="77777777" w:rsidR="006723AF" w:rsidRDefault="006723AF" w:rsidP="004372E5">
      <w:pPr>
        <w:spacing w:line="360" w:lineRule="auto"/>
        <w:jc w:val="both"/>
        <w:rPr>
          <w:color w:val="000000" w:themeColor="text1"/>
          <w:sz w:val="24"/>
          <w:szCs w:val="24"/>
        </w:rPr>
      </w:pPr>
    </w:p>
    <w:p w14:paraId="4D6627FC" w14:textId="77777777" w:rsidR="006723AF" w:rsidRPr="004372E5" w:rsidRDefault="006723AF" w:rsidP="004372E5">
      <w:pPr>
        <w:spacing w:line="360" w:lineRule="auto"/>
        <w:jc w:val="both"/>
        <w:rPr>
          <w:color w:val="000000" w:themeColor="text1"/>
          <w:sz w:val="24"/>
          <w:szCs w:val="24"/>
        </w:rPr>
      </w:pPr>
    </w:p>
    <w:p w14:paraId="6E89B77F" w14:textId="0DE076C0"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17.</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ESSETE</w:t>
      </w:r>
      <w:r w:rsidR="00DB0650" w:rsidRPr="004372E5">
        <w:rPr>
          <w:rFonts w:eastAsiaTheme="majorEastAsia"/>
          <w:b/>
          <w:bCs/>
          <w:color w:val="000000" w:themeColor="text1"/>
          <w:sz w:val="24"/>
          <w:szCs w:val="24"/>
        </w:rPr>
        <w:t xml:space="preserve">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47A6043A" w:rsidR="00DB0650" w:rsidRPr="00F918AF" w:rsidRDefault="00DB0650" w:rsidP="00F918AF">
      <w:pPr>
        <w:pStyle w:val="PargrafodaLista"/>
        <w:numPr>
          <w:ilvl w:val="1"/>
          <w:numId w:val="34"/>
        </w:numPr>
        <w:spacing w:line="360" w:lineRule="auto"/>
        <w:ind w:left="0" w:firstLine="0"/>
        <w:contextualSpacing/>
        <w:rPr>
          <w:rFonts w:ascii="Arial" w:hAnsi="Arial" w:cs="Arial"/>
          <w:color w:val="000000" w:themeColor="text1"/>
          <w:sz w:val="24"/>
          <w:szCs w:val="24"/>
        </w:rPr>
      </w:pPr>
      <w:r w:rsidRPr="00F918AF">
        <w:rPr>
          <w:rFonts w:ascii="Arial" w:hAnsi="Arial" w:cs="Arial"/>
          <w:color w:val="000000" w:themeColor="text1"/>
          <w:sz w:val="24"/>
          <w:szCs w:val="24"/>
        </w:rPr>
        <w:t>Não se aplica.</w:t>
      </w:r>
    </w:p>
    <w:p w14:paraId="4417757D" w14:textId="583BB9F6"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18.</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OITO</w:t>
      </w:r>
      <w:r w:rsidR="00DB0650" w:rsidRPr="004372E5">
        <w:rPr>
          <w:rFonts w:eastAsiaTheme="majorEastAsia"/>
          <w:b/>
          <w:bCs/>
          <w:color w:val="000000" w:themeColor="text1"/>
          <w:sz w:val="24"/>
          <w:szCs w:val="24"/>
        </w:rPr>
        <w:t xml:space="preser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4317FB4E" w:rsidR="00DB0650" w:rsidRDefault="00DB0650" w:rsidP="004372E5">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8</w:t>
      </w:r>
      <w:r w:rsidRPr="004372E5">
        <w:rPr>
          <w:color w:val="000000" w:themeColor="text1"/>
          <w:sz w:val="24"/>
          <w:szCs w:val="24"/>
        </w:rPr>
        <w:t>.1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DDC5D3D"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19.</w:t>
      </w:r>
      <w:r w:rsidR="00DB0650" w:rsidRPr="004372E5">
        <w:rPr>
          <w:rFonts w:eastAsiaTheme="majorEastAsia"/>
          <w:b/>
          <w:bCs/>
          <w:color w:val="000000" w:themeColor="text1"/>
          <w:sz w:val="24"/>
          <w:szCs w:val="24"/>
        </w:rPr>
        <w:t xml:space="preserve">CLÁUSULA </w:t>
      </w:r>
      <w:r>
        <w:rPr>
          <w:rFonts w:eastAsiaTheme="majorEastAsia"/>
          <w:b/>
          <w:bCs/>
          <w:color w:val="000000" w:themeColor="text1"/>
          <w:sz w:val="24"/>
          <w:szCs w:val="24"/>
        </w:rPr>
        <w:t>DEZENOVE</w:t>
      </w:r>
      <w:r w:rsidR="00DB0650" w:rsidRPr="004372E5">
        <w:rPr>
          <w:rFonts w:eastAsiaTheme="majorEastAsia"/>
          <w:b/>
          <w:bCs/>
          <w:color w:val="000000" w:themeColor="text1"/>
          <w:sz w:val="24"/>
          <w:szCs w:val="24"/>
        </w:rPr>
        <w:t xml:space="preserv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0076DF9" w:rsidR="00DB0650" w:rsidRPr="004372E5" w:rsidRDefault="00F918AF" w:rsidP="004372E5">
      <w:pPr>
        <w:spacing w:line="360" w:lineRule="auto"/>
        <w:jc w:val="both"/>
        <w:rPr>
          <w:color w:val="000000" w:themeColor="text1"/>
          <w:sz w:val="24"/>
          <w:szCs w:val="24"/>
        </w:rPr>
      </w:pPr>
      <w:r>
        <w:rPr>
          <w:color w:val="000000" w:themeColor="text1"/>
          <w:sz w:val="24"/>
          <w:szCs w:val="24"/>
        </w:rPr>
        <w:t>19</w:t>
      </w:r>
      <w:r w:rsidR="00DB0650" w:rsidRPr="004372E5">
        <w:rPr>
          <w:color w:val="000000" w:themeColor="text1"/>
          <w:sz w:val="24"/>
          <w:szCs w:val="24"/>
        </w:rPr>
        <w:t>.1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6892DF9C"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20.</w:t>
      </w:r>
      <w:r w:rsidR="00DB0650" w:rsidRPr="004372E5">
        <w:rPr>
          <w:rFonts w:eastAsiaTheme="majorEastAsia"/>
          <w:b/>
          <w:bCs/>
          <w:color w:val="000000" w:themeColor="text1"/>
          <w:sz w:val="24"/>
          <w:szCs w:val="24"/>
        </w:rPr>
        <w:t>CLÁUSULA VINTE</w:t>
      </w:r>
      <w:r>
        <w:rPr>
          <w:rFonts w:eastAsiaTheme="majorEastAsia"/>
          <w:b/>
          <w:bCs/>
          <w:color w:val="000000" w:themeColor="text1"/>
          <w:sz w:val="24"/>
          <w:szCs w:val="24"/>
        </w:rPr>
        <w:t xml:space="preserve"> </w:t>
      </w:r>
      <w:r w:rsidR="00DB0650" w:rsidRPr="004372E5">
        <w:rPr>
          <w:rFonts w:eastAsiaTheme="majorEastAsia"/>
          <w:b/>
          <w:bCs/>
          <w:color w:val="000000" w:themeColor="text1"/>
          <w:sz w:val="24"/>
          <w:szCs w:val="24"/>
        </w:rPr>
        <w:t>– MODELO DE GESTÃO DO CONTRATO.</w:t>
      </w:r>
    </w:p>
    <w:p w14:paraId="2C1F602C" w14:textId="77777777" w:rsidR="00DB0650" w:rsidRPr="00F918AF" w:rsidRDefault="00DB0650" w:rsidP="00F918AF">
      <w:pPr>
        <w:keepNext/>
        <w:keepLines/>
        <w:tabs>
          <w:tab w:val="left" w:pos="567"/>
        </w:tabs>
        <w:spacing w:line="360" w:lineRule="auto"/>
        <w:jc w:val="both"/>
        <w:outlineLvl w:val="0"/>
        <w:rPr>
          <w:rFonts w:eastAsiaTheme="majorEastAsia"/>
          <w:b/>
          <w:bCs/>
          <w:sz w:val="24"/>
          <w:szCs w:val="24"/>
        </w:rPr>
      </w:pPr>
    </w:p>
    <w:p w14:paraId="4AB95126" w14:textId="7BF32581" w:rsidR="00DB0650" w:rsidRPr="00F918AF" w:rsidRDefault="00DB0650"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F918AF">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4D82629D" w:rsidR="00DB0650" w:rsidRPr="00F918AF" w:rsidRDefault="00DB0650"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F918AF">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F918AF">
      <w:pPr>
        <w:numPr>
          <w:ilvl w:val="1"/>
          <w:numId w:val="146"/>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F918AF">
      <w:pPr>
        <w:numPr>
          <w:ilvl w:val="1"/>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30C5C7E4" w:rsidR="001A7994" w:rsidRPr="00180D76" w:rsidRDefault="00180D76"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180D76">
        <w:rPr>
          <w:rFonts w:ascii="Arial" w:eastAsia="Arial Unicode MS" w:hAnsi="Arial" w:cs="Arial"/>
          <w:sz w:val="24"/>
          <w:szCs w:val="24"/>
        </w:rPr>
        <w:t>O fornecimento e a execução do objeto contratual serão acompanhados e geridos pela servidora Tamara Martiniuk, designada como gestora do contrato por meio da Portaria nº 30/2025, e fiscalizados pelo servidor Carlos Alberto Cláudio, designado como fiscal do contrato conforme Portaria nº 23/2025, ou por outros servidores que venham a substituí-los mediante formal designação administrativa. Admite-se, ainda, a contratação de terceiros pela Administração para prestar apoio técnico e operacional, bem como fornecer subsídios necessários ao adequado desempenho das atividades de gestão e fiscalização contratual.</w:t>
      </w:r>
    </w:p>
    <w:p w14:paraId="7A5E597C" w14:textId="3AC2D255"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4F99248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1</w:t>
      </w:r>
      <w:r w:rsidRPr="004372E5">
        <w:rPr>
          <w:rFonts w:eastAsiaTheme="majorEastAsia"/>
          <w:b/>
          <w:bCs/>
          <w:color w:val="000000" w:themeColor="text1"/>
          <w:sz w:val="24"/>
          <w:szCs w:val="24"/>
        </w:rPr>
        <w:t>. CLÁUSULA VINTE E</w:t>
      </w:r>
      <w:r w:rsidR="00F918AF">
        <w:rPr>
          <w:rFonts w:eastAsiaTheme="majorEastAsia"/>
          <w:b/>
          <w:bCs/>
          <w:color w:val="000000" w:themeColor="text1"/>
          <w:sz w:val="24"/>
          <w:szCs w:val="24"/>
        </w:rPr>
        <w:t xml:space="preserve"> UM</w:t>
      </w:r>
      <w:r w:rsidRPr="004372E5">
        <w:rPr>
          <w:rFonts w:eastAsiaTheme="majorEastAsia"/>
          <w:b/>
          <w:bCs/>
          <w:color w:val="000000" w:themeColor="text1"/>
          <w:sz w:val="24"/>
          <w:szCs w:val="24"/>
        </w:rPr>
        <w:t xml:space="preserve">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62BB9ABD"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.1 O CONTRATO se extingue quando cumpridas as obrigações de ambas as partes, ainda que isso ocorra antes do prazo estipulado para tanto.</w:t>
      </w:r>
    </w:p>
    <w:p w14:paraId="02ADED91" w14:textId="02EE16EA"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 Se as obrigações não forem cumpridas no prazo estipulado, a vigência ficará prorrogada até a conclusão do objeto, caso em que deverá a Administração providenciar a readequação do cronograma fixado para o CONTRATO.</w:t>
      </w:r>
    </w:p>
    <w:p w14:paraId="657F92C3" w14:textId="118ACC0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42F52C6"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2165B2D2"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.3.1 Nesta hipótese, aplicam-se também os artigos 138 e 139 da mesma Lei.</w:t>
      </w:r>
    </w:p>
    <w:p w14:paraId="099D68DD" w14:textId="2616982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 A alteração social ou a modificação da finalidade ou da estrutura da empresa não ensejará a rescisão se não restringir sua capacidade de concluir o CONTRATO.</w:t>
      </w:r>
    </w:p>
    <w:p w14:paraId="76CC8946" w14:textId="21BDE0C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.3.2.1 Se a operação implicar mudança da pessoa jurídica CONTRATADA, deverá ser formalizado termo aditivo para alteração subjetiva.</w:t>
      </w:r>
    </w:p>
    <w:p w14:paraId="1FBB3BF7" w14:textId="1DA8CDD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 O termo de rescisão, sempre que possível, será precedido:</w:t>
      </w:r>
    </w:p>
    <w:p w14:paraId="6CF83E2E" w14:textId="06659E2F"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.4.1 Balanço dos eventos contratuais já cumpridos ou parcialmente cumpridos;</w:t>
      </w:r>
    </w:p>
    <w:p w14:paraId="0A76678C" w14:textId="4FA2E7DB"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.4.2 Relação dos pagamentos já efetuados e ainda devidos;</w:t>
      </w:r>
    </w:p>
    <w:p w14:paraId="7B6F0AA5" w14:textId="67B84B0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 xml:space="preserve">.4.3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40F5CF5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2</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F918AF">
        <w:rPr>
          <w:rFonts w:eastAsiaTheme="majorEastAsia"/>
          <w:b/>
          <w:bCs/>
          <w:color w:val="000000" w:themeColor="text1"/>
          <w:sz w:val="24"/>
          <w:szCs w:val="24"/>
        </w:rPr>
        <w:t>DOIS</w:t>
      </w:r>
      <w:r w:rsidRPr="004372E5">
        <w:rPr>
          <w:rFonts w:eastAsiaTheme="majorEastAsia"/>
          <w:b/>
          <w:bCs/>
          <w:color w:val="000000" w:themeColor="text1"/>
          <w:sz w:val="24"/>
          <w:szCs w:val="24"/>
        </w:rPr>
        <w:t xml:space="preserve"> – DA VIGÊNCIA E PRORROGAÇÃO.</w:t>
      </w:r>
    </w:p>
    <w:p w14:paraId="6E9E425A" w14:textId="77777777" w:rsidR="00DB0650" w:rsidRPr="004372E5" w:rsidRDefault="00DB0650" w:rsidP="004372E5">
      <w:pPr>
        <w:spacing w:line="360" w:lineRule="auto"/>
        <w:rPr>
          <w:sz w:val="24"/>
          <w:szCs w:val="24"/>
        </w:rPr>
      </w:pPr>
    </w:p>
    <w:p w14:paraId="051B8E50" w14:textId="64E9FF92"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2</w:t>
      </w:r>
      <w:r w:rsidR="00F918AF">
        <w:rPr>
          <w:color w:val="000000" w:themeColor="text1"/>
          <w:sz w:val="24"/>
          <w:szCs w:val="24"/>
        </w:rPr>
        <w:t>2</w:t>
      </w:r>
      <w:r w:rsidRPr="004372E5">
        <w:rPr>
          <w:color w:val="000000" w:themeColor="text1"/>
          <w:sz w:val="24"/>
          <w:szCs w:val="24"/>
        </w:rPr>
        <w:t xml:space="preserve">.1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180D76">
        <w:rPr>
          <w:rFonts w:eastAsia="Calibri"/>
          <w:color w:val="000000" w:themeColor="text1"/>
          <w:sz w:val="24"/>
          <w:szCs w:val="24"/>
        </w:rPr>
        <w:t xml:space="preserve">A vigência do contrato será da data de sua assinatura até 31 de dezembro de 2026; </w:t>
      </w:r>
      <w:r w:rsidR="00230449" w:rsidRPr="00230449">
        <w:rPr>
          <w:rFonts w:eastAsia="Calibri"/>
          <w:color w:val="000000" w:themeColor="text1"/>
          <w:sz w:val="24"/>
          <w:szCs w:val="24"/>
        </w:rPr>
        <w:t>contados da data de sua assinatura consignada pela última assinatura digital aposta no Contrato.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2D64AF69"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w:t>
      </w:r>
      <w:r w:rsidR="00AC62A6">
        <w:rPr>
          <w:rFonts w:eastAsia="Calibri"/>
          <w:color w:val="000000" w:themeColor="text1"/>
          <w:sz w:val="24"/>
          <w:szCs w:val="24"/>
        </w:rPr>
        <w:t>2</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w:t>
      </w:r>
      <w:r w:rsidR="00180D76">
        <w:rPr>
          <w:rFonts w:eastAsia="Calibri"/>
          <w:color w:val="000000" w:themeColor="text1"/>
          <w:sz w:val="24"/>
          <w:szCs w:val="24"/>
        </w:rPr>
        <w:t>Não haverá renovação contratual.</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3C743CDC"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3</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TRÊS</w:t>
      </w:r>
      <w:r w:rsidRPr="004372E5">
        <w:rPr>
          <w:rFonts w:eastAsiaTheme="majorEastAsia"/>
          <w:b/>
          <w:bCs/>
          <w:color w:val="000000" w:themeColor="text1"/>
          <w:sz w:val="24"/>
          <w:szCs w:val="24"/>
        </w:rPr>
        <w:t xml:space="preserve"> – GESTÃO E FISCALIZAÇÃO DO CONTRATO.</w:t>
      </w:r>
    </w:p>
    <w:p w14:paraId="13904AA3" w14:textId="77777777" w:rsidR="00DB0650" w:rsidRPr="004372E5" w:rsidRDefault="00DB0650" w:rsidP="004372E5">
      <w:pPr>
        <w:spacing w:line="360" w:lineRule="auto"/>
        <w:rPr>
          <w:sz w:val="24"/>
          <w:szCs w:val="24"/>
        </w:rPr>
      </w:pPr>
    </w:p>
    <w:p w14:paraId="6ECB3E70" w14:textId="4FC95D06" w:rsidR="00DA5A0D" w:rsidRDefault="00DB0650" w:rsidP="00180D76">
      <w:pPr>
        <w:spacing w:line="360" w:lineRule="auto"/>
        <w:jc w:val="both"/>
        <w:rPr>
          <w:sz w:val="24"/>
          <w:szCs w:val="24"/>
        </w:rPr>
      </w:pPr>
      <w:r w:rsidRPr="004372E5">
        <w:rPr>
          <w:sz w:val="24"/>
          <w:szCs w:val="24"/>
        </w:rPr>
        <w:t>2</w:t>
      </w:r>
      <w:r w:rsidR="00AC62A6">
        <w:rPr>
          <w:sz w:val="24"/>
          <w:szCs w:val="24"/>
        </w:rPr>
        <w:t>3</w:t>
      </w:r>
      <w:r w:rsidRPr="004372E5">
        <w:rPr>
          <w:sz w:val="24"/>
          <w:szCs w:val="24"/>
        </w:rPr>
        <w:t xml:space="preserve">.1 </w:t>
      </w:r>
      <w:r w:rsidR="00180D76" w:rsidRPr="00180D76">
        <w:rPr>
          <w:sz w:val="24"/>
          <w:szCs w:val="24"/>
        </w:rPr>
        <w:t>O fornecimento e a execução do objeto contratual serão acompanhados e geridos pela servidora Tamara Martiniuk, designada como gestora do contrato por meio da Portaria nº 30/2025, e fiscalizados pelo servidor Carlos Alberto Cláudio, designado como fiscal do contrato conforme Portaria nº 23/2025, ou por outros servidores que venham a substituí-los mediante formal designação administrativa.</w:t>
      </w:r>
      <w:r w:rsidR="00180D76">
        <w:rPr>
          <w:sz w:val="24"/>
          <w:szCs w:val="24"/>
        </w:rPr>
        <w:t xml:space="preserve"> </w:t>
      </w:r>
      <w:r w:rsidR="00180D76" w:rsidRPr="00180D76">
        <w:rPr>
          <w:sz w:val="24"/>
          <w:szCs w:val="24"/>
        </w:rPr>
        <w:t>Admite-se, ainda, a contratação de terceiros pela Administração para prestar apoio técnico e operacional, bem como fornecer subsídios necessários ao adequado desempenho das atividades de gestão e fiscalização contratual.</w:t>
      </w:r>
    </w:p>
    <w:p w14:paraId="27F47C59" w14:textId="77777777" w:rsidR="00180D76" w:rsidRDefault="00180D76" w:rsidP="00180D76">
      <w:pPr>
        <w:spacing w:line="360" w:lineRule="auto"/>
        <w:jc w:val="both"/>
        <w:rPr>
          <w:sz w:val="24"/>
          <w:szCs w:val="24"/>
        </w:rPr>
      </w:pPr>
    </w:p>
    <w:p w14:paraId="718DA887" w14:textId="38709AB6"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4</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QUATRO</w:t>
      </w:r>
      <w:r w:rsidRPr="004372E5">
        <w:rPr>
          <w:rFonts w:eastAsiaTheme="majorEastAsia"/>
          <w:b/>
          <w:bCs/>
          <w:color w:val="000000" w:themeColor="text1"/>
          <w:sz w:val="24"/>
          <w:szCs w:val="24"/>
        </w:rPr>
        <w:t xml:space="preserve">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43D048D1"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2</w:t>
      </w:r>
      <w:r w:rsidR="00AC62A6">
        <w:rPr>
          <w:bCs/>
          <w:color w:val="000000" w:themeColor="text1"/>
          <w:sz w:val="24"/>
          <w:szCs w:val="24"/>
        </w:rPr>
        <w:t>4</w:t>
      </w:r>
      <w:r w:rsidRPr="004372E5">
        <w:rPr>
          <w:bCs/>
          <w:color w:val="000000" w:themeColor="text1"/>
          <w:sz w:val="24"/>
          <w:szCs w:val="24"/>
        </w:rPr>
        <w:t xml:space="preserve">.1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73FC87D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w:t>
      </w:r>
      <w:r w:rsidR="00AC62A6">
        <w:rPr>
          <w:rFonts w:eastAsia="Times New Roman"/>
          <w:b/>
          <w:bCs/>
          <w:color w:val="000000"/>
          <w:sz w:val="24"/>
          <w:szCs w:val="24"/>
        </w:rPr>
        <w:t>5</w:t>
      </w:r>
      <w:r w:rsidRPr="004372E5">
        <w:rPr>
          <w:rFonts w:eastAsia="Times New Roman"/>
          <w:b/>
          <w:bCs/>
          <w:color w:val="000000"/>
          <w:sz w:val="24"/>
          <w:szCs w:val="24"/>
        </w:rPr>
        <w:t xml:space="preserve">. CLÁUSULA VINTE E </w:t>
      </w:r>
      <w:r w:rsidR="00AC62A6">
        <w:rPr>
          <w:rFonts w:eastAsia="Times New Roman"/>
          <w:b/>
          <w:bCs/>
          <w:color w:val="000000"/>
          <w:sz w:val="24"/>
          <w:szCs w:val="24"/>
        </w:rPr>
        <w:t>CINCO</w:t>
      </w:r>
      <w:r w:rsidRPr="004372E5">
        <w:rPr>
          <w:rFonts w:eastAsia="Times New Roman"/>
          <w:b/>
          <w:bCs/>
          <w:color w:val="000000"/>
          <w:sz w:val="24"/>
          <w:szCs w:val="24"/>
        </w:rPr>
        <w:t xml:space="preserve">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12C8D2BC"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3E525A62"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69252B8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44F921AD" w:rsidR="00DB0650" w:rsidRPr="00AC62A6" w:rsidRDefault="00DB0650" w:rsidP="00AC62A6">
      <w:pPr>
        <w:pStyle w:val="PargrafodaLista"/>
        <w:keepNext/>
        <w:keepLines/>
        <w:numPr>
          <w:ilvl w:val="0"/>
          <w:numId w:val="17"/>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AC62A6">
        <w:rPr>
          <w:rFonts w:ascii="Arial" w:eastAsiaTheme="majorEastAsia" w:hAnsi="Arial" w:cs="Arial"/>
          <w:b/>
          <w:bCs/>
          <w:color w:val="000000" w:themeColor="text1"/>
          <w:sz w:val="24"/>
          <w:szCs w:val="24"/>
        </w:rPr>
        <w:t>CLÁUSULA VINTE E SE</w:t>
      </w:r>
      <w:r w:rsidR="00AC62A6">
        <w:rPr>
          <w:rFonts w:ascii="Arial" w:eastAsiaTheme="majorEastAsia" w:hAnsi="Arial" w:cs="Arial"/>
          <w:b/>
          <w:bCs/>
          <w:color w:val="000000" w:themeColor="text1"/>
          <w:sz w:val="24"/>
          <w:szCs w:val="24"/>
        </w:rPr>
        <w:t>IS</w:t>
      </w:r>
      <w:r w:rsidRPr="00AC62A6">
        <w:rPr>
          <w:rFonts w:ascii="Arial" w:eastAsiaTheme="majorEastAsia" w:hAnsi="Arial" w:cs="Arial"/>
          <w:b/>
          <w:bCs/>
          <w:color w:val="000000" w:themeColor="text1"/>
          <w:sz w:val="24"/>
          <w:szCs w:val="24"/>
        </w:rPr>
        <w:t xml:space="preserve"> – DA PUBLICAÇÃO.</w:t>
      </w:r>
    </w:p>
    <w:p w14:paraId="156F7618" w14:textId="77777777" w:rsidR="00DB0650" w:rsidRPr="004372E5" w:rsidRDefault="00DB0650" w:rsidP="00BF5FE7">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25846AB0"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AC62A6">
        <w:rPr>
          <w:rFonts w:eastAsiaTheme="majorEastAsia"/>
          <w:b/>
          <w:bCs/>
          <w:color w:val="000000" w:themeColor="text1"/>
          <w:sz w:val="24"/>
          <w:szCs w:val="24"/>
        </w:rPr>
        <w:t>SETE</w:t>
      </w:r>
      <w:r w:rsidRPr="004372E5">
        <w:rPr>
          <w:rFonts w:eastAsiaTheme="majorEastAsia"/>
          <w:b/>
          <w:bCs/>
          <w:color w:val="000000" w:themeColor="text1"/>
          <w:sz w:val="24"/>
          <w:szCs w:val="24"/>
        </w:rPr>
        <w:t xml:space="preserve">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BF5FE7">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29140957" w14:textId="77777777" w:rsidR="00DB0650" w:rsidRPr="004372E5" w:rsidRDefault="00DB0650" w:rsidP="00BF5FE7">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2F44E1F5" w:rsidR="00DB0650"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6723AF">
        <w:rPr>
          <w:rFonts w:eastAsiaTheme="majorEastAsia"/>
          <w:b/>
          <w:bCs/>
          <w:color w:val="000000" w:themeColor="text1"/>
          <w:sz w:val="24"/>
          <w:szCs w:val="24"/>
        </w:rPr>
        <w:t xml:space="preserve">OITO </w:t>
      </w:r>
      <w:r w:rsidR="006723AF" w:rsidRPr="004372E5">
        <w:rPr>
          <w:rFonts w:eastAsiaTheme="majorEastAsia"/>
          <w:b/>
          <w:bCs/>
          <w:color w:val="000000" w:themeColor="text1"/>
          <w:sz w:val="24"/>
          <w:szCs w:val="24"/>
        </w:rPr>
        <w:t>–</w:t>
      </w:r>
      <w:r w:rsidRPr="004372E5">
        <w:rPr>
          <w:rFonts w:eastAsiaTheme="majorEastAsia"/>
          <w:b/>
          <w:bCs/>
          <w:color w:val="000000" w:themeColor="text1"/>
          <w:sz w:val="24"/>
          <w:szCs w:val="24"/>
        </w:rPr>
        <w:t xml:space="preserve">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rsidP="00BF5FE7">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3566E1A1" w:rsidR="00DB0650" w:rsidRPr="004372E5" w:rsidRDefault="00DB0650" w:rsidP="004372E5">
      <w:pPr>
        <w:spacing w:line="360" w:lineRule="auto"/>
        <w:jc w:val="both"/>
        <w:rPr>
          <w:color w:val="000000"/>
          <w:sz w:val="24"/>
          <w:szCs w:val="24"/>
        </w:rPr>
      </w:pPr>
      <w:r w:rsidRPr="004372E5">
        <w:rPr>
          <w:color w:val="000000"/>
          <w:sz w:val="24"/>
          <w:szCs w:val="24"/>
        </w:rPr>
        <w:t>Extrema (MG), XX de XX de 202</w:t>
      </w:r>
      <w:r w:rsidR="00180D76">
        <w:rPr>
          <w:color w:val="000000"/>
          <w:sz w:val="24"/>
          <w:szCs w:val="24"/>
        </w:rPr>
        <w:t>6</w:t>
      </w:r>
      <w:r w:rsidRPr="004372E5">
        <w:rPr>
          <w:color w:val="000000"/>
          <w:sz w:val="24"/>
          <w:szCs w:val="24"/>
        </w:rPr>
        <w: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20"/>
      <w:footerReference w:type="default" r:id="rId21"/>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5A50" w14:textId="77777777" w:rsidR="00210CF9" w:rsidRDefault="00210CF9">
      <w:pPr>
        <w:spacing w:line="240" w:lineRule="auto"/>
      </w:pPr>
      <w:r>
        <w:separator/>
      </w:r>
    </w:p>
  </w:endnote>
  <w:endnote w:type="continuationSeparator" w:id="0">
    <w:p w14:paraId="6498D386" w14:textId="77777777" w:rsidR="00210CF9" w:rsidRDefault="00210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nQuanYi Micro Hei">
    <w:panose1 w:val="00000000000000000000"/>
    <w:charset w:val="00"/>
    <w:family w:val="roman"/>
    <w:notTrueType/>
    <w:pitch w:val="default"/>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6318" w14:textId="77777777" w:rsidR="00210CF9" w:rsidRDefault="00210CF9">
      <w:pPr>
        <w:spacing w:line="240" w:lineRule="auto"/>
      </w:pPr>
      <w:r>
        <w:separator/>
      </w:r>
    </w:p>
  </w:footnote>
  <w:footnote w:type="continuationSeparator" w:id="0">
    <w:p w14:paraId="7097977C" w14:textId="77777777" w:rsidR="00210CF9" w:rsidRDefault="00210C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72AF6"/>
    <w:multiLevelType w:val="hybridMultilevel"/>
    <w:tmpl w:val="D6B8F286"/>
    <w:lvl w:ilvl="0" w:tplc="C3E4764C">
      <w:start w:val="1"/>
      <w:numFmt w:val="lowerLetter"/>
      <w:lvlText w:val="%1)"/>
      <w:lvlJc w:val="left"/>
      <w:pPr>
        <w:ind w:left="1440"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9D0DFF"/>
    <w:multiLevelType w:val="multilevel"/>
    <w:tmpl w:val="5AC4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5764F1"/>
    <w:multiLevelType w:val="multilevel"/>
    <w:tmpl w:val="81F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EE1736"/>
    <w:multiLevelType w:val="multilevel"/>
    <w:tmpl w:val="BBE020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0" w15:restartNumberingAfterBreak="0">
    <w:nsid w:val="04E62571"/>
    <w:multiLevelType w:val="multilevel"/>
    <w:tmpl w:val="4C8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93E62"/>
    <w:multiLevelType w:val="hybridMultilevel"/>
    <w:tmpl w:val="D84C61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63D0EB2"/>
    <w:multiLevelType w:val="multilevel"/>
    <w:tmpl w:val="0DFC0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D4DC9"/>
    <w:multiLevelType w:val="hybridMultilevel"/>
    <w:tmpl w:val="B59469F8"/>
    <w:lvl w:ilvl="0" w:tplc="794491E6">
      <w:start w:val="9"/>
      <w:numFmt w:val="decimal"/>
      <w:lvlText w:val="%1."/>
      <w:lvlJc w:val="left"/>
      <w:pPr>
        <w:ind w:left="1211" w:hanging="360"/>
      </w:pPr>
      <w:rPr>
        <w:rFonts w:hint="default"/>
        <w:sz w:val="28"/>
        <w:szCs w:val="28"/>
      </w:rPr>
    </w:lvl>
    <w:lvl w:ilvl="1" w:tplc="C6BA73AE">
      <w:start w:val="1"/>
      <w:numFmt w:val="lowerLetter"/>
      <w:lvlText w:val="%2."/>
      <w:lvlJc w:val="left"/>
      <w:pPr>
        <w:ind w:left="360" w:hanging="360"/>
      </w:pPr>
      <w:rPr>
        <w:b w:val="0"/>
        <w:bCs w:val="0"/>
      </w:r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5"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6"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0A476C15"/>
    <w:multiLevelType w:val="hybridMultilevel"/>
    <w:tmpl w:val="5484C5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521520"/>
    <w:multiLevelType w:val="multilevel"/>
    <w:tmpl w:val="619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82444E"/>
    <w:multiLevelType w:val="multilevel"/>
    <w:tmpl w:val="5EE605C6"/>
    <w:lvl w:ilvl="0">
      <w:start w:val="26"/>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0AA7536C"/>
    <w:multiLevelType w:val="multilevel"/>
    <w:tmpl w:val="187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6804C2"/>
    <w:multiLevelType w:val="multilevel"/>
    <w:tmpl w:val="54F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12571E"/>
    <w:multiLevelType w:val="multilevel"/>
    <w:tmpl w:val="80BC0F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BC6028"/>
    <w:multiLevelType w:val="multilevel"/>
    <w:tmpl w:val="72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1325470"/>
    <w:multiLevelType w:val="hybridMultilevel"/>
    <w:tmpl w:val="D1568BEA"/>
    <w:lvl w:ilvl="0" w:tplc="04160019">
      <w:start w:val="10"/>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2" w15:restartNumberingAfterBreak="0">
    <w:nsid w:val="12BA1519"/>
    <w:multiLevelType w:val="multilevel"/>
    <w:tmpl w:val="0D8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E81370"/>
    <w:multiLevelType w:val="multilevel"/>
    <w:tmpl w:val="32D69194"/>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03182D"/>
    <w:multiLevelType w:val="multilevel"/>
    <w:tmpl w:val="49A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4BE6066"/>
    <w:multiLevelType w:val="multilevel"/>
    <w:tmpl w:val="C33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5B152ED"/>
    <w:multiLevelType w:val="multilevel"/>
    <w:tmpl w:val="0D1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AC7AA1"/>
    <w:multiLevelType w:val="multilevel"/>
    <w:tmpl w:val="A31A8C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BA0D1C"/>
    <w:multiLevelType w:val="multilevel"/>
    <w:tmpl w:val="3DC64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7C4646F"/>
    <w:multiLevelType w:val="multilevel"/>
    <w:tmpl w:val="CBEA5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44" w15:restartNumberingAfterBreak="0">
    <w:nsid w:val="19D64ABC"/>
    <w:multiLevelType w:val="hybridMultilevel"/>
    <w:tmpl w:val="BF3ACFE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15:restartNumberingAfterBreak="0">
    <w:nsid w:val="19EC3596"/>
    <w:multiLevelType w:val="hybridMultilevel"/>
    <w:tmpl w:val="197CF198"/>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1D189DE6">
      <w:numFmt w:val="bullet"/>
      <w:lvlText w:val="•"/>
      <w:lvlJc w:val="left"/>
      <w:pPr>
        <w:ind w:left="2520" w:hanging="720"/>
      </w:pPr>
      <w:rPr>
        <w:rFonts w:ascii="Arial" w:eastAsia="Arial" w:hAnsi="Arial" w:cs="Aria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8" w15:restartNumberingAfterBreak="0">
    <w:nsid w:val="1AB679C8"/>
    <w:multiLevelType w:val="multilevel"/>
    <w:tmpl w:val="9DF2E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680A12"/>
    <w:multiLevelType w:val="multilevel"/>
    <w:tmpl w:val="25F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B52846"/>
    <w:multiLevelType w:val="hybridMultilevel"/>
    <w:tmpl w:val="7D62A43E"/>
    <w:lvl w:ilvl="0" w:tplc="04160017">
      <w:start w:val="1"/>
      <w:numFmt w:val="lowerLetter"/>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51" w15:restartNumberingAfterBreak="0">
    <w:nsid w:val="1BE2642C"/>
    <w:multiLevelType w:val="multilevel"/>
    <w:tmpl w:val="6CA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F454B2A"/>
    <w:multiLevelType w:val="multilevel"/>
    <w:tmpl w:val="9B7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8" w15:restartNumberingAfterBreak="0">
    <w:nsid w:val="203A0291"/>
    <w:multiLevelType w:val="multilevel"/>
    <w:tmpl w:val="662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2" w15:restartNumberingAfterBreak="0">
    <w:nsid w:val="209A6C0E"/>
    <w:multiLevelType w:val="multilevel"/>
    <w:tmpl w:val="68B432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27773B"/>
    <w:multiLevelType w:val="hybridMultilevel"/>
    <w:tmpl w:val="BE3EFA30"/>
    <w:lvl w:ilvl="0" w:tplc="960A7F3E">
      <w:start w:val="1"/>
      <w:numFmt w:val="lowerLetter"/>
      <w:lvlText w:val="%1)"/>
      <w:lvlJc w:val="left"/>
      <w:pPr>
        <w:ind w:left="1637"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4"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3412C13"/>
    <w:multiLevelType w:val="multilevel"/>
    <w:tmpl w:val="08B6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5131195"/>
    <w:multiLevelType w:val="hybridMultilevel"/>
    <w:tmpl w:val="67768D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25600171"/>
    <w:multiLevelType w:val="hybridMultilevel"/>
    <w:tmpl w:val="F2B6AF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25C832A4"/>
    <w:multiLevelType w:val="multilevel"/>
    <w:tmpl w:val="DE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6C74D2D"/>
    <w:multiLevelType w:val="hybridMultilevel"/>
    <w:tmpl w:val="1B12F2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27AD4CF4"/>
    <w:multiLevelType w:val="multilevel"/>
    <w:tmpl w:val="BE9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B926D7"/>
    <w:multiLevelType w:val="multilevel"/>
    <w:tmpl w:val="66DC6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D22704"/>
    <w:multiLevelType w:val="multilevel"/>
    <w:tmpl w:val="1264ED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497955"/>
    <w:multiLevelType w:val="hybridMultilevel"/>
    <w:tmpl w:val="FD880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2C4E614F"/>
    <w:multiLevelType w:val="multilevel"/>
    <w:tmpl w:val="F63E6E4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1"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2D850502"/>
    <w:multiLevelType w:val="multilevel"/>
    <w:tmpl w:val="49940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D61652"/>
    <w:multiLevelType w:val="hybridMultilevel"/>
    <w:tmpl w:val="07AA8324"/>
    <w:lvl w:ilvl="0" w:tplc="04160017">
      <w:start w:val="1"/>
      <w:numFmt w:val="lowerLetter"/>
      <w:lvlText w:val="%1)"/>
      <w:lvlJc w:val="left"/>
      <w:pPr>
        <w:ind w:left="3479" w:hanging="360"/>
      </w:p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84" w15:restartNumberingAfterBreak="0">
    <w:nsid w:val="2F3678EC"/>
    <w:multiLevelType w:val="multilevel"/>
    <w:tmpl w:val="B06C9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6" w15:restartNumberingAfterBreak="0">
    <w:nsid w:val="306D772B"/>
    <w:multiLevelType w:val="hybridMultilevel"/>
    <w:tmpl w:val="2CF06A26"/>
    <w:lvl w:ilvl="0" w:tplc="CC56AD0C">
      <w:start w:val="1"/>
      <w:numFmt w:val="lowerLetter"/>
      <w:lvlText w:val="%1)"/>
      <w:lvlJc w:val="left"/>
      <w:pPr>
        <w:ind w:left="720" w:hanging="360"/>
      </w:pPr>
      <w:rPr>
        <w:rFonts w:ascii="Arial" w:hAnsi="Arial" w:cs="Arial"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30782D8C"/>
    <w:multiLevelType w:val="hybridMultilevel"/>
    <w:tmpl w:val="4E9E9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E02D3B"/>
    <w:multiLevelType w:val="multilevel"/>
    <w:tmpl w:val="D3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18A3A24"/>
    <w:multiLevelType w:val="multilevel"/>
    <w:tmpl w:val="68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94"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41A10B4"/>
    <w:multiLevelType w:val="hybridMultilevel"/>
    <w:tmpl w:val="EA148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4BB1EA8"/>
    <w:multiLevelType w:val="hybridMultilevel"/>
    <w:tmpl w:val="7B6C5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351D48C5"/>
    <w:multiLevelType w:val="hybridMultilevel"/>
    <w:tmpl w:val="0244236C"/>
    <w:lvl w:ilvl="0" w:tplc="FFFFFFFF">
      <w:start w:val="9"/>
      <w:numFmt w:val="decimal"/>
      <w:lvlText w:val="%1."/>
      <w:lvlJc w:val="left"/>
      <w:pPr>
        <w:ind w:left="1211" w:hanging="360"/>
      </w:pPr>
      <w:rPr>
        <w:rFonts w:hint="default"/>
        <w:sz w:val="28"/>
        <w:szCs w:val="28"/>
      </w:rPr>
    </w:lvl>
    <w:lvl w:ilvl="1" w:tplc="0416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6202089"/>
    <w:multiLevelType w:val="hybridMultilevel"/>
    <w:tmpl w:val="3D425E22"/>
    <w:lvl w:ilvl="0" w:tplc="04160019">
      <w:start w:val="2"/>
      <w:numFmt w:val="lowerLetter"/>
      <w:lvlText w:val="%1."/>
      <w:lvlJc w:val="left"/>
      <w:pPr>
        <w:ind w:left="720" w:hanging="360"/>
      </w:pPr>
      <w:rPr>
        <w:rFonts w:hint="default"/>
      </w:rPr>
    </w:lvl>
    <w:lvl w:ilvl="1" w:tplc="E90C38D0">
      <w:start w:val="1"/>
      <w:numFmt w:val="lowerRoman"/>
      <w:lvlText w:val="%2."/>
      <w:lvlJc w:val="left"/>
      <w:pPr>
        <w:ind w:left="1440" w:hanging="360"/>
      </w:pPr>
      <w:rPr>
        <w:rFonts w:ascii="Arial" w:eastAsia="Arial Unicode MS" w:hAnsi="Arial" w:cs="Arial"/>
      </w:rPr>
    </w:lvl>
    <w:lvl w:ilvl="2" w:tplc="C90EAB16">
      <w:start w:val="11"/>
      <w:numFmt w:val="upp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36896DA6"/>
    <w:multiLevelType w:val="multilevel"/>
    <w:tmpl w:val="89B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644"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94E14F9"/>
    <w:multiLevelType w:val="multilevel"/>
    <w:tmpl w:val="D668D7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F35E62"/>
    <w:multiLevelType w:val="hybridMultilevel"/>
    <w:tmpl w:val="5B74DB4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AD95E04"/>
    <w:multiLevelType w:val="multilevel"/>
    <w:tmpl w:val="6B54E1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C6E03FF"/>
    <w:multiLevelType w:val="multilevel"/>
    <w:tmpl w:val="D840CF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14"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E3C397C"/>
    <w:multiLevelType w:val="multilevel"/>
    <w:tmpl w:val="36C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F167CA1"/>
    <w:multiLevelType w:val="hybridMultilevel"/>
    <w:tmpl w:val="847E4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3F3D4DDB"/>
    <w:multiLevelType w:val="hybridMultilevel"/>
    <w:tmpl w:val="1C84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40FE2418"/>
    <w:multiLevelType w:val="hybridMultilevel"/>
    <w:tmpl w:val="C720D0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17B3B04"/>
    <w:multiLevelType w:val="multilevel"/>
    <w:tmpl w:val="F51E02D2"/>
    <w:lvl w:ilvl="0">
      <w:start w:val="1"/>
      <w:numFmt w:val="decimal"/>
      <w:lvlText w:val="%1."/>
      <w:lvlJc w:val="left"/>
      <w:pPr>
        <w:ind w:left="720" w:hanging="360"/>
      </w:pPr>
      <w:rPr>
        <w:rFonts w:eastAsia="Arial"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15:restartNumberingAfterBreak="0">
    <w:nsid w:val="41C26483"/>
    <w:multiLevelType w:val="multilevel"/>
    <w:tmpl w:val="287454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2B1138"/>
    <w:multiLevelType w:val="multilevel"/>
    <w:tmpl w:val="9996795C"/>
    <w:lvl w:ilvl="0">
      <w:start w:val="20"/>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26" w15:restartNumberingAfterBreak="0">
    <w:nsid w:val="43711487"/>
    <w:multiLevelType w:val="hybridMultilevel"/>
    <w:tmpl w:val="44E458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7"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4401238B"/>
    <w:multiLevelType w:val="multilevel"/>
    <w:tmpl w:val="A2D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4872372"/>
    <w:multiLevelType w:val="multilevel"/>
    <w:tmpl w:val="527A8C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450B0C68"/>
    <w:multiLevelType w:val="multilevel"/>
    <w:tmpl w:val="563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5773BB8"/>
    <w:multiLevelType w:val="hybridMultilevel"/>
    <w:tmpl w:val="9FD65B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474A309B"/>
    <w:multiLevelType w:val="multilevel"/>
    <w:tmpl w:val="5A04BE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8883FE9"/>
    <w:multiLevelType w:val="hybridMultilevel"/>
    <w:tmpl w:val="541C2EFE"/>
    <w:lvl w:ilvl="0" w:tplc="C3481EA8">
      <w:start w:val="1"/>
      <w:numFmt w:val="lowerLetter"/>
      <w:lvlText w:val="%1)"/>
      <w:lvlJc w:val="left"/>
      <w:pPr>
        <w:ind w:left="2340" w:hanging="19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4" w15:restartNumberingAfterBreak="0">
    <w:nsid w:val="49E9210A"/>
    <w:multiLevelType w:val="hybridMultilevel"/>
    <w:tmpl w:val="9810055C"/>
    <w:lvl w:ilvl="0" w:tplc="DE98143E">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0"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4CCC7B1F"/>
    <w:multiLevelType w:val="multilevel"/>
    <w:tmpl w:val="456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6"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503242E7"/>
    <w:multiLevelType w:val="multilevel"/>
    <w:tmpl w:val="ABB272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0" w15:restartNumberingAfterBreak="0">
    <w:nsid w:val="50F20AF1"/>
    <w:multiLevelType w:val="multilevel"/>
    <w:tmpl w:val="A4FE38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10447D3"/>
    <w:multiLevelType w:val="hybridMultilevel"/>
    <w:tmpl w:val="CEA06B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517135C8"/>
    <w:multiLevelType w:val="multilevel"/>
    <w:tmpl w:val="0F1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2BE0EAE"/>
    <w:multiLevelType w:val="multilevel"/>
    <w:tmpl w:val="BFA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335553C"/>
    <w:multiLevelType w:val="multilevel"/>
    <w:tmpl w:val="5C3CBB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4C84F14"/>
    <w:multiLevelType w:val="multilevel"/>
    <w:tmpl w:val="EF8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5C7066C"/>
    <w:multiLevelType w:val="multilevel"/>
    <w:tmpl w:val="E9805F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5E85C16"/>
    <w:multiLevelType w:val="multilevel"/>
    <w:tmpl w:val="D38E8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665398C"/>
    <w:multiLevelType w:val="multilevel"/>
    <w:tmpl w:val="DB2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2" w15:restartNumberingAfterBreak="0">
    <w:nsid w:val="56B77CA8"/>
    <w:multiLevelType w:val="multilevel"/>
    <w:tmpl w:val="7D20BF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BD4C1C"/>
    <w:multiLevelType w:val="multilevel"/>
    <w:tmpl w:val="B66E1E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DC789D"/>
    <w:multiLevelType w:val="multilevel"/>
    <w:tmpl w:val="CD58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76"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7" w15:restartNumberingAfterBreak="0">
    <w:nsid w:val="57CA187C"/>
    <w:multiLevelType w:val="multilevel"/>
    <w:tmpl w:val="1AEC4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80A3676"/>
    <w:multiLevelType w:val="multilevel"/>
    <w:tmpl w:val="FB1CED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59765531"/>
    <w:multiLevelType w:val="hybridMultilevel"/>
    <w:tmpl w:val="0032EF22"/>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82" w15:restartNumberingAfterBreak="0">
    <w:nsid w:val="5C5E54A6"/>
    <w:multiLevelType w:val="multilevel"/>
    <w:tmpl w:val="67BA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84"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5"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5FE75B02"/>
    <w:multiLevelType w:val="multilevel"/>
    <w:tmpl w:val="6BD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19C59BE"/>
    <w:multiLevelType w:val="hybridMultilevel"/>
    <w:tmpl w:val="83E2FF06"/>
    <w:lvl w:ilvl="0" w:tplc="3E92F6F0">
      <w:start w:val="1"/>
      <w:numFmt w:val="lowerLetter"/>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1FB2849"/>
    <w:multiLevelType w:val="multilevel"/>
    <w:tmpl w:val="66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20C3E41"/>
    <w:multiLevelType w:val="hybridMultilevel"/>
    <w:tmpl w:val="5DC002B6"/>
    <w:lvl w:ilvl="0" w:tplc="6FC665E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4" w15:restartNumberingAfterBreak="0">
    <w:nsid w:val="624369C5"/>
    <w:multiLevelType w:val="hybridMultilevel"/>
    <w:tmpl w:val="FEB61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64BA7033"/>
    <w:multiLevelType w:val="multilevel"/>
    <w:tmpl w:val="1CEE28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4DD375F"/>
    <w:multiLevelType w:val="multilevel"/>
    <w:tmpl w:val="03729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66DC58B2"/>
    <w:multiLevelType w:val="hybridMultilevel"/>
    <w:tmpl w:val="F0FA4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2" w15:restartNumberingAfterBreak="0">
    <w:nsid w:val="694843B0"/>
    <w:multiLevelType w:val="multilevel"/>
    <w:tmpl w:val="FC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A057CCD"/>
    <w:multiLevelType w:val="multilevel"/>
    <w:tmpl w:val="1B8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A894C98"/>
    <w:multiLevelType w:val="multilevel"/>
    <w:tmpl w:val="DD2687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A9525D3"/>
    <w:multiLevelType w:val="multilevel"/>
    <w:tmpl w:val="993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6B142D33"/>
    <w:multiLevelType w:val="multilevel"/>
    <w:tmpl w:val="7F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9" w15:restartNumberingAfterBreak="0">
    <w:nsid w:val="6C2176C5"/>
    <w:multiLevelType w:val="multilevel"/>
    <w:tmpl w:val="7D3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C57216B"/>
    <w:multiLevelType w:val="multilevel"/>
    <w:tmpl w:val="A954B062"/>
    <w:lvl w:ilvl="0">
      <w:start w:val="1"/>
      <w:numFmt w:val="decimal"/>
      <w:lvlText w:val="%1"/>
      <w:lvlJc w:val="left"/>
      <w:pPr>
        <w:ind w:left="405" w:hanging="405"/>
      </w:pPr>
      <w:rPr>
        <w:rFonts w:hint="default"/>
        <w:color w:val="000000" w:themeColor="text1"/>
      </w:rPr>
    </w:lvl>
    <w:lvl w:ilvl="1">
      <w:start w:val="1"/>
      <w:numFmt w:val="decimal"/>
      <w:lvlText w:val="%1.%2"/>
      <w:lvlJc w:val="left"/>
      <w:pPr>
        <w:ind w:left="405" w:hanging="405"/>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1" w15:restartNumberingAfterBreak="0">
    <w:nsid w:val="6C845285"/>
    <w:multiLevelType w:val="multilevel"/>
    <w:tmpl w:val="306E3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4"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5" w15:restartNumberingAfterBreak="0">
    <w:nsid w:val="707D3261"/>
    <w:multiLevelType w:val="multilevel"/>
    <w:tmpl w:val="5E704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0937581"/>
    <w:multiLevelType w:val="multilevel"/>
    <w:tmpl w:val="614C40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bCs/>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1437883"/>
    <w:multiLevelType w:val="hybridMultilevel"/>
    <w:tmpl w:val="1A8CC7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8"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9"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0" w15:restartNumberingAfterBreak="0">
    <w:nsid w:val="71AA5329"/>
    <w:multiLevelType w:val="multilevel"/>
    <w:tmpl w:val="3A820E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4"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5" w15:restartNumberingAfterBreak="0">
    <w:nsid w:val="75477728"/>
    <w:multiLevelType w:val="multilevel"/>
    <w:tmpl w:val="73DC3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8"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0"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1" w15:restartNumberingAfterBreak="0">
    <w:nsid w:val="78BF0A53"/>
    <w:multiLevelType w:val="hybridMultilevel"/>
    <w:tmpl w:val="810ABD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2"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C7D2C8B"/>
    <w:multiLevelType w:val="multilevel"/>
    <w:tmpl w:val="1D2E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5"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F7211E1"/>
    <w:multiLevelType w:val="multilevel"/>
    <w:tmpl w:val="3E9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F7C1887"/>
    <w:multiLevelType w:val="multilevel"/>
    <w:tmpl w:val="54EEB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F9F490D"/>
    <w:multiLevelType w:val="multilevel"/>
    <w:tmpl w:val="E1644F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9881">
    <w:abstractNumId w:val="0"/>
  </w:num>
  <w:num w:numId="2" w16cid:durableId="1052000953">
    <w:abstractNumId w:val="88"/>
  </w:num>
  <w:num w:numId="3" w16cid:durableId="1683165100">
    <w:abstractNumId w:val="66"/>
  </w:num>
  <w:num w:numId="4" w16cid:durableId="1310867170">
    <w:abstractNumId w:val="208"/>
  </w:num>
  <w:num w:numId="5" w16cid:durableId="1720864170">
    <w:abstractNumId w:val="148"/>
  </w:num>
  <w:num w:numId="6" w16cid:durableId="1274288185">
    <w:abstractNumId w:val="47"/>
  </w:num>
  <w:num w:numId="7" w16cid:durableId="431970896">
    <w:abstractNumId w:val="55"/>
  </w:num>
  <w:num w:numId="8" w16cid:durableId="762649502">
    <w:abstractNumId w:val="179"/>
  </w:num>
  <w:num w:numId="9" w16cid:durableId="1032148595">
    <w:abstractNumId w:val="191"/>
  </w:num>
  <w:num w:numId="10" w16cid:durableId="165124657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132"/>
  </w:num>
  <w:num w:numId="12" w16cid:durableId="1144812675">
    <w:abstractNumId w:val="52"/>
  </w:num>
  <w:num w:numId="13" w16cid:durableId="931353959">
    <w:abstractNumId w:val="127"/>
  </w:num>
  <w:num w:numId="14" w16cid:durableId="1679699894">
    <w:abstractNumId w:val="138"/>
  </w:num>
  <w:num w:numId="15" w16cid:durableId="697394371">
    <w:abstractNumId w:val="53"/>
  </w:num>
  <w:num w:numId="16" w16cid:durableId="1228491225">
    <w:abstractNumId w:val="71"/>
  </w:num>
  <w:num w:numId="17" w16cid:durableId="2105147681">
    <w:abstractNumId w:val="20"/>
  </w:num>
  <w:num w:numId="18" w16cid:durableId="2021621366">
    <w:abstractNumId w:val="60"/>
  </w:num>
  <w:num w:numId="19" w16cid:durableId="1213693783">
    <w:abstractNumId w:val="206"/>
  </w:num>
  <w:num w:numId="20" w16cid:durableId="1284309327">
    <w:abstractNumId w:val="223"/>
  </w:num>
  <w:num w:numId="21" w16cid:durableId="1710375321">
    <w:abstractNumId w:val="121"/>
  </w:num>
  <w:num w:numId="22" w16cid:durableId="461311565">
    <w:abstractNumId w:val="221"/>
  </w:num>
  <w:num w:numId="23" w16cid:durableId="1150944142">
    <w:abstractNumId w:val="145"/>
  </w:num>
  <w:num w:numId="24" w16cid:durableId="409735047">
    <w:abstractNumId w:val="181"/>
  </w:num>
  <w:num w:numId="25" w16cid:durableId="806707382">
    <w:abstractNumId w:val="227"/>
  </w:num>
  <w:num w:numId="26" w16cid:durableId="166943979">
    <w:abstractNumId w:val="43"/>
  </w:num>
  <w:num w:numId="27" w16cid:durableId="793330270">
    <w:abstractNumId w:val="15"/>
  </w:num>
  <w:num w:numId="28" w16cid:durableId="371614026">
    <w:abstractNumId w:val="45"/>
  </w:num>
  <w:num w:numId="29" w16cid:durableId="451167199">
    <w:abstractNumId w:val="31"/>
  </w:num>
  <w:num w:numId="30" w16cid:durableId="1740978062">
    <w:abstractNumId w:val="35"/>
  </w:num>
  <w:num w:numId="31" w16cid:durableId="1663048867">
    <w:abstractNumId w:val="131"/>
  </w:num>
  <w:num w:numId="32" w16cid:durableId="480653815">
    <w:abstractNumId w:val="37"/>
  </w:num>
  <w:num w:numId="33" w16cid:durableId="594631860">
    <w:abstractNumId w:val="154"/>
  </w:num>
  <w:num w:numId="34" w16cid:durableId="1143278440">
    <w:abstractNumId w:val="113"/>
  </w:num>
  <w:num w:numId="35" w16cid:durableId="172452443">
    <w:abstractNumId w:val="200"/>
  </w:num>
  <w:num w:numId="36" w16cid:durableId="1623263182">
    <w:abstractNumId w:val="80"/>
  </w:num>
  <w:num w:numId="37" w16cid:durableId="1784766858">
    <w:abstractNumId w:val="85"/>
  </w:num>
  <w:num w:numId="38" w16cid:durableId="700130641">
    <w:abstractNumId w:val="153"/>
  </w:num>
  <w:num w:numId="39" w16cid:durableId="897590308">
    <w:abstractNumId w:val="67"/>
  </w:num>
  <w:num w:numId="40" w16cid:durableId="1049114455">
    <w:abstractNumId w:val="156"/>
  </w:num>
  <w:num w:numId="41" w16cid:durableId="1369913061">
    <w:abstractNumId w:val="224"/>
  </w:num>
  <w:num w:numId="42" w16cid:durableId="1249776591">
    <w:abstractNumId w:val="5"/>
  </w:num>
  <w:num w:numId="43" w16cid:durableId="631787853">
    <w:abstractNumId w:val="81"/>
  </w:num>
  <w:num w:numId="44" w16cid:durableId="393239789">
    <w:abstractNumId w:val="226"/>
  </w:num>
  <w:num w:numId="45" w16cid:durableId="462389025">
    <w:abstractNumId w:val="157"/>
  </w:num>
  <w:num w:numId="46" w16cid:durableId="2094353058">
    <w:abstractNumId w:val="219"/>
  </w:num>
  <w:num w:numId="47" w16cid:durableId="541089806">
    <w:abstractNumId w:val="2"/>
  </w:num>
  <w:num w:numId="48" w16cid:durableId="1713261272">
    <w:abstractNumId w:val="185"/>
  </w:num>
  <w:num w:numId="49" w16cid:durableId="176703333">
    <w:abstractNumId w:val="119"/>
  </w:num>
  <w:num w:numId="50" w16cid:durableId="1611089275">
    <w:abstractNumId w:val="54"/>
  </w:num>
  <w:num w:numId="51" w16cid:durableId="1310358716">
    <w:abstractNumId w:val="222"/>
  </w:num>
  <w:num w:numId="52" w16cid:durableId="1085612720">
    <w:abstractNumId w:val="42"/>
  </w:num>
  <w:num w:numId="53" w16cid:durableId="1920484635">
    <w:abstractNumId w:val="228"/>
  </w:num>
  <w:num w:numId="54" w16cid:durableId="216018806">
    <w:abstractNumId w:val="59"/>
  </w:num>
  <w:num w:numId="55" w16cid:durableId="1983122597">
    <w:abstractNumId w:val="110"/>
  </w:num>
  <w:num w:numId="56" w16cid:durableId="421336663">
    <w:abstractNumId w:val="238"/>
  </w:num>
  <w:num w:numId="57" w16cid:durableId="1118452303">
    <w:abstractNumId w:val="147"/>
  </w:num>
  <w:num w:numId="58" w16cid:durableId="759257669">
    <w:abstractNumId w:val="101"/>
  </w:num>
  <w:num w:numId="59" w16cid:durableId="2065327449">
    <w:abstractNumId w:val="64"/>
  </w:num>
  <w:num w:numId="60" w16cid:durableId="1686978760">
    <w:abstractNumId w:val="232"/>
  </w:num>
  <w:num w:numId="61" w16cid:durableId="1907496472">
    <w:abstractNumId w:val="176"/>
  </w:num>
  <w:num w:numId="62" w16cid:durableId="1029911027">
    <w:abstractNumId w:val="218"/>
  </w:num>
  <w:num w:numId="63" w16cid:durableId="1919704764">
    <w:abstractNumId w:val="195"/>
  </w:num>
  <w:num w:numId="64" w16cid:durableId="831994615">
    <w:abstractNumId w:val="155"/>
  </w:num>
  <w:num w:numId="65" w16cid:durableId="1017393520">
    <w:abstractNumId w:val="152"/>
  </w:num>
  <w:num w:numId="66" w16cid:durableId="1964842572">
    <w:abstractNumId w:val="188"/>
  </w:num>
  <w:num w:numId="67" w16cid:durableId="454831975">
    <w:abstractNumId w:val="139"/>
  </w:num>
  <w:num w:numId="68" w16cid:durableId="701831584">
    <w:abstractNumId w:val="187"/>
  </w:num>
  <w:num w:numId="69" w16cid:durableId="1799563790">
    <w:abstractNumId w:val="76"/>
  </w:num>
  <w:num w:numId="70" w16cid:durableId="641616206">
    <w:abstractNumId w:val="16"/>
  </w:num>
  <w:num w:numId="71" w16cid:durableId="1737505843">
    <w:abstractNumId w:val="235"/>
  </w:num>
  <w:num w:numId="72" w16cid:durableId="1102921975">
    <w:abstractNumId w:val="95"/>
  </w:num>
  <w:num w:numId="73" w16cid:durableId="1704675979">
    <w:abstractNumId w:val="4"/>
  </w:num>
  <w:num w:numId="74" w16cid:durableId="889074760">
    <w:abstractNumId w:val="146"/>
  </w:num>
  <w:num w:numId="75" w16cid:durableId="1255167192">
    <w:abstractNumId w:val="105"/>
  </w:num>
  <w:num w:numId="76" w16cid:durableId="300237035">
    <w:abstractNumId w:val="25"/>
  </w:num>
  <w:num w:numId="77" w16cid:durableId="769591510">
    <w:abstractNumId w:val="135"/>
  </w:num>
  <w:num w:numId="78" w16cid:durableId="1408696840">
    <w:abstractNumId w:val="23"/>
  </w:num>
  <w:num w:numId="79" w16cid:durableId="237861957">
    <w:abstractNumId w:val="205"/>
  </w:num>
  <w:num w:numId="80" w16cid:durableId="1042635560">
    <w:abstractNumId w:val="140"/>
  </w:num>
  <w:num w:numId="81" w16cid:durableId="1733917737">
    <w:abstractNumId w:val="184"/>
  </w:num>
  <w:num w:numId="82" w16cid:durableId="1909194855">
    <w:abstractNumId w:val="89"/>
  </w:num>
  <w:num w:numId="83" w16cid:durableId="1098021666">
    <w:abstractNumId w:val="143"/>
  </w:num>
  <w:num w:numId="84" w16cid:durableId="1116487244">
    <w:abstractNumId w:val="9"/>
  </w:num>
  <w:num w:numId="85" w16cid:durableId="1706104527">
    <w:abstractNumId w:val="112"/>
  </w:num>
  <w:num w:numId="86" w16cid:durableId="1658534825">
    <w:abstractNumId w:val="13"/>
  </w:num>
  <w:num w:numId="87" w16cid:durableId="1946184342">
    <w:abstractNumId w:val="150"/>
  </w:num>
  <w:num w:numId="88" w16cid:durableId="1751535761">
    <w:abstractNumId w:val="28"/>
  </w:num>
  <w:num w:numId="89" w16cid:durableId="1483808131">
    <w:abstractNumId w:val="14"/>
  </w:num>
  <w:num w:numId="90" w16cid:durableId="1241283566">
    <w:abstractNumId w:val="61"/>
  </w:num>
  <w:num w:numId="91" w16cid:durableId="1088307315">
    <w:abstractNumId w:val="159"/>
  </w:num>
  <w:num w:numId="92" w16cid:durableId="455755179">
    <w:abstractNumId w:val="214"/>
  </w:num>
  <w:num w:numId="93" w16cid:durableId="914818787">
    <w:abstractNumId w:val="136"/>
  </w:num>
  <w:num w:numId="94" w16cid:durableId="1362239792">
    <w:abstractNumId w:val="8"/>
  </w:num>
  <w:num w:numId="95" w16cid:durableId="770400039">
    <w:abstractNumId w:val="97"/>
  </w:num>
  <w:num w:numId="96" w16cid:durableId="316343555">
    <w:abstractNumId w:val="229"/>
  </w:num>
  <w:num w:numId="97" w16cid:durableId="485241580">
    <w:abstractNumId w:val="46"/>
  </w:num>
  <w:num w:numId="98" w16cid:durableId="510147642">
    <w:abstractNumId w:val="149"/>
  </w:num>
  <w:num w:numId="99" w16cid:durableId="609777983">
    <w:abstractNumId w:val="124"/>
  </w:num>
  <w:num w:numId="100" w16cid:durableId="2109345343">
    <w:abstractNumId w:val="94"/>
  </w:num>
  <w:num w:numId="101" w16cid:durableId="604849014">
    <w:abstractNumId w:val="114"/>
  </w:num>
  <w:num w:numId="102" w16cid:durableId="1252088095">
    <w:abstractNumId w:val="142"/>
  </w:num>
  <w:num w:numId="103" w16cid:durableId="1289697735">
    <w:abstractNumId w:val="171"/>
  </w:num>
  <w:num w:numId="104" w16cid:durableId="1210805323">
    <w:abstractNumId w:val="129"/>
  </w:num>
  <w:num w:numId="105" w16cid:durableId="1215627772">
    <w:abstractNumId w:val="167"/>
  </w:num>
  <w:num w:numId="106" w16cid:durableId="958876761">
    <w:abstractNumId w:val="24"/>
  </w:num>
  <w:num w:numId="107" w16cid:durableId="323244283">
    <w:abstractNumId w:val="102"/>
  </w:num>
  <w:num w:numId="108" w16cid:durableId="643000033">
    <w:abstractNumId w:val="108"/>
  </w:num>
  <w:num w:numId="109" w16cid:durableId="464397856">
    <w:abstractNumId w:val="175"/>
  </w:num>
  <w:num w:numId="110" w16cid:durableId="719093548">
    <w:abstractNumId w:val="57"/>
  </w:num>
  <w:num w:numId="111" w16cid:durableId="1226800637">
    <w:abstractNumId w:val="100"/>
  </w:num>
  <w:num w:numId="112" w16cid:durableId="1290432867">
    <w:abstractNumId w:val="83"/>
  </w:num>
  <w:num w:numId="113" w16cid:durableId="755787809">
    <w:abstractNumId w:val="17"/>
  </w:num>
  <w:num w:numId="114" w16cid:durableId="1947689872">
    <w:abstractNumId w:val="196"/>
  </w:num>
  <w:num w:numId="115" w16cid:durableId="1218054948">
    <w:abstractNumId w:val="73"/>
  </w:num>
  <w:num w:numId="116" w16cid:durableId="1959018871">
    <w:abstractNumId w:val="91"/>
  </w:num>
  <w:num w:numId="117" w16cid:durableId="380130584">
    <w:abstractNumId w:val="107"/>
  </w:num>
  <w:num w:numId="118" w16cid:durableId="668292578">
    <w:abstractNumId w:val="234"/>
  </w:num>
  <w:num w:numId="119" w16cid:durableId="1496337619">
    <w:abstractNumId w:val="30"/>
  </w:num>
  <w:num w:numId="120" w16cid:durableId="1875000233">
    <w:abstractNumId w:val="210"/>
  </w:num>
  <w:num w:numId="121" w16cid:durableId="2049182037">
    <w:abstractNumId w:val="134"/>
  </w:num>
  <w:num w:numId="122" w16cid:durableId="2100246089">
    <w:abstractNumId w:val="183"/>
  </w:num>
  <w:num w:numId="123" w16cid:durableId="1694845615">
    <w:abstractNumId w:val="189"/>
  </w:num>
  <w:num w:numId="124" w16cid:durableId="1271359230">
    <w:abstractNumId w:val="165"/>
  </w:num>
  <w:num w:numId="125" w16cid:durableId="1436705627">
    <w:abstractNumId w:val="198"/>
  </w:num>
  <w:num w:numId="126" w16cid:durableId="1865246447">
    <w:abstractNumId w:val="212"/>
  </w:num>
  <w:num w:numId="127" w16cid:durableId="551963480">
    <w:abstractNumId w:val="115"/>
  </w:num>
  <w:num w:numId="128" w16cid:durableId="1763408189">
    <w:abstractNumId w:val="141"/>
  </w:num>
  <w:num w:numId="129" w16cid:durableId="1030491929">
    <w:abstractNumId w:val="213"/>
  </w:num>
  <w:num w:numId="130" w16cid:durableId="1901792099">
    <w:abstractNumId w:val="230"/>
  </w:num>
  <w:num w:numId="131" w16cid:durableId="100884667">
    <w:abstractNumId w:val="122"/>
  </w:num>
  <w:num w:numId="132" w16cid:durableId="784544327">
    <w:abstractNumId w:val="18"/>
  </w:num>
  <w:num w:numId="133" w16cid:durableId="1301038408">
    <w:abstractNumId w:val="78"/>
  </w:num>
  <w:num w:numId="134" w16cid:durableId="707990249">
    <w:abstractNumId w:val="93"/>
  </w:num>
  <w:num w:numId="135" w16cid:durableId="901478021">
    <w:abstractNumId w:val="103"/>
  </w:num>
  <w:num w:numId="136" w16cid:durableId="1252667017">
    <w:abstractNumId w:val="29"/>
  </w:num>
  <w:num w:numId="137" w16cid:durableId="861430794">
    <w:abstractNumId w:val="182"/>
  </w:num>
  <w:num w:numId="138" w16cid:durableId="1111895994">
    <w:abstractNumId w:val="144"/>
  </w:num>
  <w:num w:numId="139" w16cid:durableId="307832349">
    <w:abstractNumId w:val="194"/>
  </w:num>
  <w:num w:numId="140" w16cid:durableId="1316254653">
    <w:abstractNumId w:val="190"/>
  </w:num>
  <w:num w:numId="141" w16cid:durableId="87048379">
    <w:abstractNumId w:val="118"/>
  </w:num>
  <w:num w:numId="142" w16cid:durableId="1024743998">
    <w:abstractNumId w:val="216"/>
  </w:num>
  <w:num w:numId="143" w16cid:durableId="374814077">
    <w:abstractNumId w:val="40"/>
  </w:num>
  <w:num w:numId="144" w16cid:durableId="526873250">
    <w:abstractNumId w:val="217"/>
  </w:num>
  <w:num w:numId="145" w16cid:durableId="1189566149">
    <w:abstractNumId w:val="11"/>
  </w:num>
  <w:num w:numId="146" w16cid:durableId="414136745">
    <w:abstractNumId w:val="125"/>
  </w:num>
  <w:num w:numId="147" w16cid:durableId="27533381">
    <w:abstractNumId w:val="36"/>
  </w:num>
  <w:num w:numId="148" w16cid:durableId="820315929">
    <w:abstractNumId w:val="65"/>
  </w:num>
  <w:num w:numId="149" w16cid:durableId="388311522">
    <w:abstractNumId w:val="12"/>
  </w:num>
  <w:num w:numId="150" w16cid:durableId="1055203120">
    <w:abstractNumId w:val="87"/>
  </w:num>
  <w:num w:numId="151" w16cid:durableId="163085046">
    <w:abstractNumId w:val="180"/>
  </w:num>
  <w:num w:numId="152" w16cid:durableId="1354960260">
    <w:abstractNumId w:val="98"/>
  </w:num>
  <w:num w:numId="153" w16cid:durableId="1321227013">
    <w:abstractNumId w:val="10"/>
  </w:num>
  <w:num w:numId="154" w16cid:durableId="1120488245">
    <w:abstractNumId w:val="56"/>
  </w:num>
  <w:num w:numId="155" w16cid:durableId="2015692012">
    <w:abstractNumId w:val="77"/>
  </w:num>
  <w:num w:numId="156" w16cid:durableId="1390106059">
    <w:abstractNumId w:val="82"/>
  </w:num>
  <w:num w:numId="157" w16cid:durableId="1137524875">
    <w:abstractNumId w:val="166"/>
  </w:num>
  <w:num w:numId="158" w16cid:durableId="274486547">
    <w:abstractNumId w:val="174"/>
  </w:num>
  <w:num w:numId="159" w16cid:durableId="220750840">
    <w:abstractNumId w:val="6"/>
  </w:num>
  <w:num w:numId="160" w16cid:durableId="2053841339">
    <w:abstractNumId w:val="172"/>
  </w:num>
  <w:num w:numId="161" w16cid:durableId="2094427776">
    <w:abstractNumId w:val="199"/>
  </w:num>
  <w:num w:numId="162" w16cid:durableId="932976210">
    <w:abstractNumId w:val="204"/>
  </w:num>
  <w:num w:numId="163" w16cid:durableId="1139760662">
    <w:abstractNumId w:val="38"/>
  </w:num>
  <w:num w:numId="164" w16cid:durableId="352919779">
    <w:abstractNumId w:val="92"/>
  </w:num>
  <w:num w:numId="165" w16cid:durableId="2098596654">
    <w:abstractNumId w:val="162"/>
  </w:num>
  <w:num w:numId="166" w16cid:durableId="1479764252">
    <w:abstractNumId w:val="74"/>
  </w:num>
  <w:num w:numId="167" w16cid:durableId="70852902">
    <w:abstractNumId w:val="104"/>
  </w:num>
  <w:num w:numId="168" w16cid:durableId="318466835">
    <w:abstractNumId w:val="203"/>
  </w:num>
  <w:num w:numId="169" w16cid:durableId="139660449">
    <w:abstractNumId w:val="22"/>
  </w:num>
  <w:num w:numId="170" w16cid:durableId="64764086">
    <w:abstractNumId w:val="173"/>
  </w:num>
  <w:num w:numId="171" w16cid:durableId="777258165">
    <w:abstractNumId w:val="75"/>
  </w:num>
  <w:num w:numId="172" w16cid:durableId="1505247235">
    <w:abstractNumId w:val="106"/>
  </w:num>
  <w:num w:numId="173" w16cid:durableId="38018140">
    <w:abstractNumId w:val="225"/>
  </w:num>
  <w:num w:numId="174" w16cid:durableId="81099823">
    <w:abstractNumId w:val="178"/>
  </w:num>
  <w:num w:numId="175" w16cid:durableId="323900154">
    <w:abstractNumId w:val="197"/>
  </w:num>
  <w:num w:numId="176" w16cid:durableId="1604262847">
    <w:abstractNumId w:val="215"/>
  </w:num>
  <w:num w:numId="177" w16cid:durableId="983700949">
    <w:abstractNumId w:val="48"/>
  </w:num>
  <w:num w:numId="178" w16cid:durableId="1293755407">
    <w:abstractNumId w:val="123"/>
  </w:num>
  <w:num w:numId="179" w16cid:durableId="1930039395">
    <w:abstractNumId w:val="111"/>
  </w:num>
  <w:num w:numId="180" w16cid:durableId="1336960982">
    <w:abstractNumId w:val="39"/>
  </w:num>
  <w:num w:numId="181" w16cid:durableId="1124809463">
    <w:abstractNumId w:val="41"/>
  </w:num>
  <w:num w:numId="182" w16cid:durableId="678000648">
    <w:abstractNumId w:val="164"/>
  </w:num>
  <w:num w:numId="183" w16cid:durableId="469520136">
    <w:abstractNumId w:val="109"/>
  </w:num>
  <w:num w:numId="184" w16cid:durableId="995645507">
    <w:abstractNumId w:val="84"/>
  </w:num>
  <w:num w:numId="185" w16cid:durableId="1382512659">
    <w:abstractNumId w:val="158"/>
  </w:num>
  <w:num w:numId="186" w16cid:durableId="587734880">
    <w:abstractNumId w:val="233"/>
  </w:num>
  <w:num w:numId="187" w16cid:durableId="1147016644">
    <w:abstractNumId w:val="69"/>
  </w:num>
  <w:num w:numId="188" w16cid:durableId="91315526">
    <w:abstractNumId w:val="237"/>
  </w:num>
  <w:num w:numId="189" w16cid:durableId="1256210661">
    <w:abstractNumId w:val="3"/>
  </w:num>
  <w:num w:numId="190" w16cid:durableId="1627740337">
    <w:abstractNumId w:val="26"/>
  </w:num>
  <w:num w:numId="191" w16cid:durableId="89086777">
    <w:abstractNumId w:val="168"/>
  </w:num>
  <w:num w:numId="192" w16cid:durableId="1816725168">
    <w:abstractNumId w:val="137"/>
  </w:num>
  <w:num w:numId="193" w16cid:durableId="26640101">
    <w:abstractNumId w:val="169"/>
  </w:num>
  <w:num w:numId="194" w16cid:durableId="512573434">
    <w:abstractNumId w:val="51"/>
  </w:num>
  <w:num w:numId="195" w16cid:durableId="1144542818">
    <w:abstractNumId w:val="34"/>
  </w:num>
  <w:num w:numId="196" w16cid:durableId="420300891">
    <w:abstractNumId w:val="90"/>
  </w:num>
  <w:num w:numId="197" w16cid:durableId="714357350">
    <w:abstractNumId w:val="32"/>
  </w:num>
  <w:num w:numId="198" w16cid:durableId="51589529">
    <w:abstractNumId w:val="27"/>
  </w:num>
  <w:num w:numId="199" w16cid:durableId="776020901">
    <w:abstractNumId w:val="68"/>
  </w:num>
  <w:num w:numId="200" w16cid:durableId="526258556">
    <w:abstractNumId w:val="231"/>
  </w:num>
  <w:num w:numId="201" w16cid:durableId="684328340">
    <w:abstractNumId w:val="62"/>
  </w:num>
  <w:num w:numId="202" w16cid:durableId="1940093396">
    <w:abstractNumId w:val="211"/>
  </w:num>
  <w:num w:numId="203" w16cid:durableId="2022707619">
    <w:abstractNumId w:val="160"/>
  </w:num>
  <w:num w:numId="204" w16cid:durableId="1380665381">
    <w:abstractNumId w:val="193"/>
  </w:num>
  <w:num w:numId="205" w16cid:durableId="69432000">
    <w:abstractNumId w:val="72"/>
  </w:num>
  <w:num w:numId="206" w16cid:durableId="264458721">
    <w:abstractNumId w:val="86"/>
  </w:num>
  <w:num w:numId="207" w16cid:durableId="1014765558">
    <w:abstractNumId w:val="133"/>
  </w:num>
  <w:num w:numId="208" w16cid:durableId="516621301">
    <w:abstractNumId w:val="7"/>
  </w:num>
  <w:num w:numId="209" w16cid:durableId="2082629548">
    <w:abstractNumId w:val="236"/>
  </w:num>
  <w:num w:numId="210" w16cid:durableId="1819955081">
    <w:abstractNumId w:val="79"/>
  </w:num>
  <w:num w:numId="211" w16cid:durableId="2124960719">
    <w:abstractNumId w:val="209"/>
  </w:num>
  <w:num w:numId="212" w16cid:durableId="2090535181">
    <w:abstractNumId w:val="70"/>
  </w:num>
  <w:num w:numId="213" w16cid:durableId="1258446819">
    <w:abstractNumId w:val="186"/>
  </w:num>
  <w:num w:numId="214" w16cid:durableId="1914006340">
    <w:abstractNumId w:val="192"/>
  </w:num>
  <w:num w:numId="215" w16cid:durableId="697006860">
    <w:abstractNumId w:val="239"/>
  </w:num>
  <w:num w:numId="216" w16cid:durableId="197669773">
    <w:abstractNumId w:val="220"/>
  </w:num>
  <w:num w:numId="217" w16cid:durableId="293368003">
    <w:abstractNumId w:val="130"/>
  </w:num>
  <w:num w:numId="218" w16cid:durableId="1088694979">
    <w:abstractNumId w:val="126"/>
  </w:num>
  <w:num w:numId="219" w16cid:durableId="188446271">
    <w:abstractNumId w:val="63"/>
  </w:num>
  <w:num w:numId="220" w16cid:durableId="195433512">
    <w:abstractNumId w:val="1"/>
  </w:num>
  <w:num w:numId="221" w16cid:durableId="800534604">
    <w:abstractNumId w:val="21"/>
  </w:num>
  <w:num w:numId="222" w16cid:durableId="1815876299">
    <w:abstractNumId w:val="19"/>
  </w:num>
  <w:num w:numId="223" w16cid:durableId="2082175545">
    <w:abstractNumId w:val="58"/>
  </w:num>
  <w:num w:numId="224" w16cid:durableId="1856724726">
    <w:abstractNumId w:val="202"/>
  </w:num>
  <w:num w:numId="225" w16cid:durableId="97648835">
    <w:abstractNumId w:val="163"/>
  </w:num>
  <w:num w:numId="226" w16cid:durableId="637222811">
    <w:abstractNumId w:val="207"/>
  </w:num>
  <w:num w:numId="227" w16cid:durableId="1811096627">
    <w:abstractNumId w:val="170"/>
  </w:num>
  <w:num w:numId="228" w16cid:durableId="1705322060">
    <w:abstractNumId w:val="201"/>
  </w:num>
  <w:num w:numId="229" w16cid:durableId="1670519180">
    <w:abstractNumId w:val="128"/>
  </w:num>
  <w:num w:numId="230" w16cid:durableId="2125683758">
    <w:abstractNumId w:val="116"/>
  </w:num>
  <w:num w:numId="231" w16cid:durableId="1800175278">
    <w:abstractNumId w:val="96"/>
  </w:num>
  <w:num w:numId="232" w16cid:durableId="1329822440">
    <w:abstractNumId w:val="49"/>
  </w:num>
  <w:num w:numId="233" w16cid:durableId="1258949025">
    <w:abstractNumId w:val="44"/>
  </w:num>
  <w:num w:numId="234" w16cid:durableId="610481400">
    <w:abstractNumId w:val="117"/>
  </w:num>
  <w:num w:numId="235" w16cid:durableId="1752964067">
    <w:abstractNumId w:val="177"/>
  </w:num>
  <w:num w:numId="236" w16cid:durableId="1943144353">
    <w:abstractNumId w:val="161"/>
  </w:num>
  <w:num w:numId="237" w16cid:durableId="48844528">
    <w:abstractNumId w:val="99"/>
  </w:num>
  <w:num w:numId="238" w16cid:durableId="1964996260">
    <w:abstractNumId w:val="151"/>
  </w:num>
  <w:num w:numId="239" w16cid:durableId="1820926094">
    <w:abstractNumId w:val="33"/>
  </w:num>
  <w:num w:numId="240" w16cid:durableId="1589344762">
    <w:abstractNumId w:val="120"/>
  </w:num>
  <w:num w:numId="241" w16cid:durableId="2057243445">
    <w:abstractNumId w:val="5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6216F"/>
    <w:rsid w:val="000632A8"/>
    <w:rsid w:val="00095A83"/>
    <w:rsid w:val="00097F45"/>
    <w:rsid w:val="000A046D"/>
    <w:rsid w:val="000B512A"/>
    <w:rsid w:val="000B5B1A"/>
    <w:rsid w:val="000C3169"/>
    <w:rsid w:val="000C3D13"/>
    <w:rsid w:val="000D24B6"/>
    <w:rsid w:val="000D324B"/>
    <w:rsid w:val="000E05C0"/>
    <w:rsid w:val="000E1751"/>
    <w:rsid w:val="000F5951"/>
    <w:rsid w:val="00105CE5"/>
    <w:rsid w:val="00117D87"/>
    <w:rsid w:val="00121F28"/>
    <w:rsid w:val="0012226C"/>
    <w:rsid w:val="00122318"/>
    <w:rsid w:val="00122470"/>
    <w:rsid w:val="001275F9"/>
    <w:rsid w:val="00132456"/>
    <w:rsid w:val="001423FD"/>
    <w:rsid w:val="00144B69"/>
    <w:rsid w:val="00146294"/>
    <w:rsid w:val="00157681"/>
    <w:rsid w:val="001579A0"/>
    <w:rsid w:val="00160B44"/>
    <w:rsid w:val="00165FD5"/>
    <w:rsid w:val="00177F23"/>
    <w:rsid w:val="0018073D"/>
    <w:rsid w:val="00180D76"/>
    <w:rsid w:val="00184B3D"/>
    <w:rsid w:val="00185498"/>
    <w:rsid w:val="0018756C"/>
    <w:rsid w:val="00196036"/>
    <w:rsid w:val="001A3E50"/>
    <w:rsid w:val="001A49A5"/>
    <w:rsid w:val="001A4F13"/>
    <w:rsid w:val="001A7994"/>
    <w:rsid w:val="001D0E21"/>
    <w:rsid w:val="001D2F29"/>
    <w:rsid w:val="001E7981"/>
    <w:rsid w:val="00206D51"/>
    <w:rsid w:val="00210CF9"/>
    <w:rsid w:val="00215D1B"/>
    <w:rsid w:val="002162FF"/>
    <w:rsid w:val="00217262"/>
    <w:rsid w:val="00230449"/>
    <w:rsid w:val="00241D5E"/>
    <w:rsid w:val="00251119"/>
    <w:rsid w:val="00254A57"/>
    <w:rsid w:val="00257369"/>
    <w:rsid w:val="002605C9"/>
    <w:rsid w:val="00266BCE"/>
    <w:rsid w:val="0027159E"/>
    <w:rsid w:val="00284691"/>
    <w:rsid w:val="0029052D"/>
    <w:rsid w:val="00291C85"/>
    <w:rsid w:val="00292C3B"/>
    <w:rsid w:val="00295CAD"/>
    <w:rsid w:val="002A075E"/>
    <w:rsid w:val="002C2396"/>
    <w:rsid w:val="002C7AEE"/>
    <w:rsid w:val="002D2FB9"/>
    <w:rsid w:val="002E2B98"/>
    <w:rsid w:val="002F2851"/>
    <w:rsid w:val="00305151"/>
    <w:rsid w:val="003173C3"/>
    <w:rsid w:val="00320289"/>
    <w:rsid w:val="003220F2"/>
    <w:rsid w:val="00323AF0"/>
    <w:rsid w:val="003351C4"/>
    <w:rsid w:val="003406A0"/>
    <w:rsid w:val="0034181F"/>
    <w:rsid w:val="00342305"/>
    <w:rsid w:val="00351A41"/>
    <w:rsid w:val="00365262"/>
    <w:rsid w:val="003670F0"/>
    <w:rsid w:val="00371E03"/>
    <w:rsid w:val="00373A2F"/>
    <w:rsid w:val="0037612A"/>
    <w:rsid w:val="003933C5"/>
    <w:rsid w:val="003A2229"/>
    <w:rsid w:val="003B201D"/>
    <w:rsid w:val="003D3C8B"/>
    <w:rsid w:val="003E13F9"/>
    <w:rsid w:val="00401F4C"/>
    <w:rsid w:val="0042080F"/>
    <w:rsid w:val="004372E5"/>
    <w:rsid w:val="00464137"/>
    <w:rsid w:val="0047024A"/>
    <w:rsid w:val="0048250F"/>
    <w:rsid w:val="00491E02"/>
    <w:rsid w:val="004B054B"/>
    <w:rsid w:val="004C07A6"/>
    <w:rsid w:val="004C6C11"/>
    <w:rsid w:val="004D4757"/>
    <w:rsid w:val="004D569B"/>
    <w:rsid w:val="004F3541"/>
    <w:rsid w:val="00500E74"/>
    <w:rsid w:val="00502F0D"/>
    <w:rsid w:val="00506893"/>
    <w:rsid w:val="00510A18"/>
    <w:rsid w:val="00520F52"/>
    <w:rsid w:val="00521FDC"/>
    <w:rsid w:val="00523BCA"/>
    <w:rsid w:val="005407BD"/>
    <w:rsid w:val="00546936"/>
    <w:rsid w:val="0055081A"/>
    <w:rsid w:val="005526B0"/>
    <w:rsid w:val="00571D68"/>
    <w:rsid w:val="00572280"/>
    <w:rsid w:val="00572599"/>
    <w:rsid w:val="00594371"/>
    <w:rsid w:val="005972BD"/>
    <w:rsid w:val="005A4B96"/>
    <w:rsid w:val="005A7004"/>
    <w:rsid w:val="005D166B"/>
    <w:rsid w:val="005E5BEC"/>
    <w:rsid w:val="005E5F93"/>
    <w:rsid w:val="005E795A"/>
    <w:rsid w:val="005F5D92"/>
    <w:rsid w:val="005F718C"/>
    <w:rsid w:val="00601E79"/>
    <w:rsid w:val="00602F59"/>
    <w:rsid w:val="006059FE"/>
    <w:rsid w:val="0061162D"/>
    <w:rsid w:val="00616F86"/>
    <w:rsid w:val="006248CB"/>
    <w:rsid w:val="00631B73"/>
    <w:rsid w:val="00637B4F"/>
    <w:rsid w:val="00641B03"/>
    <w:rsid w:val="006520F6"/>
    <w:rsid w:val="006649A9"/>
    <w:rsid w:val="006723AF"/>
    <w:rsid w:val="00683E00"/>
    <w:rsid w:val="00684C26"/>
    <w:rsid w:val="006913A1"/>
    <w:rsid w:val="006A7791"/>
    <w:rsid w:val="006B13F1"/>
    <w:rsid w:val="006C1781"/>
    <w:rsid w:val="006C3FBC"/>
    <w:rsid w:val="006D08A5"/>
    <w:rsid w:val="006F5868"/>
    <w:rsid w:val="007041B8"/>
    <w:rsid w:val="007044DF"/>
    <w:rsid w:val="00705681"/>
    <w:rsid w:val="00721033"/>
    <w:rsid w:val="00727F6D"/>
    <w:rsid w:val="00743D82"/>
    <w:rsid w:val="00745456"/>
    <w:rsid w:val="007567E5"/>
    <w:rsid w:val="00762122"/>
    <w:rsid w:val="007707C8"/>
    <w:rsid w:val="0077189C"/>
    <w:rsid w:val="00780469"/>
    <w:rsid w:val="00784FE8"/>
    <w:rsid w:val="0079400F"/>
    <w:rsid w:val="007C69A7"/>
    <w:rsid w:val="007D05E2"/>
    <w:rsid w:val="008154E1"/>
    <w:rsid w:val="00816A85"/>
    <w:rsid w:val="0082159B"/>
    <w:rsid w:val="008265AC"/>
    <w:rsid w:val="008377EA"/>
    <w:rsid w:val="0084450F"/>
    <w:rsid w:val="00844FE1"/>
    <w:rsid w:val="008542C4"/>
    <w:rsid w:val="00862592"/>
    <w:rsid w:val="00867BB7"/>
    <w:rsid w:val="0088258F"/>
    <w:rsid w:val="00891BA0"/>
    <w:rsid w:val="008B3BB2"/>
    <w:rsid w:val="008B543A"/>
    <w:rsid w:val="008D0A6D"/>
    <w:rsid w:val="008E0BB3"/>
    <w:rsid w:val="008E6DCE"/>
    <w:rsid w:val="008F123B"/>
    <w:rsid w:val="008F65F8"/>
    <w:rsid w:val="008F6983"/>
    <w:rsid w:val="009125E3"/>
    <w:rsid w:val="0093155E"/>
    <w:rsid w:val="00931AB3"/>
    <w:rsid w:val="009467FC"/>
    <w:rsid w:val="00946C65"/>
    <w:rsid w:val="00960DD0"/>
    <w:rsid w:val="00983B78"/>
    <w:rsid w:val="00995281"/>
    <w:rsid w:val="009D4754"/>
    <w:rsid w:val="009D7362"/>
    <w:rsid w:val="00A01487"/>
    <w:rsid w:val="00A11C9A"/>
    <w:rsid w:val="00A13567"/>
    <w:rsid w:val="00A2290C"/>
    <w:rsid w:val="00A332D0"/>
    <w:rsid w:val="00A43724"/>
    <w:rsid w:val="00A458EB"/>
    <w:rsid w:val="00A46D73"/>
    <w:rsid w:val="00A5102A"/>
    <w:rsid w:val="00A6603A"/>
    <w:rsid w:val="00A70F7A"/>
    <w:rsid w:val="00A85B6F"/>
    <w:rsid w:val="00AA3FF3"/>
    <w:rsid w:val="00AB339D"/>
    <w:rsid w:val="00AC62A6"/>
    <w:rsid w:val="00AD1EC9"/>
    <w:rsid w:val="00AD5C5F"/>
    <w:rsid w:val="00AE748D"/>
    <w:rsid w:val="00AF141C"/>
    <w:rsid w:val="00AF3133"/>
    <w:rsid w:val="00AF5C88"/>
    <w:rsid w:val="00B00CB0"/>
    <w:rsid w:val="00B01798"/>
    <w:rsid w:val="00B173DD"/>
    <w:rsid w:val="00B25636"/>
    <w:rsid w:val="00B405AF"/>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4AE7"/>
    <w:rsid w:val="00BC6929"/>
    <w:rsid w:val="00BD5A8C"/>
    <w:rsid w:val="00BE0347"/>
    <w:rsid w:val="00BE5721"/>
    <w:rsid w:val="00BF1CF1"/>
    <w:rsid w:val="00BF2D37"/>
    <w:rsid w:val="00BF5FE7"/>
    <w:rsid w:val="00C14F3A"/>
    <w:rsid w:val="00C202EE"/>
    <w:rsid w:val="00C2173D"/>
    <w:rsid w:val="00C254A3"/>
    <w:rsid w:val="00C25CCB"/>
    <w:rsid w:val="00C36ED4"/>
    <w:rsid w:val="00C47758"/>
    <w:rsid w:val="00C53207"/>
    <w:rsid w:val="00C67ECD"/>
    <w:rsid w:val="00C73451"/>
    <w:rsid w:val="00C765DE"/>
    <w:rsid w:val="00CA0AAF"/>
    <w:rsid w:val="00CB375D"/>
    <w:rsid w:val="00CE3739"/>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6939"/>
    <w:rsid w:val="00DD2DC4"/>
    <w:rsid w:val="00DD3A33"/>
    <w:rsid w:val="00DF5793"/>
    <w:rsid w:val="00DF602A"/>
    <w:rsid w:val="00DF644E"/>
    <w:rsid w:val="00E21EF0"/>
    <w:rsid w:val="00E36982"/>
    <w:rsid w:val="00E54CC1"/>
    <w:rsid w:val="00E670F6"/>
    <w:rsid w:val="00E7508C"/>
    <w:rsid w:val="00E8300A"/>
    <w:rsid w:val="00E84C4C"/>
    <w:rsid w:val="00E86F87"/>
    <w:rsid w:val="00E94525"/>
    <w:rsid w:val="00E9712A"/>
    <w:rsid w:val="00EA16AD"/>
    <w:rsid w:val="00ED0F17"/>
    <w:rsid w:val="00ED624F"/>
    <w:rsid w:val="00EE2395"/>
    <w:rsid w:val="00EE3520"/>
    <w:rsid w:val="00EE582C"/>
    <w:rsid w:val="00EE5C22"/>
    <w:rsid w:val="00EE5D21"/>
    <w:rsid w:val="00EF2271"/>
    <w:rsid w:val="00F12408"/>
    <w:rsid w:val="00F124EA"/>
    <w:rsid w:val="00F22F0F"/>
    <w:rsid w:val="00F340AE"/>
    <w:rsid w:val="00F4126D"/>
    <w:rsid w:val="00F41866"/>
    <w:rsid w:val="00F47EAF"/>
    <w:rsid w:val="00F5289D"/>
    <w:rsid w:val="00F625B1"/>
    <w:rsid w:val="00F709B4"/>
    <w:rsid w:val="00F729FA"/>
    <w:rsid w:val="00F80DAB"/>
    <w:rsid w:val="00F821BA"/>
    <w:rsid w:val="00F91388"/>
    <w:rsid w:val="00F918AF"/>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5">
    <w:name w:val="Tabela com grade25"/>
    <w:basedOn w:val="Tabelanormal"/>
    <w:next w:val="Tabelacomgrade"/>
    <w:uiPriority w:val="39"/>
    <w:rsid w:val="002573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6">
    <w:name w:val="Tabela com grade26"/>
    <w:basedOn w:val="Tabelanormal"/>
    <w:next w:val="Tabelacomgrade"/>
    <w:uiPriority w:val="39"/>
    <w:rsid w:val="005E79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netalarmes.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cftvclube.com.br" TargetMode="External"/><Relationship Id="rId2" Type="http://schemas.openxmlformats.org/officeDocument/2006/relationships/styles" Target="styles.xml"/><Relationship Id="rId16" Type="http://schemas.openxmlformats.org/officeDocument/2006/relationships/hyperlink" Target="http://www.igtechgrupo.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theme" Target="theme/theme1.xm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www.leroymerlin.com.br"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83967</Words>
  <Characters>453426</Characters>
  <Application>Microsoft Office Word</Application>
  <DocSecurity>0</DocSecurity>
  <Lines>3778</Lines>
  <Paragraphs>1072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2026-04-22T19:21:00Z</cp:lastPrinted>
  <dcterms:created xsi:type="dcterms:W3CDTF">2026-05-13T19:26:00Z</dcterms:created>
  <dcterms:modified xsi:type="dcterms:W3CDTF">2026-05-13T19:26:00Z</dcterms:modified>
</cp:coreProperties>
</file>