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21CB78" w14:textId="65BA9A1A" w:rsidR="00D3623F" w:rsidRPr="003F7393" w:rsidRDefault="00D3623F" w:rsidP="00D3623F">
      <w:pPr>
        <w:widowControl w:val="0"/>
        <w:suppressAutoHyphens/>
        <w:spacing w:line="360" w:lineRule="auto"/>
        <w:jc w:val="both"/>
        <w:rPr>
          <w:rFonts w:eastAsia="Times New Roman"/>
          <w:b/>
          <w:iCs/>
          <w:sz w:val="24"/>
          <w:szCs w:val="24"/>
          <w:lang w:eastAsia="zh-CN"/>
        </w:rPr>
      </w:pPr>
      <w:r w:rsidRPr="002463B9">
        <w:rPr>
          <w:rFonts w:eastAsia="Times New Roman"/>
          <w:b/>
          <w:iCs/>
          <w:sz w:val="24"/>
          <w:szCs w:val="24"/>
          <w:lang w:eastAsia="zh-CN"/>
        </w:rPr>
        <w:t xml:space="preserve">EDITAL DE LICITAÇÃO PARA CONTRATAÇÃO EXCLUSIVA DE ME, EPP OU EQUIPARADAS PARA FORNECIMENTO </w:t>
      </w:r>
      <w:r w:rsidR="005D2FE9">
        <w:rPr>
          <w:rFonts w:eastAsia="Times New Roman"/>
          <w:b/>
          <w:iCs/>
          <w:sz w:val="24"/>
          <w:szCs w:val="24"/>
          <w:lang w:eastAsia="zh-CN"/>
        </w:rPr>
        <w:t>IMEDIATO</w:t>
      </w:r>
      <w:r w:rsidR="005D2FE9" w:rsidRPr="002463B9">
        <w:rPr>
          <w:rFonts w:eastAsia="Times New Roman"/>
          <w:b/>
          <w:iCs/>
          <w:sz w:val="24"/>
          <w:szCs w:val="24"/>
          <w:lang w:eastAsia="zh-CN"/>
        </w:rPr>
        <w:t xml:space="preserve"> </w:t>
      </w:r>
      <w:r w:rsidR="005D2FE9" w:rsidRPr="005D2FE9">
        <w:rPr>
          <w:rFonts w:eastAsia="Times New Roman"/>
          <w:b/>
          <w:iCs/>
          <w:sz w:val="24"/>
          <w:szCs w:val="24"/>
          <w:lang w:eastAsia="zh-CN"/>
        </w:rPr>
        <w:t>DE APARELHO DE AR-CONDICIONADO SPLIT INVERTER, QUENTE E FRIO, 220V, 30.000 BTUS. COM CONTROLE REMOTO. MODELO PISO TETO (APARELHO+ CONDENSADORA)</w:t>
      </w:r>
      <w:r w:rsidR="005D2FE9" w:rsidRPr="002463B9">
        <w:rPr>
          <w:rFonts w:eastAsia="Times New Roman"/>
          <w:b/>
          <w:iCs/>
          <w:sz w:val="24"/>
          <w:szCs w:val="24"/>
          <w:lang w:eastAsia="zh-CN"/>
        </w:rPr>
        <w:t>.</w:t>
      </w:r>
      <w:r w:rsidR="005D2FE9" w:rsidRPr="003F7393">
        <w:rPr>
          <w:rFonts w:eastAsia="Times New Roman"/>
          <w:b/>
          <w:iCs/>
          <w:sz w:val="24"/>
          <w:szCs w:val="24"/>
          <w:lang w:eastAsia="zh-CN"/>
        </w:rPr>
        <w:t xml:space="preserve"> </w:t>
      </w:r>
    </w:p>
    <w:p w14:paraId="3085FFEF" w14:textId="77777777" w:rsidR="002F5D2F" w:rsidRPr="003F7393" w:rsidRDefault="002F5D2F" w:rsidP="003F7393">
      <w:pPr>
        <w:widowControl w:val="0"/>
        <w:suppressAutoHyphens/>
        <w:spacing w:line="360" w:lineRule="auto"/>
        <w:jc w:val="both"/>
        <w:rPr>
          <w:rFonts w:eastAsia="Times New Roman"/>
          <w:b/>
          <w:iCs/>
          <w:sz w:val="24"/>
          <w:szCs w:val="24"/>
          <w:lang w:eastAsia="zh-CN"/>
        </w:rPr>
      </w:pPr>
    </w:p>
    <w:p w14:paraId="2137D76B" w14:textId="77777777" w:rsidR="00DB0650" w:rsidRPr="003F7393" w:rsidRDefault="00DB0650" w:rsidP="003F7393">
      <w:pPr>
        <w:widowControl w:val="0"/>
        <w:suppressAutoHyphens/>
        <w:spacing w:line="360" w:lineRule="auto"/>
        <w:rPr>
          <w:rFonts w:eastAsia="Times New Roman"/>
          <w:b/>
          <w:sz w:val="24"/>
          <w:szCs w:val="24"/>
          <w:lang w:eastAsia="zh-CN"/>
        </w:rPr>
      </w:pPr>
      <w:r w:rsidRPr="003F7393">
        <w:rPr>
          <w:rFonts w:eastAsia="Times New Roman"/>
          <w:b/>
          <w:sz w:val="24"/>
          <w:szCs w:val="24"/>
          <w:lang w:eastAsia="zh-CN"/>
        </w:rPr>
        <w:t>01. DO PREÂMBULO</w:t>
      </w:r>
    </w:p>
    <w:p w14:paraId="764FE55B" w14:textId="77777777" w:rsidR="00DB0650" w:rsidRPr="003F7393" w:rsidRDefault="00DB0650" w:rsidP="003F7393">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3F7393" w14:paraId="0C8E8920" w14:textId="77777777" w:rsidTr="00F21249">
        <w:trPr>
          <w:jc w:val="center"/>
        </w:trPr>
        <w:tc>
          <w:tcPr>
            <w:tcW w:w="3085" w:type="dxa"/>
            <w:vMerge w:val="restart"/>
            <w:shd w:val="clear" w:color="auto" w:fill="BFBFBF"/>
          </w:tcPr>
          <w:p w14:paraId="721ECAD1"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Número de ordem</w:t>
            </w:r>
          </w:p>
        </w:tc>
        <w:tc>
          <w:tcPr>
            <w:tcW w:w="3600" w:type="dxa"/>
            <w:shd w:val="clear" w:color="auto" w:fill="auto"/>
          </w:tcPr>
          <w:p w14:paraId="2257B062"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PROCESSO LICITATÓRIO Nº</w:t>
            </w:r>
          </w:p>
        </w:tc>
        <w:tc>
          <w:tcPr>
            <w:tcW w:w="1815" w:type="dxa"/>
            <w:shd w:val="clear" w:color="auto" w:fill="auto"/>
          </w:tcPr>
          <w:p w14:paraId="19166E34" w14:textId="0964D1F0" w:rsidR="00DB0650" w:rsidRPr="003F7393" w:rsidRDefault="005D2FE9" w:rsidP="003F7393">
            <w:pPr>
              <w:spacing w:line="360" w:lineRule="auto"/>
              <w:jc w:val="both"/>
              <w:rPr>
                <w:rFonts w:eastAsia="Times New Roman"/>
                <w:b/>
                <w:bCs/>
                <w:color w:val="000000"/>
                <w:sz w:val="24"/>
                <w:szCs w:val="24"/>
              </w:rPr>
            </w:pPr>
            <w:r>
              <w:rPr>
                <w:rFonts w:eastAsia="Times New Roman"/>
                <w:b/>
                <w:bCs/>
                <w:color w:val="000000"/>
                <w:sz w:val="24"/>
                <w:szCs w:val="24"/>
              </w:rPr>
              <w:t>48</w:t>
            </w:r>
            <w:r w:rsidR="00DB0650" w:rsidRPr="003F7393">
              <w:rPr>
                <w:rFonts w:eastAsia="Times New Roman"/>
                <w:b/>
                <w:bCs/>
                <w:color w:val="000000"/>
                <w:sz w:val="24"/>
                <w:szCs w:val="24"/>
              </w:rPr>
              <w:t>/2025</w:t>
            </w:r>
          </w:p>
        </w:tc>
      </w:tr>
      <w:tr w:rsidR="00DB0650" w:rsidRPr="003F7393" w14:paraId="683C2AA6" w14:textId="77777777" w:rsidTr="00F21249">
        <w:trPr>
          <w:jc w:val="center"/>
        </w:trPr>
        <w:tc>
          <w:tcPr>
            <w:tcW w:w="3085" w:type="dxa"/>
            <w:vMerge/>
            <w:shd w:val="clear" w:color="auto" w:fill="BFBFBF"/>
          </w:tcPr>
          <w:p w14:paraId="532F47FF"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57E9E464"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PREGÃO ELETRÔNICO Nº</w:t>
            </w:r>
          </w:p>
        </w:tc>
        <w:tc>
          <w:tcPr>
            <w:tcW w:w="1815" w:type="dxa"/>
            <w:shd w:val="clear" w:color="auto" w:fill="auto"/>
          </w:tcPr>
          <w:p w14:paraId="42EBB99A" w14:textId="18491304" w:rsidR="00DB0650" w:rsidRPr="003F7393" w:rsidRDefault="005D2FE9" w:rsidP="003F7393">
            <w:pPr>
              <w:spacing w:line="360" w:lineRule="auto"/>
              <w:jc w:val="both"/>
              <w:rPr>
                <w:rFonts w:eastAsia="Times New Roman"/>
                <w:b/>
                <w:bCs/>
                <w:color w:val="000000"/>
                <w:sz w:val="24"/>
                <w:szCs w:val="24"/>
              </w:rPr>
            </w:pPr>
            <w:r>
              <w:rPr>
                <w:rFonts w:eastAsia="Times New Roman"/>
                <w:b/>
                <w:bCs/>
                <w:color w:val="000000"/>
                <w:sz w:val="24"/>
                <w:szCs w:val="24"/>
              </w:rPr>
              <w:t>21</w:t>
            </w:r>
            <w:r w:rsidR="00DB0650" w:rsidRPr="003F7393">
              <w:rPr>
                <w:rFonts w:eastAsia="Times New Roman"/>
                <w:b/>
                <w:bCs/>
                <w:color w:val="000000"/>
                <w:sz w:val="24"/>
                <w:szCs w:val="24"/>
              </w:rPr>
              <w:t>/2025</w:t>
            </w:r>
          </w:p>
        </w:tc>
      </w:tr>
      <w:tr w:rsidR="00DB0650" w:rsidRPr="003F7393" w14:paraId="3903E98A" w14:textId="77777777" w:rsidTr="00F21249">
        <w:trPr>
          <w:jc w:val="center"/>
        </w:trPr>
        <w:tc>
          <w:tcPr>
            <w:tcW w:w="3085" w:type="dxa"/>
            <w:vMerge/>
            <w:shd w:val="clear" w:color="auto" w:fill="BFBFBF"/>
          </w:tcPr>
          <w:p w14:paraId="673D1D1C"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2E92B036"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EDITAL Nº</w:t>
            </w:r>
          </w:p>
        </w:tc>
        <w:tc>
          <w:tcPr>
            <w:tcW w:w="1815" w:type="dxa"/>
            <w:shd w:val="clear" w:color="auto" w:fill="auto"/>
          </w:tcPr>
          <w:p w14:paraId="4C7ED6D1" w14:textId="62863BE0" w:rsidR="00DB0650" w:rsidRPr="003F7393" w:rsidRDefault="005D2FE9" w:rsidP="003F7393">
            <w:pPr>
              <w:spacing w:line="360" w:lineRule="auto"/>
              <w:jc w:val="both"/>
              <w:rPr>
                <w:rFonts w:eastAsia="Times New Roman"/>
                <w:b/>
                <w:bCs/>
                <w:color w:val="000000"/>
                <w:sz w:val="24"/>
                <w:szCs w:val="24"/>
              </w:rPr>
            </w:pPr>
            <w:r>
              <w:rPr>
                <w:rFonts w:eastAsia="Times New Roman"/>
                <w:b/>
                <w:bCs/>
                <w:color w:val="000000"/>
                <w:sz w:val="24"/>
                <w:szCs w:val="24"/>
              </w:rPr>
              <w:t>21</w:t>
            </w:r>
            <w:r w:rsidR="00DB0650" w:rsidRPr="003F7393">
              <w:rPr>
                <w:rFonts w:eastAsia="Times New Roman"/>
                <w:b/>
                <w:bCs/>
                <w:color w:val="000000"/>
                <w:sz w:val="24"/>
                <w:szCs w:val="24"/>
              </w:rPr>
              <w:t>/2025</w:t>
            </w:r>
          </w:p>
        </w:tc>
      </w:tr>
      <w:tr w:rsidR="00DB0650" w:rsidRPr="003F7393" w14:paraId="26317DAF" w14:textId="77777777" w:rsidTr="00F21249">
        <w:trPr>
          <w:jc w:val="center"/>
        </w:trPr>
        <w:tc>
          <w:tcPr>
            <w:tcW w:w="3085" w:type="dxa"/>
            <w:vMerge/>
            <w:shd w:val="clear" w:color="auto" w:fill="BFBFBF"/>
          </w:tcPr>
          <w:p w14:paraId="66233643"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6FE58E17"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UASG</w:t>
            </w:r>
          </w:p>
        </w:tc>
        <w:tc>
          <w:tcPr>
            <w:tcW w:w="1815" w:type="dxa"/>
            <w:shd w:val="clear" w:color="auto" w:fill="auto"/>
          </w:tcPr>
          <w:p w14:paraId="5488FBD2" w14:textId="77777777"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929730</w:t>
            </w:r>
          </w:p>
        </w:tc>
      </w:tr>
      <w:tr w:rsidR="00DB0650" w:rsidRPr="003F7393" w14:paraId="6565672D" w14:textId="77777777" w:rsidTr="00F21249">
        <w:trPr>
          <w:jc w:val="center"/>
        </w:trPr>
        <w:tc>
          <w:tcPr>
            <w:tcW w:w="3085" w:type="dxa"/>
            <w:vMerge/>
            <w:shd w:val="clear" w:color="auto" w:fill="BFBFBF"/>
          </w:tcPr>
          <w:p w14:paraId="399BFC1F"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30240662" w14:textId="02BBDF43"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NÚMERO PREGÃO ELETRÔNICO CORRESPONDENTE COMPRASGOV</w:t>
            </w:r>
          </w:p>
        </w:tc>
        <w:tc>
          <w:tcPr>
            <w:tcW w:w="1815" w:type="dxa"/>
            <w:shd w:val="clear" w:color="auto" w:fill="auto"/>
          </w:tcPr>
          <w:p w14:paraId="71159E43" w14:textId="3688A344"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900</w:t>
            </w:r>
            <w:r w:rsidR="005D2FE9">
              <w:rPr>
                <w:rFonts w:eastAsia="Times New Roman"/>
                <w:b/>
                <w:bCs/>
                <w:color w:val="000000"/>
                <w:sz w:val="24"/>
                <w:szCs w:val="24"/>
              </w:rPr>
              <w:t>21</w:t>
            </w:r>
          </w:p>
        </w:tc>
      </w:tr>
    </w:tbl>
    <w:p w14:paraId="53AF669C" w14:textId="77777777" w:rsidR="00DB0650" w:rsidRPr="003F7393" w:rsidRDefault="00DB0650" w:rsidP="003F7393">
      <w:pPr>
        <w:widowControl w:val="0"/>
        <w:suppressAutoHyphens/>
        <w:spacing w:line="360" w:lineRule="auto"/>
        <w:rPr>
          <w:rFonts w:eastAsia="Times New Roman"/>
          <w:sz w:val="24"/>
          <w:szCs w:val="24"/>
          <w:lang w:eastAsia="zh-CN"/>
        </w:rPr>
      </w:pPr>
    </w:p>
    <w:p w14:paraId="0B0045D1" w14:textId="77777777" w:rsidR="00DB0650" w:rsidRPr="003F7393" w:rsidRDefault="00DB0650" w:rsidP="003F7393">
      <w:pPr>
        <w:widowControl w:val="0"/>
        <w:suppressAutoHyphens/>
        <w:spacing w:line="360" w:lineRule="auto"/>
        <w:rPr>
          <w:rFonts w:eastAsia="Times New Roman"/>
          <w:sz w:val="24"/>
          <w:szCs w:val="24"/>
          <w:lang w:eastAsia="zh-CN"/>
        </w:rPr>
      </w:pPr>
    </w:p>
    <w:p w14:paraId="24831FEB" w14:textId="228EFA83" w:rsidR="00DB0650" w:rsidRPr="003F7393" w:rsidRDefault="00DB0650" w:rsidP="003F7393">
      <w:pPr>
        <w:shd w:val="clear" w:color="auto" w:fill="FFFFFF"/>
        <w:spacing w:line="360" w:lineRule="auto"/>
        <w:jc w:val="both"/>
        <w:rPr>
          <w:rFonts w:eastAsia="Times New Roman"/>
          <w:sz w:val="24"/>
          <w:szCs w:val="24"/>
          <w:lang w:eastAsia="zh-CN"/>
        </w:rPr>
      </w:pPr>
      <w:r w:rsidRPr="003F7393">
        <w:rPr>
          <w:rFonts w:eastAsia="Times New Roman"/>
          <w:b/>
          <w:sz w:val="24"/>
          <w:szCs w:val="24"/>
          <w:lang w:eastAsia="zh-CN"/>
        </w:rPr>
        <w:t xml:space="preserve">A CÂMARA MUNICIPAL DE EXTREMA, </w:t>
      </w:r>
      <w:r w:rsidRPr="003F7393">
        <w:rPr>
          <w:rFonts w:eastAsia="Times New Roman"/>
          <w:sz w:val="24"/>
          <w:szCs w:val="24"/>
          <w:lang w:eastAsia="zh-CN"/>
        </w:rPr>
        <w:t>inscrita no CNPJ sob o número 19.038.603/0001-00</w:t>
      </w:r>
      <w:r w:rsidRPr="003F7393">
        <w:rPr>
          <w:rFonts w:eastAsia="Times New Roman"/>
          <w:b/>
          <w:sz w:val="24"/>
          <w:szCs w:val="24"/>
          <w:lang w:eastAsia="zh-CN"/>
        </w:rPr>
        <w:t xml:space="preserve">, </w:t>
      </w:r>
      <w:r w:rsidRPr="003F7393">
        <w:rPr>
          <w:rFonts w:eastAsia="Times New Roman"/>
          <w:sz w:val="24"/>
          <w:szCs w:val="24"/>
          <w:lang w:eastAsia="zh-CN"/>
        </w:rPr>
        <w:t xml:space="preserve">através de seu presidente, Rafael Silva de Souza Lima, inscrito no CPF nº 056.916.036-71, torna público, para conhecimento de todos os </w:t>
      </w:r>
      <w:r w:rsidRPr="00620219">
        <w:rPr>
          <w:rFonts w:eastAsia="Times New Roman"/>
          <w:sz w:val="24"/>
          <w:szCs w:val="24"/>
          <w:lang w:eastAsia="zh-CN"/>
        </w:rPr>
        <w:t xml:space="preserve">interessados, que fará realizar licitação na modalidade </w:t>
      </w:r>
      <w:r w:rsidRPr="00620219">
        <w:rPr>
          <w:rFonts w:eastAsia="Times New Roman"/>
          <w:b/>
          <w:sz w:val="24"/>
          <w:szCs w:val="24"/>
          <w:lang w:eastAsia="zh-CN"/>
        </w:rPr>
        <w:t>PREGÃO ELETRÔNICO</w:t>
      </w:r>
      <w:r w:rsidRPr="00620219">
        <w:rPr>
          <w:rFonts w:eastAsia="Times New Roman"/>
          <w:sz w:val="24"/>
          <w:szCs w:val="24"/>
          <w:lang w:eastAsia="zh-CN"/>
        </w:rPr>
        <w:t xml:space="preserve">, </w:t>
      </w:r>
      <w:r w:rsidRPr="00620219">
        <w:rPr>
          <w:color w:val="000000"/>
          <w:sz w:val="24"/>
          <w:szCs w:val="24"/>
        </w:rPr>
        <w:t xml:space="preserve">do tipo </w:t>
      </w:r>
      <w:bookmarkStart w:id="0" w:name="_Hlk173242649"/>
      <w:r w:rsidRPr="00620219">
        <w:rPr>
          <w:b/>
          <w:color w:val="000000"/>
          <w:sz w:val="24"/>
          <w:szCs w:val="24"/>
        </w:rPr>
        <w:t xml:space="preserve">MENOR PREÇO </w:t>
      </w:r>
      <w:r w:rsidR="00620219" w:rsidRPr="00620219">
        <w:rPr>
          <w:b/>
          <w:color w:val="000000"/>
          <w:sz w:val="24"/>
          <w:szCs w:val="24"/>
        </w:rPr>
        <w:t>UNITÁRIO</w:t>
      </w:r>
      <w:r w:rsidRPr="00620219">
        <w:rPr>
          <w:b/>
          <w:color w:val="000000"/>
          <w:sz w:val="24"/>
          <w:szCs w:val="24"/>
        </w:rPr>
        <w:t xml:space="preserve">, </w:t>
      </w:r>
      <w:bookmarkEnd w:id="0"/>
      <w:r w:rsidRPr="00620219">
        <w:rPr>
          <w:b/>
          <w:color w:val="000000"/>
          <w:sz w:val="24"/>
          <w:szCs w:val="24"/>
        </w:rPr>
        <w:t xml:space="preserve">REFERENTE A CONTRATAÇÃO </w:t>
      </w:r>
      <w:r w:rsidR="002F5D2F" w:rsidRPr="00620219">
        <w:rPr>
          <w:b/>
          <w:color w:val="000000"/>
          <w:sz w:val="24"/>
          <w:szCs w:val="24"/>
        </w:rPr>
        <w:t xml:space="preserve">EXCLUSIVA DE ME, EPP OU EQUIPARADAS PARA </w:t>
      </w:r>
      <w:r w:rsidR="005D2FE9" w:rsidRPr="002463B9">
        <w:rPr>
          <w:rFonts w:eastAsia="Times New Roman"/>
          <w:b/>
          <w:iCs/>
          <w:sz w:val="24"/>
          <w:szCs w:val="24"/>
          <w:lang w:eastAsia="zh-CN"/>
        </w:rPr>
        <w:t xml:space="preserve">FORNECIMENTO </w:t>
      </w:r>
      <w:r w:rsidR="005D2FE9">
        <w:rPr>
          <w:rFonts w:eastAsia="Times New Roman"/>
          <w:b/>
          <w:iCs/>
          <w:sz w:val="24"/>
          <w:szCs w:val="24"/>
          <w:lang w:eastAsia="zh-CN"/>
        </w:rPr>
        <w:t>IMEDIATO</w:t>
      </w:r>
      <w:r w:rsidR="005D2FE9" w:rsidRPr="002463B9">
        <w:rPr>
          <w:rFonts w:eastAsia="Times New Roman"/>
          <w:b/>
          <w:iCs/>
          <w:sz w:val="24"/>
          <w:szCs w:val="24"/>
          <w:lang w:eastAsia="zh-CN"/>
        </w:rPr>
        <w:t xml:space="preserve"> </w:t>
      </w:r>
      <w:r w:rsidR="005D2FE9" w:rsidRPr="005D2FE9">
        <w:rPr>
          <w:rFonts w:eastAsia="Times New Roman"/>
          <w:b/>
          <w:iCs/>
          <w:sz w:val="24"/>
          <w:szCs w:val="24"/>
          <w:lang w:eastAsia="zh-CN"/>
        </w:rPr>
        <w:t>DE APARELHO DE AR-CONDICIONADO SPLIT INVERTER, QUENTE E FRIO, 220V, 30.000 BTUS. COM CONTROLE REMOTO. MODELO PISO TETO (APARELHO+ CONDENSADORA)</w:t>
      </w:r>
      <w:r w:rsidRPr="00620219">
        <w:rPr>
          <w:b/>
          <w:color w:val="000000"/>
          <w:sz w:val="24"/>
          <w:szCs w:val="24"/>
        </w:rPr>
        <w:t xml:space="preserve">; </w:t>
      </w:r>
      <w:r w:rsidRPr="00620219">
        <w:rPr>
          <w:rFonts w:eastAsia="Times New Roman"/>
          <w:sz w:val="24"/>
          <w:szCs w:val="24"/>
          <w:lang w:eastAsia="zh-CN"/>
        </w:rPr>
        <w:t>conforme</w:t>
      </w:r>
      <w:r w:rsidRPr="003F7393">
        <w:rPr>
          <w:rFonts w:eastAsia="Times New Roman"/>
          <w:sz w:val="24"/>
          <w:szCs w:val="24"/>
          <w:lang w:eastAsia="zh-CN"/>
        </w:rPr>
        <w:t xml:space="preserve"> descrito neste edital e seus anexos, em conformidade com a Lei Federal nº 14.133/2021, aplicando-se subsidiariamente no que couberem </w:t>
      </w:r>
      <w:r w:rsidRPr="003F7393">
        <w:rPr>
          <w:rFonts w:eastAsia="Times New Roman"/>
          <w:sz w:val="24"/>
          <w:szCs w:val="24"/>
          <w:lang w:eastAsia="zh-CN"/>
        </w:rPr>
        <w:lastRenderedPageBreak/>
        <w:t xml:space="preserve">as disposições da </w:t>
      </w:r>
      <w:r w:rsidRPr="003F7393">
        <w:rPr>
          <w:color w:val="000000"/>
          <w:sz w:val="24"/>
          <w:szCs w:val="24"/>
        </w:rPr>
        <w:t>Lei Complementar nº. 123, de 14/12/2006</w:t>
      </w:r>
      <w:r w:rsidRPr="003F7393">
        <w:rPr>
          <w:rFonts w:eastAsia="Times New Roman"/>
          <w:sz w:val="24"/>
          <w:szCs w:val="24"/>
          <w:lang w:eastAsia="zh-CN"/>
        </w:rPr>
        <w:t xml:space="preserve"> e alterações posteriores.</w:t>
      </w:r>
      <w:r w:rsidRPr="003F7393">
        <w:rPr>
          <w:sz w:val="24"/>
          <w:szCs w:val="24"/>
        </w:rPr>
        <w:t xml:space="preserve"> </w:t>
      </w:r>
      <w:r w:rsidRPr="003F7393">
        <w:rPr>
          <w:rFonts w:eastAsia="Times New Roman"/>
          <w:sz w:val="24"/>
          <w:szCs w:val="24"/>
          <w:lang w:eastAsia="zh-CN"/>
        </w:rPr>
        <w:t>O objeto deste Edital será executado pelo regime de execução indireta, imediata, por preço unitário.</w:t>
      </w:r>
    </w:p>
    <w:p w14:paraId="1ACB746B" w14:textId="0CDCC716" w:rsidR="00DB0650" w:rsidRPr="003F7393" w:rsidRDefault="00DB0650" w:rsidP="00D3623F">
      <w:pPr>
        <w:widowControl w:val="0"/>
        <w:suppressAutoHyphens/>
        <w:spacing w:line="360" w:lineRule="auto"/>
        <w:ind w:firstLine="720"/>
        <w:jc w:val="both"/>
        <w:rPr>
          <w:rFonts w:eastAsia="Times New Roman"/>
          <w:sz w:val="24"/>
          <w:szCs w:val="24"/>
          <w:lang w:eastAsia="zh-CN"/>
        </w:rPr>
      </w:pPr>
      <w:r w:rsidRPr="003F7393">
        <w:rPr>
          <w:rFonts w:eastAsia="Times New Roman"/>
          <w:sz w:val="24"/>
          <w:szCs w:val="24"/>
          <w:lang w:eastAsia="zh-CN"/>
        </w:rPr>
        <w:t>As servidoras Caroline de Souza Lima</w:t>
      </w:r>
      <w:r w:rsidR="00C94D73" w:rsidRPr="003F7393">
        <w:rPr>
          <w:sz w:val="24"/>
          <w:szCs w:val="24"/>
        </w:rPr>
        <w:t xml:space="preserve"> </w:t>
      </w:r>
      <w:r w:rsidR="00C94D73" w:rsidRPr="003F7393">
        <w:rPr>
          <w:rFonts w:eastAsia="Times New Roman"/>
          <w:sz w:val="24"/>
          <w:szCs w:val="24"/>
          <w:lang w:eastAsia="zh-CN"/>
        </w:rPr>
        <w:t>Paschoal</w:t>
      </w:r>
      <w:r w:rsidRPr="003F7393">
        <w:rPr>
          <w:rFonts w:eastAsia="Times New Roman"/>
          <w:sz w:val="24"/>
          <w:szCs w:val="24"/>
          <w:lang w:eastAsia="zh-CN"/>
        </w:rPr>
        <w:t xml:space="preserve"> ou Amanda Lima da Paixão, designadas como PREGOEIRAS pela Portaria nº 06/2025, em 03 de janeiro de 2025, serão responsáveis por processar e julgar a presente licitação, com o devido apoio da equipe de apoio, igualmente nomeada por meio do mesmo instrumento.</w:t>
      </w:r>
    </w:p>
    <w:p w14:paraId="06583F87" w14:textId="77777777" w:rsidR="00DB0650" w:rsidRPr="003F7393" w:rsidRDefault="00DB0650" w:rsidP="003F7393">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3F7393" w14:paraId="05A23BED" w14:textId="77777777" w:rsidTr="00F21249">
        <w:trPr>
          <w:jc w:val="center"/>
        </w:trPr>
        <w:tc>
          <w:tcPr>
            <w:tcW w:w="10060" w:type="dxa"/>
            <w:gridSpan w:val="2"/>
          </w:tcPr>
          <w:p w14:paraId="3AE8877B" w14:textId="5F509FBE" w:rsidR="00DB0650" w:rsidRPr="003F7393" w:rsidRDefault="00DB0650" w:rsidP="003F7393">
            <w:pPr>
              <w:widowControl w:val="0"/>
              <w:suppressAutoHyphens/>
              <w:spacing w:line="360" w:lineRule="auto"/>
              <w:jc w:val="center"/>
              <w:rPr>
                <w:rFonts w:ascii="Arial" w:hAnsi="Arial" w:cs="Arial"/>
                <w:b/>
                <w:bCs/>
                <w:sz w:val="24"/>
                <w:szCs w:val="24"/>
                <w:lang w:eastAsia="zh-CN"/>
              </w:rPr>
            </w:pPr>
            <w:r w:rsidRPr="003F7393">
              <w:rPr>
                <w:rFonts w:ascii="Arial" w:hAnsi="Arial" w:cs="Arial"/>
                <w:b/>
                <w:bCs/>
                <w:sz w:val="24"/>
                <w:szCs w:val="24"/>
                <w:lang w:eastAsia="zh-CN"/>
              </w:rPr>
              <w:t>DADOS ESSENCIAIS</w:t>
            </w:r>
            <w:r w:rsidR="00721033" w:rsidRPr="003F7393">
              <w:rPr>
                <w:rFonts w:ascii="Arial" w:hAnsi="Arial" w:cs="Arial"/>
                <w:b/>
                <w:bCs/>
                <w:sz w:val="24"/>
                <w:szCs w:val="24"/>
                <w:lang w:eastAsia="zh-CN"/>
              </w:rPr>
              <w:t xml:space="preserve"> PREGÃO ELETRÔNICO</w:t>
            </w:r>
          </w:p>
        </w:tc>
      </w:tr>
      <w:tr w:rsidR="00DB0650" w:rsidRPr="003F7393" w14:paraId="5424DD58" w14:textId="77777777" w:rsidTr="00F21249">
        <w:trPr>
          <w:jc w:val="center"/>
        </w:trPr>
        <w:tc>
          <w:tcPr>
            <w:tcW w:w="3565" w:type="dxa"/>
          </w:tcPr>
          <w:p w14:paraId="3BE19617" w14:textId="6ECA7CBE"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 xml:space="preserve">VALOR TOTAL MÁXIMO DA CONTRATAÇÃO </w:t>
            </w:r>
          </w:p>
        </w:tc>
        <w:tc>
          <w:tcPr>
            <w:tcW w:w="6495" w:type="dxa"/>
            <w:shd w:val="clear" w:color="auto" w:fill="DDDDDD"/>
          </w:tcPr>
          <w:p w14:paraId="5847C386" w14:textId="389242C1" w:rsidR="00DB0650" w:rsidRPr="003F7393" w:rsidRDefault="005D2FE9" w:rsidP="003F7393">
            <w:pPr>
              <w:spacing w:line="360" w:lineRule="auto"/>
              <w:jc w:val="both"/>
              <w:rPr>
                <w:rFonts w:ascii="Arial" w:hAnsi="Arial" w:cs="Arial"/>
                <w:sz w:val="24"/>
                <w:szCs w:val="24"/>
                <w:lang w:eastAsia="zh-CN"/>
              </w:rPr>
            </w:pPr>
            <w:r w:rsidRPr="005D2FE9">
              <w:rPr>
                <w:rFonts w:ascii="Arial" w:hAnsi="Arial" w:cs="Arial"/>
                <w:color w:val="000000"/>
                <w:sz w:val="24"/>
                <w:szCs w:val="24"/>
              </w:rPr>
              <w:t>R$ 70.000,00</w:t>
            </w:r>
            <w:r>
              <w:rPr>
                <w:rFonts w:ascii="Arial" w:hAnsi="Arial" w:cs="Arial"/>
                <w:color w:val="000000"/>
                <w:sz w:val="24"/>
                <w:szCs w:val="24"/>
              </w:rPr>
              <w:t xml:space="preserve"> (setenta mil reais)</w:t>
            </w:r>
          </w:p>
        </w:tc>
      </w:tr>
      <w:tr w:rsidR="00DB0650" w:rsidRPr="003F7393" w14:paraId="569F9FAD" w14:textId="77777777" w:rsidTr="00F21249">
        <w:trPr>
          <w:jc w:val="center"/>
        </w:trPr>
        <w:tc>
          <w:tcPr>
            <w:tcW w:w="3565" w:type="dxa"/>
          </w:tcPr>
          <w:p w14:paraId="254C67DD"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DATA E HORÁRIO DA SESSÃO</w:t>
            </w:r>
          </w:p>
        </w:tc>
        <w:tc>
          <w:tcPr>
            <w:tcW w:w="6495" w:type="dxa"/>
            <w:shd w:val="clear" w:color="auto" w:fill="DDDDDD"/>
          </w:tcPr>
          <w:p w14:paraId="7F395C87" w14:textId="6C490AC5"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Em </w:t>
            </w:r>
            <w:r w:rsidR="00920779">
              <w:rPr>
                <w:rFonts w:ascii="Arial" w:hAnsi="Arial" w:cs="Arial"/>
                <w:sz w:val="24"/>
                <w:szCs w:val="24"/>
                <w:lang w:eastAsia="zh-CN"/>
              </w:rPr>
              <w:t>2</w:t>
            </w:r>
            <w:r w:rsidR="00B77D3C">
              <w:rPr>
                <w:rFonts w:ascii="Arial" w:hAnsi="Arial" w:cs="Arial"/>
                <w:sz w:val="24"/>
                <w:szCs w:val="24"/>
                <w:lang w:eastAsia="zh-CN"/>
              </w:rPr>
              <w:t>8</w:t>
            </w:r>
            <w:r w:rsidRPr="003F7393">
              <w:rPr>
                <w:rFonts w:ascii="Arial" w:hAnsi="Arial" w:cs="Arial"/>
                <w:sz w:val="24"/>
                <w:szCs w:val="24"/>
                <w:lang w:eastAsia="zh-CN"/>
              </w:rPr>
              <w:t xml:space="preserve"> de </w:t>
            </w:r>
            <w:r w:rsidR="00385A2F" w:rsidRPr="003F7393">
              <w:rPr>
                <w:rFonts w:ascii="Arial" w:hAnsi="Arial" w:cs="Arial"/>
                <w:sz w:val="24"/>
                <w:szCs w:val="24"/>
                <w:lang w:eastAsia="zh-CN"/>
              </w:rPr>
              <w:t>abril</w:t>
            </w:r>
            <w:r w:rsidRPr="003F7393">
              <w:rPr>
                <w:rFonts w:ascii="Arial" w:hAnsi="Arial" w:cs="Arial"/>
                <w:sz w:val="24"/>
                <w:szCs w:val="24"/>
                <w:lang w:eastAsia="zh-CN"/>
              </w:rPr>
              <w:t xml:space="preserve"> de 2025, às </w:t>
            </w:r>
            <w:r w:rsidR="00B77D3C">
              <w:rPr>
                <w:rFonts w:ascii="Arial" w:hAnsi="Arial" w:cs="Arial"/>
                <w:sz w:val="24"/>
                <w:szCs w:val="24"/>
                <w:lang w:eastAsia="zh-CN"/>
              </w:rPr>
              <w:t>09</w:t>
            </w:r>
            <w:r w:rsidRPr="003F7393">
              <w:rPr>
                <w:rFonts w:ascii="Arial" w:hAnsi="Arial" w:cs="Arial"/>
                <w:sz w:val="24"/>
                <w:szCs w:val="24"/>
                <w:lang w:eastAsia="zh-CN"/>
              </w:rPr>
              <w:t xml:space="preserve"> horas – horário de Brasília.</w:t>
            </w:r>
          </w:p>
        </w:tc>
      </w:tr>
      <w:tr w:rsidR="00DB0650" w:rsidRPr="003F7393" w14:paraId="1E52E723" w14:textId="77777777" w:rsidTr="00F21249">
        <w:trPr>
          <w:jc w:val="center"/>
        </w:trPr>
        <w:tc>
          <w:tcPr>
            <w:tcW w:w="3565" w:type="dxa"/>
          </w:tcPr>
          <w:p w14:paraId="44BD9AC5"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SITE PARA REALIZAÇÃO DO PREGÃO: COMPRAS GOV</w:t>
            </w:r>
          </w:p>
        </w:tc>
        <w:tc>
          <w:tcPr>
            <w:tcW w:w="6495" w:type="dxa"/>
            <w:shd w:val="clear" w:color="auto" w:fill="DDDDDD"/>
          </w:tcPr>
          <w:p w14:paraId="38E75920"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8" w:history="1">
              <w:r w:rsidRPr="003F7393">
                <w:rPr>
                  <w:rStyle w:val="Hyperlink"/>
                  <w:rFonts w:ascii="Arial" w:eastAsia="Calibri" w:hAnsi="Arial" w:cs="Arial"/>
                  <w:sz w:val="24"/>
                  <w:szCs w:val="24"/>
                  <w:lang w:eastAsia="zh-CN"/>
                </w:rPr>
                <w:t>https://www.gov.br/compras/pt-br</w:t>
              </w:r>
            </w:hyperlink>
          </w:p>
        </w:tc>
      </w:tr>
      <w:tr w:rsidR="00DB0650" w:rsidRPr="003F7393" w14:paraId="44A183E7" w14:textId="77777777" w:rsidTr="00F21249">
        <w:trPr>
          <w:jc w:val="center"/>
        </w:trPr>
        <w:tc>
          <w:tcPr>
            <w:tcW w:w="3565" w:type="dxa"/>
          </w:tcPr>
          <w:p w14:paraId="6D79DA44"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LINKS / SITES PARA DOWNLOAD DO EDITAL NA ÍNTEGRA</w:t>
            </w:r>
          </w:p>
        </w:tc>
        <w:tc>
          <w:tcPr>
            <w:tcW w:w="6495" w:type="dxa"/>
            <w:shd w:val="clear" w:color="auto" w:fill="DDDDDD"/>
          </w:tcPr>
          <w:p w14:paraId="76B7578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9" w:history="1">
              <w:r w:rsidRPr="003F7393">
                <w:rPr>
                  <w:rStyle w:val="Hyperlink"/>
                  <w:rFonts w:ascii="Arial" w:eastAsia="Calibri" w:hAnsi="Arial" w:cs="Arial"/>
                  <w:sz w:val="24"/>
                  <w:szCs w:val="24"/>
                  <w:lang w:eastAsia="zh-CN"/>
                </w:rPr>
                <w:t>https://www.gov.br/compras/pt-br</w:t>
              </w:r>
            </w:hyperlink>
          </w:p>
          <w:p w14:paraId="72A543AF"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p w14:paraId="49227D98"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0" w:history="1">
              <w:r w:rsidRPr="003F7393">
                <w:rPr>
                  <w:rStyle w:val="Hyperlink"/>
                  <w:rFonts w:ascii="Arial" w:eastAsia="Calibri" w:hAnsi="Arial" w:cs="Arial"/>
                  <w:sz w:val="24"/>
                  <w:szCs w:val="24"/>
                  <w:lang w:eastAsia="zh-CN"/>
                </w:rPr>
                <w:t>https://www.camaraextrema.mg.gov.br/licitacoes/</w:t>
              </w:r>
            </w:hyperlink>
          </w:p>
          <w:p w14:paraId="4B391526"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p w14:paraId="67ED1FFB"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1" w:history="1">
              <w:r w:rsidRPr="003F7393">
                <w:rPr>
                  <w:rStyle w:val="Hyperlink"/>
                  <w:rFonts w:ascii="Arial" w:eastAsia="Calibri" w:hAnsi="Arial" w:cs="Arial"/>
                  <w:sz w:val="24"/>
                  <w:szCs w:val="24"/>
                  <w:lang w:eastAsia="zh-CN"/>
                </w:rPr>
                <w:t>https://cmextrema-mg.portaltp.com.br/consultas/documentos.aspx?id=34</w:t>
              </w:r>
            </w:hyperlink>
          </w:p>
          <w:p w14:paraId="0EF0BD79"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7348B141" w14:textId="77777777" w:rsidTr="00F21249">
        <w:trPr>
          <w:jc w:val="center"/>
        </w:trPr>
        <w:tc>
          <w:tcPr>
            <w:tcW w:w="3565" w:type="dxa"/>
          </w:tcPr>
          <w:p w14:paraId="776C2BC7" w14:textId="77777777" w:rsidR="00DB0650"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E-MAIL PARA SOLICITAÇÃO DÚVIDAS / ESCLARECIMENTOS / IMPUGNAÇÃO</w:t>
            </w:r>
          </w:p>
          <w:p w14:paraId="034E108F" w14:textId="77777777" w:rsidR="001B6D18" w:rsidRPr="002463B9" w:rsidRDefault="001B6D18" w:rsidP="003F7393">
            <w:pPr>
              <w:widowControl w:val="0"/>
              <w:suppressAutoHyphens/>
              <w:spacing w:line="360" w:lineRule="auto"/>
              <w:jc w:val="both"/>
              <w:rPr>
                <w:rFonts w:ascii="Arial" w:hAnsi="Arial" w:cs="Arial"/>
                <w:b/>
                <w:bCs/>
                <w:sz w:val="24"/>
                <w:szCs w:val="24"/>
                <w:lang w:eastAsia="zh-CN"/>
              </w:rPr>
            </w:pPr>
          </w:p>
        </w:tc>
        <w:tc>
          <w:tcPr>
            <w:tcW w:w="6495" w:type="dxa"/>
            <w:shd w:val="clear" w:color="auto" w:fill="DDDDDD"/>
          </w:tcPr>
          <w:p w14:paraId="64DDF70B"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2" w:history="1">
              <w:r w:rsidRPr="003F7393">
                <w:rPr>
                  <w:rStyle w:val="Hyperlink"/>
                  <w:rFonts w:ascii="Arial" w:eastAsia="Calibri" w:hAnsi="Arial" w:cs="Arial"/>
                  <w:sz w:val="24"/>
                  <w:szCs w:val="24"/>
                  <w:lang w:eastAsia="zh-CN"/>
                </w:rPr>
                <w:t>licitacaoextrema@yahoo.com.br</w:t>
              </w:r>
            </w:hyperlink>
          </w:p>
          <w:p w14:paraId="325B4A9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01CC918B" w14:textId="77777777" w:rsidTr="00F21249">
        <w:trPr>
          <w:trHeight w:val="223"/>
          <w:jc w:val="center"/>
        </w:trPr>
        <w:tc>
          <w:tcPr>
            <w:tcW w:w="3565" w:type="dxa"/>
          </w:tcPr>
          <w:p w14:paraId="46C5123C"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lastRenderedPageBreak/>
              <w:t>E-MAIL PARA SOLICITAÇÃO DO EDITAL</w:t>
            </w:r>
          </w:p>
        </w:tc>
        <w:tc>
          <w:tcPr>
            <w:tcW w:w="6495" w:type="dxa"/>
            <w:shd w:val="clear" w:color="auto" w:fill="DDDDDD"/>
          </w:tcPr>
          <w:p w14:paraId="115958F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3" w:history="1">
              <w:r w:rsidRPr="003F7393">
                <w:rPr>
                  <w:rStyle w:val="Hyperlink"/>
                  <w:rFonts w:ascii="Arial" w:eastAsia="Calibri" w:hAnsi="Arial" w:cs="Arial"/>
                  <w:sz w:val="24"/>
                  <w:szCs w:val="24"/>
                  <w:lang w:eastAsia="zh-CN"/>
                </w:rPr>
                <w:t>licitacaoextrema@yahoo.com.br</w:t>
              </w:r>
            </w:hyperlink>
          </w:p>
          <w:p w14:paraId="2BB60AE4"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0242D2C4" w14:textId="77777777" w:rsidTr="00F21249">
        <w:trPr>
          <w:jc w:val="center"/>
        </w:trPr>
        <w:tc>
          <w:tcPr>
            <w:tcW w:w="3565" w:type="dxa"/>
          </w:tcPr>
          <w:p w14:paraId="1FF82444"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TELEFONE SETOR DE LICITAÇÕES</w:t>
            </w:r>
          </w:p>
        </w:tc>
        <w:tc>
          <w:tcPr>
            <w:tcW w:w="6495" w:type="dxa"/>
            <w:shd w:val="clear" w:color="auto" w:fill="DDDDDD"/>
          </w:tcPr>
          <w:p w14:paraId="0D9402F9"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35 3435 2623</w:t>
            </w:r>
          </w:p>
        </w:tc>
      </w:tr>
      <w:tr w:rsidR="00DB0650" w:rsidRPr="003F7393" w14:paraId="5AB9D8A4" w14:textId="77777777" w:rsidTr="00F21249">
        <w:trPr>
          <w:jc w:val="center"/>
        </w:trPr>
        <w:tc>
          <w:tcPr>
            <w:tcW w:w="3565" w:type="dxa"/>
          </w:tcPr>
          <w:p w14:paraId="589C678B"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CRITÉRIO DE JULGAMENTO</w:t>
            </w:r>
          </w:p>
        </w:tc>
        <w:tc>
          <w:tcPr>
            <w:tcW w:w="6495" w:type="dxa"/>
            <w:shd w:val="clear" w:color="auto" w:fill="DDDDDD"/>
          </w:tcPr>
          <w:p w14:paraId="033D1E23" w14:textId="0BB1326B" w:rsidR="00DB0650" w:rsidRPr="002463B9" w:rsidRDefault="00DB0650" w:rsidP="003F7393">
            <w:pPr>
              <w:widowControl w:val="0"/>
              <w:suppressAutoHyphens/>
              <w:spacing w:line="360" w:lineRule="auto"/>
              <w:jc w:val="both"/>
              <w:rPr>
                <w:rFonts w:ascii="Arial" w:hAnsi="Arial" w:cs="Arial"/>
                <w:sz w:val="24"/>
                <w:szCs w:val="24"/>
                <w:lang w:eastAsia="zh-CN"/>
              </w:rPr>
            </w:pPr>
            <w:r w:rsidRPr="002463B9">
              <w:rPr>
                <w:rFonts w:ascii="Arial" w:hAnsi="Arial" w:cs="Arial"/>
                <w:sz w:val="24"/>
                <w:szCs w:val="24"/>
                <w:lang w:eastAsia="zh-CN"/>
              </w:rPr>
              <w:t xml:space="preserve">Menor preço </w:t>
            </w:r>
            <w:r w:rsidR="00620219" w:rsidRPr="002463B9">
              <w:rPr>
                <w:rFonts w:ascii="Arial" w:hAnsi="Arial" w:cs="Arial"/>
                <w:sz w:val="24"/>
                <w:szCs w:val="24"/>
                <w:lang w:eastAsia="zh-CN"/>
              </w:rPr>
              <w:t>unitário</w:t>
            </w:r>
            <w:r w:rsidR="002F5D2F" w:rsidRPr="002463B9">
              <w:rPr>
                <w:rFonts w:ascii="Arial" w:hAnsi="Arial" w:cs="Arial"/>
                <w:sz w:val="24"/>
                <w:szCs w:val="24"/>
                <w:lang w:eastAsia="zh-CN"/>
              </w:rPr>
              <w:t>.</w:t>
            </w:r>
          </w:p>
        </w:tc>
      </w:tr>
      <w:tr w:rsidR="00DB0650" w:rsidRPr="003F7393" w14:paraId="60541612" w14:textId="77777777" w:rsidTr="00F21249">
        <w:trPr>
          <w:jc w:val="center"/>
        </w:trPr>
        <w:tc>
          <w:tcPr>
            <w:tcW w:w="3565" w:type="dxa"/>
          </w:tcPr>
          <w:p w14:paraId="26B8E0B3"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VALOR DO LANCE</w:t>
            </w:r>
          </w:p>
        </w:tc>
        <w:tc>
          <w:tcPr>
            <w:tcW w:w="6495" w:type="dxa"/>
            <w:shd w:val="clear" w:color="auto" w:fill="DDDDDD"/>
          </w:tcPr>
          <w:p w14:paraId="1D910AB2" w14:textId="2D44DFF4" w:rsidR="00DB0650" w:rsidRPr="003F7393" w:rsidRDefault="002F5D2F"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 xml:space="preserve">R$ </w:t>
            </w:r>
            <w:r w:rsidR="00A02AF5">
              <w:rPr>
                <w:rFonts w:ascii="Arial" w:hAnsi="Arial" w:cs="Arial"/>
                <w:b/>
                <w:bCs/>
                <w:sz w:val="24"/>
                <w:szCs w:val="24"/>
                <w:lang w:eastAsia="zh-CN"/>
              </w:rPr>
              <w:t>2</w:t>
            </w:r>
            <w:r w:rsidR="005D2FE9">
              <w:rPr>
                <w:rFonts w:ascii="Arial" w:hAnsi="Arial" w:cs="Arial"/>
                <w:b/>
                <w:bCs/>
                <w:sz w:val="24"/>
                <w:szCs w:val="24"/>
                <w:lang w:eastAsia="zh-CN"/>
              </w:rPr>
              <w:t>00,00</w:t>
            </w:r>
            <w:r w:rsidRPr="003F7393">
              <w:rPr>
                <w:rFonts w:ascii="Arial" w:hAnsi="Arial" w:cs="Arial"/>
                <w:b/>
                <w:bCs/>
                <w:sz w:val="24"/>
                <w:szCs w:val="24"/>
                <w:lang w:eastAsia="zh-CN"/>
              </w:rPr>
              <w:t xml:space="preserve"> (</w:t>
            </w:r>
            <w:r w:rsidR="00A02AF5">
              <w:rPr>
                <w:rFonts w:ascii="Arial" w:hAnsi="Arial" w:cs="Arial"/>
                <w:b/>
                <w:bCs/>
                <w:sz w:val="24"/>
                <w:szCs w:val="24"/>
                <w:lang w:eastAsia="zh-CN"/>
              </w:rPr>
              <w:t>duzentos</w:t>
            </w:r>
            <w:r w:rsidRPr="003F7393">
              <w:rPr>
                <w:rFonts w:ascii="Arial" w:hAnsi="Arial" w:cs="Arial"/>
                <w:b/>
                <w:bCs/>
                <w:sz w:val="24"/>
                <w:szCs w:val="24"/>
                <w:lang w:eastAsia="zh-CN"/>
              </w:rPr>
              <w:t xml:space="preserve">) </w:t>
            </w:r>
            <w:r w:rsidR="00B87D4D">
              <w:rPr>
                <w:rFonts w:ascii="Arial" w:hAnsi="Arial" w:cs="Arial"/>
                <w:b/>
                <w:bCs/>
                <w:sz w:val="24"/>
                <w:szCs w:val="24"/>
                <w:lang w:eastAsia="zh-CN"/>
              </w:rPr>
              <w:t>reais</w:t>
            </w:r>
            <w:r w:rsidRPr="003F7393">
              <w:rPr>
                <w:rFonts w:ascii="Arial" w:hAnsi="Arial" w:cs="Arial"/>
                <w:b/>
                <w:bCs/>
                <w:sz w:val="24"/>
                <w:szCs w:val="24"/>
                <w:lang w:eastAsia="zh-CN"/>
              </w:rPr>
              <w:t>.</w:t>
            </w:r>
          </w:p>
        </w:tc>
      </w:tr>
      <w:tr w:rsidR="00DB0650" w:rsidRPr="003F7393" w14:paraId="3A74BC3D" w14:textId="77777777" w:rsidTr="00F21249">
        <w:trPr>
          <w:jc w:val="center"/>
        </w:trPr>
        <w:tc>
          <w:tcPr>
            <w:tcW w:w="3565" w:type="dxa"/>
          </w:tcPr>
          <w:p w14:paraId="14DF8E5A" w14:textId="0E8EC489"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MOD</w:t>
            </w:r>
            <w:r w:rsidR="002463B9" w:rsidRPr="002463B9">
              <w:rPr>
                <w:rFonts w:ascii="Arial" w:hAnsi="Arial" w:cs="Arial"/>
                <w:b/>
                <w:bCs/>
                <w:sz w:val="24"/>
                <w:szCs w:val="24"/>
                <w:lang w:eastAsia="zh-CN"/>
              </w:rPr>
              <w:t>O</w:t>
            </w:r>
            <w:r w:rsidRPr="002463B9">
              <w:rPr>
                <w:rFonts w:ascii="Arial" w:hAnsi="Arial" w:cs="Arial"/>
                <w:b/>
                <w:bCs/>
                <w:sz w:val="24"/>
                <w:szCs w:val="24"/>
                <w:lang w:eastAsia="zh-CN"/>
              </w:rPr>
              <w:t xml:space="preserve"> DE DISPUTA</w:t>
            </w:r>
          </w:p>
        </w:tc>
        <w:tc>
          <w:tcPr>
            <w:tcW w:w="6495" w:type="dxa"/>
            <w:shd w:val="clear" w:color="auto" w:fill="DDDDDD"/>
          </w:tcPr>
          <w:p w14:paraId="5F64D60E"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Aberto</w:t>
            </w:r>
          </w:p>
        </w:tc>
      </w:tr>
      <w:tr w:rsidR="00DB0650" w:rsidRPr="003F7393" w14:paraId="060826DA" w14:textId="77777777" w:rsidTr="00F21249">
        <w:trPr>
          <w:jc w:val="center"/>
        </w:trPr>
        <w:tc>
          <w:tcPr>
            <w:tcW w:w="3565" w:type="dxa"/>
          </w:tcPr>
          <w:p w14:paraId="2B66523E"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PREFERÊNCIA EXCLUSIVA PARA ME/EPP OU EQUIPARADAS</w:t>
            </w:r>
          </w:p>
        </w:tc>
        <w:tc>
          <w:tcPr>
            <w:tcW w:w="6495" w:type="dxa"/>
            <w:shd w:val="clear" w:color="auto" w:fill="DDDDDD"/>
          </w:tcPr>
          <w:p w14:paraId="0F6DE57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SIM</w:t>
            </w:r>
          </w:p>
        </w:tc>
      </w:tr>
      <w:tr w:rsidR="00DB0650" w:rsidRPr="003F7393" w14:paraId="115736B8" w14:textId="77777777" w:rsidTr="00F21249">
        <w:trPr>
          <w:jc w:val="center"/>
        </w:trPr>
        <w:tc>
          <w:tcPr>
            <w:tcW w:w="3565" w:type="dxa"/>
          </w:tcPr>
          <w:p w14:paraId="01C723E9" w14:textId="51E93E5A"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 xml:space="preserve">LOCAL DE </w:t>
            </w:r>
            <w:r w:rsidR="00D6386D" w:rsidRPr="002463B9">
              <w:rPr>
                <w:rFonts w:ascii="Arial" w:hAnsi="Arial" w:cs="Arial"/>
                <w:b/>
                <w:bCs/>
                <w:sz w:val="24"/>
                <w:szCs w:val="24"/>
                <w:lang w:eastAsia="zh-CN"/>
              </w:rPr>
              <w:t>REALIZAÇÃO</w:t>
            </w:r>
          </w:p>
        </w:tc>
        <w:tc>
          <w:tcPr>
            <w:tcW w:w="6495" w:type="dxa"/>
            <w:shd w:val="clear" w:color="auto" w:fill="DDDDDD"/>
          </w:tcPr>
          <w:p w14:paraId="4FB94349" w14:textId="078506F8" w:rsidR="00DB0650" w:rsidRPr="003F7393" w:rsidRDefault="0007217A" w:rsidP="003F7393">
            <w:pPr>
              <w:widowControl w:val="0"/>
              <w:suppressAutoHyphens/>
              <w:spacing w:line="360" w:lineRule="auto"/>
              <w:jc w:val="both"/>
              <w:rPr>
                <w:rFonts w:ascii="Arial" w:hAnsi="Arial" w:cs="Arial"/>
                <w:sz w:val="24"/>
                <w:szCs w:val="24"/>
                <w:lang w:eastAsia="zh-CN"/>
              </w:rPr>
            </w:pPr>
            <w:r w:rsidRPr="0007217A">
              <w:rPr>
                <w:rFonts w:ascii="Arial" w:hAnsi="Arial" w:cs="Arial"/>
                <w:sz w:val="24"/>
                <w:szCs w:val="24"/>
                <w:lang w:eastAsia="zh-CN"/>
              </w:rPr>
              <w:t>Local de entrega dos aparelhos: Nova Sede do UAI - Unidade de Atendimento Integrado localizada na Rua Antônio Onisto, nº 41, Centro, em Extrema, MG.</w:t>
            </w:r>
          </w:p>
        </w:tc>
      </w:tr>
      <w:tr w:rsidR="00DB0650" w:rsidRPr="003F7393" w14:paraId="782B089E" w14:textId="77777777" w:rsidTr="00F21249">
        <w:trPr>
          <w:jc w:val="center"/>
        </w:trPr>
        <w:tc>
          <w:tcPr>
            <w:tcW w:w="3565" w:type="dxa"/>
          </w:tcPr>
          <w:p w14:paraId="59DAEA3D" w14:textId="77777777" w:rsidR="00DB0650" w:rsidRPr="002463B9" w:rsidRDefault="00DB0650" w:rsidP="003F7393">
            <w:pPr>
              <w:widowControl w:val="0"/>
              <w:suppressAutoHyphens/>
              <w:spacing w:line="360" w:lineRule="auto"/>
              <w:jc w:val="both"/>
              <w:rPr>
                <w:rFonts w:ascii="Arial" w:hAnsi="Arial" w:cs="Arial"/>
                <w:b/>
                <w:bCs/>
                <w:sz w:val="24"/>
                <w:szCs w:val="24"/>
                <w:lang w:eastAsia="zh-CN"/>
              </w:rPr>
            </w:pPr>
            <w:r w:rsidRPr="002463B9">
              <w:rPr>
                <w:rFonts w:ascii="Arial" w:hAnsi="Arial" w:cs="Arial"/>
                <w:b/>
                <w:bCs/>
                <w:sz w:val="24"/>
                <w:szCs w:val="24"/>
                <w:lang w:eastAsia="zh-CN"/>
              </w:rPr>
              <w:t>PRAZO PARA ENVIO DA PROPOSTA ADEQUADA EM CONFORMIDADE COM O ANEXO IV DO EDITAL</w:t>
            </w:r>
          </w:p>
        </w:tc>
        <w:tc>
          <w:tcPr>
            <w:tcW w:w="6495" w:type="dxa"/>
            <w:shd w:val="clear" w:color="auto" w:fill="DDDDDD"/>
          </w:tcPr>
          <w:p w14:paraId="7C555305"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Em até duas horas a partir da convocação do pregoeiro no sistema.</w:t>
            </w:r>
          </w:p>
          <w:p w14:paraId="04E84FF3"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p w14:paraId="118FEA3D"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p w14:paraId="3E59053F"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tc>
      </w:tr>
      <w:tr w:rsidR="00DB0650" w:rsidRPr="003F7393" w14:paraId="25FB1266" w14:textId="77777777" w:rsidTr="00F21249">
        <w:trPr>
          <w:jc w:val="center"/>
        </w:trPr>
        <w:tc>
          <w:tcPr>
            <w:tcW w:w="3565" w:type="dxa"/>
          </w:tcPr>
          <w:p w14:paraId="25F68139" w14:textId="435788FD" w:rsidR="00DB0650" w:rsidRPr="002463B9" w:rsidRDefault="00DB0650" w:rsidP="003F7393">
            <w:pPr>
              <w:widowControl w:val="0"/>
              <w:suppressAutoHyphens/>
              <w:spacing w:line="360" w:lineRule="auto"/>
              <w:jc w:val="both"/>
              <w:rPr>
                <w:rFonts w:ascii="Arial" w:hAnsi="Arial" w:cs="Arial"/>
                <w:b/>
                <w:bCs/>
                <w:sz w:val="24"/>
                <w:szCs w:val="24"/>
                <w:lang w:eastAsia="zh-CN"/>
              </w:rPr>
            </w:pPr>
            <w:bookmarkStart w:id="1" w:name="_Hlk193889337"/>
            <w:r w:rsidRPr="002463B9">
              <w:rPr>
                <w:rFonts w:ascii="Arial" w:hAnsi="Arial" w:cs="Arial"/>
                <w:b/>
                <w:bCs/>
                <w:sz w:val="24"/>
                <w:szCs w:val="24"/>
                <w:lang w:eastAsia="zh-CN"/>
              </w:rPr>
              <w:t xml:space="preserve">DA DATA </w:t>
            </w:r>
            <w:r w:rsidR="00D6386D" w:rsidRPr="002463B9">
              <w:rPr>
                <w:rFonts w:ascii="Arial" w:hAnsi="Arial" w:cs="Arial"/>
                <w:b/>
                <w:bCs/>
                <w:sz w:val="24"/>
                <w:szCs w:val="24"/>
                <w:lang w:eastAsia="zh-CN"/>
              </w:rPr>
              <w:t>REALIZAÇÃO</w:t>
            </w:r>
          </w:p>
        </w:tc>
        <w:tc>
          <w:tcPr>
            <w:tcW w:w="6495" w:type="dxa"/>
            <w:shd w:val="clear" w:color="auto" w:fill="DDDDDD"/>
          </w:tcPr>
          <w:p w14:paraId="7CC829DE" w14:textId="64927C1A" w:rsidR="00DB0650" w:rsidRPr="003F7393" w:rsidRDefault="00D6386D"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O objeto possui regime de execução indireta, </w:t>
            </w:r>
            <w:r w:rsidR="00BC0FAA" w:rsidRPr="003F7393">
              <w:rPr>
                <w:rFonts w:ascii="Arial" w:hAnsi="Arial" w:cs="Arial"/>
                <w:sz w:val="24"/>
                <w:szCs w:val="24"/>
                <w:lang w:eastAsia="zh-CN"/>
              </w:rPr>
              <w:t xml:space="preserve">imediata, </w:t>
            </w:r>
            <w:r w:rsidRPr="003F7393">
              <w:rPr>
                <w:rFonts w:ascii="Arial" w:hAnsi="Arial" w:cs="Arial"/>
                <w:sz w:val="24"/>
                <w:szCs w:val="24"/>
                <w:lang w:eastAsia="zh-CN"/>
              </w:rPr>
              <w:t xml:space="preserve">mediante requisição da CONTRATANTE, na modalidade de empreitada por preço unitário. Os </w:t>
            </w:r>
            <w:r w:rsidR="00620219">
              <w:rPr>
                <w:rFonts w:ascii="Arial" w:hAnsi="Arial" w:cs="Arial"/>
                <w:sz w:val="24"/>
                <w:szCs w:val="24"/>
                <w:lang w:eastAsia="zh-CN"/>
              </w:rPr>
              <w:t>produtos d</w:t>
            </w:r>
            <w:r w:rsidRPr="003F7393">
              <w:rPr>
                <w:rFonts w:ascii="Arial" w:hAnsi="Arial" w:cs="Arial"/>
                <w:sz w:val="24"/>
                <w:szCs w:val="24"/>
                <w:lang w:eastAsia="zh-CN"/>
              </w:rPr>
              <w:t xml:space="preserve">evem ser </w:t>
            </w:r>
            <w:r w:rsidR="00D3623F">
              <w:rPr>
                <w:rFonts w:ascii="Arial" w:hAnsi="Arial" w:cs="Arial"/>
                <w:sz w:val="24"/>
                <w:szCs w:val="24"/>
                <w:lang w:eastAsia="zh-CN"/>
              </w:rPr>
              <w:t>entregues</w:t>
            </w:r>
            <w:r w:rsidRPr="003F7393">
              <w:rPr>
                <w:rFonts w:ascii="Arial" w:hAnsi="Arial" w:cs="Arial"/>
                <w:sz w:val="24"/>
                <w:szCs w:val="24"/>
                <w:lang w:eastAsia="zh-CN"/>
              </w:rPr>
              <w:t xml:space="preserve"> no prazo máximo de </w:t>
            </w:r>
            <w:r w:rsidR="00BC0FAA" w:rsidRPr="003F7393">
              <w:rPr>
                <w:rFonts w:ascii="Arial" w:hAnsi="Arial" w:cs="Arial"/>
                <w:sz w:val="24"/>
                <w:szCs w:val="24"/>
                <w:lang w:eastAsia="zh-CN"/>
              </w:rPr>
              <w:t xml:space="preserve">até 30 (trinta) dias </w:t>
            </w:r>
            <w:r w:rsidRPr="003F7393">
              <w:rPr>
                <w:rFonts w:ascii="Arial" w:hAnsi="Arial" w:cs="Arial"/>
                <w:sz w:val="24"/>
                <w:szCs w:val="24"/>
                <w:lang w:eastAsia="zh-CN"/>
              </w:rPr>
              <w:t xml:space="preserve">a partir do recebimento da A.F. (Autorização de Funcionamento). Caso </w:t>
            </w:r>
            <w:r w:rsidR="00D3623F">
              <w:rPr>
                <w:rFonts w:ascii="Arial" w:hAnsi="Arial" w:cs="Arial"/>
                <w:sz w:val="24"/>
                <w:szCs w:val="24"/>
                <w:lang w:eastAsia="zh-CN"/>
              </w:rPr>
              <w:t>o</w:t>
            </w:r>
            <w:r w:rsidRPr="003F7393">
              <w:rPr>
                <w:rFonts w:ascii="Arial" w:hAnsi="Arial" w:cs="Arial"/>
                <w:sz w:val="24"/>
                <w:szCs w:val="24"/>
                <w:lang w:eastAsia="zh-CN"/>
              </w:rPr>
              <w:t xml:space="preserve"> </w:t>
            </w:r>
            <w:r w:rsidR="00D3623F">
              <w:rPr>
                <w:rFonts w:ascii="Arial" w:hAnsi="Arial" w:cs="Arial"/>
                <w:sz w:val="24"/>
                <w:szCs w:val="24"/>
                <w:lang w:eastAsia="zh-CN"/>
              </w:rPr>
              <w:t>fornecimento</w:t>
            </w:r>
            <w:r w:rsidRPr="003F7393">
              <w:rPr>
                <w:rFonts w:ascii="Arial" w:hAnsi="Arial" w:cs="Arial"/>
                <w:sz w:val="24"/>
                <w:szCs w:val="24"/>
                <w:lang w:eastAsia="zh-CN"/>
              </w:rPr>
              <w:t xml:space="preserve"> não seja possível dentro do prazo estabelecido, a licitante deverá solicitar imediatamente a prorrogação, podendo protocolá-la também por e-mail. A concessão do prazo adicional ficará a critério da administração, que decidirá sobre sua aprovação.</w:t>
            </w:r>
          </w:p>
        </w:tc>
      </w:tr>
      <w:bookmarkEnd w:id="1"/>
      <w:tr w:rsidR="00DB0650" w:rsidRPr="003F7393" w14:paraId="57B4212C" w14:textId="77777777" w:rsidTr="00F21249">
        <w:trPr>
          <w:jc w:val="center"/>
        </w:trPr>
        <w:tc>
          <w:tcPr>
            <w:tcW w:w="3565" w:type="dxa"/>
          </w:tcPr>
          <w:p w14:paraId="2BFDAA7F"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AMOSTRA</w:t>
            </w:r>
          </w:p>
        </w:tc>
        <w:tc>
          <w:tcPr>
            <w:tcW w:w="6495" w:type="dxa"/>
            <w:shd w:val="clear" w:color="auto" w:fill="DDDDDD"/>
          </w:tcPr>
          <w:p w14:paraId="3D82A301"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NÃO será exigida.</w:t>
            </w:r>
          </w:p>
        </w:tc>
      </w:tr>
      <w:tr w:rsidR="00DB0650" w:rsidRPr="003F7393" w14:paraId="4833C062" w14:textId="77777777" w:rsidTr="00F21249">
        <w:trPr>
          <w:jc w:val="center"/>
        </w:trPr>
        <w:tc>
          <w:tcPr>
            <w:tcW w:w="3565" w:type="dxa"/>
          </w:tcPr>
          <w:p w14:paraId="60CADC87" w14:textId="77777777" w:rsidR="00DB0650" w:rsidRPr="00063D9F" w:rsidRDefault="00DB0650" w:rsidP="003F7393">
            <w:pPr>
              <w:widowControl w:val="0"/>
              <w:suppressAutoHyphens/>
              <w:spacing w:line="360" w:lineRule="auto"/>
              <w:jc w:val="both"/>
              <w:rPr>
                <w:rFonts w:ascii="Arial" w:hAnsi="Arial" w:cs="Arial"/>
                <w:sz w:val="24"/>
                <w:szCs w:val="24"/>
                <w:lang w:eastAsia="zh-CN"/>
              </w:rPr>
            </w:pPr>
            <w:r w:rsidRPr="00063D9F">
              <w:rPr>
                <w:rFonts w:ascii="Arial" w:hAnsi="Arial" w:cs="Arial"/>
                <w:sz w:val="24"/>
                <w:szCs w:val="24"/>
                <w:lang w:eastAsia="zh-CN"/>
              </w:rPr>
              <w:t>VIGÊNCIA</w:t>
            </w:r>
          </w:p>
        </w:tc>
        <w:tc>
          <w:tcPr>
            <w:tcW w:w="6495" w:type="dxa"/>
            <w:shd w:val="clear" w:color="auto" w:fill="DDDDDD"/>
          </w:tcPr>
          <w:p w14:paraId="617B09CC" w14:textId="0482230C" w:rsidR="00DB0650" w:rsidRPr="00063D9F" w:rsidRDefault="00063D9F" w:rsidP="003F7393">
            <w:pPr>
              <w:widowControl w:val="0"/>
              <w:suppressAutoHyphens/>
              <w:spacing w:line="360" w:lineRule="auto"/>
              <w:jc w:val="both"/>
              <w:rPr>
                <w:rFonts w:ascii="Arial" w:hAnsi="Arial" w:cs="Arial"/>
                <w:sz w:val="24"/>
                <w:szCs w:val="24"/>
                <w:lang w:eastAsia="zh-CN"/>
              </w:rPr>
            </w:pPr>
            <w:r w:rsidRPr="00063D9F">
              <w:rPr>
                <w:rFonts w:ascii="Arial" w:hAnsi="Arial" w:cs="Arial"/>
                <w:sz w:val="24"/>
                <w:szCs w:val="24"/>
                <w:lang w:eastAsia="zh-CN"/>
              </w:rPr>
              <w:t>A vigência do contrato será da data de sua assinatura até 31 de dezembro de 2025. A garantia ofertada não se extingue com o término de sua vigência</w:t>
            </w:r>
          </w:p>
        </w:tc>
      </w:tr>
      <w:tr w:rsidR="00DB0650" w:rsidRPr="003F7393" w14:paraId="051F121F" w14:textId="77777777" w:rsidTr="00F21249">
        <w:trPr>
          <w:jc w:val="center"/>
        </w:trPr>
        <w:tc>
          <w:tcPr>
            <w:tcW w:w="3565" w:type="dxa"/>
          </w:tcPr>
          <w:p w14:paraId="04685150" w14:textId="77777777" w:rsidR="00DB0650" w:rsidRPr="00063D9F" w:rsidRDefault="00DB0650" w:rsidP="003F7393">
            <w:pPr>
              <w:widowControl w:val="0"/>
              <w:suppressAutoHyphens/>
              <w:spacing w:line="360" w:lineRule="auto"/>
              <w:jc w:val="both"/>
              <w:rPr>
                <w:rFonts w:ascii="Arial" w:hAnsi="Arial" w:cs="Arial"/>
                <w:sz w:val="24"/>
                <w:szCs w:val="24"/>
                <w:lang w:eastAsia="zh-CN"/>
              </w:rPr>
            </w:pPr>
            <w:r w:rsidRPr="00063D9F">
              <w:rPr>
                <w:rFonts w:ascii="Arial" w:hAnsi="Arial" w:cs="Arial"/>
                <w:sz w:val="24"/>
                <w:szCs w:val="24"/>
                <w:lang w:eastAsia="zh-CN"/>
              </w:rPr>
              <w:t>RENOVAÇÃO</w:t>
            </w:r>
          </w:p>
        </w:tc>
        <w:tc>
          <w:tcPr>
            <w:tcW w:w="6495" w:type="dxa"/>
            <w:shd w:val="clear" w:color="auto" w:fill="DDDDDD"/>
          </w:tcPr>
          <w:p w14:paraId="31041825" w14:textId="10E3C134" w:rsidR="00DB0650" w:rsidRPr="00063D9F" w:rsidRDefault="00063D9F" w:rsidP="003F7393">
            <w:pPr>
              <w:widowControl w:val="0"/>
              <w:suppressAutoHyphens/>
              <w:spacing w:line="360" w:lineRule="auto"/>
              <w:jc w:val="both"/>
              <w:rPr>
                <w:rFonts w:ascii="Arial" w:hAnsi="Arial" w:cs="Arial"/>
                <w:sz w:val="24"/>
                <w:szCs w:val="24"/>
                <w:lang w:eastAsia="zh-CN"/>
              </w:rPr>
            </w:pPr>
            <w:r w:rsidRPr="00063D9F">
              <w:rPr>
                <w:rFonts w:ascii="Arial" w:hAnsi="Arial" w:cs="Arial"/>
                <w:sz w:val="24"/>
                <w:szCs w:val="24"/>
                <w:lang w:eastAsia="zh-CN"/>
              </w:rPr>
              <w:t>Não se aplica.</w:t>
            </w:r>
          </w:p>
        </w:tc>
      </w:tr>
      <w:tr w:rsidR="00DB0650" w:rsidRPr="003F7393" w14:paraId="55965FCB" w14:textId="77777777" w:rsidTr="00F21249">
        <w:trPr>
          <w:jc w:val="center"/>
        </w:trPr>
        <w:tc>
          <w:tcPr>
            <w:tcW w:w="3565" w:type="dxa"/>
          </w:tcPr>
          <w:p w14:paraId="1406D81A" w14:textId="743E3BFD" w:rsidR="00DB0650" w:rsidRPr="00063D9F" w:rsidRDefault="00DB0650" w:rsidP="003F7393">
            <w:pPr>
              <w:widowControl w:val="0"/>
              <w:suppressAutoHyphens/>
              <w:spacing w:line="360" w:lineRule="auto"/>
              <w:jc w:val="both"/>
              <w:rPr>
                <w:rFonts w:ascii="Arial" w:hAnsi="Arial" w:cs="Arial"/>
                <w:sz w:val="24"/>
                <w:szCs w:val="24"/>
                <w:lang w:eastAsia="zh-CN"/>
              </w:rPr>
            </w:pPr>
            <w:r w:rsidRPr="00063D9F">
              <w:rPr>
                <w:rFonts w:ascii="Arial" w:hAnsi="Arial" w:cs="Arial"/>
                <w:sz w:val="24"/>
                <w:szCs w:val="24"/>
                <w:lang w:eastAsia="zh-CN"/>
              </w:rPr>
              <w:t xml:space="preserve">ÍNDICE DE </w:t>
            </w:r>
            <w:r w:rsidR="00CD1557" w:rsidRPr="00063D9F">
              <w:rPr>
                <w:rFonts w:ascii="Arial" w:hAnsi="Arial" w:cs="Arial"/>
                <w:sz w:val="24"/>
                <w:szCs w:val="24"/>
                <w:lang w:eastAsia="zh-CN"/>
              </w:rPr>
              <w:t>REAJUSTAMENTO DE PREÇOS</w:t>
            </w:r>
          </w:p>
        </w:tc>
        <w:tc>
          <w:tcPr>
            <w:tcW w:w="6495" w:type="dxa"/>
            <w:shd w:val="clear" w:color="auto" w:fill="DDDDDD"/>
          </w:tcPr>
          <w:p w14:paraId="75EEEB17" w14:textId="77777777" w:rsidR="00402F0F" w:rsidRDefault="00402F0F" w:rsidP="003F7393">
            <w:pPr>
              <w:widowControl w:val="0"/>
              <w:suppressAutoHyphens/>
              <w:spacing w:line="360" w:lineRule="auto"/>
              <w:jc w:val="both"/>
              <w:rPr>
                <w:rFonts w:ascii="Arial" w:hAnsi="Arial" w:cs="Arial"/>
                <w:sz w:val="24"/>
                <w:szCs w:val="24"/>
                <w:lang w:eastAsia="zh-CN"/>
              </w:rPr>
            </w:pPr>
          </w:p>
          <w:p w14:paraId="659D10B2" w14:textId="0A68EA3D" w:rsidR="00DB0650" w:rsidRPr="00063D9F" w:rsidRDefault="00063D9F" w:rsidP="003F7393">
            <w:pPr>
              <w:widowControl w:val="0"/>
              <w:suppressAutoHyphens/>
              <w:spacing w:line="360" w:lineRule="auto"/>
              <w:jc w:val="both"/>
              <w:rPr>
                <w:rFonts w:ascii="Arial" w:hAnsi="Arial" w:cs="Arial"/>
                <w:sz w:val="24"/>
                <w:szCs w:val="24"/>
                <w:lang w:eastAsia="zh-CN"/>
              </w:rPr>
            </w:pPr>
            <w:r w:rsidRPr="00063D9F">
              <w:rPr>
                <w:rFonts w:ascii="Arial" w:hAnsi="Arial" w:cs="Arial"/>
                <w:sz w:val="24"/>
                <w:szCs w:val="24"/>
                <w:lang w:eastAsia="zh-CN"/>
              </w:rPr>
              <w:t>Não se aplica.</w:t>
            </w:r>
          </w:p>
        </w:tc>
      </w:tr>
      <w:tr w:rsidR="00DB0650" w:rsidRPr="003F7393" w14:paraId="66FB8D43" w14:textId="77777777" w:rsidTr="00F21249">
        <w:trPr>
          <w:jc w:val="center"/>
        </w:trPr>
        <w:tc>
          <w:tcPr>
            <w:tcW w:w="3565" w:type="dxa"/>
          </w:tcPr>
          <w:p w14:paraId="04E5D481"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PONTO DE DESTAQUE</w:t>
            </w:r>
          </w:p>
        </w:tc>
        <w:tc>
          <w:tcPr>
            <w:tcW w:w="6495" w:type="dxa"/>
            <w:shd w:val="clear" w:color="auto" w:fill="FFFF00"/>
          </w:tcPr>
          <w:p w14:paraId="0015FF9B" w14:textId="77777777" w:rsidR="00DB0650" w:rsidRPr="003F7393" w:rsidRDefault="00DB0650"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Os itens descritos no portal COMPRASGOV CATMAT/CATSERV são apenas para operacionalização do pregão.</w:t>
            </w:r>
          </w:p>
        </w:tc>
      </w:tr>
      <w:tr w:rsidR="00DB0650" w:rsidRPr="003F7393" w14:paraId="0AE78676" w14:textId="77777777" w:rsidTr="00F21249">
        <w:trPr>
          <w:jc w:val="center"/>
        </w:trPr>
        <w:tc>
          <w:tcPr>
            <w:tcW w:w="3565" w:type="dxa"/>
          </w:tcPr>
          <w:p w14:paraId="5B6726C5"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DIVERGÊNCIAS CATMAT/CATSERV</w:t>
            </w:r>
          </w:p>
        </w:tc>
        <w:tc>
          <w:tcPr>
            <w:tcW w:w="6495" w:type="dxa"/>
            <w:shd w:val="clear" w:color="auto" w:fill="FFFF00"/>
          </w:tcPr>
          <w:p w14:paraId="1F473C78" w14:textId="77777777" w:rsidR="00DB0650" w:rsidRPr="003F7393" w:rsidRDefault="00DB0650"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CEABA5F" w14:textId="77777777" w:rsidR="00DB0650" w:rsidRPr="003F7393" w:rsidRDefault="00DB0650" w:rsidP="003F7393">
      <w:pPr>
        <w:widowControl w:val="0"/>
        <w:suppressAutoHyphens/>
        <w:spacing w:line="360" w:lineRule="auto"/>
        <w:jc w:val="both"/>
        <w:rPr>
          <w:rFonts w:eastAsia="Times New Roman"/>
          <w:sz w:val="24"/>
          <w:szCs w:val="24"/>
          <w:lang w:eastAsia="zh-CN"/>
        </w:rPr>
      </w:pPr>
      <w:r w:rsidRPr="003F7393">
        <w:rPr>
          <w:rFonts w:eastAsia="Times New Roman"/>
          <w:b/>
          <w:sz w:val="24"/>
          <w:szCs w:val="24"/>
          <w:lang w:eastAsia="zh-CN"/>
        </w:rPr>
        <w:t>02. DO OBJETO DA LICITAÇÃO</w:t>
      </w:r>
    </w:p>
    <w:p w14:paraId="23FC9313" w14:textId="77777777" w:rsidR="00DB0650" w:rsidRPr="003F7393" w:rsidRDefault="00DB0650" w:rsidP="003F7393">
      <w:pPr>
        <w:widowControl w:val="0"/>
        <w:suppressAutoHyphens/>
        <w:spacing w:line="360" w:lineRule="auto"/>
        <w:rPr>
          <w:rFonts w:eastAsia="Times New Roman"/>
          <w:sz w:val="24"/>
          <w:szCs w:val="24"/>
          <w:lang w:eastAsia="zh-CN"/>
        </w:rPr>
      </w:pPr>
    </w:p>
    <w:p w14:paraId="402C3B35" w14:textId="663FFBEF" w:rsidR="005D2FE9" w:rsidRDefault="00DB0650" w:rsidP="005D2FE9">
      <w:pPr>
        <w:spacing w:line="360" w:lineRule="auto"/>
        <w:jc w:val="both"/>
        <w:rPr>
          <w:sz w:val="24"/>
          <w:szCs w:val="24"/>
        </w:rPr>
      </w:pPr>
      <w:r w:rsidRPr="00620219">
        <w:rPr>
          <w:rFonts w:eastAsia="Times New Roman"/>
          <w:b/>
          <w:bCs/>
          <w:sz w:val="24"/>
          <w:szCs w:val="24"/>
          <w:lang w:eastAsia="zh-CN"/>
        </w:rPr>
        <w:t xml:space="preserve">02.01. </w:t>
      </w:r>
      <w:bookmarkStart w:id="2" w:name="_Hlk179726494"/>
      <w:r w:rsidR="005D2FE9" w:rsidRPr="00E206C9">
        <w:rPr>
          <w:b/>
          <w:bCs/>
          <w:sz w:val="24"/>
          <w:szCs w:val="24"/>
        </w:rPr>
        <w:t>Contratação Exclusiva de ME, EPP ou Equiparadas</w:t>
      </w:r>
      <w:r w:rsidR="005D2FE9" w:rsidRPr="00015ED7">
        <w:rPr>
          <w:sz w:val="24"/>
          <w:szCs w:val="24"/>
        </w:rPr>
        <w:t xml:space="preserve"> para fornecimento de aparelho de ar-condicionado split inverter, quente e frio, 220v, 30.000 BTUS. Com controle remoto</w:t>
      </w:r>
      <w:r w:rsidR="006F6FEC">
        <w:rPr>
          <w:sz w:val="24"/>
          <w:szCs w:val="24"/>
        </w:rPr>
        <w:t>, modelo Piso Teto (Aparelho + Condensadora).</w:t>
      </w:r>
    </w:p>
    <w:p w14:paraId="4BC0DB92" w14:textId="77777777" w:rsidR="006F6FEC" w:rsidRPr="00015ED7" w:rsidRDefault="006F6FEC" w:rsidP="005D2FE9">
      <w:pPr>
        <w:spacing w:line="360" w:lineRule="auto"/>
        <w:jc w:val="both"/>
        <w:rPr>
          <w:color w:val="000000" w:themeColor="text1"/>
          <w:sz w:val="24"/>
          <w:szCs w:val="24"/>
        </w:rPr>
      </w:pPr>
    </w:p>
    <w:bookmarkEnd w:id="2"/>
    <w:p w14:paraId="294B06C1" w14:textId="77777777" w:rsidR="00DB0650" w:rsidRPr="003F7393" w:rsidRDefault="00DB0650" w:rsidP="003F7393">
      <w:pPr>
        <w:spacing w:line="360" w:lineRule="auto"/>
        <w:jc w:val="both"/>
        <w:rPr>
          <w:b/>
          <w:bCs/>
          <w:sz w:val="24"/>
          <w:szCs w:val="24"/>
          <w:lang w:eastAsia="zh-CN"/>
        </w:rPr>
      </w:pPr>
      <w:r w:rsidRPr="003F7393">
        <w:rPr>
          <w:b/>
          <w:bCs/>
          <w:sz w:val="24"/>
          <w:szCs w:val="24"/>
          <w:lang w:eastAsia="zh-CN"/>
        </w:rPr>
        <w:t>03. DISPOSIÇÕES PRELIMINARES</w:t>
      </w:r>
    </w:p>
    <w:p w14:paraId="3E4EE425" w14:textId="77777777" w:rsidR="00DB0650" w:rsidRPr="003F7393" w:rsidRDefault="00DB0650" w:rsidP="003F7393">
      <w:pPr>
        <w:widowControl w:val="0"/>
        <w:suppressAutoHyphens/>
        <w:spacing w:line="360" w:lineRule="auto"/>
        <w:jc w:val="both"/>
        <w:rPr>
          <w:rFonts w:eastAsia="Times New Roman"/>
          <w:color w:val="000000"/>
          <w:sz w:val="24"/>
          <w:szCs w:val="24"/>
          <w:lang w:eastAsia="zh-CN"/>
        </w:rPr>
      </w:pPr>
    </w:p>
    <w:p w14:paraId="73932499"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color w:val="000000"/>
          <w:sz w:val="24"/>
          <w:szCs w:val="24"/>
          <w:lang w:eastAsia="ja-JP"/>
        </w:rPr>
        <w:t>03.01</w:t>
      </w:r>
      <w:r w:rsidRPr="003F7393">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6EEFF485"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03.02</w:t>
      </w:r>
      <w:r w:rsidRPr="003F7393">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w:t>
      </w:r>
      <w:r w:rsidRPr="003F7393">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03.03.01</w:t>
      </w:r>
      <w:r w:rsidRPr="003F7393">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03.03.02</w:t>
      </w:r>
      <w:r w:rsidRPr="003F7393">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3E0B83D1"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7BF0F771" w14:textId="48CECEFF" w:rsidR="00721033" w:rsidRDefault="00721033"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03.03.0</w:t>
      </w:r>
      <w:r w:rsidR="00E05636">
        <w:rPr>
          <w:rFonts w:eastAsia="Times New Roman"/>
          <w:b/>
          <w:bCs/>
          <w:color w:val="000000"/>
          <w:sz w:val="24"/>
          <w:szCs w:val="24"/>
          <w:lang w:eastAsia="ja-JP"/>
        </w:rPr>
        <w:t>3</w:t>
      </w:r>
      <w:r w:rsidRPr="003F7393">
        <w:rPr>
          <w:rFonts w:eastAsia="Times New Roman"/>
          <w:color w:val="000000"/>
          <w:sz w:val="24"/>
          <w:szCs w:val="24"/>
          <w:lang w:eastAsia="ja-JP"/>
        </w:rPr>
        <w:t xml:space="preserve"> A data de vigência do contrato será a data consignada na última cláusula do instrumento a ser firmado,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701BDD0D"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0C433D07" w14:textId="0DD5BA2E" w:rsidR="001B6D18" w:rsidRDefault="00504BDF" w:rsidP="00E05636">
      <w:pPr>
        <w:widowControl w:val="0"/>
        <w:suppressAutoHyphens/>
        <w:spacing w:line="360" w:lineRule="auto"/>
        <w:ind w:right="42"/>
        <w:jc w:val="both"/>
        <w:rPr>
          <w:rFonts w:eastAsia="Times New Roman"/>
          <w:color w:val="000000"/>
          <w:sz w:val="24"/>
          <w:szCs w:val="24"/>
          <w:lang w:eastAsia="ja-JP"/>
        </w:rPr>
      </w:pPr>
      <w:r w:rsidRPr="00E05636">
        <w:rPr>
          <w:rFonts w:eastAsia="Times New Roman"/>
          <w:b/>
          <w:bCs/>
          <w:color w:val="000000"/>
          <w:sz w:val="24"/>
          <w:szCs w:val="24"/>
          <w:lang w:eastAsia="ja-JP"/>
        </w:rPr>
        <w:t>03.0</w:t>
      </w:r>
      <w:r w:rsidR="00BC0FAA" w:rsidRPr="00E05636">
        <w:rPr>
          <w:rFonts w:eastAsia="Times New Roman"/>
          <w:b/>
          <w:bCs/>
          <w:color w:val="000000"/>
          <w:sz w:val="24"/>
          <w:szCs w:val="24"/>
          <w:lang w:eastAsia="ja-JP"/>
        </w:rPr>
        <w:t>4</w:t>
      </w:r>
      <w:r w:rsidRPr="00E05636">
        <w:rPr>
          <w:rFonts w:eastAsia="Times New Roman"/>
          <w:color w:val="000000"/>
          <w:sz w:val="24"/>
          <w:szCs w:val="24"/>
          <w:lang w:eastAsia="ja-JP"/>
        </w:rPr>
        <w:t xml:space="preserve"> </w:t>
      </w:r>
      <w:r w:rsidR="00E05636" w:rsidRPr="00E05636">
        <w:rPr>
          <w:rFonts w:eastAsia="Times New Roman"/>
          <w:color w:val="000000"/>
          <w:sz w:val="24"/>
          <w:szCs w:val="24"/>
          <w:lang w:eastAsia="ja-JP"/>
        </w:rPr>
        <w:t xml:space="preserve"> A vigência</w:t>
      </w:r>
      <w:r w:rsidR="00E05636">
        <w:rPr>
          <w:rFonts w:eastAsia="Times New Roman"/>
          <w:color w:val="000000"/>
          <w:sz w:val="24"/>
          <w:szCs w:val="24"/>
          <w:lang w:eastAsia="ja-JP"/>
        </w:rPr>
        <w:t xml:space="preserve"> do contrato será da data de sua assinatura até 31 de dezembro de 2025. A garantia ofertada não se extingue com o término de sua vigência.</w:t>
      </w:r>
    </w:p>
    <w:p w14:paraId="19512137" w14:textId="77777777" w:rsidR="00E05636" w:rsidRDefault="00E05636" w:rsidP="00E05636">
      <w:pPr>
        <w:widowControl w:val="0"/>
        <w:suppressAutoHyphens/>
        <w:spacing w:line="360" w:lineRule="auto"/>
        <w:ind w:right="42"/>
        <w:jc w:val="both"/>
        <w:rPr>
          <w:rFonts w:eastAsia="Times New Roman"/>
          <w:color w:val="000000"/>
          <w:sz w:val="24"/>
          <w:szCs w:val="24"/>
          <w:lang w:eastAsia="ja-JP"/>
        </w:rPr>
      </w:pPr>
    </w:p>
    <w:p w14:paraId="7230F471" w14:textId="535E5B05" w:rsidR="00E05636" w:rsidRDefault="00E05636" w:rsidP="00E05636">
      <w:pPr>
        <w:widowControl w:val="0"/>
        <w:suppressAutoHyphens/>
        <w:spacing w:line="360" w:lineRule="auto"/>
        <w:ind w:right="42"/>
        <w:jc w:val="both"/>
        <w:rPr>
          <w:rFonts w:eastAsia="Times New Roman"/>
          <w:color w:val="000000"/>
          <w:sz w:val="24"/>
          <w:szCs w:val="24"/>
          <w:lang w:eastAsia="ja-JP"/>
        </w:rPr>
      </w:pPr>
      <w:r w:rsidRPr="00E05636">
        <w:rPr>
          <w:rFonts w:eastAsia="Times New Roman"/>
          <w:b/>
          <w:bCs/>
          <w:color w:val="000000"/>
          <w:sz w:val="24"/>
          <w:szCs w:val="24"/>
          <w:lang w:eastAsia="ja-JP"/>
        </w:rPr>
        <w:t>03.05</w:t>
      </w:r>
      <w:r>
        <w:rPr>
          <w:rFonts w:eastAsia="Times New Roman"/>
          <w:color w:val="000000"/>
          <w:sz w:val="24"/>
          <w:szCs w:val="24"/>
          <w:lang w:eastAsia="ja-JP"/>
        </w:rPr>
        <w:t xml:space="preserve"> Os produtos deverão ser entregues em até 30 dias do recebimento da Autorização do Recebimento (AF).</w:t>
      </w:r>
    </w:p>
    <w:p w14:paraId="448DB1E4" w14:textId="77777777" w:rsidR="001B6D18" w:rsidRPr="003F7393" w:rsidRDefault="001B6D18" w:rsidP="003F7393">
      <w:pPr>
        <w:widowControl w:val="0"/>
        <w:suppressAutoHyphens/>
        <w:spacing w:line="360" w:lineRule="auto"/>
        <w:ind w:right="42" w:firstLine="720"/>
        <w:jc w:val="both"/>
        <w:rPr>
          <w:rFonts w:eastAsia="Times New Roman"/>
          <w:color w:val="000000"/>
          <w:sz w:val="24"/>
          <w:szCs w:val="24"/>
          <w:lang w:eastAsia="ja-JP"/>
        </w:rPr>
      </w:pPr>
    </w:p>
    <w:p w14:paraId="7B1808D8" w14:textId="77777777" w:rsidR="00DB0650" w:rsidRPr="003F7393" w:rsidRDefault="00DB0650" w:rsidP="003F7393">
      <w:pPr>
        <w:widowControl w:val="0"/>
        <w:suppressAutoHyphens/>
        <w:spacing w:line="360" w:lineRule="auto"/>
        <w:jc w:val="both"/>
        <w:rPr>
          <w:rFonts w:eastAsia="Times New Roman"/>
          <w:sz w:val="24"/>
          <w:szCs w:val="24"/>
          <w:lang w:eastAsia="zh-CN"/>
        </w:rPr>
      </w:pPr>
      <w:r w:rsidRPr="003F7393">
        <w:rPr>
          <w:rFonts w:eastAsia="Times New Roman"/>
          <w:b/>
          <w:sz w:val="24"/>
          <w:szCs w:val="24"/>
          <w:lang w:eastAsia="zh-CN"/>
        </w:rPr>
        <w:t>04. DOTAÇÕES ORÇAMENTÁRIAS</w:t>
      </w:r>
    </w:p>
    <w:p w14:paraId="641835E3" w14:textId="77777777" w:rsidR="00DB0650" w:rsidRPr="003F7393" w:rsidRDefault="00DB0650" w:rsidP="003F7393">
      <w:pPr>
        <w:widowControl w:val="0"/>
        <w:suppressAutoHyphens/>
        <w:spacing w:line="360" w:lineRule="auto"/>
        <w:jc w:val="both"/>
        <w:rPr>
          <w:rFonts w:eastAsia="Times New Roman"/>
          <w:sz w:val="24"/>
          <w:szCs w:val="24"/>
          <w:lang w:eastAsia="zh-CN"/>
        </w:rPr>
      </w:pPr>
    </w:p>
    <w:p w14:paraId="0FD82334" w14:textId="77777777" w:rsidR="00DB0650" w:rsidRPr="003F7393" w:rsidRDefault="00DB0650" w:rsidP="003F7393">
      <w:pPr>
        <w:widowControl w:val="0"/>
        <w:suppressAutoHyphens/>
        <w:spacing w:line="360" w:lineRule="auto"/>
        <w:ind w:right="-45"/>
        <w:jc w:val="both"/>
        <w:rPr>
          <w:rFonts w:eastAsia="Times New Roman"/>
          <w:color w:val="000000"/>
          <w:spacing w:val="8"/>
          <w:sz w:val="24"/>
          <w:szCs w:val="24"/>
          <w:lang w:eastAsia="zh-CN"/>
        </w:rPr>
      </w:pPr>
      <w:r w:rsidRPr="003F7393">
        <w:rPr>
          <w:rFonts w:eastAsia="Times New Roman"/>
          <w:color w:val="000000"/>
          <w:sz w:val="24"/>
          <w:szCs w:val="24"/>
          <w:lang w:eastAsia="zh-CN"/>
        </w:rPr>
        <w:t>04.01</w:t>
      </w:r>
      <w:r w:rsidRPr="003F7393">
        <w:rPr>
          <w:rFonts w:eastAsia="Times New Roman"/>
          <w:b/>
          <w:color w:val="000000"/>
          <w:sz w:val="24"/>
          <w:szCs w:val="24"/>
          <w:lang w:eastAsia="zh-CN"/>
        </w:rPr>
        <w:t>.</w:t>
      </w:r>
      <w:r w:rsidRPr="003F7393">
        <w:rPr>
          <w:rFonts w:eastAsia="Times New Roman"/>
          <w:color w:val="000000"/>
          <w:sz w:val="24"/>
          <w:szCs w:val="24"/>
          <w:lang w:eastAsia="zh-CN"/>
        </w:rPr>
        <w:t xml:space="preserve"> As despesas advindas do fornecimento do objeto desta licitação correrão por conta do crédito orçamentário </w:t>
      </w:r>
      <w:r w:rsidRPr="003F7393">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3F7393" w:rsidRDefault="00DB0650" w:rsidP="003F7393">
      <w:pPr>
        <w:widowControl w:val="0"/>
        <w:suppressAutoHyphens/>
        <w:spacing w:line="360" w:lineRule="auto"/>
        <w:ind w:right="-45"/>
        <w:jc w:val="both"/>
        <w:rPr>
          <w:rFonts w:eastAsia="Times New Roman"/>
          <w:color w:val="000000"/>
          <w:spacing w:val="8"/>
          <w:sz w:val="24"/>
          <w:szCs w:val="24"/>
          <w:lang w:eastAsia="zh-CN"/>
        </w:rPr>
      </w:pPr>
    </w:p>
    <w:p w14:paraId="4EE7A785" w14:textId="145C2023" w:rsidR="00F454E8" w:rsidRDefault="00DB0650" w:rsidP="003F7393">
      <w:pPr>
        <w:spacing w:line="360" w:lineRule="auto"/>
        <w:contextualSpacing/>
        <w:jc w:val="both"/>
        <w:rPr>
          <w:sz w:val="24"/>
          <w:szCs w:val="24"/>
        </w:rPr>
      </w:pPr>
      <w:bookmarkStart w:id="3" w:name="_Hlk179896060"/>
      <w:r w:rsidRPr="003F7393">
        <w:rPr>
          <w:rFonts w:eastAsia="Calibri"/>
          <w:sz w:val="24"/>
          <w:szCs w:val="24"/>
        </w:rPr>
        <w:t>A contratação será atendida pela seguinte dotação:</w:t>
      </w:r>
      <w:bookmarkEnd w:id="3"/>
      <w:r w:rsidR="005D2FE9">
        <w:rPr>
          <w:rFonts w:eastAsia="Calibri"/>
          <w:sz w:val="24"/>
          <w:szCs w:val="24"/>
        </w:rPr>
        <w:t xml:space="preserve"> </w:t>
      </w:r>
      <w:r w:rsidR="005D2FE9">
        <w:rPr>
          <w:sz w:val="24"/>
          <w:szCs w:val="24"/>
        </w:rPr>
        <w:t>4.4.90.52.34</w:t>
      </w:r>
      <w:r w:rsidR="005D2FE9" w:rsidRPr="00934F36">
        <w:rPr>
          <w:sz w:val="24"/>
          <w:szCs w:val="24"/>
        </w:rPr>
        <w:t xml:space="preserve"> </w:t>
      </w:r>
      <w:r w:rsidR="005D2FE9">
        <w:rPr>
          <w:sz w:val="24"/>
          <w:szCs w:val="24"/>
        </w:rPr>
        <w:t>–</w:t>
      </w:r>
      <w:r w:rsidR="005D2FE9" w:rsidRPr="00934F36">
        <w:rPr>
          <w:sz w:val="24"/>
          <w:szCs w:val="24"/>
        </w:rPr>
        <w:t xml:space="preserve"> </w:t>
      </w:r>
      <w:r w:rsidR="005D2FE9">
        <w:rPr>
          <w:sz w:val="24"/>
          <w:szCs w:val="24"/>
        </w:rPr>
        <w:t>MÁQUINAS, UTENSÍLIOS E EQUIPAMENTOS DIVERSOS</w:t>
      </w:r>
      <w:r w:rsidR="005D2FE9" w:rsidRPr="00934F36">
        <w:rPr>
          <w:sz w:val="24"/>
          <w:szCs w:val="24"/>
        </w:rPr>
        <w:t xml:space="preserve"> - Ficha: </w:t>
      </w:r>
      <w:r w:rsidR="005D2FE9">
        <w:rPr>
          <w:sz w:val="24"/>
          <w:szCs w:val="24"/>
        </w:rPr>
        <w:t>02.</w:t>
      </w:r>
    </w:p>
    <w:p w14:paraId="75C395B4" w14:textId="77777777" w:rsidR="00E05636" w:rsidRDefault="00E05636" w:rsidP="003F7393">
      <w:pPr>
        <w:spacing w:line="360" w:lineRule="auto"/>
        <w:contextualSpacing/>
        <w:jc w:val="both"/>
        <w:rPr>
          <w:sz w:val="24"/>
          <w:szCs w:val="24"/>
        </w:rPr>
      </w:pPr>
    </w:p>
    <w:p w14:paraId="6B056F6F" w14:textId="77777777" w:rsidR="00E05636" w:rsidRDefault="00E05636" w:rsidP="003F7393">
      <w:pPr>
        <w:spacing w:line="360" w:lineRule="auto"/>
        <w:contextualSpacing/>
        <w:jc w:val="both"/>
        <w:rPr>
          <w:sz w:val="24"/>
          <w:szCs w:val="24"/>
        </w:rPr>
      </w:pPr>
    </w:p>
    <w:p w14:paraId="3314713A" w14:textId="77777777" w:rsidR="00E05636" w:rsidRDefault="00E05636" w:rsidP="003F7393">
      <w:pPr>
        <w:spacing w:line="360" w:lineRule="auto"/>
        <w:contextualSpacing/>
        <w:jc w:val="both"/>
        <w:rPr>
          <w:sz w:val="24"/>
          <w:szCs w:val="24"/>
        </w:rPr>
      </w:pPr>
    </w:p>
    <w:p w14:paraId="23B11192" w14:textId="77777777" w:rsidR="00E05636" w:rsidRDefault="00E05636" w:rsidP="003F7393">
      <w:pPr>
        <w:spacing w:line="360" w:lineRule="auto"/>
        <w:contextualSpacing/>
        <w:jc w:val="both"/>
        <w:rPr>
          <w:sz w:val="24"/>
          <w:szCs w:val="24"/>
        </w:rPr>
      </w:pPr>
    </w:p>
    <w:p w14:paraId="79B99C22" w14:textId="77777777" w:rsidR="005D2FE9" w:rsidRPr="003F7393" w:rsidRDefault="005D2FE9" w:rsidP="003F7393">
      <w:pPr>
        <w:spacing w:line="360" w:lineRule="auto"/>
        <w:contextualSpacing/>
        <w:jc w:val="both"/>
        <w:rPr>
          <w:rFonts w:eastAsia="Calibri"/>
          <w:sz w:val="24"/>
          <w:szCs w:val="24"/>
        </w:rPr>
      </w:pPr>
    </w:p>
    <w:p w14:paraId="3DCCDE70" w14:textId="77777777" w:rsidR="00DB0650" w:rsidRPr="003F7393" w:rsidRDefault="00DB0650" w:rsidP="003F7393">
      <w:pPr>
        <w:tabs>
          <w:tab w:val="left" w:pos="2400"/>
        </w:tabs>
        <w:spacing w:line="360" w:lineRule="auto"/>
        <w:jc w:val="both"/>
        <w:rPr>
          <w:b/>
          <w:sz w:val="24"/>
          <w:szCs w:val="24"/>
        </w:rPr>
      </w:pPr>
      <w:r w:rsidRPr="003F7393">
        <w:rPr>
          <w:b/>
          <w:sz w:val="24"/>
          <w:szCs w:val="24"/>
        </w:rPr>
        <w:t>05. CONDIÇÕES PARA PARTICIPAÇÃO</w:t>
      </w:r>
    </w:p>
    <w:p w14:paraId="777E393D" w14:textId="77777777" w:rsidR="00DB0650" w:rsidRPr="003F7393" w:rsidRDefault="00DB0650" w:rsidP="003F7393">
      <w:pPr>
        <w:tabs>
          <w:tab w:val="left" w:pos="2400"/>
        </w:tabs>
        <w:spacing w:line="360" w:lineRule="auto"/>
        <w:jc w:val="both"/>
        <w:rPr>
          <w:b/>
          <w:sz w:val="24"/>
          <w:szCs w:val="24"/>
        </w:rPr>
      </w:pPr>
    </w:p>
    <w:p w14:paraId="4066CF19" w14:textId="31BBA8D5" w:rsidR="00DB0650" w:rsidRPr="003F7393" w:rsidRDefault="00DB0650" w:rsidP="003F7393">
      <w:pPr>
        <w:spacing w:line="360" w:lineRule="auto"/>
        <w:jc w:val="both"/>
        <w:rPr>
          <w:rFonts w:eastAsia="Calibri"/>
          <w:sz w:val="24"/>
          <w:szCs w:val="24"/>
        </w:rPr>
      </w:pPr>
      <w:r w:rsidRPr="003F7393">
        <w:rPr>
          <w:rFonts w:eastAsia="Calibri"/>
          <w:sz w:val="24"/>
          <w:szCs w:val="24"/>
        </w:rPr>
        <w:t>5.1.</w:t>
      </w:r>
      <w:r w:rsidRPr="003F7393">
        <w:rPr>
          <w:rFonts w:eastAsia="Calibri"/>
          <w:sz w:val="24"/>
          <w:szCs w:val="24"/>
        </w:rPr>
        <w:tab/>
        <w:t>Poderão participar deste Pregão os interessados que estiverem previamente credenciados no Sistema de Cadastramento Unificado de Fornecedores - SICAF e no Sistema de Compras do Governo Federal (</w:t>
      </w:r>
      <w:hyperlink r:id="rId14" w:history="1">
        <w:r w:rsidR="00983F91" w:rsidRPr="003F7393">
          <w:rPr>
            <w:rStyle w:val="Hyperlink"/>
            <w:rFonts w:eastAsia="Calibri"/>
            <w:sz w:val="24"/>
            <w:szCs w:val="24"/>
          </w:rPr>
          <w:t>www.gov.br/compras</w:t>
        </w:r>
      </w:hyperlink>
      <w:r w:rsidRPr="003F7393">
        <w:rPr>
          <w:rFonts w:eastAsia="Calibri"/>
          <w:sz w:val="24"/>
          <w:szCs w:val="24"/>
        </w:rPr>
        <w:t>)</w:t>
      </w:r>
      <w:r w:rsidR="00983F91" w:rsidRPr="003F7393">
        <w:rPr>
          <w:rFonts w:eastAsia="Calibri"/>
          <w:sz w:val="24"/>
          <w:szCs w:val="24"/>
        </w:rPr>
        <w:t>.</w:t>
      </w:r>
    </w:p>
    <w:p w14:paraId="4323C85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5.1.1.</w:t>
      </w:r>
      <w:r w:rsidRPr="003F7393">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5.2.</w:t>
      </w:r>
      <w:r w:rsidRPr="003F7393">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5.3.</w:t>
      </w:r>
      <w:r w:rsidRPr="003F7393">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5.4.</w:t>
      </w:r>
      <w:r w:rsidRPr="003F7393">
        <w:rPr>
          <w:rFonts w:eastAsia="Calibri"/>
          <w:sz w:val="24"/>
          <w:szCs w:val="24"/>
        </w:rPr>
        <w:tab/>
        <w:t>A não observância do disposto no item anterior poderá ensejar desclassificação no momento da habilitação.</w:t>
      </w:r>
    </w:p>
    <w:p w14:paraId="2CF15CA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5.5.</w:t>
      </w:r>
      <w:r w:rsidRPr="003F7393">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3F7393" w:rsidRDefault="00B861F6" w:rsidP="003F7393">
      <w:pPr>
        <w:spacing w:line="360" w:lineRule="auto"/>
        <w:jc w:val="both"/>
        <w:rPr>
          <w:rFonts w:eastAsia="Calibri"/>
          <w:sz w:val="24"/>
          <w:szCs w:val="24"/>
        </w:rPr>
      </w:pPr>
      <w:r w:rsidRPr="003F7393">
        <w:rPr>
          <w:rFonts w:eastAsia="Calibri"/>
          <w:sz w:val="24"/>
          <w:szCs w:val="24"/>
        </w:rPr>
        <w:t xml:space="preserve">5.6 </w:t>
      </w:r>
      <w:r w:rsidRPr="003F7393">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7EE2B49E" w14:textId="77777777" w:rsidR="00B861F6" w:rsidRPr="003F7393" w:rsidRDefault="00B861F6" w:rsidP="003F7393">
      <w:pPr>
        <w:spacing w:line="360" w:lineRule="auto"/>
        <w:jc w:val="both"/>
        <w:rPr>
          <w:rFonts w:eastAsia="Calibri"/>
          <w:sz w:val="24"/>
          <w:szCs w:val="24"/>
        </w:rPr>
      </w:pPr>
    </w:p>
    <w:p w14:paraId="3DB9AAE1" w14:textId="02472853" w:rsidR="00DB0650" w:rsidRPr="003F7393" w:rsidRDefault="00DB0650" w:rsidP="003F7393">
      <w:pPr>
        <w:spacing w:line="360" w:lineRule="auto"/>
        <w:jc w:val="both"/>
        <w:rPr>
          <w:rFonts w:eastAsia="Calibri"/>
          <w:sz w:val="24"/>
          <w:szCs w:val="24"/>
        </w:rPr>
      </w:pPr>
      <w:r w:rsidRPr="003F7393">
        <w:rPr>
          <w:rFonts w:eastAsia="Calibri"/>
          <w:sz w:val="24"/>
          <w:szCs w:val="24"/>
        </w:rPr>
        <w:t>5.6.</w:t>
      </w:r>
      <w:r w:rsidRPr="003F7393">
        <w:rPr>
          <w:rFonts w:eastAsia="Calibri"/>
          <w:sz w:val="24"/>
          <w:szCs w:val="24"/>
        </w:rPr>
        <w:tab/>
      </w:r>
      <w:r w:rsidRPr="003F7393">
        <w:rPr>
          <w:rFonts w:eastAsia="Calibri"/>
          <w:b/>
          <w:bCs/>
          <w:sz w:val="24"/>
          <w:szCs w:val="24"/>
        </w:rPr>
        <w:t>Não poderão disputar esta licitação:</w:t>
      </w:r>
    </w:p>
    <w:p w14:paraId="16DD4F7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5.6.1.</w:t>
      </w:r>
      <w:r w:rsidRPr="003F7393">
        <w:rPr>
          <w:rFonts w:eastAsia="Calibri"/>
          <w:sz w:val="24"/>
          <w:szCs w:val="24"/>
        </w:rPr>
        <w:tab/>
        <w:t>aquele que não atenda às condições deste Edital e seu(s) anexo(s);</w:t>
      </w:r>
    </w:p>
    <w:p w14:paraId="433E0D8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5.6.2.</w:t>
      </w:r>
      <w:r w:rsidRPr="003F7393">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5.6.3.</w:t>
      </w:r>
      <w:r w:rsidRPr="003F7393">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5.7.1.</w:t>
      </w:r>
      <w:r w:rsidRPr="003F7393">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5.7.2.</w:t>
      </w:r>
      <w:r w:rsidRPr="003F7393">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5.7.3.</w:t>
      </w:r>
      <w:r w:rsidRPr="003F7393">
        <w:rPr>
          <w:rFonts w:eastAsia="Calibri"/>
          <w:sz w:val="24"/>
          <w:szCs w:val="24"/>
        </w:rPr>
        <w:tab/>
        <w:t>empresas controladoras, controladas ou coligadas, nos termos da Lei nº 6.404, de 15 de dezembro de 1976, concorrendo entre si;</w:t>
      </w:r>
    </w:p>
    <w:p w14:paraId="25C7293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5.7.4.</w:t>
      </w:r>
      <w:r w:rsidRPr="003F7393">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5.7.5.</w:t>
      </w:r>
      <w:r w:rsidRPr="003F7393">
        <w:rPr>
          <w:rFonts w:eastAsia="Calibri"/>
          <w:sz w:val="24"/>
          <w:szCs w:val="24"/>
        </w:rPr>
        <w:tab/>
        <w:t>agente público do órgão ou entidade licitante;</w:t>
      </w:r>
    </w:p>
    <w:p w14:paraId="47F315C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5.7.7.</w:t>
      </w:r>
      <w:r w:rsidRPr="003F7393">
        <w:rPr>
          <w:rFonts w:eastAsia="Calibri"/>
          <w:sz w:val="24"/>
          <w:szCs w:val="24"/>
        </w:rPr>
        <w:tab/>
        <w:t>Organizações da Sociedade Civil de Interesse Público - OSCIP, atuando nessa condição;</w:t>
      </w:r>
    </w:p>
    <w:p w14:paraId="5397EF3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5.7.8.</w:t>
      </w:r>
      <w:r w:rsidRPr="003F7393">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5.8.</w:t>
      </w:r>
      <w:r w:rsidRPr="003F7393">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5.9.</w:t>
      </w:r>
      <w:r w:rsidRPr="003F7393">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5.10.</w:t>
      </w:r>
      <w:r w:rsidRPr="003F7393">
        <w:rPr>
          <w:rFonts w:eastAsia="Calibri"/>
          <w:sz w:val="24"/>
          <w:szCs w:val="24"/>
        </w:rPr>
        <w:tab/>
        <w:t>Equiparam-se aos autores do projeto as empresas integrantes do mesmo grupo econômico.</w:t>
      </w:r>
    </w:p>
    <w:p w14:paraId="251EA8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5.11.</w:t>
      </w:r>
      <w:r w:rsidRPr="003F7393">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5.12.</w:t>
      </w:r>
      <w:r w:rsidRPr="003F7393">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66CD17B8" w14:textId="683E563D" w:rsidR="00F454E8" w:rsidRPr="003F7393" w:rsidRDefault="00DB0650" w:rsidP="003F7393">
      <w:pPr>
        <w:spacing w:line="360" w:lineRule="auto"/>
        <w:jc w:val="both"/>
        <w:rPr>
          <w:rFonts w:eastAsia="Calibri"/>
          <w:sz w:val="24"/>
          <w:szCs w:val="24"/>
        </w:rPr>
      </w:pPr>
      <w:r w:rsidRPr="003F7393">
        <w:rPr>
          <w:rFonts w:eastAsia="Calibri"/>
          <w:sz w:val="24"/>
          <w:szCs w:val="24"/>
        </w:rPr>
        <w:t>5.13.</w:t>
      </w:r>
      <w:r w:rsidRPr="003F7393">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3F7393" w:rsidRDefault="00DB0650" w:rsidP="003F7393">
      <w:pPr>
        <w:tabs>
          <w:tab w:val="left" w:pos="2400"/>
        </w:tabs>
        <w:spacing w:line="360" w:lineRule="auto"/>
        <w:jc w:val="both"/>
        <w:rPr>
          <w:sz w:val="24"/>
          <w:szCs w:val="24"/>
        </w:rPr>
      </w:pPr>
    </w:p>
    <w:p w14:paraId="71029382" w14:textId="77777777" w:rsidR="00DB0650" w:rsidRPr="003F7393" w:rsidRDefault="00DB0650" w:rsidP="003F7393">
      <w:pPr>
        <w:spacing w:line="360" w:lineRule="auto"/>
        <w:jc w:val="both"/>
        <w:rPr>
          <w:rFonts w:eastAsia="Calibri"/>
          <w:sz w:val="24"/>
          <w:szCs w:val="24"/>
        </w:rPr>
      </w:pPr>
      <w:r w:rsidRPr="003F7393">
        <w:rPr>
          <w:rFonts w:eastAsia="Times New Roman"/>
          <w:b/>
          <w:sz w:val="24"/>
          <w:szCs w:val="24"/>
          <w:lang w:eastAsia="zh-CN"/>
        </w:rPr>
        <w:t xml:space="preserve">06. </w:t>
      </w:r>
      <w:r w:rsidRPr="003F7393">
        <w:rPr>
          <w:rFonts w:eastAsia="Calibri"/>
          <w:b/>
          <w:bCs/>
          <w:sz w:val="24"/>
          <w:szCs w:val="24"/>
        </w:rPr>
        <w:t>DOS DOCUMENTOS DE HABILITAÇÃO/ E DE SUA FASE/ DA PROPOSTA</w:t>
      </w:r>
    </w:p>
    <w:p w14:paraId="0AE1D6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w:t>
      </w:r>
      <w:r w:rsidRPr="003F7393">
        <w:rPr>
          <w:rFonts w:eastAsia="Calibri"/>
          <w:sz w:val="24"/>
          <w:szCs w:val="24"/>
        </w:rPr>
        <w:tab/>
        <w:t>Na presente licitação, a fase de habilitação sucederá as fases de apresentação de propostas e lances e de julgamento.</w:t>
      </w:r>
    </w:p>
    <w:p w14:paraId="14F23C25"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6.2.</w:t>
      </w:r>
      <w:r w:rsidRPr="003F7393">
        <w:rPr>
          <w:rFonts w:eastAsia="Calibri"/>
          <w:sz w:val="24"/>
          <w:szCs w:val="24"/>
        </w:rPr>
        <w:tab/>
      </w:r>
      <w:r w:rsidRPr="003F7393">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6.3.</w:t>
      </w:r>
      <w:r w:rsidRPr="003F7393">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w:t>
      </w:r>
      <w:r w:rsidRPr="003F7393">
        <w:rPr>
          <w:rFonts w:eastAsia="Calibri"/>
          <w:sz w:val="24"/>
          <w:szCs w:val="24"/>
        </w:rPr>
        <w:tab/>
        <w:t>No cadastramento da proposta inicial, o licitante declarará, em campo próprio do sistema, que:</w:t>
      </w:r>
    </w:p>
    <w:p w14:paraId="259FD06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6.4.1.</w:t>
      </w:r>
      <w:r w:rsidRPr="003F7393">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6.4.2.</w:t>
      </w:r>
      <w:r w:rsidRPr="003F7393">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6.4.3.</w:t>
      </w:r>
      <w:r w:rsidRPr="003F7393">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6.4.4.</w:t>
      </w:r>
      <w:r w:rsidRPr="003F7393">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6.5.</w:t>
      </w:r>
      <w:r w:rsidRPr="003F7393">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6.6.</w:t>
      </w:r>
      <w:r w:rsidRPr="003F7393">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656F9641" w14:textId="58AB4684" w:rsidR="004C07A6" w:rsidRPr="003F7393" w:rsidRDefault="00DB0650" w:rsidP="003F7393">
      <w:pPr>
        <w:spacing w:line="360" w:lineRule="auto"/>
        <w:jc w:val="both"/>
        <w:rPr>
          <w:rFonts w:eastAsia="Calibri"/>
          <w:sz w:val="24"/>
          <w:szCs w:val="24"/>
        </w:rPr>
      </w:pPr>
      <w:r w:rsidRPr="003F7393">
        <w:rPr>
          <w:rFonts w:eastAsia="Calibri"/>
          <w:sz w:val="24"/>
          <w:szCs w:val="24"/>
        </w:rPr>
        <w:t>6.6.1.</w:t>
      </w:r>
      <w:r w:rsidRPr="003F7393">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6.6.2.</w:t>
      </w:r>
      <w:r w:rsidRPr="003F7393">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6.7.</w:t>
      </w:r>
      <w:r w:rsidRPr="003F7393">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6.8.</w:t>
      </w:r>
      <w:r w:rsidRPr="003F7393">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6.9.</w:t>
      </w:r>
      <w:r w:rsidRPr="003F7393">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6.10.</w:t>
      </w:r>
      <w:r w:rsidRPr="003F7393">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6.11.</w:t>
      </w:r>
      <w:r w:rsidRPr="003F7393">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6.11.1.</w:t>
      </w:r>
      <w:r w:rsidRPr="003F7393">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6.11.2.</w:t>
      </w:r>
      <w:r w:rsidRPr="003F7393">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w:t>
      </w:r>
      <w:r w:rsidRPr="003F7393">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6.12.1.</w:t>
      </w:r>
      <w:r w:rsidRPr="003F7393">
        <w:rPr>
          <w:rFonts w:eastAsia="Calibri"/>
          <w:sz w:val="24"/>
          <w:szCs w:val="24"/>
        </w:rPr>
        <w:tab/>
        <w:t>valor superior a lance já registrado pelo fornecedor no sistema, quando adotado o critério de julgamento por menor preço; e</w:t>
      </w:r>
    </w:p>
    <w:p w14:paraId="44F37DD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6.12.2.</w:t>
      </w:r>
      <w:r w:rsidRPr="003F7393">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6.13.</w:t>
      </w:r>
      <w:r w:rsidRPr="003F7393">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6.14.</w:t>
      </w:r>
      <w:r w:rsidRPr="003F7393">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6.15.</w:t>
      </w:r>
      <w:r w:rsidRPr="003F7393">
        <w:rPr>
          <w:rFonts w:eastAsia="Calibri"/>
          <w:sz w:val="24"/>
          <w:szCs w:val="24"/>
        </w:rPr>
        <w:tab/>
        <w:t>O licitante deverá comunicar imediatamente ao provedor do sistema qualquer acontecimento que possa comprometer o sigilo ou a segurança, para imediato bloqueio de acesso.</w:t>
      </w:r>
    </w:p>
    <w:p w14:paraId="0B41FC76" w14:textId="162887D7" w:rsidR="00EF2867" w:rsidRPr="003F7393" w:rsidRDefault="00EF2867" w:rsidP="003F7393">
      <w:pPr>
        <w:spacing w:line="360" w:lineRule="auto"/>
        <w:jc w:val="both"/>
        <w:rPr>
          <w:rFonts w:eastAsia="Calibri"/>
          <w:sz w:val="24"/>
          <w:szCs w:val="24"/>
        </w:rPr>
      </w:pPr>
      <w:r w:rsidRPr="003F7393">
        <w:rPr>
          <w:rFonts w:eastAsia="Calibri"/>
          <w:sz w:val="24"/>
          <w:szCs w:val="24"/>
        </w:rPr>
        <w:t>6.16.</w:t>
      </w:r>
      <w:r w:rsidRPr="003F7393">
        <w:rPr>
          <w:rFonts w:eastAsia="Calibri"/>
          <w:sz w:val="24"/>
          <w:szCs w:val="24"/>
        </w:rPr>
        <w:tab/>
        <w:t>Durante a fase do Pregão Eletrônico, toda e qualquer correspondência entre os participantes e a Administração Pública deverá ser realizada exclusivamente por meio do sistema ComprasGov. Isso inclui, mas não se limita a respostas a pedidos de diligência, envio de documentos, solicitações de esclarecimentos e quaisquer outras comunicações pertinentes ao processo. Não serão consideradas válidas as comunicações realizadas por outros meios, sendo obrigatória a utilização do sistema ComprasGov para garantir a transparência e o cumprimento das disposições do presente edital.</w:t>
      </w:r>
    </w:p>
    <w:p w14:paraId="3D4840A1" w14:textId="77777777" w:rsidR="00DB0650" w:rsidRPr="003F7393" w:rsidRDefault="00DB0650" w:rsidP="003F7393">
      <w:pPr>
        <w:pStyle w:val="Corpodetexto"/>
        <w:spacing w:line="360" w:lineRule="auto"/>
        <w:rPr>
          <w:rFonts w:eastAsia="Calibri" w:cs="Arial"/>
          <w:color w:val="auto"/>
          <w:sz w:val="24"/>
          <w:szCs w:val="24"/>
        </w:rPr>
      </w:pPr>
    </w:p>
    <w:p w14:paraId="17E43C6E" w14:textId="77777777" w:rsidR="00DB0650" w:rsidRPr="003F7393" w:rsidRDefault="00DB0650" w:rsidP="003F7393">
      <w:pPr>
        <w:pStyle w:val="Corpodetexto"/>
        <w:spacing w:line="360" w:lineRule="auto"/>
        <w:rPr>
          <w:rFonts w:cs="Arial"/>
          <w:b/>
          <w:bCs/>
          <w:color w:val="auto"/>
          <w:sz w:val="24"/>
          <w:szCs w:val="24"/>
        </w:rPr>
      </w:pPr>
      <w:r w:rsidRPr="003F7393">
        <w:rPr>
          <w:rFonts w:eastAsia="Calibri" w:cs="Arial"/>
          <w:color w:val="auto"/>
          <w:sz w:val="24"/>
          <w:szCs w:val="24"/>
        </w:rPr>
        <w:t xml:space="preserve">6.16 </w:t>
      </w:r>
      <w:r w:rsidRPr="003F7393">
        <w:rPr>
          <w:rFonts w:cs="Arial"/>
          <w:b/>
          <w:bCs/>
          <w:color w:val="auto"/>
          <w:sz w:val="24"/>
          <w:szCs w:val="24"/>
        </w:rPr>
        <w:t xml:space="preserve">DOCUMENTOS DE HABILITAÇÃO </w:t>
      </w:r>
    </w:p>
    <w:p w14:paraId="4DE1F805" w14:textId="77777777" w:rsidR="004C07A6" w:rsidRPr="003F7393" w:rsidRDefault="004C07A6" w:rsidP="003F7393">
      <w:pPr>
        <w:spacing w:line="360" w:lineRule="auto"/>
        <w:jc w:val="both"/>
        <w:rPr>
          <w:rFonts w:eastAsia="Calibri"/>
          <w:sz w:val="24"/>
          <w:szCs w:val="24"/>
        </w:rPr>
      </w:pPr>
    </w:p>
    <w:p w14:paraId="70F4C0CA"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REQUISITOS DE HABILITAÇÃO JURÍDICA, FISCAL, SOCIAL E TRABALHISTA</w:t>
      </w:r>
    </w:p>
    <w:p w14:paraId="7894F193"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I – HABILITAÇÃO JURÍDICA:</w:t>
      </w:r>
    </w:p>
    <w:p w14:paraId="05049FB3"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 xml:space="preserve">Registro comercial, no caso de empresa individual; </w:t>
      </w:r>
    </w:p>
    <w:p w14:paraId="1D6F3CEB" w14:textId="77777777" w:rsidR="004C07A6" w:rsidRPr="003F7393" w:rsidRDefault="004C07A6" w:rsidP="003F7393">
      <w:pPr>
        <w:spacing w:line="360" w:lineRule="auto"/>
        <w:jc w:val="both"/>
        <w:rPr>
          <w:rFonts w:eastAsia="Calibri"/>
          <w:sz w:val="24"/>
          <w:szCs w:val="24"/>
        </w:rPr>
      </w:pPr>
    </w:p>
    <w:p w14:paraId="4F80C143"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c)</w:t>
      </w:r>
      <w:r w:rsidRPr="003F7393">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3F7393" w:rsidRDefault="004C07A6" w:rsidP="003F7393">
      <w:pPr>
        <w:spacing w:line="360" w:lineRule="auto"/>
        <w:jc w:val="both"/>
        <w:rPr>
          <w:rFonts w:eastAsia="Calibri"/>
          <w:sz w:val="24"/>
          <w:szCs w:val="24"/>
        </w:rPr>
      </w:pPr>
    </w:p>
    <w:p w14:paraId="5204D10E"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II – REGULARIDADE FISCAL E TRABALHISTA:</w:t>
      </w:r>
    </w:p>
    <w:p w14:paraId="1DD4E206"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Prova de inscrição no Cadastro Nacional de Pessoa Jurídica do Ministério da Fazenda – CNPJ/MF;</w:t>
      </w:r>
    </w:p>
    <w:p w14:paraId="0AEFD527"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c)</w:t>
      </w:r>
      <w:r w:rsidRPr="003F7393">
        <w:rPr>
          <w:rFonts w:eastAsia="Calibri"/>
          <w:sz w:val="24"/>
          <w:szCs w:val="24"/>
        </w:rPr>
        <w:tab/>
        <w:t xml:space="preserve">Prova de regularidade com débitos relativos aos Tributos Federais e à dívida ativa da União; </w:t>
      </w:r>
    </w:p>
    <w:p w14:paraId="1EB798B2"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d)</w:t>
      </w:r>
      <w:r w:rsidRPr="003F7393">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e)</w:t>
      </w:r>
      <w:r w:rsidRPr="003F7393">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f)</w:t>
      </w:r>
      <w:r w:rsidRPr="003F7393">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3F7393" w:rsidRDefault="004C07A6" w:rsidP="003F7393">
      <w:pPr>
        <w:spacing w:line="360" w:lineRule="auto"/>
        <w:jc w:val="both"/>
        <w:rPr>
          <w:rFonts w:eastAsia="Calibri"/>
          <w:b/>
          <w:bCs/>
          <w:sz w:val="24"/>
          <w:szCs w:val="24"/>
        </w:rPr>
      </w:pPr>
      <w:r w:rsidRPr="003F7393">
        <w:rPr>
          <w:rFonts w:eastAsia="Calibri"/>
          <w:sz w:val="24"/>
          <w:szCs w:val="24"/>
        </w:rPr>
        <w:t xml:space="preserve">Observação.: </w:t>
      </w:r>
      <w:r w:rsidRPr="003F7393">
        <w:rPr>
          <w:rFonts w:eastAsia="Calibri"/>
          <w:b/>
          <w:bCs/>
          <w:sz w:val="24"/>
          <w:szCs w:val="24"/>
        </w:rPr>
        <w:t>As provas de regularidades poderão ser Certidões Negativas de Débitos ou Certidões Positivas com efeitos de Negativas.</w:t>
      </w:r>
    </w:p>
    <w:p w14:paraId="32D14EA4" w14:textId="77777777" w:rsidR="00620219" w:rsidRDefault="00620219" w:rsidP="003F7393">
      <w:pPr>
        <w:spacing w:line="360" w:lineRule="auto"/>
        <w:jc w:val="both"/>
        <w:rPr>
          <w:b/>
          <w:sz w:val="24"/>
          <w:szCs w:val="24"/>
          <w:lang w:eastAsia="zh-CN"/>
        </w:rPr>
      </w:pPr>
    </w:p>
    <w:p w14:paraId="04593CFD" w14:textId="2293AB48" w:rsidR="004C07A6" w:rsidRPr="003F7393" w:rsidRDefault="00785D90" w:rsidP="003F7393">
      <w:pPr>
        <w:spacing w:line="360" w:lineRule="auto"/>
        <w:jc w:val="both"/>
        <w:rPr>
          <w:rFonts w:eastAsia="Calibri"/>
          <w:b/>
          <w:bCs/>
          <w:sz w:val="24"/>
          <w:szCs w:val="24"/>
        </w:rPr>
      </w:pPr>
      <w:r>
        <w:rPr>
          <w:rFonts w:eastAsia="Calibri"/>
          <w:b/>
          <w:bCs/>
          <w:sz w:val="24"/>
          <w:szCs w:val="24"/>
        </w:rPr>
        <w:t>I</w:t>
      </w:r>
      <w:r w:rsidR="004C07A6" w:rsidRPr="003F7393">
        <w:rPr>
          <w:rFonts w:eastAsia="Calibri"/>
          <w:b/>
          <w:bCs/>
          <w:sz w:val="24"/>
          <w:szCs w:val="24"/>
        </w:rPr>
        <w:t xml:space="preserve"> – QUALIFICAÇÃO ECONÔMICO-FINANCEIRA:</w:t>
      </w:r>
    </w:p>
    <w:p w14:paraId="04B787F4" w14:textId="77777777" w:rsidR="004C07A6" w:rsidRPr="003F7393" w:rsidRDefault="004C07A6" w:rsidP="003F7393">
      <w:pPr>
        <w:spacing w:line="360" w:lineRule="auto"/>
        <w:jc w:val="both"/>
        <w:rPr>
          <w:rFonts w:eastAsia="Calibri"/>
          <w:b/>
          <w:bCs/>
          <w:sz w:val="24"/>
          <w:szCs w:val="24"/>
        </w:rPr>
      </w:pPr>
    </w:p>
    <w:p w14:paraId="6E856317"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0BCDA1FE" w14:textId="77777777" w:rsidR="00E05636" w:rsidRDefault="00E05636" w:rsidP="003F7393">
      <w:pPr>
        <w:spacing w:line="360" w:lineRule="auto"/>
        <w:jc w:val="both"/>
        <w:rPr>
          <w:rFonts w:eastAsia="Calibri"/>
          <w:b/>
          <w:bCs/>
          <w:sz w:val="24"/>
          <w:szCs w:val="24"/>
        </w:rPr>
      </w:pPr>
    </w:p>
    <w:p w14:paraId="1E6438E8" w14:textId="5AFBE002"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t>6.17</w:t>
      </w:r>
      <w:r w:rsidRPr="003F7393">
        <w:rPr>
          <w:rFonts w:eastAsia="Calibri"/>
          <w:sz w:val="24"/>
          <w:szCs w:val="24"/>
        </w:rPr>
        <w:t xml:space="preserve"> </w:t>
      </w:r>
      <w:r w:rsidRPr="003F7393">
        <w:rPr>
          <w:rFonts w:eastAsia="Calibri"/>
          <w:b/>
          <w:bCs/>
          <w:sz w:val="24"/>
          <w:szCs w:val="24"/>
        </w:rPr>
        <w:t>DA FASE DE HABILITAÇÃO</w:t>
      </w:r>
    </w:p>
    <w:p w14:paraId="05E7EDBB" w14:textId="77777777" w:rsidR="00DB0650" w:rsidRPr="003F7393" w:rsidRDefault="00DB0650" w:rsidP="003F7393">
      <w:pPr>
        <w:spacing w:line="360" w:lineRule="auto"/>
        <w:jc w:val="both"/>
        <w:rPr>
          <w:rFonts w:eastAsia="Calibri"/>
          <w:sz w:val="24"/>
          <w:szCs w:val="24"/>
        </w:rPr>
      </w:pPr>
    </w:p>
    <w:p w14:paraId="2D97E36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w:t>
      </w:r>
      <w:r w:rsidRPr="003F7393">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6.17.2 </w:t>
      </w:r>
      <w:r w:rsidRPr="003F7393">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6.17.3 </w:t>
      </w:r>
      <w:r w:rsidRPr="003F7393">
        <w:rPr>
          <w:rFonts w:eastAsia="Calibri"/>
          <w:sz w:val="24"/>
          <w:szCs w:val="24"/>
        </w:rPr>
        <w:tab/>
        <w:t xml:space="preserve">É permitida a participação de empresas em consórcio. </w:t>
      </w:r>
    </w:p>
    <w:p w14:paraId="1BBC7DA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6.17.4 </w:t>
      </w:r>
      <w:r w:rsidRPr="003F7393">
        <w:rPr>
          <w:rFonts w:eastAsia="Calibri"/>
          <w:sz w:val="24"/>
          <w:szCs w:val="24"/>
        </w:rPr>
        <w:tab/>
        <w:t>Os documentos exigidos para fins de habilitação poderão ser apresentados em original, ou por cópia.</w:t>
      </w:r>
    </w:p>
    <w:p w14:paraId="292E4E2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6.17.5 </w:t>
      </w:r>
      <w:r w:rsidRPr="003F7393">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6.17.6 </w:t>
      </w:r>
      <w:r w:rsidRPr="003F7393">
        <w:rPr>
          <w:rFonts w:eastAsia="Calibri"/>
          <w:sz w:val="24"/>
          <w:szCs w:val="24"/>
        </w:rPr>
        <w:tab/>
        <w:t xml:space="preserve">Será verificado se o licitante apresentou no sistema, sob pena de inabilitação, as declarações.  </w:t>
      </w:r>
    </w:p>
    <w:p w14:paraId="1A8F479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6.17.07</w:t>
      </w:r>
      <w:r w:rsidRPr="003F7393">
        <w:rPr>
          <w:rFonts w:eastAsia="Calibri"/>
          <w:sz w:val="24"/>
          <w:szCs w:val="24"/>
        </w:rPr>
        <w:tab/>
        <w:t>Não será exigida visita técnica para execução do objeto desse edital.</w:t>
      </w:r>
    </w:p>
    <w:p w14:paraId="05B92C9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6.17.08</w:t>
      </w:r>
      <w:r w:rsidRPr="003F7393">
        <w:rPr>
          <w:rFonts w:eastAsia="Calibri"/>
          <w:sz w:val="24"/>
          <w:szCs w:val="24"/>
        </w:rPr>
        <w:tab/>
        <w:t xml:space="preserve">O licitante que optar por realizar vistoria prévia terá disponibilizado pela Administração data e horário exclusivos, a ser agendado por e-mail </w:t>
      </w:r>
      <w:hyperlink r:id="rId15" w:history="1">
        <w:r w:rsidRPr="003F7393">
          <w:rPr>
            <w:rFonts w:eastAsia="Calibri"/>
            <w:color w:val="0000FF" w:themeColor="hyperlink"/>
            <w:sz w:val="24"/>
            <w:szCs w:val="24"/>
            <w:u w:val="single"/>
          </w:rPr>
          <w:t>licitacaoextrema@yahoo.com.br</w:t>
        </w:r>
      </w:hyperlink>
      <w:r w:rsidRPr="003F7393">
        <w:rPr>
          <w:rFonts w:eastAsia="Calibri"/>
          <w:sz w:val="24"/>
          <w:szCs w:val="24"/>
        </w:rPr>
        <w:t>, de modo que seu agendamento não coincida com o agendamento de outros licitantes.</w:t>
      </w:r>
    </w:p>
    <w:p w14:paraId="2BEF749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6.17.09</w:t>
      </w:r>
      <w:r w:rsidRPr="003F7393">
        <w:rPr>
          <w:rFonts w:eastAsia="Calibri"/>
          <w:sz w:val="24"/>
          <w:szCs w:val="24"/>
        </w:rPr>
        <w:tab/>
        <w:t>A habilitação será verificada por meio dos documentos enviados no sistema em conformidade com os documentos solicitados e enviados.</w:t>
      </w:r>
    </w:p>
    <w:p w14:paraId="1C57B9D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6.17.11</w:t>
      </w:r>
      <w:r w:rsidRPr="003F7393">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6.17.12</w:t>
      </w:r>
      <w:r w:rsidRPr="003F7393">
        <w:rPr>
          <w:rFonts w:eastAsia="Calibri"/>
          <w:sz w:val="24"/>
          <w:szCs w:val="24"/>
        </w:rPr>
        <w:tab/>
        <w:t xml:space="preserve">A não observância do disposto no item 6.17.11 poderá ensejar desclassificação no momento da habilitação. </w:t>
      </w:r>
    </w:p>
    <w:p w14:paraId="6C3499E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6.17.13</w:t>
      </w:r>
      <w:r w:rsidRPr="003F7393">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6.17.14</w:t>
      </w:r>
      <w:r w:rsidRPr="003F7393">
        <w:rPr>
          <w:rFonts w:eastAsia="Calibri"/>
          <w:sz w:val="24"/>
          <w:szCs w:val="24"/>
        </w:rPr>
        <w:tab/>
      </w:r>
      <w:r w:rsidRPr="003F7393">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6.17.15</w:t>
      </w:r>
      <w:r w:rsidRPr="003F7393">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6.17.16</w:t>
      </w:r>
      <w:r w:rsidRPr="003F7393">
        <w:rPr>
          <w:rFonts w:eastAsia="Calibri"/>
          <w:sz w:val="24"/>
          <w:szCs w:val="24"/>
        </w:rPr>
        <w:tab/>
        <w:t>A verificação no SICAF ou a exigência dos documentos nele não contidos somente será feita em relação ao licitante vencedor.</w:t>
      </w:r>
    </w:p>
    <w:p w14:paraId="4F5AE02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6.17.17</w:t>
      </w:r>
      <w:r w:rsidRPr="003F7393">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6.17.18</w:t>
      </w:r>
      <w:r w:rsidRPr="003F7393">
        <w:rPr>
          <w:rFonts w:eastAsia="Calibri"/>
          <w:sz w:val="24"/>
          <w:szCs w:val="24"/>
        </w:rPr>
        <w:tab/>
      </w:r>
      <w:r w:rsidRPr="003F7393">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3F7393" w:rsidRDefault="00DB0650" w:rsidP="003F7393">
      <w:pPr>
        <w:pStyle w:val="PargrafodaLista"/>
        <w:numPr>
          <w:ilvl w:val="0"/>
          <w:numId w:val="47"/>
        </w:numPr>
        <w:spacing w:after="0" w:line="360" w:lineRule="auto"/>
        <w:ind w:left="0" w:firstLine="0"/>
        <w:jc w:val="both"/>
        <w:rPr>
          <w:rFonts w:ascii="Arial" w:hAnsi="Arial" w:cs="Arial"/>
          <w:sz w:val="24"/>
          <w:szCs w:val="24"/>
        </w:rPr>
      </w:pPr>
      <w:r w:rsidRPr="003F7393">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3F7393" w:rsidRDefault="00DB0650" w:rsidP="003F7393">
      <w:pPr>
        <w:pStyle w:val="PargrafodaLista"/>
        <w:numPr>
          <w:ilvl w:val="0"/>
          <w:numId w:val="47"/>
        </w:numPr>
        <w:spacing w:after="0" w:line="360" w:lineRule="auto"/>
        <w:ind w:left="0" w:firstLine="0"/>
        <w:jc w:val="both"/>
        <w:rPr>
          <w:rFonts w:ascii="Arial" w:hAnsi="Arial" w:cs="Arial"/>
          <w:sz w:val="24"/>
          <w:szCs w:val="24"/>
        </w:rPr>
      </w:pPr>
      <w:r w:rsidRPr="003F7393">
        <w:rPr>
          <w:rFonts w:ascii="Arial" w:hAnsi="Arial" w:cs="Arial"/>
          <w:sz w:val="24"/>
          <w:szCs w:val="24"/>
        </w:rPr>
        <w:t>atualização de documentos cuja validade tenha expirado após a data de recebimento das propostas;</w:t>
      </w:r>
    </w:p>
    <w:p w14:paraId="29C866E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6.17.19</w:t>
      </w:r>
      <w:r w:rsidRPr="003F7393">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6.17.20</w:t>
      </w:r>
      <w:r w:rsidRPr="003F7393">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6.17.21</w:t>
      </w:r>
      <w:r w:rsidRPr="003F7393">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6.17.22</w:t>
      </w:r>
      <w:r w:rsidRPr="003F7393">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Default="00DB0650" w:rsidP="003F7393">
      <w:pPr>
        <w:spacing w:line="360" w:lineRule="auto"/>
        <w:jc w:val="both"/>
        <w:rPr>
          <w:rFonts w:eastAsia="Calibri"/>
          <w:sz w:val="24"/>
          <w:szCs w:val="24"/>
        </w:rPr>
      </w:pPr>
      <w:r w:rsidRPr="003F7393">
        <w:rPr>
          <w:rFonts w:eastAsia="Calibri"/>
          <w:sz w:val="24"/>
          <w:szCs w:val="24"/>
        </w:rPr>
        <w:t>6.17.23</w:t>
      </w:r>
      <w:r w:rsidRPr="003F7393">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343F3530" w14:textId="77777777" w:rsidR="00620219" w:rsidRDefault="00620219" w:rsidP="003F7393">
      <w:pPr>
        <w:spacing w:line="360" w:lineRule="auto"/>
        <w:jc w:val="both"/>
        <w:rPr>
          <w:rFonts w:eastAsia="Calibri"/>
          <w:sz w:val="24"/>
          <w:szCs w:val="24"/>
        </w:rPr>
      </w:pPr>
    </w:p>
    <w:p w14:paraId="5A19A712"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 xml:space="preserve">7. </w:t>
      </w:r>
      <w:r w:rsidRPr="003F7393">
        <w:rPr>
          <w:rFonts w:eastAsia="Calibri"/>
          <w:b/>
          <w:bCs/>
          <w:sz w:val="24"/>
          <w:szCs w:val="24"/>
        </w:rPr>
        <w:t>DO PREENCHIMENTO DA PROPOSTA E DA SUA FASE</w:t>
      </w:r>
    </w:p>
    <w:p w14:paraId="252B495D" w14:textId="77777777" w:rsidR="00DB0650" w:rsidRPr="003F7393" w:rsidRDefault="00DB0650" w:rsidP="003F7393">
      <w:pPr>
        <w:spacing w:line="360" w:lineRule="auto"/>
        <w:jc w:val="both"/>
        <w:rPr>
          <w:rFonts w:eastAsia="Calibri"/>
          <w:b/>
          <w:bCs/>
          <w:sz w:val="24"/>
          <w:szCs w:val="24"/>
        </w:rPr>
      </w:pPr>
    </w:p>
    <w:p w14:paraId="08AA36E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w:t>
      </w:r>
      <w:r w:rsidRPr="003F7393">
        <w:rPr>
          <w:rFonts w:eastAsia="Calibri"/>
          <w:sz w:val="24"/>
          <w:szCs w:val="24"/>
        </w:rPr>
        <w:tab/>
        <w:t xml:space="preserve">O licitante </w:t>
      </w:r>
      <w:r w:rsidRPr="003F7393">
        <w:rPr>
          <w:rFonts w:eastAsia="Calibri"/>
          <w:b/>
          <w:bCs/>
          <w:sz w:val="24"/>
          <w:szCs w:val="24"/>
        </w:rPr>
        <w:t>DEVERÁ</w:t>
      </w:r>
      <w:r w:rsidRPr="003F7393">
        <w:rPr>
          <w:rFonts w:eastAsia="Calibri"/>
          <w:sz w:val="24"/>
          <w:szCs w:val="24"/>
        </w:rPr>
        <w:t xml:space="preserve"> enviar sua proposta mediante o preenchimento, no sistema eletrônico, de todos os campos, com duas casas decimais.</w:t>
      </w:r>
    </w:p>
    <w:p w14:paraId="0507EAC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7.2.</w:t>
      </w:r>
      <w:r w:rsidRPr="003F7393">
        <w:rPr>
          <w:rFonts w:eastAsia="Calibri"/>
          <w:sz w:val="24"/>
          <w:szCs w:val="24"/>
        </w:rPr>
        <w:tab/>
        <w:t>Todas as especificações do objeto contidas na proposta vinculam o licitante.</w:t>
      </w:r>
    </w:p>
    <w:p w14:paraId="1BC7492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7.3.</w:t>
      </w:r>
      <w:r w:rsidRPr="003F7393">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7.4.</w:t>
      </w:r>
      <w:r w:rsidRPr="003F7393">
        <w:rPr>
          <w:rFonts w:eastAsia="Calibri"/>
          <w:sz w:val="24"/>
          <w:szCs w:val="24"/>
        </w:rPr>
        <w:tab/>
      </w:r>
      <w:r w:rsidRPr="003F7393">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7.5.</w:t>
      </w:r>
      <w:r w:rsidRPr="003F7393">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7.6.</w:t>
      </w:r>
      <w:r w:rsidRPr="003F7393">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7.7.</w:t>
      </w:r>
      <w:r w:rsidRPr="003F7393">
        <w:rPr>
          <w:rFonts w:eastAsia="Calibri"/>
          <w:sz w:val="24"/>
          <w:szCs w:val="24"/>
        </w:rPr>
        <w:tab/>
        <w:t>Na presente licitação, a Microempresa e a Empresa de Pequeno Porte poderão se beneficiar do regime de tributação pelo Simples Nacional.</w:t>
      </w:r>
    </w:p>
    <w:p w14:paraId="1BC2DFE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7.8.</w:t>
      </w:r>
      <w:r w:rsidRPr="003F7393">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7.9.</w:t>
      </w:r>
      <w:r w:rsidRPr="003F7393">
        <w:rPr>
          <w:rFonts w:eastAsia="Calibri"/>
          <w:sz w:val="24"/>
          <w:szCs w:val="24"/>
        </w:rPr>
        <w:tab/>
        <w:t xml:space="preserve">O prazo de validade da proposta não será inferior a </w:t>
      </w:r>
      <w:r w:rsidRPr="003F7393">
        <w:rPr>
          <w:rFonts w:eastAsia="Calibri"/>
          <w:b/>
          <w:bCs/>
          <w:sz w:val="24"/>
          <w:szCs w:val="24"/>
        </w:rPr>
        <w:t>120 (cento e vinte) dias</w:t>
      </w:r>
      <w:r w:rsidRPr="003F7393">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7.9.1.1 O licitante deverá garantir a entrega dos itens e/ou a execução do objeto.</w:t>
      </w:r>
    </w:p>
    <w:p w14:paraId="2BE71EE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7.10.</w:t>
      </w:r>
      <w:r w:rsidRPr="003F7393">
        <w:rPr>
          <w:rFonts w:eastAsia="Calibri"/>
          <w:sz w:val="24"/>
          <w:szCs w:val="24"/>
        </w:rPr>
        <w:tab/>
        <w:t>Os licitantes devem respeitar os preços máximos estabelecidos quando participarem de licitações públicas.</w:t>
      </w:r>
    </w:p>
    <w:p w14:paraId="5C99567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7.10.2 </w:t>
      </w:r>
      <w:r w:rsidRPr="003F7393">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3F7393" w:rsidRDefault="00DB0650" w:rsidP="003F7393">
      <w:pPr>
        <w:spacing w:line="360" w:lineRule="auto"/>
        <w:jc w:val="both"/>
        <w:rPr>
          <w:rFonts w:eastAsia="Calibri"/>
          <w:sz w:val="24"/>
          <w:szCs w:val="24"/>
        </w:rPr>
      </w:pPr>
    </w:p>
    <w:p w14:paraId="15673CBA"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7.10.3</w:t>
      </w:r>
      <w:r w:rsidRPr="003F7393">
        <w:rPr>
          <w:rFonts w:eastAsia="Calibri"/>
          <w:sz w:val="24"/>
          <w:szCs w:val="24"/>
        </w:rPr>
        <w:tab/>
      </w:r>
      <w:r w:rsidRPr="003F7393">
        <w:rPr>
          <w:rFonts w:eastAsia="Calibri"/>
          <w:sz w:val="24"/>
          <w:szCs w:val="24"/>
        </w:rPr>
        <w:tab/>
      </w:r>
      <w:r w:rsidRPr="003F7393">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3F7393" w:rsidRDefault="00DB0650" w:rsidP="003F7393">
      <w:pPr>
        <w:spacing w:line="360" w:lineRule="auto"/>
        <w:jc w:val="both"/>
        <w:rPr>
          <w:rFonts w:eastAsia="Calibri"/>
          <w:b/>
          <w:bCs/>
          <w:sz w:val="24"/>
          <w:szCs w:val="24"/>
        </w:rPr>
      </w:pPr>
    </w:p>
    <w:p w14:paraId="4706ABE5" w14:textId="1707BFF1" w:rsidR="00DB0650" w:rsidRPr="003F7393" w:rsidRDefault="00DB0650" w:rsidP="003F7393">
      <w:pPr>
        <w:spacing w:line="360" w:lineRule="auto"/>
        <w:jc w:val="both"/>
        <w:rPr>
          <w:rFonts w:eastAsia="Calibri"/>
          <w:b/>
          <w:bCs/>
          <w:sz w:val="24"/>
          <w:szCs w:val="24"/>
          <w:u w:val="single"/>
        </w:rPr>
      </w:pPr>
      <w:bookmarkStart w:id="4" w:name="_Hlk159846935"/>
      <w:r w:rsidRPr="003F7393">
        <w:rPr>
          <w:rFonts w:eastAsia="Calibri"/>
          <w:sz w:val="24"/>
          <w:szCs w:val="24"/>
        </w:rPr>
        <w:t xml:space="preserve">7.11 </w:t>
      </w:r>
      <w:r w:rsidRPr="003F7393">
        <w:rPr>
          <w:rFonts w:eastAsia="Calibri"/>
          <w:sz w:val="24"/>
          <w:szCs w:val="24"/>
        </w:rPr>
        <w:tab/>
      </w:r>
      <w:r w:rsidRPr="003F7393">
        <w:rPr>
          <w:rFonts w:eastAsia="Calibri"/>
          <w:sz w:val="24"/>
          <w:szCs w:val="24"/>
        </w:rPr>
        <w:tab/>
        <w:t>SE</w:t>
      </w:r>
      <w:r w:rsidRPr="003F7393">
        <w:rPr>
          <w:rFonts w:eastAsia="Calibri"/>
          <w:b/>
          <w:bCs/>
          <w:sz w:val="24"/>
          <w:szCs w:val="24"/>
          <w:u w:val="single"/>
        </w:rPr>
        <w:t xml:space="preserve"> DECLARADO COMO O VENCEDOR, O LICITANTE DEVERÁ ENVIAR A SUA PROPOSTA FINAL, AJUSTADA, </w:t>
      </w:r>
      <w:r w:rsidR="00BC0FAA" w:rsidRPr="003F7393">
        <w:rPr>
          <w:rFonts w:eastAsia="Calibri"/>
          <w:b/>
          <w:bCs/>
          <w:sz w:val="24"/>
          <w:szCs w:val="24"/>
          <w:u w:val="single"/>
        </w:rPr>
        <w:t xml:space="preserve">PROPORCIONAL, </w:t>
      </w:r>
      <w:r w:rsidRPr="003F7393">
        <w:rPr>
          <w:rFonts w:eastAsia="Calibri"/>
          <w:b/>
          <w:bCs/>
          <w:sz w:val="24"/>
          <w:szCs w:val="24"/>
          <w:u w:val="single"/>
        </w:rPr>
        <w:t xml:space="preserve">DEVIDAMENTE ASSINADA, EM </w:t>
      </w:r>
      <w:r w:rsidRPr="003F7393">
        <w:rPr>
          <w:rFonts w:eastAsia="Calibri"/>
          <w:b/>
          <w:bCs/>
          <w:sz w:val="24"/>
          <w:szCs w:val="24"/>
          <w:highlight w:val="yellow"/>
          <w:u w:val="single"/>
        </w:rPr>
        <w:t>CONFORMIDADE COM O ANEXO DESTE EDITAL</w:t>
      </w:r>
      <w:r w:rsidRPr="003F7393">
        <w:rPr>
          <w:rFonts w:eastAsia="Calibri"/>
          <w:b/>
          <w:bCs/>
          <w:sz w:val="24"/>
          <w:szCs w:val="24"/>
          <w:u w:val="single"/>
        </w:rPr>
        <w:t>, SOB PENA DE SER DESCLASSIFICADO</w:t>
      </w:r>
      <w:bookmarkEnd w:id="4"/>
      <w:r w:rsidRPr="003F7393">
        <w:rPr>
          <w:rFonts w:eastAsia="Calibri"/>
          <w:b/>
          <w:bCs/>
          <w:sz w:val="24"/>
          <w:szCs w:val="24"/>
          <w:u w:val="single"/>
        </w:rPr>
        <w:t>.</w:t>
      </w:r>
    </w:p>
    <w:p w14:paraId="65FD4A7A" w14:textId="77777777" w:rsidR="00DB0650" w:rsidRPr="003F7393" w:rsidRDefault="00DB0650" w:rsidP="003F7393">
      <w:pPr>
        <w:spacing w:line="360" w:lineRule="auto"/>
        <w:jc w:val="both"/>
        <w:rPr>
          <w:rFonts w:eastAsia="Calibri"/>
          <w:b/>
          <w:bCs/>
          <w:sz w:val="24"/>
          <w:szCs w:val="24"/>
          <w:u w:val="single"/>
        </w:rPr>
      </w:pPr>
    </w:p>
    <w:p w14:paraId="411F25CD" w14:textId="77777777"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t xml:space="preserve">7.12 </w:t>
      </w:r>
      <w:r w:rsidRPr="003F7393">
        <w:rPr>
          <w:rFonts w:eastAsia="Calibri"/>
          <w:b/>
          <w:bCs/>
          <w:sz w:val="24"/>
          <w:szCs w:val="24"/>
        </w:rPr>
        <w:tab/>
      </w:r>
      <w:r w:rsidRPr="003F7393">
        <w:rPr>
          <w:rFonts w:eastAsia="Calibri"/>
          <w:b/>
          <w:bCs/>
          <w:sz w:val="24"/>
          <w:szCs w:val="24"/>
        </w:rPr>
        <w:tab/>
        <w:t>Itens cuja marca e modelo sejam imprescindíveis é obrigatório o preenchimento em campo próprio sob pena de desclassificação.</w:t>
      </w:r>
    </w:p>
    <w:p w14:paraId="62FA107F" w14:textId="77777777" w:rsidR="00DB0650" w:rsidRPr="003F7393" w:rsidRDefault="00DB0650" w:rsidP="003F7393">
      <w:pPr>
        <w:spacing w:line="360" w:lineRule="auto"/>
        <w:jc w:val="both"/>
        <w:rPr>
          <w:rFonts w:eastAsia="Calibri"/>
          <w:b/>
          <w:bCs/>
          <w:sz w:val="24"/>
          <w:szCs w:val="24"/>
        </w:rPr>
      </w:pPr>
    </w:p>
    <w:p w14:paraId="2E57CEF9" w14:textId="77777777" w:rsidR="00DB0650" w:rsidRPr="003F7393"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t>8. DA ABERTURA DA SESSÃO, CLASSIFICAÇÃO DAS PROPOSTAS E FORMULAÇÃO DE LANCES</w:t>
      </w:r>
    </w:p>
    <w:p w14:paraId="79AC0371" w14:textId="77777777" w:rsidR="00DB0650" w:rsidRPr="003F7393" w:rsidRDefault="00DB0650" w:rsidP="003F7393">
      <w:pPr>
        <w:spacing w:line="360" w:lineRule="auto"/>
        <w:jc w:val="both"/>
        <w:rPr>
          <w:rFonts w:eastAsia="Times New Roman"/>
          <w:sz w:val="24"/>
          <w:szCs w:val="24"/>
          <w:lang w:eastAsia="zh-CN"/>
        </w:rPr>
      </w:pPr>
    </w:p>
    <w:p w14:paraId="570CEFD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w:t>
      </w:r>
      <w:r w:rsidRPr="003F7393">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w:t>
      </w:r>
      <w:r w:rsidRPr="003F7393">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w:t>
      </w:r>
      <w:r w:rsidRPr="003F7393">
        <w:rPr>
          <w:rFonts w:eastAsia="Times New Roman"/>
          <w:sz w:val="24"/>
          <w:szCs w:val="24"/>
          <w:lang w:eastAsia="zh-CN"/>
        </w:rPr>
        <w:tab/>
        <w:t>Será desclassificada a proposta que identifique o licitante.</w:t>
      </w:r>
    </w:p>
    <w:p w14:paraId="0FC2763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w:t>
      </w:r>
      <w:r w:rsidRPr="003F7393">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w:t>
      </w:r>
      <w:r w:rsidRPr="003F7393">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8.3.</w:t>
      </w:r>
      <w:r w:rsidRPr="003F7393">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8.4.</w:t>
      </w:r>
      <w:r w:rsidRPr="003F7393">
        <w:rPr>
          <w:rFonts w:eastAsia="Times New Roman"/>
          <w:sz w:val="24"/>
          <w:szCs w:val="24"/>
          <w:lang w:eastAsia="zh-CN"/>
        </w:rPr>
        <w:tab/>
        <w:t>O sistema disponibilizará campo próprio para troca de mensagens entre o Pregoeiro e os licitantes.</w:t>
      </w:r>
    </w:p>
    <w:p w14:paraId="646D17E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8.5.</w:t>
      </w:r>
      <w:r w:rsidRPr="003F7393">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8.6.</w:t>
      </w:r>
      <w:r w:rsidRPr="003F7393">
        <w:rPr>
          <w:rFonts w:eastAsia="Times New Roman"/>
          <w:sz w:val="24"/>
          <w:szCs w:val="24"/>
          <w:lang w:eastAsia="zh-CN"/>
        </w:rPr>
        <w:tab/>
        <w:t>O lance deverá ser ofertado pelo valor unitário do item.</w:t>
      </w:r>
    </w:p>
    <w:p w14:paraId="40702AE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8.7.</w:t>
      </w:r>
      <w:r w:rsidRPr="003F7393">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8.8.</w:t>
      </w:r>
      <w:r w:rsidRPr="003F7393">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7681A6EC"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8.9.</w:t>
      </w:r>
      <w:r w:rsidRPr="003F7393">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A02AF5">
        <w:rPr>
          <w:rFonts w:eastAsia="Times New Roman"/>
          <w:sz w:val="24"/>
          <w:szCs w:val="24"/>
          <w:lang w:eastAsia="zh-CN"/>
        </w:rPr>
        <w:t>200</w:t>
      </w:r>
      <w:r w:rsidR="00E33C61">
        <w:rPr>
          <w:rFonts w:eastAsia="Times New Roman"/>
          <w:sz w:val="24"/>
          <w:szCs w:val="24"/>
          <w:lang w:eastAsia="zh-CN"/>
        </w:rPr>
        <w:t>,00</w:t>
      </w:r>
      <w:r w:rsidRPr="003F7393">
        <w:rPr>
          <w:rFonts w:eastAsia="Times New Roman"/>
          <w:sz w:val="24"/>
          <w:szCs w:val="24"/>
          <w:lang w:eastAsia="zh-CN"/>
        </w:rPr>
        <w:t xml:space="preserve"> (</w:t>
      </w:r>
      <w:r w:rsidR="00A02AF5">
        <w:rPr>
          <w:rFonts w:eastAsia="Times New Roman"/>
          <w:sz w:val="24"/>
          <w:szCs w:val="24"/>
          <w:lang w:eastAsia="zh-CN"/>
        </w:rPr>
        <w:t>duzentos</w:t>
      </w:r>
      <w:r w:rsidR="00E33C61">
        <w:rPr>
          <w:rFonts w:eastAsia="Times New Roman"/>
          <w:sz w:val="24"/>
          <w:szCs w:val="24"/>
          <w:lang w:eastAsia="zh-CN"/>
        </w:rPr>
        <w:t>) reais</w:t>
      </w:r>
      <w:r w:rsidRPr="003F7393">
        <w:rPr>
          <w:rFonts w:eastAsia="Times New Roman"/>
          <w:sz w:val="24"/>
          <w:szCs w:val="24"/>
          <w:lang w:eastAsia="zh-CN"/>
        </w:rPr>
        <w:t>.</w:t>
      </w:r>
    </w:p>
    <w:p w14:paraId="537E1B2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8.10.</w:t>
      </w:r>
      <w:r w:rsidRPr="003F7393">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8.11.</w:t>
      </w:r>
      <w:r w:rsidRPr="003F7393">
        <w:rPr>
          <w:rFonts w:eastAsia="Times New Roman"/>
          <w:sz w:val="24"/>
          <w:szCs w:val="24"/>
          <w:lang w:eastAsia="zh-CN"/>
        </w:rPr>
        <w:tab/>
        <w:t>O procedimento seguirá de acordo com o modo de disputa adotado.</w:t>
      </w:r>
    </w:p>
    <w:p w14:paraId="0E87A48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w:t>
      </w:r>
      <w:r w:rsidRPr="003F7393">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8.12.1.</w:t>
      </w:r>
      <w:r w:rsidRPr="003F7393">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8.12.2.</w:t>
      </w:r>
      <w:r w:rsidRPr="003F7393">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8.12.3.</w:t>
      </w:r>
      <w:r w:rsidRPr="003F7393">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8.12.4.</w:t>
      </w:r>
      <w:r w:rsidRPr="003F7393">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8.12.5.</w:t>
      </w:r>
      <w:r w:rsidRPr="003F7393">
        <w:rPr>
          <w:rFonts w:eastAsia="Times New Roman"/>
          <w:sz w:val="24"/>
          <w:szCs w:val="24"/>
          <w:lang w:eastAsia="zh-CN"/>
        </w:rPr>
        <w:tab/>
        <w:t>Após o reinício previsto no item supra, os licitantes serão convocados para apresentar lances intermediários.</w:t>
      </w:r>
    </w:p>
    <w:p w14:paraId="6BC424E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w:t>
      </w:r>
      <w:r w:rsidRPr="003F7393">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8.13.1.</w:t>
      </w:r>
      <w:r w:rsidRPr="003F7393">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8.13.2.</w:t>
      </w:r>
      <w:r w:rsidRPr="003F7393">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8.13.3.</w:t>
      </w:r>
      <w:r w:rsidRPr="003F7393">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8.13.4.</w:t>
      </w:r>
      <w:r w:rsidRPr="003F7393">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8.13.5.</w:t>
      </w:r>
      <w:r w:rsidRPr="003F7393">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w:t>
      </w:r>
      <w:r w:rsidRPr="003F7393">
        <w:rPr>
          <w:rFonts w:eastAsia="Times New Roman"/>
          <w:sz w:val="24"/>
          <w:szCs w:val="24"/>
          <w:lang w:eastAsia="zh-CN"/>
        </w:rPr>
        <w:tab/>
      </w:r>
      <w:r w:rsidRPr="003F7393">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8.14.1.</w:t>
      </w:r>
      <w:r w:rsidRPr="003F7393">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8.14.2.</w:t>
      </w:r>
      <w:r w:rsidRPr="003F7393">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8.14.3.</w:t>
      </w:r>
      <w:r w:rsidRPr="003F7393">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8.14.4.</w:t>
      </w:r>
      <w:r w:rsidRPr="003F7393">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8.14.5.</w:t>
      </w:r>
      <w:r w:rsidRPr="003F7393">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8.14.6.</w:t>
      </w:r>
      <w:r w:rsidRPr="003F7393">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8.15.</w:t>
      </w:r>
      <w:r w:rsidRPr="003F7393">
        <w:rPr>
          <w:rFonts w:eastAsia="Times New Roman"/>
          <w:sz w:val="24"/>
          <w:szCs w:val="24"/>
          <w:lang w:eastAsia="zh-CN"/>
        </w:rPr>
        <w:tab/>
      </w:r>
      <w:r w:rsidRPr="003F7393">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8.16.</w:t>
      </w:r>
      <w:r w:rsidRPr="003F7393">
        <w:rPr>
          <w:rFonts w:eastAsia="Times New Roman"/>
          <w:sz w:val="24"/>
          <w:szCs w:val="24"/>
          <w:lang w:eastAsia="zh-CN"/>
        </w:rPr>
        <w:tab/>
      </w:r>
      <w:r w:rsidRPr="003F7393">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8.17.</w:t>
      </w:r>
      <w:r w:rsidRPr="003F7393">
        <w:rPr>
          <w:rFonts w:eastAsia="Times New Roman"/>
          <w:sz w:val="24"/>
          <w:szCs w:val="24"/>
          <w:lang w:eastAsia="zh-CN"/>
        </w:rPr>
        <w:tab/>
      </w:r>
      <w:r w:rsidRPr="003F7393">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8.18.</w:t>
      </w:r>
      <w:r w:rsidRPr="003F7393">
        <w:rPr>
          <w:rFonts w:eastAsia="Times New Roman"/>
          <w:sz w:val="24"/>
          <w:szCs w:val="24"/>
          <w:lang w:eastAsia="zh-CN"/>
        </w:rPr>
        <w:tab/>
      </w:r>
      <w:r w:rsidRPr="003F7393">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8.19.</w:t>
      </w:r>
      <w:r w:rsidRPr="003F7393">
        <w:rPr>
          <w:rFonts w:eastAsia="Times New Roman"/>
          <w:sz w:val="24"/>
          <w:szCs w:val="24"/>
          <w:lang w:eastAsia="zh-CN"/>
        </w:rPr>
        <w:tab/>
      </w:r>
      <w:r w:rsidRPr="003F7393">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8.20.</w:t>
      </w:r>
      <w:r w:rsidRPr="003F7393">
        <w:rPr>
          <w:rFonts w:eastAsia="Times New Roman"/>
          <w:sz w:val="24"/>
          <w:szCs w:val="24"/>
          <w:lang w:eastAsia="zh-CN"/>
        </w:rPr>
        <w:tab/>
      </w:r>
      <w:r w:rsidRPr="003F7393">
        <w:rPr>
          <w:rFonts w:eastAsia="Times New Roman"/>
          <w:sz w:val="24"/>
          <w:szCs w:val="24"/>
          <w:lang w:eastAsia="zh-CN"/>
        </w:rPr>
        <w:tab/>
        <w:t>Caso o licitante não apresente lances, concorrerá com o valor de sua proposta.</w:t>
      </w:r>
    </w:p>
    <w:p w14:paraId="658C5CD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w:t>
      </w:r>
      <w:r w:rsidRPr="003F7393">
        <w:rPr>
          <w:rFonts w:eastAsia="Times New Roman"/>
          <w:sz w:val="24"/>
          <w:szCs w:val="24"/>
          <w:lang w:eastAsia="zh-CN"/>
        </w:rPr>
        <w:tab/>
      </w:r>
      <w:r w:rsidRPr="003F7393">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8.21.1.</w:t>
      </w:r>
      <w:r w:rsidRPr="003F7393">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8.21.2.</w:t>
      </w:r>
      <w:r w:rsidRPr="003F7393">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8.21.3.</w:t>
      </w:r>
      <w:r w:rsidRPr="003F7393">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8.21.4.</w:t>
      </w:r>
      <w:r w:rsidRPr="003F7393">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w:t>
      </w:r>
      <w:r w:rsidRPr="003F7393">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w:t>
      </w:r>
      <w:r w:rsidRPr="003F7393">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8.22.1.1.</w:t>
      </w:r>
      <w:r w:rsidRPr="003F7393">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8.22.1.2.</w:t>
      </w:r>
      <w:r w:rsidRPr="003F7393">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8.22.1.3.</w:t>
      </w:r>
      <w:r w:rsidRPr="003F7393">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8.22.1.4.</w:t>
      </w:r>
      <w:r w:rsidRPr="003F7393">
        <w:rPr>
          <w:rFonts w:eastAsia="Times New Roman"/>
          <w:sz w:val="24"/>
          <w:szCs w:val="24"/>
          <w:lang w:eastAsia="zh-CN"/>
        </w:rPr>
        <w:tab/>
        <w:t>desenvolvimento pelo licitante de programa de integridade, conforme orientações dos órgãos de controle.</w:t>
      </w:r>
    </w:p>
    <w:p w14:paraId="3F580ED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w:t>
      </w:r>
      <w:r w:rsidRPr="003F7393">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8.22.2.1.</w:t>
      </w:r>
      <w:r w:rsidRPr="003F7393">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8.22.2.2.</w:t>
      </w:r>
      <w:r w:rsidRPr="003F7393">
        <w:rPr>
          <w:rFonts w:eastAsia="Times New Roman"/>
          <w:sz w:val="24"/>
          <w:szCs w:val="24"/>
          <w:lang w:eastAsia="zh-CN"/>
        </w:rPr>
        <w:tab/>
        <w:t>empresas brasileiras;</w:t>
      </w:r>
    </w:p>
    <w:p w14:paraId="73188B4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8.22.2.3.</w:t>
      </w:r>
      <w:r w:rsidRPr="003F7393">
        <w:rPr>
          <w:rFonts w:eastAsia="Times New Roman"/>
          <w:sz w:val="24"/>
          <w:szCs w:val="24"/>
          <w:lang w:eastAsia="zh-CN"/>
        </w:rPr>
        <w:tab/>
        <w:t>empresas que invistam em pesquisa e no desenvolvimento de tecnologia no País;</w:t>
      </w:r>
    </w:p>
    <w:p w14:paraId="0FA524C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8.22.2.4.</w:t>
      </w:r>
      <w:r w:rsidRPr="003F7393">
        <w:rPr>
          <w:rFonts w:eastAsia="Times New Roman"/>
          <w:sz w:val="24"/>
          <w:szCs w:val="24"/>
          <w:lang w:eastAsia="zh-CN"/>
        </w:rPr>
        <w:tab/>
        <w:t>empresas que comprovem a prática de mitigação, nos termos da Lei nº 12.187, de 29 de dezembro de 2009.</w:t>
      </w:r>
    </w:p>
    <w:p w14:paraId="4D7FA58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w:t>
      </w:r>
      <w:r w:rsidRPr="003F7393">
        <w:rPr>
          <w:rFonts w:eastAsia="Times New Roman"/>
          <w:sz w:val="24"/>
          <w:szCs w:val="24"/>
          <w:lang w:eastAsia="zh-CN"/>
        </w:rPr>
        <w:tab/>
      </w:r>
      <w:r w:rsidRPr="003F7393">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8.23.1.</w:t>
      </w:r>
      <w:r w:rsidRPr="003F7393">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8.23.2.</w:t>
      </w:r>
      <w:r w:rsidRPr="003F7393">
        <w:rPr>
          <w:rFonts w:eastAsia="Times New Roman"/>
          <w:sz w:val="24"/>
          <w:szCs w:val="24"/>
          <w:lang w:eastAsia="zh-CN"/>
        </w:rPr>
        <w:tab/>
        <w:t>A negociação será realizada por meio do sistema, podendo ser acompanhada pelos demais licitantes.</w:t>
      </w:r>
    </w:p>
    <w:p w14:paraId="4B63CF6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8.23.3.</w:t>
      </w:r>
      <w:r w:rsidRPr="003F7393">
        <w:rPr>
          <w:rFonts w:eastAsia="Times New Roman"/>
          <w:sz w:val="24"/>
          <w:szCs w:val="24"/>
          <w:lang w:eastAsia="zh-CN"/>
        </w:rPr>
        <w:tab/>
        <w:t>O resultado da negociação será divulgado a todos os licitantes e anexado aos autos do processo licitatório.</w:t>
      </w:r>
    </w:p>
    <w:p w14:paraId="5CC91D4E" w14:textId="77777777" w:rsidR="00F454E8"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8.23.4.</w:t>
      </w:r>
      <w:r w:rsidRPr="003F7393">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20A685BE" w14:textId="77777777" w:rsidR="00620219" w:rsidRDefault="00620219" w:rsidP="003F7393">
      <w:pPr>
        <w:spacing w:line="360" w:lineRule="auto"/>
        <w:jc w:val="both"/>
        <w:rPr>
          <w:rFonts w:eastAsia="Times New Roman"/>
          <w:sz w:val="24"/>
          <w:szCs w:val="24"/>
          <w:lang w:eastAsia="zh-CN"/>
        </w:rPr>
      </w:pPr>
    </w:p>
    <w:p w14:paraId="4F19849A" w14:textId="2A761A38" w:rsidR="00DB0650"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t xml:space="preserve">SE DECLARADO COMO O VENCEDOR, O LICITANTE DEVERÁ ENVIAR SUA PROPOSTA FINAL, AJUSTADA, </w:t>
      </w:r>
      <w:r w:rsidR="00BC0FAA" w:rsidRPr="003F7393">
        <w:rPr>
          <w:rFonts w:eastAsia="Times New Roman"/>
          <w:b/>
          <w:bCs/>
          <w:sz w:val="24"/>
          <w:szCs w:val="24"/>
          <w:lang w:eastAsia="zh-CN"/>
        </w:rPr>
        <w:t xml:space="preserve">PROPORCIONAL, </w:t>
      </w:r>
      <w:r w:rsidRPr="003F7393">
        <w:rPr>
          <w:rFonts w:eastAsia="Times New Roman"/>
          <w:b/>
          <w:bCs/>
          <w:sz w:val="24"/>
          <w:szCs w:val="24"/>
          <w:lang w:eastAsia="zh-CN"/>
        </w:rPr>
        <w:t>DEVIDAMENTE ASSINADA, EM CONFORMIDADE COM O ANEXO DESTE EDITAL, SOB PENA DE SER DESCLASSIFICADO.</w:t>
      </w:r>
    </w:p>
    <w:p w14:paraId="0993368B" w14:textId="77777777" w:rsidR="00F454E8" w:rsidRPr="003F7393" w:rsidRDefault="00F454E8" w:rsidP="003F7393">
      <w:pPr>
        <w:spacing w:line="360" w:lineRule="auto"/>
        <w:jc w:val="both"/>
        <w:rPr>
          <w:rFonts w:eastAsia="Calibri"/>
          <w:b/>
          <w:bCs/>
          <w:sz w:val="24"/>
          <w:szCs w:val="24"/>
        </w:rPr>
      </w:pPr>
    </w:p>
    <w:p w14:paraId="3D6C24F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8.23.5.</w:t>
      </w:r>
      <w:r w:rsidRPr="003F7393">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8.24.</w:t>
      </w:r>
      <w:r w:rsidRPr="003F7393">
        <w:rPr>
          <w:rFonts w:eastAsia="Times New Roman"/>
          <w:sz w:val="24"/>
          <w:szCs w:val="24"/>
          <w:lang w:eastAsia="zh-CN"/>
        </w:rPr>
        <w:tab/>
      </w:r>
      <w:r w:rsidRPr="003F7393">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Pr="003F7393" w:rsidRDefault="00931AB3" w:rsidP="003F7393">
      <w:pPr>
        <w:spacing w:line="360" w:lineRule="auto"/>
        <w:jc w:val="both"/>
        <w:rPr>
          <w:rFonts w:eastAsia="Times New Roman"/>
          <w:sz w:val="24"/>
          <w:szCs w:val="24"/>
          <w:lang w:eastAsia="zh-CN"/>
        </w:rPr>
      </w:pPr>
      <w:r w:rsidRPr="003F7393">
        <w:rPr>
          <w:rFonts w:eastAsia="Times New Roman"/>
          <w:sz w:val="24"/>
          <w:szCs w:val="24"/>
          <w:lang w:eastAsia="zh-CN"/>
        </w:rPr>
        <w:t>8.25</w:t>
      </w:r>
      <w:r w:rsidRPr="003F7393">
        <w:rPr>
          <w:rFonts w:eastAsia="Times New Roman"/>
          <w:sz w:val="24"/>
          <w:szCs w:val="24"/>
          <w:lang w:eastAsia="zh-CN"/>
        </w:rPr>
        <w:tab/>
      </w:r>
      <w:r w:rsidRPr="003F7393">
        <w:rPr>
          <w:rFonts w:eastAsia="Times New Roman"/>
          <w:sz w:val="24"/>
          <w:szCs w:val="24"/>
          <w:lang w:eastAsia="zh-CN"/>
        </w:rPr>
        <w:tab/>
        <w:t xml:space="preserve">O </w:t>
      </w:r>
      <w:r w:rsidRPr="003F7393">
        <w:rPr>
          <w:rFonts w:eastAsia="Times New Roman"/>
          <w:b/>
          <w:bCs/>
          <w:sz w:val="24"/>
          <w:szCs w:val="24"/>
          <w:lang w:eastAsia="zh-CN"/>
        </w:rPr>
        <w:t xml:space="preserve">licitante </w:t>
      </w:r>
      <w:r w:rsidRPr="003F7393">
        <w:rPr>
          <w:rFonts w:eastAsia="Times New Roman"/>
          <w:sz w:val="24"/>
          <w:szCs w:val="24"/>
          <w:lang w:eastAsia="zh-CN"/>
        </w:rPr>
        <w:t xml:space="preserve">ou o </w:t>
      </w:r>
      <w:r w:rsidRPr="003F7393">
        <w:rPr>
          <w:rFonts w:eastAsia="Times New Roman"/>
          <w:b/>
          <w:bCs/>
          <w:sz w:val="24"/>
          <w:szCs w:val="24"/>
          <w:lang w:eastAsia="zh-CN"/>
        </w:rPr>
        <w:t>contratado</w:t>
      </w:r>
      <w:r w:rsidRPr="003F7393">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3F7393">
        <w:rPr>
          <w:rFonts w:eastAsia="Times New Roman"/>
          <w:sz w:val="24"/>
          <w:szCs w:val="24"/>
          <w:lang w:eastAsia="zh-CN"/>
        </w:rPr>
        <w:t xml:space="preserve"> </w:t>
      </w:r>
    </w:p>
    <w:p w14:paraId="0A6D841C" w14:textId="0748BBEA" w:rsidR="00DB0650" w:rsidRPr="003F7393"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t>9.</w:t>
      </w:r>
      <w:r w:rsidRPr="003F7393">
        <w:rPr>
          <w:rFonts w:eastAsia="Times New Roman"/>
          <w:b/>
          <w:bCs/>
          <w:sz w:val="24"/>
          <w:szCs w:val="24"/>
          <w:lang w:eastAsia="zh-CN"/>
        </w:rPr>
        <w:tab/>
        <w:t>DA FASE DE JULGAMENTO</w:t>
      </w:r>
    </w:p>
    <w:p w14:paraId="2671CB7D" w14:textId="77777777" w:rsidR="00DB0650" w:rsidRPr="003F7393" w:rsidRDefault="00DB0650" w:rsidP="003F7393">
      <w:pPr>
        <w:spacing w:line="360" w:lineRule="auto"/>
        <w:jc w:val="both"/>
        <w:rPr>
          <w:rFonts w:eastAsia="Times New Roman"/>
          <w:b/>
          <w:bCs/>
          <w:sz w:val="24"/>
          <w:szCs w:val="24"/>
          <w:lang w:eastAsia="zh-CN"/>
        </w:rPr>
      </w:pPr>
    </w:p>
    <w:p w14:paraId="76983F6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w:t>
      </w:r>
      <w:r w:rsidRPr="003F7393">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 xml:space="preserve">a) SICAF;  </w:t>
      </w:r>
    </w:p>
    <w:p w14:paraId="44EAF58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9.2.</w:t>
      </w:r>
      <w:r w:rsidRPr="003F7393">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w:t>
      </w:r>
      <w:r w:rsidRPr="003F7393">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9.3.1.</w:t>
      </w:r>
      <w:r w:rsidRPr="003F7393">
        <w:rPr>
          <w:rFonts w:eastAsia="Times New Roman"/>
          <w:sz w:val="24"/>
          <w:szCs w:val="24"/>
          <w:lang w:eastAsia="zh-CN"/>
        </w:rPr>
        <w:tab/>
        <w:t xml:space="preserve">A tentativa de burla será verificada por meio dos vínculos societários, linhas de fornecimento similares, dentre outros. </w:t>
      </w:r>
    </w:p>
    <w:p w14:paraId="26956BD7" w14:textId="0E0518A6"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w:t>
      </w:r>
      <w:r w:rsidR="00BC6575" w:rsidRPr="003F7393">
        <w:rPr>
          <w:rFonts w:eastAsia="Times New Roman"/>
          <w:sz w:val="24"/>
          <w:szCs w:val="24"/>
          <w:lang w:eastAsia="zh-CN"/>
        </w:rPr>
        <w:t>2</w:t>
      </w:r>
      <w:r w:rsidRPr="003F7393">
        <w:rPr>
          <w:rFonts w:eastAsia="Times New Roman"/>
          <w:sz w:val="24"/>
          <w:szCs w:val="24"/>
          <w:lang w:eastAsia="zh-CN"/>
        </w:rPr>
        <w:t>.</w:t>
      </w:r>
      <w:r w:rsidRPr="003F7393">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9.4.</w:t>
      </w:r>
      <w:r w:rsidRPr="003F7393">
        <w:rPr>
          <w:rFonts w:eastAsia="Times New Roman"/>
          <w:sz w:val="24"/>
          <w:szCs w:val="24"/>
          <w:lang w:eastAsia="zh-CN"/>
        </w:rPr>
        <w:tab/>
        <w:t>Caso atendidas as condições de participação, será iniciado o procedimento de habilitação.</w:t>
      </w:r>
    </w:p>
    <w:p w14:paraId="16A65C4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9.5.</w:t>
      </w:r>
      <w:r w:rsidRPr="003F7393">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9.6.</w:t>
      </w:r>
      <w:r w:rsidRPr="003F7393">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w:t>
      </w:r>
      <w:r w:rsidRPr="003F7393">
        <w:rPr>
          <w:rFonts w:eastAsia="Times New Roman"/>
          <w:sz w:val="24"/>
          <w:szCs w:val="24"/>
          <w:lang w:eastAsia="zh-CN"/>
        </w:rPr>
        <w:tab/>
        <w:t xml:space="preserve">Será desclassificada a proposta vencedora que: </w:t>
      </w:r>
    </w:p>
    <w:p w14:paraId="12BC853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9.7.1.</w:t>
      </w:r>
      <w:r w:rsidRPr="003F7393">
        <w:rPr>
          <w:rFonts w:eastAsia="Times New Roman"/>
          <w:sz w:val="24"/>
          <w:szCs w:val="24"/>
          <w:lang w:eastAsia="zh-CN"/>
        </w:rPr>
        <w:tab/>
        <w:t>contiver vícios insanáveis;</w:t>
      </w:r>
    </w:p>
    <w:p w14:paraId="654E2F9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9.7.2.</w:t>
      </w:r>
      <w:r w:rsidRPr="003F7393">
        <w:rPr>
          <w:rFonts w:eastAsia="Times New Roman"/>
          <w:sz w:val="24"/>
          <w:szCs w:val="24"/>
          <w:lang w:eastAsia="zh-CN"/>
        </w:rPr>
        <w:tab/>
        <w:t>não obedecer às especificações técnicas contidas no Termo de Referência;</w:t>
      </w:r>
    </w:p>
    <w:p w14:paraId="0385AE8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9.7.3.</w:t>
      </w:r>
      <w:r w:rsidRPr="003F7393">
        <w:rPr>
          <w:rFonts w:eastAsia="Times New Roman"/>
          <w:sz w:val="24"/>
          <w:szCs w:val="24"/>
          <w:lang w:eastAsia="zh-CN"/>
        </w:rPr>
        <w:tab/>
        <w:t>apresentar preços inexequíveis ou permanecerem acima do preço máximo definido para a contratação;</w:t>
      </w:r>
    </w:p>
    <w:p w14:paraId="3A85E4C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9.7.4.</w:t>
      </w:r>
      <w:r w:rsidRPr="003F7393">
        <w:rPr>
          <w:rFonts w:eastAsia="Times New Roman"/>
          <w:sz w:val="24"/>
          <w:szCs w:val="24"/>
          <w:lang w:eastAsia="zh-CN"/>
        </w:rPr>
        <w:tab/>
        <w:t>não tiverem sua exequibilidade demonstrada, quando exigido pela Administração;</w:t>
      </w:r>
    </w:p>
    <w:p w14:paraId="3DA6C82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9.7.5.</w:t>
      </w:r>
      <w:r w:rsidRPr="003F7393">
        <w:rPr>
          <w:rFonts w:eastAsia="Times New Roman"/>
          <w:sz w:val="24"/>
          <w:szCs w:val="24"/>
          <w:lang w:eastAsia="zh-CN"/>
        </w:rPr>
        <w:tab/>
        <w:t>apresentar desconformidade com quaisquer outras exigências deste Edital ou seus anexos, desde que insanável.</w:t>
      </w:r>
    </w:p>
    <w:p w14:paraId="4258CDB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w:t>
      </w:r>
      <w:r w:rsidRPr="003F7393">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9.8.1.</w:t>
      </w:r>
      <w:r w:rsidRPr="003F7393">
        <w:rPr>
          <w:rFonts w:eastAsia="Times New Roman"/>
          <w:sz w:val="24"/>
          <w:szCs w:val="24"/>
          <w:lang w:eastAsia="zh-CN"/>
        </w:rPr>
        <w:tab/>
        <w:t>que o custo do licitante ultrapassa o valor da proposta; e</w:t>
      </w:r>
    </w:p>
    <w:p w14:paraId="34075F2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9.8.1.2. inexistirem custos de oportunidade capazes de justificar o vulto da oferta.</w:t>
      </w:r>
    </w:p>
    <w:p w14:paraId="19D9121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w:t>
      </w:r>
      <w:r w:rsidRPr="003F7393">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9.9.1.</w:t>
      </w:r>
      <w:r w:rsidRPr="003F7393">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9.9.2.</w:t>
      </w:r>
      <w:r w:rsidRPr="003F7393">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9.9.3.</w:t>
      </w:r>
      <w:r w:rsidRPr="003F7393">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9.9.4.</w:t>
      </w:r>
      <w:r w:rsidRPr="003F7393">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9.10.</w:t>
      </w:r>
      <w:r w:rsidRPr="003F7393">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w:t>
      </w:r>
      <w:r w:rsidRPr="003F7393">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9.11.1.</w:t>
      </w:r>
      <w:r w:rsidRPr="003F7393">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9.11.2.</w:t>
      </w:r>
      <w:r w:rsidRPr="003F7393">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9.11.3.</w:t>
      </w:r>
      <w:r w:rsidRPr="003F7393">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9.11.4.</w:t>
      </w:r>
      <w:r w:rsidRPr="003F7393">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9.11.5.</w:t>
      </w:r>
      <w:r w:rsidRPr="003F7393">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w:t>
      </w:r>
      <w:r w:rsidRPr="003F7393">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9.12.1.</w:t>
      </w:r>
      <w:r w:rsidRPr="003F7393">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9.12.2.</w:t>
      </w:r>
      <w:r w:rsidRPr="003F7393">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9.13.</w:t>
      </w:r>
      <w:r w:rsidRPr="003F7393">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9.14.</w:t>
      </w:r>
      <w:r w:rsidRPr="003F7393">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9.15.</w:t>
      </w:r>
      <w:r w:rsidRPr="003F7393">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9.16.</w:t>
      </w:r>
      <w:r w:rsidRPr="003F7393">
        <w:rPr>
          <w:rFonts w:eastAsia="Times New Roman"/>
          <w:sz w:val="24"/>
          <w:szCs w:val="24"/>
          <w:lang w:eastAsia="zh-CN"/>
        </w:rPr>
        <w:tab/>
        <w:t>Os resultados das avaliações serão divulgados por meio de mensagem no sistema.</w:t>
      </w:r>
    </w:p>
    <w:p w14:paraId="1F168E8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9.17.</w:t>
      </w:r>
      <w:r w:rsidRPr="003F7393">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9.18.</w:t>
      </w:r>
      <w:r w:rsidRPr="003F7393">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3F7393">
      <w:pPr>
        <w:widowControl w:val="0"/>
        <w:suppressAutoHyphens/>
        <w:spacing w:line="360" w:lineRule="auto"/>
        <w:jc w:val="both"/>
        <w:rPr>
          <w:rFonts w:eastAsia="Times New Roman"/>
          <w:sz w:val="24"/>
          <w:szCs w:val="24"/>
          <w:lang w:eastAsia="zh-CN"/>
        </w:rPr>
      </w:pPr>
    </w:p>
    <w:p w14:paraId="75E8F8C0"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10.</w:t>
      </w:r>
      <w:r w:rsidRPr="003F7393">
        <w:rPr>
          <w:rFonts w:eastAsia="Calibri"/>
          <w:sz w:val="24"/>
          <w:szCs w:val="24"/>
        </w:rPr>
        <w:tab/>
      </w:r>
      <w:r w:rsidRPr="003F7393">
        <w:rPr>
          <w:rFonts w:eastAsia="Calibri"/>
          <w:b/>
          <w:bCs/>
          <w:sz w:val="24"/>
          <w:szCs w:val="24"/>
        </w:rPr>
        <w:t>DOS RECURSOS</w:t>
      </w:r>
    </w:p>
    <w:p w14:paraId="059BC741" w14:textId="77777777" w:rsidR="00DB0650" w:rsidRPr="003F7393" w:rsidRDefault="00DB0650" w:rsidP="003F7393">
      <w:pPr>
        <w:spacing w:line="360" w:lineRule="auto"/>
        <w:jc w:val="both"/>
        <w:rPr>
          <w:rFonts w:eastAsia="Calibri"/>
          <w:b/>
          <w:bCs/>
          <w:sz w:val="24"/>
          <w:szCs w:val="24"/>
        </w:rPr>
      </w:pPr>
    </w:p>
    <w:p w14:paraId="4437B28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10.1.</w:t>
      </w:r>
      <w:r w:rsidRPr="003F7393">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10.2.</w:t>
      </w:r>
      <w:r w:rsidRPr="003F7393">
        <w:rPr>
          <w:rFonts w:eastAsia="Calibri"/>
          <w:sz w:val="24"/>
          <w:szCs w:val="24"/>
        </w:rPr>
        <w:tab/>
        <w:t>O prazo recursal é de 3 (três) dias úteis, contados da data de intimação ou de lavratura do ato.</w:t>
      </w:r>
    </w:p>
    <w:p w14:paraId="306843E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w:t>
      </w:r>
      <w:r w:rsidRPr="003F7393">
        <w:rPr>
          <w:rFonts w:eastAsia="Calibri"/>
          <w:sz w:val="24"/>
          <w:szCs w:val="24"/>
        </w:rPr>
        <w:tab/>
        <w:t>Quando o recurso apresentado impugnar o julgamento das propostas ou o ato de habilitação ou inabilitação do licitante:</w:t>
      </w:r>
    </w:p>
    <w:p w14:paraId="2B02C619"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10.3.1.</w:t>
      </w:r>
      <w:r w:rsidRPr="003F7393">
        <w:rPr>
          <w:rFonts w:eastAsia="Calibri"/>
          <w:sz w:val="24"/>
          <w:szCs w:val="24"/>
        </w:rPr>
        <w:tab/>
      </w:r>
      <w:r w:rsidRPr="003F7393">
        <w:rPr>
          <w:rFonts w:eastAsia="Calibri"/>
          <w:b/>
          <w:bCs/>
          <w:sz w:val="24"/>
          <w:szCs w:val="24"/>
        </w:rPr>
        <w:t>A INTENÇÃO DE RECORRER DEVERÁ SER MANIFESTADA IMEDIATAMENTE, SOB PENA DE PRECLUSÃO;</w:t>
      </w:r>
    </w:p>
    <w:p w14:paraId="24766F3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10.3.2.</w:t>
      </w:r>
      <w:r w:rsidRPr="003F7393">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10.3.3.</w:t>
      </w:r>
      <w:r w:rsidRPr="003F7393">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10.4.</w:t>
      </w:r>
      <w:r w:rsidRPr="003F7393">
        <w:rPr>
          <w:rFonts w:eastAsia="Calibri"/>
          <w:sz w:val="24"/>
          <w:szCs w:val="24"/>
        </w:rPr>
        <w:tab/>
        <w:t>Os recursos deverão ser encaminhados em campo próprio do sistema.</w:t>
      </w:r>
    </w:p>
    <w:p w14:paraId="58373E3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10.5.</w:t>
      </w:r>
      <w:r w:rsidRPr="003F7393">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3B7465A3" w:rsidR="00DB0650" w:rsidRPr="003F7393" w:rsidRDefault="00BC6575" w:rsidP="003F7393">
      <w:pPr>
        <w:spacing w:line="360" w:lineRule="auto"/>
        <w:jc w:val="both"/>
        <w:rPr>
          <w:rFonts w:eastAsia="Calibri"/>
          <w:sz w:val="24"/>
          <w:szCs w:val="24"/>
        </w:rPr>
      </w:pPr>
      <w:r w:rsidRPr="003F7393">
        <w:rPr>
          <w:rFonts w:eastAsia="Calibri"/>
          <w:sz w:val="24"/>
          <w:szCs w:val="24"/>
        </w:rPr>
        <w:t>1</w:t>
      </w:r>
      <w:r w:rsidR="00DB0650" w:rsidRPr="003F7393">
        <w:rPr>
          <w:rFonts w:eastAsia="Calibri"/>
          <w:sz w:val="24"/>
          <w:szCs w:val="24"/>
        </w:rPr>
        <w:t>0.6.</w:t>
      </w:r>
      <w:r w:rsidR="00DB0650" w:rsidRPr="003F7393">
        <w:rPr>
          <w:rFonts w:eastAsia="Calibri"/>
          <w:sz w:val="24"/>
          <w:szCs w:val="24"/>
        </w:rPr>
        <w:tab/>
        <w:t xml:space="preserve">Os recursos interpostos fora do prazo não serão conhecidos. </w:t>
      </w:r>
    </w:p>
    <w:p w14:paraId="5AA000F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10.7.</w:t>
      </w:r>
      <w:r w:rsidRPr="003F7393">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10.8.</w:t>
      </w:r>
      <w:r w:rsidRPr="003F7393">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10.9.</w:t>
      </w:r>
      <w:r w:rsidRPr="003F7393">
        <w:rPr>
          <w:rFonts w:eastAsia="Calibri"/>
          <w:sz w:val="24"/>
          <w:szCs w:val="24"/>
        </w:rPr>
        <w:tab/>
        <w:t xml:space="preserve">O acolhimento do recurso invalida tão somente os atos insuscetíveis de aproveitamento. </w:t>
      </w:r>
    </w:p>
    <w:p w14:paraId="103359A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10.10.</w:t>
      </w:r>
      <w:r w:rsidRPr="003F7393">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3F7393" w:rsidRDefault="00DB0650" w:rsidP="003F7393">
      <w:pPr>
        <w:spacing w:line="360" w:lineRule="auto"/>
        <w:jc w:val="both"/>
        <w:rPr>
          <w:rFonts w:eastAsia="Calibri"/>
          <w:sz w:val="24"/>
          <w:szCs w:val="24"/>
        </w:rPr>
      </w:pPr>
    </w:p>
    <w:p w14:paraId="0B20749F" w14:textId="5C077ED0" w:rsidR="00DB0650" w:rsidRPr="003F7393" w:rsidRDefault="00DB0650" w:rsidP="003F7393">
      <w:pPr>
        <w:pStyle w:val="PargrafodaLista"/>
        <w:numPr>
          <w:ilvl w:val="0"/>
          <w:numId w:val="87"/>
        </w:numPr>
        <w:spacing w:line="360" w:lineRule="auto"/>
        <w:ind w:left="0" w:firstLine="0"/>
        <w:jc w:val="both"/>
        <w:rPr>
          <w:rFonts w:ascii="Arial" w:hAnsi="Arial" w:cs="Arial"/>
          <w:b/>
          <w:bCs/>
          <w:sz w:val="24"/>
          <w:szCs w:val="24"/>
        </w:rPr>
      </w:pPr>
      <w:r w:rsidRPr="003F7393">
        <w:rPr>
          <w:rFonts w:ascii="Arial" w:hAnsi="Arial" w:cs="Arial"/>
          <w:b/>
          <w:bCs/>
          <w:sz w:val="24"/>
          <w:szCs w:val="24"/>
        </w:rPr>
        <w:t>DAS INFRAÇÕES ADMINISTRATIVAS E SANÇÕES</w:t>
      </w:r>
    </w:p>
    <w:p w14:paraId="1F61ED6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w:t>
      </w:r>
      <w:r w:rsidRPr="003F7393">
        <w:rPr>
          <w:rFonts w:eastAsia="Calibri"/>
          <w:sz w:val="24"/>
          <w:szCs w:val="24"/>
        </w:rPr>
        <w:tab/>
        <w:t xml:space="preserve">Comete infração administrativa, nos termos da lei, o licitante que, com dolo ou culpa: </w:t>
      </w:r>
    </w:p>
    <w:p w14:paraId="0ADD718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11.1.1.</w:t>
      </w:r>
      <w:r w:rsidRPr="003F7393">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w:t>
      </w:r>
      <w:r w:rsidRPr="003F7393">
        <w:rPr>
          <w:rFonts w:eastAsia="Calibri"/>
          <w:sz w:val="24"/>
          <w:szCs w:val="24"/>
        </w:rPr>
        <w:tab/>
        <w:t>Salvo em decorrência de fato superveniente devidamente justificado, não mantiver a proposta em especial quando:</w:t>
      </w:r>
    </w:p>
    <w:p w14:paraId="488BCE6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11.1.2.1.</w:t>
      </w:r>
      <w:r w:rsidRPr="003F7393">
        <w:rPr>
          <w:rFonts w:eastAsia="Calibri"/>
          <w:sz w:val="24"/>
          <w:szCs w:val="24"/>
        </w:rPr>
        <w:tab/>
        <w:t xml:space="preserve">não enviar a proposta adequada ao último lance ofertado ou após a negociação; </w:t>
      </w:r>
    </w:p>
    <w:p w14:paraId="3679A05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11.1.2.2.</w:t>
      </w:r>
      <w:r w:rsidRPr="003F7393">
        <w:rPr>
          <w:rFonts w:eastAsia="Calibri"/>
          <w:sz w:val="24"/>
          <w:szCs w:val="24"/>
        </w:rPr>
        <w:tab/>
        <w:t xml:space="preserve">recusar-se a enviar o detalhamento da proposta quando exigível; </w:t>
      </w:r>
    </w:p>
    <w:p w14:paraId="730893B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11.1.2.3.</w:t>
      </w:r>
      <w:r w:rsidRPr="003F7393">
        <w:rPr>
          <w:rFonts w:eastAsia="Calibri"/>
          <w:sz w:val="24"/>
          <w:szCs w:val="24"/>
        </w:rPr>
        <w:tab/>
        <w:t xml:space="preserve">pedir para ser desclassificado quando encerrada a etapa competitiva; ou </w:t>
      </w:r>
    </w:p>
    <w:p w14:paraId="2B181EE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11.1.2.4.</w:t>
      </w:r>
      <w:r w:rsidRPr="003F7393">
        <w:rPr>
          <w:rFonts w:eastAsia="Calibri"/>
          <w:sz w:val="24"/>
          <w:szCs w:val="24"/>
        </w:rPr>
        <w:tab/>
        <w:t>deixar de apresentar amostra;</w:t>
      </w:r>
    </w:p>
    <w:p w14:paraId="5766B07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11.1.2.5.</w:t>
      </w:r>
      <w:r w:rsidRPr="003F7393">
        <w:rPr>
          <w:rFonts w:eastAsia="Calibri"/>
          <w:sz w:val="24"/>
          <w:szCs w:val="24"/>
        </w:rPr>
        <w:tab/>
        <w:t xml:space="preserve">apresentar proposta ou amostra em desacordo com as especificações do edital; </w:t>
      </w:r>
    </w:p>
    <w:p w14:paraId="198D1E6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w:t>
      </w:r>
      <w:r w:rsidRPr="003F7393">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11.1.3.1.</w:t>
      </w:r>
      <w:r w:rsidRPr="003F7393">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11.1.4.</w:t>
      </w:r>
      <w:r w:rsidRPr="003F7393">
        <w:rPr>
          <w:rFonts w:eastAsia="Calibri"/>
          <w:sz w:val="24"/>
          <w:szCs w:val="24"/>
        </w:rPr>
        <w:tab/>
        <w:t>apresentar declaração ou documentação falsa exigida para o certame ou prestar declaração falsa durante a licitação</w:t>
      </w:r>
    </w:p>
    <w:p w14:paraId="0980AF7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11.1.5.</w:t>
      </w:r>
      <w:r w:rsidRPr="003F7393">
        <w:rPr>
          <w:rFonts w:eastAsia="Calibri"/>
          <w:sz w:val="24"/>
          <w:szCs w:val="24"/>
        </w:rPr>
        <w:tab/>
        <w:t>fraudar a licitação</w:t>
      </w:r>
    </w:p>
    <w:p w14:paraId="28D7C25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w:t>
      </w:r>
      <w:r w:rsidRPr="003F7393">
        <w:rPr>
          <w:rFonts w:eastAsia="Calibri"/>
          <w:sz w:val="24"/>
          <w:szCs w:val="24"/>
        </w:rPr>
        <w:tab/>
        <w:t>comportar-se de modo inidôneo ou cometer fraude de qualquer natureza, em especial quando:</w:t>
      </w:r>
    </w:p>
    <w:p w14:paraId="78467AB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11.1.6.1.</w:t>
      </w:r>
      <w:r w:rsidRPr="003F7393">
        <w:rPr>
          <w:rFonts w:eastAsia="Calibri"/>
          <w:sz w:val="24"/>
          <w:szCs w:val="24"/>
        </w:rPr>
        <w:tab/>
        <w:t xml:space="preserve">agir em conluio ou em desconformidade com a lei; </w:t>
      </w:r>
    </w:p>
    <w:p w14:paraId="42DE776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11.1.6.2.</w:t>
      </w:r>
      <w:r w:rsidRPr="003F7393">
        <w:rPr>
          <w:rFonts w:eastAsia="Calibri"/>
          <w:sz w:val="24"/>
          <w:szCs w:val="24"/>
        </w:rPr>
        <w:tab/>
        <w:t xml:space="preserve">induzir deliberadamente a erro no julgamento; </w:t>
      </w:r>
    </w:p>
    <w:p w14:paraId="6B986C3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11.1.6.3.</w:t>
      </w:r>
      <w:r w:rsidRPr="003F7393">
        <w:rPr>
          <w:rFonts w:eastAsia="Calibri"/>
          <w:sz w:val="24"/>
          <w:szCs w:val="24"/>
        </w:rPr>
        <w:tab/>
        <w:t xml:space="preserve">apresentar amostra falsificada ou deteriorada; </w:t>
      </w:r>
    </w:p>
    <w:p w14:paraId="517D194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11.1.7.</w:t>
      </w:r>
      <w:r w:rsidRPr="003F7393">
        <w:rPr>
          <w:rFonts w:eastAsia="Calibri"/>
          <w:sz w:val="24"/>
          <w:szCs w:val="24"/>
        </w:rPr>
        <w:tab/>
        <w:t>praticar atos ilícitos com vistas a frustrar os objetivos da licitação</w:t>
      </w:r>
    </w:p>
    <w:p w14:paraId="473EBC5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11.1.8.</w:t>
      </w:r>
      <w:r w:rsidRPr="003F7393">
        <w:rPr>
          <w:rFonts w:eastAsia="Calibri"/>
          <w:sz w:val="24"/>
          <w:szCs w:val="24"/>
        </w:rPr>
        <w:tab/>
        <w:t>praticar ato lesivo previsto no art. 5º da Lei n.º 12.846, de 2013.</w:t>
      </w:r>
    </w:p>
    <w:p w14:paraId="4CCC146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w:t>
      </w:r>
      <w:r w:rsidRPr="003F7393">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11.2.1.</w:t>
      </w:r>
      <w:r w:rsidRPr="003F7393">
        <w:rPr>
          <w:rFonts w:eastAsia="Calibri"/>
          <w:sz w:val="24"/>
          <w:szCs w:val="24"/>
        </w:rPr>
        <w:tab/>
        <w:t xml:space="preserve">advertência; </w:t>
      </w:r>
    </w:p>
    <w:p w14:paraId="7FEFA4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11.2.2.</w:t>
      </w:r>
      <w:r w:rsidRPr="003F7393">
        <w:rPr>
          <w:rFonts w:eastAsia="Calibri"/>
          <w:sz w:val="24"/>
          <w:szCs w:val="24"/>
        </w:rPr>
        <w:tab/>
        <w:t>multa;</w:t>
      </w:r>
    </w:p>
    <w:p w14:paraId="27941F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11.2.3.</w:t>
      </w:r>
      <w:r w:rsidRPr="003F7393">
        <w:rPr>
          <w:rFonts w:eastAsia="Calibri"/>
          <w:sz w:val="24"/>
          <w:szCs w:val="24"/>
        </w:rPr>
        <w:tab/>
        <w:t>impedimento de licitar e contratar e</w:t>
      </w:r>
    </w:p>
    <w:p w14:paraId="788E34A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11.2.4.</w:t>
      </w:r>
      <w:r w:rsidRPr="003F7393">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w:t>
      </w:r>
      <w:r w:rsidRPr="003F7393">
        <w:rPr>
          <w:rFonts w:eastAsia="Calibri"/>
          <w:sz w:val="24"/>
          <w:szCs w:val="24"/>
        </w:rPr>
        <w:tab/>
        <w:t>Na aplicação das sanções serão considerados:</w:t>
      </w:r>
    </w:p>
    <w:p w14:paraId="6E8DBCA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11.3.1.</w:t>
      </w:r>
      <w:r w:rsidRPr="003F7393">
        <w:rPr>
          <w:rFonts w:eastAsia="Calibri"/>
          <w:sz w:val="24"/>
          <w:szCs w:val="24"/>
        </w:rPr>
        <w:tab/>
        <w:t>a natureza e a gravidade da infração cometida.</w:t>
      </w:r>
    </w:p>
    <w:p w14:paraId="4E8B767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11.3.2.</w:t>
      </w:r>
      <w:r w:rsidRPr="003F7393">
        <w:rPr>
          <w:rFonts w:eastAsia="Calibri"/>
          <w:sz w:val="24"/>
          <w:szCs w:val="24"/>
        </w:rPr>
        <w:tab/>
        <w:t>as peculiaridades do caso concreto</w:t>
      </w:r>
    </w:p>
    <w:p w14:paraId="574C805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11.3.3.</w:t>
      </w:r>
      <w:r w:rsidRPr="003F7393">
        <w:rPr>
          <w:rFonts w:eastAsia="Calibri"/>
          <w:sz w:val="24"/>
          <w:szCs w:val="24"/>
        </w:rPr>
        <w:tab/>
        <w:t>as circunstâncias agravantes ou atenuantes</w:t>
      </w:r>
    </w:p>
    <w:p w14:paraId="2CE4133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11.3.4.</w:t>
      </w:r>
      <w:r w:rsidRPr="003F7393">
        <w:rPr>
          <w:rFonts w:eastAsia="Calibri"/>
          <w:sz w:val="24"/>
          <w:szCs w:val="24"/>
        </w:rPr>
        <w:tab/>
        <w:t>os danos que dela provierem para a Administração Pública</w:t>
      </w:r>
    </w:p>
    <w:p w14:paraId="44C148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11.3.5.</w:t>
      </w:r>
      <w:r w:rsidRPr="003F7393">
        <w:rPr>
          <w:rFonts w:eastAsia="Calibri"/>
          <w:sz w:val="24"/>
          <w:szCs w:val="24"/>
        </w:rPr>
        <w:tab/>
        <w:t>a implantação ou o aperfeiçoamento de programa de integridade, conforme normas e orientações dos órgãos de controle.</w:t>
      </w:r>
    </w:p>
    <w:p w14:paraId="460ACA7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w:t>
      </w:r>
      <w:r w:rsidRPr="003F7393">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11.4.1.</w:t>
      </w:r>
      <w:r w:rsidRPr="003F7393">
        <w:rPr>
          <w:rFonts w:eastAsia="Calibri"/>
          <w:sz w:val="24"/>
          <w:szCs w:val="24"/>
        </w:rPr>
        <w:tab/>
        <w:t>Para as infrações previstas nos itens 11.1.1,11.1.2 e 11.1.3, a multa será de 0,5% a 15% do valor do contrato licitado.</w:t>
      </w:r>
    </w:p>
    <w:p w14:paraId="4727589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11.4.2.</w:t>
      </w:r>
      <w:r w:rsidRPr="003F7393">
        <w:rPr>
          <w:rFonts w:eastAsia="Calibri"/>
          <w:sz w:val="24"/>
          <w:szCs w:val="24"/>
        </w:rPr>
        <w:tab/>
        <w:t>Para as infrações previstas nos itens 11.1.4, 11.1.5, 11.1.6, 11.1.7 e 11.1.8, a multa será de 15% a 30% do valor do contrato licitado.</w:t>
      </w:r>
    </w:p>
    <w:p w14:paraId="4B7DD4B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11.5.</w:t>
      </w:r>
      <w:r w:rsidRPr="003F7393">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11.6.</w:t>
      </w:r>
      <w:r w:rsidRPr="003F7393">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11.7.</w:t>
      </w:r>
      <w:r w:rsidRPr="003F7393">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11.8.</w:t>
      </w:r>
      <w:r w:rsidRPr="003F7393">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11.9.</w:t>
      </w:r>
      <w:r w:rsidRPr="003F7393">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11.10.</w:t>
      </w:r>
      <w:r w:rsidRPr="003F7393">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11.11.</w:t>
      </w:r>
      <w:r w:rsidRPr="003F7393">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w:t>
      </w:r>
      <w:r w:rsidRPr="003F7393">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w:t>
      </w:r>
      <w:r w:rsidRPr="003F7393">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11.14.</w:t>
      </w:r>
      <w:r w:rsidRPr="003F7393">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3F7393">
      <w:pPr>
        <w:spacing w:line="360" w:lineRule="auto"/>
        <w:jc w:val="both"/>
        <w:rPr>
          <w:rFonts w:eastAsia="Calibri"/>
          <w:sz w:val="24"/>
          <w:szCs w:val="24"/>
        </w:rPr>
      </w:pPr>
    </w:p>
    <w:p w14:paraId="70316A29"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12.</w:t>
      </w:r>
      <w:r w:rsidRPr="003F7393">
        <w:rPr>
          <w:rFonts w:eastAsia="Calibri"/>
          <w:sz w:val="24"/>
          <w:szCs w:val="24"/>
        </w:rPr>
        <w:tab/>
      </w:r>
      <w:r w:rsidRPr="003F7393">
        <w:rPr>
          <w:rFonts w:eastAsia="Calibri"/>
          <w:b/>
          <w:bCs/>
          <w:sz w:val="24"/>
          <w:szCs w:val="24"/>
        </w:rPr>
        <w:t>DA IMPUGNAÇÃO AO EDITAL E DO PEDIDO DE ESCLARECIMENTO</w:t>
      </w:r>
    </w:p>
    <w:p w14:paraId="32C29FE8" w14:textId="77777777" w:rsidR="00DB0650" w:rsidRPr="003F7393" w:rsidRDefault="00DB0650" w:rsidP="003F7393">
      <w:pPr>
        <w:spacing w:line="360" w:lineRule="auto"/>
        <w:jc w:val="both"/>
        <w:rPr>
          <w:rFonts w:eastAsia="Calibri"/>
          <w:sz w:val="24"/>
          <w:szCs w:val="24"/>
        </w:rPr>
      </w:pPr>
    </w:p>
    <w:p w14:paraId="6F7D483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12.1.</w:t>
      </w:r>
      <w:r w:rsidRPr="003F7393">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12.2.</w:t>
      </w:r>
      <w:r w:rsidRPr="003F7393">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12.3.</w:t>
      </w:r>
      <w:r w:rsidRPr="003F7393">
        <w:rPr>
          <w:rFonts w:eastAsia="Calibri"/>
          <w:sz w:val="24"/>
          <w:szCs w:val="24"/>
        </w:rPr>
        <w:tab/>
        <w:t xml:space="preserve">A impugnação e o pedido de esclarecimento poderão ser realizados por forma eletrônica, pelos seguintes meios: </w:t>
      </w:r>
      <w:hyperlink r:id="rId16" w:history="1">
        <w:r w:rsidRPr="003F7393">
          <w:rPr>
            <w:rFonts w:eastAsia="Calibri"/>
            <w:color w:val="0000FF" w:themeColor="hyperlink"/>
            <w:sz w:val="24"/>
            <w:szCs w:val="24"/>
            <w:u w:val="single"/>
          </w:rPr>
          <w:t>licitacaoextrema@yahoo.com.br</w:t>
        </w:r>
      </w:hyperlink>
      <w:r w:rsidRPr="003F7393">
        <w:rPr>
          <w:rFonts w:eastAsia="Calibri"/>
          <w:sz w:val="24"/>
          <w:szCs w:val="24"/>
        </w:rPr>
        <w:t xml:space="preserve"> </w:t>
      </w:r>
    </w:p>
    <w:p w14:paraId="311B15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12.4.</w:t>
      </w:r>
      <w:r w:rsidRPr="003F7393">
        <w:rPr>
          <w:rFonts w:eastAsia="Calibri"/>
          <w:sz w:val="24"/>
          <w:szCs w:val="24"/>
        </w:rPr>
        <w:tab/>
        <w:t>As impugnações e pedidos de esclarecimentos não suspendem os prazos previstos no certame.</w:t>
      </w:r>
    </w:p>
    <w:p w14:paraId="7719976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12.4.1.</w:t>
      </w:r>
      <w:r w:rsidRPr="003F7393">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Default="00DB0650" w:rsidP="003F7393">
      <w:pPr>
        <w:spacing w:line="360" w:lineRule="auto"/>
        <w:jc w:val="both"/>
        <w:rPr>
          <w:rFonts w:eastAsia="Calibri"/>
          <w:sz w:val="24"/>
          <w:szCs w:val="24"/>
        </w:rPr>
      </w:pPr>
      <w:r w:rsidRPr="003F7393">
        <w:rPr>
          <w:rFonts w:eastAsia="Calibri"/>
          <w:sz w:val="24"/>
          <w:szCs w:val="24"/>
        </w:rPr>
        <w:t>12.5.</w:t>
      </w:r>
      <w:r w:rsidRPr="003F7393">
        <w:rPr>
          <w:rFonts w:eastAsia="Calibri"/>
          <w:sz w:val="24"/>
          <w:szCs w:val="24"/>
        </w:rPr>
        <w:tab/>
        <w:t>Acolhida a impugnação, será definida e publicada nova data para a realização do certame.</w:t>
      </w:r>
    </w:p>
    <w:p w14:paraId="689FAEB7" w14:textId="77777777" w:rsidR="00620219" w:rsidRPr="003F7393" w:rsidRDefault="00620219" w:rsidP="003F7393">
      <w:pPr>
        <w:spacing w:line="360" w:lineRule="auto"/>
        <w:jc w:val="both"/>
        <w:rPr>
          <w:rFonts w:eastAsia="Calibri"/>
          <w:sz w:val="24"/>
          <w:szCs w:val="24"/>
        </w:rPr>
      </w:pPr>
    </w:p>
    <w:p w14:paraId="75C8596F" w14:textId="77777777"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t>13. DATA-BASE E A PERIODICIDADE DO REAJUSTAMENTO DE PREÇOS E DA VIGÊNCIA</w:t>
      </w:r>
    </w:p>
    <w:p w14:paraId="221BFEDF" w14:textId="44846102"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13.1 </w:t>
      </w:r>
      <w:r w:rsidRPr="003F7393">
        <w:rPr>
          <w:rFonts w:eastAsia="Calibri"/>
          <w:b/>
          <w:bCs/>
          <w:sz w:val="24"/>
          <w:szCs w:val="24"/>
        </w:rPr>
        <w:t>Vigência:</w:t>
      </w:r>
      <w:r w:rsidRPr="003F7393">
        <w:rPr>
          <w:rFonts w:eastAsia="Calibri"/>
          <w:sz w:val="24"/>
          <w:szCs w:val="24"/>
        </w:rPr>
        <w:t xml:space="preserve"> </w:t>
      </w:r>
      <w:r w:rsidR="008E7B2C" w:rsidRPr="00E05636">
        <w:rPr>
          <w:rFonts w:eastAsia="Times New Roman"/>
          <w:color w:val="000000"/>
          <w:sz w:val="24"/>
          <w:szCs w:val="24"/>
          <w:lang w:eastAsia="ja-JP"/>
        </w:rPr>
        <w:t>A vigência</w:t>
      </w:r>
      <w:r w:rsidR="008E7B2C">
        <w:rPr>
          <w:rFonts w:eastAsia="Times New Roman"/>
          <w:color w:val="000000"/>
          <w:sz w:val="24"/>
          <w:szCs w:val="24"/>
          <w:lang w:eastAsia="ja-JP"/>
        </w:rPr>
        <w:t xml:space="preserve"> do contrato será da data de sua assinatura até 31 de dezembro de 2025. A garantia ofertada não se extingue com o término de sua vigência</w:t>
      </w:r>
    </w:p>
    <w:p w14:paraId="270D7B1E" w14:textId="340C0F1E"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13.2 </w:t>
      </w:r>
      <w:r w:rsidRPr="003F7393">
        <w:rPr>
          <w:rFonts w:eastAsia="Calibri"/>
          <w:b/>
          <w:bCs/>
          <w:sz w:val="24"/>
          <w:szCs w:val="24"/>
        </w:rPr>
        <w:t>Renovação:</w:t>
      </w:r>
      <w:r w:rsidRPr="003F7393">
        <w:rPr>
          <w:rFonts w:eastAsia="Calibri"/>
          <w:sz w:val="24"/>
          <w:szCs w:val="24"/>
        </w:rPr>
        <w:t xml:space="preserve"> </w:t>
      </w:r>
      <w:r w:rsidR="008E7B2C">
        <w:rPr>
          <w:rFonts w:eastAsia="Calibri"/>
          <w:sz w:val="24"/>
          <w:szCs w:val="24"/>
        </w:rPr>
        <w:t>Não se aplica.</w:t>
      </w:r>
    </w:p>
    <w:p w14:paraId="4B38FA06" w14:textId="7FE41E90"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13.3 </w:t>
      </w:r>
      <w:r w:rsidRPr="003F7393">
        <w:rPr>
          <w:rFonts w:eastAsia="Calibri"/>
          <w:b/>
          <w:bCs/>
          <w:sz w:val="24"/>
          <w:szCs w:val="24"/>
        </w:rPr>
        <w:t>Índice de atualização:</w:t>
      </w:r>
      <w:r w:rsidRPr="003F7393">
        <w:rPr>
          <w:rFonts w:eastAsia="Calibri"/>
          <w:sz w:val="24"/>
          <w:szCs w:val="24"/>
        </w:rPr>
        <w:t xml:space="preserve"> </w:t>
      </w:r>
      <w:r w:rsidR="008E7B2C">
        <w:rPr>
          <w:rFonts w:eastAsia="Calibri"/>
          <w:sz w:val="24"/>
          <w:szCs w:val="24"/>
        </w:rPr>
        <w:t>Não se aplica.</w:t>
      </w:r>
    </w:p>
    <w:p w14:paraId="63DCA6FF" w14:textId="77777777" w:rsidR="00DB0650" w:rsidRPr="003F7393" w:rsidRDefault="00DB0650" w:rsidP="003F7393">
      <w:pPr>
        <w:spacing w:line="360" w:lineRule="auto"/>
        <w:jc w:val="both"/>
        <w:rPr>
          <w:rFonts w:eastAsia="Calibri"/>
          <w:sz w:val="24"/>
          <w:szCs w:val="24"/>
        </w:rPr>
      </w:pPr>
    </w:p>
    <w:p w14:paraId="22FF7747" w14:textId="77777777" w:rsidR="00DB0650" w:rsidRPr="003F7393" w:rsidRDefault="00DB0650" w:rsidP="003F7393">
      <w:pPr>
        <w:pStyle w:val="PargrafodaLista"/>
        <w:keepNext/>
        <w:keepLines/>
        <w:numPr>
          <w:ilvl w:val="0"/>
          <w:numId w:val="11"/>
        </w:numPr>
        <w:tabs>
          <w:tab w:val="left" w:pos="0"/>
        </w:tabs>
        <w:spacing w:afterLines="120" w:after="288" w:line="360" w:lineRule="auto"/>
        <w:ind w:left="0" w:firstLine="0"/>
        <w:jc w:val="both"/>
        <w:outlineLvl w:val="0"/>
        <w:rPr>
          <w:rFonts w:ascii="Arial" w:eastAsiaTheme="majorEastAsia" w:hAnsi="Arial" w:cs="Arial"/>
          <w:b/>
          <w:bCs/>
          <w:sz w:val="24"/>
          <w:szCs w:val="24"/>
          <w:lang w:eastAsia="pt-BR"/>
        </w:rPr>
      </w:pPr>
      <w:r w:rsidRPr="003F7393">
        <w:rPr>
          <w:rFonts w:ascii="Arial" w:eastAsiaTheme="majorEastAsia" w:hAnsi="Arial" w:cs="Arial"/>
          <w:b/>
          <w:bCs/>
          <w:sz w:val="24"/>
          <w:szCs w:val="24"/>
          <w:lang w:eastAsia="pt-BR"/>
        </w:rPr>
        <w:t>MODELO DE EXECUÇÃO DO OBJETO</w:t>
      </w:r>
    </w:p>
    <w:p w14:paraId="6F31AB50" w14:textId="1D0BB755" w:rsidR="00105CE5" w:rsidRPr="003F7393" w:rsidRDefault="00105CE5" w:rsidP="003F7393">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3F7393">
        <w:rPr>
          <w:rFonts w:ascii="Arial" w:eastAsia="Arial Unicode MS" w:hAnsi="Arial" w:cs="Arial"/>
          <w:b/>
          <w:bCs/>
          <w:color w:val="000000" w:themeColor="text1"/>
          <w:sz w:val="24"/>
          <w:szCs w:val="24"/>
          <w:lang w:eastAsia="pt-BR"/>
        </w:rPr>
        <w:t xml:space="preserve">O objeto é de execução indireta, empreitada por preço unitário, execução </w:t>
      </w:r>
      <w:r w:rsidR="00BC0FAA" w:rsidRPr="003F7393">
        <w:rPr>
          <w:rFonts w:ascii="Arial" w:eastAsia="Arial Unicode MS" w:hAnsi="Arial" w:cs="Arial"/>
          <w:b/>
          <w:bCs/>
          <w:color w:val="000000" w:themeColor="text1"/>
          <w:sz w:val="24"/>
          <w:szCs w:val="24"/>
          <w:lang w:eastAsia="pt-BR"/>
        </w:rPr>
        <w:t>imediata</w:t>
      </w:r>
      <w:r w:rsidR="00BC6575" w:rsidRPr="003F7393">
        <w:rPr>
          <w:rFonts w:ascii="Arial" w:eastAsia="Arial Unicode MS" w:hAnsi="Arial" w:cs="Arial"/>
          <w:b/>
          <w:bCs/>
          <w:color w:val="000000" w:themeColor="text1"/>
          <w:sz w:val="24"/>
          <w:szCs w:val="24"/>
          <w:lang w:eastAsia="pt-BR"/>
        </w:rPr>
        <w:t>.</w:t>
      </w:r>
      <w:r w:rsidRPr="003F7393">
        <w:rPr>
          <w:rFonts w:ascii="Arial" w:eastAsia="Arial Unicode MS" w:hAnsi="Arial" w:cs="Arial"/>
          <w:b/>
          <w:bCs/>
          <w:color w:val="000000" w:themeColor="text1"/>
          <w:sz w:val="24"/>
          <w:szCs w:val="24"/>
          <w:lang w:eastAsia="pt-BR"/>
        </w:rPr>
        <w:t xml:space="preserve"> </w:t>
      </w:r>
    </w:p>
    <w:p w14:paraId="36FDF6F7" w14:textId="45BC7A5E" w:rsidR="00BC0FAA" w:rsidRPr="003F7393" w:rsidRDefault="00BC0FAA" w:rsidP="003F7393">
      <w:pPr>
        <w:pStyle w:val="PargrafodaLista"/>
        <w:numPr>
          <w:ilvl w:val="1"/>
          <w:numId w:val="11"/>
        </w:numPr>
        <w:spacing w:after="0" w:line="360" w:lineRule="auto"/>
        <w:ind w:left="0" w:firstLine="0"/>
        <w:contextualSpacing/>
        <w:jc w:val="both"/>
        <w:rPr>
          <w:rFonts w:ascii="Arial" w:eastAsia="Arial Unicode MS" w:hAnsi="Arial" w:cs="Arial"/>
          <w:color w:val="000000" w:themeColor="text1"/>
          <w:sz w:val="24"/>
          <w:szCs w:val="24"/>
          <w:lang w:eastAsia="pt-BR"/>
        </w:rPr>
      </w:pPr>
      <w:r w:rsidRPr="003F7393">
        <w:rPr>
          <w:rFonts w:ascii="Arial" w:eastAsia="Arial Unicode MS" w:hAnsi="Arial" w:cs="Arial"/>
          <w:color w:val="000000" w:themeColor="text1"/>
          <w:sz w:val="24"/>
          <w:szCs w:val="24"/>
          <w:lang w:eastAsia="pt-BR"/>
        </w:rPr>
        <w:t>A execução imediata é aquela que deve ocorrer em até 30 (trinta) dias a partir do recebimento da Autorização de Fornecimento (A.F.)</w:t>
      </w:r>
    </w:p>
    <w:p w14:paraId="508315D4" w14:textId="0F4242C3" w:rsidR="00105CE5" w:rsidRPr="003F7393" w:rsidRDefault="00105CE5" w:rsidP="003F7393">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3F7393">
        <w:rPr>
          <w:rFonts w:ascii="Arial" w:hAnsi="Arial" w:cs="Arial"/>
          <w:color w:val="000000" w:themeColor="text1"/>
          <w:sz w:val="24"/>
          <w:szCs w:val="24"/>
        </w:rPr>
        <w:t xml:space="preserve">O objeto deverá ser realizado em conformidade com o descrito.  </w:t>
      </w:r>
      <w:r w:rsidRPr="003F7393">
        <w:rPr>
          <w:rFonts w:ascii="Arial" w:hAnsi="Arial" w:cs="Arial"/>
          <w:bCs/>
          <w:sz w:val="24"/>
          <w:szCs w:val="24"/>
        </w:rPr>
        <w:t xml:space="preserve">Os </w:t>
      </w:r>
      <w:r w:rsidR="002463B9">
        <w:rPr>
          <w:rFonts w:ascii="Arial" w:hAnsi="Arial" w:cs="Arial"/>
          <w:bCs/>
          <w:sz w:val="24"/>
          <w:szCs w:val="24"/>
        </w:rPr>
        <w:t>produtos serão</w:t>
      </w:r>
      <w:r w:rsidRPr="003F7393">
        <w:rPr>
          <w:rFonts w:ascii="Arial" w:hAnsi="Arial" w:cs="Arial"/>
          <w:bCs/>
          <w:sz w:val="24"/>
          <w:szCs w:val="24"/>
        </w:rPr>
        <w:t xml:space="preserve"> recebidos provisoriamente, de forma sumária, no prazo de 15 </w:t>
      </w:r>
      <w:r w:rsidRPr="003F7393">
        <w:rPr>
          <w:rFonts w:ascii="Arial" w:hAnsi="Arial" w:cs="Arial"/>
          <w:bCs/>
          <w:color w:val="000000" w:themeColor="text1"/>
          <w:sz w:val="24"/>
          <w:szCs w:val="24"/>
        </w:rPr>
        <w:t xml:space="preserve">(quinze) </w:t>
      </w:r>
      <w:r w:rsidRPr="003F7393">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3A9F92A4"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 xml:space="preserve">Os </w:t>
      </w:r>
      <w:r w:rsidR="002463B9">
        <w:rPr>
          <w:rFonts w:ascii="Arial" w:hAnsi="Arial" w:cs="Arial"/>
          <w:bCs/>
          <w:sz w:val="24"/>
          <w:szCs w:val="24"/>
        </w:rPr>
        <w:t>produtos</w:t>
      </w:r>
      <w:r w:rsidRPr="003F7393">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3F7393">
        <w:rPr>
          <w:rFonts w:ascii="Arial" w:hAnsi="Arial" w:cs="Arial"/>
          <w:bCs/>
          <w:color w:val="FF0000"/>
          <w:sz w:val="24"/>
          <w:szCs w:val="24"/>
        </w:rPr>
        <w:t xml:space="preserve"> </w:t>
      </w:r>
      <w:r w:rsidRPr="003F7393">
        <w:rPr>
          <w:rFonts w:ascii="Arial" w:hAnsi="Arial" w:cs="Arial"/>
          <w:bCs/>
          <w:color w:val="000000" w:themeColor="text1"/>
          <w:sz w:val="24"/>
          <w:szCs w:val="24"/>
        </w:rPr>
        <w:t xml:space="preserve">(quinze) </w:t>
      </w:r>
      <w:r w:rsidRPr="003F7393">
        <w:rPr>
          <w:rFonts w:ascii="Arial" w:hAnsi="Arial" w:cs="Arial"/>
          <w:bCs/>
          <w:sz w:val="24"/>
          <w:szCs w:val="24"/>
        </w:rPr>
        <w:t>dias corridos, a contar da notificação da contratante, às suas custas, sem prejuízo da aplicação das penalidades.</w:t>
      </w:r>
    </w:p>
    <w:p w14:paraId="09BDF4E2" w14:textId="773B949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 xml:space="preserve">Os </w:t>
      </w:r>
      <w:r w:rsidR="002463B9">
        <w:rPr>
          <w:rFonts w:ascii="Arial" w:hAnsi="Arial" w:cs="Arial"/>
          <w:bCs/>
          <w:sz w:val="24"/>
          <w:szCs w:val="24"/>
        </w:rPr>
        <w:t xml:space="preserve">produtos </w:t>
      </w:r>
      <w:r w:rsidRPr="003F7393">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3F7393" w:rsidRDefault="00105CE5" w:rsidP="003F7393">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F7393">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3D58BFB4" w:rsidR="00105CE5" w:rsidRPr="003F7393" w:rsidRDefault="00196BEE" w:rsidP="003F7393">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bookmarkStart w:id="5" w:name="_Hlk190940515"/>
      <w:r w:rsidRPr="003F7393">
        <w:rPr>
          <w:rFonts w:ascii="Arial" w:hAnsi="Arial" w:cs="Arial"/>
          <w:sz w:val="24"/>
          <w:szCs w:val="24"/>
        </w:rPr>
        <w:t xml:space="preserve">O objeto possui regime de execução indireta, mediante requisição da CONTRATANTE, na modalidade de empreitada por preço unitário. Os </w:t>
      </w:r>
      <w:r w:rsidR="002463B9">
        <w:rPr>
          <w:rFonts w:ascii="Arial" w:hAnsi="Arial" w:cs="Arial"/>
          <w:sz w:val="24"/>
          <w:szCs w:val="24"/>
        </w:rPr>
        <w:t>produtos</w:t>
      </w:r>
      <w:r w:rsidRPr="003F7393">
        <w:rPr>
          <w:rFonts w:ascii="Arial" w:hAnsi="Arial" w:cs="Arial"/>
          <w:sz w:val="24"/>
          <w:szCs w:val="24"/>
        </w:rPr>
        <w:t xml:space="preserve"> devem ser iniciados no prazo máximo de </w:t>
      </w:r>
      <w:r w:rsidR="005523C0" w:rsidRPr="003F7393">
        <w:rPr>
          <w:rFonts w:ascii="Arial" w:hAnsi="Arial" w:cs="Arial"/>
          <w:sz w:val="24"/>
          <w:szCs w:val="24"/>
        </w:rPr>
        <w:t xml:space="preserve">até 30 (trinta) dias </w:t>
      </w:r>
      <w:r w:rsidRPr="003F7393">
        <w:rPr>
          <w:rFonts w:ascii="Arial" w:hAnsi="Arial" w:cs="Arial"/>
          <w:sz w:val="24"/>
          <w:szCs w:val="24"/>
        </w:rPr>
        <w:t>a partir do recebimento da A.F. (Autorização de F</w:t>
      </w:r>
      <w:r w:rsidR="005523C0" w:rsidRPr="003F7393">
        <w:rPr>
          <w:rFonts w:ascii="Arial" w:hAnsi="Arial" w:cs="Arial"/>
          <w:sz w:val="24"/>
          <w:szCs w:val="24"/>
        </w:rPr>
        <w:t>ornecimento</w:t>
      </w:r>
      <w:r w:rsidRPr="003F7393">
        <w:rPr>
          <w:rFonts w:ascii="Arial" w:hAnsi="Arial" w:cs="Arial"/>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27108E70" w14:textId="77777777" w:rsidR="00105CE5" w:rsidRPr="003F7393" w:rsidRDefault="00105CE5" w:rsidP="003F7393">
      <w:pPr>
        <w:pStyle w:val="PargrafodaLista"/>
        <w:autoSpaceDE w:val="0"/>
        <w:autoSpaceDN w:val="0"/>
        <w:adjustRightInd w:val="0"/>
        <w:spacing w:after="0" w:line="360" w:lineRule="auto"/>
        <w:ind w:left="607"/>
        <w:jc w:val="both"/>
        <w:rPr>
          <w:rFonts w:ascii="Arial" w:hAnsi="Arial" w:cs="Arial"/>
          <w:sz w:val="24"/>
          <w:szCs w:val="24"/>
        </w:rPr>
      </w:pPr>
    </w:p>
    <w:bookmarkEnd w:id="5"/>
    <w:p w14:paraId="7B3859D1" w14:textId="77777777" w:rsidR="00DB0650" w:rsidRPr="003F7393" w:rsidRDefault="00DB0650" w:rsidP="003F7393">
      <w:pPr>
        <w:keepNext/>
        <w:keepLines/>
        <w:numPr>
          <w:ilvl w:val="0"/>
          <w:numId w:val="35"/>
        </w:numPr>
        <w:tabs>
          <w:tab w:val="left" w:pos="0"/>
        </w:tabs>
        <w:spacing w:afterLines="120" w:after="288" w:line="360" w:lineRule="auto"/>
        <w:ind w:left="0" w:firstLine="0"/>
        <w:jc w:val="both"/>
        <w:outlineLvl w:val="0"/>
        <w:rPr>
          <w:rFonts w:eastAsia="Calibri"/>
          <w:sz w:val="24"/>
          <w:szCs w:val="24"/>
        </w:rPr>
      </w:pPr>
      <w:r w:rsidRPr="003F7393">
        <w:rPr>
          <w:rFonts w:eastAsiaTheme="majorEastAsia"/>
          <w:b/>
          <w:bCs/>
          <w:sz w:val="24"/>
          <w:szCs w:val="24"/>
        </w:rPr>
        <w:t>MODELO DE GESTÃO DO CONTRATO</w:t>
      </w:r>
    </w:p>
    <w:p w14:paraId="3BDA9598" w14:textId="77777777" w:rsidR="00DB0650" w:rsidRPr="003F7393" w:rsidRDefault="00DB0650" w:rsidP="003F7393">
      <w:pPr>
        <w:pStyle w:val="PargrafodaLista"/>
        <w:numPr>
          <w:ilvl w:val="1"/>
          <w:numId w:val="35"/>
        </w:numPr>
        <w:spacing w:afterLines="120" w:after="288" w:line="360" w:lineRule="auto"/>
        <w:ind w:left="0" w:firstLine="0"/>
        <w:jc w:val="both"/>
        <w:rPr>
          <w:rFonts w:ascii="Arial" w:eastAsia="Arial Unicode MS" w:hAnsi="Arial" w:cs="Arial"/>
          <w:sz w:val="24"/>
          <w:szCs w:val="24"/>
          <w:lang w:eastAsia="pt-BR"/>
        </w:rPr>
      </w:pPr>
      <w:r w:rsidRPr="003F7393">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O órgão ou entidade poderá convocar representante da empresa para adoção de providências que devam ser cumpridas de imediato.</w:t>
      </w:r>
    </w:p>
    <w:p w14:paraId="77FC7B7E" w14:textId="77777777" w:rsidR="00DB0650" w:rsidRPr="003F7393" w:rsidRDefault="00DB0650" w:rsidP="003F7393">
      <w:pPr>
        <w:numPr>
          <w:ilvl w:val="1"/>
          <w:numId w:val="35"/>
        </w:numPr>
        <w:spacing w:afterLines="120" w:after="288" w:line="360" w:lineRule="auto"/>
        <w:ind w:left="0" w:firstLine="0"/>
        <w:jc w:val="both"/>
        <w:rPr>
          <w:rFonts w:eastAsiaTheme="minorEastAsia"/>
          <w:color w:val="000000" w:themeColor="text1"/>
          <w:sz w:val="24"/>
          <w:szCs w:val="24"/>
        </w:rPr>
      </w:pPr>
      <w:r w:rsidRPr="003F7393">
        <w:rPr>
          <w:rFonts w:eastAsiaTheme="minorEastAsia"/>
          <w:color w:val="000000" w:themeColor="text1"/>
          <w:sz w:val="24"/>
          <w:szCs w:val="24"/>
        </w:rPr>
        <w:t>Após a assinatura do contrato ou instrumento equivalente</w:t>
      </w:r>
      <w:r w:rsidRPr="003F7393">
        <w:rPr>
          <w:rFonts w:eastAsiaTheme="minorEastAsia"/>
          <w:strike/>
          <w:color w:val="000000" w:themeColor="text1"/>
          <w:sz w:val="24"/>
          <w:szCs w:val="24"/>
        </w:rPr>
        <w:t>,</w:t>
      </w:r>
      <w:r w:rsidRPr="003F7393">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A execução do contrato deverá ser acompanhada e fiscalizada pelo gestor/fiscal de contratos.</w:t>
      </w:r>
    </w:p>
    <w:p w14:paraId="138BC94F"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bookmarkStart w:id="6" w:name="_Hlk130800547"/>
      <w:r w:rsidRPr="003F7393">
        <w:rPr>
          <w:rFonts w:eastAsia="Arial Unicode MS"/>
          <w:sz w:val="24"/>
          <w:szCs w:val="24"/>
        </w:rPr>
        <w:t xml:space="preserve">O gestor/fiscal de contratos </w:t>
      </w:r>
      <w:bookmarkEnd w:id="6"/>
      <w:r w:rsidRPr="003F7393">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3F7393" w:rsidRDefault="00DB0650" w:rsidP="003F7393">
      <w:pPr>
        <w:numPr>
          <w:ilvl w:val="1"/>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51DCD029" w:rsidR="00196BEE" w:rsidRPr="003F7393" w:rsidRDefault="005523C0" w:rsidP="003F7393">
      <w:pPr>
        <w:pStyle w:val="PargrafodaLista"/>
        <w:numPr>
          <w:ilvl w:val="1"/>
          <w:numId w:val="35"/>
        </w:numPr>
        <w:spacing w:line="360" w:lineRule="auto"/>
        <w:ind w:left="0" w:firstLine="0"/>
        <w:jc w:val="both"/>
        <w:rPr>
          <w:rFonts w:ascii="Arial" w:eastAsia="Arial Unicode MS" w:hAnsi="Arial" w:cs="Arial"/>
          <w:sz w:val="24"/>
          <w:szCs w:val="24"/>
          <w:lang w:eastAsia="pt-BR"/>
        </w:rPr>
      </w:pPr>
      <w:bookmarkStart w:id="7" w:name="_Hlk193895364"/>
      <w:bookmarkStart w:id="8" w:name="_Hlk191025289"/>
      <w:r w:rsidRPr="003F7393">
        <w:rPr>
          <w:rFonts w:ascii="Arial" w:eastAsia="Arial Unicode MS" w:hAnsi="Arial" w:cs="Arial"/>
          <w:sz w:val="24"/>
          <w:szCs w:val="24"/>
          <w:lang w:eastAsia="pt-BR"/>
        </w:rPr>
        <w:t>O fornecimento e a execução do objeto serão acompanhados e fiscalizados pela servidora Tamara Martiniuk, designada para esta função como Gestora</w:t>
      </w:r>
      <w:r w:rsidR="00F454E8">
        <w:rPr>
          <w:rFonts w:ascii="Arial" w:eastAsia="Arial Unicode MS" w:hAnsi="Arial" w:cs="Arial"/>
          <w:sz w:val="24"/>
          <w:szCs w:val="24"/>
          <w:lang w:eastAsia="pt-BR"/>
        </w:rPr>
        <w:t xml:space="preserve"> </w:t>
      </w:r>
      <w:r w:rsidRPr="003F7393">
        <w:rPr>
          <w:rFonts w:ascii="Arial" w:eastAsia="Arial Unicode MS" w:hAnsi="Arial" w:cs="Arial"/>
          <w:sz w:val="24"/>
          <w:szCs w:val="24"/>
          <w:lang w:eastAsia="pt-BR"/>
        </w:rPr>
        <w:t xml:space="preserve">de Contratos, </w:t>
      </w:r>
      <w:r w:rsidR="002463B9">
        <w:rPr>
          <w:rFonts w:ascii="Arial" w:eastAsia="Arial Unicode MS" w:hAnsi="Arial" w:cs="Arial"/>
          <w:sz w:val="24"/>
          <w:szCs w:val="24"/>
          <w:lang w:eastAsia="pt-BR"/>
        </w:rPr>
        <w:t xml:space="preserve">e fiscalizado pela servidor Carlo Alberto Cláudio, designado como Fiscal de Contratos, </w:t>
      </w:r>
      <w:r w:rsidRPr="003F7393">
        <w:rPr>
          <w:rFonts w:ascii="Arial" w:eastAsia="Arial Unicode MS" w:hAnsi="Arial" w:cs="Arial"/>
          <w:sz w:val="24"/>
          <w:szCs w:val="24"/>
          <w:lang w:eastAsia="pt-BR"/>
        </w:rPr>
        <w:t xml:space="preserve">ou por qualquer outro servidor que venha a substituí-los, permitida a contratação de terceiros para assisti-los e subsidiá-los de informações pertinentes a esta atribuição. </w:t>
      </w:r>
    </w:p>
    <w:bookmarkEnd w:id="7"/>
    <w:p w14:paraId="03D98873" w14:textId="07751588" w:rsidR="00105CE5" w:rsidRPr="003F7393" w:rsidRDefault="006C1781"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t>S</w:t>
      </w:r>
      <w:r w:rsidR="00105CE5" w:rsidRPr="003F7393">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8"/>
    <w:p w14:paraId="4B54650A" w14:textId="77777777" w:rsidR="00105CE5" w:rsidRPr="003F7393" w:rsidRDefault="00105CE5"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Pr="003F7393" w:rsidRDefault="00DB0650"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3F7393" w:rsidRDefault="00DB0650"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3F7393" w:rsidRDefault="00DB0650" w:rsidP="003F7393">
      <w:pPr>
        <w:spacing w:line="360" w:lineRule="auto"/>
        <w:jc w:val="both"/>
        <w:rPr>
          <w:rFonts w:eastAsia="Arial Unicode MS"/>
          <w:sz w:val="24"/>
          <w:szCs w:val="24"/>
        </w:rPr>
      </w:pPr>
    </w:p>
    <w:p w14:paraId="2A31ED2C"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3F7393" w:rsidRDefault="00DB0650" w:rsidP="003F7393">
      <w:pPr>
        <w:spacing w:line="360" w:lineRule="auto"/>
        <w:ind w:left="720"/>
        <w:jc w:val="both"/>
        <w:rPr>
          <w:rFonts w:eastAsia="Arial Unicode MS"/>
          <w:sz w:val="24"/>
          <w:szCs w:val="24"/>
        </w:rPr>
      </w:pPr>
    </w:p>
    <w:p w14:paraId="2009E20C"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com débitos relativos aos Tributos Federais e à dívida ativa da União;</w:t>
      </w:r>
    </w:p>
    <w:p w14:paraId="3631B1E3" w14:textId="77777777" w:rsidR="00DB0650" w:rsidRPr="003F7393" w:rsidRDefault="00DB0650" w:rsidP="003F7393">
      <w:pPr>
        <w:spacing w:line="360" w:lineRule="auto"/>
        <w:ind w:left="720"/>
        <w:jc w:val="both"/>
        <w:rPr>
          <w:rFonts w:eastAsia="Arial Unicode MS"/>
          <w:sz w:val="24"/>
          <w:szCs w:val="24"/>
        </w:rPr>
      </w:pPr>
    </w:p>
    <w:p w14:paraId="2B822EE7"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3F7393" w:rsidRDefault="00DB0650" w:rsidP="003F7393">
      <w:pPr>
        <w:spacing w:line="360" w:lineRule="auto"/>
        <w:jc w:val="both"/>
        <w:rPr>
          <w:rFonts w:eastAsia="Arial Unicode MS"/>
          <w:sz w:val="24"/>
          <w:szCs w:val="24"/>
        </w:rPr>
      </w:pPr>
    </w:p>
    <w:p w14:paraId="1B66FDDF"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3F7393" w:rsidRDefault="00DB0650" w:rsidP="003F7393">
      <w:pPr>
        <w:spacing w:line="360" w:lineRule="auto"/>
        <w:jc w:val="both"/>
        <w:rPr>
          <w:rFonts w:eastAsia="Arial Unicode MS"/>
          <w:sz w:val="24"/>
          <w:szCs w:val="24"/>
        </w:rPr>
      </w:pPr>
    </w:p>
    <w:p w14:paraId="23EE6D17"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3F7393" w:rsidRDefault="00DB0650" w:rsidP="003F7393">
      <w:pPr>
        <w:spacing w:after="200" w:line="360" w:lineRule="auto"/>
        <w:ind w:left="720"/>
        <w:contextualSpacing/>
        <w:rPr>
          <w:rFonts w:eastAsia="Arial Unicode MS"/>
          <w:i/>
          <w:iCs/>
          <w:sz w:val="24"/>
          <w:szCs w:val="24"/>
        </w:rPr>
      </w:pPr>
    </w:p>
    <w:p w14:paraId="6A22AA46"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As provas de regularidades poderão ser Certidões Negativas de Débitos ou Certidões Positivas com efeitos de Negativas.</w:t>
      </w:r>
    </w:p>
    <w:p w14:paraId="4C6CA115" w14:textId="77777777" w:rsidR="00196BEE" w:rsidRPr="003F7393" w:rsidRDefault="00196BEE" w:rsidP="003F7393">
      <w:pPr>
        <w:pStyle w:val="PargrafodaLista"/>
        <w:spacing w:line="360" w:lineRule="auto"/>
        <w:rPr>
          <w:rFonts w:ascii="Arial" w:eastAsia="Arial Unicode MS" w:hAnsi="Arial" w:cs="Arial"/>
          <w:sz w:val="24"/>
          <w:szCs w:val="24"/>
        </w:rPr>
      </w:pPr>
    </w:p>
    <w:p w14:paraId="30FAE6C7" w14:textId="77777777" w:rsidR="00DB0650" w:rsidRPr="003F7393" w:rsidRDefault="00DB0650" w:rsidP="003F7393">
      <w:pPr>
        <w:pStyle w:val="PargrafodaLista"/>
        <w:keepNext/>
        <w:keepLines/>
        <w:numPr>
          <w:ilvl w:val="0"/>
          <w:numId w:val="35"/>
        </w:numPr>
        <w:tabs>
          <w:tab w:val="left" w:pos="0"/>
        </w:tabs>
        <w:spacing w:afterLines="120" w:after="288" w:line="360" w:lineRule="auto"/>
        <w:ind w:left="0" w:firstLine="0"/>
        <w:jc w:val="both"/>
        <w:outlineLvl w:val="0"/>
        <w:rPr>
          <w:rFonts w:ascii="Arial" w:eastAsiaTheme="majorEastAsia" w:hAnsi="Arial" w:cs="Arial"/>
          <w:b/>
          <w:bCs/>
          <w:sz w:val="24"/>
          <w:szCs w:val="24"/>
          <w:lang w:eastAsia="pt-BR"/>
        </w:rPr>
      </w:pPr>
      <w:r w:rsidRPr="003F7393">
        <w:rPr>
          <w:rFonts w:ascii="Arial" w:eastAsiaTheme="majorEastAsia" w:hAnsi="Arial" w:cs="Arial"/>
          <w:b/>
          <w:bCs/>
          <w:sz w:val="24"/>
          <w:szCs w:val="24"/>
          <w:lang w:eastAsia="pt-BR"/>
        </w:rPr>
        <w:t xml:space="preserve"> CRITÉRIOS DE MEDIÇÃO E DE PAGAMENTO</w:t>
      </w:r>
    </w:p>
    <w:p w14:paraId="24742095" w14:textId="77777777" w:rsidR="00DB0650" w:rsidRPr="003F7393" w:rsidRDefault="00DB0650" w:rsidP="003F7393">
      <w:pPr>
        <w:spacing w:line="360" w:lineRule="auto"/>
        <w:rPr>
          <w:b/>
          <w:bCs/>
          <w:sz w:val="24"/>
          <w:szCs w:val="24"/>
        </w:rPr>
      </w:pPr>
      <w:r w:rsidRPr="003F7393">
        <w:rPr>
          <w:b/>
          <w:bCs/>
          <w:sz w:val="24"/>
          <w:szCs w:val="24"/>
        </w:rPr>
        <w:t>Recebimento</w:t>
      </w:r>
    </w:p>
    <w:p w14:paraId="1612C820" w14:textId="77777777" w:rsidR="00DB0650" w:rsidRPr="003F7393" w:rsidRDefault="00DB0650" w:rsidP="003F7393">
      <w:pPr>
        <w:pStyle w:val="Nvel2-Red"/>
        <w:numPr>
          <w:ilvl w:val="1"/>
          <w:numId w:val="35"/>
        </w:numPr>
        <w:spacing w:line="360" w:lineRule="auto"/>
        <w:ind w:left="0" w:firstLine="0"/>
        <w:rPr>
          <w:rFonts w:ascii="Arial" w:eastAsia="Arial Unicode MS" w:hAnsi="Arial" w:cs="Arial"/>
          <w:i w:val="0"/>
          <w:iCs w:val="0"/>
          <w:color w:val="000000" w:themeColor="text1"/>
          <w:sz w:val="24"/>
          <w:szCs w:val="24"/>
          <w:lang w:eastAsia="en-US"/>
        </w:rPr>
      </w:pPr>
      <w:r w:rsidRPr="003F7393">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3F7393" w:rsidRDefault="00DB0650" w:rsidP="003F7393">
      <w:pPr>
        <w:pStyle w:val="Nivel2"/>
        <w:numPr>
          <w:ilvl w:val="1"/>
          <w:numId w:val="35"/>
        </w:numPr>
        <w:spacing w:before="0" w:afterLines="120" w:after="288" w:line="360" w:lineRule="auto"/>
        <w:ind w:left="0" w:firstLine="0"/>
        <w:rPr>
          <w:rFonts w:ascii="Arial" w:hAnsi="Arial" w:cs="Arial"/>
          <w:color w:val="000000" w:themeColor="text1"/>
          <w:sz w:val="24"/>
          <w:szCs w:val="24"/>
          <w:lang w:eastAsia="en-US"/>
        </w:rPr>
      </w:pPr>
      <w:r w:rsidRPr="003F7393">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3F7393" w:rsidRDefault="00DB0650" w:rsidP="003F7393">
      <w:pPr>
        <w:pStyle w:val="Nivel2"/>
        <w:numPr>
          <w:ilvl w:val="1"/>
          <w:numId w:val="35"/>
        </w:numPr>
        <w:spacing w:before="0" w:afterLines="120" w:after="288" w:line="360" w:lineRule="auto"/>
        <w:ind w:left="0" w:firstLine="0"/>
        <w:rPr>
          <w:rFonts w:ascii="Arial" w:hAnsi="Arial" w:cs="Arial"/>
          <w:color w:val="000000" w:themeColor="text1"/>
          <w:sz w:val="24"/>
          <w:szCs w:val="24"/>
          <w:lang w:eastAsia="en-US"/>
        </w:rPr>
      </w:pPr>
      <w:r w:rsidRPr="003F7393">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t>Liquidação</w:t>
      </w:r>
    </w:p>
    <w:p w14:paraId="2C8B9F89"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3F7393" w:rsidRDefault="00DB0650" w:rsidP="003F7393">
      <w:pPr>
        <w:pStyle w:val="Nivel3"/>
        <w:numPr>
          <w:ilvl w:val="2"/>
          <w:numId w:val="35"/>
        </w:numPr>
        <w:spacing w:before="0" w:afterLines="120" w:after="288" w:line="360" w:lineRule="auto"/>
        <w:ind w:left="170" w:firstLine="709"/>
        <w:rPr>
          <w:rFonts w:ascii="Arial" w:hAnsi="Arial"/>
          <w:sz w:val="24"/>
          <w:szCs w:val="24"/>
        </w:rPr>
      </w:pPr>
      <w:r w:rsidRPr="003F7393">
        <w:rPr>
          <w:rFonts w:ascii="Arial" w:hAnsi="Arial"/>
          <w:sz w:val="24"/>
          <w:szCs w:val="24"/>
        </w:rPr>
        <w:t xml:space="preserve">O pagamento referente ao fornecimento do objeto deste CONTRATO será efetuado nas seguintes condições: em parcela única em até </w:t>
      </w:r>
      <w:r w:rsidR="006C1781" w:rsidRPr="003F7393">
        <w:rPr>
          <w:rFonts w:ascii="Arial" w:hAnsi="Arial"/>
          <w:sz w:val="24"/>
          <w:szCs w:val="24"/>
        </w:rPr>
        <w:t>10</w:t>
      </w:r>
      <w:r w:rsidRPr="003F7393">
        <w:rPr>
          <w:rFonts w:ascii="Arial" w:hAnsi="Arial"/>
          <w:sz w:val="24"/>
          <w:szCs w:val="24"/>
        </w:rPr>
        <w:t xml:space="preserve"> (</w:t>
      </w:r>
      <w:r w:rsidR="006C1781" w:rsidRPr="003F7393">
        <w:rPr>
          <w:rFonts w:ascii="Arial" w:hAnsi="Arial"/>
          <w:sz w:val="24"/>
          <w:szCs w:val="24"/>
        </w:rPr>
        <w:t>dez</w:t>
      </w:r>
      <w:r w:rsidRPr="003F7393">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a data da emissão; </w:t>
      </w:r>
    </w:p>
    <w:p w14:paraId="71D337E6"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os dados do contrato e do órgão contratante; </w:t>
      </w:r>
    </w:p>
    <w:p w14:paraId="4F145F80"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o período respectivo de execução do contrato; </w:t>
      </w:r>
    </w:p>
    <w:p w14:paraId="5BA08F89"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o valor a pagar; e </w:t>
      </w:r>
    </w:p>
    <w:p w14:paraId="39AF5309"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eventual destaque do valor de retenções tributárias cabíveis.</w:t>
      </w:r>
    </w:p>
    <w:p w14:paraId="16115910"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eastAsia="Calibri" w:hAnsi="Arial" w:cs="Arial"/>
          <w:sz w:val="24"/>
          <w:szCs w:val="24"/>
          <w:lang w:eastAsia="en-US"/>
        </w:rPr>
        <w:t xml:space="preserve"> Havendo erro na apresentação da nota fiscal ou instrumento de cobrança equivalente, ou circunstância que impeça a </w:t>
      </w:r>
      <w:r w:rsidRPr="003F7393">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t>Prazo de pagamento</w:t>
      </w:r>
    </w:p>
    <w:p w14:paraId="734FC0DA" w14:textId="092505C0"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rPr>
      </w:pPr>
      <w:r w:rsidRPr="003F7393">
        <w:rPr>
          <w:rFonts w:ascii="Arial" w:hAnsi="Arial" w:cs="Arial"/>
          <w:sz w:val="24"/>
          <w:szCs w:val="24"/>
        </w:rPr>
        <w:t xml:space="preserve">O pagamento será efetuado no prazo de até </w:t>
      </w:r>
      <w:r w:rsidR="006C1781" w:rsidRPr="003F7393">
        <w:rPr>
          <w:rFonts w:ascii="Arial" w:hAnsi="Arial" w:cs="Arial"/>
          <w:sz w:val="24"/>
          <w:szCs w:val="24"/>
        </w:rPr>
        <w:t>10</w:t>
      </w:r>
      <w:r w:rsidRPr="003F7393">
        <w:rPr>
          <w:rFonts w:ascii="Arial" w:hAnsi="Arial" w:cs="Arial"/>
          <w:sz w:val="24"/>
          <w:szCs w:val="24"/>
        </w:rPr>
        <w:t xml:space="preserve"> (</w:t>
      </w:r>
      <w:r w:rsidR="006C1781" w:rsidRPr="003F7393">
        <w:rPr>
          <w:rFonts w:ascii="Arial" w:hAnsi="Arial" w:cs="Arial"/>
          <w:sz w:val="24"/>
          <w:szCs w:val="24"/>
        </w:rPr>
        <w:t>dez</w:t>
      </w:r>
      <w:r w:rsidRPr="003F7393">
        <w:rPr>
          <w:rFonts w:ascii="Arial" w:hAnsi="Arial" w:cs="Arial"/>
          <w:sz w:val="24"/>
          <w:szCs w:val="24"/>
        </w:rPr>
        <w:t>) dias úteis contados da finalização da liquidação da despesa.</w:t>
      </w:r>
    </w:p>
    <w:p w14:paraId="55A65EB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color w:val="000000" w:themeColor="text1"/>
          <w:sz w:val="24"/>
          <w:szCs w:val="24"/>
          <w:lang w:eastAsia="en-US"/>
        </w:rPr>
      </w:pPr>
      <w:r w:rsidRPr="003F7393">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3F7393">
        <w:rPr>
          <w:rFonts w:ascii="Arial" w:hAnsi="Arial" w:cs="Arial"/>
          <w:color w:val="000000" w:themeColor="text1"/>
          <w:sz w:val="24"/>
          <w:szCs w:val="24"/>
          <w:lang w:eastAsia="en-US"/>
        </w:rPr>
        <w:t>IPCA - Índice Nacional de Preços ao Consumidor Amplo – IBGE.</w:t>
      </w:r>
    </w:p>
    <w:p w14:paraId="6A8D2FBB"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t>Forma de pagamento</w:t>
      </w:r>
    </w:p>
    <w:p w14:paraId="456D062E"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Quando do pagamento, será efetuada a retenção tributária prevista na legislação aplicável.</w:t>
      </w:r>
    </w:p>
    <w:p w14:paraId="58927A04" w14:textId="77777777" w:rsidR="00DB0650" w:rsidRPr="003F7393" w:rsidRDefault="00DB0650" w:rsidP="003F7393">
      <w:pPr>
        <w:pStyle w:val="Nivel3"/>
        <w:numPr>
          <w:ilvl w:val="2"/>
          <w:numId w:val="35"/>
        </w:numPr>
        <w:spacing w:before="0" w:afterLines="120" w:after="288" w:line="360" w:lineRule="auto"/>
        <w:ind w:left="170" w:firstLine="709"/>
        <w:rPr>
          <w:rFonts w:ascii="Arial" w:hAnsi="Arial"/>
          <w:sz w:val="24"/>
          <w:szCs w:val="24"/>
          <w:lang w:eastAsia="en-US"/>
        </w:rPr>
      </w:pPr>
      <w:r w:rsidRPr="003F7393">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Não será admitida a antecipação de pagamento. </w:t>
      </w:r>
    </w:p>
    <w:p w14:paraId="30FE4760" w14:textId="77777777" w:rsidR="00DB0650" w:rsidRDefault="00DB0650" w:rsidP="003F7393">
      <w:pPr>
        <w:pStyle w:val="PargrafodaLista"/>
        <w:numPr>
          <w:ilvl w:val="0"/>
          <w:numId w:val="35"/>
        </w:numPr>
        <w:spacing w:after="0" w:line="360" w:lineRule="auto"/>
        <w:ind w:left="0" w:firstLine="0"/>
        <w:jc w:val="both"/>
        <w:rPr>
          <w:rFonts w:ascii="Arial" w:hAnsi="Arial" w:cs="Arial"/>
          <w:b/>
          <w:bCs/>
          <w:sz w:val="24"/>
          <w:szCs w:val="24"/>
        </w:rPr>
      </w:pPr>
      <w:r w:rsidRPr="003F7393">
        <w:rPr>
          <w:rFonts w:ascii="Arial" w:hAnsi="Arial" w:cs="Arial"/>
          <w:b/>
          <w:bCs/>
          <w:sz w:val="24"/>
          <w:szCs w:val="24"/>
        </w:rPr>
        <w:t>DAS DISPOSIÇÕES GERAIS</w:t>
      </w:r>
    </w:p>
    <w:p w14:paraId="2985150B" w14:textId="77777777" w:rsidR="00F454E8" w:rsidRPr="003F7393" w:rsidRDefault="00F454E8" w:rsidP="00F454E8">
      <w:pPr>
        <w:pStyle w:val="PargrafodaLista"/>
        <w:spacing w:after="0" w:line="360" w:lineRule="auto"/>
        <w:ind w:left="0"/>
        <w:jc w:val="both"/>
        <w:rPr>
          <w:rFonts w:ascii="Arial" w:hAnsi="Arial" w:cs="Arial"/>
          <w:b/>
          <w:bCs/>
          <w:sz w:val="24"/>
          <w:szCs w:val="24"/>
        </w:rPr>
      </w:pPr>
    </w:p>
    <w:p w14:paraId="2605020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w:t>
      </w:r>
      <w:r w:rsidRPr="003F7393">
        <w:rPr>
          <w:rFonts w:eastAsia="Calibri"/>
          <w:sz w:val="24"/>
          <w:szCs w:val="24"/>
        </w:rPr>
        <w:tab/>
        <w:t>Será divulgado o julgamento, a adjudicação e a homologação dos resultados da sessão pública no sistema eletrônico.</w:t>
      </w:r>
    </w:p>
    <w:p w14:paraId="292B52F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16.2.</w:t>
      </w:r>
      <w:r w:rsidRPr="003F7393">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16.3.</w:t>
      </w:r>
      <w:r w:rsidRPr="003F7393">
        <w:rPr>
          <w:rFonts w:eastAsia="Calibri"/>
          <w:sz w:val="24"/>
          <w:szCs w:val="24"/>
        </w:rPr>
        <w:tab/>
        <w:t>Todas as referências de tempo no Edital, no aviso e durante a sessão pública observarão o horário de Brasília - DF.</w:t>
      </w:r>
    </w:p>
    <w:p w14:paraId="777A8AC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16.4.</w:t>
      </w:r>
      <w:r w:rsidRPr="003F7393">
        <w:rPr>
          <w:rFonts w:eastAsia="Calibri"/>
          <w:sz w:val="24"/>
          <w:szCs w:val="24"/>
        </w:rPr>
        <w:tab/>
        <w:t>A homologação do resultado desta licitação não implicará direito à contratação.</w:t>
      </w:r>
    </w:p>
    <w:p w14:paraId="332A4C0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16.5.</w:t>
      </w:r>
      <w:r w:rsidRPr="003F7393">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16.6.</w:t>
      </w:r>
      <w:r w:rsidRPr="003F7393">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16.7.</w:t>
      </w:r>
      <w:r w:rsidRPr="003F7393">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16.8.</w:t>
      </w:r>
      <w:r w:rsidRPr="003F7393">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16.9.</w:t>
      </w:r>
      <w:r w:rsidRPr="003F7393">
        <w:rPr>
          <w:rFonts w:eastAsia="Calibri"/>
          <w:sz w:val="24"/>
          <w:szCs w:val="24"/>
        </w:rPr>
        <w:tab/>
        <w:t>Em caso de divergência entre disposições deste Edital e de seus anexos ou demais peças que compõem o processo, prevalecerá as deste Edital.</w:t>
      </w:r>
    </w:p>
    <w:p w14:paraId="5631B80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16.10.</w:t>
      </w:r>
      <w:r w:rsidRPr="003F7393">
        <w:rPr>
          <w:rFonts w:eastAsia="Calibri"/>
          <w:sz w:val="24"/>
          <w:szCs w:val="24"/>
        </w:rPr>
        <w:tab/>
        <w:t>O Edital e seus anexos estão disponíveis, na íntegra, no Portal Nacional de Contratações Públicas (PNCP).</w:t>
      </w:r>
    </w:p>
    <w:p w14:paraId="4C6EA0B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3F7393" w:rsidRDefault="00DB0650" w:rsidP="003F7393">
      <w:pPr>
        <w:spacing w:line="360" w:lineRule="auto"/>
        <w:jc w:val="both"/>
        <w:rPr>
          <w:rFonts w:eastAsia="Calibri"/>
          <w:sz w:val="24"/>
          <w:szCs w:val="24"/>
        </w:rPr>
      </w:pPr>
    </w:p>
    <w:p w14:paraId="279AF984" w14:textId="77777777" w:rsidR="00DB0650" w:rsidRDefault="00DB0650" w:rsidP="003F7393">
      <w:pPr>
        <w:spacing w:line="360" w:lineRule="auto"/>
        <w:jc w:val="both"/>
        <w:rPr>
          <w:rFonts w:eastAsia="Calibri"/>
          <w:sz w:val="24"/>
          <w:szCs w:val="24"/>
        </w:rPr>
      </w:pPr>
      <w:r w:rsidRPr="003F7393">
        <w:rPr>
          <w:rFonts w:eastAsia="Calibri"/>
          <w:sz w:val="24"/>
          <w:szCs w:val="24"/>
        </w:rPr>
        <w:t>16.12.</w:t>
      </w:r>
      <w:r w:rsidRPr="003F7393">
        <w:rPr>
          <w:rFonts w:eastAsia="Calibri"/>
          <w:sz w:val="24"/>
          <w:szCs w:val="24"/>
        </w:rPr>
        <w:tab/>
        <w:t>Integram este Edital, para todos os fins e efeitos, os seguintes anexos:</w:t>
      </w:r>
    </w:p>
    <w:p w14:paraId="50724AC0" w14:textId="77777777" w:rsidR="00620219" w:rsidRPr="003F7393" w:rsidRDefault="00620219" w:rsidP="003F7393">
      <w:pPr>
        <w:spacing w:line="360" w:lineRule="auto"/>
        <w:jc w:val="both"/>
        <w:rPr>
          <w:rFonts w:eastAsia="Calibri"/>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DB0650" w:rsidRPr="003F7393"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w:t>
            </w:r>
          </w:p>
        </w:tc>
        <w:tc>
          <w:tcPr>
            <w:tcW w:w="6713" w:type="dxa"/>
          </w:tcPr>
          <w:p w14:paraId="12D3B072" w14:textId="77777777" w:rsidR="00DB0650" w:rsidRPr="003F7393" w:rsidRDefault="00DB0650" w:rsidP="003F7393">
            <w:pPr>
              <w:spacing w:after="120"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3F7393">
              <w:rPr>
                <w:rFonts w:ascii="Arial" w:eastAsia="Times New Roman" w:hAnsi="Arial" w:cs="Arial"/>
                <w:b w:val="0"/>
                <w:bCs w:val="0"/>
                <w:sz w:val="24"/>
                <w:szCs w:val="24"/>
              </w:rPr>
              <w:t>ESTUDOS TÉCNICOS PRELIMINARES</w:t>
            </w:r>
          </w:p>
        </w:tc>
      </w:tr>
      <w:tr w:rsidR="00DB0650" w:rsidRPr="003F7393"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 xml:space="preserve">ANEXO II </w:t>
            </w:r>
          </w:p>
        </w:tc>
        <w:tc>
          <w:tcPr>
            <w:tcW w:w="6713" w:type="dxa"/>
          </w:tcPr>
          <w:p w14:paraId="27ACAA24" w14:textId="77777777" w:rsidR="00DB0650" w:rsidRPr="003F7393" w:rsidRDefault="00DB0650" w:rsidP="003F7393">
            <w:pPr>
              <w:spacing w:after="12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MAPA DE RISCO</w:t>
            </w:r>
          </w:p>
        </w:tc>
      </w:tr>
      <w:tr w:rsidR="00DB0650" w:rsidRPr="003F7393"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III</w:t>
            </w:r>
          </w:p>
        </w:tc>
        <w:tc>
          <w:tcPr>
            <w:tcW w:w="6713" w:type="dxa"/>
          </w:tcPr>
          <w:p w14:paraId="127EBE97" w14:textId="77777777" w:rsidR="00DB0650" w:rsidRPr="003F7393" w:rsidRDefault="00DB0650" w:rsidP="003F7393">
            <w:pPr>
              <w:spacing w:after="12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TERMO DE REFERÊNCIA</w:t>
            </w:r>
          </w:p>
        </w:tc>
      </w:tr>
      <w:tr w:rsidR="00DB0650" w:rsidRPr="003F7393"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IV</w:t>
            </w:r>
          </w:p>
        </w:tc>
        <w:tc>
          <w:tcPr>
            <w:tcW w:w="6713" w:type="dxa"/>
          </w:tcPr>
          <w:p w14:paraId="0835C895" w14:textId="77777777" w:rsidR="00DB0650" w:rsidRPr="003F7393" w:rsidRDefault="00DB0650" w:rsidP="003F7393">
            <w:pPr>
              <w:spacing w:after="12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PROPOSTA DE PREÇOS</w:t>
            </w:r>
          </w:p>
        </w:tc>
      </w:tr>
      <w:tr w:rsidR="00DB0650" w:rsidRPr="003F7393"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3F7393" w:rsidRDefault="00DB0650" w:rsidP="003F7393">
            <w:pPr>
              <w:spacing w:after="120" w:line="360" w:lineRule="auto"/>
              <w:rPr>
                <w:rFonts w:ascii="Arial" w:eastAsia="Times New Roman" w:hAnsi="Arial" w:cs="Arial"/>
                <w:sz w:val="24"/>
                <w:szCs w:val="24"/>
              </w:rPr>
            </w:pPr>
            <w:bookmarkStart w:id="9" w:name="_Hlk157437067"/>
            <w:r w:rsidRPr="003F7393">
              <w:rPr>
                <w:rFonts w:ascii="Arial" w:eastAsia="Times New Roman" w:hAnsi="Arial" w:cs="Arial"/>
                <w:sz w:val="24"/>
                <w:szCs w:val="24"/>
              </w:rPr>
              <w:t>ANEXO V</w:t>
            </w:r>
          </w:p>
        </w:tc>
        <w:tc>
          <w:tcPr>
            <w:tcW w:w="6713" w:type="dxa"/>
          </w:tcPr>
          <w:p w14:paraId="3D554D61" w14:textId="77777777" w:rsidR="00DB0650" w:rsidRPr="003F7393" w:rsidRDefault="00DB0650" w:rsidP="003F7393">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PLANILHA ESTIMADA DE FORMAÇÃO DE PREÇOS (PREÇOS MÁXIMOS).</w:t>
            </w:r>
          </w:p>
        </w:tc>
      </w:tr>
      <w:tr w:rsidR="00DB0650" w:rsidRPr="003F7393"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3F7393" w:rsidRDefault="00DB0650" w:rsidP="003F7393">
            <w:pPr>
              <w:spacing w:after="120" w:line="360" w:lineRule="auto"/>
              <w:rPr>
                <w:rFonts w:ascii="Arial" w:eastAsia="Times New Roman" w:hAnsi="Arial" w:cs="Arial"/>
                <w:sz w:val="24"/>
                <w:szCs w:val="24"/>
              </w:rPr>
            </w:pPr>
            <w:bookmarkStart w:id="10" w:name="_Hlk157438808"/>
            <w:bookmarkEnd w:id="9"/>
            <w:r w:rsidRPr="003F7393">
              <w:rPr>
                <w:rFonts w:ascii="Arial" w:eastAsia="Times New Roman" w:hAnsi="Arial" w:cs="Arial"/>
                <w:sz w:val="24"/>
                <w:szCs w:val="24"/>
              </w:rPr>
              <w:t xml:space="preserve"> ANEXO VI</w:t>
            </w:r>
          </w:p>
        </w:tc>
        <w:tc>
          <w:tcPr>
            <w:tcW w:w="6713" w:type="dxa"/>
          </w:tcPr>
          <w:p w14:paraId="27222386" w14:textId="77777777" w:rsidR="00DB0650" w:rsidRPr="003F7393" w:rsidRDefault="00DB0650" w:rsidP="003F7393">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MINUTA DO CONTRATO</w:t>
            </w:r>
          </w:p>
        </w:tc>
      </w:tr>
      <w:bookmarkEnd w:id="10"/>
    </w:tbl>
    <w:p w14:paraId="5F94C496" w14:textId="77777777" w:rsidR="00DB0650" w:rsidRPr="003F7393" w:rsidRDefault="00DB0650" w:rsidP="003F7393">
      <w:pPr>
        <w:spacing w:line="360" w:lineRule="auto"/>
        <w:jc w:val="both"/>
        <w:rPr>
          <w:rFonts w:eastAsia="Calibri"/>
          <w:sz w:val="24"/>
          <w:szCs w:val="24"/>
        </w:rPr>
      </w:pPr>
    </w:p>
    <w:p w14:paraId="436638C2" w14:textId="77777777" w:rsidR="00AD0185" w:rsidRPr="003F7393" w:rsidRDefault="00AD0185" w:rsidP="003F7393">
      <w:pPr>
        <w:spacing w:line="360" w:lineRule="auto"/>
        <w:jc w:val="both"/>
        <w:rPr>
          <w:rFonts w:eastAsia="Calibri"/>
          <w:sz w:val="24"/>
          <w:szCs w:val="24"/>
        </w:rPr>
      </w:pPr>
    </w:p>
    <w:p w14:paraId="6946A8EC" w14:textId="163BB4F0" w:rsidR="00DB0650" w:rsidRPr="003F7393" w:rsidRDefault="00DB0650" w:rsidP="003F7393">
      <w:pPr>
        <w:spacing w:line="360" w:lineRule="auto"/>
        <w:jc w:val="center"/>
        <w:rPr>
          <w:rFonts w:eastAsia="Calibri"/>
          <w:sz w:val="24"/>
          <w:szCs w:val="24"/>
        </w:rPr>
      </w:pPr>
      <w:r w:rsidRPr="003F7393">
        <w:rPr>
          <w:rFonts w:eastAsia="Calibri"/>
          <w:sz w:val="24"/>
          <w:szCs w:val="24"/>
        </w:rPr>
        <w:t xml:space="preserve">Extrema, MG, </w:t>
      </w:r>
      <w:r w:rsidR="00920779">
        <w:rPr>
          <w:rFonts w:eastAsia="Calibri"/>
          <w:sz w:val="24"/>
          <w:szCs w:val="24"/>
        </w:rPr>
        <w:t>04</w:t>
      </w:r>
      <w:r w:rsidRPr="003F7393">
        <w:rPr>
          <w:rFonts w:eastAsia="Calibri"/>
          <w:sz w:val="24"/>
          <w:szCs w:val="24"/>
        </w:rPr>
        <w:t xml:space="preserve"> de </w:t>
      </w:r>
      <w:r w:rsidR="00920779">
        <w:rPr>
          <w:rFonts w:eastAsia="Calibri"/>
          <w:sz w:val="24"/>
          <w:szCs w:val="24"/>
        </w:rPr>
        <w:t xml:space="preserve">abril </w:t>
      </w:r>
      <w:r w:rsidRPr="003F7393">
        <w:rPr>
          <w:rFonts w:eastAsia="Calibri"/>
          <w:sz w:val="24"/>
          <w:szCs w:val="24"/>
        </w:rPr>
        <w:t>de 2025.</w:t>
      </w:r>
    </w:p>
    <w:p w14:paraId="52ED470D" w14:textId="77777777" w:rsidR="00DB0650" w:rsidRPr="003F7393" w:rsidRDefault="00DB0650" w:rsidP="003F7393">
      <w:pPr>
        <w:spacing w:line="360" w:lineRule="auto"/>
        <w:jc w:val="center"/>
        <w:rPr>
          <w:rFonts w:eastAsia="Calibri"/>
          <w:sz w:val="24"/>
          <w:szCs w:val="24"/>
        </w:rPr>
      </w:pPr>
    </w:p>
    <w:p w14:paraId="0D13A357" w14:textId="77777777" w:rsidR="005523C0" w:rsidRPr="003F7393" w:rsidRDefault="005523C0" w:rsidP="003F7393">
      <w:pPr>
        <w:spacing w:line="360" w:lineRule="auto"/>
        <w:jc w:val="center"/>
        <w:rPr>
          <w:rFonts w:eastAsia="Calibri"/>
          <w:sz w:val="24"/>
          <w:szCs w:val="24"/>
        </w:rPr>
      </w:pPr>
    </w:p>
    <w:p w14:paraId="73CB9576" w14:textId="77777777" w:rsidR="00DB0650" w:rsidRPr="003F7393" w:rsidRDefault="00DB0650" w:rsidP="003F7393">
      <w:pPr>
        <w:spacing w:line="360" w:lineRule="auto"/>
        <w:jc w:val="center"/>
        <w:rPr>
          <w:rFonts w:eastAsia="Calibri"/>
          <w:sz w:val="24"/>
          <w:szCs w:val="24"/>
        </w:rPr>
      </w:pPr>
      <w:r w:rsidRPr="003F7393">
        <w:rPr>
          <w:rFonts w:eastAsia="Calibri"/>
          <w:sz w:val="24"/>
          <w:szCs w:val="24"/>
        </w:rPr>
        <w:t xml:space="preserve">_________________________________________ </w:t>
      </w:r>
    </w:p>
    <w:p w14:paraId="6431C49B" w14:textId="31C5BF06"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t>RAFAEL SILVA DE SOUZA L</w:t>
      </w:r>
      <w:r w:rsidR="006C1781" w:rsidRPr="003F7393">
        <w:rPr>
          <w:rFonts w:eastAsia="Calibri"/>
          <w:b/>
          <w:bCs/>
          <w:sz w:val="24"/>
          <w:szCs w:val="24"/>
        </w:rPr>
        <w:t>IMA</w:t>
      </w:r>
    </w:p>
    <w:p w14:paraId="64504825" w14:textId="77777777"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t>PRESIDENTE</w:t>
      </w:r>
    </w:p>
    <w:p w14:paraId="7857E1C0" w14:textId="77777777" w:rsidR="00F920D8" w:rsidRPr="003F7393" w:rsidRDefault="00F920D8" w:rsidP="003F7393">
      <w:pPr>
        <w:spacing w:line="360" w:lineRule="auto"/>
        <w:jc w:val="center"/>
        <w:rPr>
          <w:b/>
          <w:sz w:val="24"/>
          <w:szCs w:val="24"/>
        </w:rPr>
      </w:pPr>
    </w:p>
    <w:p w14:paraId="6A50F575" w14:textId="77777777" w:rsidR="00F920D8" w:rsidRPr="003F7393" w:rsidRDefault="00F920D8" w:rsidP="003F7393">
      <w:pPr>
        <w:spacing w:line="360" w:lineRule="auto"/>
        <w:jc w:val="center"/>
        <w:rPr>
          <w:b/>
          <w:sz w:val="24"/>
          <w:szCs w:val="24"/>
        </w:rPr>
      </w:pPr>
    </w:p>
    <w:p w14:paraId="02D3051E" w14:textId="77777777" w:rsidR="00F920D8" w:rsidRPr="003F7393" w:rsidRDefault="00F920D8" w:rsidP="003F7393">
      <w:pPr>
        <w:spacing w:line="360" w:lineRule="auto"/>
        <w:jc w:val="center"/>
        <w:rPr>
          <w:b/>
          <w:sz w:val="24"/>
          <w:szCs w:val="24"/>
        </w:rPr>
      </w:pPr>
    </w:p>
    <w:p w14:paraId="39D03AF1" w14:textId="77777777" w:rsidR="00F920D8" w:rsidRPr="003F7393" w:rsidRDefault="00F920D8" w:rsidP="003F7393">
      <w:pPr>
        <w:spacing w:line="360" w:lineRule="auto"/>
        <w:jc w:val="center"/>
        <w:rPr>
          <w:b/>
          <w:sz w:val="24"/>
          <w:szCs w:val="24"/>
        </w:rPr>
      </w:pPr>
    </w:p>
    <w:p w14:paraId="22417CA5" w14:textId="77777777" w:rsidR="00F920D8" w:rsidRDefault="00F920D8" w:rsidP="003F7393">
      <w:pPr>
        <w:spacing w:line="360" w:lineRule="auto"/>
        <w:jc w:val="center"/>
        <w:rPr>
          <w:b/>
          <w:sz w:val="24"/>
          <w:szCs w:val="24"/>
        </w:rPr>
      </w:pPr>
    </w:p>
    <w:p w14:paraId="68094637" w14:textId="77777777" w:rsidR="00620219" w:rsidRDefault="00620219" w:rsidP="003F7393">
      <w:pPr>
        <w:spacing w:line="360" w:lineRule="auto"/>
        <w:jc w:val="center"/>
        <w:rPr>
          <w:b/>
          <w:sz w:val="24"/>
          <w:szCs w:val="24"/>
        </w:rPr>
      </w:pPr>
    </w:p>
    <w:p w14:paraId="56AB4A26" w14:textId="77777777" w:rsidR="00620219" w:rsidRDefault="00620219" w:rsidP="003F7393">
      <w:pPr>
        <w:spacing w:line="360" w:lineRule="auto"/>
        <w:jc w:val="center"/>
        <w:rPr>
          <w:b/>
          <w:sz w:val="24"/>
          <w:szCs w:val="24"/>
        </w:rPr>
      </w:pPr>
    </w:p>
    <w:p w14:paraId="69C5A30F" w14:textId="77777777" w:rsidR="00620219" w:rsidRDefault="00620219" w:rsidP="003F7393">
      <w:pPr>
        <w:spacing w:line="360" w:lineRule="auto"/>
        <w:jc w:val="center"/>
        <w:rPr>
          <w:b/>
          <w:sz w:val="24"/>
          <w:szCs w:val="24"/>
        </w:rPr>
      </w:pPr>
    </w:p>
    <w:p w14:paraId="43D30A42" w14:textId="77777777" w:rsidR="00620219" w:rsidRDefault="00620219" w:rsidP="003F7393">
      <w:pPr>
        <w:spacing w:line="360" w:lineRule="auto"/>
        <w:jc w:val="center"/>
        <w:rPr>
          <w:b/>
          <w:sz w:val="24"/>
          <w:szCs w:val="24"/>
        </w:rPr>
      </w:pPr>
    </w:p>
    <w:p w14:paraId="54DFC5A3" w14:textId="77777777" w:rsidR="00620219" w:rsidRDefault="00620219" w:rsidP="003F7393">
      <w:pPr>
        <w:spacing w:line="360" w:lineRule="auto"/>
        <w:jc w:val="center"/>
        <w:rPr>
          <w:b/>
          <w:sz w:val="24"/>
          <w:szCs w:val="24"/>
        </w:rPr>
      </w:pPr>
    </w:p>
    <w:p w14:paraId="51F33204" w14:textId="77777777" w:rsidR="00620219" w:rsidRDefault="00620219" w:rsidP="003F7393">
      <w:pPr>
        <w:spacing w:line="360" w:lineRule="auto"/>
        <w:jc w:val="center"/>
        <w:rPr>
          <w:b/>
          <w:sz w:val="24"/>
          <w:szCs w:val="24"/>
        </w:rPr>
      </w:pPr>
    </w:p>
    <w:p w14:paraId="23BA6BF3" w14:textId="77777777" w:rsidR="00620219" w:rsidRDefault="00620219" w:rsidP="003F7393">
      <w:pPr>
        <w:spacing w:line="360" w:lineRule="auto"/>
        <w:jc w:val="center"/>
        <w:rPr>
          <w:b/>
          <w:sz w:val="24"/>
          <w:szCs w:val="24"/>
        </w:rPr>
      </w:pPr>
    </w:p>
    <w:p w14:paraId="4C5E2ABF" w14:textId="77777777" w:rsidR="00620219" w:rsidRDefault="00620219" w:rsidP="003F7393">
      <w:pPr>
        <w:spacing w:line="360" w:lineRule="auto"/>
        <w:jc w:val="center"/>
        <w:rPr>
          <w:b/>
          <w:sz w:val="24"/>
          <w:szCs w:val="24"/>
        </w:rPr>
      </w:pPr>
    </w:p>
    <w:p w14:paraId="733E2408" w14:textId="77777777" w:rsidR="00620219" w:rsidRDefault="00620219" w:rsidP="003F7393">
      <w:pPr>
        <w:spacing w:line="360" w:lineRule="auto"/>
        <w:jc w:val="center"/>
        <w:rPr>
          <w:b/>
          <w:sz w:val="24"/>
          <w:szCs w:val="24"/>
        </w:rPr>
      </w:pPr>
    </w:p>
    <w:p w14:paraId="40DF694D" w14:textId="77777777" w:rsidR="00620219" w:rsidRDefault="00620219" w:rsidP="003F7393">
      <w:pPr>
        <w:spacing w:line="360" w:lineRule="auto"/>
        <w:jc w:val="center"/>
        <w:rPr>
          <w:b/>
          <w:sz w:val="24"/>
          <w:szCs w:val="24"/>
        </w:rPr>
      </w:pPr>
    </w:p>
    <w:p w14:paraId="4923FFAC" w14:textId="77777777" w:rsidR="00620219" w:rsidRDefault="00620219" w:rsidP="003F7393">
      <w:pPr>
        <w:spacing w:line="360" w:lineRule="auto"/>
        <w:jc w:val="center"/>
        <w:rPr>
          <w:b/>
          <w:sz w:val="24"/>
          <w:szCs w:val="24"/>
        </w:rPr>
      </w:pPr>
    </w:p>
    <w:p w14:paraId="7786E061" w14:textId="77777777" w:rsidR="00620219" w:rsidRPr="003F7393" w:rsidRDefault="00620219" w:rsidP="003F7393">
      <w:pPr>
        <w:spacing w:line="360" w:lineRule="auto"/>
        <w:jc w:val="center"/>
        <w:rPr>
          <w:b/>
          <w:sz w:val="24"/>
          <w:szCs w:val="24"/>
        </w:rPr>
      </w:pPr>
    </w:p>
    <w:p w14:paraId="4B2CA943" w14:textId="77777777" w:rsidR="00F920D8" w:rsidRPr="003F7393" w:rsidRDefault="00F920D8" w:rsidP="003F7393">
      <w:pPr>
        <w:spacing w:line="360" w:lineRule="auto"/>
        <w:jc w:val="center"/>
        <w:rPr>
          <w:b/>
          <w:sz w:val="24"/>
          <w:szCs w:val="24"/>
        </w:rPr>
      </w:pPr>
    </w:p>
    <w:p w14:paraId="2E39BB5E" w14:textId="3D00FBF8" w:rsidR="008B4FFE" w:rsidRPr="00015ED7" w:rsidRDefault="00DB0650" w:rsidP="008B4FFE">
      <w:pPr>
        <w:spacing w:line="360" w:lineRule="auto"/>
        <w:jc w:val="center"/>
        <w:rPr>
          <w:b/>
          <w:color w:val="000000" w:themeColor="text1"/>
          <w:sz w:val="24"/>
          <w:szCs w:val="24"/>
        </w:rPr>
      </w:pPr>
      <w:r w:rsidRPr="003F7393">
        <w:rPr>
          <w:b/>
          <w:sz w:val="24"/>
          <w:szCs w:val="24"/>
        </w:rPr>
        <w:t xml:space="preserve">ANEXO I - </w:t>
      </w:r>
      <w:bookmarkStart w:id="11" w:name="_Hlk82473550"/>
      <w:r w:rsidR="008B4FFE" w:rsidRPr="00015ED7">
        <w:rPr>
          <w:b/>
          <w:color w:val="000000" w:themeColor="text1"/>
          <w:sz w:val="24"/>
          <w:szCs w:val="24"/>
        </w:rPr>
        <w:t>ESTUDO TÉCNICO PRELIMINAR - ETP</w:t>
      </w:r>
    </w:p>
    <w:p w14:paraId="77D5E248" w14:textId="77777777" w:rsidR="008B4FFE" w:rsidRPr="00015ED7" w:rsidRDefault="008B4FFE" w:rsidP="008B4FFE">
      <w:pPr>
        <w:spacing w:line="360" w:lineRule="auto"/>
        <w:jc w:val="both"/>
        <w:rPr>
          <w:b/>
          <w:color w:val="000000" w:themeColor="text1"/>
          <w:sz w:val="24"/>
          <w:szCs w:val="24"/>
        </w:rPr>
      </w:pPr>
    </w:p>
    <w:p w14:paraId="6356DBE4" w14:textId="77777777" w:rsidR="008B4FFE" w:rsidRPr="00015ED7" w:rsidRDefault="008B4FFE" w:rsidP="008B4FFE">
      <w:pPr>
        <w:spacing w:line="360" w:lineRule="auto"/>
        <w:jc w:val="both"/>
        <w:rPr>
          <w:b/>
          <w:color w:val="000000" w:themeColor="text1"/>
          <w:sz w:val="24"/>
          <w:szCs w:val="24"/>
        </w:rPr>
      </w:pPr>
      <w:r w:rsidRPr="00015ED7">
        <w:rPr>
          <w:b/>
          <w:color w:val="000000" w:themeColor="text1"/>
          <w:sz w:val="24"/>
          <w:szCs w:val="24"/>
        </w:rPr>
        <w:t>PROCESSO NÚMERO 48/2025</w:t>
      </w:r>
    </w:p>
    <w:p w14:paraId="163E9DDC" w14:textId="77777777" w:rsidR="008B4FFE" w:rsidRPr="00015ED7" w:rsidRDefault="008B4FFE" w:rsidP="008B4FFE">
      <w:pPr>
        <w:spacing w:line="360" w:lineRule="auto"/>
        <w:jc w:val="both"/>
        <w:rPr>
          <w:b/>
          <w:color w:val="000000" w:themeColor="text1"/>
          <w:sz w:val="24"/>
          <w:szCs w:val="24"/>
        </w:rPr>
      </w:pPr>
      <w:r w:rsidRPr="00015ED7">
        <w:rPr>
          <w:b/>
          <w:color w:val="000000" w:themeColor="text1"/>
          <w:sz w:val="24"/>
          <w:szCs w:val="24"/>
        </w:rPr>
        <w:t>PREGÃO ELETRÔNICO NÚMERO 21/2025</w:t>
      </w:r>
    </w:p>
    <w:p w14:paraId="7B3AC734" w14:textId="77777777" w:rsidR="008B4FFE" w:rsidRPr="00015ED7" w:rsidRDefault="008B4FFE" w:rsidP="008B4FFE">
      <w:pPr>
        <w:spacing w:line="360" w:lineRule="auto"/>
        <w:jc w:val="both"/>
        <w:rPr>
          <w:b/>
          <w:color w:val="000000" w:themeColor="text1"/>
          <w:sz w:val="24"/>
          <w:szCs w:val="24"/>
        </w:rPr>
      </w:pPr>
    </w:p>
    <w:p w14:paraId="18F8FE45" w14:textId="77777777" w:rsidR="008B4FFE" w:rsidRPr="00015ED7" w:rsidRDefault="008B4FFE" w:rsidP="008B4FFE">
      <w:pPr>
        <w:spacing w:line="360" w:lineRule="auto"/>
        <w:jc w:val="both"/>
        <w:rPr>
          <w:color w:val="000000" w:themeColor="text1"/>
          <w:sz w:val="24"/>
          <w:szCs w:val="24"/>
        </w:rPr>
      </w:pPr>
      <w:r w:rsidRPr="00015ED7">
        <w:rPr>
          <w:b/>
          <w:bCs/>
          <w:color w:val="000000" w:themeColor="text1"/>
          <w:sz w:val="24"/>
          <w:szCs w:val="24"/>
        </w:rPr>
        <w:t>OBJETO: Contratação Exclusiva de ME, EPP ou Equiparadas</w:t>
      </w:r>
      <w:r w:rsidRPr="00015ED7">
        <w:rPr>
          <w:color w:val="000000" w:themeColor="text1"/>
          <w:sz w:val="24"/>
          <w:szCs w:val="24"/>
        </w:rPr>
        <w:t xml:space="preserve"> para fornecimento de aparelho de ar-condicionado split inverter, quente e frio, 220v, 30.000 BTUS. Com controle remoto. Modelo piso teto (Aparelho+ condensadora).</w:t>
      </w:r>
    </w:p>
    <w:p w14:paraId="233F5198" w14:textId="77777777" w:rsidR="008B4FFE" w:rsidRPr="00015ED7" w:rsidRDefault="008B4FFE" w:rsidP="008B4FFE">
      <w:pPr>
        <w:spacing w:line="360" w:lineRule="auto"/>
        <w:jc w:val="both"/>
        <w:rPr>
          <w:b/>
          <w:color w:val="000000" w:themeColor="text1"/>
          <w:sz w:val="24"/>
          <w:szCs w:val="24"/>
        </w:rPr>
      </w:pPr>
    </w:p>
    <w:p w14:paraId="4F29F45B" w14:textId="77777777" w:rsidR="008B4FFE" w:rsidRPr="00015ED7" w:rsidRDefault="008B4FFE" w:rsidP="008B4FFE">
      <w:pPr>
        <w:spacing w:line="360" w:lineRule="auto"/>
        <w:jc w:val="both"/>
        <w:rPr>
          <w:b/>
          <w:color w:val="000000" w:themeColor="text1"/>
          <w:sz w:val="24"/>
          <w:szCs w:val="24"/>
        </w:rPr>
      </w:pPr>
      <w:r w:rsidRPr="00015ED7">
        <w:rPr>
          <w:b/>
          <w:color w:val="000000" w:themeColor="text1"/>
          <w:sz w:val="24"/>
          <w:szCs w:val="24"/>
        </w:rPr>
        <w:t>INTRODUÇÃO</w:t>
      </w:r>
    </w:p>
    <w:p w14:paraId="1790337C" w14:textId="77777777" w:rsidR="008B4FFE" w:rsidRPr="00015ED7" w:rsidRDefault="008B4FFE" w:rsidP="008B4FFE">
      <w:pPr>
        <w:spacing w:line="360" w:lineRule="auto"/>
        <w:jc w:val="both"/>
        <w:rPr>
          <w:b/>
          <w:color w:val="000000" w:themeColor="text1"/>
          <w:sz w:val="24"/>
          <w:szCs w:val="24"/>
        </w:rPr>
      </w:pPr>
    </w:p>
    <w:p w14:paraId="1213C928" w14:textId="77777777" w:rsidR="008B4FFE" w:rsidRPr="00015ED7" w:rsidRDefault="008B4FFE" w:rsidP="008B4FFE">
      <w:pPr>
        <w:spacing w:line="360" w:lineRule="auto"/>
        <w:ind w:firstLine="708"/>
        <w:jc w:val="both"/>
        <w:rPr>
          <w:color w:val="000000" w:themeColor="text1"/>
          <w:sz w:val="24"/>
          <w:szCs w:val="24"/>
        </w:rPr>
      </w:pPr>
      <w:r w:rsidRPr="00015ED7">
        <w:rPr>
          <w:color w:val="000000" w:themeColor="text1"/>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1C18C459" w14:textId="77777777" w:rsidR="008B4FFE" w:rsidRPr="00015ED7" w:rsidRDefault="008B4FFE" w:rsidP="008B4FFE">
      <w:pPr>
        <w:spacing w:line="360" w:lineRule="auto"/>
        <w:jc w:val="both"/>
        <w:rPr>
          <w:color w:val="000000" w:themeColor="text1"/>
          <w:sz w:val="24"/>
          <w:szCs w:val="24"/>
        </w:rPr>
      </w:pPr>
    </w:p>
    <w:p w14:paraId="7D314260" w14:textId="77777777" w:rsidR="008B4FFE" w:rsidRPr="00015ED7" w:rsidRDefault="008B4FFE" w:rsidP="008B4FFE">
      <w:pPr>
        <w:spacing w:line="360" w:lineRule="auto"/>
        <w:jc w:val="both"/>
        <w:rPr>
          <w:b/>
          <w:color w:val="000000" w:themeColor="text1"/>
          <w:sz w:val="24"/>
          <w:szCs w:val="24"/>
        </w:rPr>
      </w:pPr>
      <w:r w:rsidRPr="00015ED7">
        <w:rPr>
          <w:b/>
          <w:color w:val="000000" w:themeColor="text1"/>
          <w:sz w:val="24"/>
          <w:szCs w:val="24"/>
        </w:rPr>
        <w:t>1 - DESCRIÇÃO DA NECESSIDADE</w:t>
      </w:r>
    </w:p>
    <w:p w14:paraId="65CC57FB" w14:textId="77777777" w:rsidR="008B4FFE" w:rsidRPr="00213A0D" w:rsidRDefault="008B4FFE" w:rsidP="008B4FFE">
      <w:pPr>
        <w:spacing w:line="360" w:lineRule="auto"/>
        <w:jc w:val="both"/>
        <w:rPr>
          <w:bCs/>
          <w:color w:val="000000" w:themeColor="text1"/>
          <w:sz w:val="24"/>
          <w:szCs w:val="24"/>
        </w:rPr>
      </w:pPr>
    </w:p>
    <w:p w14:paraId="6B5822CE" w14:textId="77777777" w:rsidR="008B4FFE" w:rsidRPr="00015ED7" w:rsidRDefault="008B4FFE" w:rsidP="008B4FFE">
      <w:pPr>
        <w:spacing w:line="360" w:lineRule="auto"/>
        <w:ind w:firstLine="720"/>
        <w:jc w:val="both"/>
        <w:rPr>
          <w:bCs/>
          <w:color w:val="000000" w:themeColor="text1"/>
          <w:sz w:val="24"/>
          <w:szCs w:val="24"/>
        </w:rPr>
      </w:pPr>
      <w:bookmarkStart w:id="12" w:name="_Hlk194501739"/>
      <w:r w:rsidRPr="00213A0D">
        <w:rPr>
          <w:bCs/>
          <w:color w:val="000000" w:themeColor="text1"/>
          <w:sz w:val="24"/>
          <w:szCs w:val="24"/>
        </w:rPr>
        <w:t xml:space="preserve">A necessidade apresentada refere-se ao </w:t>
      </w:r>
      <w:r w:rsidRPr="00213A0D">
        <w:rPr>
          <w:b/>
          <w:bCs/>
          <w:color w:val="000000" w:themeColor="text1"/>
          <w:sz w:val="24"/>
          <w:szCs w:val="24"/>
        </w:rPr>
        <w:t>fornecimento de aparelho de ar-condicionado split inverter</w:t>
      </w:r>
      <w:r w:rsidRPr="00213A0D">
        <w:rPr>
          <w:bCs/>
          <w:color w:val="000000" w:themeColor="text1"/>
          <w:sz w:val="24"/>
          <w:szCs w:val="24"/>
        </w:rPr>
        <w:t>, com as características e especificações detalhadas a seguir, para atender as condições climáticas e de conforto do ambiente a ser climatizado. O equipamento deve ser capaz de proporcionar temperaturas agradáveis tanto em ambientes quentes quanto frios, atendendo ao conforto térmico dos usuários durante o ano todo.</w:t>
      </w:r>
    </w:p>
    <w:p w14:paraId="2F3C24E2" w14:textId="77777777" w:rsidR="008B4FFE" w:rsidRDefault="008B4FFE" w:rsidP="008B4FFE">
      <w:pPr>
        <w:spacing w:line="360" w:lineRule="auto"/>
        <w:jc w:val="both"/>
        <w:rPr>
          <w:b/>
          <w:bCs/>
          <w:color w:val="000000" w:themeColor="text1"/>
          <w:sz w:val="24"/>
          <w:szCs w:val="24"/>
        </w:rPr>
      </w:pPr>
    </w:p>
    <w:p w14:paraId="315FC93F" w14:textId="77777777" w:rsidR="008B4FFE" w:rsidRDefault="008B4FFE" w:rsidP="008B4FFE">
      <w:pPr>
        <w:spacing w:line="360" w:lineRule="auto"/>
        <w:jc w:val="both"/>
        <w:rPr>
          <w:b/>
          <w:bCs/>
          <w:color w:val="000000" w:themeColor="text1"/>
          <w:sz w:val="24"/>
          <w:szCs w:val="24"/>
        </w:rPr>
      </w:pPr>
    </w:p>
    <w:p w14:paraId="42B832E1" w14:textId="77777777" w:rsidR="008B4FFE" w:rsidRPr="00015ED7" w:rsidRDefault="008B4FFE" w:rsidP="008B4FFE">
      <w:pPr>
        <w:spacing w:line="360" w:lineRule="auto"/>
        <w:jc w:val="both"/>
        <w:rPr>
          <w:b/>
          <w:bCs/>
          <w:color w:val="000000" w:themeColor="text1"/>
          <w:sz w:val="24"/>
          <w:szCs w:val="24"/>
        </w:rPr>
      </w:pPr>
      <w:r w:rsidRPr="00213A0D">
        <w:rPr>
          <w:b/>
          <w:bCs/>
          <w:color w:val="000000" w:themeColor="text1"/>
          <w:sz w:val="24"/>
          <w:szCs w:val="24"/>
        </w:rPr>
        <w:t>Especificações:</w:t>
      </w:r>
    </w:p>
    <w:p w14:paraId="2F84B609" w14:textId="77777777" w:rsidR="008B4FFE" w:rsidRPr="00213A0D" w:rsidRDefault="008B4FFE" w:rsidP="008B4FFE">
      <w:pPr>
        <w:spacing w:line="360" w:lineRule="auto"/>
        <w:jc w:val="both"/>
        <w:rPr>
          <w:b/>
          <w:bCs/>
          <w:color w:val="000000" w:themeColor="text1"/>
          <w:sz w:val="24"/>
          <w:szCs w:val="24"/>
        </w:rPr>
      </w:pPr>
    </w:p>
    <w:p w14:paraId="11483803" w14:textId="77777777" w:rsidR="008B4FFE" w:rsidRPr="00015ED7" w:rsidRDefault="008B4FFE" w:rsidP="008B4FFE">
      <w:pPr>
        <w:numPr>
          <w:ilvl w:val="0"/>
          <w:numId w:val="199"/>
        </w:numPr>
        <w:spacing w:line="360" w:lineRule="auto"/>
        <w:jc w:val="both"/>
        <w:rPr>
          <w:bCs/>
          <w:color w:val="000000" w:themeColor="text1"/>
          <w:sz w:val="24"/>
          <w:szCs w:val="24"/>
        </w:rPr>
      </w:pPr>
      <w:r w:rsidRPr="00213A0D">
        <w:rPr>
          <w:b/>
          <w:bCs/>
          <w:color w:val="000000" w:themeColor="text1"/>
          <w:sz w:val="24"/>
          <w:szCs w:val="24"/>
        </w:rPr>
        <w:t>Tipo de aparelho</w:t>
      </w:r>
      <w:r w:rsidRPr="00213A0D">
        <w:rPr>
          <w:bCs/>
          <w:color w:val="000000" w:themeColor="text1"/>
          <w:sz w:val="24"/>
          <w:szCs w:val="24"/>
        </w:rPr>
        <w:t>: Split Inverter, que se destaca pela eficiência energética, reduzindo o consumo de energia elétrica e proporcionando um controle de temperatura preciso e silencioso.</w:t>
      </w:r>
    </w:p>
    <w:p w14:paraId="1A997C2C" w14:textId="77777777" w:rsidR="008B4FFE" w:rsidRPr="00213A0D" w:rsidRDefault="008B4FFE" w:rsidP="008B4FFE">
      <w:pPr>
        <w:spacing w:line="360" w:lineRule="auto"/>
        <w:ind w:left="720"/>
        <w:jc w:val="both"/>
        <w:rPr>
          <w:bCs/>
          <w:color w:val="000000" w:themeColor="text1"/>
          <w:sz w:val="24"/>
          <w:szCs w:val="24"/>
        </w:rPr>
      </w:pPr>
    </w:p>
    <w:p w14:paraId="0D3D567D" w14:textId="77777777" w:rsidR="008B4FFE" w:rsidRPr="00015ED7" w:rsidRDefault="008B4FFE" w:rsidP="008B4FFE">
      <w:pPr>
        <w:numPr>
          <w:ilvl w:val="0"/>
          <w:numId w:val="199"/>
        </w:numPr>
        <w:spacing w:line="360" w:lineRule="auto"/>
        <w:jc w:val="both"/>
        <w:rPr>
          <w:bCs/>
          <w:color w:val="000000" w:themeColor="text1"/>
          <w:sz w:val="24"/>
          <w:szCs w:val="24"/>
        </w:rPr>
      </w:pPr>
      <w:r w:rsidRPr="00213A0D">
        <w:rPr>
          <w:b/>
          <w:bCs/>
          <w:color w:val="000000" w:themeColor="text1"/>
          <w:sz w:val="24"/>
          <w:szCs w:val="24"/>
        </w:rPr>
        <w:t>Função</w:t>
      </w:r>
      <w:r w:rsidRPr="00213A0D">
        <w:rPr>
          <w:bCs/>
          <w:color w:val="000000" w:themeColor="text1"/>
          <w:sz w:val="24"/>
          <w:szCs w:val="24"/>
        </w:rPr>
        <w:t>: Quente e Frio, permitindo que o sistema de climatização seja utilizado durante todo o ano, independentemente das variações de temperatura externa. O modelo com esta função é ideal para garantir um ambiente confortável em diferentes estações do ano.</w:t>
      </w:r>
    </w:p>
    <w:p w14:paraId="052BBD39" w14:textId="77777777" w:rsidR="008B4FFE" w:rsidRPr="00213A0D" w:rsidRDefault="008B4FFE" w:rsidP="008B4FFE">
      <w:pPr>
        <w:spacing w:line="360" w:lineRule="auto"/>
        <w:jc w:val="both"/>
        <w:rPr>
          <w:bCs/>
          <w:color w:val="000000" w:themeColor="text1"/>
          <w:sz w:val="24"/>
          <w:szCs w:val="24"/>
        </w:rPr>
      </w:pPr>
    </w:p>
    <w:p w14:paraId="7A06F5F1" w14:textId="77777777" w:rsidR="008B4FFE" w:rsidRPr="00015ED7" w:rsidRDefault="008B4FFE" w:rsidP="008B4FFE">
      <w:pPr>
        <w:numPr>
          <w:ilvl w:val="0"/>
          <w:numId w:val="199"/>
        </w:numPr>
        <w:spacing w:line="360" w:lineRule="auto"/>
        <w:jc w:val="both"/>
        <w:rPr>
          <w:bCs/>
          <w:color w:val="000000" w:themeColor="text1"/>
          <w:sz w:val="24"/>
          <w:szCs w:val="24"/>
        </w:rPr>
      </w:pPr>
      <w:r w:rsidRPr="00213A0D">
        <w:rPr>
          <w:b/>
          <w:bCs/>
          <w:color w:val="000000" w:themeColor="text1"/>
          <w:sz w:val="24"/>
          <w:szCs w:val="24"/>
        </w:rPr>
        <w:t>Capacidade de refrigeração e aquecimento</w:t>
      </w:r>
      <w:r w:rsidRPr="00213A0D">
        <w:rPr>
          <w:bCs/>
          <w:color w:val="000000" w:themeColor="text1"/>
          <w:sz w:val="24"/>
          <w:szCs w:val="24"/>
        </w:rPr>
        <w:t>: 30.000 BTUs. Esta capacidade é adequada para ambientes de tamanho médio a grande, oferecendo desempenho eficiente para climatizar o espaço de maneira uniforme.</w:t>
      </w:r>
    </w:p>
    <w:p w14:paraId="78160E44" w14:textId="77777777" w:rsidR="008B4FFE" w:rsidRPr="00213A0D" w:rsidRDefault="008B4FFE" w:rsidP="008B4FFE">
      <w:pPr>
        <w:spacing w:line="360" w:lineRule="auto"/>
        <w:jc w:val="both"/>
        <w:rPr>
          <w:bCs/>
          <w:color w:val="000000" w:themeColor="text1"/>
          <w:sz w:val="24"/>
          <w:szCs w:val="24"/>
        </w:rPr>
      </w:pPr>
    </w:p>
    <w:p w14:paraId="012E4051" w14:textId="77777777" w:rsidR="008B4FFE" w:rsidRPr="00015ED7" w:rsidRDefault="008B4FFE" w:rsidP="008B4FFE">
      <w:pPr>
        <w:numPr>
          <w:ilvl w:val="0"/>
          <w:numId w:val="199"/>
        </w:numPr>
        <w:spacing w:line="360" w:lineRule="auto"/>
        <w:jc w:val="both"/>
        <w:rPr>
          <w:bCs/>
          <w:color w:val="000000" w:themeColor="text1"/>
          <w:sz w:val="24"/>
          <w:szCs w:val="24"/>
        </w:rPr>
      </w:pPr>
      <w:r w:rsidRPr="00213A0D">
        <w:rPr>
          <w:b/>
          <w:bCs/>
          <w:color w:val="000000" w:themeColor="text1"/>
          <w:sz w:val="24"/>
          <w:szCs w:val="24"/>
        </w:rPr>
        <w:t>Voltagem</w:t>
      </w:r>
      <w:r w:rsidRPr="00213A0D">
        <w:rPr>
          <w:bCs/>
          <w:color w:val="000000" w:themeColor="text1"/>
          <w:sz w:val="24"/>
          <w:szCs w:val="24"/>
        </w:rPr>
        <w:t>: 220V, conforme as especificações elétricas do local de instalação.</w:t>
      </w:r>
    </w:p>
    <w:p w14:paraId="66660F68" w14:textId="77777777" w:rsidR="008B4FFE" w:rsidRPr="00213A0D" w:rsidRDefault="008B4FFE" w:rsidP="008B4FFE">
      <w:pPr>
        <w:spacing w:line="360" w:lineRule="auto"/>
        <w:jc w:val="both"/>
        <w:rPr>
          <w:bCs/>
          <w:color w:val="000000" w:themeColor="text1"/>
          <w:sz w:val="24"/>
          <w:szCs w:val="24"/>
        </w:rPr>
      </w:pPr>
    </w:p>
    <w:p w14:paraId="7469FA85" w14:textId="77777777" w:rsidR="008B4FFE" w:rsidRPr="00015ED7" w:rsidRDefault="008B4FFE" w:rsidP="008B4FFE">
      <w:pPr>
        <w:numPr>
          <w:ilvl w:val="0"/>
          <w:numId w:val="199"/>
        </w:numPr>
        <w:spacing w:line="360" w:lineRule="auto"/>
        <w:jc w:val="both"/>
        <w:rPr>
          <w:bCs/>
          <w:color w:val="000000" w:themeColor="text1"/>
          <w:sz w:val="24"/>
          <w:szCs w:val="24"/>
        </w:rPr>
      </w:pPr>
      <w:r w:rsidRPr="00213A0D">
        <w:rPr>
          <w:b/>
          <w:bCs/>
          <w:color w:val="000000" w:themeColor="text1"/>
          <w:sz w:val="24"/>
          <w:szCs w:val="24"/>
        </w:rPr>
        <w:t>Modelo</w:t>
      </w:r>
      <w:r w:rsidRPr="00213A0D">
        <w:rPr>
          <w:bCs/>
          <w:color w:val="000000" w:themeColor="text1"/>
          <w:sz w:val="24"/>
          <w:szCs w:val="24"/>
        </w:rPr>
        <w:t>: Piso-Teto, que oferece flexibilidade na instalação, podendo ser colocado tanto no piso quanto no teto, dependendo das características do ambiente e das necessidades de distribuição do ar. Este modelo é ideal para ambientes comerciais ou de grande fluxo de pessoas, proporcionando melhor circulação do ar.</w:t>
      </w:r>
    </w:p>
    <w:p w14:paraId="20BCC1A5" w14:textId="77777777" w:rsidR="008B4FFE" w:rsidRPr="00213A0D" w:rsidRDefault="008B4FFE" w:rsidP="008B4FFE">
      <w:pPr>
        <w:spacing w:line="360" w:lineRule="auto"/>
        <w:jc w:val="both"/>
        <w:rPr>
          <w:bCs/>
          <w:color w:val="000000" w:themeColor="text1"/>
          <w:sz w:val="24"/>
          <w:szCs w:val="24"/>
        </w:rPr>
      </w:pPr>
    </w:p>
    <w:p w14:paraId="045D9E34" w14:textId="77777777" w:rsidR="008B4FFE" w:rsidRPr="00015ED7" w:rsidRDefault="008B4FFE" w:rsidP="008B4FFE">
      <w:pPr>
        <w:numPr>
          <w:ilvl w:val="0"/>
          <w:numId w:val="199"/>
        </w:numPr>
        <w:spacing w:line="360" w:lineRule="auto"/>
        <w:jc w:val="both"/>
        <w:rPr>
          <w:bCs/>
          <w:color w:val="000000" w:themeColor="text1"/>
          <w:sz w:val="24"/>
          <w:szCs w:val="24"/>
        </w:rPr>
      </w:pPr>
      <w:r w:rsidRPr="00213A0D">
        <w:rPr>
          <w:b/>
          <w:bCs/>
          <w:color w:val="000000" w:themeColor="text1"/>
          <w:sz w:val="24"/>
          <w:szCs w:val="24"/>
        </w:rPr>
        <w:t>Equipamento completo</w:t>
      </w:r>
      <w:r w:rsidRPr="00213A0D">
        <w:rPr>
          <w:bCs/>
          <w:color w:val="000000" w:themeColor="text1"/>
          <w:sz w:val="24"/>
          <w:szCs w:val="24"/>
        </w:rPr>
        <w:t xml:space="preserve">: O fornecimento do aparelho inclui tanto a </w:t>
      </w:r>
      <w:r w:rsidRPr="00213A0D">
        <w:rPr>
          <w:b/>
          <w:bCs/>
          <w:color w:val="000000" w:themeColor="text1"/>
          <w:sz w:val="24"/>
          <w:szCs w:val="24"/>
        </w:rPr>
        <w:t>unidade interna (evaporadora)</w:t>
      </w:r>
      <w:r w:rsidRPr="00213A0D">
        <w:rPr>
          <w:bCs/>
          <w:color w:val="000000" w:themeColor="text1"/>
          <w:sz w:val="24"/>
          <w:szCs w:val="24"/>
        </w:rPr>
        <w:t xml:space="preserve"> quanto a </w:t>
      </w:r>
      <w:r w:rsidRPr="00213A0D">
        <w:rPr>
          <w:b/>
          <w:bCs/>
          <w:color w:val="000000" w:themeColor="text1"/>
          <w:sz w:val="24"/>
          <w:szCs w:val="24"/>
        </w:rPr>
        <w:t>unidade externa (condensadora)</w:t>
      </w:r>
      <w:r w:rsidRPr="00213A0D">
        <w:rPr>
          <w:bCs/>
          <w:color w:val="000000" w:themeColor="text1"/>
          <w:sz w:val="24"/>
          <w:szCs w:val="24"/>
        </w:rPr>
        <w:t>, assegurando que o sistema esteja pronto para uso imediato após a instalação.</w:t>
      </w:r>
    </w:p>
    <w:p w14:paraId="168ADA67" w14:textId="77777777" w:rsidR="008B4FFE" w:rsidRPr="00213A0D" w:rsidRDefault="008B4FFE" w:rsidP="008B4FFE">
      <w:pPr>
        <w:spacing w:line="360" w:lineRule="auto"/>
        <w:jc w:val="both"/>
        <w:rPr>
          <w:bCs/>
          <w:color w:val="000000" w:themeColor="text1"/>
          <w:sz w:val="24"/>
          <w:szCs w:val="24"/>
        </w:rPr>
      </w:pPr>
    </w:p>
    <w:p w14:paraId="67E96D05" w14:textId="77777777" w:rsidR="008B4FFE" w:rsidRPr="00213A0D" w:rsidRDefault="008B4FFE" w:rsidP="008B4FFE">
      <w:pPr>
        <w:numPr>
          <w:ilvl w:val="0"/>
          <w:numId w:val="199"/>
        </w:numPr>
        <w:spacing w:line="360" w:lineRule="auto"/>
        <w:jc w:val="both"/>
        <w:rPr>
          <w:bCs/>
          <w:color w:val="000000" w:themeColor="text1"/>
          <w:sz w:val="24"/>
          <w:szCs w:val="24"/>
        </w:rPr>
      </w:pPr>
      <w:r w:rsidRPr="00213A0D">
        <w:rPr>
          <w:b/>
          <w:bCs/>
          <w:color w:val="000000" w:themeColor="text1"/>
          <w:sz w:val="24"/>
          <w:szCs w:val="24"/>
        </w:rPr>
        <w:t>Controle Remoto</w:t>
      </w:r>
      <w:r w:rsidRPr="00213A0D">
        <w:rPr>
          <w:bCs/>
          <w:color w:val="000000" w:themeColor="text1"/>
          <w:sz w:val="24"/>
          <w:szCs w:val="24"/>
        </w:rPr>
        <w:t>: Inclusão de um controle remoto, que facilita a operação e o ajuste das configurações do aparelho à distância, oferecendo mais comodidade aos usuários.</w:t>
      </w:r>
    </w:p>
    <w:p w14:paraId="01083D39" w14:textId="77777777" w:rsidR="008B4FFE" w:rsidRPr="00015ED7" w:rsidRDefault="008B4FFE" w:rsidP="008B4FFE">
      <w:pPr>
        <w:spacing w:line="360" w:lineRule="auto"/>
        <w:ind w:firstLine="360"/>
        <w:jc w:val="both"/>
        <w:rPr>
          <w:b/>
          <w:bCs/>
          <w:color w:val="000000" w:themeColor="text1"/>
          <w:sz w:val="24"/>
          <w:szCs w:val="24"/>
        </w:rPr>
      </w:pPr>
    </w:p>
    <w:p w14:paraId="34217678" w14:textId="77777777" w:rsidR="008B4FFE" w:rsidRPr="00213A0D" w:rsidRDefault="008B4FFE" w:rsidP="008B4FFE">
      <w:pPr>
        <w:spacing w:line="360" w:lineRule="auto"/>
        <w:ind w:firstLine="360"/>
        <w:jc w:val="both"/>
        <w:rPr>
          <w:bCs/>
          <w:color w:val="000000" w:themeColor="text1"/>
          <w:sz w:val="24"/>
          <w:szCs w:val="24"/>
        </w:rPr>
      </w:pPr>
      <w:r w:rsidRPr="00213A0D">
        <w:rPr>
          <w:bCs/>
          <w:color w:val="000000" w:themeColor="text1"/>
          <w:sz w:val="24"/>
          <w:szCs w:val="24"/>
        </w:rPr>
        <w:t>Este ar-condicionado de 30.000 BTUs, com sistema Inverter, é essencial para garantir o conforto térmico adequado em ambientes de grande porte, como escritórios, lojas, ou outros espaços comerciais. A opção quente e frio permite que o aparelho seja utilizado em qualquer época do ano, adaptando-se às variações climáticas externas, enquanto a tecnologia Inverter contribui para a redução do consumo energético e um funcionamento mais silencioso, o que agrega valor ao ambiente em termos de sustentabilidade e bem-estar dos usuários.</w:t>
      </w:r>
    </w:p>
    <w:p w14:paraId="02CAAD5E" w14:textId="77777777" w:rsidR="008B4FFE" w:rsidRPr="00015ED7" w:rsidRDefault="008B4FFE" w:rsidP="008B4FFE">
      <w:pPr>
        <w:spacing w:line="360" w:lineRule="auto"/>
        <w:jc w:val="both"/>
        <w:rPr>
          <w:bCs/>
          <w:color w:val="000000" w:themeColor="text1"/>
          <w:sz w:val="24"/>
          <w:szCs w:val="24"/>
        </w:rPr>
      </w:pPr>
    </w:p>
    <w:p w14:paraId="3469B0F9" w14:textId="77777777" w:rsidR="008B4FFE" w:rsidRPr="00213A0D" w:rsidRDefault="008B4FFE" w:rsidP="008B4FFE">
      <w:pPr>
        <w:spacing w:line="360" w:lineRule="auto"/>
        <w:ind w:firstLine="360"/>
        <w:jc w:val="both"/>
        <w:rPr>
          <w:bCs/>
          <w:color w:val="000000" w:themeColor="text1"/>
          <w:sz w:val="24"/>
          <w:szCs w:val="24"/>
        </w:rPr>
      </w:pPr>
      <w:r w:rsidRPr="00213A0D">
        <w:rPr>
          <w:bCs/>
          <w:color w:val="000000" w:themeColor="text1"/>
          <w:sz w:val="24"/>
          <w:szCs w:val="24"/>
        </w:rPr>
        <w:t>A escolha do modelo piso-teto atende à necessidade de versatilidade na instalação, além de melhorar a distribuição do ar no espaço, evitando pontos de calor ou frio excessivos. O controle remoto oferece praticidade no ajuste de temperatura e operações do aparelho, garantindo que os usuários possam ajustar facilmente o ambiente conforme suas preferências.</w:t>
      </w:r>
    </w:p>
    <w:p w14:paraId="55B71D08" w14:textId="77777777" w:rsidR="008B4FFE" w:rsidRPr="00015ED7" w:rsidRDefault="008B4FFE" w:rsidP="008B4FFE">
      <w:pPr>
        <w:spacing w:line="360" w:lineRule="auto"/>
        <w:jc w:val="both"/>
        <w:rPr>
          <w:bCs/>
          <w:color w:val="000000" w:themeColor="text1"/>
          <w:sz w:val="24"/>
          <w:szCs w:val="24"/>
        </w:rPr>
      </w:pPr>
      <w:r w:rsidRPr="00213A0D">
        <w:rPr>
          <w:bCs/>
          <w:color w:val="000000" w:themeColor="text1"/>
          <w:sz w:val="24"/>
          <w:szCs w:val="24"/>
        </w:rPr>
        <w:t>A aquisição desse equipamento se justifica pela busca de um ambiente confortável, eficiente e de baixo custo operacional, alinhado com as necessidades térmicas do local e as expectativas de qualidade e durabilidade do produto.</w:t>
      </w:r>
    </w:p>
    <w:p w14:paraId="6CE1A990" w14:textId="77777777" w:rsidR="008B4FFE" w:rsidRPr="00015ED7" w:rsidRDefault="008B4FFE" w:rsidP="008B4FFE">
      <w:pPr>
        <w:spacing w:line="360" w:lineRule="auto"/>
        <w:jc w:val="both"/>
        <w:rPr>
          <w:bCs/>
          <w:color w:val="000000" w:themeColor="text1"/>
          <w:sz w:val="24"/>
          <w:szCs w:val="24"/>
        </w:rPr>
      </w:pPr>
    </w:p>
    <w:p w14:paraId="2832DFD1" w14:textId="77777777" w:rsidR="008B4FFE" w:rsidRPr="00213A0D" w:rsidRDefault="008B4FFE" w:rsidP="008B4FFE">
      <w:pPr>
        <w:spacing w:line="360" w:lineRule="auto"/>
        <w:ind w:firstLine="720"/>
        <w:jc w:val="both"/>
        <w:rPr>
          <w:bCs/>
          <w:color w:val="000000" w:themeColor="text1"/>
          <w:sz w:val="24"/>
          <w:szCs w:val="24"/>
        </w:rPr>
      </w:pPr>
      <w:r w:rsidRPr="00181D53">
        <w:rPr>
          <w:bCs/>
          <w:color w:val="000000" w:themeColor="text1"/>
          <w:sz w:val="24"/>
          <w:szCs w:val="24"/>
        </w:rPr>
        <w:t>Do ponto de vista do interesse público, a contratação do fornecimento e instalação de aparelhos de ar-condicionado split inverter com capacidade de 30.000 BTUs para ambientes de uso coletivo ou comercial representa uma ação estratégica voltada ao bem-estar da comunidade e à melhoria da qualidade ambiental interna desses espaços. A escolha de sistemas com tecnologia Inverter, que oferecem maior eficiência energética, reflete o compromisso com a sustentabilidade e a redução de custos operacionais, contribuindo para a diminuição do impacto ambiental por meio do consumo consciente de energia. Além disso, a implementação de equipamentos modernos e eficientes, com funções de aquecimento e resfriamento, assegura conforto térmico aos usuários, proporcionando um ambiente mais saudável e produtivo, essencial para o bom desempenho de atividades comerciais, educacionais ou públicas, atendendo à necessidade de ambientes controlados que favoreçam o bem-estar e a saúde de todos os cidadãos.</w:t>
      </w:r>
    </w:p>
    <w:bookmarkEnd w:id="12"/>
    <w:p w14:paraId="42C11AFC" w14:textId="77777777" w:rsidR="008B4FFE" w:rsidRPr="00015ED7" w:rsidRDefault="008B4FFE" w:rsidP="008B4FFE">
      <w:pPr>
        <w:spacing w:line="360" w:lineRule="auto"/>
        <w:jc w:val="both"/>
        <w:rPr>
          <w:bCs/>
          <w:color w:val="000000" w:themeColor="text1"/>
          <w:sz w:val="24"/>
          <w:szCs w:val="24"/>
        </w:rPr>
      </w:pPr>
    </w:p>
    <w:p w14:paraId="05350905" w14:textId="77777777" w:rsidR="008B4FFE" w:rsidRPr="00015ED7" w:rsidRDefault="008B4FFE" w:rsidP="008B4FFE">
      <w:pPr>
        <w:spacing w:line="360" w:lineRule="auto"/>
        <w:jc w:val="both"/>
        <w:rPr>
          <w:b/>
          <w:color w:val="000000" w:themeColor="text1"/>
          <w:sz w:val="24"/>
          <w:szCs w:val="24"/>
        </w:rPr>
      </w:pPr>
      <w:r w:rsidRPr="00015ED7">
        <w:rPr>
          <w:b/>
          <w:color w:val="000000" w:themeColor="text1"/>
          <w:sz w:val="24"/>
          <w:szCs w:val="24"/>
        </w:rPr>
        <w:t>2 - PREVISÃO NO PLANO DE CONTRATAÇÕES ANUAL</w:t>
      </w:r>
    </w:p>
    <w:p w14:paraId="5EA7C5A1" w14:textId="77777777" w:rsidR="008B4FFE" w:rsidRPr="00015ED7" w:rsidRDefault="008B4FFE" w:rsidP="008B4FFE">
      <w:pPr>
        <w:spacing w:line="360" w:lineRule="auto"/>
        <w:jc w:val="both"/>
        <w:rPr>
          <w:b/>
          <w:color w:val="000000" w:themeColor="text1"/>
          <w:sz w:val="24"/>
          <w:szCs w:val="24"/>
        </w:rPr>
      </w:pPr>
    </w:p>
    <w:p w14:paraId="65558FE5" w14:textId="77777777" w:rsidR="008B4FFE" w:rsidRPr="00015ED7" w:rsidRDefault="008B4FFE" w:rsidP="008B4FFE">
      <w:pPr>
        <w:spacing w:line="360" w:lineRule="auto"/>
        <w:ind w:firstLine="720"/>
        <w:jc w:val="both"/>
        <w:rPr>
          <w:b/>
          <w:color w:val="000000" w:themeColor="text1"/>
          <w:sz w:val="24"/>
          <w:szCs w:val="24"/>
        </w:rPr>
      </w:pPr>
      <w:r w:rsidRPr="00015ED7">
        <w:rPr>
          <w:bCs/>
          <w:color w:val="000000" w:themeColor="text1"/>
          <w:sz w:val="24"/>
          <w:szCs w:val="24"/>
        </w:rPr>
        <w:t>A contratação está prevista no Plano Anual de Contratações – PAC.  O PAC foi publicado no Diário Oficial da Câmara Municipal de Extrema em 13 de setembro de 2.024 e também no ComprasGov. LINHA 038.</w:t>
      </w:r>
    </w:p>
    <w:p w14:paraId="1E7E3F4D" w14:textId="77777777" w:rsidR="008B4FFE" w:rsidRPr="00015ED7" w:rsidRDefault="008B4FFE" w:rsidP="008B4FFE">
      <w:pPr>
        <w:spacing w:line="360" w:lineRule="auto"/>
        <w:jc w:val="both"/>
        <w:rPr>
          <w:b/>
          <w:color w:val="000000" w:themeColor="text1"/>
          <w:sz w:val="24"/>
          <w:szCs w:val="24"/>
        </w:rPr>
      </w:pPr>
    </w:p>
    <w:p w14:paraId="6C4F3128" w14:textId="77777777" w:rsidR="008B4FFE" w:rsidRPr="00015ED7"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3 – REQUISITOS DA CONTRATAÇÃO</w:t>
      </w:r>
    </w:p>
    <w:p w14:paraId="351DB09C" w14:textId="77777777" w:rsidR="008B4FFE" w:rsidRPr="00015ED7" w:rsidRDefault="008B4FFE" w:rsidP="008B4FFE">
      <w:pPr>
        <w:spacing w:line="360" w:lineRule="auto"/>
        <w:jc w:val="both"/>
        <w:rPr>
          <w:rFonts w:eastAsia="Times New Roman"/>
          <w:b/>
          <w:bCs/>
          <w:color w:val="000000" w:themeColor="text1"/>
          <w:sz w:val="24"/>
          <w:szCs w:val="24"/>
        </w:rPr>
      </w:pPr>
    </w:p>
    <w:p w14:paraId="4F0D2BDC"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bookmarkStart w:id="13" w:name="_Hlk194501930"/>
      <w:bookmarkStart w:id="14" w:name="_Hlk186385316"/>
      <w:r w:rsidRPr="00015ED7">
        <w:rPr>
          <w:rFonts w:eastAsia="Times New Roman"/>
          <w:color w:val="000000" w:themeColor="text1"/>
          <w:sz w:val="24"/>
          <w:szCs w:val="24"/>
        </w:rPr>
        <w:t>A licitante deverá observar toda a legislação pertinente quanto aos critérios de sustentabilidade ambiental vigente no país.</w:t>
      </w:r>
    </w:p>
    <w:p w14:paraId="475872EF"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Não será admitida a subcontratação do objeto contratual.</w:t>
      </w:r>
    </w:p>
    <w:p w14:paraId="273E16C3"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Não haverá exigência da garantia da contratação nos termos dos artigos 96 e seguintes da Lei nº 14.133/21.</w:t>
      </w:r>
    </w:p>
    <w:p w14:paraId="13FC0BD0"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475DDD4A"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Exclusividade para ME, EPP ou Equiparadas: somente poderão participar do processo empresas classificadas como Microempresa (ME), Empresa de Pequeno Porte (EPP) ou equiparadas, conforme estabelecido na legislação vigente.</w:t>
      </w:r>
    </w:p>
    <w:p w14:paraId="76FF3898"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382B21D2"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A contratação do fornecimento e instalação do aparelho de ar-condicionado split inverter, quente e frio, 220V, 30.000 BTUs, modelo piso-teto, deverá atender aos seguintes requisitos técnicos, operacionais e legais, garantindo a qualidade do serviço e a satisfação do contratante.</w:t>
      </w:r>
    </w:p>
    <w:p w14:paraId="69BD3FD7"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1C47110C" w14:textId="77777777" w:rsidR="008B4FFE" w:rsidRPr="00015ED7" w:rsidRDefault="008B4FFE" w:rsidP="008B4FFE">
      <w:pPr>
        <w:widowControl w:val="0"/>
        <w:shd w:val="clear" w:color="auto" w:fill="FFFFFF"/>
        <w:suppressAutoHyphens/>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1. Requisitos Técnicos</w:t>
      </w:r>
    </w:p>
    <w:p w14:paraId="6D65A916" w14:textId="77777777" w:rsidR="008B4FFE" w:rsidRPr="00015ED7" w:rsidRDefault="008B4FFE" w:rsidP="008B4FFE">
      <w:pPr>
        <w:widowControl w:val="0"/>
        <w:shd w:val="clear" w:color="auto" w:fill="FFFFFF"/>
        <w:suppressAutoHyphens/>
        <w:spacing w:line="360" w:lineRule="auto"/>
        <w:jc w:val="both"/>
        <w:rPr>
          <w:rFonts w:eastAsia="Times New Roman"/>
          <w:b/>
          <w:bCs/>
          <w:color w:val="000000" w:themeColor="text1"/>
          <w:sz w:val="24"/>
          <w:szCs w:val="24"/>
        </w:rPr>
      </w:pPr>
    </w:p>
    <w:p w14:paraId="7014A5E1" w14:textId="77777777" w:rsidR="008B4FFE" w:rsidRPr="00015ED7" w:rsidRDefault="008B4FFE" w:rsidP="008B4FFE">
      <w:pPr>
        <w:widowControl w:val="0"/>
        <w:shd w:val="clear" w:color="auto" w:fill="FFFFFF"/>
        <w:suppressAutoHyphens/>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1.1 Especificações do Equipamento</w:t>
      </w:r>
    </w:p>
    <w:p w14:paraId="632C905D"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O fornecedor deverá fornecer aparelho de ar-condicionado com as seguintes características mínimas:</w:t>
      </w:r>
    </w:p>
    <w:p w14:paraId="3FAB21B7"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233952D5"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Tipo: Split Inverter, com função quente e frio.</w:t>
      </w:r>
    </w:p>
    <w:p w14:paraId="692B77B0"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439B91A0"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Capacidade: 30.000 BTUs.</w:t>
      </w:r>
    </w:p>
    <w:p w14:paraId="422E762D"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0B786807"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Voltagem: 220V.</w:t>
      </w:r>
    </w:p>
    <w:p w14:paraId="253B998E"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7A7E9B39"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Modelo: Piso-Teto (inclusão tanto da unidade interna (evaporadora) quanto da unidade externa (condensadora)).</w:t>
      </w:r>
    </w:p>
    <w:p w14:paraId="6615D436"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6E7B1B38"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Controle remoto: Inclusão de controle remoto sem fio para operação do aparelho.</w:t>
      </w:r>
    </w:p>
    <w:p w14:paraId="03D01A00"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61821FC8" w14:textId="77777777" w:rsidR="008B4FFE" w:rsidRDefault="008B4FFE" w:rsidP="008B4FFE">
      <w:pPr>
        <w:widowControl w:val="0"/>
        <w:shd w:val="clear" w:color="auto" w:fill="FFFFFF"/>
        <w:suppressAutoHyphens/>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1.</w:t>
      </w:r>
      <w:r>
        <w:rPr>
          <w:rFonts w:eastAsia="Times New Roman"/>
          <w:b/>
          <w:bCs/>
          <w:color w:val="000000" w:themeColor="text1"/>
          <w:sz w:val="24"/>
          <w:szCs w:val="24"/>
        </w:rPr>
        <w:t>2</w:t>
      </w:r>
      <w:r w:rsidRPr="00015ED7">
        <w:rPr>
          <w:rFonts w:eastAsia="Times New Roman"/>
          <w:b/>
          <w:bCs/>
          <w:color w:val="000000" w:themeColor="text1"/>
          <w:sz w:val="24"/>
          <w:szCs w:val="24"/>
        </w:rPr>
        <w:t xml:space="preserve"> Garantia</w:t>
      </w:r>
    </w:p>
    <w:p w14:paraId="580A14D2" w14:textId="77777777" w:rsidR="008B4FFE" w:rsidRPr="00015ED7" w:rsidRDefault="008B4FFE" w:rsidP="008B4FFE">
      <w:pPr>
        <w:widowControl w:val="0"/>
        <w:shd w:val="clear" w:color="auto" w:fill="FFFFFF"/>
        <w:suppressAutoHyphens/>
        <w:spacing w:line="360" w:lineRule="auto"/>
        <w:jc w:val="both"/>
        <w:rPr>
          <w:rFonts w:eastAsia="Times New Roman"/>
          <w:b/>
          <w:bCs/>
          <w:color w:val="000000" w:themeColor="text1"/>
          <w:sz w:val="24"/>
          <w:szCs w:val="24"/>
        </w:rPr>
      </w:pPr>
    </w:p>
    <w:p w14:paraId="15CD9BFA"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O fornecedor deverá oferecer garantia mínima de 12 meses</w:t>
      </w:r>
      <w:r w:rsidRPr="007E4924">
        <w:rPr>
          <w:rFonts w:eastAsia="Times New Roman"/>
          <w:color w:val="000000" w:themeColor="text1"/>
          <w:sz w:val="24"/>
          <w:szCs w:val="24"/>
        </w:rPr>
        <w:t>.  A partir da data de instalação, cobrindo eventuais falhas de fabricação ou defeitos no equipamento. Além disso, deverá fornecer assistência técnica dentro do prazo de garantia.</w:t>
      </w:r>
    </w:p>
    <w:p w14:paraId="0BE57794" w14:textId="77777777" w:rsidR="008B4FFE"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7D290D41"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7E4924">
        <w:rPr>
          <w:rFonts w:eastAsia="Times New Roman"/>
          <w:color w:val="000000" w:themeColor="text1"/>
          <w:sz w:val="24"/>
          <w:szCs w:val="24"/>
        </w:rPr>
        <w:t>A conferência dos produtos será realizada pelo contratante no ato da entrega, sendo rejeitados itens que não atendam às especificações ou apresentem defeitos.</w:t>
      </w:r>
    </w:p>
    <w:p w14:paraId="2AEE6210" w14:textId="77777777" w:rsidR="008B4FFE"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p>
    <w:p w14:paraId="1634C593"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Forma de Pagamento: O pagamento será realizado após a entrega e aceite definitivo dos produtos, conforme as condições estabelecidas no contrato e na legislação aplicável.</w:t>
      </w:r>
    </w:p>
    <w:p w14:paraId="018C5001"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p>
    <w:p w14:paraId="7EE5E14B"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Esses requisitos visam garantir que o fornecimento de ar condicionado atenda às necessidades da Câmara Municipal de Extrema de forma eficaz, eficiente e dentro dos padrões de qualidade exigidos.</w:t>
      </w:r>
    </w:p>
    <w:p w14:paraId="5400FD85" w14:textId="77777777" w:rsidR="008B4FFE" w:rsidRPr="00015ED7" w:rsidRDefault="008B4FFE" w:rsidP="008B4FFE">
      <w:pPr>
        <w:spacing w:line="360" w:lineRule="auto"/>
        <w:jc w:val="both"/>
        <w:rPr>
          <w:rFonts w:eastAsia="Times New Roman"/>
          <w:color w:val="000000" w:themeColor="text1"/>
          <w:sz w:val="24"/>
          <w:szCs w:val="24"/>
        </w:rPr>
      </w:pPr>
    </w:p>
    <w:p w14:paraId="450AC5B0" w14:textId="77777777" w:rsidR="008B4FFE" w:rsidRPr="00015ED7"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REQUISITOS DE HABILITAÇÃO JURÍDICA, FISCAL, SOCIAL E TRABALHISTA</w:t>
      </w:r>
    </w:p>
    <w:p w14:paraId="494EB9C4" w14:textId="77777777" w:rsidR="008B4FFE" w:rsidRPr="00015ED7" w:rsidRDefault="008B4FFE" w:rsidP="008B4FFE">
      <w:pPr>
        <w:spacing w:line="360" w:lineRule="auto"/>
        <w:jc w:val="both"/>
        <w:rPr>
          <w:rFonts w:eastAsia="Times New Roman"/>
          <w:b/>
          <w:bCs/>
          <w:color w:val="000000" w:themeColor="text1"/>
          <w:sz w:val="24"/>
          <w:szCs w:val="24"/>
        </w:rPr>
      </w:pPr>
    </w:p>
    <w:p w14:paraId="6C398352" w14:textId="77777777" w:rsidR="008B4FFE" w:rsidRPr="00015ED7"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I – HABILITAÇÃO JURÍDICA:</w:t>
      </w:r>
    </w:p>
    <w:p w14:paraId="756FC8F0" w14:textId="77777777" w:rsidR="008B4FFE" w:rsidRPr="00015ED7" w:rsidRDefault="008B4FFE" w:rsidP="008B4FFE">
      <w:pPr>
        <w:spacing w:line="360" w:lineRule="auto"/>
        <w:jc w:val="both"/>
        <w:rPr>
          <w:rFonts w:eastAsia="Times New Roman"/>
          <w:b/>
          <w:bCs/>
          <w:color w:val="000000" w:themeColor="text1"/>
          <w:sz w:val="24"/>
          <w:szCs w:val="24"/>
        </w:rPr>
      </w:pPr>
    </w:p>
    <w:p w14:paraId="5C7C8B9B"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a)</w:t>
      </w:r>
      <w:r w:rsidRPr="00015ED7">
        <w:rPr>
          <w:rFonts w:eastAsia="Times New Roman"/>
          <w:color w:val="000000" w:themeColor="text1"/>
          <w:sz w:val="24"/>
          <w:szCs w:val="24"/>
        </w:rPr>
        <w:tab/>
        <w:t xml:space="preserve">Registro comercial, no caso de empresa individual; </w:t>
      </w:r>
    </w:p>
    <w:p w14:paraId="3104B338" w14:textId="77777777" w:rsidR="008B4FFE" w:rsidRPr="00015ED7" w:rsidRDefault="008B4FFE" w:rsidP="008B4FFE">
      <w:pPr>
        <w:spacing w:line="360" w:lineRule="auto"/>
        <w:jc w:val="both"/>
        <w:rPr>
          <w:rFonts w:eastAsia="Times New Roman"/>
          <w:color w:val="000000" w:themeColor="text1"/>
          <w:sz w:val="24"/>
          <w:szCs w:val="24"/>
        </w:rPr>
      </w:pPr>
    </w:p>
    <w:p w14:paraId="1C5C3321"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b)</w:t>
      </w:r>
      <w:r w:rsidRPr="00015ED7">
        <w:rPr>
          <w:rFonts w:eastAsia="Times New Roman"/>
          <w:color w:val="000000" w:themeColor="text1"/>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8222CEB"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c)</w:t>
      </w:r>
      <w:r w:rsidRPr="00015ED7">
        <w:rPr>
          <w:rFonts w:eastAsia="Times New Roman"/>
          <w:color w:val="000000" w:themeColor="text1"/>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7221E220" w14:textId="77777777" w:rsidR="008B4FFE" w:rsidRPr="00015ED7" w:rsidRDefault="008B4FFE" w:rsidP="008B4FFE">
      <w:pPr>
        <w:spacing w:line="360" w:lineRule="auto"/>
        <w:jc w:val="both"/>
        <w:rPr>
          <w:rFonts w:eastAsia="Times New Roman"/>
          <w:color w:val="000000" w:themeColor="text1"/>
          <w:sz w:val="24"/>
          <w:szCs w:val="24"/>
        </w:rPr>
      </w:pPr>
    </w:p>
    <w:p w14:paraId="18ECCCA7" w14:textId="77777777" w:rsidR="008B4FFE"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II – REGULARIDADE FISCAL E TRABALHISTA:</w:t>
      </w:r>
    </w:p>
    <w:p w14:paraId="4F73F337" w14:textId="77777777" w:rsidR="008B4FFE" w:rsidRPr="00015ED7" w:rsidRDefault="008B4FFE" w:rsidP="008B4FFE">
      <w:pPr>
        <w:spacing w:line="360" w:lineRule="auto"/>
        <w:jc w:val="both"/>
        <w:rPr>
          <w:rFonts w:eastAsia="Times New Roman"/>
          <w:b/>
          <w:bCs/>
          <w:color w:val="000000" w:themeColor="text1"/>
          <w:sz w:val="24"/>
          <w:szCs w:val="24"/>
        </w:rPr>
      </w:pPr>
    </w:p>
    <w:p w14:paraId="2E4668F0"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a)</w:t>
      </w:r>
      <w:r w:rsidRPr="00015ED7">
        <w:rPr>
          <w:rFonts w:eastAsia="Times New Roman"/>
          <w:color w:val="000000" w:themeColor="text1"/>
          <w:sz w:val="24"/>
          <w:szCs w:val="24"/>
        </w:rPr>
        <w:tab/>
        <w:t>Prova de inscrição no Cadastro Nacional de Pessoa Jurídica do Ministério da Fazenda – CNPJ/MF;</w:t>
      </w:r>
    </w:p>
    <w:p w14:paraId="5E347E80"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b)</w:t>
      </w:r>
      <w:r w:rsidRPr="00015ED7">
        <w:rPr>
          <w:rFonts w:eastAsia="Times New Roman"/>
          <w:color w:val="000000" w:themeColor="text1"/>
          <w:sz w:val="24"/>
          <w:szCs w:val="24"/>
        </w:rPr>
        <w:tab/>
        <w:t>Prova de regularidade para com a Fazenda Estadual do domicílio ou sede do licitante, ou outra equivalente, na forma da lei, com prazo de validade em vigor;</w:t>
      </w:r>
    </w:p>
    <w:p w14:paraId="1EE5E100"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c)</w:t>
      </w:r>
      <w:r w:rsidRPr="00015ED7">
        <w:rPr>
          <w:rFonts w:eastAsia="Times New Roman"/>
          <w:color w:val="000000" w:themeColor="text1"/>
          <w:sz w:val="24"/>
          <w:szCs w:val="24"/>
        </w:rPr>
        <w:tab/>
        <w:t xml:space="preserve">Prova de regularidade com débitos relativos aos Tributos Federais e à dívida ativa da União; </w:t>
      </w:r>
    </w:p>
    <w:p w14:paraId="73F57113" w14:textId="77777777" w:rsidR="008B4FFE" w:rsidRPr="00015ED7" w:rsidRDefault="008B4FFE" w:rsidP="008B4FFE">
      <w:pPr>
        <w:spacing w:line="360" w:lineRule="auto"/>
        <w:jc w:val="both"/>
        <w:rPr>
          <w:rFonts w:eastAsia="Times New Roman"/>
          <w:color w:val="000000" w:themeColor="text1"/>
          <w:sz w:val="24"/>
          <w:szCs w:val="24"/>
        </w:rPr>
      </w:pPr>
    </w:p>
    <w:p w14:paraId="29FFC8F6"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d)</w:t>
      </w:r>
      <w:r w:rsidRPr="00015ED7">
        <w:rPr>
          <w:rFonts w:eastAsia="Times New Roman"/>
          <w:color w:val="000000" w:themeColor="text1"/>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54CD3DF0" w14:textId="77777777" w:rsidR="008B4FFE" w:rsidRPr="00015ED7" w:rsidRDefault="008B4FFE" w:rsidP="008B4FFE">
      <w:pPr>
        <w:spacing w:line="360" w:lineRule="auto"/>
        <w:jc w:val="both"/>
        <w:rPr>
          <w:rFonts w:eastAsia="Times New Roman"/>
          <w:color w:val="000000" w:themeColor="text1"/>
          <w:sz w:val="24"/>
          <w:szCs w:val="24"/>
        </w:rPr>
      </w:pPr>
    </w:p>
    <w:p w14:paraId="60CDFF58"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e)</w:t>
      </w:r>
      <w:r w:rsidRPr="00015ED7">
        <w:rPr>
          <w:rFonts w:eastAsia="Times New Roman"/>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59C9C708" w14:textId="77777777" w:rsidR="008B4FFE" w:rsidRPr="00015ED7" w:rsidRDefault="008B4FFE" w:rsidP="008B4FFE">
      <w:pPr>
        <w:spacing w:line="360" w:lineRule="auto"/>
        <w:jc w:val="both"/>
        <w:rPr>
          <w:rFonts w:eastAsia="Times New Roman"/>
          <w:color w:val="000000" w:themeColor="text1"/>
          <w:sz w:val="24"/>
          <w:szCs w:val="24"/>
        </w:rPr>
      </w:pPr>
    </w:p>
    <w:p w14:paraId="2CE5659C"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f)</w:t>
      </w:r>
      <w:r w:rsidRPr="00015ED7">
        <w:rPr>
          <w:rFonts w:eastAsia="Times New Roman"/>
          <w:color w:val="000000" w:themeColor="text1"/>
          <w:sz w:val="24"/>
          <w:szCs w:val="24"/>
        </w:rPr>
        <w:tab/>
        <w:t>Prova de regularidade de Débitos da Fazenda Municipal (CND) do domicílio ou sede do licitante, ou outra equivalente, na forma da lei, com prazo de validade em vigor;</w:t>
      </w:r>
    </w:p>
    <w:p w14:paraId="7777D421" w14:textId="77777777" w:rsidR="008B4FFE" w:rsidRPr="00015ED7" w:rsidRDefault="008B4FFE" w:rsidP="008B4FFE">
      <w:pPr>
        <w:spacing w:line="360" w:lineRule="auto"/>
        <w:jc w:val="both"/>
        <w:rPr>
          <w:rFonts w:eastAsia="Times New Roman"/>
          <w:color w:val="000000" w:themeColor="text1"/>
          <w:sz w:val="24"/>
          <w:szCs w:val="24"/>
        </w:rPr>
      </w:pPr>
    </w:p>
    <w:p w14:paraId="4B11FA9C"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Obs.: As provas de regularidades poderão ser Certidões Negativas de Débitos ou Certidões Positivas com efeitos de Negativas.</w:t>
      </w:r>
    </w:p>
    <w:p w14:paraId="0BC81FFF" w14:textId="77777777" w:rsidR="008B4FFE" w:rsidRDefault="008B4FFE" w:rsidP="008B4FFE">
      <w:pPr>
        <w:spacing w:line="360" w:lineRule="auto"/>
        <w:jc w:val="both"/>
        <w:rPr>
          <w:rFonts w:eastAsia="Times New Roman"/>
          <w:color w:val="000000" w:themeColor="text1"/>
          <w:sz w:val="24"/>
          <w:szCs w:val="24"/>
        </w:rPr>
      </w:pPr>
    </w:p>
    <w:p w14:paraId="64ABCA02" w14:textId="77777777" w:rsidR="002C5F9B" w:rsidRDefault="002C5F9B" w:rsidP="008B4FFE">
      <w:pPr>
        <w:spacing w:line="360" w:lineRule="auto"/>
        <w:jc w:val="both"/>
        <w:rPr>
          <w:rFonts w:eastAsia="Times New Roman"/>
          <w:color w:val="000000" w:themeColor="text1"/>
          <w:sz w:val="24"/>
          <w:szCs w:val="24"/>
        </w:rPr>
      </w:pPr>
    </w:p>
    <w:p w14:paraId="7C95DA89" w14:textId="77777777" w:rsidR="002C5F9B" w:rsidRDefault="002C5F9B" w:rsidP="008B4FFE">
      <w:pPr>
        <w:spacing w:line="360" w:lineRule="auto"/>
        <w:jc w:val="both"/>
        <w:rPr>
          <w:rFonts w:eastAsia="Times New Roman"/>
          <w:color w:val="000000" w:themeColor="text1"/>
          <w:sz w:val="24"/>
          <w:szCs w:val="24"/>
        </w:rPr>
      </w:pPr>
    </w:p>
    <w:p w14:paraId="09D93913" w14:textId="77777777" w:rsidR="002C5F9B" w:rsidRDefault="002C5F9B" w:rsidP="008B4FFE">
      <w:pPr>
        <w:spacing w:line="360" w:lineRule="auto"/>
        <w:jc w:val="both"/>
        <w:rPr>
          <w:rFonts w:eastAsia="Times New Roman"/>
          <w:color w:val="000000" w:themeColor="text1"/>
          <w:sz w:val="24"/>
          <w:szCs w:val="24"/>
        </w:rPr>
      </w:pPr>
    </w:p>
    <w:p w14:paraId="17802DA4" w14:textId="77777777" w:rsidR="008B4FFE"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III – QUALIFICAÇÃO ECONÔMICO-FINANCEIRA:</w:t>
      </w:r>
    </w:p>
    <w:p w14:paraId="2B63A24E" w14:textId="77777777" w:rsidR="008B4FFE" w:rsidRPr="00015ED7" w:rsidRDefault="008B4FFE" w:rsidP="008B4FFE">
      <w:pPr>
        <w:spacing w:line="360" w:lineRule="auto"/>
        <w:jc w:val="both"/>
        <w:rPr>
          <w:rFonts w:eastAsia="Times New Roman"/>
          <w:b/>
          <w:bCs/>
          <w:color w:val="000000" w:themeColor="text1"/>
          <w:sz w:val="24"/>
          <w:szCs w:val="24"/>
        </w:rPr>
      </w:pPr>
    </w:p>
    <w:p w14:paraId="285646E1"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a)</w:t>
      </w:r>
      <w:r w:rsidRPr="00015ED7">
        <w:rPr>
          <w:rFonts w:eastAsia="Times New Roman"/>
          <w:color w:val="000000" w:themeColor="text1"/>
          <w:sz w:val="24"/>
          <w:szCs w:val="24"/>
        </w:rPr>
        <w:tab/>
        <w:t>Certidão negativa de falência ou concordata expedida pelo distribuidor da sede da pessoa jurídica, ou de execução patrimonial, expedida no domicílio da pessoa física.</w:t>
      </w:r>
    </w:p>
    <w:p w14:paraId="10E9F697" w14:textId="77777777" w:rsidR="008B4FFE" w:rsidRPr="00015ED7" w:rsidRDefault="008B4FFE" w:rsidP="008B4FFE">
      <w:pPr>
        <w:spacing w:line="360" w:lineRule="auto"/>
        <w:jc w:val="both"/>
        <w:rPr>
          <w:rFonts w:eastAsia="Times New Roman"/>
          <w:color w:val="000000" w:themeColor="text1"/>
          <w:sz w:val="24"/>
          <w:szCs w:val="24"/>
        </w:rPr>
      </w:pPr>
    </w:p>
    <w:p w14:paraId="7AA5B1F4"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b)</w:t>
      </w:r>
      <w:r w:rsidRPr="00015ED7">
        <w:rPr>
          <w:rFonts w:eastAsia="Times New Roman"/>
          <w:color w:val="000000" w:themeColor="text1"/>
          <w:sz w:val="24"/>
          <w:szCs w:val="24"/>
        </w:rPr>
        <w:tab/>
        <w:t>Será exigida da licitante em recuperação judicial a comprovação de que o plano de recuperação foi acolhido na esfera judicial, na forma do art. 58 da Lei n. 11.101, de 2005.</w:t>
      </w:r>
      <w:bookmarkEnd w:id="13"/>
    </w:p>
    <w:p w14:paraId="41A8D933" w14:textId="77777777" w:rsidR="008B4FFE" w:rsidRPr="00015ED7" w:rsidRDefault="008B4FFE" w:rsidP="008B4FFE">
      <w:pPr>
        <w:widowControl w:val="0"/>
        <w:shd w:val="clear" w:color="auto" w:fill="FFFFFF"/>
        <w:suppressAutoHyphens/>
        <w:spacing w:line="360" w:lineRule="auto"/>
        <w:jc w:val="both"/>
        <w:rPr>
          <w:bCs/>
          <w:color w:val="000000" w:themeColor="text1"/>
          <w:sz w:val="24"/>
          <w:szCs w:val="24"/>
          <w:lang w:eastAsia="zh-CN"/>
        </w:rPr>
      </w:pPr>
    </w:p>
    <w:bookmarkEnd w:id="14"/>
    <w:p w14:paraId="05A1413D" w14:textId="77777777" w:rsidR="008B4FFE" w:rsidRPr="00015ED7"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4 – ESTIMATIVA DAS QUANTIDADES PARA A CONTRATAÇÃO, ACOMPANHADAS DAS MEMÓRIAS DE CÁLCULO E DOS DOCUMENTOS QUE LHE DÃO SUPORTE, QUE CONSIDEREM INTERDEPENDÊNCIAS COM OUTRAS CONTRATAÇÕES, DE MODO A POSSIBILITAR ECONOMIA DE ESCALA.</w:t>
      </w:r>
    </w:p>
    <w:p w14:paraId="16506E1F" w14:textId="77777777" w:rsidR="008B4FFE" w:rsidRPr="00015ED7" w:rsidRDefault="008B4FFE" w:rsidP="008B4FFE">
      <w:pPr>
        <w:spacing w:line="360" w:lineRule="auto"/>
        <w:jc w:val="both"/>
        <w:rPr>
          <w:rFonts w:eastAsia="Times New Roman"/>
          <w:color w:val="000000" w:themeColor="text1"/>
          <w:sz w:val="24"/>
          <w:szCs w:val="24"/>
        </w:rPr>
      </w:pPr>
    </w:p>
    <w:p w14:paraId="269D4E24"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 xml:space="preserve">As quantidades de serviços a serem contratadas estão estabelecidas na tabela abaixo: </w:t>
      </w:r>
    </w:p>
    <w:p w14:paraId="7BCB7B5D" w14:textId="77777777" w:rsidR="008B4FFE" w:rsidRPr="00015ED7" w:rsidRDefault="008B4FFE" w:rsidP="008B4FFE">
      <w:pPr>
        <w:spacing w:line="360" w:lineRule="auto"/>
        <w:jc w:val="both"/>
        <w:rPr>
          <w:rFonts w:eastAsia="Times New Roman"/>
          <w:color w:val="000000" w:themeColor="text1"/>
          <w:sz w:val="24"/>
          <w:szCs w:val="24"/>
        </w:rPr>
      </w:pPr>
    </w:p>
    <w:tbl>
      <w:tblPr>
        <w:tblStyle w:val="Tabelacomgrade"/>
        <w:tblW w:w="8752" w:type="dxa"/>
        <w:jc w:val="center"/>
        <w:tblLook w:val="04A0" w:firstRow="1" w:lastRow="0" w:firstColumn="1" w:lastColumn="0" w:noHBand="0" w:noVBand="1"/>
      </w:tblPr>
      <w:tblGrid>
        <w:gridCol w:w="885"/>
        <w:gridCol w:w="2938"/>
        <w:gridCol w:w="1701"/>
        <w:gridCol w:w="1534"/>
        <w:gridCol w:w="1694"/>
      </w:tblGrid>
      <w:tr w:rsidR="008B4FFE" w:rsidRPr="00015ED7" w14:paraId="50C63B2F" w14:textId="77777777" w:rsidTr="0076201D">
        <w:trPr>
          <w:trHeight w:val="492"/>
          <w:jc w:val="center"/>
        </w:trPr>
        <w:tc>
          <w:tcPr>
            <w:tcW w:w="885" w:type="dxa"/>
            <w:hideMark/>
          </w:tcPr>
          <w:p w14:paraId="48489925" w14:textId="77777777" w:rsidR="008B4FFE" w:rsidRPr="00015ED7" w:rsidRDefault="008B4FFE" w:rsidP="0076201D">
            <w:pPr>
              <w:spacing w:line="360" w:lineRule="auto"/>
              <w:jc w:val="center"/>
              <w:rPr>
                <w:rFonts w:ascii="Arial" w:hAnsi="Arial" w:cs="Arial"/>
                <w:b/>
                <w:bCs/>
                <w:color w:val="000000" w:themeColor="text1"/>
                <w:sz w:val="24"/>
                <w:szCs w:val="24"/>
              </w:rPr>
            </w:pPr>
            <w:r w:rsidRPr="00015ED7">
              <w:rPr>
                <w:rFonts w:ascii="Arial" w:hAnsi="Arial" w:cs="Arial"/>
                <w:b/>
                <w:bCs/>
                <w:color w:val="000000" w:themeColor="text1"/>
                <w:sz w:val="24"/>
                <w:szCs w:val="24"/>
              </w:rPr>
              <w:t>ITEM</w:t>
            </w:r>
          </w:p>
        </w:tc>
        <w:tc>
          <w:tcPr>
            <w:tcW w:w="2938" w:type="dxa"/>
            <w:hideMark/>
          </w:tcPr>
          <w:p w14:paraId="2427EBBF" w14:textId="77777777" w:rsidR="008B4FFE" w:rsidRPr="00015ED7" w:rsidRDefault="008B4FFE" w:rsidP="0076201D">
            <w:pPr>
              <w:spacing w:line="360" w:lineRule="auto"/>
              <w:jc w:val="center"/>
              <w:rPr>
                <w:rFonts w:ascii="Arial" w:hAnsi="Arial" w:cs="Arial"/>
                <w:b/>
                <w:bCs/>
                <w:color w:val="000000" w:themeColor="text1"/>
                <w:sz w:val="24"/>
                <w:szCs w:val="24"/>
              </w:rPr>
            </w:pPr>
            <w:r w:rsidRPr="00015ED7">
              <w:rPr>
                <w:rFonts w:ascii="Arial" w:hAnsi="Arial" w:cs="Arial"/>
                <w:b/>
                <w:bCs/>
                <w:color w:val="000000" w:themeColor="text1"/>
                <w:sz w:val="24"/>
                <w:szCs w:val="24"/>
              </w:rPr>
              <w:t>DESCRIÇÃO</w:t>
            </w:r>
          </w:p>
        </w:tc>
        <w:tc>
          <w:tcPr>
            <w:tcW w:w="1701" w:type="dxa"/>
            <w:hideMark/>
          </w:tcPr>
          <w:p w14:paraId="2A8BC6EB" w14:textId="77777777" w:rsidR="008B4FFE" w:rsidRPr="00015ED7" w:rsidRDefault="008B4FFE" w:rsidP="0076201D">
            <w:pPr>
              <w:spacing w:line="360" w:lineRule="auto"/>
              <w:jc w:val="center"/>
              <w:rPr>
                <w:rFonts w:ascii="Arial" w:hAnsi="Arial" w:cs="Arial"/>
                <w:b/>
                <w:bCs/>
                <w:color w:val="000000" w:themeColor="text1"/>
                <w:sz w:val="24"/>
                <w:szCs w:val="24"/>
              </w:rPr>
            </w:pPr>
            <w:r w:rsidRPr="00015ED7">
              <w:rPr>
                <w:rFonts w:ascii="Arial" w:hAnsi="Arial" w:cs="Arial"/>
                <w:b/>
                <w:bCs/>
                <w:color w:val="000000" w:themeColor="text1"/>
                <w:sz w:val="24"/>
                <w:szCs w:val="24"/>
              </w:rPr>
              <w:t>VALOR UNIT.</w:t>
            </w:r>
          </w:p>
        </w:tc>
        <w:tc>
          <w:tcPr>
            <w:tcW w:w="1534" w:type="dxa"/>
            <w:hideMark/>
          </w:tcPr>
          <w:p w14:paraId="4F5AF89E" w14:textId="77777777" w:rsidR="008B4FFE" w:rsidRPr="00015ED7" w:rsidRDefault="008B4FFE" w:rsidP="0076201D">
            <w:pPr>
              <w:spacing w:line="360" w:lineRule="auto"/>
              <w:jc w:val="center"/>
              <w:rPr>
                <w:rFonts w:ascii="Arial" w:hAnsi="Arial" w:cs="Arial"/>
                <w:b/>
                <w:bCs/>
                <w:color w:val="000000" w:themeColor="text1"/>
                <w:sz w:val="24"/>
                <w:szCs w:val="24"/>
              </w:rPr>
            </w:pPr>
          </w:p>
          <w:p w14:paraId="700097AB" w14:textId="77777777" w:rsidR="008B4FFE" w:rsidRPr="00015ED7" w:rsidRDefault="008B4FFE" w:rsidP="0076201D">
            <w:pPr>
              <w:spacing w:line="360" w:lineRule="auto"/>
              <w:jc w:val="center"/>
              <w:rPr>
                <w:rFonts w:ascii="Arial" w:hAnsi="Arial" w:cs="Arial"/>
                <w:b/>
                <w:bCs/>
                <w:color w:val="000000" w:themeColor="text1"/>
                <w:sz w:val="24"/>
                <w:szCs w:val="24"/>
              </w:rPr>
            </w:pPr>
            <w:r w:rsidRPr="00015ED7">
              <w:rPr>
                <w:rFonts w:ascii="Arial" w:hAnsi="Arial" w:cs="Arial"/>
                <w:b/>
                <w:bCs/>
                <w:color w:val="000000" w:themeColor="text1"/>
                <w:sz w:val="24"/>
                <w:szCs w:val="24"/>
              </w:rPr>
              <w:t>QUANT.</w:t>
            </w:r>
          </w:p>
          <w:p w14:paraId="61C765E4" w14:textId="77777777" w:rsidR="008B4FFE" w:rsidRPr="00015ED7" w:rsidRDefault="008B4FFE" w:rsidP="0076201D">
            <w:pPr>
              <w:spacing w:line="360" w:lineRule="auto"/>
              <w:jc w:val="center"/>
              <w:rPr>
                <w:rFonts w:ascii="Arial" w:hAnsi="Arial" w:cs="Arial"/>
                <w:b/>
                <w:bCs/>
                <w:color w:val="000000" w:themeColor="text1"/>
                <w:sz w:val="24"/>
                <w:szCs w:val="24"/>
              </w:rPr>
            </w:pPr>
          </w:p>
        </w:tc>
        <w:tc>
          <w:tcPr>
            <w:tcW w:w="1694" w:type="dxa"/>
            <w:hideMark/>
          </w:tcPr>
          <w:p w14:paraId="399CD5E3" w14:textId="77777777" w:rsidR="008B4FFE" w:rsidRPr="00015ED7" w:rsidRDefault="008B4FFE" w:rsidP="0076201D">
            <w:pPr>
              <w:spacing w:line="360" w:lineRule="auto"/>
              <w:jc w:val="center"/>
              <w:rPr>
                <w:rFonts w:ascii="Arial" w:hAnsi="Arial" w:cs="Arial"/>
                <w:b/>
                <w:bCs/>
                <w:color w:val="000000" w:themeColor="text1"/>
                <w:sz w:val="24"/>
                <w:szCs w:val="24"/>
              </w:rPr>
            </w:pPr>
            <w:r w:rsidRPr="00015ED7">
              <w:rPr>
                <w:rFonts w:ascii="Arial" w:hAnsi="Arial" w:cs="Arial"/>
                <w:b/>
                <w:bCs/>
                <w:color w:val="000000" w:themeColor="text1"/>
                <w:sz w:val="24"/>
                <w:szCs w:val="24"/>
              </w:rPr>
              <w:t>VALOR GLOBAL ESTIMADO</w:t>
            </w:r>
          </w:p>
        </w:tc>
      </w:tr>
      <w:tr w:rsidR="008B4FFE" w:rsidRPr="00015ED7" w14:paraId="3CAF4E5E" w14:textId="77777777" w:rsidTr="0076201D">
        <w:trPr>
          <w:trHeight w:val="1452"/>
          <w:jc w:val="center"/>
        </w:trPr>
        <w:tc>
          <w:tcPr>
            <w:tcW w:w="885" w:type="dxa"/>
            <w:hideMark/>
          </w:tcPr>
          <w:p w14:paraId="5FD94C1E" w14:textId="77777777" w:rsidR="008B4FFE" w:rsidRPr="00015ED7" w:rsidRDefault="008B4FFE" w:rsidP="0076201D">
            <w:pPr>
              <w:spacing w:line="360" w:lineRule="auto"/>
              <w:jc w:val="both"/>
              <w:rPr>
                <w:rFonts w:ascii="Arial" w:hAnsi="Arial" w:cs="Arial"/>
                <w:color w:val="000000" w:themeColor="text1"/>
                <w:sz w:val="24"/>
                <w:szCs w:val="24"/>
              </w:rPr>
            </w:pPr>
            <w:r w:rsidRPr="00015ED7">
              <w:rPr>
                <w:rFonts w:ascii="Arial" w:hAnsi="Arial" w:cs="Arial"/>
                <w:color w:val="000000" w:themeColor="text1"/>
                <w:sz w:val="24"/>
                <w:szCs w:val="24"/>
              </w:rPr>
              <w:t>01</w:t>
            </w:r>
          </w:p>
        </w:tc>
        <w:tc>
          <w:tcPr>
            <w:tcW w:w="2938" w:type="dxa"/>
            <w:hideMark/>
          </w:tcPr>
          <w:p w14:paraId="2E4A1722" w14:textId="77777777" w:rsidR="008B4FFE" w:rsidRPr="00015ED7" w:rsidRDefault="008B4FFE" w:rsidP="0076201D">
            <w:pPr>
              <w:spacing w:line="360" w:lineRule="auto"/>
              <w:jc w:val="both"/>
              <w:rPr>
                <w:rFonts w:ascii="Arial" w:hAnsi="Arial" w:cs="Arial"/>
                <w:color w:val="000000" w:themeColor="text1"/>
                <w:sz w:val="24"/>
                <w:szCs w:val="24"/>
              </w:rPr>
            </w:pPr>
            <w:r w:rsidRPr="00E206C9">
              <w:rPr>
                <w:rFonts w:ascii="Arial" w:hAnsi="Arial" w:cs="Arial"/>
                <w:b/>
                <w:bCs/>
                <w:sz w:val="24"/>
                <w:szCs w:val="24"/>
              </w:rPr>
              <w:t>Contratação Exclusiva de ME, EPP ou Equiparadas</w:t>
            </w:r>
            <w:r w:rsidRPr="00015ED7">
              <w:rPr>
                <w:rFonts w:ascii="Arial" w:hAnsi="Arial" w:cs="Arial"/>
                <w:sz w:val="24"/>
                <w:szCs w:val="24"/>
              </w:rPr>
              <w:t xml:space="preserve"> para fornecimento de aparelho de ar-condicionado split inverter, quente e frio, 220v, 30.000 BTUS. Com controle remoto.</w:t>
            </w:r>
          </w:p>
        </w:tc>
        <w:tc>
          <w:tcPr>
            <w:tcW w:w="1701" w:type="dxa"/>
            <w:noWrap/>
            <w:hideMark/>
          </w:tcPr>
          <w:p w14:paraId="6B662CF8" w14:textId="77777777" w:rsidR="008B4FFE" w:rsidRPr="00015ED7" w:rsidRDefault="008B4FFE" w:rsidP="0076201D">
            <w:pPr>
              <w:spacing w:line="360" w:lineRule="auto"/>
              <w:jc w:val="both"/>
              <w:rPr>
                <w:rFonts w:ascii="Arial" w:hAnsi="Arial" w:cs="Arial"/>
                <w:color w:val="000000" w:themeColor="text1"/>
                <w:sz w:val="24"/>
                <w:szCs w:val="24"/>
              </w:rPr>
            </w:pPr>
            <w:r w:rsidRPr="00015ED7">
              <w:rPr>
                <w:rFonts w:ascii="Arial" w:hAnsi="Arial" w:cs="Arial"/>
                <w:color w:val="000000" w:themeColor="text1"/>
                <w:sz w:val="24"/>
                <w:szCs w:val="24"/>
              </w:rPr>
              <w:t>R$ 7.000,00</w:t>
            </w:r>
          </w:p>
        </w:tc>
        <w:tc>
          <w:tcPr>
            <w:tcW w:w="1534" w:type="dxa"/>
            <w:hideMark/>
          </w:tcPr>
          <w:p w14:paraId="49D81A15" w14:textId="77777777" w:rsidR="008B4FFE" w:rsidRPr="00015ED7" w:rsidRDefault="008B4FFE" w:rsidP="0076201D">
            <w:pPr>
              <w:spacing w:line="360" w:lineRule="auto"/>
              <w:jc w:val="both"/>
              <w:rPr>
                <w:rFonts w:ascii="Arial" w:hAnsi="Arial" w:cs="Arial"/>
                <w:color w:val="000000" w:themeColor="text1"/>
                <w:sz w:val="24"/>
                <w:szCs w:val="24"/>
              </w:rPr>
            </w:pPr>
            <w:r w:rsidRPr="00015ED7">
              <w:rPr>
                <w:rFonts w:ascii="Arial" w:hAnsi="Arial" w:cs="Arial"/>
                <w:color w:val="000000" w:themeColor="text1"/>
                <w:sz w:val="24"/>
                <w:szCs w:val="24"/>
              </w:rPr>
              <w:t>10 peças</w:t>
            </w:r>
          </w:p>
        </w:tc>
        <w:tc>
          <w:tcPr>
            <w:tcW w:w="1694" w:type="dxa"/>
            <w:noWrap/>
          </w:tcPr>
          <w:p w14:paraId="026D785E" w14:textId="77777777" w:rsidR="008B4FFE" w:rsidRPr="00015ED7" w:rsidRDefault="008B4FFE" w:rsidP="0076201D">
            <w:pPr>
              <w:spacing w:line="360" w:lineRule="auto"/>
              <w:jc w:val="both"/>
              <w:rPr>
                <w:rFonts w:ascii="Arial" w:hAnsi="Arial" w:cs="Arial"/>
                <w:color w:val="000000" w:themeColor="text1"/>
                <w:sz w:val="24"/>
                <w:szCs w:val="24"/>
              </w:rPr>
            </w:pPr>
            <w:r w:rsidRPr="00015ED7">
              <w:rPr>
                <w:rFonts w:ascii="Arial" w:hAnsi="Arial" w:cs="Arial"/>
                <w:color w:val="000000" w:themeColor="text1"/>
                <w:sz w:val="24"/>
                <w:szCs w:val="24"/>
              </w:rPr>
              <w:t>R$ 70.000,00</w:t>
            </w:r>
          </w:p>
        </w:tc>
      </w:tr>
    </w:tbl>
    <w:p w14:paraId="2C5E4A0A" w14:textId="77777777" w:rsidR="008B4FFE" w:rsidRPr="00015ED7" w:rsidRDefault="008B4FFE" w:rsidP="008B4FFE">
      <w:pPr>
        <w:spacing w:line="360" w:lineRule="auto"/>
        <w:jc w:val="both"/>
        <w:rPr>
          <w:rFonts w:eastAsia="Times New Roman"/>
          <w:color w:val="000000" w:themeColor="text1"/>
          <w:sz w:val="24"/>
          <w:szCs w:val="24"/>
        </w:rPr>
      </w:pPr>
    </w:p>
    <w:p w14:paraId="384B1C9A"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b/>
          <w:bCs/>
          <w:color w:val="000000" w:themeColor="text1"/>
          <w:sz w:val="24"/>
          <w:szCs w:val="24"/>
        </w:rPr>
        <w:t>Contratações correlatas e/ou interdependentes:</w:t>
      </w:r>
      <w:r w:rsidRPr="00015ED7">
        <w:rPr>
          <w:rFonts w:eastAsia="Times New Roman"/>
          <w:color w:val="000000" w:themeColor="text1"/>
          <w:sz w:val="24"/>
          <w:szCs w:val="24"/>
        </w:rPr>
        <w:t xml:space="preserve"> Atualmente a Câmara Municipal de Extrema não possui contrato para esse objeto.</w:t>
      </w:r>
    </w:p>
    <w:p w14:paraId="349517EA" w14:textId="77777777" w:rsidR="008B4FFE" w:rsidRPr="00015ED7" w:rsidRDefault="008B4FFE" w:rsidP="008B4FFE">
      <w:pPr>
        <w:spacing w:line="360" w:lineRule="auto"/>
        <w:jc w:val="both"/>
        <w:rPr>
          <w:b/>
          <w:color w:val="000000" w:themeColor="text1"/>
          <w:sz w:val="24"/>
          <w:szCs w:val="24"/>
        </w:rPr>
      </w:pPr>
    </w:p>
    <w:p w14:paraId="56C328EC" w14:textId="77777777" w:rsidR="008B4FFE" w:rsidRPr="00015ED7" w:rsidRDefault="008B4FFE" w:rsidP="008B4FFE">
      <w:pPr>
        <w:spacing w:line="360" w:lineRule="auto"/>
        <w:jc w:val="both"/>
        <w:rPr>
          <w:b/>
          <w:color w:val="000000" w:themeColor="text1"/>
          <w:sz w:val="24"/>
          <w:szCs w:val="24"/>
        </w:rPr>
      </w:pPr>
      <w:r w:rsidRPr="00015ED7">
        <w:rPr>
          <w:b/>
          <w:color w:val="000000" w:themeColor="text1"/>
          <w:sz w:val="24"/>
          <w:szCs w:val="24"/>
        </w:rPr>
        <w:t xml:space="preserve">5 – LEVANTAMENTO DE MERCADO (Prospecção e Análise das Alternativas Possíveis) e JUSTIFICATIVA TÉCNICA E ECONÔMICA </w:t>
      </w:r>
    </w:p>
    <w:p w14:paraId="1805D96D" w14:textId="77777777" w:rsidR="008B4FFE" w:rsidRPr="00015ED7" w:rsidRDefault="008B4FFE" w:rsidP="008B4FFE">
      <w:pPr>
        <w:spacing w:line="360" w:lineRule="auto"/>
        <w:jc w:val="both"/>
        <w:rPr>
          <w:color w:val="000000" w:themeColor="text1"/>
          <w:sz w:val="24"/>
          <w:szCs w:val="24"/>
        </w:rPr>
      </w:pPr>
    </w:p>
    <w:p w14:paraId="3372EF75" w14:textId="77777777" w:rsidR="008B4FFE" w:rsidRPr="00015ED7" w:rsidRDefault="008B4FFE" w:rsidP="008B4FFE">
      <w:pPr>
        <w:spacing w:line="360" w:lineRule="auto"/>
        <w:jc w:val="both"/>
        <w:rPr>
          <w:color w:val="000000" w:themeColor="text1"/>
          <w:sz w:val="24"/>
          <w:szCs w:val="24"/>
        </w:rPr>
      </w:pPr>
      <w:r w:rsidRPr="00015ED7">
        <w:rPr>
          <w:color w:val="000000" w:themeColor="text1"/>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5B593292" w14:textId="77777777" w:rsidR="008B4FFE" w:rsidRPr="00015ED7" w:rsidRDefault="008B4FFE" w:rsidP="008B4FFE">
      <w:pPr>
        <w:spacing w:line="360" w:lineRule="auto"/>
        <w:jc w:val="both"/>
        <w:rPr>
          <w:color w:val="000000" w:themeColor="text1"/>
          <w:sz w:val="24"/>
          <w:szCs w:val="24"/>
        </w:rPr>
      </w:pPr>
    </w:p>
    <w:p w14:paraId="07F5E76E" w14:textId="77777777" w:rsidR="008B4FFE" w:rsidRPr="00015ED7" w:rsidRDefault="008B4FFE" w:rsidP="008B4FFE">
      <w:pPr>
        <w:spacing w:line="360" w:lineRule="auto"/>
        <w:jc w:val="both"/>
        <w:rPr>
          <w:b/>
          <w:bCs/>
          <w:color w:val="000000" w:themeColor="text1"/>
          <w:sz w:val="24"/>
          <w:szCs w:val="24"/>
        </w:rPr>
      </w:pPr>
      <w:r w:rsidRPr="00015ED7">
        <w:rPr>
          <w:b/>
          <w:bCs/>
          <w:color w:val="000000" w:themeColor="text1"/>
          <w:sz w:val="24"/>
          <w:szCs w:val="24"/>
        </w:rPr>
        <w:t>JUSTIFICATIVA TÉCNICA E ECONÔMICA DA ESCOLHA DO TIPO DE SOLUÇÃO A CONTRATAR</w:t>
      </w:r>
    </w:p>
    <w:p w14:paraId="7FBC1902" w14:textId="77777777" w:rsidR="008B4FFE" w:rsidRPr="00015ED7" w:rsidRDefault="008B4FFE" w:rsidP="008B4FFE">
      <w:pPr>
        <w:spacing w:line="360" w:lineRule="auto"/>
        <w:jc w:val="both"/>
        <w:rPr>
          <w:color w:val="000000" w:themeColor="text1"/>
          <w:sz w:val="24"/>
          <w:szCs w:val="24"/>
        </w:rPr>
      </w:pPr>
    </w:p>
    <w:p w14:paraId="6E186ED0" w14:textId="77777777" w:rsidR="008B4FFE" w:rsidRPr="00015ED7" w:rsidRDefault="008B4FFE" w:rsidP="008B4FFE">
      <w:pPr>
        <w:spacing w:line="360" w:lineRule="auto"/>
        <w:jc w:val="both"/>
        <w:rPr>
          <w:color w:val="000000" w:themeColor="text1"/>
          <w:sz w:val="24"/>
          <w:szCs w:val="24"/>
        </w:rPr>
      </w:pPr>
      <w:r w:rsidRPr="00015ED7">
        <w:rPr>
          <w:color w:val="000000" w:themeColor="text1"/>
          <w:sz w:val="24"/>
          <w:szCs w:val="24"/>
        </w:rPr>
        <w:t>A escolha da contratação do objeto especificado fundamenta-se em aspectos técnicos e econômicos que garantem a adequação da solução ao objeto pretendido pela Administração Pública.</w:t>
      </w:r>
    </w:p>
    <w:p w14:paraId="3A6022F7" w14:textId="77777777" w:rsidR="008B4FFE" w:rsidRPr="00015ED7" w:rsidRDefault="008B4FFE" w:rsidP="008B4FFE">
      <w:pPr>
        <w:spacing w:before="100" w:beforeAutospacing="1" w:after="100" w:afterAutospacing="1" w:line="360" w:lineRule="auto"/>
        <w:jc w:val="both"/>
        <w:rPr>
          <w:rFonts w:eastAsia="Times New Roman"/>
          <w:b/>
          <w:bCs/>
          <w:sz w:val="24"/>
          <w:szCs w:val="24"/>
        </w:rPr>
      </w:pPr>
      <w:r w:rsidRPr="00015ED7">
        <w:rPr>
          <w:rFonts w:eastAsia="Times New Roman"/>
          <w:b/>
          <w:bCs/>
          <w:sz w:val="24"/>
          <w:szCs w:val="24"/>
        </w:rPr>
        <w:t>Justificativa Técnica</w:t>
      </w:r>
    </w:p>
    <w:p w14:paraId="152A2BE2" w14:textId="77777777" w:rsidR="008B4FFE" w:rsidRDefault="008B4FFE" w:rsidP="008B4FFE">
      <w:pPr>
        <w:spacing w:line="360" w:lineRule="auto"/>
        <w:ind w:firstLine="720"/>
        <w:jc w:val="both"/>
        <w:rPr>
          <w:rFonts w:eastAsia="Times New Roman"/>
          <w:color w:val="000000" w:themeColor="text1"/>
          <w:sz w:val="24"/>
          <w:szCs w:val="24"/>
        </w:rPr>
      </w:pPr>
      <w:r w:rsidRPr="000D0FD6">
        <w:rPr>
          <w:rFonts w:eastAsia="Times New Roman"/>
          <w:color w:val="000000" w:themeColor="text1"/>
          <w:sz w:val="24"/>
          <w:szCs w:val="24"/>
        </w:rPr>
        <w:t xml:space="preserve">A contratação do fornecimento e instalação de aparelhos de ar-condicionado split inverter, com capacidade de 30.000 BTUs e modelo piso-teto, para a Câmara Municipal de Extrema, justifica-se pela necessidade de garantir condições adequadas de conforto térmico para servidores e visitantes, especialmente considerando as variações climáticas da região, que podem impactar diretamente no ambiente de trabalho e nas atividades legislativas. A escolha por sistemas com tecnologia Inverter, que proporciona maior eficiência energética, visa não apenas a redução de custos operacionais a longo prazo, mas também o cumprimento das diretrizes de sustentabilidade e eficiência no uso de recursos públicos. A capacidade de aquecer e resfriar o ambiente, aliada à distribuição eficiente do ar proporcionada pelo modelo piso-teto, assegura um clima adequado e confortável em qualquer estação do ano, refletindo o compromisso da Câmara com a qualidade do ambiente de trabalho e com a otimização dos recursos financeiros públicos. </w:t>
      </w:r>
    </w:p>
    <w:p w14:paraId="0DE241E4" w14:textId="77777777" w:rsidR="008B4FFE" w:rsidRPr="00015ED7" w:rsidRDefault="008B4FFE" w:rsidP="008B4FFE">
      <w:pPr>
        <w:spacing w:before="100" w:beforeAutospacing="1" w:after="100" w:afterAutospacing="1" w:line="360" w:lineRule="auto"/>
        <w:jc w:val="both"/>
        <w:rPr>
          <w:rFonts w:eastAsia="Times New Roman"/>
          <w:b/>
          <w:bCs/>
          <w:sz w:val="24"/>
          <w:szCs w:val="24"/>
        </w:rPr>
      </w:pPr>
      <w:r w:rsidRPr="00015ED7">
        <w:rPr>
          <w:rFonts w:eastAsia="Times New Roman"/>
          <w:b/>
          <w:bCs/>
          <w:sz w:val="24"/>
          <w:szCs w:val="24"/>
        </w:rPr>
        <w:t>Justificativa econômica</w:t>
      </w:r>
    </w:p>
    <w:p w14:paraId="3C067190" w14:textId="77777777" w:rsidR="008B4FFE" w:rsidRPr="000D0FD6" w:rsidRDefault="008B4FFE" w:rsidP="008B4FFE">
      <w:pPr>
        <w:spacing w:line="360" w:lineRule="auto"/>
        <w:ind w:firstLine="720"/>
        <w:jc w:val="both"/>
        <w:rPr>
          <w:rFonts w:eastAsia="Times New Roman"/>
          <w:color w:val="000000" w:themeColor="text1"/>
          <w:sz w:val="24"/>
          <w:szCs w:val="24"/>
        </w:rPr>
      </w:pPr>
      <w:r w:rsidRPr="000D0FD6">
        <w:rPr>
          <w:rFonts w:eastAsia="Times New Roman"/>
          <w:color w:val="000000" w:themeColor="text1"/>
          <w:sz w:val="24"/>
          <w:szCs w:val="24"/>
        </w:rPr>
        <w:t xml:space="preserve">A contratação do fornecimento dos aparelhos de ar-condicionado split inverter, com capacidade de 30.000 BTUs, para a Câmara Municipal de Extrema, representa uma decisão estratégica do ponto de vista econômico, uma vez que o modelo Inverter proporciona </w:t>
      </w:r>
      <w:r w:rsidRPr="000D0FD6">
        <w:rPr>
          <w:rFonts w:eastAsia="Times New Roman"/>
          <w:b/>
          <w:bCs/>
          <w:color w:val="000000" w:themeColor="text1"/>
          <w:sz w:val="24"/>
          <w:szCs w:val="24"/>
        </w:rPr>
        <w:t>redução significativa no consumo de energia</w:t>
      </w:r>
      <w:r w:rsidRPr="000D0FD6">
        <w:rPr>
          <w:rFonts w:eastAsia="Times New Roman"/>
          <w:color w:val="000000" w:themeColor="text1"/>
          <w:sz w:val="24"/>
          <w:szCs w:val="24"/>
        </w:rPr>
        <w:t xml:space="preserve"> em comparação aos sistemas tradicionais. Este tipo de tecnologia ajusta automaticamente a potência de operação do aparelho conforme a necessidade de climatização, resultando em </w:t>
      </w:r>
      <w:r w:rsidRPr="000D0FD6">
        <w:rPr>
          <w:rFonts w:eastAsia="Times New Roman"/>
          <w:b/>
          <w:bCs/>
          <w:color w:val="000000" w:themeColor="text1"/>
          <w:sz w:val="24"/>
          <w:szCs w:val="24"/>
        </w:rPr>
        <w:t>menor gasto energético</w:t>
      </w:r>
      <w:r w:rsidRPr="000D0FD6">
        <w:rPr>
          <w:rFonts w:eastAsia="Times New Roman"/>
          <w:color w:val="000000" w:themeColor="text1"/>
          <w:sz w:val="24"/>
          <w:szCs w:val="24"/>
        </w:rPr>
        <w:t xml:space="preserve">, o que implica em </w:t>
      </w:r>
      <w:r w:rsidRPr="000D0FD6">
        <w:rPr>
          <w:rFonts w:eastAsia="Times New Roman"/>
          <w:b/>
          <w:bCs/>
          <w:color w:val="000000" w:themeColor="text1"/>
          <w:sz w:val="24"/>
          <w:szCs w:val="24"/>
        </w:rPr>
        <w:t>economia nas contas de energia elétrica</w:t>
      </w:r>
      <w:r w:rsidRPr="000D0FD6">
        <w:rPr>
          <w:rFonts w:eastAsia="Times New Roman"/>
          <w:color w:val="000000" w:themeColor="text1"/>
          <w:sz w:val="24"/>
          <w:szCs w:val="24"/>
        </w:rPr>
        <w:t xml:space="preserve"> ao longo do tempo. Além disso, a escolha de um modelo com </w:t>
      </w:r>
      <w:r w:rsidRPr="000D0FD6">
        <w:rPr>
          <w:rFonts w:eastAsia="Times New Roman"/>
          <w:b/>
          <w:bCs/>
          <w:color w:val="000000" w:themeColor="text1"/>
          <w:sz w:val="24"/>
          <w:szCs w:val="24"/>
        </w:rPr>
        <w:t>alta durabilidade</w:t>
      </w:r>
      <w:r w:rsidRPr="000D0FD6">
        <w:rPr>
          <w:rFonts w:eastAsia="Times New Roman"/>
          <w:color w:val="000000" w:themeColor="text1"/>
          <w:sz w:val="24"/>
          <w:szCs w:val="24"/>
        </w:rPr>
        <w:t xml:space="preserve"> e </w:t>
      </w:r>
      <w:r w:rsidRPr="000D0FD6">
        <w:rPr>
          <w:rFonts w:eastAsia="Times New Roman"/>
          <w:b/>
          <w:bCs/>
          <w:color w:val="000000" w:themeColor="text1"/>
          <w:sz w:val="24"/>
          <w:szCs w:val="24"/>
        </w:rPr>
        <w:t>eficiência energética</w:t>
      </w:r>
      <w:r w:rsidRPr="000D0FD6">
        <w:rPr>
          <w:rFonts w:eastAsia="Times New Roman"/>
          <w:color w:val="000000" w:themeColor="text1"/>
          <w:sz w:val="24"/>
          <w:szCs w:val="24"/>
        </w:rPr>
        <w:t xml:space="preserve"> reduz a necessidade de manutenções frequentes, evitando custos adicionais e a troca prematura de equipamentos. A </w:t>
      </w:r>
      <w:r w:rsidRPr="000D0FD6">
        <w:rPr>
          <w:rFonts w:eastAsia="Times New Roman"/>
          <w:b/>
          <w:bCs/>
          <w:color w:val="000000" w:themeColor="text1"/>
          <w:sz w:val="24"/>
          <w:szCs w:val="24"/>
        </w:rPr>
        <w:t>instalação de unidades eficientes e de baixo custo operacional</w:t>
      </w:r>
      <w:r w:rsidRPr="000D0FD6">
        <w:rPr>
          <w:rFonts w:eastAsia="Times New Roman"/>
          <w:color w:val="000000" w:themeColor="text1"/>
          <w:sz w:val="24"/>
          <w:szCs w:val="24"/>
        </w:rPr>
        <w:t xml:space="preserve"> também se alinha com a responsabilidade fiscal da Câmara, assegurando que os recursos públicos sejam investidos de forma racional, gerando benefícios a longo prazo e proporcionando um ambiente confortável para o bom desempenho das atividades legislativas sem sobrecarregar o orçamento municipal.</w:t>
      </w:r>
    </w:p>
    <w:p w14:paraId="5E3F81D2" w14:textId="77777777" w:rsidR="008B4FFE" w:rsidRPr="000D0FD6" w:rsidRDefault="008B4FFE" w:rsidP="008B4FFE">
      <w:pPr>
        <w:spacing w:line="360" w:lineRule="auto"/>
        <w:jc w:val="both"/>
        <w:rPr>
          <w:rFonts w:eastAsia="Times New Roman"/>
          <w:color w:val="000000" w:themeColor="text1"/>
          <w:sz w:val="24"/>
          <w:szCs w:val="24"/>
        </w:rPr>
      </w:pPr>
    </w:p>
    <w:p w14:paraId="45642D54" w14:textId="77777777" w:rsidR="008B4FFE" w:rsidRPr="00015ED7"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INDICAÇÃO DE DIFERENTES SOLUÇÕES EXISTENTES NO MERCADO (CONSIDERANDO, AINDA, O CICLO DE VIDA DO OBJETO)</w:t>
      </w:r>
    </w:p>
    <w:p w14:paraId="2F2BD9C4" w14:textId="77777777" w:rsidR="008B4FFE" w:rsidRPr="00015ED7" w:rsidRDefault="008B4FFE" w:rsidP="008B4FFE">
      <w:pPr>
        <w:spacing w:line="360" w:lineRule="auto"/>
        <w:ind w:firstLine="720"/>
        <w:jc w:val="both"/>
        <w:rPr>
          <w:color w:val="000000" w:themeColor="text1"/>
          <w:sz w:val="24"/>
          <w:szCs w:val="24"/>
        </w:rPr>
      </w:pPr>
    </w:p>
    <w:p w14:paraId="404DFD69" w14:textId="77777777" w:rsidR="008B4FFE" w:rsidRDefault="008B4FFE" w:rsidP="008B4FFE">
      <w:pPr>
        <w:spacing w:line="360" w:lineRule="auto"/>
        <w:ind w:firstLine="720"/>
        <w:jc w:val="both"/>
        <w:rPr>
          <w:color w:val="000000" w:themeColor="text1"/>
          <w:sz w:val="24"/>
          <w:szCs w:val="24"/>
        </w:rPr>
      </w:pPr>
      <w:r w:rsidRPr="00015ED7">
        <w:rPr>
          <w:color w:val="000000" w:themeColor="text1"/>
          <w:sz w:val="24"/>
          <w:szCs w:val="24"/>
        </w:rPr>
        <w:t xml:space="preserve">Existem diversas soluções no mercado para o fornecimento e instalação de sistemas de climatização para ambientes comerciais e públicos, cada uma com características específicas que podem atender de forma diferenciada às necessidades da Câmara Municipal de Extrema. Entre as opções disponíveis, destacam-se os aparelhos de ar-condicionado split inverter com capacidades variadas, que são mais eficientes em termos energéticos em comparação aos modelos tradicionais, reduzindo o consumo de energia e, consequentemente, os custos operacionais a longo prazo. </w:t>
      </w:r>
    </w:p>
    <w:p w14:paraId="0AFF6A62" w14:textId="77777777" w:rsidR="008B4FFE" w:rsidRDefault="008B4FFE" w:rsidP="008B4FFE">
      <w:pPr>
        <w:spacing w:line="360" w:lineRule="auto"/>
        <w:ind w:firstLine="720"/>
        <w:jc w:val="both"/>
        <w:rPr>
          <w:color w:val="000000" w:themeColor="text1"/>
          <w:sz w:val="24"/>
          <w:szCs w:val="24"/>
        </w:rPr>
      </w:pPr>
    </w:p>
    <w:p w14:paraId="03A0DECA" w14:textId="77777777" w:rsidR="008B4FFE" w:rsidRDefault="008B4FFE" w:rsidP="008B4FFE">
      <w:pPr>
        <w:spacing w:line="360" w:lineRule="auto"/>
        <w:ind w:firstLine="720"/>
        <w:jc w:val="both"/>
        <w:rPr>
          <w:color w:val="000000" w:themeColor="text1"/>
          <w:sz w:val="24"/>
          <w:szCs w:val="24"/>
        </w:rPr>
      </w:pPr>
      <w:r w:rsidRPr="00015ED7">
        <w:rPr>
          <w:color w:val="000000" w:themeColor="text1"/>
          <w:sz w:val="24"/>
          <w:szCs w:val="24"/>
        </w:rPr>
        <w:t>Outra solução que pode ser considerada é a linha de aparelhos com tecnologia de ventilação inteligente, que ajusta a distribuição do ar conforme a ocupação do ambiente, otimizando ainda mais o uso de energia. Além disso, há também modelos com sistemas de filtragem de ar avançada, que podem ser interessantes para garantir um ambiente ainda mais saudável para os servidores e visitantes. Ao considerar o ciclo de vida do objeto, é fundamental optar por modelos com maior durabilidade, que, apesar de um custo inicial mais elevado, apresentam menor necessidade de manutenção e substituição ao longo dos anos. Isso implica em menor impacto financeiro no longo prazo e maior confiabilidade no funcionamento do sistema, refletindo em menor tempo de inatividade e mais conforto para os usuários. A escolha do modelo também deve levar em conta a disponibilidade de peças de reposição e assistência técnica local, para garantir a continuidade do serviço durante todo o ciclo de vida do equipamento, minimizando custos adicionais com reparos inesperados.</w:t>
      </w:r>
    </w:p>
    <w:p w14:paraId="4D8F8CCD" w14:textId="77777777" w:rsidR="008B4FFE" w:rsidRPr="00015ED7" w:rsidRDefault="008B4FFE" w:rsidP="008B4FFE">
      <w:pPr>
        <w:spacing w:line="360" w:lineRule="auto"/>
        <w:ind w:firstLine="720"/>
        <w:jc w:val="both"/>
        <w:rPr>
          <w:color w:val="000000" w:themeColor="text1"/>
          <w:sz w:val="24"/>
          <w:szCs w:val="24"/>
        </w:rPr>
      </w:pPr>
    </w:p>
    <w:p w14:paraId="17196EC4" w14:textId="77777777" w:rsidR="008B4FFE" w:rsidRPr="00015ED7"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7 – ESTIMATIVA DO VALOR DA CONTRATAÇÃO</w:t>
      </w:r>
    </w:p>
    <w:p w14:paraId="45BB03F5" w14:textId="77777777" w:rsidR="008B4FFE" w:rsidRPr="00015ED7" w:rsidRDefault="008B4FFE" w:rsidP="008B4FFE">
      <w:pPr>
        <w:spacing w:line="360" w:lineRule="auto"/>
        <w:jc w:val="both"/>
        <w:rPr>
          <w:rFonts w:eastAsia="Times New Roman"/>
          <w:b/>
          <w:bCs/>
          <w:color w:val="000000" w:themeColor="text1"/>
          <w:sz w:val="24"/>
          <w:szCs w:val="24"/>
        </w:rPr>
      </w:pPr>
    </w:p>
    <w:p w14:paraId="3293B508" w14:textId="77777777" w:rsidR="008B4FFE"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O valor estimado da contratação está relacionado na planilha abaixo:</w:t>
      </w:r>
    </w:p>
    <w:p w14:paraId="6794C461" w14:textId="77777777" w:rsidR="008B4FFE" w:rsidRDefault="008B4FFE" w:rsidP="008B4FFE">
      <w:pPr>
        <w:spacing w:line="360" w:lineRule="auto"/>
        <w:jc w:val="both"/>
        <w:rPr>
          <w:rFonts w:eastAsia="Times New Roman"/>
          <w:color w:val="000000" w:themeColor="text1"/>
          <w:sz w:val="24"/>
          <w:szCs w:val="24"/>
        </w:rPr>
      </w:pPr>
    </w:p>
    <w:p w14:paraId="513E9A39" w14:textId="77777777" w:rsidR="008B4FFE" w:rsidRDefault="008B4FFE" w:rsidP="008B4FFE">
      <w:pPr>
        <w:spacing w:line="360" w:lineRule="auto"/>
        <w:jc w:val="both"/>
        <w:rPr>
          <w:rFonts w:eastAsia="Times New Roman"/>
          <w:color w:val="000000" w:themeColor="text1"/>
          <w:sz w:val="24"/>
          <w:szCs w:val="24"/>
        </w:rPr>
      </w:pPr>
    </w:p>
    <w:p w14:paraId="69AF6681" w14:textId="77777777" w:rsidR="008B4FFE" w:rsidRDefault="008B4FFE" w:rsidP="008B4FFE">
      <w:pPr>
        <w:spacing w:line="360" w:lineRule="auto"/>
        <w:jc w:val="both"/>
        <w:rPr>
          <w:rFonts w:eastAsia="Times New Roman"/>
          <w:color w:val="000000" w:themeColor="text1"/>
          <w:sz w:val="24"/>
          <w:szCs w:val="24"/>
        </w:rPr>
      </w:pPr>
    </w:p>
    <w:p w14:paraId="08FC4EFD" w14:textId="77777777" w:rsidR="008B4FFE" w:rsidRDefault="008B4FFE" w:rsidP="008B4FFE">
      <w:pPr>
        <w:spacing w:line="360" w:lineRule="auto"/>
        <w:jc w:val="both"/>
        <w:rPr>
          <w:rFonts w:eastAsia="Times New Roman"/>
          <w:color w:val="000000" w:themeColor="text1"/>
          <w:sz w:val="24"/>
          <w:szCs w:val="24"/>
        </w:rPr>
      </w:pPr>
    </w:p>
    <w:p w14:paraId="526EF782" w14:textId="77777777" w:rsidR="008B4FFE" w:rsidRDefault="008B4FFE" w:rsidP="008B4FFE">
      <w:pPr>
        <w:spacing w:line="360" w:lineRule="auto"/>
        <w:jc w:val="both"/>
        <w:rPr>
          <w:rFonts w:eastAsia="Times New Roman"/>
          <w:color w:val="000000" w:themeColor="text1"/>
          <w:sz w:val="24"/>
          <w:szCs w:val="24"/>
        </w:rPr>
      </w:pPr>
    </w:p>
    <w:p w14:paraId="061A0787" w14:textId="77777777" w:rsidR="008B4FFE" w:rsidRPr="00015ED7" w:rsidRDefault="008B4FFE" w:rsidP="008B4FFE">
      <w:pPr>
        <w:spacing w:line="360" w:lineRule="auto"/>
        <w:jc w:val="both"/>
        <w:rPr>
          <w:rFonts w:eastAsia="Times New Roman"/>
          <w:color w:val="000000" w:themeColor="text1"/>
          <w:sz w:val="24"/>
          <w:szCs w:val="24"/>
        </w:rPr>
      </w:pPr>
    </w:p>
    <w:p w14:paraId="2F9F7C98" w14:textId="77777777" w:rsidR="008B4FFE" w:rsidRPr="00015ED7" w:rsidRDefault="008B4FFE" w:rsidP="008B4FFE">
      <w:pPr>
        <w:spacing w:line="360" w:lineRule="auto"/>
        <w:jc w:val="both"/>
        <w:rPr>
          <w:rFonts w:eastAsia="Times New Roman"/>
          <w:color w:val="000000" w:themeColor="text1"/>
          <w:sz w:val="24"/>
          <w:szCs w:val="24"/>
        </w:rPr>
      </w:pPr>
    </w:p>
    <w:tbl>
      <w:tblPr>
        <w:tblStyle w:val="Tabelacomgrade"/>
        <w:tblW w:w="8752" w:type="dxa"/>
        <w:jc w:val="center"/>
        <w:tblLook w:val="04A0" w:firstRow="1" w:lastRow="0" w:firstColumn="1" w:lastColumn="0" w:noHBand="0" w:noVBand="1"/>
      </w:tblPr>
      <w:tblGrid>
        <w:gridCol w:w="885"/>
        <w:gridCol w:w="2938"/>
        <w:gridCol w:w="1701"/>
        <w:gridCol w:w="1534"/>
        <w:gridCol w:w="1694"/>
      </w:tblGrid>
      <w:tr w:rsidR="008B4FFE" w:rsidRPr="00015ED7" w14:paraId="30FC36C8" w14:textId="77777777" w:rsidTr="0076201D">
        <w:trPr>
          <w:trHeight w:val="492"/>
          <w:jc w:val="center"/>
        </w:trPr>
        <w:tc>
          <w:tcPr>
            <w:tcW w:w="885" w:type="dxa"/>
            <w:hideMark/>
          </w:tcPr>
          <w:p w14:paraId="147B8FB0" w14:textId="77777777" w:rsidR="008B4FFE" w:rsidRPr="00015ED7" w:rsidRDefault="008B4FFE" w:rsidP="0076201D">
            <w:pPr>
              <w:spacing w:line="360" w:lineRule="auto"/>
              <w:jc w:val="center"/>
              <w:rPr>
                <w:rFonts w:ascii="Arial" w:hAnsi="Arial" w:cs="Arial"/>
                <w:b/>
                <w:bCs/>
                <w:color w:val="000000" w:themeColor="text1"/>
                <w:sz w:val="24"/>
                <w:szCs w:val="24"/>
              </w:rPr>
            </w:pPr>
            <w:r w:rsidRPr="00015ED7">
              <w:rPr>
                <w:rFonts w:ascii="Arial" w:hAnsi="Arial" w:cs="Arial"/>
                <w:b/>
                <w:bCs/>
                <w:color w:val="000000" w:themeColor="text1"/>
                <w:sz w:val="24"/>
                <w:szCs w:val="24"/>
              </w:rPr>
              <w:t>ITEM</w:t>
            </w:r>
          </w:p>
        </w:tc>
        <w:tc>
          <w:tcPr>
            <w:tcW w:w="2938" w:type="dxa"/>
            <w:hideMark/>
          </w:tcPr>
          <w:p w14:paraId="63441CD1" w14:textId="77777777" w:rsidR="008B4FFE" w:rsidRPr="00015ED7" w:rsidRDefault="008B4FFE" w:rsidP="0076201D">
            <w:pPr>
              <w:spacing w:line="360" w:lineRule="auto"/>
              <w:jc w:val="center"/>
              <w:rPr>
                <w:rFonts w:ascii="Arial" w:hAnsi="Arial" w:cs="Arial"/>
                <w:b/>
                <w:bCs/>
                <w:color w:val="000000" w:themeColor="text1"/>
                <w:sz w:val="24"/>
                <w:szCs w:val="24"/>
              </w:rPr>
            </w:pPr>
            <w:r w:rsidRPr="00015ED7">
              <w:rPr>
                <w:rFonts w:ascii="Arial" w:hAnsi="Arial" w:cs="Arial"/>
                <w:b/>
                <w:bCs/>
                <w:color w:val="000000" w:themeColor="text1"/>
                <w:sz w:val="24"/>
                <w:szCs w:val="24"/>
              </w:rPr>
              <w:t>DESCRIÇÃO</w:t>
            </w:r>
          </w:p>
        </w:tc>
        <w:tc>
          <w:tcPr>
            <w:tcW w:w="1701" w:type="dxa"/>
            <w:hideMark/>
          </w:tcPr>
          <w:p w14:paraId="47125B83" w14:textId="77777777" w:rsidR="008B4FFE" w:rsidRPr="00015ED7" w:rsidRDefault="008B4FFE" w:rsidP="0076201D">
            <w:pPr>
              <w:spacing w:line="360" w:lineRule="auto"/>
              <w:jc w:val="center"/>
              <w:rPr>
                <w:rFonts w:ascii="Arial" w:hAnsi="Arial" w:cs="Arial"/>
                <w:b/>
                <w:bCs/>
                <w:color w:val="000000" w:themeColor="text1"/>
                <w:sz w:val="24"/>
                <w:szCs w:val="24"/>
              </w:rPr>
            </w:pPr>
            <w:r w:rsidRPr="00015ED7">
              <w:rPr>
                <w:rFonts w:ascii="Arial" w:hAnsi="Arial" w:cs="Arial"/>
                <w:b/>
                <w:bCs/>
                <w:color w:val="000000" w:themeColor="text1"/>
                <w:sz w:val="24"/>
                <w:szCs w:val="24"/>
              </w:rPr>
              <w:t>VALOR UNIT.</w:t>
            </w:r>
          </w:p>
        </w:tc>
        <w:tc>
          <w:tcPr>
            <w:tcW w:w="1534" w:type="dxa"/>
            <w:hideMark/>
          </w:tcPr>
          <w:p w14:paraId="264D8569" w14:textId="77777777" w:rsidR="008B4FFE" w:rsidRPr="00015ED7" w:rsidRDefault="008B4FFE" w:rsidP="0076201D">
            <w:pPr>
              <w:spacing w:line="360" w:lineRule="auto"/>
              <w:jc w:val="center"/>
              <w:rPr>
                <w:rFonts w:ascii="Arial" w:hAnsi="Arial" w:cs="Arial"/>
                <w:b/>
                <w:bCs/>
                <w:color w:val="000000" w:themeColor="text1"/>
                <w:sz w:val="24"/>
                <w:szCs w:val="24"/>
              </w:rPr>
            </w:pPr>
          </w:p>
          <w:p w14:paraId="0703D84D" w14:textId="77777777" w:rsidR="008B4FFE" w:rsidRPr="00015ED7" w:rsidRDefault="008B4FFE" w:rsidP="0076201D">
            <w:pPr>
              <w:spacing w:line="360" w:lineRule="auto"/>
              <w:jc w:val="center"/>
              <w:rPr>
                <w:rFonts w:ascii="Arial" w:hAnsi="Arial" w:cs="Arial"/>
                <w:b/>
                <w:bCs/>
                <w:color w:val="000000" w:themeColor="text1"/>
                <w:sz w:val="24"/>
                <w:szCs w:val="24"/>
              </w:rPr>
            </w:pPr>
            <w:r w:rsidRPr="00015ED7">
              <w:rPr>
                <w:rFonts w:ascii="Arial" w:hAnsi="Arial" w:cs="Arial"/>
                <w:b/>
                <w:bCs/>
                <w:color w:val="000000" w:themeColor="text1"/>
                <w:sz w:val="24"/>
                <w:szCs w:val="24"/>
              </w:rPr>
              <w:t>QUANT.</w:t>
            </w:r>
          </w:p>
          <w:p w14:paraId="398DBC91" w14:textId="77777777" w:rsidR="008B4FFE" w:rsidRPr="00015ED7" w:rsidRDefault="008B4FFE" w:rsidP="0076201D">
            <w:pPr>
              <w:spacing w:line="360" w:lineRule="auto"/>
              <w:jc w:val="center"/>
              <w:rPr>
                <w:rFonts w:ascii="Arial" w:hAnsi="Arial" w:cs="Arial"/>
                <w:b/>
                <w:bCs/>
                <w:color w:val="000000" w:themeColor="text1"/>
                <w:sz w:val="24"/>
                <w:szCs w:val="24"/>
              </w:rPr>
            </w:pPr>
          </w:p>
        </w:tc>
        <w:tc>
          <w:tcPr>
            <w:tcW w:w="1694" w:type="dxa"/>
            <w:hideMark/>
          </w:tcPr>
          <w:p w14:paraId="0D87E22B" w14:textId="77777777" w:rsidR="008B4FFE" w:rsidRPr="00015ED7" w:rsidRDefault="008B4FFE" w:rsidP="0076201D">
            <w:pPr>
              <w:spacing w:line="360" w:lineRule="auto"/>
              <w:jc w:val="center"/>
              <w:rPr>
                <w:rFonts w:ascii="Arial" w:hAnsi="Arial" w:cs="Arial"/>
                <w:b/>
                <w:bCs/>
                <w:color w:val="000000" w:themeColor="text1"/>
                <w:sz w:val="24"/>
                <w:szCs w:val="24"/>
              </w:rPr>
            </w:pPr>
            <w:r w:rsidRPr="00015ED7">
              <w:rPr>
                <w:rFonts w:ascii="Arial" w:hAnsi="Arial" w:cs="Arial"/>
                <w:b/>
                <w:bCs/>
                <w:color w:val="000000" w:themeColor="text1"/>
                <w:sz w:val="24"/>
                <w:szCs w:val="24"/>
              </w:rPr>
              <w:t>VALOR GLOBAL ESTIMADO</w:t>
            </w:r>
          </w:p>
        </w:tc>
      </w:tr>
      <w:tr w:rsidR="008B4FFE" w:rsidRPr="00015ED7" w14:paraId="3DB7308B" w14:textId="77777777" w:rsidTr="0076201D">
        <w:trPr>
          <w:trHeight w:val="1452"/>
          <w:jc w:val="center"/>
        </w:trPr>
        <w:tc>
          <w:tcPr>
            <w:tcW w:w="885" w:type="dxa"/>
            <w:hideMark/>
          </w:tcPr>
          <w:p w14:paraId="56CE621C" w14:textId="77777777" w:rsidR="008B4FFE" w:rsidRPr="00015ED7" w:rsidRDefault="008B4FFE" w:rsidP="0076201D">
            <w:pPr>
              <w:spacing w:line="360" w:lineRule="auto"/>
              <w:jc w:val="both"/>
              <w:rPr>
                <w:rFonts w:ascii="Arial" w:hAnsi="Arial" w:cs="Arial"/>
                <w:color w:val="000000" w:themeColor="text1"/>
                <w:sz w:val="24"/>
                <w:szCs w:val="24"/>
              </w:rPr>
            </w:pPr>
            <w:r w:rsidRPr="00015ED7">
              <w:rPr>
                <w:rFonts w:ascii="Arial" w:hAnsi="Arial" w:cs="Arial"/>
                <w:color w:val="000000" w:themeColor="text1"/>
                <w:sz w:val="24"/>
                <w:szCs w:val="24"/>
              </w:rPr>
              <w:t>01</w:t>
            </w:r>
          </w:p>
        </w:tc>
        <w:tc>
          <w:tcPr>
            <w:tcW w:w="2938" w:type="dxa"/>
            <w:hideMark/>
          </w:tcPr>
          <w:p w14:paraId="4696A2A4" w14:textId="77777777" w:rsidR="008B4FFE" w:rsidRPr="00015ED7" w:rsidRDefault="008B4FFE" w:rsidP="0076201D">
            <w:pPr>
              <w:spacing w:line="360" w:lineRule="auto"/>
              <w:jc w:val="both"/>
              <w:rPr>
                <w:rFonts w:ascii="Arial" w:hAnsi="Arial" w:cs="Arial"/>
                <w:color w:val="000000" w:themeColor="text1"/>
                <w:sz w:val="24"/>
                <w:szCs w:val="24"/>
              </w:rPr>
            </w:pPr>
            <w:r w:rsidRPr="00E206C9">
              <w:rPr>
                <w:rFonts w:ascii="Arial" w:hAnsi="Arial" w:cs="Arial"/>
                <w:b/>
                <w:bCs/>
                <w:sz w:val="24"/>
                <w:szCs w:val="24"/>
              </w:rPr>
              <w:t>Contratação Exclusiva de ME, EPP ou Equiparadas</w:t>
            </w:r>
            <w:r w:rsidRPr="00015ED7">
              <w:rPr>
                <w:rFonts w:ascii="Arial" w:hAnsi="Arial" w:cs="Arial"/>
                <w:sz w:val="24"/>
                <w:szCs w:val="24"/>
              </w:rPr>
              <w:t xml:space="preserve"> para fornecimento de aparelho de ar-condicionado split inverter, quente e frio, 220v, 30.000 BTUS. Com controle remoto.</w:t>
            </w:r>
          </w:p>
        </w:tc>
        <w:tc>
          <w:tcPr>
            <w:tcW w:w="1701" w:type="dxa"/>
            <w:noWrap/>
            <w:hideMark/>
          </w:tcPr>
          <w:p w14:paraId="1BEA3895" w14:textId="77777777" w:rsidR="008B4FFE" w:rsidRPr="00015ED7" w:rsidRDefault="008B4FFE" w:rsidP="0076201D">
            <w:pPr>
              <w:spacing w:line="360" w:lineRule="auto"/>
              <w:jc w:val="both"/>
              <w:rPr>
                <w:rFonts w:ascii="Arial" w:hAnsi="Arial" w:cs="Arial"/>
                <w:color w:val="000000" w:themeColor="text1"/>
                <w:sz w:val="24"/>
                <w:szCs w:val="24"/>
              </w:rPr>
            </w:pPr>
            <w:r w:rsidRPr="00015ED7">
              <w:rPr>
                <w:rFonts w:ascii="Arial" w:hAnsi="Arial" w:cs="Arial"/>
                <w:color w:val="000000" w:themeColor="text1"/>
                <w:sz w:val="24"/>
                <w:szCs w:val="24"/>
              </w:rPr>
              <w:t>R$ 7.000,00</w:t>
            </w:r>
          </w:p>
        </w:tc>
        <w:tc>
          <w:tcPr>
            <w:tcW w:w="1534" w:type="dxa"/>
            <w:hideMark/>
          </w:tcPr>
          <w:p w14:paraId="03897F27" w14:textId="77777777" w:rsidR="008B4FFE" w:rsidRPr="00015ED7" w:rsidRDefault="008B4FFE" w:rsidP="0076201D">
            <w:pPr>
              <w:spacing w:line="360" w:lineRule="auto"/>
              <w:jc w:val="both"/>
              <w:rPr>
                <w:rFonts w:ascii="Arial" w:hAnsi="Arial" w:cs="Arial"/>
                <w:color w:val="000000" w:themeColor="text1"/>
                <w:sz w:val="24"/>
                <w:szCs w:val="24"/>
              </w:rPr>
            </w:pPr>
            <w:r w:rsidRPr="00015ED7">
              <w:rPr>
                <w:rFonts w:ascii="Arial" w:hAnsi="Arial" w:cs="Arial"/>
                <w:color w:val="000000" w:themeColor="text1"/>
                <w:sz w:val="24"/>
                <w:szCs w:val="24"/>
              </w:rPr>
              <w:t>10 peças</w:t>
            </w:r>
          </w:p>
        </w:tc>
        <w:tc>
          <w:tcPr>
            <w:tcW w:w="1694" w:type="dxa"/>
            <w:noWrap/>
          </w:tcPr>
          <w:p w14:paraId="4CDFB889" w14:textId="77777777" w:rsidR="008B4FFE" w:rsidRPr="00015ED7" w:rsidRDefault="008B4FFE" w:rsidP="0076201D">
            <w:pPr>
              <w:spacing w:line="360" w:lineRule="auto"/>
              <w:jc w:val="both"/>
              <w:rPr>
                <w:rFonts w:ascii="Arial" w:hAnsi="Arial" w:cs="Arial"/>
                <w:color w:val="000000" w:themeColor="text1"/>
                <w:sz w:val="24"/>
                <w:szCs w:val="24"/>
              </w:rPr>
            </w:pPr>
            <w:r w:rsidRPr="00015ED7">
              <w:rPr>
                <w:rFonts w:ascii="Arial" w:hAnsi="Arial" w:cs="Arial"/>
                <w:color w:val="000000" w:themeColor="text1"/>
                <w:sz w:val="24"/>
                <w:szCs w:val="24"/>
              </w:rPr>
              <w:t>R$ 70.000,00</w:t>
            </w:r>
          </w:p>
        </w:tc>
      </w:tr>
    </w:tbl>
    <w:p w14:paraId="37CE16FE" w14:textId="77777777" w:rsidR="008B4FFE" w:rsidRPr="00015ED7" w:rsidRDefault="008B4FFE" w:rsidP="008B4FFE">
      <w:pPr>
        <w:spacing w:line="360" w:lineRule="auto"/>
        <w:jc w:val="both"/>
        <w:rPr>
          <w:rFonts w:eastAsia="Times New Roman"/>
          <w:color w:val="000000" w:themeColor="text1"/>
          <w:sz w:val="24"/>
          <w:szCs w:val="24"/>
        </w:rPr>
      </w:pPr>
    </w:p>
    <w:p w14:paraId="7854E796" w14:textId="77777777" w:rsidR="008B4FFE" w:rsidRPr="00015ED7" w:rsidRDefault="008B4FFE" w:rsidP="008B4FFE">
      <w:pPr>
        <w:spacing w:line="360" w:lineRule="auto"/>
        <w:ind w:firstLine="720"/>
        <w:jc w:val="both"/>
        <w:rPr>
          <w:rFonts w:eastAsia="Times New Roman"/>
          <w:b/>
          <w:bCs/>
          <w:color w:val="000000" w:themeColor="text1"/>
          <w:sz w:val="24"/>
          <w:szCs w:val="24"/>
        </w:rPr>
      </w:pPr>
      <w:r w:rsidRPr="00015ED7">
        <w:rPr>
          <w:rFonts w:eastAsia="Times New Roman"/>
          <w:color w:val="000000" w:themeColor="text1"/>
          <w:sz w:val="24"/>
          <w:szCs w:val="24"/>
        </w:rPr>
        <w:t xml:space="preserve">As memórias de cálculo e os documentos que as fundamentam estão detalhados na </w:t>
      </w:r>
      <w:r w:rsidRPr="00015ED7">
        <w:rPr>
          <w:rFonts w:eastAsia="Times New Roman"/>
          <w:b/>
          <w:bCs/>
          <w:color w:val="000000" w:themeColor="text1"/>
          <w:sz w:val="24"/>
          <w:szCs w:val="24"/>
        </w:rPr>
        <w:t>análise crítica dos dados coletados.</w:t>
      </w:r>
    </w:p>
    <w:p w14:paraId="6C45531C" w14:textId="77777777" w:rsidR="008B4FFE" w:rsidRPr="00015ED7" w:rsidRDefault="008B4FFE" w:rsidP="008B4FFE">
      <w:pPr>
        <w:spacing w:line="360" w:lineRule="auto"/>
        <w:jc w:val="both"/>
        <w:rPr>
          <w:rFonts w:eastAsia="Times New Roman"/>
          <w:b/>
          <w:bCs/>
          <w:color w:val="000000" w:themeColor="text1"/>
          <w:sz w:val="24"/>
          <w:szCs w:val="24"/>
        </w:rPr>
      </w:pPr>
    </w:p>
    <w:p w14:paraId="3A924F7C" w14:textId="77777777" w:rsidR="008B4FFE" w:rsidRPr="00015ED7" w:rsidRDefault="008B4FFE" w:rsidP="008B4FFE">
      <w:pPr>
        <w:spacing w:line="360" w:lineRule="auto"/>
        <w:jc w:val="both"/>
        <w:rPr>
          <w:b/>
          <w:bCs/>
          <w:color w:val="000000" w:themeColor="text1"/>
          <w:sz w:val="24"/>
          <w:szCs w:val="24"/>
        </w:rPr>
      </w:pPr>
      <w:r w:rsidRPr="00015ED7">
        <w:rPr>
          <w:b/>
          <w:bCs/>
          <w:color w:val="000000" w:themeColor="text1"/>
          <w:sz w:val="24"/>
          <w:szCs w:val="24"/>
        </w:rPr>
        <w:t>8 - DESCRIÇÃO DA SOLUÇÃO COMO UM TODO, INCLUSIVE DAS EXIGÊNCIAS RELACIONADAS À MANUTENÇÃO E À ASSISTÊNCIA TÉCNICA, QUANDO FOR O CASO</w:t>
      </w:r>
    </w:p>
    <w:p w14:paraId="1A001AB2" w14:textId="77777777" w:rsidR="008B4FFE" w:rsidRPr="00015ED7" w:rsidRDefault="008B4FFE" w:rsidP="008B4FFE">
      <w:pPr>
        <w:spacing w:line="360" w:lineRule="auto"/>
        <w:jc w:val="both"/>
        <w:rPr>
          <w:rFonts w:eastAsia="Times New Roman"/>
          <w:b/>
          <w:bCs/>
          <w:color w:val="000000" w:themeColor="text1"/>
          <w:sz w:val="24"/>
          <w:szCs w:val="24"/>
        </w:rPr>
      </w:pPr>
    </w:p>
    <w:p w14:paraId="110CDF8E" w14:textId="77777777" w:rsidR="008B4FFE" w:rsidRPr="00015ED7" w:rsidRDefault="008B4FFE" w:rsidP="008B4FFE">
      <w:pPr>
        <w:spacing w:line="360" w:lineRule="auto"/>
        <w:ind w:firstLine="720"/>
        <w:jc w:val="both"/>
        <w:rPr>
          <w:rFonts w:eastAsia="Times New Roman"/>
          <w:color w:val="000000" w:themeColor="text1"/>
          <w:sz w:val="24"/>
          <w:szCs w:val="24"/>
        </w:rPr>
      </w:pPr>
      <w:r w:rsidRPr="000D0FD6">
        <w:rPr>
          <w:rFonts w:eastAsia="Times New Roman"/>
          <w:color w:val="000000" w:themeColor="text1"/>
          <w:sz w:val="24"/>
          <w:szCs w:val="24"/>
        </w:rPr>
        <w:t>A solução proposta para a Câmara Municipal de Extrema envolve o fornecimento</w:t>
      </w:r>
      <w:r>
        <w:rPr>
          <w:rFonts w:eastAsia="Times New Roman"/>
          <w:color w:val="000000" w:themeColor="text1"/>
          <w:sz w:val="24"/>
          <w:szCs w:val="24"/>
        </w:rPr>
        <w:t xml:space="preserve"> </w:t>
      </w:r>
      <w:r w:rsidRPr="000D0FD6">
        <w:rPr>
          <w:rFonts w:eastAsia="Times New Roman"/>
          <w:color w:val="000000" w:themeColor="text1"/>
          <w:sz w:val="24"/>
          <w:szCs w:val="24"/>
        </w:rPr>
        <w:t xml:space="preserve">de aparelhos de ar-condicionado split inverter, com capacidade de 30.000 BTUs, modelo piso-teto, que garantem eficiência energética e conforto térmico adequado ao ambiente. O sistema escolhido oferece a versatilidade de operar tanto no modo quente quanto frio, atendendo às variações climáticas e promovendo um ambiente adequado para as atividades legislativas ao longo de todo o ano. A instalação será realizada por profissionais qualificados, garantindo o correto funcionamento do sistema e a conformidade com as normas de segurança e eficiência. Quanto à manutenção, o fornecedor será responsável por oferecer assistência técnica durante o período de garantia mínima de 12 meses, incluindo serviços de reparo e substituição de peças defeituosas. A assistência técnica será realizada por meio de </w:t>
      </w:r>
      <w:r w:rsidRPr="000D0FD6">
        <w:rPr>
          <w:rFonts w:eastAsia="Times New Roman"/>
          <w:b/>
          <w:bCs/>
          <w:color w:val="000000" w:themeColor="text1"/>
          <w:sz w:val="24"/>
          <w:szCs w:val="24"/>
        </w:rPr>
        <w:t>serviços especializados</w:t>
      </w:r>
      <w:r w:rsidRPr="000D0FD6">
        <w:rPr>
          <w:rFonts w:eastAsia="Times New Roman"/>
          <w:color w:val="000000" w:themeColor="text1"/>
          <w:sz w:val="24"/>
          <w:szCs w:val="24"/>
        </w:rPr>
        <w:t xml:space="preserve">, que devem estar disponíveis para resolução de eventuais problemas de funcionamento, com um prazo de resposta ágil, preferencialmente em até 48 horas. A escolha de equipamentos com alta durabilidade e baixos custos de manutenção visa reduzir o impacto financeiro a longo prazo, além de proporcionar maior segurança operacional, evitando interrupções nas atividades da Câmara. Além disso, o fornecedor deverá assegurar a </w:t>
      </w:r>
      <w:r w:rsidRPr="000D0FD6">
        <w:rPr>
          <w:rFonts w:eastAsia="Times New Roman"/>
          <w:b/>
          <w:bCs/>
          <w:color w:val="000000" w:themeColor="text1"/>
          <w:sz w:val="24"/>
          <w:szCs w:val="24"/>
        </w:rPr>
        <w:t>disponibilidade de peças de reposição</w:t>
      </w:r>
      <w:r w:rsidRPr="000D0FD6">
        <w:rPr>
          <w:rFonts w:eastAsia="Times New Roman"/>
          <w:color w:val="000000" w:themeColor="text1"/>
          <w:sz w:val="24"/>
          <w:szCs w:val="24"/>
        </w:rPr>
        <w:t xml:space="preserve"> e o fornecimento de </w:t>
      </w:r>
      <w:r w:rsidRPr="000D0FD6">
        <w:rPr>
          <w:rFonts w:eastAsia="Times New Roman"/>
          <w:b/>
          <w:bCs/>
          <w:color w:val="000000" w:themeColor="text1"/>
          <w:sz w:val="24"/>
          <w:szCs w:val="24"/>
        </w:rPr>
        <w:t>orientações para a manutenção de rotina</w:t>
      </w:r>
      <w:r w:rsidRPr="000D0FD6">
        <w:rPr>
          <w:rFonts w:eastAsia="Times New Roman"/>
          <w:color w:val="000000" w:themeColor="text1"/>
          <w:sz w:val="24"/>
          <w:szCs w:val="24"/>
        </w:rPr>
        <w:t>, garantindo que os aparelhos operem com alta performance durante todo o seu ciclo de vida.</w:t>
      </w:r>
    </w:p>
    <w:p w14:paraId="35E9099A" w14:textId="77777777" w:rsidR="008B4FFE" w:rsidRPr="00015ED7" w:rsidRDefault="008B4FFE" w:rsidP="008B4FFE">
      <w:pPr>
        <w:spacing w:line="360" w:lineRule="auto"/>
        <w:jc w:val="both"/>
        <w:rPr>
          <w:rFonts w:eastAsia="Times New Roman"/>
          <w:color w:val="000000" w:themeColor="text1"/>
          <w:sz w:val="24"/>
          <w:szCs w:val="24"/>
        </w:rPr>
      </w:pPr>
    </w:p>
    <w:p w14:paraId="48222991" w14:textId="77777777" w:rsidR="008B4FFE" w:rsidRPr="00015ED7" w:rsidRDefault="008B4FFE" w:rsidP="008B4FFE">
      <w:pPr>
        <w:spacing w:line="360" w:lineRule="auto"/>
        <w:jc w:val="both"/>
        <w:rPr>
          <w:rFonts w:eastAsia="Times New Roman"/>
          <w:b/>
          <w:bCs/>
          <w:color w:val="000000"/>
          <w:sz w:val="24"/>
          <w:szCs w:val="24"/>
        </w:rPr>
      </w:pPr>
      <w:r w:rsidRPr="00015ED7">
        <w:rPr>
          <w:rFonts w:eastAsia="Times New Roman"/>
          <w:b/>
          <w:bCs/>
          <w:color w:val="000000"/>
          <w:sz w:val="24"/>
          <w:szCs w:val="24"/>
        </w:rPr>
        <w:t>9 – JUSTIFICATIVA PARA O PARCELAMENTO OU NÃO DA CONTRATAÇÃO</w:t>
      </w:r>
    </w:p>
    <w:p w14:paraId="61A18A99" w14:textId="77777777" w:rsidR="008B4FFE" w:rsidRPr="00015ED7" w:rsidRDefault="008B4FFE" w:rsidP="008B4FFE">
      <w:pPr>
        <w:spacing w:line="360" w:lineRule="auto"/>
        <w:jc w:val="both"/>
        <w:rPr>
          <w:rFonts w:eastAsia="Times New Roman"/>
          <w:color w:val="000000" w:themeColor="text1"/>
          <w:sz w:val="24"/>
          <w:szCs w:val="24"/>
        </w:rPr>
      </w:pPr>
    </w:p>
    <w:p w14:paraId="0D4EF124" w14:textId="77777777" w:rsidR="008B4FFE" w:rsidRDefault="008B4FFE" w:rsidP="008B4FFE">
      <w:pPr>
        <w:spacing w:line="360" w:lineRule="auto"/>
        <w:ind w:firstLine="720"/>
        <w:jc w:val="both"/>
        <w:rPr>
          <w:rFonts w:eastAsia="Times New Roman"/>
          <w:color w:val="000000" w:themeColor="text1"/>
          <w:sz w:val="24"/>
          <w:szCs w:val="24"/>
        </w:rPr>
      </w:pPr>
      <w:r w:rsidRPr="000D0FD6">
        <w:rPr>
          <w:rFonts w:eastAsia="Times New Roman"/>
          <w:color w:val="000000" w:themeColor="text1"/>
          <w:sz w:val="24"/>
          <w:szCs w:val="24"/>
        </w:rPr>
        <w:t xml:space="preserve">A contratação será realizada por meio de </w:t>
      </w:r>
      <w:r w:rsidRPr="000D0FD6">
        <w:rPr>
          <w:rFonts w:eastAsia="Times New Roman"/>
          <w:b/>
          <w:bCs/>
          <w:color w:val="000000" w:themeColor="text1"/>
          <w:sz w:val="24"/>
          <w:szCs w:val="24"/>
        </w:rPr>
        <w:t>pregão eletrônico</w:t>
      </w:r>
      <w:r w:rsidRPr="000D0FD6">
        <w:rPr>
          <w:rFonts w:eastAsia="Times New Roman"/>
          <w:color w:val="000000" w:themeColor="text1"/>
          <w:sz w:val="24"/>
          <w:szCs w:val="24"/>
        </w:rPr>
        <w:t xml:space="preserve">, com base no </w:t>
      </w:r>
      <w:r w:rsidRPr="000D0FD6">
        <w:rPr>
          <w:rFonts w:eastAsia="Times New Roman"/>
          <w:b/>
          <w:bCs/>
          <w:color w:val="000000" w:themeColor="text1"/>
          <w:sz w:val="24"/>
          <w:szCs w:val="24"/>
        </w:rPr>
        <w:t>menor preço unitário do item</w:t>
      </w:r>
      <w:r w:rsidRPr="000D0FD6">
        <w:rPr>
          <w:rFonts w:eastAsia="Times New Roman"/>
          <w:color w:val="000000" w:themeColor="text1"/>
          <w:sz w:val="24"/>
          <w:szCs w:val="24"/>
        </w:rPr>
        <w:t xml:space="preserve">, o que garante a transparência e a competitividade do processo licitatório, proporcionando a obtenção da melhor proposta para o fornecimento e instalação dos aparelhos de ar-condicionado. A </w:t>
      </w:r>
      <w:r w:rsidRPr="000D0FD6">
        <w:rPr>
          <w:rFonts w:eastAsia="Times New Roman"/>
          <w:b/>
          <w:bCs/>
          <w:color w:val="000000" w:themeColor="text1"/>
          <w:sz w:val="24"/>
          <w:szCs w:val="24"/>
        </w:rPr>
        <w:t>justificativa para o não parcelamento da contratação</w:t>
      </w:r>
      <w:r w:rsidRPr="000D0FD6">
        <w:rPr>
          <w:rFonts w:eastAsia="Times New Roman"/>
          <w:color w:val="000000" w:themeColor="text1"/>
          <w:sz w:val="24"/>
          <w:szCs w:val="24"/>
        </w:rPr>
        <w:t xml:space="preserve"> está relacionada à natureza do objeto, que exige a aquisição de sistemas completos (aparelho e condensadora) para garantir a instalação e funcionamento adequado. O fornecimento dos equipamentos de climatização são produtos que demandam uma execução única e integrada, onde o parcelamento não se aplicaria de forma eficiente</w:t>
      </w:r>
      <w:r>
        <w:rPr>
          <w:rFonts w:eastAsia="Times New Roman"/>
          <w:color w:val="000000" w:themeColor="text1"/>
          <w:sz w:val="24"/>
          <w:szCs w:val="24"/>
        </w:rPr>
        <w:t>.</w:t>
      </w:r>
      <w:r w:rsidRPr="000D0FD6">
        <w:rPr>
          <w:rFonts w:eastAsia="Times New Roman"/>
          <w:color w:val="000000" w:themeColor="text1"/>
          <w:sz w:val="24"/>
          <w:szCs w:val="24"/>
        </w:rPr>
        <w:t xml:space="preserve"> Além disso, ao não parcelar a contratação, evita-se a fragmentação dos processos administrativos, garantindo uma execução mais ágil e sem a sobrecarga de múltiplas etapas, o que também contribui para uma maior agilidade no cumprimento das necessidades do local. O </w:t>
      </w:r>
      <w:r w:rsidRPr="000D0FD6">
        <w:rPr>
          <w:rFonts w:eastAsia="Times New Roman"/>
          <w:b/>
          <w:bCs/>
          <w:color w:val="000000" w:themeColor="text1"/>
          <w:sz w:val="24"/>
          <w:szCs w:val="24"/>
        </w:rPr>
        <w:t>pregão eletrônico</w:t>
      </w:r>
      <w:r w:rsidRPr="000D0FD6">
        <w:rPr>
          <w:rFonts w:eastAsia="Times New Roman"/>
          <w:color w:val="000000" w:themeColor="text1"/>
          <w:sz w:val="24"/>
          <w:szCs w:val="24"/>
        </w:rPr>
        <w:t xml:space="preserve"> por menor preço unitário, portanto, é a forma mais adequada para assegurar que a contratação atenda aos princípios da eficiência e da economicidade, com um processo licitatório simples e direto.</w:t>
      </w:r>
    </w:p>
    <w:p w14:paraId="2885B896" w14:textId="77777777" w:rsidR="008B4FFE" w:rsidRPr="000D0FD6" w:rsidRDefault="008B4FFE" w:rsidP="008B4FFE">
      <w:pPr>
        <w:spacing w:line="360" w:lineRule="auto"/>
        <w:jc w:val="both"/>
        <w:rPr>
          <w:rFonts w:eastAsia="Times New Roman"/>
          <w:color w:val="000000" w:themeColor="text1"/>
          <w:sz w:val="24"/>
          <w:szCs w:val="24"/>
        </w:rPr>
      </w:pPr>
    </w:p>
    <w:p w14:paraId="2D072969" w14:textId="77777777" w:rsidR="008B4FFE" w:rsidRPr="00015ED7" w:rsidRDefault="008B4FFE" w:rsidP="008B4FFE">
      <w:pPr>
        <w:spacing w:line="360" w:lineRule="auto"/>
        <w:jc w:val="both"/>
        <w:rPr>
          <w:b/>
          <w:color w:val="000000" w:themeColor="text1"/>
          <w:sz w:val="24"/>
          <w:szCs w:val="24"/>
        </w:rPr>
      </w:pPr>
      <w:r w:rsidRPr="00015ED7">
        <w:rPr>
          <w:b/>
          <w:color w:val="000000" w:themeColor="text1"/>
          <w:sz w:val="24"/>
          <w:szCs w:val="24"/>
        </w:rPr>
        <w:t>10 - DEMONSTRATIVO DOS RESULTADOS PRETENDIDOS EM TERMOS DE ECONOMICIDADE E DE MELHOR APROVEITAMENTO DOS RECURSOS HUMANOS, MATERIAIS E FINANCEIROS DISPONÍVEIS.</w:t>
      </w:r>
    </w:p>
    <w:p w14:paraId="06CC6F99" w14:textId="77777777" w:rsidR="008B4FFE" w:rsidRPr="00015ED7" w:rsidRDefault="008B4FFE" w:rsidP="008B4FFE">
      <w:pPr>
        <w:spacing w:line="360" w:lineRule="auto"/>
        <w:jc w:val="both"/>
        <w:rPr>
          <w:b/>
          <w:color w:val="000000" w:themeColor="text1"/>
          <w:sz w:val="24"/>
          <w:szCs w:val="24"/>
        </w:rPr>
      </w:pPr>
    </w:p>
    <w:p w14:paraId="6BE1FAE0" w14:textId="77777777" w:rsidR="008B4FFE" w:rsidRDefault="008B4FFE" w:rsidP="008B4FFE">
      <w:pPr>
        <w:spacing w:line="360" w:lineRule="auto"/>
        <w:ind w:firstLine="720"/>
        <w:jc w:val="both"/>
        <w:rPr>
          <w:bCs/>
          <w:color w:val="000000" w:themeColor="text1"/>
          <w:sz w:val="24"/>
          <w:szCs w:val="24"/>
        </w:rPr>
      </w:pPr>
      <w:r w:rsidRPr="000D0FD6">
        <w:rPr>
          <w:bCs/>
          <w:color w:val="000000" w:themeColor="text1"/>
          <w:sz w:val="24"/>
          <w:szCs w:val="24"/>
        </w:rPr>
        <w:t xml:space="preserve">A contratação dos aparelhos de ar-condicionado split inverter para a Câmara Municipal de Extrema visa alcançar resultados significativos em termos de </w:t>
      </w:r>
      <w:r w:rsidRPr="000D0FD6">
        <w:rPr>
          <w:b/>
          <w:bCs/>
          <w:color w:val="000000" w:themeColor="text1"/>
          <w:sz w:val="24"/>
          <w:szCs w:val="24"/>
        </w:rPr>
        <w:t>economicidade</w:t>
      </w:r>
      <w:r w:rsidRPr="000D0FD6">
        <w:rPr>
          <w:bCs/>
          <w:color w:val="000000" w:themeColor="text1"/>
          <w:sz w:val="24"/>
          <w:szCs w:val="24"/>
        </w:rPr>
        <w:t xml:space="preserve"> e </w:t>
      </w:r>
      <w:r w:rsidRPr="000D0FD6">
        <w:rPr>
          <w:b/>
          <w:bCs/>
          <w:color w:val="000000" w:themeColor="text1"/>
          <w:sz w:val="24"/>
          <w:szCs w:val="24"/>
        </w:rPr>
        <w:t>otimização dos recursos humanos, materiais e financeiros</w:t>
      </w:r>
      <w:r w:rsidRPr="000D0FD6">
        <w:rPr>
          <w:bCs/>
          <w:color w:val="000000" w:themeColor="text1"/>
          <w:sz w:val="24"/>
          <w:szCs w:val="24"/>
        </w:rPr>
        <w:t xml:space="preserve"> disponíveis. Ao optar por sistemas com </w:t>
      </w:r>
      <w:r w:rsidRPr="000D0FD6">
        <w:rPr>
          <w:b/>
          <w:bCs/>
          <w:color w:val="000000" w:themeColor="text1"/>
          <w:sz w:val="24"/>
          <w:szCs w:val="24"/>
        </w:rPr>
        <w:t>tecnologia Inverter</w:t>
      </w:r>
      <w:r w:rsidRPr="000D0FD6">
        <w:rPr>
          <w:bCs/>
          <w:color w:val="000000" w:themeColor="text1"/>
          <w:sz w:val="24"/>
          <w:szCs w:val="24"/>
        </w:rPr>
        <w:t xml:space="preserve">, que garantem uma </w:t>
      </w:r>
      <w:r w:rsidRPr="000D0FD6">
        <w:rPr>
          <w:b/>
          <w:bCs/>
          <w:color w:val="000000" w:themeColor="text1"/>
          <w:sz w:val="24"/>
          <w:szCs w:val="24"/>
        </w:rPr>
        <w:t>eficiência energética superior</w:t>
      </w:r>
      <w:r w:rsidRPr="000D0FD6">
        <w:rPr>
          <w:bCs/>
          <w:color w:val="000000" w:themeColor="text1"/>
          <w:sz w:val="24"/>
          <w:szCs w:val="24"/>
        </w:rPr>
        <w:t xml:space="preserve">, o projeto permitirá uma </w:t>
      </w:r>
      <w:r w:rsidRPr="000D0FD6">
        <w:rPr>
          <w:b/>
          <w:bCs/>
          <w:color w:val="000000" w:themeColor="text1"/>
          <w:sz w:val="24"/>
          <w:szCs w:val="24"/>
        </w:rPr>
        <w:t>redução substancial nos custos operacionais</w:t>
      </w:r>
      <w:r w:rsidRPr="000D0FD6">
        <w:rPr>
          <w:bCs/>
          <w:color w:val="000000" w:themeColor="text1"/>
          <w:sz w:val="24"/>
          <w:szCs w:val="24"/>
        </w:rPr>
        <w:t xml:space="preserve"> com energia elétrica, um benefício direto para o orçamento público a longo prazo. Além disso, a escolha de equipamentos com maior </w:t>
      </w:r>
      <w:r w:rsidRPr="000D0FD6">
        <w:rPr>
          <w:b/>
          <w:bCs/>
          <w:color w:val="000000" w:themeColor="text1"/>
          <w:sz w:val="24"/>
          <w:szCs w:val="24"/>
        </w:rPr>
        <w:t>durabilidade</w:t>
      </w:r>
      <w:r w:rsidRPr="000D0FD6">
        <w:rPr>
          <w:bCs/>
          <w:color w:val="000000" w:themeColor="text1"/>
          <w:sz w:val="24"/>
          <w:szCs w:val="24"/>
        </w:rPr>
        <w:t xml:space="preserve"> e </w:t>
      </w:r>
      <w:r w:rsidRPr="000D0FD6">
        <w:rPr>
          <w:b/>
          <w:bCs/>
          <w:color w:val="000000" w:themeColor="text1"/>
          <w:sz w:val="24"/>
          <w:szCs w:val="24"/>
        </w:rPr>
        <w:t>menor necessidade de manutenção</w:t>
      </w:r>
      <w:r w:rsidRPr="000D0FD6">
        <w:rPr>
          <w:bCs/>
          <w:color w:val="000000" w:themeColor="text1"/>
          <w:sz w:val="24"/>
          <w:szCs w:val="24"/>
        </w:rPr>
        <w:t xml:space="preserve"> contribui para a </w:t>
      </w:r>
      <w:r w:rsidRPr="000D0FD6">
        <w:rPr>
          <w:b/>
          <w:bCs/>
          <w:color w:val="000000" w:themeColor="text1"/>
          <w:sz w:val="24"/>
          <w:szCs w:val="24"/>
        </w:rPr>
        <w:t>redução de gastos com reparos e trocas frequentes</w:t>
      </w:r>
      <w:r w:rsidRPr="000D0FD6">
        <w:rPr>
          <w:bCs/>
          <w:color w:val="000000" w:themeColor="text1"/>
          <w:sz w:val="24"/>
          <w:szCs w:val="24"/>
        </w:rPr>
        <w:t xml:space="preserve">, assegurando que os recursos financeiros sejam usados de forma mais racional. Em termos de </w:t>
      </w:r>
      <w:r w:rsidRPr="000D0FD6">
        <w:rPr>
          <w:b/>
          <w:bCs/>
          <w:color w:val="000000" w:themeColor="text1"/>
          <w:sz w:val="24"/>
          <w:szCs w:val="24"/>
        </w:rPr>
        <w:t>aproveitamento dos recursos humanos</w:t>
      </w:r>
      <w:r w:rsidRPr="000D0FD6">
        <w:rPr>
          <w:bCs/>
          <w:color w:val="000000" w:themeColor="text1"/>
          <w:sz w:val="24"/>
          <w:szCs w:val="24"/>
        </w:rPr>
        <w:t xml:space="preserve">, a contratação permitirá uma </w:t>
      </w:r>
      <w:r w:rsidRPr="000D0FD6">
        <w:rPr>
          <w:b/>
          <w:bCs/>
          <w:color w:val="000000" w:themeColor="text1"/>
          <w:sz w:val="24"/>
          <w:szCs w:val="24"/>
        </w:rPr>
        <w:t>distribuição mais eficiente das tarefas internas</w:t>
      </w:r>
      <w:r w:rsidRPr="000D0FD6">
        <w:rPr>
          <w:bCs/>
          <w:color w:val="000000" w:themeColor="text1"/>
          <w:sz w:val="24"/>
          <w:szCs w:val="24"/>
        </w:rPr>
        <w:t xml:space="preserve">, uma vez que a instalação e manutenção dos sistemas serão feitas por profissionais especializados, liberando os servidores da Câmara para concentrarem-se em suas funções principais, sem a necessidade de intervenções complexas ou inesperadas. O uso de </w:t>
      </w:r>
      <w:r w:rsidRPr="000D0FD6">
        <w:rPr>
          <w:b/>
          <w:bCs/>
          <w:color w:val="000000" w:themeColor="text1"/>
          <w:sz w:val="24"/>
          <w:szCs w:val="24"/>
        </w:rPr>
        <w:t>equipamentos modernos e de fácil operação</w:t>
      </w:r>
      <w:r w:rsidRPr="000D0FD6">
        <w:rPr>
          <w:bCs/>
          <w:color w:val="000000" w:themeColor="text1"/>
          <w:sz w:val="24"/>
          <w:szCs w:val="24"/>
        </w:rPr>
        <w:t xml:space="preserve"> também reduzirá a necessidade de treinamentos contínuos, tornando o processo de gestão do sistema mais simples e eficiente. Em resumo, a contratação não apenas garante um ambiente mais confortável para os servidores e cidadãos, mas também representa uma </w:t>
      </w:r>
      <w:r w:rsidRPr="000D0FD6">
        <w:rPr>
          <w:b/>
          <w:bCs/>
          <w:color w:val="000000" w:themeColor="text1"/>
          <w:sz w:val="24"/>
          <w:szCs w:val="24"/>
        </w:rPr>
        <w:t>aplicação mais eficaz dos recursos públicos</w:t>
      </w:r>
      <w:r w:rsidRPr="000D0FD6">
        <w:rPr>
          <w:bCs/>
          <w:color w:val="000000" w:themeColor="text1"/>
          <w:sz w:val="24"/>
          <w:szCs w:val="24"/>
        </w:rPr>
        <w:t xml:space="preserve">, promovendo a </w:t>
      </w:r>
      <w:r w:rsidRPr="000D0FD6">
        <w:rPr>
          <w:b/>
          <w:bCs/>
          <w:color w:val="000000" w:themeColor="text1"/>
          <w:sz w:val="24"/>
          <w:szCs w:val="24"/>
        </w:rPr>
        <w:t>sustentabilidade financeira</w:t>
      </w:r>
      <w:r w:rsidRPr="000D0FD6">
        <w:rPr>
          <w:bCs/>
          <w:color w:val="000000" w:themeColor="text1"/>
          <w:sz w:val="24"/>
          <w:szCs w:val="24"/>
        </w:rPr>
        <w:t xml:space="preserve"> e </w:t>
      </w:r>
      <w:r w:rsidRPr="000D0FD6">
        <w:rPr>
          <w:b/>
          <w:bCs/>
          <w:color w:val="000000" w:themeColor="text1"/>
          <w:sz w:val="24"/>
          <w:szCs w:val="24"/>
        </w:rPr>
        <w:t>operacional</w:t>
      </w:r>
      <w:r w:rsidRPr="000D0FD6">
        <w:rPr>
          <w:bCs/>
          <w:color w:val="000000" w:themeColor="text1"/>
          <w:sz w:val="24"/>
          <w:szCs w:val="24"/>
        </w:rPr>
        <w:t xml:space="preserve"> da Câmara Municipal de Extrema ao longo do tempo.</w:t>
      </w:r>
    </w:p>
    <w:p w14:paraId="5762495A" w14:textId="77777777" w:rsidR="008B4FFE" w:rsidRPr="000D0FD6" w:rsidRDefault="008B4FFE" w:rsidP="008B4FFE">
      <w:pPr>
        <w:spacing w:line="360" w:lineRule="auto"/>
        <w:jc w:val="both"/>
        <w:rPr>
          <w:bCs/>
          <w:color w:val="000000" w:themeColor="text1"/>
          <w:sz w:val="24"/>
          <w:szCs w:val="24"/>
        </w:rPr>
      </w:pPr>
    </w:p>
    <w:p w14:paraId="70A4E3C6" w14:textId="77777777" w:rsidR="008B4FFE" w:rsidRPr="00015ED7" w:rsidRDefault="008B4FFE" w:rsidP="008B4FFE">
      <w:pPr>
        <w:shd w:val="clear" w:color="auto" w:fill="FFFFFF"/>
        <w:spacing w:line="360" w:lineRule="auto"/>
        <w:jc w:val="both"/>
        <w:textAlignment w:val="baseline"/>
        <w:rPr>
          <w:rFonts w:eastAsia="Times New Roman"/>
          <w:b/>
          <w:bCs/>
          <w:color w:val="000000" w:themeColor="text1"/>
          <w:sz w:val="24"/>
          <w:szCs w:val="24"/>
        </w:rPr>
      </w:pPr>
      <w:r w:rsidRPr="00015ED7">
        <w:rPr>
          <w:rFonts w:eastAsia="Times New Roman"/>
          <w:b/>
          <w:bCs/>
          <w:color w:val="000000" w:themeColor="text1"/>
          <w:sz w:val="24"/>
          <w:szCs w:val="24"/>
        </w:rPr>
        <w:t>11 – PROVIDÊNCIAS A SEREM ADOTADAS PELA ADMINISTRAÇÃO PREVIAMENTE À CELEBRAÇÃO DO CONTRATO, INCLUSIVE QUANTO À CAPACITAÇÃO DE SERVIDORES OU DE DEMPREGADOS PARA FISCALIZAÇÃO E GESTÃO CONTRATUAL.</w:t>
      </w:r>
    </w:p>
    <w:p w14:paraId="00C31A38" w14:textId="77777777" w:rsidR="008B4FFE" w:rsidRPr="00015ED7" w:rsidRDefault="008B4FFE" w:rsidP="008B4FFE">
      <w:pPr>
        <w:shd w:val="clear" w:color="auto" w:fill="FFFFFF"/>
        <w:spacing w:line="360" w:lineRule="auto"/>
        <w:jc w:val="both"/>
        <w:textAlignment w:val="baseline"/>
        <w:rPr>
          <w:rFonts w:eastAsia="Times New Roman"/>
          <w:b/>
          <w:bCs/>
          <w:color w:val="000000" w:themeColor="text1"/>
          <w:sz w:val="24"/>
          <w:szCs w:val="24"/>
        </w:rPr>
      </w:pPr>
    </w:p>
    <w:p w14:paraId="57D19069" w14:textId="77777777" w:rsidR="008B4FFE" w:rsidRPr="00015ED7" w:rsidRDefault="008B4FFE" w:rsidP="008B4FFE">
      <w:pPr>
        <w:spacing w:line="360" w:lineRule="auto"/>
        <w:ind w:firstLine="708"/>
        <w:jc w:val="both"/>
        <w:rPr>
          <w:rFonts w:eastAsia="Times New Roman"/>
          <w:color w:val="000000" w:themeColor="text1"/>
          <w:sz w:val="24"/>
          <w:szCs w:val="24"/>
        </w:rPr>
      </w:pPr>
      <w:r w:rsidRPr="00015ED7">
        <w:rPr>
          <w:rFonts w:eastAsia="Times New Roman"/>
          <w:color w:val="000000" w:themeColor="text1"/>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1D9E0395" w14:textId="77777777" w:rsidR="008B4FFE" w:rsidRPr="00015ED7" w:rsidRDefault="008B4FFE" w:rsidP="008B4FFE">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015ED7">
        <w:rPr>
          <w:rFonts w:ascii="Arial" w:eastAsia="Times New Roman" w:hAnsi="Arial" w:cs="Arial"/>
          <w:color w:val="000000" w:themeColor="text1"/>
          <w:sz w:val="24"/>
          <w:szCs w:val="24"/>
          <w:lang w:eastAsia="pt-BR"/>
        </w:rPr>
        <w:t xml:space="preserve">Portaria de nomeação do gestor e fiscal de contratos; </w:t>
      </w:r>
    </w:p>
    <w:p w14:paraId="51FC3E99" w14:textId="77777777" w:rsidR="008B4FFE" w:rsidRPr="00015ED7" w:rsidRDefault="008B4FFE" w:rsidP="008B4FFE">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015ED7">
        <w:rPr>
          <w:rFonts w:ascii="Arial" w:eastAsia="Times New Roman" w:hAnsi="Arial" w:cs="Arial"/>
          <w:color w:val="000000" w:themeColor="text1"/>
          <w:sz w:val="24"/>
          <w:szCs w:val="24"/>
          <w:lang w:eastAsia="pt-BR"/>
        </w:rPr>
        <w:t>Capacitação dos gestores e fiscais de contratos;</w:t>
      </w:r>
    </w:p>
    <w:p w14:paraId="54FA5AC2" w14:textId="77777777" w:rsidR="008B4FFE" w:rsidRPr="00015ED7" w:rsidRDefault="008B4FFE" w:rsidP="008B4FFE">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015ED7">
        <w:rPr>
          <w:rFonts w:ascii="Arial" w:eastAsia="Times New Roman" w:hAnsi="Arial" w:cs="Arial"/>
          <w:color w:val="000000" w:themeColor="text1"/>
          <w:sz w:val="24"/>
          <w:szCs w:val="24"/>
          <w:lang w:eastAsia="pt-BR"/>
        </w:rPr>
        <w:t xml:space="preserve">Definições dos locais onde devem ser entregues os itens; </w:t>
      </w:r>
    </w:p>
    <w:p w14:paraId="2378A2E3" w14:textId="77777777" w:rsidR="008B4FFE" w:rsidRPr="00015ED7" w:rsidRDefault="008B4FFE" w:rsidP="008B4FFE">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015ED7">
        <w:rPr>
          <w:rFonts w:ascii="Arial" w:eastAsia="Times New Roman" w:hAnsi="Arial" w:cs="Arial"/>
          <w:color w:val="000000" w:themeColor="text1"/>
          <w:sz w:val="24"/>
          <w:szCs w:val="24"/>
          <w:lang w:eastAsia="pt-BR"/>
        </w:rPr>
        <w:t>Realizar uma análise de riscos para identificar possíveis obstáculos e adotar estratégias para mitigá-los (Providência a ser adotada pela Diretoria Geral);</w:t>
      </w:r>
    </w:p>
    <w:p w14:paraId="660DB335" w14:textId="77777777" w:rsidR="008B4FFE" w:rsidRPr="00015ED7" w:rsidRDefault="008B4FFE" w:rsidP="008B4FFE">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015ED7">
        <w:rPr>
          <w:rFonts w:ascii="Arial" w:eastAsia="Times New Roman" w:hAnsi="Arial" w:cs="Arial"/>
          <w:color w:val="000000" w:themeColor="text1"/>
          <w:sz w:val="24"/>
          <w:szCs w:val="24"/>
          <w:lang w:eastAsia="pt-BR"/>
        </w:rPr>
        <w:t>Elaborar um Termo de Referência que detalhe as especificações técnicas, critérios de aceitação, prazos e demais condições da contratação (Próxima providência a ser concluída);</w:t>
      </w:r>
    </w:p>
    <w:p w14:paraId="36A0E2CE" w14:textId="77777777" w:rsidR="008B4FFE" w:rsidRPr="00015ED7" w:rsidRDefault="008B4FFE" w:rsidP="008B4FFE">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015ED7">
        <w:rPr>
          <w:rFonts w:ascii="Arial" w:eastAsia="Times New Roman" w:hAnsi="Arial" w:cs="Arial"/>
          <w:color w:val="000000" w:themeColor="text1"/>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5529B78D" w14:textId="77777777" w:rsidR="008B4FFE" w:rsidRPr="00015ED7" w:rsidRDefault="008B4FFE" w:rsidP="008B4FFE">
      <w:pPr>
        <w:pStyle w:val="PargrafodaLista"/>
        <w:spacing w:after="0" w:line="360" w:lineRule="auto"/>
        <w:ind w:left="720"/>
        <w:jc w:val="both"/>
        <w:rPr>
          <w:rFonts w:ascii="Arial" w:eastAsia="Times New Roman" w:hAnsi="Arial" w:cs="Arial"/>
          <w:color w:val="000000" w:themeColor="text1"/>
          <w:sz w:val="24"/>
          <w:szCs w:val="24"/>
          <w:lang w:eastAsia="pt-BR"/>
        </w:rPr>
      </w:pPr>
    </w:p>
    <w:p w14:paraId="3C737756" w14:textId="77777777" w:rsidR="008B4FFE" w:rsidRPr="00015ED7" w:rsidRDefault="008B4FFE" w:rsidP="008B4FFE">
      <w:pPr>
        <w:pStyle w:val="PargrafodaLista"/>
        <w:spacing w:after="0" w:line="360" w:lineRule="auto"/>
        <w:ind w:left="0"/>
        <w:jc w:val="both"/>
        <w:rPr>
          <w:rFonts w:ascii="Arial" w:eastAsia="Times New Roman" w:hAnsi="Arial" w:cs="Arial"/>
          <w:b/>
          <w:bCs/>
          <w:color w:val="000000" w:themeColor="text1"/>
          <w:sz w:val="24"/>
          <w:szCs w:val="24"/>
          <w:lang w:eastAsia="pt-BR"/>
        </w:rPr>
      </w:pPr>
      <w:r w:rsidRPr="00015ED7">
        <w:rPr>
          <w:rFonts w:ascii="Arial" w:eastAsia="Times New Roman" w:hAnsi="Arial" w:cs="Arial"/>
          <w:b/>
          <w:bCs/>
          <w:color w:val="000000" w:themeColor="text1"/>
          <w:sz w:val="24"/>
          <w:szCs w:val="24"/>
          <w:lang w:eastAsia="pt-BR"/>
        </w:rPr>
        <w:t>12 – CONTRATAÇÕES CORRELATAS E/OU INTERDEPENDENTES</w:t>
      </w:r>
    </w:p>
    <w:p w14:paraId="34B5F349" w14:textId="77777777" w:rsidR="008B4FFE" w:rsidRPr="00015ED7" w:rsidRDefault="008B4FFE" w:rsidP="008B4FFE">
      <w:pPr>
        <w:pStyle w:val="PargrafodaLista"/>
        <w:spacing w:after="0" w:line="360" w:lineRule="auto"/>
        <w:ind w:left="0"/>
        <w:jc w:val="both"/>
        <w:rPr>
          <w:rFonts w:ascii="Arial" w:eastAsia="Times New Roman" w:hAnsi="Arial" w:cs="Arial"/>
          <w:color w:val="000000" w:themeColor="text1"/>
          <w:sz w:val="24"/>
          <w:szCs w:val="24"/>
          <w:lang w:eastAsia="pt-BR"/>
        </w:rPr>
      </w:pPr>
    </w:p>
    <w:p w14:paraId="43431794" w14:textId="77777777" w:rsidR="008B4FFE" w:rsidRDefault="008B4FFE" w:rsidP="008B4FFE">
      <w:pPr>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Atualmente a Câmara Municipal de Extrema não possui contratos para esse objeto.</w:t>
      </w:r>
    </w:p>
    <w:p w14:paraId="7FEC5D5B" w14:textId="77777777" w:rsidR="008B4FFE" w:rsidRDefault="008B4FFE" w:rsidP="008B4FFE">
      <w:pPr>
        <w:spacing w:line="360" w:lineRule="auto"/>
        <w:jc w:val="both"/>
        <w:rPr>
          <w:rFonts w:eastAsia="Times New Roman"/>
          <w:color w:val="000000" w:themeColor="text1"/>
          <w:sz w:val="24"/>
          <w:szCs w:val="24"/>
        </w:rPr>
      </w:pPr>
    </w:p>
    <w:p w14:paraId="29C66F09" w14:textId="77777777" w:rsidR="008B4FFE" w:rsidRPr="00015ED7" w:rsidRDefault="008B4FFE" w:rsidP="008B4FFE">
      <w:pPr>
        <w:spacing w:line="360" w:lineRule="auto"/>
        <w:jc w:val="both"/>
        <w:rPr>
          <w:rFonts w:eastAsia="Times New Roman"/>
          <w:color w:val="000000" w:themeColor="text1"/>
          <w:sz w:val="24"/>
          <w:szCs w:val="24"/>
        </w:rPr>
      </w:pPr>
    </w:p>
    <w:p w14:paraId="3C9E733A" w14:textId="77777777" w:rsidR="008B4FFE" w:rsidRPr="00015ED7" w:rsidRDefault="008B4FFE" w:rsidP="008B4FFE">
      <w:pPr>
        <w:pStyle w:val="PargrafodaLista"/>
        <w:spacing w:after="0" w:line="360" w:lineRule="auto"/>
        <w:ind w:left="0"/>
        <w:jc w:val="both"/>
        <w:rPr>
          <w:rFonts w:ascii="Arial" w:eastAsia="Times New Roman" w:hAnsi="Arial" w:cs="Arial"/>
          <w:b/>
          <w:bCs/>
          <w:color w:val="000000" w:themeColor="text1"/>
          <w:sz w:val="24"/>
          <w:szCs w:val="24"/>
          <w:lang w:eastAsia="pt-BR"/>
        </w:rPr>
      </w:pPr>
      <w:bookmarkStart w:id="15" w:name="_Hlk186721750"/>
      <w:r w:rsidRPr="00015ED7">
        <w:rPr>
          <w:rFonts w:ascii="Arial" w:eastAsia="Times New Roman" w:hAnsi="Arial" w:cs="Arial"/>
          <w:b/>
          <w:bCs/>
          <w:color w:val="000000" w:themeColor="text1"/>
          <w:sz w:val="24"/>
          <w:szCs w:val="24"/>
          <w:lang w:eastAsia="pt-BR"/>
        </w:rPr>
        <w:t>13 – IMPACTOS AMBIENTAIS E RESPECTIVAS MEDIDAS MITIGADORAS, INCLUÍDOS REQUISITOS DE BAIXO CONSUMO DE ENERGIA E DE OUTROS RECURSOS, BEM COMO LOGÍSTICA REVERSA PARA DESFAZIMENTO E RECICLAGEM DE BENS E REFUGOS, QUANDO APLICÁVEL.</w:t>
      </w:r>
    </w:p>
    <w:p w14:paraId="25B75270" w14:textId="77777777" w:rsidR="008B4FFE" w:rsidRPr="00015ED7" w:rsidRDefault="008B4FFE" w:rsidP="008B4FFE">
      <w:pPr>
        <w:pStyle w:val="PargrafodaLista"/>
        <w:spacing w:after="0" w:line="360" w:lineRule="auto"/>
        <w:ind w:left="0"/>
        <w:jc w:val="both"/>
        <w:rPr>
          <w:rFonts w:ascii="Arial" w:eastAsia="Times New Roman" w:hAnsi="Arial" w:cs="Arial"/>
          <w:b/>
          <w:bCs/>
          <w:color w:val="000000" w:themeColor="text1"/>
          <w:sz w:val="24"/>
          <w:szCs w:val="24"/>
          <w:lang w:eastAsia="pt-BR"/>
        </w:rPr>
      </w:pPr>
    </w:p>
    <w:bookmarkEnd w:id="15"/>
    <w:p w14:paraId="04E2486A" w14:textId="77777777" w:rsidR="008B4FFE" w:rsidRDefault="008B4FFE" w:rsidP="008B4FFE">
      <w:pPr>
        <w:spacing w:line="360" w:lineRule="auto"/>
        <w:ind w:firstLine="720"/>
        <w:jc w:val="both"/>
        <w:rPr>
          <w:rFonts w:eastAsia="Times New Roman"/>
          <w:color w:val="000000" w:themeColor="text1"/>
          <w:sz w:val="24"/>
          <w:szCs w:val="24"/>
        </w:rPr>
      </w:pPr>
      <w:r w:rsidRPr="000D0FD6">
        <w:rPr>
          <w:rFonts w:eastAsia="Times New Roman"/>
          <w:color w:val="000000" w:themeColor="text1"/>
          <w:sz w:val="24"/>
          <w:szCs w:val="24"/>
        </w:rPr>
        <w:t xml:space="preserve">A contratação dos aparelhos de ar-condicionado split inverter para a Câmara Municipal de Extrema leva em consideração os impactos ambientais relacionados ao consumo de energia elétrica e ao descarte de equipamentos ao final de sua vida útil. Para mitigar esses impactos, a escolha dos sistemas com tecnologia Inverter é uma medida estratégica, pois esses modelos oferecem baixo consumo de energia, contribuindo para a redução da pegada de carbono e dos custos operacionais a longo prazo, em alinhamento com as metas de sustentabilidade. Além disso, os aparelhos selecionados devem utilizar gases refrigerantes com menor potencial de aquecimento global (GWP), como o R-32, reduzindo os impactos ambientais causados pela emissão de substâncias nocivas à camada de ozônio. No que se refere à logística reversa, o contrato </w:t>
      </w:r>
      <w:r>
        <w:rPr>
          <w:rFonts w:eastAsia="Times New Roman"/>
          <w:color w:val="000000" w:themeColor="text1"/>
          <w:sz w:val="24"/>
          <w:szCs w:val="24"/>
        </w:rPr>
        <w:t>poderá</w:t>
      </w:r>
      <w:r w:rsidRPr="000D0FD6">
        <w:rPr>
          <w:rFonts w:eastAsia="Times New Roman"/>
          <w:color w:val="000000" w:themeColor="text1"/>
          <w:sz w:val="24"/>
          <w:szCs w:val="24"/>
        </w:rPr>
        <w:t xml:space="preserve"> contemplar as condições para o descarte adequado e a reciclagem de equipamentos obsoletos e de resíduos gerados durante a instalação e manutenção, conforme as normas ambientais e regulamentações vigentes, como a Política Nacional de Resíduos Sólidos (PNRS). Isso inclui a devolução das peças e equipamentos inutilizáveis para reciclagem, em parceria com empresas que realizem o processo de forma responsável. A contratação também deve prever a disposição ambientalmente correta dos refugos gerados pela instalação, como embalagens e componentes inutilizados, minimizando a quantidade de resíduos enviados para aterros. Com isso, além de garantir o conforto térmico e a eficiência energética, a contratação busca promover práticas ambientalmente responsáveis, alinhando o uso de recursos públicos à preservação ambiental e ao compromisso com o desenvolvimento sustentável.</w:t>
      </w:r>
    </w:p>
    <w:p w14:paraId="7800C70C" w14:textId="77777777" w:rsidR="008B4FFE" w:rsidRPr="00015ED7" w:rsidRDefault="008B4FFE" w:rsidP="008B4FFE">
      <w:pPr>
        <w:spacing w:line="360" w:lineRule="auto"/>
        <w:ind w:firstLine="720"/>
        <w:jc w:val="both"/>
        <w:rPr>
          <w:rFonts w:eastAsia="Times New Roman"/>
          <w:color w:val="000000" w:themeColor="text1"/>
          <w:sz w:val="24"/>
          <w:szCs w:val="24"/>
        </w:rPr>
      </w:pPr>
    </w:p>
    <w:p w14:paraId="50E10E92" w14:textId="77777777" w:rsidR="008B4FFE" w:rsidRDefault="008B4FFE" w:rsidP="008B4FFE">
      <w:pPr>
        <w:shd w:val="clear" w:color="auto" w:fill="FFFFFF"/>
        <w:spacing w:line="360" w:lineRule="auto"/>
        <w:jc w:val="both"/>
        <w:textAlignment w:val="baseline"/>
        <w:rPr>
          <w:rFonts w:eastAsia="Times New Roman"/>
          <w:b/>
          <w:bCs/>
          <w:color w:val="000000" w:themeColor="text1"/>
          <w:sz w:val="24"/>
          <w:szCs w:val="24"/>
        </w:rPr>
      </w:pPr>
      <w:r w:rsidRPr="00015ED7">
        <w:rPr>
          <w:rFonts w:eastAsia="Times New Roman"/>
          <w:b/>
          <w:bCs/>
          <w:color w:val="000000" w:themeColor="text1"/>
          <w:sz w:val="24"/>
          <w:szCs w:val="24"/>
        </w:rPr>
        <w:t>14 – FORMA DE SELEÇÃO DO FORNECEDOR</w:t>
      </w:r>
    </w:p>
    <w:p w14:paraId="780CD2A7" w14:textId="77777777" w:rsidR="008B4FFE" w:rsidRPr="00015ED7" w:rsidRDefault="008B4FFE" w:rsidP="008B4FFE">
      <w:pPr>
        <w:shd w:val="clear" w:color="auto" w:fill="FFFFFF"/>
        <w:spacing w:line="360" w:lineRule="auto"/>
        <w:jc w:val="both"/>
        <w:textAlignment w:val="baseline"/>
        <w:rPr>
          <w:rFonts w:eastAsia="Times New Roman"/>
          <w:b/>
          <w:bCs/>
          <w:color w:val="000000" w:themeColor="text1"/>
          <w:sz w:val="24"/>
          <w:szCs w:val="24"/>
        </w:rPr>
      </w:pPr>
    </w:p>
    <w:p w14:paraId="64F8D094" w14:textId="77777777" w:rsidR="008B4FFE" w:rsidRDefault="008B4FFE" w:rsidP="008B4FFE">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015ED7">
        <w:rPr>
          <w:rFonts w:ascii="Arial" w:hAnsi="Arial" w:cs="Arial"/>
          <w:color w:val="000000" w:themeColor="text1"/>
          <w:sz w:val="24"/>
          <w:szCs w:val="24"/>
        </w:rPr>
        <w:t xml:space="preserve">O fornecedor será selecionado por meio da realização de procedimento de pregão eletrônico pelo menor preço unitário, fornecimento imediato. </w:t>
      </w:r>
      <w:r w:rsidRPr="00015ED7">
        <w:rPr>
          <w:rFonts w:ascii="Arial" w:eastAsia="Times New Roman" w:hAnsi="Arial" w:cs="Arial"/>
          <w:color w:val="000000" w:themeColor="text1"/>
          <w:sz w:val="24"/>
          <w:szCs w:val="24"/>
        </w:rPr>
        <w:t xml:space="preserve">As exigências de habilitação jurídica, </w:t>
      </w:r>
      <w:r w:rsidRPr="00015ED7">
        <w:rPr>
          <w:rFonts w:ascii="Arial" w:eastAsia="WenQuanYi Micro Hei" w:hAnsi="Arial" w:cs="Arial"/>
          <w:color w:val="000000" w:themeColor="text1"/>
          <w:sz w:val="24"/>
          <w:szCs w:val="24"/>
          <w:lang w:eastAsia="zh-CN" w:bidi="hi-IN"/>
        </w:rPr>
        <w:t>fiscal, social, trabalhista e econômico-financeiro são</w:t>
      </w:r>
      <w:r w:rsidRPr="00015ED7">
        <w:rPr>
          <w:rFonts w:ascii="Arial" w:eastAsia="Times New Roman" w:hAnsi="Arial" w:cs="Arial"/>
          <w:color w:val="000000" w:themeColor="text1"/>
          <w:sz w:val="24"/>
          <w:szCs w:val="24"/>
        </w:rPr>
        <w:t xml:space="preserve"> as usuais para a generalidade dos objetos.</w:t>
      </w:r>
    </w:p>
    <w:p w14:paraId="386699EE" w14:textId="77777777" w:rsidR="008B4FFE" w:rsidRPr="00015ED7" w:rsidRDefault="008B4FFE" w:rsidP="008B4FFE">
      <w:pPr>
        <w:pStyle w:val="Nivel2"/>
        <w:numPr>
          <w:ilvl w:val="0"/>
          <w:numId w:val="0"/>
        </w:numPr>
        <w:spacing w:before="0" w:after="0" w:line="360" w:lineRule="auto"/>
        <w:ind w:firstLine="708"/>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 fornecimento imediato é aquele que deve ocorrer em até 30 (trinta) dias após o recebimento a Autorização de Fornecimento (A.F.).</w:t>
      </w:r>
    </w:p>
    <w:p w14:paraId="532C02F8" w14:textId="77777777" w:rsidR="008B4FFE" w:rsidRDefault="008B4FFE" w:rsidP="008B4FFE">
      <w:pPr>
        <w:shd w:val="clear" w:color="auto" w:fill="FFFFFF"/>
        <w:spacing w:line="360" w:lineRule="auto"/>
        <w:jc w:val="both"/>
        <w:textAlignment w:val="baseline"/>
        <w:rPr>
          <w:rFonts w:eastAsia="Times New Roman"/>
          <w:b/>
          <w:bCs/>
          <w:color w:val="000000" w:themeColor="text1"/>
          <w:sz w:val="24"/>
          <w:szCs w:val="24"/>
        </w:rPr>
      </w:pPr>
    </w:p>
    <w:p w14:paraId="5A7AD72F" w14:textId="77777777" w:rsidR="008B4FFE" w:rsidRDefault="008B4FFE" w:rsidP="008B4FFE">
      <w:pPr>
        <w:shd w:val="clear" w:color="auto" w:fill="FFFFFF"/>
        <w:spacing w:line="360" w:lineRule="auto"/>
        <w:jc w:val="both"/>
        <w:textAlignment w:val="baseline"/>
        <w:rPr>
          <w:rFonts w:eastAsia="Times New Roman"/>
          <w:b/>
          <w:bCs/>
          <w:color w:val="000000" w:themeColor="text1"/>
          <w:sz w:val="24"/>
          <w:szCs w:val="24"/>
        </w:rPr>
      </w:pPr>
      <w:r w:rsidRPr="00015ED7">
        <w:rPr>
          <w:rFonts w:eastAsia="Times New Roman"/>
          <w:b/>
          <w:bCs/>
          <w:color w:val="000000" w:themeColor="text1"/>
          <w:sz w:val="24"/>
          <w:szCs w:val="24"/>
        </w:rPr>
        <w:t>15 – VIABILIDADE DA CONTRATAÇÃO</w:t>
      </w:r>
    </w:p>
    <w:p w14:paraId="4C047674" w14:textId="77777777" w:rsidR="008B4FFE" w:rsidRPr="00015ED7" w:rsidRDefault="008B4FFE" w:rsidP="008B4FFE">
      <w:pPr>
        <w:shd w:val="clear" w:color="auto" w:fill="FFFFFF"/>
        <w:spacing w:line="360" w:lineRule="auto"/>
        <w:jc w:val="both"/>
        <w:textAlignment w:val="baseline"/>
        <w:rPr>
          <w:rFonts w:eastAsia="Calibri"/>
          <w:color w:val="000000" w:themeColor="text1"/>
          <w:sz w:val="24"/>
          <w:szCs w:val="24"/>
        </w:rPr>
      </w:pPr>
    </w:p>
    <w:p w14:paraId="359DFFEA" w14:textId="77777777" w:rsidR="008B4FFE" w:rsidRDefault="008B4FFE" w:rsidP="008B4FFE">
      <w:pPr>
        <w:shd w:val="clear" w:color="auto" w:fill="FFFFFF"/>
        <w:spacing w:line="360" w:lineRule="auto"/>
        <w:ind w:firstLine="720"/>
        <w:jc w:val="both"/>
        <w:textAlignment w:val="baseline"/>
        <w:rPr>
          <w:color w:val="000000" w:themeColor="text1"/>
          <w:sz w:val="24"/>
          <w:szCs w:val="24"/>
        </w:rPr>
      </w:pPr>
      <w:r w:rsidRPr="00015ED7">
        <w:rPr>
          <w:rFonts w:eastAsia="Calibri"/>
          <w:sz w:val="24"/>
          <w:szCs w:val="24"/>
        </w:rPr>
        <w:t xml:space="preserve">Diante da análise abrangente nos aspectos técnico, socioeconômico e ambiental, concluo que a </w:t>
      </w:r>
      <w:r w:rsidRPr="00015ED7">
        <w:rPr>
          <w:rFonts w:eastAsia="Calibri"/>
          <w:b/>
          <w:bCs/>
          <w:sz w:val="24"/>
          <w:szCs w:val="24"/>
        </w:rPr>
        <w:t>contratação do objeto é VIÁVEL.</w:t>
      </w:r>
      <w:r w:rsidRPr="00015ED7">
        <w:rPr>
          <w:rFonts w:eastAsia="Calibri"/>
          <w:sz w:val="24"/>
          <w:szCs w:val="24"/>
        </w:rPr>
        <w:t xml:space="preserve">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 e é adequada para o atendimento da necessidade a que se destina.</w:t>
      </w:r>
    </w:p>
    <w:p w14:paraId="096F85AF" w14:textId="77777777" w:rsidR="008B4FFE" w:rsidRPr="00015ED7" w:rsidRDefault="008B4FFE" w:rsidP="008B4FFE">
      <w:pPr>
        <w:pStyle w:val="PargrafodaLista"/>
        <w:spacing w:line="360" w:lineRule="auto"/>
        <w:ind w:left="0"/>
        <w:jc w:val="right"/>
        <w:rPr>
          <w:rFonts w:ascii="Arial" w:hAnsi="Arial" w:cs="Arial"/>
          <w:color w:val="000000" w:themeColor="text1"/>
          <w:sz w:val="24"/>
          <w:szCs w:val="24"/>
        </w:rPr>
      </w:pPr>
      <w:r w:rsidRPr="00015ED7">
        <w:rPr>
          <w:rFonts w:ascii="Arial" w:hAnsi="Arial" w:cs="Arial"/>
          <w:color w:val="000000" w:themeColor="text1"/>
          <w:sz w:val="24"/>
          <w:szCs w:val="24"/>
        </w:rPr>
        <w:t xml:space="preserve">Extrema, MG, </w:t>
      </w:r>
      <w:r>
        <w:rPr>
          <w:rFonts w:ascii="Arial" w:hAnsi="Arial" w:cs="Arial"/>
          <w:color w:val="000000" w:themeColor="text1"/>
          <w:sz w:val="24"/>
          <w:szCs w:val="24"/>
        </w:rPr>
        <w:t>03</w:t>
      </w:r>
      <w:r w:rsidRPr="00015ED7">
        <w:rPr>
          <w:rFonts w:ascii="Arial" w:hAnsi="Arial" w:cs="Arial"/>
          <w:color w:val="000000" w:themeColor="text1"/>
          <w:sz w:val="24"/>
          <w:szCs w:val="24"/>
        </w:rPr>
        <w:t xml:space="preserve"> de abril 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8B4FFE" w:rsidRPr="00015ED7" w14:paraId="639DB8A3" w14:textId="77777777" w:rsidTr="0076201D">
        <w:tc>
          <w:tcPr>
            <w:tcW w:w="9063" w:type="dxa"/>
          </w:tcPr>
          <w:p w14:paraId="16683D9A" w14:textId="77777777" w:rsidR="008B4FFE" w:rsidRPr="00015ED7" w:rsidRDefault="008B4FFE" w:rsidP="0076201D">
            <w:pPr>
              <w:pStyle w:val="PargrafodaLista"/>
              <w:spacing w:after="0" w:line="360" w:lineRule="auto"/>
              <w:ind w:left="0"/>
              <w:jc w:val="center"/>
              <w:rPr>
                <w:rFonts w:ascii="Arial" w:hAnsi="Arial" w:cs="Arial"/>
                <w:color w:val="000000" w:themeColor="text1"/>
                <w:sz w:val="24"/>
                <w:szCs w:val="24"/>
              </w:rPr>
            </w:pPr>
          </w:p>
          <w:p w14:paraId="38100B2C" w14:textId="77777777" w:rsidR="008B4FFE" w:rsidRPr="00015ED7" w:rsidRDefault="008B4FFE" w:rsidP="0076201D">
            <w:pPr>
              <w:pStyle w:val="PargrafodaLista"/>
              <w:spacing w:after="0" w:line="360" w:lineRule="auto"/>
              <w:ind w:left="0"/>
              <w:jc w:val="center"/>
              <w:rPr>
                <w:rFonts w:ascii="Arial" w:hAnsi="Arial" w:cs="Arial"/>
                <w:color w:val="000000" w:themeColor="text1"/>
                <w:sz w:val="24"/>
                <w:szCs w:val="24"/>
              </w:rPr>
            </w:pPr>
            <w:r w:rsidRPr="00015ED7">
              <w:rPr>
                <w:rFonts w:ascii="Arial" w:hAnsi="Arial" w:cs="Arial"/>
                <w:color w:val="000000" w:themeColor="text1"/>
                <w:sz w:val="24"/>
                <w:szCs w:val="24"/>
              </w:rPr>
              <w:t>_____________________________________________________</w:t>
            </w:r>
          </w:p>
          <w:p w14:paraId="5A8962BC" w14:textId="77777777" w:rsidR="008B4FFE" w:rsidRPr="00015ED7" w:rsidRDefault="008B4FFE" w:rsidP="0076201D">
            <w:pPr>
              <w:pStyle w:val="PargrafodaLista"/>
              <w:spacing w:after="0" w:line="360" w:lineRule="auto"/>
              <w:ind w:left="0"/>
              <w:jc w:val="center"/>
              <w:rPr>
                <w:rFonts w:ascii="Arial" w:hAnsi="Arial" w:cs="Arial"/>
                <w:color w:val="000000" w:themeColor="text1"/>
                <w:sz w:val="24"/>
                <w:szCs w:val="24"/>
              </w:rPr>
            </w:pPr>
            <w:r w:rsidRPr="00015ED7">
              <w:rPr>
                <w:rFonts w:ascii="Arial" w:hAnsi="Arial" w:cs="Arial"/>
                <w:color w:val="000000" w:themeColor="text1"/>
                <w:sz w:val="24"/>
                <w:szCs w:val="24"/>
              </w:rPr>
              <w:t>TAMIRES NUNES DA SILVA ALBERTINI</w:t>
            </w:r>
          </w:p>
        </w:tc>
      </w:tr>
      <w:tr w:rsidR="008B4FFE" w:rsidRPr="00015ED7" w14:paraId="70DF6199" w14:textId="77777777" w:rsidTr="0076201D">
        <w:tc>
          <w:tcPr>
            <w:tcW w:w="9063" w:type="dxa"/>
          </w:tcPr>
          <w:p w14:paraId="34C12619" w14:textId="77777777" w:rsidR="008B4FFE" w:rsidRPr="00015ED7" w:rsidRDefault="008B4FFE" w:rsidP="0076201D">
            <w:pPr>
              <w:pStyle w:val="PargrafodaLista"/>
              <w:spacing w:after="0" w:line="360" w:lineRule="auto"/>
              <w:ind w:left="0"/>
              <w:jc w:val="center"/>
              <w:rPr>
                <w:rFonts w:ascii="Arial" w:hAnsi="Arial" w:cs="Arial"/>
                <w:color w:val="000000" w:themeColor="text1"/>
                <w:sz w:val="24"/>
                <w:szCs w:val="24"/>
              </w:rPr>
            </w:pPr>
            <w:r w:rsidRPr="00015ED7">
              <w:rPr>
                <w:rFonts w:ascii="Arial" w:hAnsi="Arial" w:cs="Arial"/>
                <w:color w:val="000000" w:themeColor="text1"/>
                <w:sz w:val="24"/>
                <w:szCs w:val="24"/>
              </w:rPr>
              <w:t>DIRETORA GERAL</w:t>
            </w:r>
          </w:p>
        </w:tc>
      </w:tr>
    </w:tbl>
    <w:p w14:paraId="44B02697" w14:textId="77777777" w:rsidR="008B4FFE" w:rsidRPr="00015ED7" w:rsidRDefault="008B4FFE" w:rsidP="008B4FFE">
      <w:pPr>
        <w:spacing w:line="360" w:lineRule="auto"/>
        <w:jc w:val="both"/>
        <w:rPr>
          <w:b/>
          <w:bCs/>
          <w:color w:val="000000" w:themeColor="text1"/>
          <w:sz w:val="24"/>
          <w:szCs w:val="24"/>
        </w:rPr>
      </w:pPr>
      <w:r w:rsidRPr="00015ED7">
        <w:rPr>
          <w:b/>
          <w:bCs/>
          <w:color w:val="000000" w:themeColor="text1"/>
          <w:sz w:val="24"/>
          <w:szCs w:val="24"/>
        </w:rPr>
        <w:t>DESPACHO</w:t>
      </w:r>
    </w:p>
    <w:p w14:paraId="34C53A02" w14:textId="77777777" w:rsidR="008B4FFE" w:rsidRPr="00015ED7" w:rsidRDefault="008B4FFE" w:rsidP="008B4FFE">
      <w:pPr>
        <w:pStyle w:val="PargrafodaLista"/>
        <w:spacing w:line="360" w:lineRule="auto"/>
        <w:ind w:left="0"/>
        <w:jc w:val="both"/>
        <w:rPr>
          <w:rFonts w:ascii="Arial" w:hAnsi="Arial" w:cs="Arial"/>
          <w:color w:val="000000" w:themeColor="text1"/>
          <w:sz w:val="24"/>
          <w:szCs w:val="24"/>
        </w:rPr>
      </w:pPr>
      <w:r w:rsidRPr="00015ED7">
        <w:rPr>
          <w:rFonts w:ascii="Arial" w:hAnsi="Arial" w:cs="Arial"/>
          <w:color w:val="000000" w:themeColor="text1"/>
          <w:sz w:val="24"/>
          <w:szCs w:val="24"/>
        </w:rPr>
        <w:t>APROVO, na íntegra, esse ETP.</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8B4FFE" w:rsidRPr="00015ED7" w14:paraId="3B1B4F56" w14:textId="77777777" w:rsidTr="0076201D">
        <w:trPr>
          <w:jc w:val="center"/>
        </w:trPr>
        <w:tc>
          <w:tcPr>
            <w:tcW w:w="9063" w:type="dxa"/>
          </w:tcPr>
          <w:p w14:paraId="0D4F3FB0" w14:textId="77777777" w:rsidR="008B4FFE" w:rsidRPr="00015ED7" w:rsidRDefault="008B4FFE" w:rsidP="0076201D">
            <w:pPr>
              <w:pStyle w:val="PargrafodaLista"/>
              <w:spacing w:after="0" w:line="360" w:lineRule="auto"/>
              <w:ind w:left="0"/>
              <w:jc w:val="center"/>
              <w:rPr>
                <w:rFonts w:ascii="Arial" w:hAnsi="Arial" w:cs="Arial"/>
                <w:color w:val="000000" w:themeColor="text1"/>
                <w:sz w:val="24"/>
                <w:szCs w:val="24"/>
              </w:rPr>
            </w:pPr>
            <w:r w:rsidRPr="00015ED7">
              <w:rPr>
                <w:rFonts w:ascii="Arial" w:hAnsi="Arial" w:cs="Arial"/>
                <w:color w:val="000000" w:themeColor="text1"/>
                <w:sz w:val="24"/>
                <w:szCs w:val="24"/>
              </w:rPr>
              <w:t>_____________________________________________________</w:t>
            </w:r>
          </w:p>
          <w:p w14:paraId="344AF810" w14:textId="77777777" w:rsidR="008B4FFE" w:rsidRPr="00015ED7" w:rsidRDefault="008B4FFE" w:rsidP="0076201D">
            <w:pPr>
              <w:pStyle w:val="PargrafodaLista"/>
              <w:spacing w:after="0" w:line="360" w:lineRule="auto"/>
              <w:ind w:left="0"/>
              <w:jc w:val="center"/>
              <w:rPr>
                <w:rFonts w:ascii="Arial" w:hAnsi="Arial" w:cs="Arial"/>
                <w:color w:val="000000" w:themeColor="text1"/>
                <w:sz w:val="24"/>
                <w:szCs w:val="24"/>
              </w:rPr>
            </w:pPr>
            <w:r w:rsidRPr="00015ED7">
              <w:rPr>
                <w:rFonts w:ascii="Arial" w:hAnsi="Arial" w:cs="Arial"/>
                <w:color w:val="000000" w:themeColor="text1"/>
                <w:sz w:val="24"/>
                <w:szCs w:val="24"/>
              </w:rPr>
              <w:t>RAFAEL SILVA DE SOUZA LIMA</w:t>
            </w:r>
          </w:p>
        </w:tc>
      </w:tr>
      <w:tr w:rsidR="008B4FFE" w:rsidRPr="00015ED7" w14:paraId="4613C022" w14:textId="77777777" w:rsidTr="0076201D">
        <w:trPr>
          <w:jc w:val="center"/>
        </w:trPr>
        <w:tc>
          <w:tcPr>
            <w:tcW w:w="9063" w:type="dxa"/>
          </w:tcPr>
          <w:p w14:paraId="21BF61B2" w14:textId="77777777" w:rsidR="008B4FFE" w:rsidRPr="00015ED7" w:rsidRDefault="008B4FFE" w:rsidP="0076201D">
            <w:pPr>
              <w:pStyle w:val="PargrafodaLista"/>
              <w:spacing w:after="0" w:line="360" w:lineRule="auto"/>
              <w:ind w:left="0"/>
              <w:jc w:val="center"/>
              <w:rPr>
                <w:rFonts w:ascii="Arial" w:hAnsi="Arial" w:cs="Arial"/>
                <w:color w:val="000000" w:themeColor="text1"/>
                <w:sz w:val="24"/>
                <w:szCs w:val="24"/>
              </w:rPr>
            </w:pPr>
            <w:r w:rsidRPr="00015ED7">
              <w:rPr>
                <w:rFonts w:ascii="Arial" w:hAnsi="Arial" w:cs="Arial"/>
                <w:color w:val="000000" w:themeColor="text1"/>
                <w:sz w:val="24"/>
                <w:szCs w:val="24"/>
              </w:rPr>
              <w:t>PRESIDENTE</w:t>
            </w:r>
          </w:p>
        </w:tc>
      </w:tr>
    </w:tbl>
    <w:p w14:paraId="7EBEA35A" w14:textId="77777777" w:rsidR="008B4FFE" w:rsidRPr="00015ED7" w:rsidRDefault="008B4FFE" w:rsidP="008B4FFE">
      <w:pPr>
        <w:rPr>
          <w:sz w:val="24"/>
          <w:szCs w:val="24"/>
        </w:rPr>
      </w:pPr>
    </w:p>
    <w:p w14:paraId="682BD210" w14:textId="77777777" w:rsidR="008B4FFE" w:rsidRDefault="008B4FFE" w:rsidP="008B4FFE">
      <w:pPr>
        <w:spacing w:line="360" w:lineRule="auto"/>
        <w:jc w:val="center"/>
        <w:rPr>
          <w:b/>
          <w:sz w:val="24"/>
          <w:szCs w:val="24"/>
        </w:rPr>
      </w:pPr>
    </w:p>
    <w:p w14:paraId="08B4983A" w14:textId="77777777" w:rsidR="008B4FFE" w:rsidRDefault="008B4FFE" w:rsidP="008B4FFE">
      <w:pPr>
        <w:spacing w:line="360" w:lineRule="auto"/>
        <w:jc w:val="center"/>
        <w:rPr>
          <w:b/>
          <w:sz w:val="24"/>
          <w:szCs w:val="24"/>
        </w:rPr>
      </w:pPr>
    </w:p>
    <w:p w14:paraId="31AE2DED" w14:textId="77777777" w:rsidR="008B4FFE" w:rsidRDefault="008B4FFE" w:rsidP="008B4FFE">
      <w:pPr>
        <w:spacing w:line="360" w:lineRule="auto"/>
        <w:jc w:val="center"/>
        <w:rPr>
          <w:b/>
          <w:sz w:val="24"/>
          <w:szCs w:val="24"/>
        </w:rPr>
      </w:pPr>
    </w:p>
    <w:p w14:paraId="56935AF6" w14:textId="77777777" w:rsidR="008B4FFE" w:rsidRDefault="008B4FFE" w:rsidP="008B4FFE">
      <w:pPr>
        <w:spacing w:line="360" w:lineRule="auto"/>
        <w:jc w:val="center"/>
        <w:rPr>
          <w:b/>
          <w:sz w:val="24"/>
          <w:szCs w:val="24"/>
        </w:rPr>
      </w:pPr>
    </w:p>
    <w:p w14:paraId="470D37F2" w14:textId="77777777" w:rsidR="008B4FFE" w:rsidRDefault="008B4FFE" w:rsidP="008B4FFE">
      <w:pPr>
        <w:spacing w:line="360" w:lineRule="auto"/>
        <w:jc w:val="center"/>
        <w:rPr>
          <w:b/>
          <w:sz w:val="24"/>
          <w:szCs w:val="24"/>
        </w:rPr>
      </w:pPr>
    </w:p>
    <w:p w14:paraId="5A0578E3" w14:textId="77777777" w:rsidR="008B4FFE" w:rsidRDefault="008B4FFE" w:rsidP="008B4FFE">
      <w:pPr>
        <w:spacing w:line="360" w:lineRule="auto"/>
        <w:jc w:val="center"/>
        <w:rPr>
          <w:b/>
          <w:sz w:val="24"/>
          <w:szCs w:val="24"/>
        </w:rPr>
      </w:pPr>
    </w:p>
    <w:p w14:paraId="3337FA81" w14:textId="77777777" w:rsidR="008B4FFE" w:rsidRDefault="008B4FFE" w:rsidP="008B4FFE">
      <w:pPr>
        <w:spacing w:line="360" w:lineRule="auto"/>
        <w:jc w:val="center"/>
        <w:rPr>
          <w:b/>
          <w:sz w:val="24"/>
          <w:szCs w:val="24"/>
        </w:rPr>
      </w:pPr>
    </w:p>
    <w:p w14:paraId="4C4055ED" w14:textId="77777777" w:rsidR="008B4FFE" w:rsidRDefault="008B4FFE" w:rsidP="008B4FFE">
      <w:pPr>
        <w:spacing w:line="360" w:lineRule="auto"/>
        <w:jc w:val="center"/>
        <w:rPr>
          <w:b/>
          <w:sz w:val="24"/>
          <w:szCs w:val="24"/>
        </w:rPr>
      </w:pPr>
    </w:p>
    <w:p w14:paraId="71E58E15" w14:textId="77777777" w:rsidR="008B4FFE" w:rsidRDefault="008B4FFE" w:rsidP="008B4FFE">
      <w:pPr>
        <w:spacing w:line="360" w:lineRule="auto"/>
        <w:jc w:val="center"/>
        <w:rPr>
          <w:b/>
          <w:sz w:val="24"/>
          <w:szCs w:val="24"/>
        </w:rPr>
      </w:pPr>
    </w:p>
    <w:p w14:paraId="2AD4D795" w14:textId="77777777" w:rsidR="008B4FFE" w:rsidRDefault="008B4FFE" w:rsidP="008B4FFE">
      <w:pPr>
        <w:spacing w:line="360" w:lineRule="auto"/>
        <w:jc w:val="center"/>
        <w:rPr>
          <w:b/>
          <w:sz w:val="24"/>
          <w:szCs w:val="24"/>
        </w:rPr>
      </w:pPr>
    </w:p>
    <w:p w14:paraId="58437485" w14:textId="77777777" w:rsidR="008B4FFE" w:rsidRDefault="008B4FFE" w:rsidP="008B4FFE">
      <w:pPr>
        <w:spacing w:line="360" w:lineRule="auto"/>
        <w:jc w:val="center"/>
        <w:rPr>
          <w:b/>
          <w:sz w:val="24"/>
          <w:szCs w:val="24"/>
        </w:rPr>
      </w:pPr>
    </w:p>
    <w:p w14:paraId="7C114BFF" w14:textId="77777777" w:rsidR="008B4FFE" w:rsidRDefault="008B4FFE" w:rsidP="008B4FFE">
      <w:pPr>
        <w:spacing w:line="360" w:lineRule="auto"/>
        <w:jc w:val="center"/>
        <w:rPr>
          <w:b/>
          <w:sz w:val="24"/>
          <w:szCs w:val="24"/>
        </w:rPr>
      </w:pPr>
    </w:p>
    <w:p w14:paraId="3B201B05" w14:textId="77777777" w:rsidR="008B4FFE" w:rsidRDefault="008B4FFE" w:rsidP="008B4FFE">
      <w:pPr>
        <w:spacing w:line="360" w:lineRule="auto"/>
        <w:jc w:val="center"/>
        <w:rPr>
          <w:b/>
          <w:sz w:val="24"/>
          <w:szCs w:val="24"/>
        </w:rPr>
      </w:pPr>
    </w:p>
    <w:p w14:paraId="39BCDD86" w14:textId="77777777" w:rsidR="008B4FFE" w:rsidRDefault="008B4FFE" w:rsidP="008B4FFE">
      <w:pPr>
        <w:spacing w:line="360" w:lineRule="auto"/>
        <w:jc w:val="center"/>
        <w:rPr>
          <w:b/>
          <w:sz w:val="24"/>
          <w:szCs w:val="24"/>
        </w:rPr>
      </w:pPr>
    </w:p>
    <w:p w14:paraId="7D31C546" w14:textId="77777777" w:rsidR="008B4FFE" w:rsidRDefault="008B4FFE" w:rsidP="008B4FFE">
      <w:pPr>
        <w:spacing w:line="360" w:lineRule="auto"/>
        <w:jc w:val="center"/>
        <w:rPr>
          <w:b/>
          <w:sz w:val="24"/>
          <w:szCs w:val="24"/>
        </w:rPr>
      </w:pPr>
    </w:p>
    <w:p w14:paraId="4CB03D39" w14:textId="77777777" w:rsidR="008B4FFE" w:rsidRPr="00934F36" w:rsidRDefault="00FC0710" w:rsidP="008B4FFE">
      <w:pPr>
        <w:autoSpaceDE w:val="0"/>
        <w:autoSpaceDN w:val="0"/>
        <w:spacing w:line="360" w:lineRule="auto"/>
        <w:jc w:val="center"/>
        <w:rPr>
          <w:b/>
          <w:bCs/>
          <w:color w:val="000000"/>
          <w:sz w:val="24"/>
          <w:szCs w:val="24"/>
        </w:rPr>
      </w:pPr>
      <w:r w:rsidRPr="003F7393">
        <w:rPr>
          <w:b/>
          <w:sz w:val="24"/>
          <w:szCs w:val="24"/>
        </w:rPr>
        <w:t xml:space="preserve">ANEXO II - </w:t>
      </w:r>
      <w:bookmarkStart w:id="16" w:name="_Hlk519176340"/>
      <w:bookmarkEnd w:id="16"/>
      <w:r w:rsidR="008B4FFE" w:rsidRPr="00934F36">
        <w:rPr>
          <w:rFonts w:eastAsia="Times New Roman"/>
          <w:b/>
          <w:caps/>
          <w:sz w:val="24"/>
          <w:szCs w:val="24"/>
        </w:rPr>
        <w:t xml:space="preserve">TERMO DE REFERÊNCIA </w:t>
      </w:r>
    </w:p>
    <w:p w14:paraId="2029A0E1" w14:textId="77777777" w:rsidR="008B4FFE" w:rsidRPr="00934F36" w:rsidRDefault="008B4FFE" w:rsidP="008B4FFE">
      <w:pPr>
        <w:spacing w:line="360" w:lineRule="auto"/>
        <w:rPr>
          <w:b/>
          <w:bCs/>
          <w:color w:val="FF0000"/>
          <w:sz w:val="24"/>
          <w:szCs w:val="24"/>
        </w:rPr>
      </w:pPr>
    </w:p>
    <w:p w14:paraId="780DA429" w14:textId="77777777" w:rsidR="008B4FFE" w:rsidRPr="00934F36" w:rsidRDefault="008B4FFE" w:rsidP="008B4FFE">
      <w:pPr>
        <w:spacing w:line="360" w:lineRule="auto"/>
        <w:rPr>
          <w:b/>
          <w:bCs/>
          <w:sz w:val="24"/>
          <w:szCs w:val="24"/>
        </w:rPr>
      </w:pPr>
      <w:r w:rsidRPr="00934F36">
        <w:rPr>
          <w:b/>
          <w:bCs/>
          <w:sz w:val="24"/>
          <w:szCs w:val="24"/>
        </w:rPr>
        <w:t>PROCESSO Nº 48/2025</w:t>
      </w:r>
    </w:p>
    <w:p w14:paraId="3E5FC396" w14:textId="77777777" w:rsidR="008B4FFE" w:rsidRPr="00934F36" w:rsidRDefault="008B4FFE" w:rsidP="008B4FFE">
      <w:pPr>
        <w:spacing w:line="360" w:lineRule="auto"/>
        <w:rPr>
          <w:b/>
          <w:bCs/>
          <w:sz w:val="24"/>
          <w:szCs w:val="24"/>
        </w:rPr>
      </w:pPr>
      <w:r w:rsidRPr="00934F36">
        <w:rPr>
          <w:b/>
          <w:bCs/>
          <w:sz w:val="24"/>
          <w:szCs w:val="24"/>
        </w:rPr>
        <w:t>PREGÃO ELETRÔNICO Nº 21/2025</w:t>
      </w:r>
    </w:p>
    <w:p w14:paraId="7ADF33B8" w14:textId="77777777" w:rsidR="008B4FFE" w:rsidRPr="00934F36" w:rsidRDefault="008B4FFE" w:rsidP="008B4FFE">
      <w:pPr>
        <w:spacing w:line="360" w:lineRule="auto"/>
        <w:rPr>
          <w:b/>
          <w:bCs/>
          <w:color w:val="FF0000"/>
          <w:sz w:val="24"/>
          <w:szCs w:val="24"/>
        </w:rPr>
      </w:pPr>
    </w:p>
    <w:p w14:paraId="5FD01F11" w14:textId="77777777" w:rsidR="008B4FFE" w:rsidRPr="00934F36" w:rsidRDefault="008B4FFE" w:rsidP="008B4FFE">
      <w:pPr>
        <w:spacing w:line="360" w:lineRule="auto"/>
        <w:jc w:val="both"/>
        <w:rPr>
          <w:b/>
          <w:bCs/>
          <w:color w:val="FF0000"/>
          <w:sz w:val="24"/>
          <w:szCs w:val="24"/>
        </w:rPr>
      </w:pPr>
      <w:r w:rsidRPr="00934F36">
        <w:rPr>
          <w:b/>
          <w:bCs/>
          <w:sz w:val="24"/>
          <w:szCs w:val="24"/>
        </w:rPr>
        <w:t xml:space="preserve">Fundamentação Legal: </w:t>
      </w:r>
      <w:bookmarkStart w:id="17" w:name="_Hlk190874375"/>
      <w:r w:rsidRPr="00934F36">
        <w:rPr>
          <w:sz w:val="24"/>
          <w:szCs w:val="24"/>
        </w:rPr>
        <w:t>Pregão Eletrônico, conforme Art. 28, Inciso I da Lei 14.133/2021 e Art. 6º, Inciso XLI do mesmo diploma legal.</w:t>
      </w:r>
    </w:p>
    <w:bookmarkEnd w:id="17"/>
    <w:p w14:paraId="4E44A784" w14:textId="77777777" w:rsidR="008B4FFE" w:rsidRPr="00934F36" w:rsidRDefault="008B4FFE" w:rsidP="008B4FFE">
      <w:pPr>
        <w:spacing w:line="360" w:lineRule="auto"/>
        <w:jc w:val="center"/>
        <w:rPr>
          <w:b/>
          <w:bCs/>
          <w:color w:val="FF0000"/>
          <w:sz w:val="24"/>
          <w:szCs w:val="24"/>
        </w:rPr>
      </w:pPr>
    </w:p>
    <w:p w14:paraId="3ADB52B6" w14:textId="77777777" w:rsidR="008B4FFE" w:rsidRPr="00934F36" w:rsidRDefault="008B4FFE" w:rsidP="008B4FFE">
      <w:pPr>
        <w:pStyle w:val="Nivel1"/>
        <w:keepNext/>
        <w:keepLines/>
        <w:numPr>
          <w:ilvl w:val="0"/>
          <w:numId w:val="53"/>
        </w:numPr>
        <w:tabs>
          <w:tab w:val="left" w:pos="0"/>
        </w:tabs>
        <w:spacing w:before="0" w:after="0" w:line="360" w:lineRule="auto"/>
        <w:ind w:left="0" w:firstLine="0"/>
        <w:outlineLvl w:val="0"/>
      </w:pPr>
      <w:bookmarkStart w:id="18" w:name="_Hlk82471863"/>
      <w:r w:rsidRPr="00934F36">
        <w:t>DEFINIÇÃO DO OBJETO</w:t>
      </w:r>
    </w:p>
    <w:p w14:paraId="0B00EF34" w14:textId="77777777" w:rsidR="008B4FFE" w:rsidRPr="00934F36" w:rsidRDefault="008B4FFE" w:rsidP="008B4FFE">
      <w:pPr>
        <w:spacing w:line="360" w:lineRule="auto"/>
        <w:jc w:val="both"/>
        <w:rPr>
          <w:color w:val="000000" w:themeColor="text1"/>
          <w:sz w:val="24"/>
          <w:szCs w:val="24"/>
        </w:rPr>
      </w:pPr>
    </w:p>
    <w:p w14:paraId="3DE564A0" w14:textId="77777777" w:rsidR="008B4FFE" w:rsidRPr="00934F36" w:rsidRDefault="008B4FFE" w:rsidP="008B4FFE">
      <w:pPr>
        <w:pStyle w:val="PargrafodaLista"/>
        <w:numPr>
          <w:ilvl w:val="1"/>
          <w:numId w:val="82"/>
        </w:numPr>
        <w:spacing w:line="360" w:lineRule="auto"/>
        <w:ind w:left="0" w:firstLine="0"/>
        <w:jc w:val="both"/>
        <w:rPr>
          <w:rFonts w:ascii="Arial" w:hAnsi="Arial" w:cs="Arial"/>
          <w:color w:val="000000" w:themeColor="text1"/>
          <w:sz w:val="24"/>
          <w:szCs w:val="24"/>
        </w:rPr>
      </w:pPr>
      <w:r w:rsidRPr="00934F36">
        <w:rPr>
          <w:rFonts w:ascii="Arial" w:hAnsi="Arial" w:cs="Arial"/>
          <w:b/>
          <w:bCs/>
          <w:color w:val="000000" w:themeColor="text1"/>
          <w:sz w:val="24"/>
          <w:szCs w:val="24"/>
        </w:rPr>
        <w:t>Objeto:</w:t>
      </w:r>
      <w:r w:rsidRPr="00934F36">
        <w:rPr>
          <w:rFonts w:ascii="Arial" w:hAnsi="Arial" w:cs="Arial"/>
          <w:color w:val="000000" w:themeColor="text1"/>
          <w:sz w:val="24"/>
          <w:szCs w:val="24"/>
        </w:rPr>
        <w:t xml:space="preserve"> </w:t>
      </w:r>
      <w:r w:rsidRPr="00934F36">
        <w:rPr>
          <w:rFonts w:ascii="Arial" w:hAnsi="Arial" w:cs="Arial"/>
          <w:b/>
          <w:bCs/>
          <w:color w:val="000000" w:themeColor="text1"/>
          <w:sz w:val="24"/>
          <w:szCs w:val="24"/>
        </w:rPr>
        <w:t xml:space="preserve">Contratação Exclusiva de ME, EPP ou Equiparadas </w:t>
      </w:r>
      <w:r w:rsidRPr="00934F36">
        <w:rPr>
          <w:rFonts w:ascii="Arial" w:hAnsi="Arial" w:cs="Arial"/>
          <w:color w:val="000000" w:themeColor="text1"/>
          <w:sz w:val="24"/>
          <w:szCs w:val="24"/>
        </w:rPr>
        <w:t>para fornecimento de aparelho de ar-condicionado split inverter, quente e frio, 220v, 30.000 BTUS. Com controle remoto. Modelo piso teto (Aparelho+ condensadora).</w:t>
      </w:r>
    </w:p>
    <w:p w14:paraId="24521396" w14:textId="77777777" w:rsidR="008B4FFE" w:rsidRPr="00934F36" w:rsidRDefault="008B4FFE" w:rsidP="008B4FFE">
      <w:pPr>
        <w:pStyle w:val="PargrafodaLista"/>
        <w:numPr>
          <w:ilvl w:val="1"/>
          <w:numId w:val="82"/>
        </w:numPr>
        <w:spacing w:line="360" w:lineRule="auto"/>
        <w:jc w:val="both"/>
        <w:rPr>
          <w:rFonts w:ascii="Arial" w:hAnsi="Arial" w:cs="Arial"/>
          <w:color w:val="000000" w:themeColor="text1"/>
          <w:sz w:val="24"/>
          <w:szCs w:val="24"/>
        </w:rPr>
      </w:pPr>
      <w:r w:rsidRPr="00934F36">
        <w:rPr>
          <w:rFonts w:ascii="Arial" w:hAnsi="Arial" w:cs="Arial"/>
          <w:b/>
          <w:bCs/>
          <w:color w:val="000000" w:themeColor="text1"/>
          <w:sz w:val="24"/>
          <w:szCs w:val="24"/>
        </w:rPr>
        <w:t>Quantitativo:</w:t>
      </w:r>
      <w:r w:rsidRPr="00934F36">
        <w:rPr>
          <w:rFonts w:ascii="Arial" w:hAnsi="Arial" w:cs="Arial"/>
          <w:color w:val="000000" w:themeColor="text1"/>
          <w:sz w:val="24"/>
          <w:szCs w:val="24"/>
        </w:rPr>
        <w:t xml:space="preserve"> </w:t>
      </w:r>
      <w:r w:rsidRPr="000C61ED">
        <w:rPr>
          <w:rFonts w:ascii="Arial" w:hAnsi="Arial" w:cs="Arial"/>
          <w:color w:val="000000" w:themeColor="text1"/>
          <w:sz w:val="24"/>
          <w:szCs w:val="24"/>
        </w:rPr>
        <w:t>estimado em 1</w:t>
      </w:r>
      <w:r w:rsidRPr="00934F36">
        <w:rPr>
          <w:rFonts w:ascii="Arial" w:hAnsi="Arial" w:cs="Arial"/>
          <w:color w:val="000000" w:themeColor="text1"/>
          <w:sz w:val="24"/>
          <w:szCs w:val="24"/>
        </w:rPr>
        <w:t>0 (dez) aparelhos + condensadoras.</w:t>
      </w:r>
    </w:p>
    <w:p w14:paraId="7BC62393" w14:textId="77777777" w:rsidR="008B4FFE" w:rsidRPr="00934F36" w:rsidRDefault="008B4FFE" w:rsidP="008B4FFE">
      <w:pPr>
        <w:pStyle w:val="PargrafodaLista"/>
        <w:numPr>
          <w:ilvl w:val="1"/>
          <w:numId w:val="82"/>
        </w:numPr>
        <w:spacing w:line="360" w:lineRule="auto"/>
        <w:ind w:left="0" w:firstLine="0"/>
        <w:contextualSpacing/>
        <w:jc w:val="both"/>
        <w:rPr>
          <w:rFonts w:ascii="Arial" w:hAnsi="Arial" w:cs="Arial"/>
          <w:b/>
          <w:bCs/>
          <w:sz w:val="24"/>
          <w:szCs w:val="24"/>
        </w:rPr>
      </w:pPr>
      <w:r w:rsidRPr="00934F36">
        <w:rPr>
          <w:rFonts w:ascii="Arial" w:hAnsi="Arial" w:cs="Arial"/>
          <w:b/>
          <w:color w:val="000000" w:themeColor="text1"/>
          <w:sz w:val="24"/>
          <w:szCs w:val="24"/>
        </w:rPr>
        <w:t>Prazo do contrato:</w:t>
      </w:r>
      <w:r w:rsidRPr="00934F36">
        <w:rPr>
          <w:rFonts w:ascii="Arial" w:hAnsi="Arial" w:cs="Arial"/>
          <w:bCs/>
          <w:color w:val="000000" w:themeColor="text1"/>
          <w:sz w:val="24"/>
          <w:szCs w:val="24"/>
        </w:rPr>
        <w:t xml:space="preserve"> Da data de assinatura do contrato até 31 de dezembro de 2025. A garantia ofertada não se extingue com o término do contrato. </w:t>
      </w:r>
    </w:p>
    <w:p w14:paraId="7B4FC68B" w14:textId="77777777" w:rsidR="008B4FFE" w:rsidRPr="00934F36" w:rsidRDefault="008B4FFE" w:rsidP="008B4FFE">
      <w:pPr>
        <w:pStyle w:val="PargrafodaLista"/>
        <w:spacing w:line="360" w:lineRule="auto"/>
        <w:ind w:left="0"/>
        <w:contextualSpacing/>
        <w:jc w:val="both"/>
        <w:rPr>
          <w:rFonts w:ascii="Arial" w:hAnsi="Arial" w:cs="Arial"/>
          <w:b/>
          <w:bCs/>
          <w:sz w:val="24"/>
          <w:szCs w:val="24"/>
        </w:rPr>
      </w:pPr>
    </w:p>
    <w:p w14:paraId="3E80C459" w14:textId="77777777" w:rsidR="008B4FFE" w:rsidRPr="001B6D18" w:rsidRDefault="008B4FFE" w:rsidP="008B4FFE">
      <w:pPr>
        <w:pStyle w:val="Nivel1"/>
        <w:keepNext/>
        <w:keepLines/>
        <w:numPr>
          <w:ilvl w:val="0"/>
          <w:numId w:val="53"/>
        </w:numPr>
        <w:tabs>
          <w:tab w:val="left" w:pos="0"/>
        </w:tabs>
        <w:spacing w:before="0" w:after="0" w:line="360" w:lineRule="auto"/>
        <w:ind w:left="0" w:firstLine="0"/>
        <w:outlineLvl w:val="0"/>
        <w:rPr>
          <w:rFonts w:ascii="Arial" w:hAnsi="Arial"/>
          <w:sz w:val="24"/>
          <w:szCs w:val="24"/>
        </w:rPr>
      </w:pPr>
      <w:r w:rsidRPr="001B6D18">
        <w:rPr>
          <w:rFonts w:ascii="Arial" w:hAnsi="Arial"/>
          <w:sz w:val="24"/>
          <w:szCs w:val="24"/>
        </w:rPr>
        <w:t xml:space="preserve">FUNDAMENTAÇÃO DA CONTRATAÇÃO </w:t>
      </w:r>
    </w:p>
    <w:p w14:paraId="6CF95BED" w14:textId="77777777" w:rsidR="008B4FFE" w:rsidRPr="00934F36" w:rsidRDefault="008B4FFE" w:rsidP="008B4FFE">
      <w:pPr>
        <w:spacing w:before="100" w:beforeAutospacing="1" w:after="100" w:afterAutospacing="1" w:line="360" w:lineRule="auto"/>
        <w:ind w:firstLine="720"/>
        <w:contextualSpacing/>
        <w:jc w:val="both"/>
        <w:rPr>
          <w:bCs/>
          <w:color w:val="000000" w:themeColor="text1"/>
          <w:sz w:val="24"/>
          <w:szCs w:val="24"/>
        </w:rPr>
      </w:pPr>
      <w:r w:rsidRPr="00934F36">
        <w:rPr>
          <w:sz w:val="24"/>
          <w:szCs w:val="24"/>
        </w:rPr>
        <w:t xml:space="preserve">Em conformidade com os Estudos Técnicos Preliminares a </w:t>
      </w:r>
      <w:r w:rsidRPr="00934F36">
        <w:rPr>
          <w:bCs/>
          <w:color w:val="000000" w:themeColor="text1"/>
          <w:sz w:val="24"/>
          <w:szCs w:val="24"/>
        </w:rPr>
        <w:t xml:space="preserve">necessidade apresentada refere-se ao </w:t>
      </w:r>
      <w:r w:rsidRPr="00934F36">
        <w:rPr>
          <w:b/>
          <w:bCs/>
          <w:color w:val="000000" w:themeColor="text1"/>
          <w:sz w:val="24"/>
          <w:szCs w:val="24"/>
        </w:rPr>
        <w:t>fornecimento de aparelho de ar-condicionado split inverter</w:t>
      </w:r>
      <w:r w:rsidRPr="00934F36">
        <w:rPr>
          <w:bCs/>
          <w:color w:val="000000" w:themeColor="text1"/>
          <w:sz w:val="24"/>
          <w:szCs w:val="24"/>
        </w:rPr>
        <w:t>, com as características e especificações detalhadas a seguir, para atender as condições climáticas e de conforto do ambiente a ser climatizado. O equipamento deve ser capaz de proporcionar temperaturas agradáveis tanto em ambientes quentes quanto frios, atendendo ao conforto térmico dos usuários durante o ano todo.</w:t>
      </w:r>
    </w:p>
    <w:p w14:paraId="3B2B2F73" w14:textId="77777777" w:rsidR="008B4FFE" w:rsidRPr="00934F36" w:rsidRDefault="008B4FFE" w:rsidP="008B4FFE">
      <w:pPr>
        <w:spacing w:line="360" w:lineRule="auto"/>
        <w:jc w:val="both"/>
        <w:rPr>
          <w:b/>
          <w:bCs/>
          <w:color w:val="000000" w:themeColor="text1"/>
          <w:sz w:val="24"/>
          <w:szCs w:val="24"/>
        </w:rPr>
      </w:pPr>
    </w:p>
    <w:p w14:paraId="02C81A29" w14:textId="77777777" w:rsidR="008B4FFE" w:rsidRPr="00934F36" w:rsidRDefault="008B4FFE" w:rsidP="008B4FFE">
      <w:pPr>
        <w:spacing w:line="360" w:lineRule="auto"/>
        <w:jc w:val="both"/>
        <w:rPr>
          <w:b/>
          <w:bCs/>
          <w:color w:val="000000" w:themeColor="text1"/>
          <w:sz w:val="24"/>
          <w:szCs w:val="24"/>
        </w:rPr>
      </w:pPr>
      <w:r w:rsidRPr="00934F36">
        <w:rPr>
          <w:b/>
          <w:bCs/>
          <w:color w:val="000000" w:themeColor="text1"/>
          <w:sz w:val="24"/>
          <w:szCs w:val="24"/>
        </w:rPr>
        <w:t>Especificações:</w:t>
      </w:r>
    </w:p>
    <w:p w14:paraId="51A04008" w14:textId="77777777" w:rsidR="008B4FFE" w:rsidRPr="00934F36" w:rsidRDefault="008B4FFE" w:rsidP="008B4FFE">
      <w:pPr>
        <w:spacing w:line="360" w:lineRule="auto"/>
        <w:jc w:val="both"/>
        <w:rPr>
          <w:b/>
          <w:bCs/>
          <w:color w:val="000000" w:themeColor="text1"/>
          <w:sz w:val="24"/>
          <w:szCs w:val="24"/>
        </w:rPr>
      </w:pPr>
    </w:p>
    <w:p w14:paraId="0BC54209" w14:textId="77777777" w:rsidR="008B4FFE" w:rsidRPr="00934F36" w:rsidRDefault="008B4FFE" w:rsidP="008B4FFE">
      <w:pPr>
        <w:numPr>
          <w:ilvl w:val="0"/>
          <w:numId w:val="199"/>
        </w:numPr>
        <w:spacing w:line="360" w:lineRule="auto"/>
        <w:jc w:val="both"/>
        <w:rPr>
          <w:bCs/>
          <w:color w:val="000000" w:themeColor="text1"/>
          <w:sz w:val="24"/>
          <w:szCs w:val="24"/>
        </w:rPr>
      </w:pPr>
      <w:r w:rsidRPr="00934F36">
        <w:rPr>
          <w:b/>
          <w:bCs/>
          <w:color w:val="000000" w:themeColor="text1"/>
          <w:sz w:val="24"/>
          <w:szCs w:val="24"/>
        </w:rPr>
        <w:t>Tipo de aparelho</w:t>
      </w:r>
      <w:r w:rsidRPr="00934F36">
        <w:rPr>
          <w:bCs/>
          <w:color w:val="000000" w:themeColor="text1"/>
          <w:sz w:val="24"/>
          <w:szCs w:val="24"/>
        </w:rPr>
        <w:t>: Split Inverter, que se destaca pela eficiência energética, reduzindo o consumo de energia elétrica e proporcionando um controle de temperatura preciso e silencioso.</w:t>
      </w:r>
    </w:p>
    <w:p w14:paraId="2983168F" w14:textId="77777777" w:rsidR="008B4FFE" w:rsidRPr="00934F36" w:rsidRDefault="008B4FFE" w:rsidP="008B4FFE">
      <w:pPr>
        <w:spacing w:line="360" w:lineRule="auto"/>
        <w:ind w:left="720"/>
        <w:jc w:val="both"/>
        <w:rPr>
          <w:bCs/>
          <w:color w:val="000000" w:themeColor="text1"/>
          <w:sz w:val="24"/>
          <w:szCs w:val="24"/>
        </w:rPr>
      </w:pPr>
    </w:p>
    <w:p w14:paraId="250523C6" w14:textId="77777777" w:rsidR="008B4FFE" w:rsidRPr="00934F36" w:rsidRDefault="008B4FFE" w:rsidP="008B4FFE">
      <w:pPr>
        <w:numPr>
          <w:ilvl w:val="0"/>
          <w:numId w:val="199"/>
        </w:numPr>
        <w:spacing w:line="360" w:lineRule="auto"/>
        <w:jc w:val="both"/>
        <w:rPr>
          <w:bCs/>
          <w:color w:val="000000" w:themeColor="text1"/>
          <w:sz w:val="24"/>
          <w:szCs w:val="24"/>
        </w:rPr>
      </w:pPr>
      <w:r w:rsidRPr="00934F36">
        <w:rPr>
          <w:b/>
          <w:bCs/>
          <w:color w:val="000000" w:themeColor="text1"/>
          <w:sz w:val="24"/>
          <w:szCs w:val="24"/>
        </w:rPr>
        <w:t>Função</w:t>
      </w:r>
      <w:r w:rsidRPr="00934F36">
        <w:rPr>
          <w:bCs/>
          <w:color w:val="000000" w:themeColor="text1"/>
          <w:sz w:val="24"/>
          <w:szCs w:val="24"/>
        </w:rPr>
        <w:t>: Quente e Frio, permitindo que o sistema de climatização seja utilizado durante todo o ano, independentemente das variações de temperatura externa. O modelo com esta função é ideal para garantir um ambiente confortável em diferentes estações do ano.</w:t>
      </w:r>
    </w:p>
    <w:p w14:paraId="513A22C5" w14:textId="77777777" w:rsidR="008B4FFE" w:rsidRPr="00934F36" w:rsidRDefault="008B4FFE" w:rsidP="008B4FFE">
      <w:pPr>
        <w:spacing w:line="360" w:lineRule="auto"/>
        <w:jc w:val="both"/>
        <w:rPr>
          <w:bCs/>
          <w:color w:val="000000" w:themeColor="text1"/>
          <w:sz w:val="24"/>
          <w:szCs w:val="24"/>
        </w:rPr>
      </w:pPr>
    </w:p>
    <w:p w14:paraId="3E54B01D" w14:textId="77777777" w:rsidR="008B4FFE" w:rsidRPr="00934F36" w:rsidRDefault="008B4FFE" w:rsidP="008B4FFE">
      <w:pPr>
        <w:numPr>
          <w:ilvl w:val="0"/>
          <w:numId w:val="199"/>
        </w:numPr>
        <w:spacing w:line="360" w:lineRule="auto"/>
        <w:jc w:val="both"/>
        <w:rPr>
          <w:bCs/>
          <w:color w:val="000000" w:themeColor="text1"/>
          <w:sz w:val="24"/>
          <w:szCs w:val="24"/>
        </w:rPr>
      </w:pPr>
      <w:r w:rsidRPr="00934F36">
        <w:rPr>
          <w:b/>
          <w:bCs/>
          <w:color w:val="000000" w:themeColor="text1"/>
          <w:sz w:val="24"/>
          <w:szCs w:val="24"/>
        </w:rPr>
        <w:t>Capacidade de refrigeração e aquecimento</w:t>
      </w:r>
      <w:r w:rsidRPr="00934F36">
        <w:rPr>
          <w:bCs/>
          <w:color w:val="000000" w:themeColor="text1"/>
          <w:sz w:val="24"/>
          <w:szCs w:val="24"/>
        </w:rPr>
        <w:t>: 30.000 BTUs. Esta capacidade é adequada para ambientes de tamanho médio a grande, oferecendo desempenho eficiente para climatizar o espaço de maneira uniforme.</w:t>
      </w:r>
    </w:p>
    <w:p w14:paraId="51F52C7D" w14:textId="77777777" w:rsidR="008B4FFE" w:rsidRPr="00934F36" w:rsidRDefault="008B4FFE" w:rsidP="008B4FFE">
      <w:pPr>
        <w:spacing w:line="360" w:lineRule="auto"/>
        <w:jc w:val="both"/>
        <w:rPr>
          <w:bCs/>
          <w:color w:val="000000" w:themeColor="text1"/>
          <w:sz w:val="24"/>
          <w:szCs w:val="24"/>
        </w:rPr>
      </w:pPr>
    </w:p>
    <w:p w14:paraId="45B89D16" w14:textId="77777777" w:rsidR="008B4FFE" w:rsidRPr="00934F36" w:rsidRDefault="008B4FFE" w:rsidP="008B4FFE">
      <w:pPr>
        <w:numPr>
          <w:ilvl w:val="0"/>
          <w:numId w:val="199"/>
        </w:numPr>
        <w:spacing w:line="360" w:lineRule="auto"/>
        <w:jc w:val="both"/>
        <w:rPr>
          <w:bCs/>
          <w:color w:val="000000" w:themeColor="text1"/>
          <w:sz w:val="24"/>
          <w:szCs w:val="24"/>
        </w:rPr>
      </w:pPr>
      <w:r w:rsidRPr="00934F36">
        <w:rPr>
          <w:b/>
          <w:bCs/>
          <w:color w:val="000000" w:themeColor="text1"/>
          <w:sz w:val="24"/>
          <w:szCs w:val="24"/>
        </w:rPr>
        <w:t>Voltagem</w:t>
      </w:r>
      <w:r w:rsidRPr="00934F36">
        <w:rPr>
          <w:bCs/>
          <w:color w:val="000000" w:themeColor="text1"/>
          <w:sz w:val="24"/>
          <w:szCs w:val="24"/>
        </w:rPr>
        <w:t>: 220V, conforme as especificações elétricas do local de instalação.</w:t>
      </w:r>
    </w:p>
    <w:p w14:paraId="566F417D" w14:textId="77777777" w:rsidR="008B4FFE" w:rsidRPr="00934F36" w:rsidRDefault="008B4FFE" w:rsidP="008B4FFE">
      <w:pPr>
        <w:spacing w:line="360" w:lineRule="auto"/>
        <w:jc w:val="both"/>
        <w:rPr>
          <w:bCs/>
          <w:color w:val="000000" w:themeColor="text1"/>
          <w:sz w:val="24"/>
          <w:szCs w:val="24"/>
        </w:rPr>
      </w:pPr>
    </w:p>
    <w:p w14:paraId="053032DA" w14:textId="77777777" w:rsidR="008B4FFE" w:rsidRPr="00934F36" w:rsidRDefault="008B4FFE" w:rsidP="008B4FFE">
      <w:pPr>
        <w:numPr>
          <w:ilvl w:val="0"/>
          <w:numId w:val="199"/>
        </w:numPr>
        <w:spacing w:line="360" w:lineRule="auto"/>
        <w:jc w:val="both"/>
        <w:rPr>
          <w:bCs/>
          <w:color w:val="000000" w:themeColor="text1"/>
          <w:sz w:val="24"/>
          <w:szCs w:val="24"/>
        </w:rPr>
      </w:pPr>
      <w:r w:rsidRPr="00934F36">
        <w:rPr>
          <w:b/>
          <w:bCs/>
          <w:color w:val="000000" w:themeColor="text1"/>
          <w:sz w:val="24"/>
          <w:szCs w:val="24"/>
        </w:rPr>
        <w:t>Modelo</w:t>
      </w:r>
      <w:r w:rsidRPr="00934F36">
        <w:rPr>
          <w:bCs/>
          <w:color w:val="000000" w:themeColor="text1"/>
          <w:sz w:val="24"/>
          <w:szCs w:val="24"/>
        </w:rPr>
        <w:t>: Piso-Teto, que oferece flexibilidade na instalação, podendo ser colocado tanto no piso quanto no teto, dependendo das características do ambiente e das necessidades de distribuição do ar. Este modelo é ideal para ambientes comerciais ou de grande fluxo de pessoas, proporcionando melhor circulação do ar.</w:t>
      </w:r>
    </w:p>
    <w:p w14:paraId="251B91E4" w14:textId="77777777" w:rsidR="008B4FFE" w:rsidRPr="00934F36" w:rsidRDefault="008B4FFE" w:rsidP="008B4FFE">
      <w:pPr>
        <w:spacing w:line="360" w:lineRule="auto"/>
        <w:jc w:val="both"/>
        <w:rPr>
          <w:bCs/>
          <w:color w:val="000000" w:themeColor="text1"/>
          <w:sz w:val="24"/>
          <w:szCs w:val="24"/>
        </w:rPr>
      </w:pPr>
    </w:p>
    <w:p w14:paraId="2DB89040" w14:textId="77777777" w:rsidR="008B4FFE" w:rsidRPr="00934F36" w:rsidRDefault="008B4FFE" w:rsidP="008B4FFE">
      <w:pPr>
        <w:numPr>
          <w:ilvl w:val="0"/>
          <w:numId w:val="199"/>
        </w:numPr>
        <w:spacing w:line="360" w:lineRule="auto"/>
        <w:jc w:val="both"/>
        <w:rPr>
          <w:bCs/>
          <w:color w:val="000000" w:themeColor="text1"/>
          <w:sz w:val="24"/>
          <w:szCs w:val="24"/>
        </w:rPr>
      </w:pPr>
      <w:r w:rsidRPr="00934F36">
        <w:rPr>
          <w:b/>
          <w:bCs/>
          <w:color w:val="000000" w:themeColor="text1"/>
          <w:sz w:val="24"/>
          <w:szCs w:val="24"/>
        </w:rPr>
        <w:t>Equipamento completo</w:t>
      </w:r>
      <w:r w:rsidRPr="00934F36">
        <w:rPr>
          <w:bCs/>
          <w:color w:val="000000" w:themeColor="text1"/>
          <w:sz w:val="24"/>
          <w:szCs w:val="24"/>
        </w:rPr>
        <w:t xml:space="preserve">: O fornecimento do aparelho inclui tanto a </w:t>
      </w:r>
      <w:r w:rsidRPr="00934F36">
        <w:rPr>
          <w:b/>
          <w:bCs/>
          <w:color w:val="000000" w:themeColor="text1"/>
          <w:sz w:val="24"/>
          <w:szCs w:val="24"/>
        </w:rPr>
        <w:t>unidade interna (evaporadora)</w:t>
      </w:r>
      <w:r w:rsidRPr="00934F36">
        <w:rPr>
          <w:bCs/>
          <w:color w:val="000000" w:themeColor="text1"/>
          <w:sz w:val="24"/>
          <w:szCs w:val="24"/>
        </w:rPr>
        <w:t xml:space="preserve"> quanto a </w:t>
      </w:r>
      <w:r w:rsidRPr="00934F36">
        <w:rPr>
          <w:b/>
          <w:bCs/>
          <w:color w:val="000000" w:themeColor="text1"/>
          <w:sz w:val="24"/>
          <w:szCs w:val="24"/>
        </w:rPr>
        <w:t>unidade externa (condensadora)</w:t>
      </w:r>
      <w:r w:rsidRPr="00934F36">
        <w:rPr>
          <w:bCs/>
          <w:color w:val="000000" w:themeColor="text1"/>
          <w:sz w:val="24"/>
          <w:szCs w:val="24"/>
        </w:rPr>
        <w:t>, assegurando que o sistema esteja pronto para uso imediato após a instalação.</w:t>
      </w:r>
    </w:p>
    <w:p w14:paraId="1C82B87A" w14:textId="77777777" w:rsidR="008B4FFE" w:rsidRPr="00934F36" w:rsidRDefault="008B4FFE" w:rsidP="008B4FFE">
      <w:pPr>
        <w:spacing w:line="360" w:lineRule="auto"/>
        <w:jc w:val="both"/>
        <w:rPr>
          <w:bCs/>
          <w:color w:val="000000" w:themeColor="text1"/>
          <w:sz w:val="24"/>
          <w:szCs w:val="24"/>
        </w:rPr>
      </w:pPr>
    </w:p>
    <w:p w14:paraId="5DEBCFE6" w14:textId="77777777" w:rsidR="008B4FFE" w:rsidRPr="00934F36" w:rsidRDefault="008B4FFE" w:rsidP="008B4FFE">
      <w:pPr>
        <w:numPr>
          <w:ilvl w:val="0"/>
          <w:numId w:val="199"/>
        </w:numPr>
        <w:spacing w:line="360" w:lineRule="auto"/>
        <w:jc w:val="both"/>
        <w:rPr>
          <w:bCs/>
          <w:color w:val="000000" w:themeColor="text1"/>
          <w:sz w:val="24"/>
          <w:szCs w:val="24"/>
        </w:rPr>
      </w:pPr>
      <w:r w:rsidRPr="00934F36">
        <w:rPr>
          <w:b/>
          <w:bCs/>
          <w:color w:val="000000" w:themeColor="text1"/>
          <w:sz w:val="24"/>
          <w:szCs w:val="24"/>
        </w:rPr>
        <w:t>Controle Remoto</w:t>
      </w:r>
      <w:r w:rsidRPr="00934F36">
        <w:rPr>
          <w:bCs/>
          <w:color w:val="000000" w:themeColor="text1"/>
          <w:sz w:val="24"/>
          <w:szCs w:val="24"/>
        </w:rPr>
        <w:t>: Inclusão de um controle remoto, que facilita a operação e o ajuste das configurações do aparelho à distância, oferecendo mais comodidade aos usuários.</w:t>
      </w:r>
    </w:p>
    <w:p w14:paraId="3A939182" w14:textId="77777777" w:rsidR="008B4FFE" w:rsidRPr="00934F36" w:rsidRDefault="008B4FFE" w:rsidP="008B4FFE">
      <w:pPr>
        <w:spacing w:line="360" w:lineRule="auto"/>
        <w:ind w:firstLine="360"/>
        <w:jc w:val="both"/>
        <w:rPr>
          <w:b/>
          <w:bCs/>
          <w:color w:val="000000" w:themeColor="text1"/>
          <w:sz w:val="24"/>
          <w:szCs w:val="24"/>
        </w:rPr>
      </w:pPr>
    </w:p>
    <w:p w14:paraId="4A41F1BB" w14:textId="77777777" w:rsidR="008B4FFE" w:rsidRPr="00934F36" w:rsidRDefault="008B4FFE" w:rsidP="008B4FFE">
      <w:pPr>
        <w:spacing w:line="360" w:lineRule="auto"/>
        <w:ind w:firstLine="360"/>
        <w:jc w:val="both"/>
        <w:rPr>
          <w:bCs/>
          <w:color w:val="000000" w:themeColor="text1"/>
          <w:sz w:val="24"/>
          <w:szCs w:val="24"/>
        </w:rPr>
      </w:pPr>
      <w:r w:rsidRPr="00934F36">
        <w:rPr>
          <w:bCs/>
          <w:color w:val="000000" w:themeColor="text1"/>
          <w:sz w:val="24"/>
          <w:szCs w:val="24"/>
        </w:rPr>
        <w:t>Este ar-condicionado de 30.000 BTUs, com sistema Inverter, é essencial para garantir o conforto térmico adequado em ambientes de grande porte, como escritórios, lojas, ou outros espaços comerciais. A opção quente e frio permite que o aparelho seja utilizado em qualquer época do ano, adaptando-se às variações climáticas externas, enquanto a tecnologia Inverter contribui para a redução do consumo energético e um funcionamento mais silencioso, o que agrega valor ao ambiente em termos de sustentabilidade e bem-estar dos usuários.</w:t>
      </w:r>
    </w:p>
    <w:p w14:paraId="5EE3740A" w14:textId="77777777" w:rsidR="008B4FFE" w:rsidRPr="00934F36" w:rsidRDefault="008B4FFE" w:rsidP="008B4FFE">
      <w:pPr>
        <w:spacing w:line="360" w:lineRule="auto"/>
        <w:jc w:val="both"/>
        <w:rPr>
          <w:bCs/>
          <w:color w:val="000000" w:themeColor="text1"/>
          <w:sz w:val="24"/>
          <w:szCs w:val="24"/>
        </w:rPr>
      </w:pPr>
    </w:p>
    <w:p w14:paraId="56E78D0E" w14:textId="77777777" w:rsidR="008B4FFE" w:rsidRPr="00934F36" w:rsidRDefault="008B4FFE" w:rsidP="008B4FFE">
      <w:pPr>
        <w:spacing w:line="360" w:lineRule="auto"/>
        <w:ind w:firstLine="360"/>
        <w:jc w:val="both"/>
        <w:rPr>
          <w:bCs/>
          <w:color w:val="000000" w:themeColor="text1"/>
          <w:sz w:val="24"/>
          <w:szCs w:val="24"/>
        </w:rPr>
      </w:pPr>
      <w:r w:rsidRPr="00934F36">
        <w:rPr>
          <w:bCs/>
          <w:color w:val="000000" w:themeColor="text1"/>
          <w:sz w:val="24"/>
          <w:szCs w:val="24"/>
        </w:rPr>
        <w:t>A escolha do modelo piso-teto atende à necessidade de versatilidade na instalação, além de melhorar a distribuição do ar no espaço, evitando pontos de calor ou frio excessivos. O controle remoto oferece praticidade no ajuste de temperatura e operações do aparelho, garantindo que os usuários possam ajustar facilmente o ambiente conforme suas preferências.</w:t>
      </w:r>
    </w:p>
    <w:p w14:paraId="0C1B41BC" w14:textId="77777777" w:rsidR="008B4FFE" w:rsidRPr="00934F36" w:rsidRDefault="008B4FFE" w:rsidP="008B4FFE">
      <w:pPr>
        <w:spacing w:line="360" w:lineRule="auto"/>
        <w:jc w:val="both"/>
        <w:rPr>
          <w:bCs/>
          <w:color w:val="000000" w:themeColor="text1"/>
          <w:sz w:val="24"/>
          <w:szCs w:val="24"/>
        </w:rPr>
      </w:pPr>
      <w:r w:rsidRPr="00934F36">
        <w:rPr>
          <w:bCs/>
          <w:color w:val="000000" w:themeColor="text1"/>
          <w:sz w:val="24"/>
          <w:szCs w:val="24"/>
        </w:rPr>
        <w:t>A aquisição desse equipamento se justifica pela busca de um ambiente confortável, eficiente e de baixo custo operacional, alinhado com as necessidades térmicas do local e as expectativas de qualidade e durabilidade do produto.</w:t>
      </w:r>
    </w:p>
    <w:p w14:paraId="0CB56F24" w14:textId="77777777" w:rsidR="008B4FFE" w:rsidRPr="00934F36" w:rsidRDefault="008B4FFE" w:rsidP="008B4FFE">
      <w:pPr>
        <w:spacing w:line="360" w:lineRule="auto"/>
        <w:jc w:val="both"/>
        <w:rPr>
          <w:bCs/>
          <w:color w:val="000000" w:themeColor="text1"/>
          <w:sz w:val="24"/>
          <w:szCs w:val="24"/>
        </w:rPr>
      </w:pPr>
    </w:p>
    <w:p w14:paraId="27756124" w14:textId="77777777" w:rsidR="008B4FFE" w:rsidRPr="00934F36" w:rsidRDefault="008B4FFE" w:rsidP="008B4FFE">
      <w:pPr>
        <w:spacing w:line="360" w:lineRule="auto"/>
        <w:ind w:firstLine="720"/>
        <w:jc w:val="both"/>
        <w:rPr>
          <w:bCs/>
          <w:color w:val="000000" w:themeColor="text1"/>
          <w:sz w:val="24"/>
          <w:szCs w:val="24"/>
        </w:rPr>
      </w:pPr>
      <w:r w:rsidRPr="00934F36">
        <w:rPr>
          <w:bCs/>
          <w:color w:val="000000" w:themeColor="text1"/>
          <w:sz w:val="24"/>
          <w:szCs w:val="24"/>
        </w:rPr>
        <w:t>Do ponto de vista do interesse público, a contratação do fornecimento e instalação de aparelhos de ar-condicionado split inverter com capacidade de 30.000 BTUs para ambientes de uso coletivo ou comercial representa uma ação estratégica voltada ao bem-estar da comunidade e à melhoria da qualidade ambiental interna desses espaços. A escolha de sistemas com tecnologia Inverter, que oferecem maior eficiência energética, reflete o compromisso com a sustentabilidade e a redução de custos operacionais, contribuindo para a diminuição do impacto ambiental por meio do consumo consciente de energia. Além disso, a implementação de equipamentos modernos e eficientes, com funções de aquecimento e resfriamento, assegura conforto térmico aos usuários, proporcionando um ambiente mais saudável e produtivo, essencial para o bom desempenho de atividades comerciais, educacionais ou públicas, atendendo à necessidade de ambientes controlados que favoreçam o bem-estar e a saúde de todos os cidadãos.</w:t>
      </w:r>
    </w:p>
    <w:p w14:paraId="5D1C6A3C" w14:textId="77777777" w:rsidR="008B4FFE" w:rsidRPr="001B6D18" w:rsidRDefault="008B4FFE" w:rsidP="008B4FFE">
      <w:pPr>
        <w:pStyle w:val="Nivel1"/>
        <w:numPr>
          <w:ilvl w:val="0"/>
          <w:numId w:val="0"/>
        </w:numPr>
        <w:rPr>
          <w:rFonts w:ascii="Arial" w:hAnsi="Arial"/>
          <w:sz w:val="24"/>
          <w:szCs w:val="24"/>
        </w:rPr>
      </w:pPr>
    </w:p>
    <w:p w14:paraId="26245691" w14:textId="77777777" w:rsidR="008B4FFE" w:rsidRPr="001B6D18" w:rsidRDefault="008B4FFE" w:rsidP="008B4FFE">
      <w:pPr>
        <w:pStyle w:val="Nivel1"/>
        <w:keepNext/>
        <w:keepLines/>
        <w:numPr>
          <w:ilvl w:val="0"/>
          <w:numId w:val="53"/>
        </w:numPr>
        <w:tabs>
          <w:tab w:val="left" w:pos="0"/>
        </w:tabs>
        <w:spacing w:before="0" w:after="0" w:line="360" w:lineRule="auto"/>
        <w:ind w:left="0" w:firstLine="0"/>
        <w:outlineLvl w:val="0"/>
        <w:rPr>
          <w:rFonts w:ascii="Arial" w:hAnsi="Arial"/>
          <w:sz w:val="24"/>
          <w:szCs w:val="24"/>
        </w:rPr>
      </w:pPr>
      <w:r w:rsidRPr="001B6D18">
        <w:rPr>
          <w:rFonts w:ascii="Arial" w:hAnsi="Arial"/>
          <w:sz w:val="24"/>
          <w:szCs w:val="24"/>
        </w:rPr>
        <w:t>DESCRIÇÃO DA SOLUÇÃO COMO UM TODO, INCLUSIVE DAS EXIGÊNCIAS RELACIONADAS À MANUTENÇÃO E À ASSISTÊNCIA TÉCNICA, QUANDO FOR O CASO.</w:t>
      </w:r>
    </w:p>
    <w:p w14:paraId="5B19B930" w14:textId="77777777" w:rsidR="008B4FFE" w:rsidRPr="00934F36" w:rsidRDefault="008B4FFE" w:rsidP="008B4FFE">
      <w:pPr>
        <w:spacing w:before="100" w:beforeAutospacing="1" w:after="100" w:afterAutospacing="1" w:line="360" w:lineRule="auto"/>
        <w:ind w:firstLine="720"/>
        <w:jc w:val="both"/>
        <w:rPr>
          <w:sz w:val="24"/>
          <w:szCs w:val="24"/>
        </w:rPr>
      </w:pPr>
      <w:r w:rsidRPr="00934F36">
        <w:rPr>
          <w:rFonts w:eastAsia="Times New Roman"/>
          <w:color w:val="000000" w:themeColor="text1"/>
          <w:sz w:val="24"/>
          <w:szCs w:val="24"/>
        </w:rPr>
        <w:t xml:space="preserve">A solução proposta para a Câmara Municipal de Extrema, com o fornecimento e instalação de aparelhos de ar-condicionado split inverter de 30.000 BTUs, leva em consideração todo o ciclo de vida do objeto, desde a aquisição até o descarte final, com foco na eficiência, sustentabilidade e economia de recursos. Inicialmente, a escolha por sistemas Inverter, que oferecem menor consumo energético, visa otimizar os gastos com energia elétrica ao longo de sua operação, proporcionando uma redução significativa nos custos operacionais e contribuindo para a preservação ambiental. O ciclo de vida do equipamento também será maximizado pela escolha de aparelhos de alta durabilidade, reduzindo a necessidade de manutenções frequentes e aumentando sua vida útil, o que reflete diretamente na economia financeira a longo prazo. Além disso, o fornecedor comprometer-se-á a fornecer assistência técnica durante o período de garantia, evitando falhas e otimizando a performance do sistema. Ao final do ciclo de vida útil do equipamento, </w:t>
      </w:r>
      <w:r w:rsidRPr="000C61ED">
        <w:rPr>
          <w:rFonts w:eastAsia="Times New Roman"/>
          <w:color w:val="000000" w:themeColor="text1"/>
          <w:sz w:val="24"/>
          <w:szCs w:val="24"/>
        </w:rPr>
        <w:t>serão previstas</w:t>
      </w:r>
      <w:r w:rsidRPr="00934F36">
        <w:rPr>
          <w:rFonts w:eastAsia="Times New Roman"/>
          <w:color w:val="000000" w:themeColor="text1"/>
          <w:sz w:val="24"/>
          <w:szCs w:val="24"/>
        </w:rPr>
        <w:t xml:space="preserve"> práticas de logística reversa, com a reciclagem de peças e materiais, conforme a Política Nacional de Resíduos Sólidos, minimizando o impacto ambiental do descarte dos aparelhos. Dessa forma, a solução proposta não apenas atende às necessidades de climatização da Câmara Municipal, mas também assegura um processo sustentável e eficiente ao longo de todas as etapas de uso do equipamento, desde a instalação até o descarte final.</w:t>
      </w:r>
    </w:p>
    <w:p w14:paraId="04E24F57" w14:textId="77777777" w:rsidR="008B4FFE" w:rsidRPr="001B6D18" w:rsidRDefault="008B4FFE" w:rsidP="008B4FFE">
      <w:pPr>
        <w:pStyle w:val="Nivel1"/>
        <w:keepNext/>
        <w:keepLines/>
        <w:numPr>
          <w:ilvl w:val="0"/>
          <w:numId w:val="53"/>
        </w:numPr>
        <w:tabs>
          <w:tab w:val="left" w:pos="0"/>
        </w:tabs>
        <w:spacing w:before="0" w:after="0" w:line="360" w:lineRule="auto"/>
        <w:ind w:left="0" w:firstLine="0"/>
        <w:outlineLvl w:val="0"/>
        <w:rPr>
          <w:rFonts w:ascii="Arial" w:hAnsi="Arial"/>
          <w:sz w:val="24"/>
          <w:szCs w:val="24"/>
        </w:rPr>
      </w:pPr>
      <w:r w:rsidRPr="001B6D18">
        <w:rPr>
          <w:rFonts w:ascii="Arial" w:hAnsi="Arial"/>
          <w:sz w:val="24"/>
          <w:szCs w:val="24"/>
        </w:rPr>
        <w:t xml:space="preserve">REQUISITOS DA CONTRATAÇÃO </w:t>
      </w:r>
    </w:p>
    <w:p w14:paraId="790A7B78" w14:textId="77777777" w:rsidR="008B4FFE" w:rsidRPr="00934F36" w:rsidRDefault="008B4FFE" w:rsidP="008B4FFE">
      <w:pPr>
        <w:spacing w:line="360" w:lineRule="auto"/>
        <w:ind w:firstLine="708"/>
        <w:jc w:val="both"/>
        <w:rPr>
          <w:rFonts w:eastAsia="Times New Roman"/>
          <w:color w:val="000000" w:themeColor="text1"/>
          <w:sz w:val="24"/>
          <w:szCs w:val="24"/>
        </w:rPr>
      </w:pPr>
    </w:p>
    <w:p w14:paraId="222F93A5"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A licitante deverá observar toda a legislação pertinente quanto aos critérios de sustentabilidade ambiental vigente no país.</w:t>
      </w:r>
    </w:p>
    <w:p w14:paraId="163FEDE5"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Não será admitida a subcontratação do objeto contratual.</w:t>
      </w:r>
    </w:p>
    <w:p w14:paraId="2D963293"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Não haverá exigência da garantia da contratação nos termos dos artigos 96 e seguintes da Lei nº 14.133/21.</w:t>
      </w:r>
    </w:p>
    <w:p w14:paraId="761EF6B5"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1CEB7EA2"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Exclusividade para ME, EPP ou Equiparadas: somente poderão participar do processo empresas classificadas como Microempresa (ME), Empresa de Pequeno Porte (EPP) ou equiparadas, conforme estabelecido na legislação vigente.</w:t>
      </w:r>
    </w:p>
    <w:p w14:paraId="1165D084"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09FD0C42"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A contratação do fornecimento do aparelho de ar-condicionado split inverter, quente e frio, 220V, 30.000 BTUs, modelo piso-teto, deverá atender aos seguintes requisitos técnicos, operacionais e legais, garantindo a qualidade do serviço e a satisfação do contratante.</w:t>
      </w:r>
    </w:p>
    <w:p w14:paraId="4BCBEB36"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690B4909" w14:textId="77777777" w:rsidR="008B4FFE" w:rsidRPr="00015ED7" w:rsidRDefault="008B4FFE" w:rsidP="008B4FFE">
      <w:pPr>
        <w:widowControl w:val="0"/>
        <w:shd w:val="clear" w:color="auto" w:fill="FFFFFF"/>
        <w:suppressAutoHyphens/>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1. Requisitos Técnicos</w:t>
      </w:r>
    </w:p>
    <w:p w14:paraId="70FDD6FA" w14:textId="77777777" w:rsidR="008B4FFE" w:rsidRPr="00015ED7" w:rsidRDefault="008B4FFE" w:rsidP="008B4FFE">
      <w:pPr>
        <w:widowControl w:val="0"/>
        <w:shd w:val="clear" w:color="auto" w:fill="FFFFFF"/>
        <w:suppressAutoHyphens/>
        <w:spacing w:line="360" w:lineRule="auto"/>
        <w:jc w:val="both"/>
        <w:rPr>
          <w:rFonts w:eastAsia="Times New Roman"/>
          <w:b/>
          <w:bCs/>
          <w:color w:val="000000" w:themeColor="text1"/>
          <w:sz w:val="24"/>
          <w:szCs w:val="24"/>
        </w:rPr>
      </w:pPr>
    </w:p>
    <w:p w14:paraId="552D268F" w14:textId="77777777" w:rsidR="008B4FFE" w:rsidRPr="00015ED7" w:rsidRDefault="008B4FFE" w:rsidP="008B4FFE">
      <w:pPr>
        <w:widowControl w:val="0"/>
        <w:shd w:val="clear" w:color="auto" w:fill="FFFFFF"/>
        <w:suppressAutoHyphens/>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1.1 Especificações do Equipamento</w:t>
      </w:r>
    </w:p>
    <w:p w14:paraId="402D31F6"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O fornecedor deverá fornecer aparelho de ar-condicionado com as seguintes características mínimas:</w:t>
      </w:r>
    </w:p>
    <w:p w14:paraId="20E2876E"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2D72515E"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Tipo: Split Inverter, com função quente e frio.</w:t>
      </w:r>
    </w:p>
    <w:p w14:paraId="15A844CA"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7363B15A"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Capacidade: 30.000 BTUs.</w:t>
      </w:r>
    </w:p>
    <w:p w14:paraId="5297BDD5"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225A8333"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Voltagem: 220V.</w:t>
      </w:r>
    </w:p>
    <w:p w14:paraId="056807CF"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0300403B"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Modelo: Piso-Teto (inclusão tanto da unidade interna (evaporadora) quanto da unidade externa (condensadora)).</w:t>
      </w:r>
    </w:p>
    <w:p w14:paraId="3BACDB78"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716C61BC"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r w:rsidRPr="00015ED7">
        <w:rPr>
          <w:rFonts w:eastAsia="Times New Roman"/>
          <w:color w:val="000000" w:themeColor="text1"/>
          <w:sz w:val="24"/>
          <w:szCs w:val="24"/>
        </w:rPr>
        <w:t>Controle remoto: Inclusão de controle remoto sem fio para operação do aparelho.</w:t>
      </w:r>
    </w:p>
    <w:p w14:paraId="65EE63A7"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0571EF57" w14:textId="77777777" w:rsidR="008B4FFE" w:rsidRDefault="008B4FFE" w:rsidP="008B4FFE">
      <w:pPr>
        <w:widowControl w:val="0"/>
        <w:shd w:val="clear" w:color="auto" w:fill="FFFFFF"/>
        <w:suppressAutoHyphens/>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1.</w:t>
      </w:r>
      <w:r>
        <w:rPr>
          <w:rFonts w:eastAsia="Times New Roman"/>
          <w:b/>
          <w:bCs/>
          <w:color w:val="000000" w:themeColor="text1"/>
          <w:sz w:val="24"/>
          <w:szCs w:val="24"/>
        </w:rPr>
        <w:t>2</w:t>
      </w:r>
      <w:r w:rsidRPr="00015ED7">
        <w:rPr>
          <w:rFonts w:eastAsia="Times New Roman"/>
          <w:b/>
          <w:bCs/>
          <w:color w:val="000000" w:themeColor="text1"/>
          <w:sz w:val="24"/>
          <w:szCs w:val="24"/>
        </w:rPr>
        <w:t xml:space="preserve"> Garantia</w:t>
      </w:r>
    </w:p>
    <w:p w14:paraId="7EF77EC5" w14:textId="77777777" w:rsidR="008B4FFE" w:rsidRPr="00015ED7" w:rsidRDefault="008B4FFE" w:rsidP="008B4FFE">
      <w:pPr>
        <w:widowControl w:val="0"/>
        <w:shd w:val="clear" w:color="auto" w:fill="FFFFFF"/>
        <w:suppressAutoHyphens/>
        <w:spacing w:line="360" w:lineRule="auto"/>
        <w:jc w:val="both"/>
        <w:rPr>
          <w:rFonts w:eastAsia="Times New Roman"/>
          <w:b/>
          <w:bCs/>
          <w:color w:val="000000" w:themeColor="text1"/>
          <w:sz w:val="24"/>
          <w:szCs w:val="24"/>
        </w:rPr>
      </w:pPr>
    </w:p>
    <w:p w14:paraId="77C7452C"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O fornecedor deverá oferecer garantia mínima de 12 meses</w:t>
      </w:r>
      <w:r w:rsidRPr="007E4924">
        <w:rPr>
          <w:rFonts w:eastAsia="Times New Roman"/>
          <w:color w:val="000000" w:themeColor="text1"/>
          <w:sz w:val="24"/>
          <w:szCs w:val="24"/>
        </w:rPr>
        <w:t>.  A partir da data de instalação, cobrindo eventuais falhas de fabricação ou defeitos no equipamento. Além disso, deverá fornecer assistência técnica dentro do prazo de garantia.</w:t>
      </w:r>
    </w:p>
    <w:p w14:paraId="32B5A1B2" w14:textId="77777777" w:rsidR="008B4FFE" w:rsidRPr="00015ED7"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7D08F51D"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A conferência dos produtos será realizada pelo contratante no ato da entrega, sendo rejeitados itens que não atendam às especificações ou apresentem defeitos.</w:t>
      </w:r>
    </w:p>
    <w:p w14:paraId="5BB0565D" w14:textId="77777777" w:rsidR="008B4FFE" w:rsidRDefault="008B4FFE" w:rsidP="008B4FFE">
      <w:pPr>
        <w:widowControl w:val="0"/>
        <w:shd w:val="clear" w:color="auto" w:fill="FFFFFF"/>
        <w:suppressAutoHyphens/>
        <w:spacing w:line="360" w:lineRule="auto"/>
        <w:jc w:val="both"/>
        <w:rPr>
          <w:rFonts w:eastAsia="Times New Roman"/>
          <w:color w:val="000000" w:themeColor="text1"/>
          <w:sz w:val="24"/>
          <w:szCs w:val="24"/>
        </w:rPr>
      </w:pPr>
    </w:p>
    <w:p w14:paraId="16EE1F4E"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Forma de Pagamento: O pagamento será realizado após a entrega e aceite definitivo dos produtos, conforme as condições estabelecidas no contrato e na legislação aplicável.</w:t>
      </w:r>
    </w:p>
    <w:p w14:paraId="4833ADEE"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p>
    <w:p w14:paraId="01A45EF4" w14:textId="77777777" w:rsidR="008B4FFE" w:rsidRPr="00015ED7" w:rsidRDefault="008B4FFE" w:rsidP="008B4FFE">
      <w:pPr>
        <w:widowControl w:val="0"/>
        <w:shd w:val="clear" w:color="auto" w:fill="FFFFFF"/>
        <w:suppressAutoHyphens/>
        <w:spacing w:line="360" w:lineRule="auto"/>
        <w:ind w:firstLine="720"/>
        <w:jc w:val="both"/>
        <w:rPr>
          <w:rFonts w:eastAsia="Times New Roman"/>
          <w:color w:val="000000" w:themeColor="text1"/>
          <w:sz w:val="24"/>
          <w:szCs w:val="24"/>
        </w:rPr>
      </w:pPr>
      <w:r w:rsidRPr="00015ED7">
        <w:rPr>
          <w:rFonts w:eastAsia="Times New Roman"/>
          <w:color w:val="000000" w:themeColor="text1"/>
          <w:sz w:val="24"/>
          <w:szCs w:val="24"/>
        </w:rPr>
        <w:t>Esses requisitos visam garantir que o fornecimento de ar condicionado atenda às necessidades da Câmara Municipal de Extrema de forma eficaz, eficiente e dentro dos padrões de qualidade exigidos.</w:t>
      </w:r>
    </w:p>
    <w:p w14:paraId="19DB61CD" w14:textId="77777777" w:rsidR="008B4FFE" w:rsidRPr="00015ED7" w:rsidRDefault="008B4FFE" w:rsidP="008B4FFE">
      <w:pPr>
        <w:spacing w:line="360" w:lineRule="auto"/>
        <w:jc w:val="both"/>
        <w:rPr>
          <w:rFonts w:eastAsia="Times New Roman"/>
          <w:color w:val="000000" w:themeColor="text1"/>
          <w:sz w:val="24"/>
          <w:szCs w:val="24"/>
        </w:rPr>
      </w:pPr>
    </w:p>
    <w:p w14:paraId="1043C0EE" w14:textId="77777777" w:rsidR="008B4FFE" w:rsidRPr="00015ED7"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REQUISITOS DE HABILITAÇÃO JURÍDICA, FISCAL, SOCIAL E TRABALHISTA</w:t>
      </w:r>
    </w:p>
    <w:p w14:paraId="124D2612" w14:textId="77777777" w:rsidR="008B4FFE" w:rsidRPr="00015ED7" w:rsidRDefault="008B4FFE" w:rsidP="008B4FFE">
      <w:pPr>
        <w:spacing w:line="360" w:lineRule="auto"/>
        <w:jc w:val="both"/>
        <w:rPr>
          <w:rFonts w:eastAsia="Times New Roman"/>
          <w:b/>
          <w:bCs/>
          <w:color w:val="000000" w:themeColor="text1"/>
          <w:sz w:val="24"/>
          <w:szCs w:val="24"/>
        </w:rPr>
      </w:pPr>
    </w:p>
    <w:p w14:paraId="34BA33D4" w14:textId="77777777" w:rsidR="008B4FFE" w:rsidRPr="00015ED7"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I – HABILITAÇÃO JURÍDICA:</w:t>
      </w:r>
    </w:p>
    <w:p w14:paraId="66631F72" w14:textId="77777777" w:rsidR="008B4FFE" w:rsidRPr="00015ED7" w:rsidRDefault="008B4FFE" w:rsidP="008B4FFE">
      <w:pPr>
        <w:spacing w:line="360" w:lineRule="auto"/>
        <w:jc w:val="both"/>
        <w:rPr>
          <w:rFonts w:eastAsia="Times New Roman"/>
          <w:b/>
          <w:bCs/>
          <w:color w:val="000000" w:themeColor="text1"/>
          <w:sz w:val="24"/>
          <w:szCs w:val="24"/>
        </w:rPr>
      </w:pPr>
    </w:p>
    <w:p w14:paraId="03BA4F4B"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a)</w:t>
      </w:r>
      <w:r w:rsidRPr="00015ED7">
        <w:rPr>
          <w:rFonts w:eastAsia="Times New Roman"/>
          <w:color w:val="000000" w:themeColor="text1"/>
          <w:sz w:val="24"/>
          <w:szCs w:val="24"/>
        </w:rPr>
        <w:tab/>
        <w:t xml:space="preserve">Registro comercial, no caso de empresa individual; </w:t>
      </w:r>
    </w:p>
    <w:p w14:paraId="1D809736" w14:textId="77777777" w:rsidR="008B4FFE" w:rsidRPr="00015ED7" w:rsidRDefault="008B4FFE" w:rsidP="008B4FFE">
      <w:pPr>
        <w:spacing w:line="360" w:lineRule="auto"/>
        <w:jc w:val="both"/>
        <w:rPr>
          <w:rFonts w:eastAsia="Times New Roman"/>
          <w:color w:val="000000" w:themeColor="text1"/>
          <w:sz w:val="24"/>
          <w:szCs w:val="24"/>
        </w:rPr>
      </w:pPr>
    </w:p>
    <w:p w14:paraId="6935B779"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b)</w:t>
      </w:r>
      <w:r w:rsidRPr="00015ED7">
        <w:rPr>
          <w:rFonts w:eastAsia="Times New Roman"/>
          <w:color w:val="000000" w:themeColor="text1"/>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4CCC9A63"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c)</w:t>
      </w:r>
      <w:r w:rsidRPr="00015ED7">
        <w:rPr>
          <w:rFonts w:eastAsia="Times New Roman"/>
          <w:color w:val="000000" w:themeColor="text1"/>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604BA45A" w14:textId="77777777" w:rsidR="008B4FFE" w:rsidRPr="00015ED7" w:rsidRDefault="008B4FFE" w:rsidP="008B4FFE">
      <w:pPr>
        <w:spacing w:line="360" w:lineRule="auto"/>
        <w:jc w:val="both"/>
        <w:rPr>
          <w:rFonts w:eastAsia="Times New Roman"/>
          <w:color w:val="000000" w:themeColor="text1"/>
          <w:sz w:val="24"/>
          <w:szCs w:val="24"/>
        </w:rPr>
      </w:pPr>
    </w:p>
    <w:p w14:paraId="50ECE91C" w14:textId="77777777" w:rsidR="008B4FFE"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II – REGULARIDADE FISCAL E TRABALHISTA:</w:t>
      </w:r>
    </w:p>
    <w:p w14:paraId="2BB7BDE6" w14:textId="77777777" w:rsidR="008B4FFE" w:rsidRPr="00015ED7" w:rsidRDefault="008B4FFE" w:rsidP="008B4FFE">
      <w:pPr>
        <w:spacing w:line="360" w:lineRule="auto"/>
        <w:jc w:val="both"/>
        <w:rPr>
          <w:rFonts w:eastAsia="Times New Roman"/>
          <w:b/>
          <w:bCs/>
          <w:color w:val="000000" w:themeColor="text1"/>
          <w:sz w:val="24"/>
          <w:szCs w:val="24"/>
        </w:rPr>
      </w:pPr>
    </w:p>
    <w:p w14:paraId="42FCFB85"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a)</w:t>
      </w:r>
      <w:r w:rsidRPr="00015ED7">
        <w:rPr>
          <w:rFonts w:eastAsia="Times New Roman"/>
          <w:color w:val="000000" w:themeColor="text1"/>
          <w:sz w:val="24"/>
          <w:szCs w:val="24"/>
        </w:rPr>
        <w:tab/>
        <w:t>Prova de inscrição no Cadastro Nacional de Pessoa Jurídica do Ministério da Fazenda – CNPJ/MF;</w:t>
      </w:r>
    </w:p>
    <w:p w14:paraId="7E49E46B"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b)</w:t>
      </w:r>
      <w:r w:rsidRPr="00015ED7">
        <w:rPr>
          <w:rFonts w:eastAsia="Times New Roman"/>
          <w:color w:val="000000" w:themeColor="text1"/>
          <w:sz w:val="24"/>
          <w:szCs w:val="24"/>
        </w:rPr>
        <w:tab/>
        <w:t>Prova de regularidade para com a Fazenda Estadual do domicílio ou sede do licitante, ou outra equivalente, na forma da lei, com prazo de validade em vigor;</w:t>
      </w:r>
    </w:p>
    <w:p w14:paraId="73CCEB88"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c)</w:t>
      </w:r>
      <w:r w:rsidRPr="00015ED7">
        <w:rPr>
          <w:rFonts w:eastAsia="Times New Roman"/>
          <w:color w:val="000000" w:themeColor="text1"/>
          <w:sz w:val="24"/>
          <w:szCs w:val="24"/>
        </w:rPr>
        <w:tab/>
        <w:t xml:space="preserve">Prova de regularidade com débitos relativos aos Tributos Federais e à dívida ativa da União; </w:t>
      </w:r>
    </w:p>
    <w:p w14:paraId="1774BA9E" w14:textId="77777777" w:rsidR="008B4FFE" w:rsidRPr="00015ED7" w:rsidRDefault="008B4FFE" w:rsidP="008B4FFE">
      <w:pPr>
        <w:spacing w:line="360" w:lineRule="auto"/>
        <w:jc w:val="both"/>
        <w:rPr>
          <w:rFonts w:eastAsia="Times New Roman"/>
          <w:color w:val="000000" w:themeColor="text1"/>
          <w:sz w:val="24"/>
          <w:szCs w:val="24"/>
        </w:rPr>
      </w:pPr>
    </w:p>
    <w:p w14:paraId="7427FCC3"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d)</w:t>
      </w:r>
      <w:r w:rsidRPr="00015ED7">
        <w:rPr>
          <w:rFonts w:eastAsia="Times New Roman"/>
          <w:color w:val="000000" w:themeColor="text1"/>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3D18BBFA" w14:textId="77777777" w:rsidR="008B4FFE" w:rsidRPr="00015ED7" w:rsidRDefault="008B4FFE" w:rsidP="008B4FFE">
      <w:pPr>
        <w:spacing w:line="360" w:lineRule="auto"/>
        <w:jc w:val="both"/>
        <w:rPr>
          <w:rFonts w:eastAsia="Times New Roman"/>
          <w:color w:val="000000" w:themeColor="text1"/>
          <w:sz w:val="24"/>
          <w:szCs w:val="24"/>
        </w:rPr>
      </w:pPr>
    </w:p>
    <w:p w14:paraId="78F03877"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e)</w:t>
      </w:r>
      <w:r w:rsidRPr="00015ED7">
        <w:rPr>
          <w:rFonts w:eastAsia="Times New Roman"/>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32B3147C" w14:textId="77777777" w:rsidR="008B4FFE" w:rsidRPr="00015ED7" w:rsidRDefault="008B4FFE" w:rsidP="008B4FFE">
      <w:pPr>
        <w:spacing w:line="360" w:lineRule="auto"/>
        <w:jc w:val="both"/>
        <w:rPr>
          <w:rFonts w:eastAsia="Times New Roman"/>
          <w:color w:val="000000" w:themeColor="text1"/>
          <w:sz w:val="24"/>
          <w:szCs w:val="24"/>
        </w:rPr>
      </w:pPr>
    </w:p>
    <w:p w14:paraId="1B259837"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f)</w:t>
      </w:r>
      <w:r w:rsidRPr="00015ED7">
        <w:rPr>
          <w:rFonts w:eastAsia="Times New Roman"/>
          <w:color w:val="000000" w:themeColor="text1"/>
          <w:sz w:val="24"/>
          <w:szCs w:val="24"/>
        </w:rPr>
        <w:tab/>
        <w:t>Prova de regularidade de Débitos da Fazenda Municipal (CND) do domicílio ou sede do licitante, ou outra equivalente, na forma da lei, com prazo de validade em vigor;</w:t>
      </w:r>
    </w:p>
    <w:p w14:paraId="0C4D2E2E" w14:textId="77777777" w:rsidR="008B4FFE" w:rsidRPr="00015ED7" w:rsidRDefault="008B4FFE" w:rsidP="008B4FFE">
      <w:pPr>
        <w:spacing w:line="360" w:lineRule="auto"/>
        <w:jc w:val="both"/>
        <w:rPr>
          <w:rFonts w:eastAsia="Times New Roman"/>
          <w:color w:val="000000" w:themeColor="text1"/>
          <w:sz w:val="24"/>
          <w:szCs w:val="24"/>
        </w:rPr>
      </w:pPr>
    </w:p>
    <w:p w14:paraId="07F15708" w14:textId="77777777" w:rsidR="008B4FFE"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Obs.: As provas de regularidades poderão ser Certidões Negativas de Débitos ou Certidões Positivas com efeitos de Negativas.</w:t>
      </w:r>
    </w:p>
    <w:p w14:paraId="50A489D9" w14:textId="77777777" w:rsidR="008B4FFE" w:rsidRPr="00015ED7" w:rsidRDefault="008B4FFE" w:rsidP="008B4FFE">
      <w:pPr>
        <w:spacing w:line="360" w:lineRule="auto"/>
        <w:jc w:val="both"/>
        <w:rPr>
          <w:rFonts w:eastAsia="Times New Roman"/>
          <w:color w:val="000000" w:themeColor="text1"/>
          <w:sz w:val="24"/>
          <w:szCs w:val="24"/>
        </w:rPr>
      </w:pPr>
    </w:p>
    <w:p w14:paraId="53492FA9" w14:textId="77777777" w:rsidR="008B4FFE" w:rsidRDefault="008B4FFE" w:rsidP="008B4FFE">
      <w:pPr>
        <w:spacing w:line="360" w:lineRule="auto"/>
        <w:jc w:val="both"/>
        <w:rPr>
          <w:rFonts w:eastAsia="Times New Roman"/>
          <w:b/>
          <w:bCs/>
          <w:color w:val="000000" w:themeColor="text1"/>
          <w:sz w:val="24"/>
          <w:szCs w:val="24"/>
        </w:rPr>
      </w:pPr>
      <w:r w:rsidRPr="00015ED7">
        <w:rPr>
          <w:rFonts w:eastAsia="Times New Roman"/>
          <w:b/>
          <w:bCs/>
          <w:color w:val="000000" w:themeColor="text1"/>
          <w:sz w:val="24"/>
          <w:szCs w:val="24"/>
        </w:rPr>
        <w:t>III – QUALIFICAÇÃO ECONÔMICO-FINANCEIRA:</w:t>
      </w:r>
    </w:p>
    <w:p w14:paraId="39B63A77" w14:textId="77777777" w:rsidR="008B4FFE" w:rsidRPr="00015ED7" w:rsidRDefault="008B4FFE" w:rsidP="008B4FFE">
      <w:pPr>
        <w:spacing w:line="360" w:lineRule="auto"/>
        <w:jc w:val="both"/>
        <w:rPr>
          <w:rFonts w:eastAsia="Times New Roman"/>
          <w:b/>
          <w:bCs/>
          <w:color w:val="000000" w:themeColor="text1"/>
          <w:sz w:val="24"/>
          <w:szCs w:val="24"/>
        </w:rPr>
      </w:pPr>
    </w:p>
    <w:p w14:paraId="1EEDB96E"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a)</w:t>
      </w:r>
      <w:r w:rsidRPr="00015ED7">
        <w:rPr>
          <w:rFonts w:eastAsia="Times New Roman"/>
          <w:color w:val="000000" w:themeColor="text1"/>
          <w:sz w:val="24"/>
          <w:szCs w:val="24"/>
        </w:rPr>
        <w:tab/>
        <w:t>Certidão negativa de falência ou concordata expedida pelo distribuidor da sede da pessoa jurídica, ou de execução patrimonial, expedida no domicílio da pessoa física.</w:t>
      </w:r>
    </w:p>
    <w:p w14:paraId="20EF6E68" w14:textId="77777777" w:rsidR="008B4FFE" w:rsidRPr="00015ED7" w:rsidRDefault="008B4FFE" w:rsidP="008B4FFE">
      <w:pPr>
        <w:spacing w:line="360" w:lineRule="auto"/>
        <w:jc w:val="both"/>
        <w:rPr>
          <w:rFonts w:eastAsia="Times New Roman"/>
          <w:color w:val="000000" w:themeColor="text1"/>
          <w:sz w:val="24"/>
          <w:szCs w:val="24"/>
        </w:rPr>
      </w:pPr>
    </w:p>
    <w:p w14:paraId="1C6B3D29" w14:textId="77777777" w:rsidR="008B4FFE" w:rsidRPr="00015ED7" w:rsidRDefault="008B4FFE" w:rsidP="008B4FFE">
      <w:pPr>
        <w:spacing w:line="360" w:lineRule="auto"/>
        <w:jc w:val="both"/>
        <w:rPr>
          <w:rFonts w:eastAsia="Times New Roman"/>
          <w:color w:val="000000" w:themeColor="text1"/>
          <w:sz w:val="24"/>
          <w:szCs w:val="24"/>
        </w:rPr>
      </w:pPr>
      <w:r w:rsidRPr="00015ED7">
        <w:rPr>
          <w:rFonts w:eastAsia="Times New Roman"/>
          <w:color w:val="000000" w:themeColor="text1"/>
          <w:sz w:val="24"/>
          <w:szCs w:val="24"/>
        </w:rPr>
        <w:t>b)</w:t>
      </w:r>
      <w:r w:rsidRPr="00015ED7">
        <w:rPr>
          <w:rFonts w:eastAsia="Times New Roman"/>
          <w:color w:val="000000" w:themeColor="text1"/>
          <w:sz w:val="24"/>
          <w:szCs w:val="24"/>
        </w:rPr>
        <w:tab/>
        <w:t>Será exigida da licitante em recuperação judicial a comprovação de que o plano de recuperação foi acolhido na esfera judicial, na forma do art. 58 da Lei n. 11.101, de 2005.</w:t>
      </w:r>
    </w:p>
    <w:p w14:paraId="59161C45" w14:textId="77777777" w:rsidR="008B4FFE" w:rsidRPr="001B6D18" w:rsidRDefault="008B4FFE" w:rsidP="008B4FFE">
      <w:pPr>
        <w:pStyle w:val="PargrafodaLista"/>
        <w:spacing w:after="0" w:line="360" w:lineRule="auto"/>
        <w:ind w:left="0"/>
        <w:jc w:val="both"/>
        <w:rPr>
          <w:rFonts w:ascii="Arial" w:hAnsi="Arial" w:cs="Arial"/>
          <w:sz w:val="24"/>
          <w:szCs w:val="24"/>
        </w:rPr>
      </w:pPr>
    </w:p>
    <w:p w14:paraId="40475CC2" w14:textId="77777777" w:rsidR="008B4FFE" w:rsidRPr="001B6D18" w:rsidRDefault="008B4FFE" w:rsidP="008B4FFE">
      <w:pPr>
        <w:pStyle w:val="Nivel1"/>
        <w:keepNext/>
        <w:keepLines/>
        <w:numPr>
          <w:ilvl w:val="0"/>
          <w:numId w:val="53"/>
        </w:numPr>
        <w:tabs>
          <w:tab w:val="left" w:pos="0"/>
        </w:tabs>
        <w:spacing w:before="0" w:after="0" w:line="360" w:lineRule="auto"/>
        <w:ind w:left="0" w:firstLine="0"/>
        <w:outlineLvl w:val="0"/>
        <w:rPr>
          <w:rFonts w:ascii="Arial" w:hAnsi="Arial"/>
          <w:sz w:val="24"/>
          <w:szCs w:val="24"/>
        </w:rPr>
      </w:pPr>
      <w:r w:rsidRPr="001B6D18">
        <w:rPr>
          <w:rFonts w:ascii="Arial" w:hAnsi="Arial"/>
          <w:sz w:val="24"/>
          <w:szCs w:val="24"/>
        </w:rPr>
        <w:t>MODELO DE EXECUÇÃO DO OBJETO</w:t>
      </w:r>
    </w:p>
    <w:p w14:paraId="0CBE4237" w14:textId="77777777" w:rsidR="008B4FFE" w:rsidRPr="00934F36" w:rsidRDefault="008B4FFE" w:rsidP="008B4FFE">
      <w:pPr>
        <w:spacing w:line="360" w:lineRule="auto"/>
        <w:rPr>
          <w:sz w:val="24"/>
          <w:szCs w:val="24"/>
        </w:rPr>
      </w:pPr>
    </w:p>
    <w:p w14:paraId="79FEF33F"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O objeto é de execução indireta, empreitada por preço unitário.</w:t>
      </w:r>
    </w:p>
    <w:p w14:paraId="44C6ABBA"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O objeto deverá ser realizado em conformidade com o descrito.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14B6D185"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449091B7"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7932EE5F"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Os bens serão recebidos definitivamente no prazo de até cinco dias corridos, contados do recebimento provisório, após a verificação da qualidade e quantidade do material e consequente aceitação independente de celebração de termo.</w:t>
      </w:r>
    </w:p>
    <w:p w14:paraId="31EFAAFF"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Na hipótese de a verificação a que se refere o subitem anterior não ser procedida dentro do prazo fixado, reputar-se-á como realizada, consumando-se o recebimento definitivo no dia do esgotamento do prazo.</w:t>
      </w:r>
    </w:p>
    <w:p w14:paraId="527FD579"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O recebimento provisório ou definitivo não excluirá a responsabilidade civil pela solidez e pela segurança do bem nem a responsabilidade ético-profissional pela perfeita execução do contrato.</w:t>
      </w:r>
    </w:p>
    <w:p w14:paraId="0D2D5ED3"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209B6C4B"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O objeto é de regime de execução indireta, parcelada, mediante requisição, empreitada por preço unitário. 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05963019" w14:textId="57825E3B"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 xml:space="preserve">A realização do objeto deverá ser feita na seguinte forma: o objeto deverá ser entregue com a respectiva nota fiscal em até </w:t>
      </w:r>
      <w:r w:rsidR="001B6D18">
        <w:rPr>
          <w:rFonts w:ascii="Arial" w:eastAsia="Arial Unicode MS" w:hAnsi="Arial" w:cs="Arial"/>
          <w:color w:val="000000" w:themeColor="text1"/>
          <w:sz w:val="24"/>
          <w:szCs w:val="24"/>
          <w:lang w:eastAsia="pt-BR"/>
        </w:rPr>
        <w:t>3</w:t>
      </w:r>
      <w:r w:rsidRPr="00934F36">
        <w:rPr>
          <w:rFonts w:ascii="Arial" w:eastAsia="Arial Unicode MS" w:hAnsi="Arial" w:cs="Arial"/>
          <w:color w:val="000000" w:themeColor="text1"/>
          <w:sz w:val="24"/>
          <w:szCs w:val="24"/>
          <w:lang w:eastAsia="pt-BR"/>
        </w:rPr>
        <w:t>0 (</w:t>
      </w:r>
      <w:r w:rsidR="001B6D18">
        <w:rPr>
          <w:rFonts w:ascii="Arial" w:eastAsia="Arial Unicode MS" w:hAnsi="Arial" w:cs="Arial"/>
          <w:color w:val="000000" w:themeColor="text1"/>
          <w:sz w:val="24"/>
          <w:szCs w:val="24"/>
          <w:lang w:eastAsia="pt-BR"/>
        </w:rPr>
        <w:t>trinta</w:t>
      </w:r>
      <w:r w:rsidRPr="00934F36">
        <w:rPr>
          <w:rFonts w:ascii="Arial" w:eastAsia="Arial Unicode MS" w:hAnsi="Arial" w:cs="Arial"/>
          <w:color w:val="000000" w:themeColor="text1"/>
          <w:sz w:val="24"/>
          <w:szCs w:val="24"/>
          <w:lang w:eastAsia="pt-BR"/>
        </w:rPr>
        <w:t>) dias corridos a partir do recebimento da AF (autorização de fornecimento). A autorização de fornecimento será encaminhada para o e-mail da CONTRATADA. Cabe à contratada verificar periodicamente a sua caixa de entrada;</w:t>
      </w:r>
    </w:p>
    <w:p w14:paraId="6DBFE10F"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A quantidade é estimada de consumo até 31 de dezembro de 2025, portanto, a Administração não está obrigada ao consumo total estimado;</w:t>
      </w:r>
    </w:p>
    <w:p w14:paraId="7529DC34" w14:textId="77777777" w:rsidR="008B4FFE" w:rsidRPr="00934F36" w:rsidRDefault="008B4FFE" w:rsidP="008B4FFE">
      <w:pPr>
        <w:pStyle w:val="PargrafodaLista"/>
        <w:numPr>
          <w:ilvl w:val="0"/>
          <w:numId w:val="200"/>
        </w:numPr>
        <w:spacing w:line="360" w:lineRule="auto"/>
        <w:ind w:left="284"/>
        <w:jc w:val="both"/>
        <w:rPr>
          <w:rFonts w:ascii="Arial" w:eastAsia="Arial Unicode MS" w:hAnsi="Arial" w:cs="Arial"/>
          <w:color w:val="000000" w:themeColor="text1"/>
          <w:sz w:val="24"/>
          <w:szCs w:val="24"/>
          <w:lang w:eastAsia="pt-BR"/>
        </w:rPr>
      </w:pPr>
      <w:r w:rsidRPr="00934F36">
        <w:rPr>
          <w:rFonts w:ascii="Arial" w:eastAsia="Arial Unicode MS" w:hAnsi="Arial" w:cs="Arial"/>
          <w:color w:val="000000" w:themeColor="text1"/>
          <w:sz w:val="24"/>
          <w:szCs w:val="24"/>
          <w:lang w:eastAsia="pt-BR"/>
        </w:rPr>
        <w:t xml:space="preserve">Local de Entrega: </w:t>
      </w:r>
      <w:r w:rsidRPr="00A16A25">
        <w:rPr>
          <w:rFonts w:ascii="Arial" w:eastAsia="Arial Unicode MS" w:hAnsi="Arial" w:cs="Arial"/>
          <w:color w:val="000000" w:themeColor="text1"/>
          <w:sz w:val="24"/>
          <w:szCs w:val="24"/>
          <w:lang w:eastAsia="pt-BR"/>
        </w:rPr>
        <w:t>Nova Sede do UAI - Unidade de Atendimento Integrado localizada na Rua Antônio Onisto, nº 41, Centro, em Extrema, MG.</w:t>
      </w:r>
    </w:p>
    <w:p w14:paraId="61F1BC7C" w14:textId="77777777" w:rsidR="008B4FFE" w:rsidRPr="00141946" w:rsidRDefault="008B4FFE" w:rsidP="008B4FFE">
      <w:pPr>
        <w:pStyle w:val="PargrafodaLista"/>
        <w:numPr>
          <w:ilvl w:val="0"/>
          <w:numId w:val="200"/>
        </w:numPr>
        <w:spacing w:after="0" w:line="360" w:lineRule="auto"/>
        <w:ind w:left="0"/>
        <w:jc w:val="both"/>
        <w:rPr>
          <w:rFonts w:ascii="Arial" w:hAnsi="Arial" w:cs="Arial"/>
          <w:sz w:val="24"/>
          <w:szCs w:val="24"/>
        </w:rPr>
      </w:pPr>
      <w:r w:rsidRPr="00141946">
        <w:rPr>
          <w:rFonts w:ascii="Arial" w:eastAsia="Arial Unicode MS" w:hAnsi="Arial" w:cs="Arial"/>
          <w:color w:val="000000" w:themeColor="text1"/>
          <w:sz w:val="24"/>
          <w:szCs w:val="24"/>
          <w:lang w:eastAsia="pt-BR"/>
        </w:rPr>
        <w:t>Os produtos deverão ser novos, entregues devidamente embalados, acondicionados e transportados com segurança e sob a responsabilidade da LICITANTE. O almoxarife recusará os produtos que forem entregues em desconformidades com o contratado.</w:t>
      </w:r>
    </w:p>
    <w:p w14:paraId="11D8DC28" w14:textId="77777777" w:rsidR="008B4FFE" w:rsidRDefault="008B4FFE" w:rsidP="008B4FFE">
      <w:pPr>
        <w:pStyle w:val="PargrafodaLista"/>
        <w:spacing w:after="0" w:line="360" w:lineRule="auto"/>
        <w:ind w:left="0"/>
        <w:jc w:val="both"/>
        <w:rPr>
          <w:rFonts w:ascii="Arial" w:hAnsi="Arial" w:cs="Arial"/>
          <w:sz w:val="24"/>
          <w:szCs w:val="24"/>
        </w:rPr>
      </w:pPr>
    </w:p>
    <w:p w14:paraId="17E38F27" w14:textId="77777777" w:rsidR="001B6D18" w:rsidRPr="00141946" w:rsidRDefault="001B6D18" w:rsidP="008B4FFE">
      <w:pPr>
        <w:pStyle w:val="PargrafodaLista"/>
        <w:spacing w:after="0" w:line="360" w:lineRule="auto"/>
        <w:ind w:left="0"/>
        <w:jc w:val="both"/>
        <w:rPr>
          <w:rFonts w:ascii="Arial" w:hAnsi="Arial" w:cs="Arial"/>
          <w:sz w:val="24"/>
          <w:szCs w:val="24"/>
        </w:rPr>
      </w:pPr>
    </w:p>
    <w:p w14:paraId="4782AEB7" w14:textId="77777777" w:rsidR="008B4FFE" w:rsidRPr="001B6D18" w:rsidRDefault="008B4FFE" w:rsidP="008B4FFE">
      <w:pPr>
        <w:pStyle w:val="Nivel1"/>
        <w:keepNext/>
        <w:keepLines/>
        <w:numPr>
          <w:ilvl w:val="0"/>
          <w:numId w:val="53"/>
        </w:numPr>
        <w:tabs>
          <w:tab w:val="left" w:pos="0"/>
        </w:tabs>
        <w:spacing w:before="0" w:after="0" w:line="360" w:lineRule="auto"/>
        <w:ind w:left="0" w:firstLine="0"/>
        <w:outlineLvl w:val="0"/>
        <w:rPr>
          <w:rFonts w:ascii="Arial" w:hAnsi="Arial"/>
          <w:sz w:val="24"/>
          <w:szCs w:val="24"/>
        </w:rPr>
      </w:pPr>
      <w:r w:rsidRPr="001B6D18">
        <w:rPr>
          <w:rFonts w:ascii="Arial" w:hAnsi="Arial"/>
          <w:sz w:val="24"/>
          <w:szCs w:val="24"/>
        </w:rPr>
        <w:t>MODELO DE GESTÃO DO CONTRATO/DA FISCALIZAÇÃO</w:t>
      </w:r>
    </w:p>
    <w:p w14:paraId="7B75878E" w14:textId="77777777" w:rsidR="008B4FFE" w:rsidRPr="00934F36" w:rsidRDefault="008B4FFE" w:rsidP="008B4FFE">
      <w:pPr>
        <w:spacing w:line="360" w:lineRule="auto"/>
        <w:rPr>
          <w:sz w:val="24"/>
          <w:szCs w:val="24"/>
        </w:rPr>
      </w:pPr>
    </w:p>
    <w:p w14:paraId="66DE540F" w14:textId="77777777" w:rsidR="008B4FFE" w:rsidRPr="00227F02" w:rsidRDefault="008B4FFE" w:rsidP="008B4FFE">
      <w:pPr>
        <w:pStyle w:val="PargrafodaLista"/>
        <w:numPr>
          <w:ilvl w:val="1"/>
          <w:numId w:val="83"/>
        </w:numPr>
        <w:spacing w:after="0" w:line="360" w:lineRule="auto"/>
        <w:jc w:val="both"/>
        <w:rPr>
          <w:rFonts w:ascii="Arial" w:eastAsia="Arial Unicode MS" w:hAnsi="Arial" w:cs="Arial"/>
          <w:sz w:val="24"/>
          <w:szCs w:val="24"/>
          <w:lang w:eastAsia="pt-BR"/>
        </w:rPr>
      </w:pPr>
      <w:r w:rsidRPr="00227F02">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7A4BBEDA" w14:textId="77777777" w:rsidR="008B4FFE" w:rsidRPr="00227F02" w:rsidRDefault="008B4FFE" w:rsidP="008B4FFE">
      <w:pPr>
        <w:pStyle w:val="PargrafodaLista"/>
        <w:numPr>
          <w:ilvl w:val="1"/>
          <w:numId w:val="83"/>
        </w:numPr>
        <w:spacing w:line="360" w:lineRule="auto"/>
        <w:jc w:val="both"/>
        <w:rPr>
          <w:rFonts w:ascii="Arial" w:eastAsia="Arial Unicode MS" w:hAnsi="Arial" w:cs="Arial"/>
          <w:sz w:val="24"/>
          <w:szCs w:val="24"/>
        </w:rPr>
      </w:pPr>
      <w:r w:rsidRPr="00227F02">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6E5B79E" w14:textId="77777777" w:rsidR="008B4FFE" w:rsidRPr="00227F02" w:rsidRDefault="008B4FFE" w:rsidP="008B4FFE">
      <w:pPr>
        <w:numPr>
          <w:ilvl w:val="1"/>
          <w:numId w:val="83"/>
        </w:numPr>
        <w:spacing w:line="360" w:lineRule="auto"/>
        <w:ind w:left="0" w:firstLine="0"/>
        <w:jc w:val="both"/>
        <w:rPr>
          <w:rFonts w:eastAsia="Arial Unicode MS"/>
          <w:sz w:val="24"/>
          <w:szCs w:val="24"/>
        </w:rPr>
      </w:pPr>
      <w:r w:rsidRPr="00227F0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75C1FD24" w14:textId="77777777" w:rsidR="008B4FFE" w:rsidRPr="00227F02" w:rsidRDefault="008B4FFE" w:rsidP="008B4FFE">
      <w:pPr>
        <w:numPr>
          <w:ilvl w:val="1"/>
          <w:numId w:val="83"/>
        </w:numPr>
        <w:spacing w:line="360" w:lineRule="auto"/>
        <w:ind w:left="0" w:firstLine="0"/>
        <w:jc w:val="both"/>
        <w:rPr>
          <w:rFonts w:eastAsia="Arial Unicode MS"/>
          <w:sz w:val="24"/>
          <w:szCs w:val="24"/>
        </w:rPr>
      </w:pPr>
      <w:r w:rsidRPr="00227F02">
        <w:rPr>
          <w:rFonts w:eastAsia="Arial Unicode MS"/>
          <w:sz w:val="24"/>
          <w:szCs w:val="24"/>
        </w:rPr>
        <w:t>O órgão ou entidade poderá convocar representante da empresa para adoção de providências que devam ser cumpridas de imediato.</w:t>
      </w:r>
    </w:p>
    <w:p w14:paraId="2E1938A1" w14:textId="77777777" w:rsidR="008B4FFE" w:rsidRPr="00227F02" w:rsidRDefault="008B4FFE" w:rsidP="008B4FFE">
      <w:pPr>
        <w:numPr>
          <w:ilvl w:val="1"/>
          <w:numId w:val="83"/>
        </w:numPr>
        <w:spacing w:line="360" w:lineRule="auto"/>
        <w:ind w:left="0" w:firstLine="0"/>
        <w:jc w:val="both"/>
        <w:rPr>
          <w:rFonts w:eastAsiaTheme="minorEastAsia"/>
          <w:color w:val="000000" w:themeColor="text1"/>
          <w:sz w:val="24"/>
          <w:szCs w:val="24"/>
        </w:rPr>
      </w:pPr>
      <w:r w:rsidRPr="00227F02">
        <w:rPr>
          <w:rFonts w:eastAsiaTheme="minorEastAsia"/>
          <w:color w:val="000000" w:themeColor="text1"/>
          <w:sz w:val="24"/>
          <w:szCs w:val="24"/>
        </w:rPr>
        <w:t>Após a assinatura do contrato ou instrumento equivalente</w:t>
      </w:r>
      <w:r w:rsidRPr="00227F02">
        <w:rPr>
          <w:rFonts w:eastAsiaTheme="minorEastAsia"/>
          <w:strike/>
          <w:color w:val="000000" w:themeColor="text1"/>
          <w:sz w:val="24"/>
          <w:szCs w:val="24"/>
        </w:rPr>
        <w:t>,</w:t>
      </w:r>
      <w:r w:rsidRPr="00227F0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89E375B" w14:textId="77777777" w:rsidR="008B4FFE" w:rsidRPr="00227F02" w:rsidRDefault="008B4FFE" w:rsidP="008B4FFE">
      <w:pPr>
        <w:numPr>
          <w:ilvl w:val="1"/>
          <w:numId w:val="83"/>
        </w:numPr>
        <w:spacing w:line="360" w:lineRule="auto"/>
        <w:ind w:left="0" w:firstLine="0"/>
        <w:jc w:val="both"/>
        <w:rPr>
          <w:rFonts w:eastAsia="Arial Unicode MS"/>
          <w:sz w:val="24"/>
          <w:szCs w:val="24"/>
        </w:rPr>
      </w:pPr>
      <w:r w:rsidRPr="00227F02">
        <w:rPr>
          <w:rFonts w:eastAsia="Arial Unicode MS"/>
          <w:sz w:val="24"/>
          <w:szCs w:val="24"/>
        </w:rPr>
        <w:t>A execução do contrato deverá ser acompanhada e fiscalizada pelo gestor/fiscal de contratos.</w:t>
      </w:r>
    </w:p>
    <w:p w14:paraId="08BE60C0" w14:textId="77777777" w:rsidR="008B4FFE" w:rsidRPr="00227F02" w:rsidRDefault="008B4FFE" w:rsidP="008B4FFE">
      <w:pPr>
        <w:numPr>
          <w:ilvl w:val="1"/>
          <w:numId w:val="83"/>
        </w:numPr>
        <w:spacing w:line="360" w:lineRule="auto"/>
        <w:ind w:left="0" w:firstLine="0"/>
        <w:jc w:val="both"/>
        <w:rPr>
          <w:rFonts w:eastAsia="Arial Unicode MS"/>
          <w:sz w:val="24"/>
          <w:szCs w:val="24"/>
        </w:rPr>
      </w:pPr>
      <w:r w:rsidRPr="00227F02">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0A924C31" w14:textId="77777777" w:rsidR="008B4FFE" w:rsidRPr="00227F02" w:rsidRDefault="008B4FFE" w:rsidP="008B4FFE">
      <w:pPr>
        <w:numPr>
          <w:ilvl w:val="2"/>
          <w:numId w:val="83"/>
        </w:numPr>
        <w:spacing w:line="360" w:lineRule="auto"/>
        <w:ind w:left="0" w:firstLine="0"/>
        <w:jc w:val="both"/>
        <w:rPr>
          <w:rFonts w:eastAsia="Arial Unicode MS"/>
          <w:color w:val="000000"/>
          <w:sz w:val="24"/>
          <w:szCs w:val="24"/>
        </w:rPr>
      </w:pPr>
      <w:r w:rsidRPr="00227F02">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2981AE3F" w14:textId="77777777" w:rsidR="008B4FFE" w:rsidRPr="00227F02" w:rsidRDefault="008B4FFE" w:rsidP="008B4FFE">
      <w:pPr>
        <w:numPr>
          <w:ilvl w:val="2"/>
          <w:numId w:val="83"/>
        </w:numPr>
        <w:spacing w:line="360" w:lineRule="auto"/>
        <w:ind w:left="0" w:firstLine="0"/>
        <w:jc w:val="both"/>
        <w:rPr>
          <w:rFonts w:eastAsia="Arial Unicode MS"/>
          <w:color w:val="000000"/>
          <w:sz w:val="24"/>
          <w:szCs w:val="24"/>
        </w:rPr>
      </w:pPr>
      <w:r w:rsidRPr="00227F02">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6F06746F" w14:textId="77777777" w:rsidR="008B4FFE" w:rsidRPr="00227F02" w:rsidRDefault="008B4FFE" w:rsidP="008B4FFE">
      <w:pPr>
        <w:numPr>
          <w:ilvl w:val="2"/>
          <w:numId w:val="83"/>
        </w:numPr>
        <w:spacing w:line="360" w:lineRule="auto"/>
        <w:ind w:left="0" w:firstLine="0"/>
        <w:jc w:val="both"/>
        <w:rPr>
          <w:rFonts w:eastAsia="Arial Unicode MS"/>
          <w:color w:val="000000"/>
          <w:sz w:val="24"/>
          <w:szCs w:val="24"/>
        </w:rPr>
      </w:pPr>
      <w:r w:rsidRPr="00227F02">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65ADC673" w14:textId="77777777" w:rsidR="008B4FFE" w:rsidRPr="00227F02" w:rsidRDefault="008B4FFE" w:rsidP="008B4FFE">
      <w:pPr>
        <w:numPr>
          <w:ilvl w:val="2"/>
          <w:numId w:val="83"/>
        </w:numPr>
        <w:spacing w:line="360" w:lineRule="auto"/>
        <w:ind w:left="0" w:firstLine="0"/>
        <w:jc w:val="both"/>
        <w:rPr>
          <w:rFonts w:eastAsia="Arial Unicode MS"/>
          <w:color w:val="000000"/>
          <w:sz w:val="24"/>
          <w:szCs w:val="24"/>
        </w:rPr>
      </w:pPr>
      <w:r w:rsidRPr="00227F02">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56A31AFE" w14:textId="77777777" w:rsidR="008B4FFE" w:rsidRPr="00227F02" w:rsidRDefault="008B4FFE" w:rsidP="008B4FFE">
      <w:pPr>
        <w:numPr>
          <w:ilvl w:val="2"/>
          <w:numId w:val="83"/>
        </w:numPr>
        <w:spacing w:line="360" w:lineRule="auto"/>
        <w:ind w:left="0" w:firstLine="0"/>
        <w:jc w:val="both"/>
        <w:rPr>
          <w:rFonts w:eastAsia="Arial Unicode MS"/>
          <w:color w:val="000000"/>
          <w:sz w:val="24"/>
          <w:szCs w:val="24"/>
        </w:rPr>
      </w:pPr>
      <w:r w:rsidRPr="00227F02">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A4F6DB8" w14:textId="77777777" w:rsidR="008B4FFE" w:rsidRPr="00227F02" w:rsidRDefault="008B4FFE" w:rsidP="008B4FFE">
      <w:pPr>
        <w:numPr>
          <w:ilvl w:val="1"/>
          <w:numId w:val="83"/>
        </w:numPr>
        <w:spacing w:line="360" w:lineRule="auto"/>
        <w:ind w:left="0" w:firstLine="0"/>
        <w:jc w:val="both"/>
        <w:rPr>
          <w:rFonts w:eastAsia="Arial Unicode MS"/>
          <w:sz w:val="24"/>
          <w:szCs w:val="24"/>
        </w:rPr>
      </w:pPr>
      <w:r w:rsidRPr="00227F02">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643117D0" w14:textId="77777777" w:rsidR="008B4FFE" w:rsidRPr="00227F02" w:rsidRDefault="008B4FFE" w:rsidP="008B4FFE">
      <w:pPr>
        <w:numPr>
          <w:ilvl w:val="2"/>
          <w:numId w:val="83"/>
        </w:numPr>
        <w:spacing w:line="360" w:lineRule="auto"/>
        <w:ind w:left="0" w:firstLine="0"/>
        <w:jc w:val="both"/>
        <w:rPr>
          <w:rFonts w:eastAsia="Arial Unicode MS"/>
          <w:color w:val="000000"/>
          <w:sz w:val="24"/>
          <w:szCs w:val="24"/>
        </w:rPr>
      </w:pPr>
      <w:r w:rsidRPr="00227F02">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4A6B7CF3" w14:textId="77777777" w:rsidR="008B4FFE" w:rsidRPr="00227F02" w:rsidRDefault="008B4FFE" w:rsidP="008B4FFE">
      <w:pPr>
        <w:numPr>
          <w:ilvl w:val="1"/>
          <w:numId w:val="83"/>
        </w:numPr>
        <w:spacing w:line="360" w:lineRule="auto"/>
        <w:ind w:left="0" w:firstLine="0"/>
        <w:jc w:val="both"/>
        <w:rPr>
          <w:rFonts w:eastAsia="Arial Unicode MS"/>
          <w:sz w:val="24"/>
          <w:szCs w:val="24"/>
        </w:rPr>
      </w:pPr>
      <w:r w:rsidRPr="00227F02">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8A54FD2" w14:textId="77777777" w:rsidR="008B4FFE" w:rsidRPr="00227F02" w:rsidRDefault="008B4FFE" w:rsidP="008B4FFE">
      <w:pPr>
        <w:numPr>
          <w:ilvl w:val="2"/>
          <w:numId w:val="83"/>
        </w:numPr>
        <w:spacing w:line="360" w:lineRule="auto"/>
        <w:ind w:left="0" w:firstLine="0"/>
        <w:jc w:val="both"/>
        <w:rPr>
          <w:rFonts w:eastAsia="Arial Unicode MS"/>
          <w:color w:val="000000"/>
          <w:sz w:val="24"/>
          <w:szCs w:val="24"/>
        </w:rPr>
      </w:pPr>
      <w:r w:rsidRPr="00227F02">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8F3E117" w14:textId="77777777" w:rsidR="008B4FFE" w:rsidRPr="00227F02" w:rsidRDefault="008B4FFE" w:rsidP="008B4FFE">
      <w:pPr>
        <w:numPr>
          <w:ilvl w:val="2"/>
          <w:numId w:val="83"/>
        </w:numPr>
        <w:spacing w:line="360" w:lineRule="auto"/>
        <w:ind w:left="0" w:firstLine="0"/>
        <w:jc w:val="both"/>
        <w:rPr>
          <w:rFonts w:eastAsia="Arial Unicode MS"/>
          <w:color w:val="000000"/>
          <w:sz w:val="24"/>
          <w:szCs w:val="24"/>
        </w:rPr>
      </w:pPr>
      <w:r w:rsidRPr="00227F02">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F0EF2DD" w14:textId="77777777" w:rsidR="008B4FFE" w:rsidRPr="00227F02" w:rsidRDefault="008B4FFE" w:rsidP="008B4FFE">
      <w:pPr>
        <w:numPr>
          <w:ilvl w:val="2"/>
          <w:numId w:val="83"/>
        </w:numPr>
        <w:spacing w:line="360" w:lineRule="auto"/>
        <w:ind w:left="0" w:firstLine="0"/>
        <w:jc w:val="both"/>
        <w:rPr>
          <w:rFonts w:eastAsia="Arial Unicode MS"/>
          <w:color w:val="000000"/>
          <w:sz w:val="24"/>
          <w:szCs w:val="24"/>
        </w:rPr>
      </w:pPr>
      <w:r w:rsidRPr="00227F02">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B87FB60" w14:textId="77777777" w:rsidR="008B4FFE" w:rsidRPr="00227F02" w:rsidRDefault="008B4FFE" w:rsidP="008B4FFE">
      <w:pPr>
        <w:numPr>
          <w:ilvl w:val="2"/>
          <w:numId w:val="83"/>
        </w:numPr>
        <w:spacing w:line="360" w:lineRule="auto"/>
        <w:ind w:left="0" w:firstLine="0"/>
        <w:jc w:val="both"/>
        <w:rPr>
          <w:rFonts w:eastAsia="Arial Unicode MS"/>
          <w:color w:val="000000"/>
          <w:sz w:val="24"/>
          <w:szCs w:val="24"/>
        </w:rPr>
      </w:pPr>
      <w:r w:rsidRPr="00227F02">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AC36BB8" w14:textId="77777777" w:rsidR="008B4FFE" w:rsidRPr="00227F02" w:rsidRDefault="008B4FFE" w:rsidP="008B4FFE">
      <w:pPr>
        <w:numPr>
          <w:ilvl w:val="1"/>
          <w:numId w:val="83"/>
        </w:numPr>
        <w:spacing w:line="360" w:lineRule="auto"/>
        <w:ind w:left="0" w:firstLine="0"/>
        <w:jc w:val="both"/>
        <w:rPr>
          <w:rFonts w:eastAsia="Arial Unicode MS"/>
          <w:sz w:val="24"/>
          <w:szCs w:val="24"/>
        </w:rPr>
      </w:pPr>
      <w:r w:rsidRPr="00227F02">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6081D28" w14:textId="77777777" w:rsidR="008B4FFE" w:rsidRPr="00227F02" w:rsidRDefault="008B4FFE" w:rsidP="008B4FFE">
      <w:pPr>
        <w:numPr>
          <w:ilvl w:val="1"/>
          <w:numId w:val="83"/>
        </w:numPr>
        <w:spacing w:line="360" w:lineRule="auto"/>
        <w:ind w:left="0" w:firstLine="0"/>
        <w:jc w:val="both"/>
        <w:rPr>
          <w:rFonts w:eastAsia="Arial Unicode MS"/>
          <w:sz w:val="24"/>
          <w:szCs w:val="24"/>
        </w:rPr>
      </w:pPr>
      <w:r w:rsidRPr="00227F02">
        <w:rPr>
          <w:rFonts w:eastAsia="Arial Unicode MS"/>
          <w:sz w:val="24"/>
          <w:szCs w:val="24"/>
        </w:rPr>
        <w:t>O fornecimento e a execução do objeto serão acompanhados e fiscalizados pela servidora Tamara Martiniuk, designada para esta função como Fiscal e Gestora de Contratos, ou por qualquer outro servidor que venha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00533A90" w14:textId="77777777" w:rsidR="008B4FFE" w:rsidRPr="00227F02" w:rsidRDefault="008B4FFE" w:rsidP="008B4FFE">
      <w:pPr>
        <w:numPr>
          <w:ilvl w:val="1"/>
          <w:numId w:val="83"/>
        </w:numPr>
        <w:spacing w:line="360" w:lineRule="auto"/>
        <w:ind w:left="0" w:firstLine="0"/>
        <w:jc w:val="both"/>
        <w:rPr>
          <w:rFonts w:eastAsia="Arial Unicode MS"/>
          <w:sz w:val="24"/>
          <w:szCs w:val="24"/>
        </w:rPr>
      </w:pPr>
      <w:r w:rsidRPr="00227F02">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3FA4E2D" w14:textId="77777777" w:rsidR="008B4FFE" w:rsidRPr="00227F02" w:rsidRDefault="008B4FFE" w:rsidP="008B4FFE">
      <w:pPr>
        <w:numPr>
          <w:ilvl w:val="1"/>
          <w:numId w:val="83"/>
        </w:numPr>
        <w:spacing w:line="360" w:lineRule="auto"/>
        <w:ind w:left="0" w:firstLine="0"/>
        <w:jc w:val="both"/>
        <w:rPr>
          <w:rFonts w:eastAsia="Arial Unicode MS"/>
          <w:sz w:val="24"/>
          <w:szCs w:val="24"/>
        </w:rPr>
      </w:pPr>
      <w:r w:rsidRPr="00227F02">
        <w:rPr>
          <w:rFonts w:eastAsia="Arial Unicode MS"/>
          <w:sz w:val="24"/>
          <w:szCs w:val="24"/>
        </w:rPr>
        <w:t xml:space="preserve">A CONTRATADA deverá entregar ao setor responsável do CONTRATO, junto com a Nota Fiscal para fins de pagamento, os seguintes documentos: </w:t>
      </w:r>
    </w:p>
    <w:p w14:paraId="0495E01B" w14:textId="77777777" w:rsidR="008B4FFE" w:rsidRPr="00227F02" w:rsidRDefault="008B4FFE" w:rsidP="008B4FFE">
      <w:pPr>
        <w:numPr>
          <w:ilvl w:val="0"/>
          <w:numId w:val="10"/>
        </w:numPr>
        <w:spacing w:line="360" w:lineRule="auto"/>
        <w:ind w:left="0" w:firstLine="0"/>
        <w:jc w:val="both"/>
        <w:rPr>
          <w:rFonts w:eastAsia="Arial Unicode MS"/>
          <w:sz w:val="24"/>
          <w:szCs w:val="24"/>
        </w:rPr>
      </w:pPr>
      <w:r w:rsidRPr="00227F02">
        <w:rPr>
          <w:rFonts w:eastAsia="Arial Unicode MS"/>
          <w:sz w:val="24"/>
          <w:szCs w:val="24"/>
        </w:rPr>
        <w:t>Prova de regularidade para com a Fazenda Estadual do domicílio ou sede do licitante, ou outra equivalente, na forma da lei, com prazo de validade em vigor;</w:t>
      </w:r>
    </w:p>
    <w:p w14:paraId="04C31FCB" w14:textId="77777777" w:rsidR="008B4FFE" w:rsidRPr="00227F02" w:rsidRDefault="008B4FFE" w:rsidP="008B4FFE">
      <w:pPr>
        <w:spacing w:line="360" w:lineRule="auto"/>
        <w:ind w:left="720"/>
        <w:jc w:val="both"/>
        <w:rPr>
          <w:rFonts w:eastAsia="Arial Unicode MS"/>
          <w:sz w:val="24"/>
          <w:szCs w:val="24"/>
        </w:rPr>
      </w:pPr>
    </w:p>
    <w:p w14:paraId="4CA76C51" w14:textId="77777777" w:rsidR="008B4FFE" w:rsidRPr="00227F02" w:rsidRDefault="008B4FFE" w:rsidP="008B4FFE">
      <w:pPr>
        <w:numPr>
          <w:ilvl w:val="0"/>
          <w:numId w:val="10"/>
        </w:numPr>
        <w:spacing w:line="360" w:lineRule="auto"/>
        <w:ind w:left="0" w:firstLine="0"/>
        <w:jc w:val="both"/>
        <w:rPr>
          <w:rFonts w:eastAsia="Arial Unicode MS"/>
          <w:sz w:val="24"/>
          <w:szCs w:val="24"/>
        </w:rPr>
      </w:pPr>
      <w:r w:rsidRPr="00227F02">
        <w:rPr>
          <w:rFonts w:eastAsia="Arial Unicode MS"/>
          <w:sz w:val="24"/>
          <w:szCs w:val="24"/>
        </w:rPr>
        <w:t>Prova de regularidade com débitos relativos aos Tributos Federais e à dívida ativa da União;</w:t>
      </w:r>
    </w:p>
    <w:p w14:paraId="4DF34CF4" w14:textId="77777777" w:rsidR="008B4FFE" w:rsidRPr="00227F02" w:rsidRDefault="008B4FFE" w:rsidP="008B4FFE">
      <w:pPr>
        <w:spacing w:line="360" w:lineRule="auto"/>
        <w:ind w:left="720"/>
        <w:jc w:val="both"/>
        <w:rPr>
          <w:rFonts w:eastAsia="Arial Unicode MS"/>
          <w:sz w:val="24"/>
          <w:szCs w:val="24"/>
        </w:rPr>
      </w:pPr>
    </w:p>
    <w:p w14:paraId="09DBFD6B" w14:textId="77777777" w:rsidR="008B4FFE" w:rsidRPr="00227F02" w:rsidRDefault="008B4FFE" w:rsidP="008B4FFE">
      <w:pPr>
        <w:numPr>
          <w:ilvl w:val="0"/>
          <w:numId w:val="10"/>
        </w:numPr>
        <w:spacing w:line="360" w:lineRule="auto"/>
        <w:ind w:left="0" w:firstLine="0"/>
        <w:jc w:val="both"/>
        <w:rPr>
          <w:rFonts w:eastAsia="Arial Unicode MS"/>
          <w:sz w:val="24"/>
          <w:szCs w:val="24"/>
        </w:rPr>
      </w:pPr>
      <w:r w:rsidRPr="00227F02">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7959E01" w14:textId="77777777" w:rsidR="008B4FFE" w:rsidRPr="00227F02" w:rsidRDefault="008B4FFE" w:rsidP="008B4FFE">
      <w:pPr>
        <w:spacing w:line="360" w:lineRule="auto"/>
        <w:jc w:val="both"/>
        <w:rPr>
          <w:rFonts w:eastAsia="Arial Unicode MS"/>
          <w:sz w:val="24"/>
          <w:szCs w:val="24"/>
        </w:rPr>
      </w:pPr>
    </w:p>
    <w:p w14:paraId="21DB65AE" w14:textId="77777777" w:rsidR="008B4FFE" w:rsidRPr="00227F02" w:rsidRDefault="008B4FFE" w:rsidP="008B4FFE">
      <w:pPr>
        <w:numPr>
          <w:ilvl w:val="0"/>
          <w:numId w:val="10"/>
        </w:numPr>
        <w:spacing w:line="360" w:lineRule="auto"/>
        <w:ind w:left="0" w:firstLine="0"/>
        <w:jc w:val="both"/>
        <w:rPr>
          <w:rFonts w:eastAsia="Arial Unicode MS"/>
          <w:sz w:val="24"/>
          <w:szCs w:val="24"/>
        </w:rPr>
      </w:pPr>
      <w:r w:rsidRPr="00227F02">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78D88B77" w14:textId="77777777" w:rsidR="008B4FFE" w:rsidRPr="00227F02" w:rsidRDefault="008B4FFE" w:rsidP="008B4FFE">
      <w:pPr>
        <w:spacing w:line="360" w:lineRule="auto"/>
        <w:jc w:val="both"/>
        <w:rPr>
          <w:rFonts w:eastAsia="Arial Unicode MS"/>
          <w:sz w:val="24"/>
          <w:szCs w:val="24"/>
        </w:rPr>
      </w:pPr>
    </w:p>
    <w:p w14:paraId="266B4A78" w14:textId="77777777" w:rsidR="008B4FFE" w:rsidRPr="00227F02" w:rsidRDefault="008B4FFE" w:rsidP="008B4FFE">
      <w:pPr>
        <w:numPr>
          <w:ilvl w:val="0"/>
          <w:numId w:val="10"/>
        </w:numPr>
        <w:spacing w:line="360" w:lineRule="auto"/>
        <w:ind w:left="0" w:firstLine="0"/>
        <w:jc w:val="both"/>
        <w:rPr>
          <w:rFonts w:eastAsia="Arial Unicode MS"/>
          <w:sz w:val="24"/>
          <w:szCs w:val="24"/>
        </w:rPr>
      </w:pPr>
      <w:r w:rsidRPr="00227F02">
        <w:rPr>
          <w:rFonts w:eastAsia="Arial Unicode MS"/>
          <w:sz w:val="24"/>
          <w:szCs w:val="24"/>
        </w:rPr>
        <w:t>Prova de regularidade de Débitos da Fazenda Municipal (CND) do domicílio ou sede do licitante, ou outra equivalente, na forma da lei, com prazo de validade em vigor;</w:t>
      </w:r>
    </w:p>
    <w:p w14:paraId="7D14A958" w14:textId="77777777" w:rsidR="008B4FFE" w:rsidRPr="00227F02" w:rsidRDefault="008B4FFE" w:rsidP="008B4FFE">
      <w:pPr>
        <w:spacing w:line="360" w:lineRule="auto"/>
        <w:contextualSpacing/>
        <w:rPr>
          <w:rFonts w:eastAsia="Arial Unicode MS"/>
          <w:i/>
          <w:iCs/>
          <w:sz w:val="24"/>
          <w:szCs w:val="24"/>
        </w:rPr>
      </w:pPr>
    </w:p>
    <w:p w14:paraId="1CB18750" w14:textId="77777777" w:rsidR="008B4FFE" w:rsidRDefault="008B4FFE" w:rsidP="008B4FFE">
      <w:pPr>
        <w:spacing w:line="360" w:lineRule="auto"/>
        <w:rPr>
          <w:rFonts w:eastAsia="Arial Unicode MS"/>
          <w:sz w:val="24"/>
          <w:szCs w:val="24"/>
        </w:rPr>
      </w:pPr>
      <w:r w:rsidRPr="00227F02">
        <w:rPr>
          <w:rFonts w:eastAsia="Arial Unicode MS"/>
          <w:sz w:val="24"/>
          <w:szCs w:val="24"/>
        </w:rPr>
        <w:t>As provas de regularidades poderão ser Certidões Negativas de Débitos ou Certidões Positivas com efeitos de Negativas.</w:t>
      </w:r>
    </w:p>
    <w:p w14:paraId="61A0C2BB" w14:textId="77777777" w:rsidR="008B4FFE" w:rsidRPr="00934F36" w:rsidRDefault="008B4FFE" w:rsidP="008B4FFE">
      <w:pPr>
        <w:spacing w:line="360" w:lineRule="auto"/>
        <w:rPr>
          <w:sz w:val="24"/>
          <w:szCs w:val="24"/>
        </w:rPr>
      </w:pPr>
    </w:p>
    <w:p w14:paraId="6F5B6263" w14:textId="77777777" w:rsidR="008B4FFE" w:rsidRPr="001B6D18" w:rsidRDefault="008B4FFE" w:rsidP="008B4FFE">
      <w:pPr>
        <w:pStyle w:val="Nivel1"/>
        <w:keepNext/>
        <w:keepLines/>
        <w:numPr>
          <w:ilvl w:val="0"/>
          <w:numId w:val="53"/>
        </w:numPr>
        <w:tabs>
          <w:tab w:val="left" w:pos="0"/>
        </w:tabs>
        <w:spacing w:before="0" w:after="0" w:line="360" w:lineRule="auto"/>
        <w:ind w:left="0" w:firstLine="0"/>
        <w:outlineLvl w:val="0"/>
        <w:rPr>
          <w:rFonts w:ascii="Arial" w:hAnsi="Arial"/>
          <w:sz w:val="24"/>
          <w:szCs w:val="24"/>
        </w:rPr>
      </w:pPr>
      <w:r w:rsidRPr="001B6D18">
        <w:rPr>
          <w:rFonts w:ascii="Arial" w:hAnsi="Arial"/>
          <w:sz w:val="24"/>
          <w:szCs w:val="24"/>
        </w:rPr>
        <w:t>CRITÉRIOS DE MEDIÇÃO E DE PAGAMENTO</w:t>
      </w:r>
    </w:p>
    <w:p w14:paraId="1FDA63BB" w14:textId="77777777" w:rsidR="008B4FFE" w:rsidRDefault="008B4FFE" w:rsidP="008B4FFE">
      <w:pPr>
        <w:spacing w:line="360" w:lineRule="auto"/>
        <w:jc w:val="both"/>
        <w:rPr>
          <w:b/>
          <w:bCs/>
          <w:sz w:val="24"/>
          <w:szCs w:val="24"/>
        </w:rPr>
      </w:pPr>
    </w:p>
    <w:p w14:paraId="1830C8D7" w14:textId="77777777" w:rsidR="008B4FFE" w:rsidRDefault="008B4FFE" w:rsidP="008B4FFE">
      <w:pPr>
        <w:spacing w:line="360" w:lineRule="auto"/>
        <w:jc w:val="both"/>
        <w:rPr>
          <w:b/>
          <w:bCs/>
          <w:sz w:val="24"/>
          <w:szCs w:val="24"/>
        </w:rPr>
      </w:pPr>
      <w:r w:rsidRPr="000C61ED">
        <w:rPr>
          <w:b/>
          <w:bCs/>
          <w:sz w:val="24"/>
          <w:szCs w:val="24"/>
        </w:rPr>
        <w:t>Recebimento</w:t>
      </w:r>
    </w:p>
    <w:p w14:paraId="229593A9" w14:textId="77777777" w:rsidR="008B4FFE" w:rsidRPr="000C61ED" w:rsidRDefault="008B4FFE" w:rsidP="008B4FFE">
      <w:pPr>
        <w:spacing w:line="360" w:lineRule="auto"/>
        <w:jc w:val="both"/>
        <w:rPr>
          <w:b/>
          <w:bCs/>
          <w:sz w:val="24"/>
          <w:szCs w:val="24"/>
        </w:rPr>
      </w:pPr>
    </w:p>
    <w:p w14:paraId="5F4E6CAB"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w:t>
      </w:r>
      <w:r w:rsidRPr="00227F02">
        <w:rPr>
          <w:rFonts w:ascii="Arial" w:hAnsi="Arial" w:cs="Arial"/>
          <w:sz w:val="24"/>
          <w:szCs w:val="24"/>
        </w:rPr>
        <w:tab/>
        <w:t>A CONTRATADA deverá entregar o objeto dentro do horário de recebimento, no local indicado.</w:t>
      </w:r>
    </w:p>
    <w:p w14:paraId="5EABD7C0"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7.2</w:t>
      </w:r>
      <w:r w:rsidRPr="00227F02">
        <w:rPr>
          <w:rFonts w:ascii="Arial" w:hAnsi="Arial" w:cs="Arial"/>
          <w:sz w:val="24"/>
          <w:szCs w:val="24"/>
        </w:rPr>
        <w:tab/>
        <w:t xml:space="preserve">O pagamento somente será realizado, com base no objeto efetivamente entregue nas condições estabelecidas. </w:t>
      </w:r>
    </w:p>
    <w:p w14:paraId="0180D5B8"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7.3</w:t>
      </w:r>
      <w:r w:rsidRPr="00227F02">
        <w:rPr>
          <w:rFonts w:ascii="Arial" w:hAnsi="Arial" w:cs="Arial"/>
          <w:sz w:val="24"/>
          <w:szCs w:val="24"/>
        </w:rPr>
        <w:tab/>
        <w:t xml:space="preserve">No caso de controvérsia sobre a entrega do objeto o mesmo poderá ser rejeitado pelo almoxarife. </w:t>
      </w:r>
    </w:p>
    <w:p w14:paraId="469395B6" w14:textId="77777777" w:rsidR="008B4FFE"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7.4</w:t>
      </w:r>
      <w:r w:rsidRPr="00227F02">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E344DB" w14:textId="77777777" w:rsidR="008B4FFE" w:rsidRPr="00227F02" w:rsidRDefault="008B4FFE" w:rsidP="008B4FFE">
      <w:pPr>
        <w:pStyle w:val="PargrafodaLista"/>
        <w:spacing w:line="360" w:lineRule="auto"/>
        <w:ind w:left="0"/>
        <w:jc w:val="both"/>
        <w:rPr>
          <w:rFonts w:ascii="Arial" w:hAnsi="Arial" w:cs="Arial"/>
          <w:sz w:val="24"/>
          <w:szCs w:val="24"/>
        </w:rPr>
      </w:pPr>
    </w:p>
    <w:p w14:paraId="77D54D69" w14:textId="77777777" w:rsidR="008B4FFE" w:rsidRPr="00227F02" w:rsidRDefault="008B4FFE" w:rsidP="008B4FFE">
      <w:pPr>
        <w:pStyle w:val="PargrafodaLista"/>
        <w:spacing w:line="360" w:lineRule="auto"/>
        <w:ind w:left="0"/>
        <w:jc w:val="both"/>
        <w:rPr>
          <w:rFonts w:ascii="Arial" w:hAnsi="Arial" w:cs="Arial"/>
          <w:b/>
          <w:bCs/>
          <w:sz w:val="24"/>
          <w:szCs w:val="24"/>
        </w:rPr>
      </w:pPr>
      <w:r w:rsidRPr="00227F02">
        <w:rPr>
          <w:rFonts w:ascii="Arial" w:hAnsi="Arial" w:cs="Arial"/>
          <w:b/>
          <w:bCs/>
          <w:sz w:val="24"/>
          <w:szCs w:val="24"/>
        </w:rPr>
        <w:t>Liquidação</w:t>
      </w:r>
    </w:p>
    <w:p w14:paraId="4D07BCC4"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7.5</w:t>
      </w:r>
      <w:r w:rsidRPr="00227F02">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CE17C5A"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7.6</w:t>
      </w:r>
      <w:r w:rsidRPr="00227F02">
        <w:rPr>
          <w:rFonts w:ascii="Arial" w:hAnsi="Arial" w:cs="Arial"/>
          <w:sz w:val="24"/>
          <w:szCs w:val="24"/>
        </w:rPr>
        <w:tab/>
        <w:t>O pagamento referente ao fornecimento do objeto deste CONTRATO será efetuado nas seguintes condições: em parcela única em até 10 (dez) dias úteis a partir da liquidação, mediante apresentação da competente nota fiscal, em consonância com o que foi efetivamente entregue.</w:t>
      </w:r>
    </w:p>
    <w:p w14:paraId="316C57AC"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7.7</w:t>
      </w:r>
      <w:r w:rsidRPr="00227F02">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246C2632"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a)</w:t>
      </w:r>
      <w:r w:rsidRPr="00227F02">
        <w:rPr>
          <w:rFonts w:ascii="Arial" w:hAnsi="Arial" w:cs="Arial"/>
          <w:sz w:val="24"/>
          <w:szCs w:val="24"/>
        </w:rPr>
        <w:tab/>
        <w:t xml:space="preserve">a data da emissão; </w:t>
      </w:r>
    </w:p>
    <w:p w14:paraId="6402154B"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b)</w:t>
      </w:r>
      <w:r w:rsidRPr="00227F02">
        <w:rPr>
          <w:rFonts w:ascii="Arial" w:hAnsi="Arial" w:cs="Arial"/>
          <w:sz w:val="24"/>
          <w:szCs w:val="24"/>
        </w:rPr>
        <w:tab/>
        <w:t xml:space="preserve">os dados do contrato e do órgão contratante; </w:t>
      </w:r>
    </w:p>
    <w:p w14:paraId="3EF7C2E0"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c)</w:t>
      </w:r>
      <w:r w:rsidRPr="00227F02">
        <w:rPr>
          <w:rFonts w:ascii="Arial" w:hAnsi="Arial" w:cs="Arial"/>
          <w:sz w:val="24"/>
          <w:szCs w:val="24"/>
        </w:rPr>
        <w:tab/>
        <w:t xml:space="preserve">o período respectivo de execução do contrato; </w:t>
      </w:r>
    </w:p>
    <w:p w14:paraId="41FBE30B"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d)</w:t>
      </w:r>
      <w:r w:rsidRPr="00227F02">
        <w:rPr>
          <w:rFonts w:ascii="Arial" w:hAnsi="Arial" w:cs="Arial"/>
          <w:sz w:val="24"/>
          <w:szCs w:val="24"/>
        </w:rPr>
        <w:tab/>
        <w:t xml:space="preserve">o valor a pagar; e </w:t>
      </w:r>
    </w:p>
    <w:p w14:paraId="7741E466"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e)</w:t>
      </w:r>
      <w:r w:rsidRPr="00227F02">
        <w:rPr>
          <w:rFonts w:ascii="Arial" w:hAnsi="Arial" w:cs="Arial"/>
          <w:sz w:val="24"/>
          <w:szCs w:val="24"/>
        </w:rPr>
        <w:tab/>
        <w:t>eventual destaque do valor de retenções tributárias cabíveis.</w:t>
      </w:r>
    </w:p>
    <w:p w14:paraId="35E4213B"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7.8</w:t>
      </w:r>
      <w:r w:rsidRPr="00227F02">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0BDB97CC"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7.9</w:t>
      </w:r>
      <w:r w:rsidRPr="00227F02">
        <w:rPr>
          <w:rFonts w:ascii="Arial" w:hAnsi="Arial" w:cs="Arial"/>
          <w:sz w:val="24"/>
          <w:szCs w:val="24"/>
        </w:rPr>
        <w:tab/>
        <w:t xml:space="preserve"> A nota fiscal ou instrumento de cobrança equivalente deverá ser obrigatoriamente acompanhado da comprovação da regularidade fiscal.</w:t>
      </w:r>
    </w:p>
    <w:p w14:paraId="025B2BE7"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7.10</w:t>
      </w:r>
      <w:r w:rsidRPr="00227F02">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EAFF8A2"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7.11</w:t>
      </w:r>
      <w:r w:rsidRPr="00227F02">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FE25624"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7.12</w:t>
      </w:r>
      <w:r w:rsidRPr="00227F02">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90F7439"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7.13</w:t>
      </w:r>
      <w:r w:rsidRPr="00227F02">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10EAA40C" w14:textId="77777777" w:rsidR="008B4FFE" w:rsidRPr="00227F02" w:rsidRDefault="008B4FFE" w:rsidP="008B4FFE">
      <w:pPr>
        <w:pStyle w:val="PargrafodaLista"/>
        <w:spacing w:line="360" w:lineRule="auto"/>
        <w:ind w:left="0"/>
        <w:jc w:val="both"/>
        <w:rPr>
          <w:rFonts w:ascii="Arial" w:hAnsi="Arial" w:cs="Arial"/>
          <w:b/>
          <w:bCs/>
          <w:sz w:val="24"/>
          <w:szCs w:val="24"/>
        </w:rPr>
      </w:pPr>
      <w:r w:rsidRPr="00227F02">
        <w:rPr>
          <w:rFonts w:ascii="Arial" w:hAnsi="Arial" w:cs="Arial"/>
          <w:b/>
          <w:bCs/>
          <w:sz w:val="24"/>
          <w:szCs w:val="24"/>
        </w:rPr>
        <w:t>Prazo de pagamento</w:t>
      </w:r>
    </w:p>
    <w:p w14:paraId="14A42512"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7.14</w:t>
      </w:r>
      <w:r w:rsidRPr="00227F02">
        <w:rPr>
          <w:rFonts w:ascii="Arial" w:hAnsi="Arial" w:cs="Arial"/>
          <w:sz w:val="24"/>
          <w:szCs w:val="24"/>
        </w:rPr>
        <w:tab/>
        <w:t>O pagamento será efetuado no prazo de até 10 (dez) dias úteis contados da finalização da liquidação da despesa.</w:t>
      </w:r>
    </w:p>
    <w:p w14:paraId="782EECAA" w14:textId="77777777" w:rsidR="008B4FFE"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7.15</w:t>
      </w:r>
      <w:r w:rsidRPr="00227F02">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3B3A40C0" w14:textId="77777777" w:rsidR="008B4FFE" w:rsidRPr="00227F02" w:rsidRDefault="008B4FFE" w:rsidP="008B4FFE">
      <w:pPr>
        <w:pStyle w:val="PargrafodaLista"/>
        <w:spacing w:line="360" w:lineRule="auto"/>
        <w:ind w:left="0"/>
        <w:jc w:val="both"/>
        <w:rPr>
          <w:rFonts w:ascii="Arial" w:hAnsi="Arial" w:cs="Arial"/>
          <w:sz w:val="24"/>
          <w:szCs w:val="24"/>
        </w:rPr>
      </w:pPr>
    </w:p>
    <w:p w14:paraId="44D2DD7E" w14:textId="77777777" w:rsidR="008B4FFE" w:rsidRPr="00227F02" w:rsidRDefault="008B4FFE" w:rsidP="008B4FFE">
      <w:pPr>
        <w:pStyle w:val="PargrafodaLista"/>
        <w:spacing w:line="360" w:lineRule="auto"/>
        <w:ind w:left="0"/>
        <w:jc w:val="both"/>
        <w:rPr>
          <w:rFonts w:ascii="Arial" w:hAnsi="Arial" w:cs="Arial"/>
          <w:b/>
          <w:bCs/>
          <w:sz w:val="24"/>
          <w:szCs w:val="24"/>
        </w:rPr>
      </w:pPr>
      <w:r w:rsidRPr="00227F02">
        <w:rPr>
          <w:rFonts w:ascii="Arial" w:hAnsi="Arial" w:cs="Arial"/>
          <w:b/>
          <w:bCs/>
          <w:sz w:val="24"/>
          <w:szCs w:val="24"/>
        </w:rPr>
        <w:t>Forma de pagamento</w:t>
      </w:r>
    </w:p>
    <w:p w14:paraId="6887F925"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7.16</w:t>
      </w:r>
      <w:r w:rsidRPr="00227F02">
        <w:rPr>
          <w:rFonts w:ascii="Arial" w:hAnsi="Arial" w:cs="Arial"/>
          <w:sz w:val="24"/>
          <w:szCs w:val="24"/>
        </w:rPr>
        <w:tab/>
        <w:t>O pagamento será realizado por meio de ordem bancária, para crédito em banco, agência e conta corrente indicados pelo contratado ou mediante boleto bancário.</w:t>
      </w:r>
    </w:p>
    <w:p w14:paraId="436E007E"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7.17</w:t>
      </w:r>
      <w:r w:rsidRPr="00227F02">
        <w:rPr>
          <w:rFonts w:ascii="Arial" w:hAnsi="Arial" w:cs="Arial"/>
          <w:sz w:val="24"/>
          <w:szCs w:val="24"/>
        </w:rPr>
        <w:tab/>
        <w:t>Quando do pagamento, será efetuada a retenção tributária prevista na legislação aplicável.</w:t>
      </w:r>
    </w:p>
    <w:p w14:paraId="6E15CBDF"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7.18</w:t>
      </w:r>
      <w:r w:rsidRPr="00227F02">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553B0BA4"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7.19</w:t>
      </w:r>
      <w:r w:rsidRPr="00227F02">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553A867E" w14:textId="77777777" w:rsidR="008B4FFE" w:rsidRPr="00227F02" w:rsidRDefault="008B4FFE" w:rsidP="008B4FFE">
      <w:pPr>
        <w:pStyle w:val="PargrafodaLista"/>
        <w:spacing w:line="360" w:lineRule="auto"/>
        <w:ind w:left="0"/>
        <w:jc w:val="both"/>
        <w:rPr>
          <w:rFonts w:ascii="Arial" w:hAnsi="Arial" w:cs="Arial"/>
          <w:sz w:val="24"/>
          <w:szCs w:val="24"/>
        </w:rPr>
      </w:pPr>
      <w:r w:rsidRPr="00227F02">
        <w:rPr>
          <w:rFonts w:ascii="Arial" w:hAnsi="Arial" w:cs="Arial"/>
          <w:sz w:val="24"/>
          <w:szCs w:val="24"/>
        </w:rPr>
        <w:t>7.20</w:t>
      </w:r>
      <w:r w:rsidRPr="00227F02">
        <w:rPr>
          <w:rFonts w:ascii="Arial" w:hAnsi="Arial" w:cs="Arial"/>
          <w:sz w:val="24"/>
          <w:szCs w:val="24"/>
        </w:rPr>
        <w:tab/>
        <w:t>Não será admitida a antecipação de pagamento.</w:t>
      </w:r>
    </w:p>
    <w:p w14:paraId="4146698A" w14:textId="77777777" w:rsidR="008B4FFE" w:rsidRPr="001B6D18" w:rsidRDefault="008B4FFE" w:rsidP="008B4FFE">
      <w:pPr>
        <w:pStyle w:val="Nivel1"/>
        <w:keepNext/>
        <w:keepLines/>
        <w:numPr>
          <w:ilvl w:val="0"/>
          <w:numId w:val="53"/>
        </w:numPr>
        <w:tabs>
          <w:tab w:val="left" w:pos="0"/>
        </w:tabs>
        <w:spacing w:before="0" w:after="0" w:line="360" w:lineRule="auto"/>
        <w:ind w:left="0" w:firstLine="0"/>
        <w:outlineLvl w:val="0"/>
        <w:rPr>
          <w:rFonts w:ascii="Arial" w:hAnsi="Arial"/>
          <w:sz w:val="24"/>
          <w:szCs w:val="24"/>
        </w:rPr>
      </w:pPr>
      <w:r w:rsidRPr="001B6D18">
        <w:rPr>
          <w:rFonts w:ascii="Arial" w:hAnsi="Arial"/>
          <w:sz w:val="24"/>
          <w:szCs w:val="24"/>
        </w:rPr>
        <w:t>FORMA E CRITÉRIOS DE SELEÇÃO DO FORNECEDOR</w:t>
      </w:r>
    </w:p>
    <w:p w14:paraId="454B9DD6" w14:textId="77777777" w:rsidR="008B4FFE" w:rsidRPr="00934F36" w:rsidRDefault="008B4FFE" w:rsidP="008B4FFE">
      <w:pPr>
        <w:pStyle w:val="Nivel10"/>
        <w:spacing w:before="0" w:after="0" w:line="360" w:lineRule="auto"/>
        <w:ind w:firstLine="0"/>
        <w:rPr>
          <w:color w:val="000000" w:themeColor="text1"/>
          <w:sz w:val="24"/>
          <w:szCs w:val="24"/>
        </w:rPr>
      </w:pPr>
      <w:r w:rsidRPr="00934F36">
        <w:rPr>
          <w:color w:val="000000" w:themeColor="text1"/>
          <w:sz w:val="24"/>
          <w:szCs w:val="24"/>
        </w:rPr>
        <w:t xml:space="preserve"> </w:t>
      </w:r>
    </w:p>
    <w:p w14:paraId="00F2F842" w14:textId="77777777" w:rsidR="008B4FFE" w:rsidRDefault="008B4FFE" w:rsidP="008B4FFE">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9" w:name="_Hlk186385912"/>
      <w:r w:rsidRPr="00790659">
        <w:rPr>
          <w:rFonts w:ascii="Arial" w:hAnsi="Arial" w:cs="Arial"/>
          <w:color w:val="000000" w:themeColor="text1"/>
          <w:sz w:val="24"/>
          <w:szCs w:val="24"/>
        </w:rPr>
        <w:t xml:space="preserve">O fornecedor será selecionado por meio da realização de procedimento de </w:t>
      </w:r>
      <w:r w:rsidRPr="00F56636">
        <w:rPr>
          <w:rFonts w:ascii="Arial" w:hAnsi="Arial" w:cs="Arial"/>
          <w:color w:val="000000" w:themeColor="text1"/>
          <w:sz w:val="24"/>
          <w:szCs w:val="24"/>
        </w:rPr>
        <w:t xml:space="preserve">Pregão Eletrônico, conforme </w:t>
      </w:r>
      <w:r w:rsidRPr="00227F02">
        <w:rPr>
          <w:rFonts w:ascii="Arial" w:hAnsi="Arial" w:cs="Arial"/>
          <w:color w:val="000000" w:themeColor="text1"/>
          <w:sz w:val="24"/>
          <w:szCs w:val="24"/>
        </w:rPr>
        <w:t xml:space="preserve">Art. 28, Inciso I da Lei 14.133/2021 e Art. 6º, Inciso XLI do mesmo diploma legal, pelo menor preço unitário, fornecimento imediato, na data aprazada.  </w:t>
      </w:r>
      <w:r w:rsidRPr="00227F02">
        <w:rPr>
          <w:rFonts w:ascii="Arial" w:eastAsia="Times New Roman" w:hAnsi="Arial" w:cs="Arial"/>
          <w:color w:val="000000" w:themeColor="text1"/>
          <w:sz w:val="24"/>
          <w:szCs w:val="24"/>
        </w:rPr>
        <w:t xml:space="preserve">As exigências de habilitação jurídica, </w:t>
      </w:r>
      <w:r w:rsidRPr="00227F02">
        <w:rPr>
          <w:rFonts w:ascii="Arial" w:eastAsia="WenQuanYi Micro Hei" w:hAnsi="Arial" w:cs="Arial"/>
          <w:color w:val="000000" w:themeColor="text1"/>
          <w:sz w:val="24"/>
          <w:szCs w:val="24"/>
          <w:lang w:eastAsia="zh-CN" w:bidi="hi-IN"/>
        </w:rPr>
        <w:t>fiscal, social, trabalhista e econômico-financeiro são</w:t>
      </w:r>
      <w:r w:rsidRPr="00227F02">
        <w:rPr>
          <w:rFonts w:ascii="Arial" w:eastAsia="Times New Roman" w:hAnsi="Arial" w:cs="Arial"/>
          <w:color w:val="000000" w:themeColor="text1"/>
          <w:sz w:val="24"/>
          <w:szCs w:val="24"/>
        </w:rPr>
        <w:t xml:space="preserve"> as usuais para a generalidade</w:t>
      </w:r>
      <w:r w:rsidRPr="00790659">
        <w:rPr>
          <w:rFonts w:ascii="Arial" w:eastAsia="Times New Roman" w:hAnsi="Arial" w:cs="Arial"/>
          <w:color w:val="000000" w:themeColor="text1"/>
          <w:sz w:val="24"/>
          <w:szCs w:val="24"/>
        </w:rPr>
        <w:t xml:space="preserve"> dos objetos.</w:t>
      </w:r>
      <w:r>
        <w:rPr>
          <w:rFonts w:ascii="Arial" w:eastAsia="Times New Roman" w:hAnsi="Arial" w:cs="Arial"/>
          <w:color w:val="000000" w:themeColor="text1"/>
          <w:sz w:val="24"/>
          <w:szCs w:val="24"/>
        </w:rPr>
        <w:t xml:space="preserve"> Fornecimento imediato é aquele que deve ocorrer em até 30 (trinta) dias a partir do recebimento da Autorização de Fornecimento (A.F.).</w:t>
      </w:r>
    </w:p>
    <w:p w14:paraId="042AA378" w14:textId="77777777" w:rsidR="008B4FFE" w:rsidRDefault="008B4FFE" w:rsidP="008B4FFE">
      <w:pPr>
        <w:pStyle w:val="Nivel2"/>
        <w:numPr>
          <w:ilvl w:val="0"/>
          <w:numId w:val="0"/>
        </w:numPr>
        <w:spacing w:before="0" w:after="0" w:line="360" w:lineRule="auto"/>
        <w:ind w:firstLine="708"/>
        <w:rPr>
          <w:rFonts w:ascii="Arial" w:hAnsi="Arial" w:cs="Arial"/>
          <w:color w:val="000000" w:themeColor="text1"/>
          <w:sz w:val="24"/>
          <w:szCs w:val="24"/>
        </w:rPr>
      </w:pPr>
      <w:r w:rsidRPr="00934F36">
        <w:rPr>
          <w:rFonts w:ascii="Arial" w:hAnsi="Arial" w:cs="Arial"/>
          <w:color w:val="000000" w:themeColor="text1"/>
          <w:sz w:val="24"/>
          <w:szCs w:val="24"/>
        </w:rPr>
        <w:t xml:space="preserve">  </w:t>
      </w:r>
    </w:p>
    <w:p w14:paraId="72CDDB81" w14:textId="77777777" w:rsidR="008B4FFE" w:rsidRDefault="008B4FFE" w:rsidP="008B4FFE">
      <w:pPr>
        <w:pStyle w:val="Nivel2"/>
        <w:numPr>
          <w:ilvl w:val="0"/>
          <w:numId w:val="0"/>
        </w:numPr>
        <w:spacing w:before="0" w:after="0" w:line="360" w:lineRule="auto"/>
        <w:ind w:firstLine="708"/>
        <w:rPr>
          <w:rFonts w:ascii="Arial" w:hAnsi="Arial" w:cs="Arial"/>
          <w:color w:val="000000" w:themeColor="text1"/>
          <w:sz w:val="24"/>
          <w:szCs w:val="24"/>
        </w:rPr>
      </w:pPr>
    </w:p>
    <w:p w14:paraId="5E6ACFF1" w14:textId="77777777" w:rsidR="008B4FFE" w:rsidRDefault="008B4FFE" w:rsidP="008B4FFE">
      <w:pPr>
        <w:pStyle w:val="Nivel2"/>
        <w:numPr>
          <w:ilvl w:val="0"/>
          <w:numId w:val="0"/>
        </w:numPr>
        <w:spacing w:before="0" w:after="0" w:line="360" w:lineRule="auto"/>
        <w:ind w:firstLine="708"/>
        <w:rPr>
          <w:rFonts w:ascii="Arial" w:hAnsi="Arial" w:cs="Arial"/>
          <w:color w:val="000000" w:themeColor="text1"/>
          <w:sz w:val="24"/>
          <w:szCs w:val="24"/>
        </w:rPr>
      </w:pPr>
    </w:p>
    <w:p w14:paraId="42B836AE" w14:textId="77777777" w:rsidR="008B4FFE" w:rsidRDefault="008B4FFE" w:rsidP="008B4FFE">
      <w:pPr>
        <w:pStyle w:val="Nivel2"/>
        <w:numPr>
          <w:ilvl w:val="0"/>
          <w:numId w:val="0"/>
        </w:numPr>
        <w:spacing w:before="0" w:after="0" w:line="360" w:lineRule="auto"/>
        <w:ind w:firstLine="708"/>
        <w:rPr>
          <w:rFonts w:ascii="Arial" w:hAnsi="Arial" w:cs="Arial"/>
          <w:color w:val="000000" w:themeColor="text1"/>
          <w:sz w:val="24"/>
          <w:szCs w:val="24"/>
        </w:rPr>
      </w:pPr>
    </w:p>
    <w:p w14:paraId="30167ACB" w14:textId="77777777" w:rsidR="008B4FFE" w:rsidRDefault="008B4FFE" w:rsidP="008B4FFE">
      <w:pPr>
        <w:pStyle w:val="Nivel2"/>
        <w:numPr>
          <w:ilvl w:val="0"/>
          <w:numId w:val="0"/>
        </w:numPr>
        <w:spacing w:before="0" w:after="0" w:line="360" w:lineRule="auto"/>
        <w:ind w:firstLine="708"/>
        <w:rPr>
          <w:rFonts w:ascii="Arial" w:hAnsi="Arial" w:cs="Arial"/>
          <w:color w:val="000000" w:themeColor="text1"/>
          <w:sz w:val="24"/>
          <w:szCs w:val="24"/>
        </w:rPr>
      </w:pPr>
    </w:p>
    <w:p w14:paraId="69717F75" w14:textId="77777777" w:rsidR="008B4FFE" w:rsidRPr="00934F36" w:rsidRDefault="008B4FFE" w:rsidP="008B4FFE">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423390CF" w14:textId="77777777" w:rsidR="008B4FFE" w:rsidRPr="001B6D18" w:rsidRDefault="008B4FFE" w:rsidP="008B4FFE">
      <w:pPr>
        <w:pStyle w:val="Nivel1"/>
        <w:keepNext/>
        <w:keepLines/>
        <w:numPr>
          <w:ilvl w:val="0"/>
          <w:numId w:val="53"/>
        </w:numPr>
        <w:tabs>
          <w:tab w:val="left" w:pos="0"/>
        </w:tabs>
        <w:spacing w:before="0" w:after="0" w:line="360" w:lineRule="auto"/>
        <w:ind w:left="0" w:firstLine="0"/>
        <w:outlineLvl w:val="0"/>
        <w:rPr>
          <w:rFonts w:ascii="Arial" w:hAnsi="Arial"/>
          <w:sz w:val="24"/>
          <w:szCs w:val="24"/>
        </w:rPr>
      </w:pPr>
      <w:r w:rsidRPr="001B6D18">
        <w:rPr>
          <w:rFonts w:ascii="Arial" w:hAnsi="Arial"/>
          <w:sz w:val="24"/>
          <w:szCs w:val="24"/>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4F471EDA" w14:textId="77777777" w:rsidR="008B4FFE" w:rsidRDefault="008B4FFE" w:rsidP="008B4FFE">
      <w:pPr>
        <w:pStyle w:val="Nivel2"/>
        <w:numPr>
          <w:ilvl w:val="0"/>
          <w:numId w:val="0"/>
        </w:numPr>
        <w:spacing w:before="0" w:after="0" w:line="360" w:lineRule="auto"/>
        <w:ind w:left="720"/>
        <w:rPr>
          <w:rFonts w:ascii="Arial" w:eastAsia="Times New Roman" w:hAnsi="Arial" w:cs="Arial"/>
          <w:color w:val="000000" w:themeColor="text1"/>
          <w:sz w:val="24"/>
          <w:szCs w:val="24"/>
        </w:rPr>
      </w:pPr>
    </w:p>
    <w:p w14:paraId="7677803C" w14:textId="77777777" w:rsidR="008B4FFE" w:rsidRPr="00934F36" w:rsidRDefault="008B4FFE" w:rsidP="008B4FFE">
      <w:pPr>
        <w:pStyle w:val="Nivel2"/>
        <w:numPr>
          <w:ilvl w:val="0"/>
          <w:numId w:val="0"/>
        </w:numPr>
        <w:spacing w:before="0" w:after="0" w:line="360" w:lineRule="auto"/>
        <w:rPr>
          <w:rFonts w:ascii="Arial" w:eastAsia="Times New Roman" w:hAnsi="Arial" w:cs="Arial"/>
          <w:color w:val="000000" w:themeColor="text1"/>
          <w:sz w:val="24"/>
          <w:szCs w:val="24"/>
        </w:rPr>
      </w:pPr>
      <w:r w:rsidRPr="00934F36">
        <w:rPr>
          <w:rFonts w:ascii="Arial" w:eastAsia="Times New Roman" w:hAnsi="Arial" w:cs="Arial"/>
          <w:color w:val="000000" w:themeColor="text1"/>
          <w:sz w:val="24"/>
          <w:szCs w:val="24"/>
        </w:rPr>
        <w:t>A estimativa do valor da contratação está demonstrada na tabela a seguir:</w:t>
      </w:r>
    </w:p>
    <w:p w14:paraId="617F8557" w14:textId="77777777" w:rsidR="008B4FFE" w:rsidRPr="00934F36" w:rsidRDefault="008B4FFE" w:rsidP="008B4FFE">
      <w:pPr>
        <w:pStyle w:val="Nivel2"/>
        <w:numPr>
          <w:ilvl w:val="0"/>
          <w:numId w:val="0"/>
        </w:numPr>
        <w:spacing w:before="0" w:after="0" w:line="360" w:lineRule="auto"/>
        <w:ind w:left="720"/>
        <w:rPr>
          <w:rFonts w:ascii="Arial" w:eastAsia="Times New Roman" w:hAnsi="Arial" w:cs="Arial"/>
          <w:color w:val="000000" w:themeColor="text1"/>
          <w:sz w:val="24"/>
          <w:szCs w:val="24"/>
        </w:rPr>
      </w:pPr>
    </w:p>
    <w:tbl>
      <w:tblPr>
        <w:tblStyle w:val="Tabelacomgrade"/>
        <w:tblW w:w="0" w:type="auto"/>
        <w:jc w:val="center"/>
        <w:tblLook w:val="04A0" w:firstRow="1" w:lastRow="0" w:firstColumn="1" w:lastColumn="0" w:noHBand="0" w:noVBand="1"/>
      </w:tblPr>
      <w:tblGrid>
        <w:gridCol w:w="791"/>
        <w:gridCol w:w="3589"/>
        <w:gridCol w:w="1681"/>
        <w:gridCol w:w="1142"/>
        <w:gridCol w:w="1860"/>
      </w:tblGrid>
      <w:tr w:rsidR="008B4FFE" w:rsidRPr="00934F36" w14:paraId="23FE284A" w14:textId="77777777" w:rsidTr="0076201D">
        <w:trPr>
          <w:trHeight w:val="1721"/>
          <w:jc w:val="center"/>
        </w:trPr>
        <w:tc>
          <w:tcPr>
            <w:tcW w:w="0" w:type="auto"/>
            <w:hideMark/>
          </w:tcPr>
          <w:p w14:paraId="742B4B12" w14:textId="77777777" w:rsidR="008B4FFE" w:rsidRPr="00934F36" w:rsidRDefault="008B4FFE" w:rsidP="0076201D">
            <w:pPr>
              <w:spacing w:line="360" w:lineRule="auto"/>
              <w:jc w:val="center"/>
              <w:rPr>
                <w:rFonts w:ascii="Arial" w:hAnsi="Arial" w:cs="Arial"/>
                <w:b/>
                <w:bCs/>
                <w:color w:val="000000" w:themeColor="text1"/>
                <w:sz w:val="24"/>
                <w:szCs w:val="24"/>
              </w:rPr>
            </w:pPr>
            <w:r w:rsidRPr="00934F36">
              <w:rPr>
                <w:rFonts w:ascii="Arial" w:hAnsi="Arial" w:cs="Arial"/>
                <w:b/>
                <w:bCs/>
                <w:color w:val="000000" w:themeColor="text1"/>
                <w:sz w:val="24"/>
                <w:szCs w:val="24"/>
              </w:rPr>
              <w:t>ITEM</w:t>
            </w:r>
          </w:p>
        </w:tc>
        <w:tc>
          <w:tcPr>
            <w:tcW w:w="0" w:type="auto"/>
            <w:hideMark/>
          </w:tcPr>
          <w:p w14:paraId="3BEBE408" w14:textId="77777777" w:rsidR="008B4FFE" w:rsidRPr="00934F36" w:rsidRDefault="008B4FFE" w:rsidP="0076201D">
            <w:pPr>
              <w:spacing w:line="360" w:lineRule="auto"/>
              <w:jc w:val="center"/>
              <w:rPr>
                <w:rFonts w:ascii="Arial" w:hAnsi="Arial" w:cs="Arial"/>
                <w:b/>
                <w:bCs/>
                <w:color w:val="000000" w:themeColor="text1"/>
                <w:sz w:val="24"/>
                <w:szCs w:val="24"/>
              </w:rPr>
            </w:pPr>
            <w:r w:rsidRPr="00934F36">
              <w:rPr>
                <w:rFonts w:ascii="Arial" w:hAnsi="Arial" w:cs="Arial"/>
                <w:b/>
                <w:bCs/>
                <w:color w:val="000000" w:themeColor="text1"/>
                <w:sz w:val="24"/>
                <w:szCs w:val="24"/>
              </w:rPr>
              <w:t>DESCRIÇÃO</w:t>
            </w:r>
          </w:p>
        </w:tc>
        <w:tc>
          <w:tcPr>
            <w:tcW w:w="0" w:type="auto"/>
            <w:hideMark/>
          </w:tcPr>
          <w:p w14:paraId="6397CF5C" w14:textId="77777777" w:rsidR="008B4FFE" w:rsidRPr="00934F36" w:rsidRDefault="008B4FFE" w:rsidP="0076201D">
            <w:pPr>
              <w:spacing w:line="360" w:lineRule="auto"/>
              <w:jc w:val="center"/>
              <w:rPr>
                <w:rFonts w:ascii="Arial" w:hAnsi="Arial" w:cs="Arial"/>
                <w:b/>
                <w:bCs/>
                <w:color w:val="000000" w:themeColor="text1"/>
                <w:sz w:val="24"/>
                <w:szCs w:val="24"/>
              </w:rPr>
            </w:pPr>
            <w:r w:rsidRPr="00934F36">
              <w:rPr>
                <w:rFonts w:ascii="Arial" w:hAnsi="Arial" w:cs="Arial"/>
                <w:b/>
                <w:bCs/>
                <w:color w:val="000000" w:themeColor="text1"/>
                <w:sz w:val="24"/>
                <w:szCs w:val="24"/>
              </w:rPr>
              <w:t>MEDIANA VALOR UNIT.</w:t>
            </w:r>
          </w:p>
        </w:tc>
        <w:tc>
          <w:tcPr>
            <w:tcW w:w="0" w:type="auto"/>
            <w:hideMark/>
          </w:tcPr>
          <w:p w14:paraId="51FAEF10" w14:textId="77777777" w:rsidR="008B4FFE" w:rsidRPr="00934F36" w:rsidRDefault="008B4FFE" w:rsidP="0076201D">
            <w:pPr>
              <w:spacing w:line="360" w:lineRule="auto"/>
              <w:jc w:val="center"/>
              <w:rPr>
                <w:rFonts w:ascii="Arial" w:hAnsi="Arial" w:cs="Arial"/>
                <w:b/>
                <w:bCs/>
                <w:color w:val="000000" w:themeColor="text1"/>
                <w:sz w:val="24"/>
                <w:szCs w:val="24"/>
              </w:rPr>
            </w:pPr>
            <w:r w:rsidRPr="00934F36">
              <w:rPr>
                <w:rFonts w:ascii="Arial" w:hAnsi="Arial" w:cs="Arial"/>
                <w:b/>
                <w:bCs/>
                <w:color w:val="000000" w:themeColor="text1"/>
                <w:sz w:val="24"/>
                <w:szCs w:val="24"/>
              </w:rPr>
              <w:t>QUANT.</w:t>
            </w:r>
          </w:p>
        </w:tc>
        <w:tc>
          <w:tcPr>
            <w:tcW w:w="0" w:type="auto"/>
            <w:hideMark/>
          </w:tcPr>
          <w:p w14:paraId="22B20F35" w14:textId="77777777" w:rsidR="008B4FFE" w:rsidRPr="00934F36" w:rsidRDefault="008B4FFE" w:rsidP="0076201D">
            <w:pPr>
              <w:spacing w:line="360" w:lineRule="auto"/>
              <w:jc w:val="center"/>
              <w:rPr>
                <w:rFonts w:ascii="Arial" w:hAnsi="Arial" w:cs="Arial"/>
                <w:b/>
                <w:bCs/>
                <w:color w:val="000000" w:themeColor="text1"/>
                <w:sz w:val="24"/>
                <w:szCs w:val="24"/>
              </w:rPr>
            </w:pPr>
            <w:r w:rsidRPr="00934F36">
              <w:rPr>
                <w:rFonts w:ascii="Arial" w:hAnsi="Arial" w:cs="Arial"/>
                <w:b/>
                <w:bCs/>
                <w:color w:val="000000" w:themeColor="text1"/>
                <w:sz w:val="24"/>
                <w:szCs w:val="24"/>
              </w:rPr>
              <w:t>VALOR GLOBAL ESTIMADO</w:t>
            </w:r>
          </w:p>
        </w:tc>
      </w:tr>
      <w:tr w:rsidR="008B4FFE" w:rsidRPr="00934F36" w14:paraId="3BFC2BA5" w14:textId="77777777" w:rsidTr="0076201D">
        <w:trPr>
          <w:trHeight w:val="1721"/>
          <w:jc w:val="center"/>
        </w:trPr>
        <w:tc>
          <w:tcPr>
            <w:tcW w:w="0" w:type="auto"/>
            <w:hideMark/>
          </w:tcPr>
          <w:p w14:paraId="685C7606" w14:textId="77777777" w:rsidR="008B4FFE" w:rsidRPr="00934F36" w:rsidRDefault="008B4FFE" w:rsidP="0076201D">
            <w:pPr>
              <w:spacing w:line="360" w:lineRule="auto"/>
              <w:jc w:val="center"/>
              <w:rPr>
                <w:rFonts w:ascii="Arial" w:hAnsi="Arial" w:cs="Arial"/>
                <w:color w:val="000000" w:themeColor="text1"/>
                <w:sz w:val="24"/>
                <w:szCs w:val="24"/>
              </w:rPr>
            </w:pPr>
            <w:r w:rsidRPr="00934F36">
              <w:rPr>
                <w:rFonts w:ascii="Arial" w:hAnsi="Arial" w:cs="Arial"/>
                <w:color w:val="000000" w:themeColor="text1"/>
                <w:sz w:val="24"/>
                <w:szCs w:val="24"/>
              </w:rPr>
              <w:t>01</w:t>
            </w:r>
          </w:p>
        </w:tc>
        <w:tc>
          <w:tcPr>
            <w:tcW w:w="0" w:type="auto"/>
            <w:hideMark/>
          </w:tcPr>
          <w:p w14:paraId="3E28A789" w14:textId="77777777" w:rsidR="008B4FFE" w:rsidRPr="00934F36" w:rsidRDefault="008B4FFE" w:rsidP="0076201D">
            <w:pPr>
              <w:spacing w:line="360" w:lineRule="auto"/>
              <w:jc w:val="both"/>
              <w:rPr>
                <w:rFonts w:ascii="Arial" w:hAnsi="Arial" w:cs="Arial"/>
                <w:color w:val="000000" w:themeColor="text1"/>
                <w:sz w:val="24"/>
                <w:szCs w:val="24"/>
              </w:rPr>
            </w:pPr>
            <w:r w:rsidRPr="00B04279">
              <w:rPr>
                <w:rFonts w:ascii="Arial" w:hAnsi="Arial" w:cs="Arial"/>
                <w:b/>
                <w:bCs/>
                <w:sz w:val="24"/>
                <w:szCs w:val="24"/>
              </w:rPr>
              <w:t>Contratação Exclusiva de ME, EPP ou Equiparadas</w:t>
            </w:r>
            <w:r w:rsidRPr="00015ED7">
              <w:rPr>
                <w:rFonts w:ascii="Arial" w:hAnsi="Arial" w:cs="Arial"/>
                <w:sz w:val="24"/>
                <w:szCs w:val="24"/>
              </w:rPr>
              <w:t xml:space="preserve"> para fornecimento de aparelho de ar-condicionado split inverter, quente e frio, 220v, 30.000 BTUS. Com controle remoto.</w:t>
            </w:r>
          </w:p>
        </w:tc>
        <w:tc>
          <w:tcPr>
            <w:tcW w:w="0" w:type="auto"/>
            <w:noWrap/>
            <w:hideMark/>
          </w:tcPr>
          <w:p w14:paraId="38B00711" w14:textId="77777777" w:rsidR="008B4FFE" w:rsidRPr="00934F36" w:rsidRDefault="008B4FFE" w:rsidP="0076201D">
            <w:pPr>
              <w:spacing w:line="360" w:lineRule="auto"/>
              <w:jc w:val="center"/>
              <w:rPr>
                <w:rFonts w:ascii="Arial" w:hAnsi="Arial" w:cs="Arial"/>
                <w:color w:val="000000" w:themeColor="text1"/>
                <w:sz w:val="24"/>
                <w:szCs w:val="24"/>
              </w:rPr>
            </w:pPr>
            <w:r w:rsidRPr="00015ED7">
              <w:rPr>
                <w:rFonts w:ascii="Arial" w:hAnsi="Arial" w:cs="Arial"/>
                <w:color w:val="000000" w:themeColor="text1"/>
                <w:sz w:val="24"/>
                <w:szCs w:val="24"/>
              </w:rPr>
              <w:t>R$ 7.000,00</w:t>
            </w:r>
          </w:p>
        </w:tc>
        <w:tc>
          <w:tcPr>
            <w:tcW w:w="0" w:type="auto"/>
            <w:hideMark/>
          </w:tcPr>
          <w:p w14:paraId="540BD7EA" w14:textId="77777777" w:rsidR="008B4FFE" w:rsidRPr="00934F36" w:rsidRDefault="008B4FFE" w:rsidP="0076201D">
            <w:pPr>
              <w:spacing w:line="360" w:lineRule="auto"/>
              <w:jc w:val="center"/>
              <w:rPr>
                <w:rFonts w:ascii="Arial" w:hAnsi="Arial" w:cs="Arial"/>
                <w:color w:val="000000" w:themeColor="text1"/>
                <w:sz w:val="24"/>
                <w:szCs w:val="24"/>
              </w:rPr>
            </w:pPr>
            <w:r w:rsidRPr="00015ED7">
              <w:rPr>
                <w:rFonts w:ascii="Arial" w:hAnsi="Arial" w:cs="Arial"/>
                <w:color w:val="000000" w:themeColor="text1"/>
                <w:sz w:val="24"/>
                <w:szCs w:val="24"/>
              </w:rPr>
              <w:t>10 peças</w:t>
            </w:r>
          </w:p>
        </w:tc>
        <w:tc>
          <w:tcPr>
            <w:tcW w:w="0" w:type="auto"/>
            <w:noWrap/>
            <w:hideMark/>
          </w:tcPr>
          <w:p w14:paraId="65670372" w14:textId="77777777" w:rsidR="008B4FFE" w:rsidRPr="00934F36" w:rsidRDefault="008B4FFE" w:rsidP="0076201D">
            <w:pPr>
              <w:spacing w:line="360" w:lineRule="auto"/>
              <w:jc w:val="center"/>
              <w:rPr>
                <w:rFonts w:ascii="Arial" w:hAnsi="Arial" w:cs="Arial"/>
                <w:color w:val="000000" w:themeColor="text1"/>
                <w:sz w:val="24"/>
                <w:szCs w:val="24"/>
              </w:rPr>
            </w:pPr>
            <w:r w:rsidRPr="00015ED7">
              <w:rPr>
                <w:rFonts w:ascii="Arial" w:hAnsi="Arial" w:cs="Arial"/>
                <w:color w:val="000000" w:themeColor="text1"/>
                <w:sz w:val="24"/>
                <w:szCs w:val="24"/>
              </w:rPr>
              <w:t>R$ 70.000,00</w:t>
            </w:r>
          </w:p>
        </w:tc>
      </w:tr>
    </w:tbl>
    <w:p w14:paraId="54231CC0" w14:textId="77777777" w:rsidR="008B4FFE" w:rsidRPr="00934F36" w:rsidRDefault="008B4FFE" w:rsidP="008B4FFE">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6212DA59" w14:textId="77777777" w:rsidR="008B4FFE" w:rsidRPr="00934F36" w:rsidRDefault="008B4FFE" w:rsidP="008B4FFE">
      <w:pPr>
        <w:pStyle w:val="Nivel2"/>
        <w:numPr>
          <w:ilvl w:val="0"/>
          <w:numId w:val="0"/>
        </w:numPr>
        <w:spacing w:before="0" w:after="0" w:line="360" w:lineRule="auto"/>
        <w:ind w:firstLine="708"/>
        <w:rPr>
          <w:rFonts w:ascii="Arial" w:hAnsi="Arial" w:cs="Arial"/>
          <w:color w:val="000000"/>
          <w:sz w:val="24"/>
          <w:szCs w:val="24"/>
        </w:rPr>
      </w:pPr>
    </w:p>
    <w:p w14:paraId="084F780E" w14:textId="77777777" w:rsidR="008B4FFE" w:rsidRDefault="008B4FFE" w:rsidP="008B4FFE">
      <w:pPr>
        <w:pStyle w:val="Nivel2"/>
        <w:numPr>
          <w:ilvl w:val="0"/>
          <w:numId w:val="0"/>
        </w:numPr>
        <w:spacing w:before="0" w:after="0" w:line="360" w:lineRule="auto"/>
        <w:ind w:firstLine="708"/>
        <w:rPr>
          <w:rFonts w:ascii="Arial" w:hAnsi="Arial" w:cs="Arial"/>
          <w:color w:val="000000"/>
          <w:sz w:val="24"/>
          <w:szCs w:val="24"/>
        </w:rPr>
      </w:pPr>
      <w:r w:rsidRPr="00934F36">
        <w:rPr>
          <w:rFonts w:ascii="Arial" w:hAnsi="Arial" w:cs="Arial"/>
          <w:color w:val="000000"/>
          <w:sz w:val="24"/>
          <w:szCs w:val="24"/>
        </w:rPr>
        <w:t>As memórias de cálculo e dos documentos que lhe dão suporte, com os parâmetros utilizados para a obtenção dos preços e para os respectivos cálculos, constam de documento separado e classificado “Análise Crítica dos Dados Coletados”.</w:t>
      </w:r>
    </w:p>
    <w:p w14:paraId="6BBD5DE4" w14:textId="77777777" w:rsidR="008B4FFE" w:rsidRDefault="008B4FFE" w:rsidP="008B4FFE">
      <w:pPr>
        <w:pStyle w:val="Nivel2"/>
        <w:numPr>
          <w:ilvl w:val="0"/>
          <w:numId w:val="0"/>
        </w:numPr>
        <w:spacing w:before="0" w:after="0" w:line="360" w:lineRule="auto"/>
        <w:ind w:firstLine="708"/>
        <w:rPr>
          <w:rFonts w:ascii="Arial" w:hAnsi="Arial" w:cs="Arial"/>
          <w:color w:val="000000"/>
          <w:sz w:val="24"/>
          <w:szCs w:val="24"/>
        </w:rPr>
      </w:pPr>
    </w:p>
    <w:p w14:paraId="5AC7E57E" w14:textId="77777777" w:rsidR="008B4FFE" w:rsidRPr="00934F36" w:rsidRDefault="008B4FFE" w:rsidP="008B4FFE">
      <w:pPr>
        <w:pStyle w:val="Nivel2"/>
        <w:numPr>
          <w:ilvl w:val="0"/>
          <w:numId w:val="0"/>
        </w:numPr>
        <w:spacing w:before="0" w:after="0" w:line="360" w:lineRule="auto"/>
        <w:ind w:firstLine="708"/>
        <w:rPr>
          <w:rFonts w:ascii="Arial" w:eastAsia="Times New Roman" w:hAnsi="Arial" w:cs="Arial"/>
          <w:color w:val="000000" w:themeColor="text1"/>
          <w:sz w:val="24"/>
          <w:szCs w:val="24"/>
        </w:rPr>
      </w:pPr>
    </w:p>
    <w:bookmarkEnd w:id="19"/>
    <w:p w14:paraId="41BC01BE" w14:textId="77777777" w:rsidR="008B4FFE" w:rsidRPr="001B6D18" w:rsidRDefault="008B4FFE" w:rsidP="008B4FFE">
      <w:pPr>
        <w:pStyle w:val="Nivel1"/>
        <w:keepNext/>
        <w:keepLines/>
        <w:numPr>
          <w:ilvl w:val="0"/>
          <w:numId w:val="53"/>
        </w:numPr>
        <w:tabs>
          <w:tab w:val="left" w:pos="0"/>
        </w:tabs>
        <w:spacing w:before="0" w:after="0" w:line="360" w:lineRule="auto"/>
        <w:ind w:left="0" w:firstLine="0"/>
        <w:outlineLvl w:val="0"/>
        <w:rPr>
          <w:rFonts w:ascii="Arial" w:hAnsi="Arial"/>
          <w:sz w:val="24"/>
          <w:szCs w:val="24"/>
        </w:rPr>
      </w:pPr>
      <w:r w:rsidRPr="001B6D18">
        <w:rPr>
          <w:rFonts w:ascii="Arial" w:hAnsi="Arial"/>
          <w:sz w:val="24"/>
          <w:szCs w:val="24"/>
        </w:rPr>
        <w:t xml:space="preserve">DOTAÇÃO ORÇAMENTÁRIA </w:t>
      </w:r>
    </w:p>
    <w:p w14:paraId="649BB03C" w14:textId="77777777" w:rsidR="008B4FFE" w:rsidRPr="00934F36" w:rsidRDefault="008B4FFE" w:rsidP="008B4FFE">
      <w:pPr>
        <w:spacing w:line="360" w:lineRule="auto"/>
        <w:rPr>
          <w:sz w:val="24"/>
          <w:szCs w:val="24"/>
        </w:rPr>
      </w:pPr>
    </w:p>
    <w:p w14:paraId="43C4E24F" w14:textId="77777777" w:rsidR="008B4FFE" w:rsidRPr="00934F36" w:rsidRDefault="008B4FFE" w:rsidP="008B4FFE">
      <w:pPr>
        <w:spacing w:line="360" w:lineRule="auto"/>
        <w:ind w:firstLine="708"/>
        <w:contextualSpacing/>
        <w:jc w:val="both"/>
        <w:rPr>
          <w:sz w:val="24"/>
          <w:szCs w:val="24"/>
        </w:rPr>
      </w:pPr>
      <w:r w:rsidRPr="00934F36">
        <w:rPr>
          <w:sz w:val="24"/>
          <w:szCs w:val="24"/>
        </w:rPr>
        <w:t>As despesas decorrentes da presente contratação correrão à conta de recursos específicos consignados no Orçamento da Câmara Municipal de Extrema.</w:t>
      </w:r>
    </w:p>
    <w:p w14:paraId="732ADBD8" w14:textId="77777777" w:rsidR="008B4FFE" w:rsidRPr="00934F36" w:rsidRDefault="008B4FFE" w:rsidP="008B4FFE">
      <w:pPr>
        <w:pStyle w:val="PargrafodaLista"/>
        <w:spacing w:after="0" w:line="360" w:lineRule="auto"/>
        <w:ind w:left="0" w:firstLine="708"/>
        <w:contextualSpacing/>
        <w:jc w:val="both"/>
        <w:rPr>
          <w:rFonts w:ascii="Arial" w:hAnsi="Arial" w:cs="Arial"/>
          <w:sz w:val="24"/>
          <w:szCs w:val="24"/>
        </w:rPr>
      </w:pPr>
      <w:r w:rsidRPr="00934F36">
        <w:rPr>
          <w:rFonts w:ascii="Arial" w:hAnsi="Arial" w:cs="Arial"/>
          <w:sz w:val="24"/>
          <w:szCs w:val="24"/>
        </w:rPr>
        <w:t xml:space="preserve">A contratação será atendida pela seguinte dotação: </w:t>
      </w:r>
      <w:r>
        <w:rPr>
          <w:rFonts w:ascii="Arial" w:hAnsi="Arial" w:cs="Arial"/>
          <w:sz w:val="24"/>
          <w:szCs w:val="24"/>
        </w:rPr>
        <w:t>4.4.90.52.34</w:t>
      </w:r>
      <w:r w:rsidRPr="00934F36">
        <w:rPr>
          <w:rFonts w:ascii="Arial" w:hAnsi="Arial" w:cs="Arial"/>
          <w:sz w:val="24"/>
          <w:szCs w:val="24"/>
        </w:rPr>
        <w:t xml:space="preserve"> </w:t>
      </w:r>
      <w:r>
        <w:rPr>
          <w:rFonts w:ascii="Arial" w:hAnsi="Arial" w:cs="Arial"/>
          <w:sz w:val="24"/>
          <w:szCs w:val="24"/>
        </w:rPr>
        <w:t>–</w:t>
      </w:r>
      <w:r w:rsidRPr="00934F36">
        <w:rPr>
          <w:rFonts w:ascii="Arial" w:hAnsi="Arial" w:cs="Arial"/>
          <w:sz w:val="24"/>
          <w:szCs w:val="24"/>
        </w:rPr>
        <w:t xml:space="preserve"> </w:t>
      </w:r>
      <w:r>
        <w:rPr>
          <w:rFonts w:ascii="Arial" w:hAnsi="Arial" w:cs="Arial"/>
          <w:sz w:val="24"/>
          <w:szCs w:val="24"/>
        </w:rPr>
        <w:t>MÁQUINAS, UTENSÍLIOS E EQUIPAMENTOS DIVERSOS</w:t>
      </w:r>
      <w:r w:rsidRPr="00934F36">
        <w:rPr>
          <w:rFonts w:ascii="Arial" w:hAnsi="Arial" w:cs="Arial"/>
          <w:sz w:val="24"/>
          <w:szCs w:val="24"/>
        </w:rPr>
        <w:t xml:space="preserve"> - Ficha: </w:t>
      </w:r>
      <w:r>
        <w:rPr>
          <w:rFonts w:ascii="Arial" w:hAnsi="Arial" w:cs="Arial"/>
          <w:sz w:val="24"/>
          <w:szCs w:val="24"/>
        </w:rPr>
        <w:t>02</w:t>
      </w:r>
      <w:r w:rsidRPr="00934F36">
        <w:rPr>
          <w:rFonts w:ascii="Arial" w:hAnsi="Arial" w:cs="Arial"/>
          <w:sz w:val="24"/>
          <w:szCs w:val="24"/>
        </w:rPr>
        <w:t>.</w:t>
      </w:r>
    </w:p>
    <w:bookmarkEnd w:id="18"/>
    <w:p w14:paraId="4E40E3EE" w14:textId="77777777" w:rsidR="008B4FFE" w:rsidRPr="00934F36" w:rsidRDefault="008B4FFE" w:rsidP="008B4FFE">
      <w:pPr>
        <w:spacing w:line="360" w:lineRule="auto"/>
        <w:rPr>
          <w:sz w:val="24"/>
          <w:szCs w:val="24"/>
        </w:rPr>
      </w:pPr>
    </w:p>
    <w:p w14:paraId="2A75020C" w14:textId="77777777" w:rsidR="008B4FFE" w:rsidRPr="001B6D18" w:rsidRDefault="008B4FFE" w:rsidP="008B4FFE">
      <w:pPr>
        <w:pStyle w:val="Nivel1"/>
        <w:keepNext/>
        <w:keepLines/>
        <w:numPr>
          <w:ilvl w:val="0"/>
          <w:numId w:val="53"/>
        </w:numPr>
        <w:tabs>
          <w:tab w:val="left" w:pos="0"/>
        </w:tabs>
        <w:spacing w:before="0" w:after="0" w:line="360" w:lineRule="auto"/>
        <w:ind w:left="0" w:firstLine="0"/>
        <w:outlineLvl w:val="0"/>
        <w:rPr>
          <w:rFonts w:ascii="Arial" w:hAnsi="Arial"/>
          <w:sz w:val="24"/>
          <w:szCs w:val="24"/>
        </w:rPr>
      </w:pPr>
      <w:r w:rsidRPr="001B6D18">
        <w:rPr>
          <w:rFonts w:ascii="Arial" w:hAnsi="Arial"/>
          <w:sz w:val="24"/>
          <w:szCs w:val="24"/>
        </w:rPr>
        <w:t xml:space="preserve">JUSTIFICATIVA </w:t>
      </w:r>
    </w:p>
    <w:p w14:paraId="65DC3F01" w14:textId="77777777" w:rsidR="008B4FFE" w:rsidRPr="00934F36" w:rsidRDefault="008B4FFE" w:rsidP="008B4FFE">
      <w:pPr>
        <w:spacing w:line="360" w:lineRule="auto"/>
        <w:rPr>
          <w:sz w:val="24"/>
          <w:szCs w:val="24"/>
        </w:rPr>
      </w:pPr>
    </w:p>
    <w:p w14:paraId="4D69EF7D" w14:textId="77777777" w:rsidR="008B4FFE" w:rsidRDefault="008B4FFE" w:rsidP="008B4FFE">
      <w:pPr>
        <w:spacing w:line="360" w:lineRule="auto"/>
        <w:ind w:firstLine="720"/>
        <w:jc w:val="both"/>
        <w:rPr>
          <w:rFonts w:eastAsia="Times New Roman"/>
          <w:color w:val="000000" w:themeColor="text1"/>
          <w:sz w:val="24"/>
          <w:szCs w:val="24"/>
        </w:rPr>
      </w:pPr>
      <w:r w:rsidRPr="00227F02">
        <w:rPr>
          <w:rFonts w:eastAsia="Times New Roman"/>
          <w:color w:val="000000" w:themeColor="text1"/>
          <w:sz w:val="24"/>
          <w:szCs w:val="24"/>
        </w:rPr>
        <w:t xml:space="preserve">A contratação do fornecimento de aparelhos de ar-condicionado split inverter para a Câmara Municipal de Extrema justifica-se pela necessidade de garantir um ambiente confortável, eficiente e sustentável para o bom desempenho das atividades legislativas e administrativas. </w:t>
      </w:r>
    </w:p>
    <w:p w14:paraId="74157E5A" w14:textId="77777777" w:rsidR="008B4FFE" w:rsidRDefault="008B4FFE" w:rsidP="008B4FFE">
      <w:pPr>
        <w:spacing w:line="360" w:lineRule="auto"/>
        <w:ind w:firstLine="720"/>
        <w:jc w:val="both"/>
        <w:rPr>
          <w:rFonts w:eastAsia="Times New Roman"/>
          <w:color w:val="000000" w:themeColor="text1"/>
          <w:sz w:val="24"/>
          <w:szCs w:val="24"/>
        </w:rPr>
      </w:pPr>
    </w:p>
    <w:p w14:paraId="779D2AC5" w14:textId="77777777" w:rsidR="008B4FFE" w:rsidRDefault="008B4FFE" w:rsidP="008B4FFE">
      <w:pPr>
        <w:spacing w:line="360" w:lineRule="auto"/>
        <w:ind w:firstLine="720"/>
        <w:jc w:val="both"/>
        <w:rPr>
          <w:rFonts w:eastAsia="Times New Roman"/>
          <w:color w:val="000000" w:themeColor="text1"/>
          <w:sz w:val="24"/>
          <w:szCs w:val="24"/>
        </w:rPr>
      </w:pPr>
      <w:r w:rsidRPr="00227F02">
        <w:rPr>
          <w:rFonts w:eastAsia="Times New Roman"/>
          <w:color w:val="000000" w:themeColor="text1"/>
          <w:sz w:val="24"/>
          <w:szCs w:val="24"/>
        </w:rPr>
        <w:t xml:space="preserve">O investimento em sistemas de climatização modernos, com tecnologia </w:t>
      </w:r>
      <w:r w:rsidRPr="00227F02">
        <w:rPr>
          <w:rFonts w:eastAsia="Times New Roman"/>
          <w:b/>
          <w:bCs/>
          <w:color w:val="000000" w:themeColor="text1"/>
          <w:sz w:val="24"/>
          <w:szCs w:val="24"/>
        </w:rPr>
        <w:t>Inverter</w:t>
      </w:r>
      <w:r w:rsidRPr="00227F02">
        <w:rPr>
          <w:rFonts w:eastAsia="Times New Roman"/>
          <w:color w:val="000000" w:themeColor="text1"/>
          <w:sz w:val="24"/>
          <w:szCs w:val="24"/>
        </w:rPr>
        <w:t xml:space="preserve">, proporciona uma solução que alia </w:t>
      </w:r>
      <w:r w:rsidRPr="00227F02">
        <w:rPr>
          <w:rFonts w:eastAsia="Times New Roman"/>
          <w:b/>
          <w:bCs/>
          <w:color w:val="000000" w:themeColor="text1"/>
          <w:sz w:val="24"/>
          <w:szCs w:val="24"/>
        </w:rPr>
        <w:t>baixo consumo energético</w:t>
      </w:r>
      <w:r w:rsidRPr="00227F02">
        <w:rPr>
          <w:rFonts w:eastAsia="Times New Roman"/>
          <w:color w:val="000000" w:themeColor="text1"/>
          <w:sz w:val="24"/>
          <w:szCs w:val="24"/>
        </w:rPr>
        <w:t xml:space="preserve"> à </w:t>
      </w:r>
      <w:r w:rsidRPr="00227F02">
        <w:rPr>
          <w:rFonts w:eastAsia="Times New Roman"/>
          <w:b/>
          <w:bCs/>
          <w:color w:val="000000" w:themeColor="text1"/>
          <w:sz w:val="24"/>
          <w:szCs w:val="24"/>
        </w:rPr>
        <w:t>alta eficiência</w:t>
      </w:r>
      <w:r w:rsidRPr="00227F02">
        <w:rPr>
          <w:rFonts w:eastAsia="Times New Roman"/>
          <w:color w:val="000000" w:themeColor="text1"/>
          <w:sz w:val="24"/>
          <w:szCs w:val="24"/>
        </w:rPr>
        <w:t xml:space="preserve">, reduzindo significativamente os custos com energia elétrica a longo prazo, o que reflete diretamente na </w:t>
      </w:r>
      <w:r w:rsidRPr="00227F02">
        <w:rPr>
          <w:rFonts w:eastAsia="Times New Roman"/>
          <w:b/>
          <w:bCs/>
          <w:color w:val="000000" w:themeColor="text1"/>
          <w:sz w:val="24"/>
          <w:szCs w:val="24"/>
        </w:rPr>
        <w:t>economia de recursos públicos</w:t>
      </w:r>
      <w:r w:rsidRPr="00227F02">
        <w:rPr>
          <w:rFonts w:eastAsia="Times New Roman"/>
          <w:color w:val="000000" w:themeColor="text1"/>
          <w:sz w:val="24"/>
          <w:szCs w:val="24"/>
        </w:rPr>
        <w:t xml:space="preserve">. </w:t>
      </w:r>
    </w:p>
    <w:p w14:paraId="637EACF1" w14:textId="77777777" w:rsidR="008B4FFE" w:rsidRDefault="008B4FFE" w:rsidP="008B4FFE">
      <w:pPr>
        <w:spacing w:line="360" w:lineRule="auto"/>
        <w:ind w:firstLine="720"/>
        <w:jc w:val="both"/>
        <w:rPr>
          <w:rFonts w:eastAsia="Times New Roman"/>
          <w:color w:val="000000" w:themeColor="text1"/>
          <w:sz w:val="24"/>
          <w:szCs w:val="24"/>
        </w:rPr>
      </w:pPr>
    </w:p>
    <w:p w14:paraId="0DBD909D" w14:textId="77777777" w:rsidR="008B4FFE" w:rsidRDefault="008B4FFE" w:rsidP="008B4FFE">
      <w:pPr>
        <w:spacing w:line="360" w:lineRule="auto"/>
        <w:ind w:firstLine="720"/>
        <w:jc w:val="both"/>
        <w:rPr>
          <w:rFonts w:eastAsia="Times New Roman"/>
          <w:color w:val="000000" w:themeColor="text1"/>
          <w:sz w:val="24"/>
          <w:szCs w:val="24"/>
        </w:rPr>
      </w:pPr>
      <w:r w:rsidRPr="00227F02">
        <w:rPr>
          <w:rFonts w:eastAsia="Times New Roman"/>
          <w:color w:val="000000" w:themeColor="text1"/>
          <w:sz w:val="24"/>
          <w:szCs w:val="24"/>
        </w:rPr>
        <w:t xml:space="preserve">A escolha de aparelhos de </w:t>
      </w:r>
      <w:r w:rsidRPr="00227F02">
        <w:rPr>
          <w:rFonts w:eastAsia="Times New Roman"/>
          <w:b/>
          <w:bCs/>
          <w:color w:val="000000" w:themeColor="text1"/>
          <w:sz w:val="24"/>
          <w:szCs w:val="24"/>
        </w:rPr>
        <w:t>30.000 BTUs</w:t>
      </w:r>
      <w:r w:rsidRPr="00227F02">
        <w:rPr>
          <w:rFonts w:eastAsia="Times New Roman"/>
          <w:color w:val="000000" w:themeColor="text1"/>
          <w:sz w:val="24"/>
          <w:szCs w:val="24"/>
        </w:rPr>
        <w:t xml:space="preserve"> e modelo </w:t>
      </w:r>
      <w:r w:rsidRPr="00227F02">
        <w:rPr>
          <w:rFonts w:eastAsia="Times New Roman"/>
          <w:b/>
          <w:bCs/>
          <w:color w:val="000000" w:themeColor="text1"/>
          <w:sz w:val="24"/>
          <w:szCs w:val="24"/>
        </w:rPr>
        <w:t>piso-teto</w:t>
      </w:r>
      <w:r w:rsidRPr="00227F02">
        <w:rPr>
          <w:rFonts w:eastAsia="Times New Roman"/>
          <w:color w:val="000000" w:themeColor="text1"/>
          <w:sz w:val="24"/>
          <w:szCs w:val="24"/>
        </w:rPr>
        <w:t xml:space="preserve"> atende à demanda de climatização adequada para os diversos ambientes da Câmara, assegurando um </w:t>
      </w:r>
      <w:r w:rsidRPr="00227F02">
        <w:rPr>
          <w:rFonts w:eastAsia="Times New Roman"/>
          <w:b/>
          <w:bCs/>
          <w:color w:val="000000" w:themeColor="text1"/>
          <w:sz w:val="24"/>
          <w:szCs w:val="24"/>
        </w:rPr>
        <w:t>controle eficiente da temperatura</w:t>
      </w:r>
      <w:r w:rsidRPr="00227F02">
        <w:rPr>
          <w:rFonts w:eastAsia="Times New Roman"/>
          <w:color w:val="000000" w:themeColor="text1"/>
          <w:sz w:val="24"/>
          <w:szCs w:val="24"/>
        </w:rPr>
        <w:t xml:space="preserve"> durante o ano todo, seja no modo </w:t>
      </w:r>
      <w:r w:rsidRPr="00227F02">
        <w:rPr>
          <w:rFonts w:eastAsia="Times New Roman"/>
          <w:b/>
          <w:bCs/>
          <w:color w:val="000000" w:themeColor="text1"/>
          <w:sz w:val="24"/>
          <w:szCs w:val="24"/>
        </w:rPr>
        <w:t>quente ou frio</w:t>
      </w:r>
      <w:r w:rsidRPr="00227F02">
        <w:rPr>
          <w:rFonts w:eastAsia="Times New Roman"/>
          <w:color w:val="000000" w:themeColor="text1"/>
          <w:sz w:val="24"/>
          <w:szCs w:val="24"/>
        </w:rPr>
        <w:t xml:space="preserve">, atendendo às variações climáticas da região. Além disso, a instalação de equipamentos com </w:t>
      </w:r>
      <w:r w:rsidRPr="00227F02">
        <w:rPr>
          <w:rFonts w:eastAsia="Times New Roman"/>
          <w:b/>
          <w:bCs/>
          <w:color w:val="000000" w:themeColor="text1"/>
          <w:sz w:val="24"/>
          <w:szCs w:val="24"/>
        </w:rPr>
        <w:t>alta durabilidade</w:t>
      </w:r>
      <w:r w:rsidRPr="00227F02">
        <w:rPr>
          <w:rFonts w:eastAsia="Times New Roman"/>
          <w:color w:val="000000" w:themeColor="text1"/>
          <w:sz w:val="24"/>
          <w:szCs w:val="24"/>
        </w:rPr>
        <w:t xml:space="preserve"> e </w:t>
      </w:r>
      <w:r w:rsidRPr="00227F02">
        <w:rPr>
          <w:rFonts w:eastAsia="Times New Roman"/>
          <w:b/>
          <w:bCs/>
          <w:color w:val="000000" w:themeColor="text1"/>
          <w:sz w:val="24"/>
          <w:szCs w:val="24"/>
        </w:rPr>
        <w:t>baixo custo de manutenção</w:t>
      </w:r>
      <w:r w:rsidRPr="00227F02">
        <w:rPr>
          <w:rFonts w:eastAsia="Times New Roman"/>
          <w:color w:val="000000" w:themeColor="text1"/>
          <w:sz w:val="24"/>
          <w:szCs w:val="24"/>
        </w:rPr>
        <w:t xml:space="preserve"> minimiza a necessidade de reparos constantes, prolongando a vida útil do sistema e reduzindo os impactos financeiros ao longo do tempo. </w:t>
      </w:r>
    </w:p>
    <w:p w14:paraId="3C61A290" w14:textId="77777777" w:rsidR="008B4FFE" w:rsidRDefault="008B4FFE" w:rsidP="008B4FFE">
      <w:pPr>
        <w:spacing w:line="360" w:lineRule="auto"/>
        <w:ind w:firstLine="720"/>
        <w:jc w:val="both"/>
        <w:rPr>
          <w:rFonts w:eastAsia="Times New Roman"/>
          <w:color w:val="000000" w:themeColor="text1"/>
          <w:sz w:val="24"/>
          <w:szCs w:val="24"/>
        </w:rPr>
      </w:pPr>
    </w:p>
    <w:p w14:paraId="08A64BC0" w14:textId="77777777" w:rsidR="008B4FFE" w:rsidRDefault="008B4FFE" w:rsidP="008B4FFE">
      <w:pPr>
        <w:spacing w:line="360" w:lineRule="auto"/>
        <w:ind w:firstLine="720"/>
        <w:jc w:val="both"/>
        <w:rPr>
          <w:rFonts w:eastAsia="Times New Roman"/>
          <w:color w:val="000000" w:themeColor="text1"/>
          <w:sz w:val="24"/>
          <w:szCs w:val="24"/>
        </w:rPr>
      </w:pPr>
      <w:r w:rsidRPr="00227F02">
        <w:rPr>
          <w:rFonts w:eastAsia="Times New Roman"/>
          <w:color w:val="000000" w:themeColor="text1"/>
          <w:sz w:val="24"/>
          <w:szCs w:val="24"/>
        </w:rPr>
        <w:t xml:space="preserve">A solução também contempla </w:t>
      </w:r>
      <w:r w:rsidRPr="00227F02">
        <w:rPr>
          <w:rFonts w:eastAsia="Times New Roman"/>
          <w:b/>
          <w:bCs/>
          <w:color w:val="000000" w:themeColor="text1"/>
          <w:sz w:val="24"/>
          <w:szCs w:val="24"/>
        </w:rPr>
        <w:t>práticas ambientais responsáveis</w:t>
      </w:r>
      <w:r w:rsidRPr="00227F02">
        <w:rPr>
          <w:rFonts w:eastAsia="Times New Roman"/>
          <w:color w:val="000000" w:themeColor="text1"/>
          <w:sz w:val="24"/>
          <w:szCs w:val="24"/>
        </w:rPr>
        <w:t xml:space="preserve">, com a utilização de </w:t>
      </w:r>
      <w:r w:rsidRPr="00227F02">
        <w:rPr>
          <w:rFonts w:eastAsia="Times New Roman"/>
          <w:b/>
          <w:bCs/>
          <w:color w:val="000000" w:themeColor="text1"/>
          <w:sz w:val="24"/>
          <w:szCs w:val="24"/>
        </w:rPr>
        <w:t>gases refrigerantes ecológicos</w:t>
      </w:r>
      <w:r w:rsidRPr="00227F02">
        <w:rPr>
          <w:rFonts w:eastAsia="Times New Roman"/>
          <w:color w:val="000000" w:themeColor="text1"/>
          <w:sz w:val="24"/>
          <w:szCs w:val="24"/>
        </w:rPr>
        <w:t xml:space="preserve">, a </w:t>
      </w:r>
      <w:r w:rsidRPr="00227F02">
        <w:rPr>
          <w:rFonts w:eastAsia="Times New Roman"/>
          <w:b/>
          <w:bCs/>
          <w:color w:val="000000" w:themeColor="text1"/>
          <w:sz w:val="24"/>
          <w:szCs w:val="24"/>
        </w:rPr>
        <w:t>reciclagem de resíduos</w:t>
      </w:r>
      <w:r w:rsidRPr="00227F02">
        <w:rPr>
          <w:rFonts w:eastAsia="Times New Roman"/>
          <w:color w:val="000000" w:themeColor="text1"/>
          <w:sz w:val="24"/>
          <w:szCs w:val="24"/>
        </w:rPr>
        <w:t xml:space="preserve"> e a </w:t>
      </w:r>
      <w:r w:rsidRPr="00227F02">
        <w:rPr>
          <w:rFonts w:eastAsia="Times New Roman"/>
          <w:b/>
          <w:bCs/>
          <w:color w:val="000000" w:themeColor="text1"/>
          <w:sz w:val="24"/>
          <w:szCs w:val="24"/>
        </w:rPr>
        <w:t>logística reversa</w:t>
      </w:r>
      <w:r w:rsidRPr="00227F02">
        <w:rPr>
          <w:rFonts w:eastAsia="Times New Roman"/>
          <w:color w:val="000000" w:themeColor="text1"/>
          <w:sz w:val="24"/>
          <w:szCs w:val="24"/>
        </w:rPr>
        <w:t xml:space="preserve"> para o descarte adequado de equipamentos no fim de sua vida útil. </w:t>
      </w:r>
    </w:p>
    <w:p w14:paraId="6EB4CBA1" w14:textId="77777777" w:rsidR="008B4FFE" w:rsidRDefault="008B4FFE" w:rsidP="008B4FFE">
      <w:pPr>
        <w:spacing w:line="360" w:lineRule="auto"/>
        <w:ind w:firstLine="720"/>
        <w:jc w:val="both"/>
        <w:rPr>
          <w:rFonts w:eastAsia="Times New Roman"/>
          <w:color w:val="000000" w:themeColor="text1"/>
          <w:sz w:val="24"/>
          <w:szCs w:val="24"/>
        </w:rPr>
      </w:pPr>
    </w:p>
    <w:p w14:paraId="28F4D940" w14:textId="77777777" w:rsidR="008B4FFE" w:rsidRPr="00227F02" w:rsidRDefault="008B4FFE" w:rsidP="008B4FFE">
      <w:pPr>
        <w:spacing w:line="360" w:lineRule="auto"/>
        <w:ind w:firstLine="720"/>
        <w:jc w:val="both"/>
        <w:rPr>
          <w:rFonts w:eastAsia="Times New Roman"/>
          <w:color w:val="000000" w:themeColor="text1"/>
          <w:sz w:val="24"/>
          <w:szCs w:val="24"/>
        </w:rPr>
      </w:pPr>
      <w:r w:rsidRPr="00227F02">
        <w:rPr>
          <w:rFonts w:eastAsia="Times New Roman"/>
          <w:color w:val="000000" w:themeColor="text1"/>
          <w:sz w:val="24"/>
          <w:szCs w:val="24"/>
        </w:rPr>
        <w:t xml:space="preserve">Ao optar por um processo licitatório transparente, realizado por </w:t>
      </w:r>
      <w:r w:rsidRPr="00227F02">
        <w:rPr>
          <w:rFonts w:eastAsia="Times New Roman"/>
          <w:b/>
          <w:bCs/>
          <w:color w:val="000000" w:themeColor="text1"/>
          <w:sz w:val="24"/>
          <w:szCs w:val="24"/>
        </w:rPr>
        <w:t>pregão eletrônico</w:t>
      </w:r>
      <w:r w:rsidRPr="00227F02">
        <w:rPr>
          <w:rFonts w:eastAsia="Times New Roman"/>
          <w:color w:val="000000" w:themeColor="text1"/>
          <w:sz w:val="24"/>
          <w:szCs w:val="24"/>
        </w:rPr>
        <w:t xml:space="preserve">, a Câmara assegura que a contratação será feita pelo </w:t>
      </w:r>
      <w:r w:rsidRPr="00227F02">
        <w:rPr>
          <w:rFonts w:eastAsia="Times New Roman"/>
          <w:b/>
          <w:bCs/>
          <w:color w:val="000000" w:themeColor="text1"/>
          <w:sz w:val="24"/>
          <w:szCs w:val="24"/>
        </w:rPr>
        <w:t>menor preço unitário</w:t>
      </w:r>
      <w:r w:rsidRPr="00227F02">
        <w:rPr>
          <w:rFonts w:eastAsia="Times New Roman"/>
          <w:color w:val="000000" w:themeColor="text1"/>
          <w:sz w:val="24"/>
          <w:szCs w:val="24"/>
        </w:rPr>
        <w:t xml:space="preserve">, sem comprometer a qualidade dos produtos e serviços oferecidos. Assim, a contratação não apenas atende às necessidades imediatas de climatização, mas também está alinhada com os princípios de </w:t>
      </w:r>
      <w:r w:rsidRPr="00227F02">
        <w:rPr>
          <w:rFonts w:eastAsia="Times New Roman"/>
          <w:b/>
          <w:bCs/>
          <w:color w:val="000000" w:themeColor="text1"/>
          <w:sz w:val="24"/>
          <w:szCs w:val="24"/>
        </w:rPr>
        <w:t>sustentabilidade</w:t>
      </w:r>
      <w:r w:rsidRPr="00227F02">
        <w:rPr>
          <w:rFonts w:eastAsia="Times New Roman"/>
          <w:color w:val="000000" w:themeColor="text1"/>
          <w:sz w:val="24"/>
          <w:szCs w:val="24"/>
        </w:rPr>
        <w:t xml:space="preserve">, </w:t>
      </w:r>
      <w:r w:rsidRPr="00227F02">
        <w:rPr>
          <w:rFonts w:eastAsia="Times New Roman"/>
          <w:b/>
          <w:bCs/>
          <w:color w:val="000000" w:themeColor="text1"/>
          <w:sz w:val="24"/>
          <w:szCs w:val="24"/>
        </w:rPr>
        <w:t>responsabilidade fiscal</w:t>
      </w:r>
      <w:r w:rsidRPr="00227F02">
        <w:rPr>
          <w:rFonts w:eastAsia="Times New Roman"/>
          <w:color w:val="000000" w:themeColor="text1"/>
          <w:sz w:val="24"/>
          <w:szCs w:val="24"/>
        </w:rPr>
        <w:t xml:space="preserve"> e </w:t>
      </w:r>
      <w:r w:rsidRPr="00227F02">
        <w:rPr>
          <w:rFonts w:eastAsia="Times New Roman"/>
          <w:b/>
          <w:bCs/>
          <w:color w:val="000000" w:themeColor="text1"/>
          <w:sz w:val="24"/>
          <w:szCs w:val="24"/>
        </w:rPr>
        <w:t>eficiência operacional</w:t>
      </w:r>
      <w:r w:rsidRPr="00227F02">
        <w:rPr>
          <w:rFonts w:eastAsia="Times New Roman"/>
          <w:color w:val="000000" w:themeColor="text1"/>
          <w:sz w:val="24"/>
          <w:szCs w:val="24"/>
        </w:rPr>
        <w:t>, proporcionando um ambiente adequado para o trabalho dos servidores e o atendimento à população.</w:t>
      </w:r>
    </w:p>
    <w:p w14:paraId="543F262B" w14:textId="77777777" w:rsidR="008B4FFE" w:rsidRDefault="008B4FFE" w:rsidP="008B4FFE">
      <w:pPr>
        <w:spacing w:line="360" w:lineRule="auto"/>
        <w:ind w:firstLine="720"/>
        <w:jc w:val="both"/>
        <w:rPr>
          <w:sz w:val="24"/>
          <w:szCs w:val="24"/>
        </w:rPr>
      </w:pPr>
    </w:p>
    <w:p w14:paraId="15A8291F" w14:textId="77777777" w:rsidR="008B4FFE" w:rsidRDefault="008B4FFE" w:rsidP="008B4FFE">
      <w:pPr>
        <w:spacing w:line="360" w:lineRule="auto"/>
        <w:ind w:firstLine="720"/>
        <w:jc w:val="both"/>
        <w:rPr>
          <w:sz w:val="24"/>
          <w:szCs w:val="24"/>
        </w:rPr>
      </w:pPr>
      <w:r w:rsidRPr="00227F02">
        <w:rPr>
          <w:sz w:val="24"/>
          <w:szCs w:val="24"/>
        </w:rPr>
        <w:t xml:space="preserve">A contratação do fornecimento e instalação de aparelhos de ar-condicionado split inverter pela Câmara Municipal de Extrema reflete um claro compromisso com o </w:t>
      </w:r>
      <w:r w:rsidRPr="00227F02">
        <w:rPr>
          <w:b/>
          <w:bCs/>
          <w:sz w:val="24"/>
          <w:szCs w:val="24"/>
        </w:rPr>
        <w:t>interesse público</w:t>
      </w:r>
      <w:r w:rsidRPr="00227F02">
        <w:rPr>
          <w:sz w:val="24"/>
          <w:szCs w:val="24"/>
        </w:rPr>
        <w:t xml:space="preserve">, pois visa garantir um ambiente de trabalho confortável e saudável para servidores e cidadãos, promovendo melhores condições para a execução das atividades legislativas e administrativas. </w:t>
      </w:r>
    </w:p>
    <w:p w14:paraId="6F3E5A82" w14:textId="77777777" w:rsidR="008B4FFE" w:rsidRDefault="008B4FFE" w:rsidP="008B4FFE">
      <w:pPr>
        <w:spacing w:line="360" w:lineRule="auto"/>
        <w:ind w:firstLine="720"/>
        <w:jc w:val="both"/>
        <w:rPr>
          <w:sz w:val="24"/>
          <w:szCs w:val="24"/>
        </w:rPr>
      </w:pPr>
    </w:p>
    <w:p w14:paraId="46231BAC" w14:textId="77777777" w:rsidR="008B4FFE" w:rsidRDefault="008B4FFE" w:rsidP="008B4FFE">
      <w:pPr>
        <w:spacing w:line="360" w:lineRule="auto"/>
        <w:ind w:firstLine="720"/>
        <w:jc w:val="both"/>
        <w:rPr>
          <w:sz w:val="24"/>
          <w:szCs w:val="24"/>
        </w:rPr>
      </w:pPr>
      <w:r w:rsidRPr="00227F02">
        <w:rPr>
          <w:sz w:val="24"/>
          <w:szCs w:val="24"/>
        </w:rPr>
        <w:t xml:space="preserve">O investimento em sistemas de climatização eficientes, com </w:t>
      </w:r>
      <w:r w:rsidRPr="00227F02">
        <w:rPr>
          <w:b/>
          <w:bCs/>
          <w:sz w:val="24"/>
          <w:szCs w:val="24"/>
        </w:rPr>
        <w:t>baixo consumo energético</w:t>
      </w:r>
      <w:r w:rsidRPr="00227F02">
        <w:rPr>
          <w:sz w:val="24"/>
          <w:szCs w:val="24"/>
        </w:rPr>
        <w:t xml:space="preserve"> e </w:t>
      </w:r>
      <w:r w:rsidRPr="00227F02">
        <w:rPr>
          <w:b/>
          <w:bCs/>
          <w:sz w:val="24"/>
          <w:szCs w:val="24"/>
        </w:rPr>
        <w:t>tecnologia avançada</w:t>
      </w:r>
      <w:r w:rsidRPr="00227F02">
        <w:rPr>
          <w:sz w:val="24"/>
          <w:szCs w:val="24"/>
        </w:rPr>
        <w:t xml:space="preserve">, não só contribui para a </w:t>
      </w:r>
      <w:r w:rsidRPr="00227F02">
        <w:rPr>
          <w:b/>
          <w:bCs/>
          <w:sz w:val="24"/>
          <w:szCs w:val="24"/>
        </w:rPr>
        <w:t>redução de custos operacionais</w:t>
      </w:r>
      <w:r w:rsidRPr="00227F02">
        <w:rPr>
          <w:sz w:val="24"/>
          <w:szCs w:val="24"/>
        </w:rPr>
        <w:t xml:space="preserve"> a longo prazo, mas também atende às necessidades climáticas da região, assegurando um ambiente agradável durante todo o ano. Além disso, ao optar por equipamentos de </w:t>
      </w:r>
      <w:r w:rsidRPr="00227F02">
        <w:rPr>
          <w:b/>
          <w:bCs/>
          <w:sz w:val="24"/>
          <w:szCs w:val="24"/>
        </w:rPr>
        <w:t>alta eficiência energética</w:t>
      </w:r>
      <w:r w:rsidRPr="00227F02">
        <w:rPr>
          <w:sz w:val="24"/>
          <w:szCs w:val="24"/>
        </w:rPr>
        <w:t xml:space="preserve"> e com </w:t>
      </w:r>
      <w:r w:rsidRPr="00227F02">
        <w:rPr>
          <w:b/>
          <w:bCs/>
          <w:sz w:val="24"/>
          <w:szCs w:val="24"/>
        </w:rPr>
        <w:t>baixo impacto ambiental</w:t>
      </w:r>
      <w:r w:rsidRPr="00227F02">
        <w:rPr>
          <w:sz w:val="24"/>
          <w:szCs w:val="24"/>
        </w:rPr>
        <w:t xml:space="preserve">, a contratação demonstra responsabilidade na utilização de recursos públicos, alinhando-se aos princípios de </w:t>
      </w:r>
      <w:r w:rsidRPr="00227F02">
        <w:rPr>
          <w:b/>
          <w:bCs/>
          <w:sz w:val="24"/>
          <w:szCs w:val="24"/>
        </w:rPr>
        <w:t>sustentabilidade</w:t>
      </w:r>
      <w:r w:rsidRPr="00227F02">
        <w:rPr>
          <w:sz w:val="24"/>
          <w:szCs w:val="24"/>
        </w:rPr>
        <w:t xml:space="preserve"> e </w:t>
      </w:r>
      <w:r w:rsidRPr="00227F02">
        <w:rPr>
          <w:b/>
          <w:bCs/>
          <w:sz w:val="24"/>
          <w:szCs w:val="24"/>
        </w:rPr>
        <w:t>eficiência</w:t>
      </w:r>
      <w:r w:rsidRPr="00227F02">
        <w:rPr>
          <w:sz w:val="24"/>
          <w:szCs w:val="24"/>
        </w:rPr>
        <w:t xml:space="preserve">. </w:t>
      </w:r>
    </w:p>
    <w:p w14:paraId="4BE9656F" w14:textId="77777777" w:rsidR="008B4FFE" w:rsidRDefault="008B4FFE" w:rsidP="008B4FFE">
      <w:pPr>
        <w:spacing w:line="360" w:lineRule="auto"/>
        <w:ind w:firstLine="720"/>
        <w:jc w:val="both"/>
        <w:rPr>
          <w:sz w:val="24"/>
          <w:szCs w:val="24"/>
        </w:rPr>
      </w:pPr>
    </w:p>
    <w:p w14:paraId="53E525E5" w14:textId="77777777" w:rsidR="008B4FFE" w:rsidRPr="00934F36" w:rsidRDefault="008B4FFE" w:rsidP="008B4FFE">
      <w:pPr>
        <w:spacing w:line="360" w:lineRule="auto"/>
        <w:ind w:firstLine="720"/>
        <w:jc w:val="both"/>
        <w:rPr>
          <w:sz w:val="24"/>
          <w:szCs w:val="24"/>
        </w:rPr>
      </w:pPr>
      <w:r w:rsidRPr="00227F02">
        <w:rPr>
          <w:sz w:val="24"/>
          <w:szCs w:val="24"/>
        </w:rPr>
        <w:t>Esse investimento não apenas melhora a qualidade de vida dos servidores e visitantes da Câmara, mas também reflete o compromisso da gestão pública com o uso responsável dos recursos, beneficiando a comunidade como um todo, ao garantir um ambiente de trabalho mais produtivo, seguro e saudável.</w:t>
      </w:r>
    </w:p>
    <w:p w14:paraId="18EBA27A" w14:textId="77777777" w:rsidR="008B4FFE" w:rsidRPr="00934F36" w:rsidRDefault="008B4FFE" w:rsidP="008B4FFE">
      <w:pPr>
        <w:spacing w:line="360" w:lineRule="auto"/>
        <w:ind w:firstLine="720"/>
        <w:jc w:val="both"/>
        <w:rPr>
          <w:sz w:val="24"/>
          <w:szCs w:val="24"/>
        </w:rPr>
      </w:pPr>
    </w:p>
    <w:p w14:paraId="22C4E575" w14:textId="77777777" w:rsidR="008B4FFE" w:rsidRPr="00934F36" w:rsidRDefault="008B4FFE" w:rsidP="008B4FFE">
      <w:pPr>
        <w:pStyle w:val="PargrafodaLista"/>
        <w:autoSpaceDE w:val="0"/>
        <w:autoSpaceDN w:val="0"/>
        <w:adjustRightInd w:val="0"/>
        <w:spacing w:after="0" w:line="360" w:lineRule="auto"/>
        <w:ind w:left="0"/>
        <w:jc w:val="both"/>
        <w:rPr>
          <w:rFonts w:ascii="Arial" w:hAnsi="Arial" w:cs="Arial"/>
          <w:b/>
          <w:bCs/>
          <w:sz w:val="24"/>
          <w:szCs w:val="24"/>
          <w:u w:val="single"/>
        </w:rPr>
      </w:pPr>
      <w:r w:rsidRPr="00934F36">
        <w:rPr>
          <w:rFonts w:ascii="Arial" w:hAnsi="Arial" w:cs="Arial"/>
          <w:b/>
          <w:bCs/>
          <w:sz w:val="24"/>
          <w:szCs w:val="24"/>
          <w:u w:val="single"/>
        </w:rPr>
        <w:t>DIRETORIA GERAL</w:t>
      </w:r>
    </w:p>
    <w:p w14:paraId="76A389C0" w14:textId="77777777" w:rsidR="008B4FFE" w:rsidRDefault="008B4FFE" w:rsidP="008B4FFE">
      <w:pPr>
        <w:pStyle w:val="PargrafodaLista"/>
        <w:spacing w:line="360" w:lineRule="auto"/>
        <w:ind w:left="0"/>
        <w:jc w:val="right"/>
        <w:rPr>
          <w:rFonts w:ascii="Arial" w:hAnsi="Arial" w:cs="Arial"/>
          <w:sz w:val="24"/>
          <w:szCs w:val="24"/>
        </w:rPr>
      </w:pPr>
      <w:r w:rsidRPr="00934F36">
        <w:rPr>
          <w:rFonts w:ascii="Arial" w:hAnsi="Arial" w:cs="Arial"/>
          <w:sz w:val="24"/>
          <w:szCs w:val="24"/>
        </w:rPr>
        <w:t xml:space="preserve">Extrema, MG, </w:t>
      </w:r>
      <w:r>
        <w:rPr>
          <w:rFonts w:ascii="Arial" w:hAnsi="Arial" w:cs="Arial"/>
          <w:sz w:val="24"/>
          <w:szCs w:val="24"/>
        </w:rPr>
        <w:t>03</w:t>
      </w:r>
      <w:r w:rsidRPr="00934F36">
        <w:rPr>
          <w:rFonts w:ascii="Arial" w:hAnsi="Arial" w:cs="Arial"/>
          <w:sz w:val="24"/>
          <w:szCs w:val="24"/>
        </w:rPr>
        <w:t xml:space="preserve"> de </w:t>
      </w:r>
      <w:r>
        <w:rPr>
          <w:rFonts w:ascii="Arial" w:hAnsi="Arial" w:cs="Arial"/>
          <w:sz w:val="24"/>
          <w:szCs w:val="24"/>
        </w:rPr>
        <w:t>abril</w:t>
      </w:r>
      <w:r w:rsidRPr="00934F36">
        <w:rPr>
          <w:rFonts w:ascii="Arial" w:hAnsi="Arial" w:cs="Arial"/>
          <w:sz w:val="24"/>
          <w:szCs w:val="24"/>
        </w:rPr>
        <w:t xml:space="preserve"> de 2025.</w:t>
      </w:r>
    </w:p>
    <w:p w14:paraId="7AE87931" w14:textId="77777777" w:rsidR="008B4FFE" w:rsidRPr="00934F36" w:rsidRDefault="008B4FFE" w:rsidP="008B4FFE">
      <w:pPr>
        <w:pStyle w:val="PargrafodaLista"/>
        <w:spacing w:line="360" w:lineRule="auto"/>
        <w:ind w:left="0"/>
        <w:jc w:val="right"/>
        <w:rPr>
          <w:rFonts w:ascii="Arial" w:hAnsi="Arial" w:cs="Arial"/>
          <w:sz w:val="24"/>
          <w:szCs w:val="24"/>
        </w:rPr>
      </w:pPr>
    </w:p>
    <w:p w14:paraId="437E431D" w14:textId="77777777" w:rsidR="008B4FFE" w:rsidRPr="00934F36" w:rsidRDefault="008B4FFE" w:rsidP="008B4FFE">
      <w:pPr>
        <w:pStyle w:val="PargrafodaLista"/>
        <w:spacing w:after="0" w:line="360" w:lineRule="auto"/>
        <w:jc w:val="center"/>
        <w:rPr>
          <w:rFonts w:ascii="Arial" w:hAnsi="Arial" w:cs="Arial"/>
          <w:sz w:val="24"/>
          <w:szCs w:val="24"/>
        </w:rPr>
      </w:pPr>
      <w:r w:rsidRPr="00934F36">
        <w:rPr>
          <w:rFonts w:ascii="Arial" w:hAnsi="Arial" w:cs="Arial"/>
          <w:sz w:val="24"/>
          <w:szCs w:val="24"/>
        </w:rPr>
        <w:t>_____________________________________________</w:t>
      </w:r>
    </w:p>
    <w:p w14:paraId="5DE1822E" w14:textId="77777777" w:rsidR="008B4FFE" w:rsidRPr="00934F36" w:rsidRDefault="008B4FFE" w:rsidP="008B4FFE">
      <w:pPr>
        <w:pStyle w:val="PargrafodaLista"/>
        <w:spacing w:after="0" w:line="360" w:lineRule="auto"/>
        <w:ind w:left="0"/>
        <w:jc w:val="center"/>
        <w:rPr>
          <w:rFonts w:ascii="Arial" w:hAnsi="Arial" w:cs="Arial"/>
          <w:sz w:val="24"/>
          <w:szCs w:val="24"/>
        </w:rPr>
      </w:pPr>
      <w:r w:rsidRPr="00934F36">
        <w:rPr>
          <w:rFonts w:ascii="Arial" w:hAnsi="Arial" w:cs="Arial"/>
          <w:sz w:val="24"/>
          <w:szCs w:val="24"/>
        </w:rPr>
        <w:t>TAMIRES NUNES DA SILVA ALBERTINI</w:t>
      </w:r>
    </w:p>
    <w:p w14:paraId="2F4C05F7" w14:textId="77777777" w:rsidR="008B4FFE" w:rsidRPr="00934F36" w:rsidRDefault="008B4FFE" w:rsidP="008B4FFE">
      <w:pPr>
        <w:pStyle w:val="PargrafodaLista"/>
        <w:spacing w:after="0" w:line="360" w:lineRule="auto"/>
        <w:ind w:left="0"/>
        <w:jc w:val="center"/>
        <w:rPr>
          <w:rFonts w:ascii="Arial" w:hAnsi="Arial" w:cs="Arial"/>
          <w:sz w:val="24"/>
          <w:szCs w:val="24"/>
        </w:rPr>
      </w:pPr>
      <w:r w:rsidRPr="00934F36">
        <w:rPr>
          <w:rFonts w:ascii="Arial" w:hAnsi="Arial" w:cs="Arial"/>
          <w:sz w:val="24"/>
          <w:szCs w:val="24"/>
        </w:rPr>
        <w:t>DIRETORA GERAL</w:t>
      </w:r>
    </w:p>
    <w:p w14:paraId="128D93C0" w14:textId="77777777" w:rsidR="008B4FFE" w:rsidRPr="00934F36" w:rsidRDefault="008B4FFE" w:rsidP="008B4FFE">
      <w:pPr>
        <w:spacing w:line="360" w:lineRule="auto"/>
        <w:jc w:val="both"/>
        <w:rPr>
          <w:b/>
          <w:bCs/>
          <w:sz w:val="24"/>
          <w:szCs w:val="24"/>
        </w:rPr>
      </w:pPr>
    </w:p>
    <w:p w14:paraId="5C69D702" w14:textId="77777777" w:rsidR="008B4FFE" w:rsidRPr="00934F36" w:rsidRDefault="008B4FFE" w:rsidP="008B4FFE">
      <w:pPr>
        <w:spacing w:line="360" w:lineRule="auto"/>
        <w:jc w:val="both"/>
        <w:rPr>
          <w:b/>
          <w:bCs/>
          <w:sz w:val="24"/>
          <w:szCs w:val="24"/>
        </w:rPr>
      </w:pPr>
      <w:r w:rsidRPr="00934F36">
        <w:rPr>
          <w:b/>
          <w:bCs/>
          <w:sz w:val="24"/>
          <w:szCs w:val="24"/>
        </w:rPr>
        <w:t>DESPACHO</w:t>
      </w:r>
    </w:p>
    <w:p w14:paraId="636A52A6" w14:textId="77777777" w:rsidR="008B4FFE" w:rsidRDefault="008B4FFE" w:rsidP="008B4FFE">
      <w:pPr>
        <w:pStyle w:val="PargrafodaLista"/>
        <w:spacing w:line="360" w:lineRule="auto"/>
        <w:ind w:left="0"/>
        <w:jc w:val="both"/>
        <w:rPr>
          <w:rFonts w:ascii="Arial" w:hAnsi="Arial" w:cs="Arial"/>
          <w:sz w:val="24"/>
          <w:szCs w:val="24"/>
        </w:rPr>
      </w:pPr>
      <w:r w:rsidRPr="00934F36">
        <w:rPr>
          <w:rFonts w:ascii="Arial" w:hAnsi="Arial" w:cs="Arial"/>
          <w:sz w:val="24"/>
          <w:szCs w:val="24"/>
        </w:rPr>
        <w:t>APROVO, na íntegra, esse Termo de Referência.</w:t>
      </w:r>
    </w:p>
    <w:p w14:paraId="00F18BDE" w14:textId="77777777" w:rsidR="008B4FFE" w:rsidRPr="00934F36" w:rsidRDefault="008B4FFE" w:rsidP="008B4FFE">
      <w:pPr>
        <w:pStyle w:val="PargrafodaLista"/>
        <w:spacing w:line="360" w:lineRule="auto"/>
        <w:ind w:left="0"/>
        <w:jc w:val="both"/>
        <w:rPr>
          <w:rFonts w:ascii="Arial" w:hAnsi="Arial" w:cs="Arial"/>
          <w:sz w:val="24"/>
          <w:szCs w:val="24"/>
        </w:rPr>
      </w:pPr>
    </w:p>
    <w:p w14:paraId="4D8F63CB" w14:textId="77777777" w:rsidR="008B4FFE" w:rsidRPr="00934F36" w:rsidRDefault="008B4FFE" w:rsidP="008B4FFE">
      <w:pPr>
        <w:pStyle w:val="PargrafodaLista"/>
        <w:spacing w:after="0" w:line="360" w:lineRule="auto"/>
        <w:jc w:val="center"/>
        <w:rPr>
          <w:rFonts w:ascii="Arial" w:hAnsi="Arial" w:cs="Arial"/>
          <w:sz w:val="24"/>
          <w:szCs w:val="24"/>
        </w:rPr>
      </w:pPr>
      <w:r w:rsidRPr="00934F36">
        <w:rPr>
          <w:rFonts w:ascii="Arial" w:hAnsi="Arial" w:cs="Arial"/>
          <w:sz w:val="24"/>
          <w:szCs w:val="24"/>
        </w:rPr>
        <w:t>____________________________________________</w:t>
      </w:r>
    </w:p>
    <w:p w14:paraId="10F439AB" w14:textId="77777777" w:rsidR="008B4FFE" w:rsidRPr="00934F36" w:rsidRDefault="008B4FFE" w:rsidP="008B4FFE">
      <w:pPr>
        <w:pStyle w:val="PargrafodaLista"/>
        <w:spacing w:after="0" w:line="360" w:lineRule="auto"/>
        <w:jc w:val="center"/>
        <w:rPr>
          <w:rFonts w:ascii="Arial" w:hAnsi="Arial" w:cs="Arial"/>
          <w:sz w:val="24"/>
          <w:szCs w:val="24"/>
        </w:rPr>
      </w:pPr>
      <w:r w:rsidRPr="00934F36">
        <w:rPr>
          <w:rFonts w:ascii="Arial" w:hAnsi="Arial" w:cs="Arial"/>
          <w:sz w:val="24"/>
          <w:szCs w:val="24"/>
        </w:rPr>
        <w:t>RAFAEL SILVA DE SOUZA LIMA</w:t>
      </w:r>
    </w:p>
    <w:p w14:paraId="045508AD" w14:textId="77777777" w:rsidR="008B4FFE" w:rsidRDefault="008B4FFE" w:rsidP="008B4FFE">
      <w:pPr>
        <w:pStyle w:val="PargrafodaLista"/>
        <w:spacing w:after="0" w:line="360" w:lineRule="auto"/>
        <w:ind w:left="0"/>
        <w:jc w:val="center"/>
        <w:rPr>
          <w:rFonts w:ascii="Arial" w:hAnsi="Arial" w:cs="Arial"/>
          <w:sz w:val="24"/>
          <w:szCs w:val="24"/>
        </w:rPr>
      </w:pPr>
      <w:r w:rsidRPr="00934F36">
        <w:rPr>
          <w:rFonts w:ascii="Arial" w:hAnsi="Arial" w:cs="Arial"/>
          <w:sz w:val="24"/>
          <w:szCs w:val="24"/>
        </w:rPr>
        <w:t>PRESIDENTE</w:t>
      </w:r>
    </w:p>
    <w:p w14:paraId="40025722" w14:textId="77777777" w:rsidR="001B6D18" w:rsidRDefault="001B6D18" w:rsidP="008B4FFE">
      <w:pPr>
        <w:pStyle w:val="PargrafodaLista"/>
        <w:spacing w:after="0" w:line="360" w:lineRule="auto"/>
        <w:ind w:left="0"/>
        <w:jc w:val="center"/>
        <w:rPr>
          <w:rFonts w:ascii="Arial" w:hAnsi="Arial" w:cs="Arial"/>
          <w:sz w:val="24"/>
          <w:szCs w:val="24"/>
        </w:rPr>
      </w:pPr>
    </w:p>
    <w:p w14:paraId="01E0C818" w14:textId="77777777" w:rsidR="001B6D18" w:rsidRDefault="001B6D18" w:rsidP="008B4FFE">
      <w:pPr>
        <w:pStyle w:val="PargrafodaLista"/>
        <w:spacing w:after="0" w:line="360" w:lineRule="auto"/>
        <w:ind w:left="0"/>
        <w:jc w:val="center"/>
        <w:rPr>
          <w:rFonts w:ascii="Arial" w:hAnsi="Arial" w:cs="Arial"/>
          <w:sz w:val="24"/>
          <w:szCs w:val="24"/>
        </w:rPr>
      </w:pPr>
    </w:p>
    <w:p w14:paraId="00DA2EEE" w14:textId="77777777" w:rsidR="001B6D18" w:rsidRDefault="001B6D18" w:rsidP="008B4FFE">
      <w:pPr>
        <w:pStyle w:val="PargrafodaLista"/>
        <w:spacing w:after="0" w:line="360" w:lineRule="auto"/>
        <w:ind w:left="0"/>
        <w:jc w:val="center"/>
        <w:rPr>
          <w:rFonts w:ascii="Arial" w:hAnsi="Arial" w:cs="Arial"/>
          <w:sz w:val="24"/>
          <w:szCs w:val="24"/>
        </w:rPr>
      </w:pPr>
    </w:p>
    <w:p w14:paraId="37FD7095" w14:textId="77777777" w:rsidR="001B6D18" w:rsidRDefault="001B6D18" w:rsidP="008B4FFE">
      <w:pPr>
        <w:pStyle w:val="PargrafodaLista"/>
        <w:spacing w:after="0" w:line="360" w:lineRule="auto"/>
        <w:ind w:left="0"/>
        <w:jc w:val="center"/>
        <w:rPr>
          <w:rFonts w:ascii="Arial" w:hAnsi="Arial" w:cs="Arial"/>
          <w:sz w:val="24"/>
          <w:szCs w:val="24"/>
        </w:rPr>
      </w:pPr>
    </w:p>
    <w:p w14:paraId="4E40A833" w14:textId="77777777" w:rsidR="001B6D18" w:rsidRDefault="001B6D18" w:rsidP="008B4FFE">
      <w:pPr>
        <w:pStyle w:val="PargrafodaLista"/>
        <w:spacing w:after="0" w:line="360" w:lineRule="auto"/>
        <w:ind w:left="0"/>
        <w:jc w:val="center"/>
        <w:rPr>
          <w:rFonts w:ascii="Arial" w:hAnsi="Arial" w:cs="Arial"/>
          <w:sz w:val="24"/>
          <w:szCs w:val="24"/>
        </w:rPr>
      </w:pPr>
    </w:p>
    <w:p w14:paraId="037979E4" w14:textId="77777777" w:rsidR="001B6D18" w:rsidRDefault="001B6D18" w:rsidP="008B4FFE">
      <w:pPr>
        <w:pStyle w:val="PargrafodaLista"/>
        <w:spacing w:after="0" w:line="360" w:lineRule="auto"/>
        <w:ind w:left="0"/>
        <w:jc w:val="center"/>
        <w:rPr>
          <w:rFonts w:ascii="Arial" w:hAnsi="Arial" w:cs="Arial"/>
          <w:sz w:val="24"/>
          <w:szCs w:val="24"/>
        </w:rPr>
      </w:pPr>
    </w:p>
    <w:p w14:paraId="1E8BF73C" w14:textId="77777777" w:rsidR="001B6D18" w:rsidRDefault="001B6D18" w:rsidP="008B4FFE">
      <w:pPr>
        <w:pStyle w:val="PargrafodaLista"/>
        <w:spacing w:after="0" w:line="360" w:lineRule="auto"/>
        <w:ind w:left="0"/>
        <w:jc w:val="center"/>
        <w:rPr>
          <w:rFonts w:ascii="Arial" w:hAnsi="Arial" w:cs="Arial"/>
          <w:sz w:val="24"/>
          <w:szCs w:val="24"/>
        </w:rPr>
      </w:pPr>
    </w:p>
    <w:p w14:paraId="491ED5D2" w14:textId="77777777" w:rsidR="001B6D18" w:rsidRPr="00934F36" w:rsidRDefault="001B6D18" w:rsidP="008B4FFE">
      <w:pPr>
        <w:pStyle w:val="PargrafodaLista"/>
        <w:spacing w:after="0" w:line="360" w:lineRule="auto"/>
        <w:ind w:left="0"/>
        <w:jc w:val="center"/>
        <w:rPr>
          <w:rFonts w:ascii="Arial" w:hAnsi="Arial" w:cs="Arial"/>
          <w:sz w:val="24"/>
          <w:szCs w:val="24"/>
        </w:rPr>
      </w:pPr>
    </w:p>
    <w:p w14:paraId="3A0E3BF4" w14:textId="531C2E3F" w:rsidR="000427EB" w:rsidRDefault="00FC0710" w:rsidP="008B4FFE">
      <w:pPr>
        <w:spacing w:line="360" w:lineRule="auto"/>
        <w:jc w:val="center"/>
        <w:rPr>
          <w:b/>
          <w:bCs/>
          <w:sz w:val="24"/>
          <w:szCs w:val="24"/>
        </w:rPr>
      </w:pPr>
      <w:r w:rsidRPr="003F7393">
        <w:rPr>
          <w:b/>
          <w:bCs/>
          <w:sz w:val="24"/>
          <w:szCs w:val="24"/>
        </w:rPr>
        <w:t>ANEXO III –</w:t>
      </w:r>
      <w:bookmarkEnd w:id="11"/>
      <w:r w:rsidR="008B4FFE">
        <w:rPr>
          <w:b/>
          <w:bCs/>
          <w:sz w:val="24"/>
          <w:szCs w:val="24"/>
        </w:rPr>
        <w:t xml:space="preserve"> MAPA DE RISCOS</w:t>
      </w:r>
    </w:p>
    <w:p w14:paraId="26309BC2" w14:textId="77777777" w:rsidR="008B4FFE" w:rsidRDefault="008B4FFE" w:rsidP="008B4FFE">
      <w:pPr>
        <w:spacing w:line="360" w:lineRule="auto"/>
        <w:jc w:val="center"/>
        <w:rPr>
          <w:b/>
          <w:bCs/>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8B4FFE" w:rsidRPr="00390B32" w14:paraId="2B3EA29B" w14:textId="77777777" w:rsidTr="0076201D">
        <w:trPr>
          <w:jc w:val="center"/>
        </w:trPr>
        <w:tc>
          <w:tcPr>
            <w:tcW w:w="9922" w:type="dxa"/>
            <w:gridSpan w:val="4"/>
            <w:shd w:val="clear" w:color="auto" w:fill="D9D9D9" w:themeFill="background1" w:themeFillShade="D9"/>
            <w:tcMar>
              <w:top w:w="55" w:type="dxa"/>
              <w:left w:w="55" w:type="dxa"/>
              <w:bottom w:w="55" w:type="dxa"/>
              <w:right w:w="55" w:type="dxa"/>
            </w:tcMar>
          </w:tcPr>
          <w:p w14:paraId="3558D05F" w14:textId="77777777" w:rsidR="008B4FFE" w:rsidRPr="00390B32" w:rsidRDefault="008B4FFE" w:rsidP="0076201D">
            <w:pPr>
              <w:pStyle w:val="Standard"/>
              <w:jc w:val="center"/>
              <w:rPr>
                <w:rFonts w:ascii="Arial" w:hAnsi="Arial" w:cs="Arial"/>
                <w:b/>
                <w:bCs/>
              </w:rPr>
            </w:pPr>
            <w:r w:rsidRPr="00390B32">
              <w:rPr>
                <w:rFonts w:ascii="Arial" w:hAnsi="Arial" w:cs="Arial"/>
                <w:b/>
                <w:bCs/>
              </w:rPr>
              <w:t xml:space="preserve">MAPA DE RISCOS – PRC </w:t>
            </w:r>
            <w:r>
              <w:rPr>
                <w:rFonts w:ascii="Arial" w:hAnsi="Arial" w:cs="Arial"/>
                <w:b/>
                <w:bCs/>
              </w:rPr>
              <w:t>48</w:t>
            </w:r>
            <w:r w:rsidRPr="00390B32">
              <w:rPr>
                <w:rFonts w:ascii="Arial" w:hAnsi="Arial" w:cs="Arial"/>
                <w:b/>
                <w:bCs/>
              </w:rPr>
              <w:t>/2025</w:t>
            </w:r>
          </w:p>
        </w:tc>
      </w:tr>
      <w:tr w:rsidR="008B4FFE" w:rsidRPr="00390B32" w14:paraId="603AED01" w14:textId="77777777" w:rsidTr="0076201D">
        <w:tblPrEx>
          <w:tblBorders>
            <w:insideH w:val="single" w:sz="4" w:space="0" w:color="auto"/>
            <w:insideV w:val="single" w:sz="4" w:space="0" w:color="auto"/>
          </w:tblBorders>
        </w:tblPrEx>
        <w:trPr>
          <w:jc w:val="center"/>
        </w:trPr>
        <w:tc>
          <w:tcPr>
            <w:tcW w:w="9922" w:type="dxa"/>
            <w:gridSpan w:val="4"/>
            <w:shd w:val="clear" w:color="auto" w:fill="auto"/>
            <w:tcMar>
              <w:top w:w="55" w:type="dxa"/>
              <w:left w:w="55" w:type="dxa"/>
              <w:bottom w:w="55" w:type="dxa"/>
              <w:right w:w="55" w:type="dxa"/>
            </w:tcMar>
          </w:tcPr>
          <w:p w14:paraId="1CF0E2D6"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DADOS DO PROCESSO LICITATÓRIO</w:t>
            </w:r>
          </w:p>
        </w:tc>
      </w:tr>
      <w:tr w:rsidR="008B4FFE" w:rsidRPr="00390B32" w14:paraId="2FB8FD01" w14:textId="77777777" w:rsidTr="0076201D">
        <w:tblPrEx>
          <w:tblBorders>
            <w:insideH w:val="single" w:sz="4" w:space="0" w:color="auto"/>
            <w:insideV w:val="single" w:sz="4" w:space="0" w:color="auto"/>
          </w:tblBorders>
        </w:tblPrEx>
        <w:trPr>
          <w:trHeight w:val="327"/>
          <w:jc w:val="center"/>
        </w:trPr>
        <w:tc>
          <w:tcPr>
            <w:tcW w:w="1530" w:type="dxa"/>
            <w:tcMar>
              <w:top w:w="55" w:type="dxa"/>
              <w:left w:w="55" w:type="dxa"/>
              <w:bottom w:w="55" w:type="dxa"/>
              <w:right w:w="55" w:type="dxa"/>
            </w:tcMar>
          </w:tcPr>
          <w:p w14:paraId="4FA32138"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Resumo do Objeto:</w:t>
            </w:r>
          </w:p>
        </w:tc>
        <w:tc>
          <w:tcPr>
            <w:tcW w:w="8392" w:type="dxa"/>
            <w:gridSpan w:val="3"/>
            <w:tcMar>
              <w:top w:w="55" w:type="dxa"/>
              <w:left w:w="55" w:type="dxa"/>
              <w:bottom w:w="55" w:type="dxa"/>
              <w:right w:w="55" w:type="dxa"/>
            </w:tcMar>
          </w:tcPr>
          <w:p w14:paraId="403E43BA" w14:textId="77777777" w:rsidR="008B4FFE" w:rsidRPr="00366209" w:rsidRDefault="008B4FFE" w:rsidP="0076201D">
            <w:pPr>
              <w:spacing w:line="360" w:lineRule="auto"/>
              <w:jc w:val="both"/>
              <w:rPr>
                <w:color w:val="000000" w:themeColor="text1"/>
                <w:sz w:val="24"/>
                <w:szCs w:val="24"/>
              </w:rPr>
            </w:pPr>
            <w:r w:rsidRPr="00015ED7">
              <w:rPr>
                <w:b/>
                <w:bCs/>
                <w:color w:val="000000" w:themeColor="text1"/>
                <w:sz w:val="24"/>
                <w:szCs w:val="24"/>
              </w:rPr>
              <w:t>Contratação Exclusiva de ME, EPP ou Equiparadas</w:t>
            </w:r>
            <w:r w:rsidRPr="00015ED7">
              <w:rPr>
                <w:color w:val="000000" w:themeColor="text1"/>
                <w:sz w:val="24"/>
                <w:szCs w:val="24"/>
              </w:rPr>
              <w:t xml:space="preserve"> para fornecimento de aparelho de ar-condicionado split inverter, quente e frio, 220v, 30.000 BTUS. Com controle remoto. Modelo piso teto (Aparelho+ condensadora).</w:t>
            </w:r>
          </w:p>
        </w:tc>
      </w:tr>
      <w:tr w:rsidR="008B4FFE" w:rsidRPr="00390B32" w14:paraId="04A59173" w14:textId="77777777" w:rsidTr="0076201D">
        <w:tblPrEx>
          <w:tblBorders>
            <w:insideH w:val="single" w:sz="4" w:space="0" w:color="auto"/>
            <w:insideV w:val="single" w:sz="4" w:space="0" w:color="auto"/>
          </w:tblBorders>
        </w:tblPrEx>
        <w:trPr>
          <w:jc w:val="center"/>
        </w:trPr>
        <w:tc>
          <w:tcPr>
            <w:tcW w:w="1530" w:type="dxa"/>
            <w:tcMar>
              <w:top w:w="55" w:type="dxa"/>
              <w:left w:w="55" w:type="dxa"/>
              <w:bottom w:w="55" w:type="dxa"/>
              <w:right w:w="55" w:type="dxa"/>
            </w:tcMar>
          </w:tcPr>
          <w:p w14:paraId="66CEDF4F"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Nº do Processo:</w:t>
            </w:r>
          </w:p>
        </w:tc>
        <w:tc>
          <w:tcPr>
            <w:tcW w:w="2797" w:type="dxa"/>
            <w:tcMar>
              <w:top w:w="55" w:type="dxa"/>
              <w:left w:w="55" w:type="dxa"/>
              <w:bottom w:w="55" w:type="dxa"/>
              <w:right w:w="55" w:type="dxa"/>
            </w:tcMar>
          </w:tcPr>
          <w:p w14:paraId="2959D2A3" w14:textId="77777777" w:rsidR="008B4FFE" w:rsidRPr="00390B32" w:rsidRDefault="008B4FFE" w:rsidP="0076201D">
            <w:pPr>
              <w:pStyle w:val="Standard"/>
              <w:rPr>
                <w:rFonts w:ascii="Arial" w:hAnsi="Arial" w:cs="Arial"/>
                <w:sz w:val="22"/>
                <w:szCs w:val="22"/>
              </w:rPr>
            </w:pPr>
            <w:r>
              <w:rPr>
                <w:rFonts w:ascii="Arial" w:hAnsi="Arial" w:cs="Arial"/>
                <w:sz w:val="22"/>
                <w:szCs w:val="22"/>
              </w:rPr>
              <w:t>48</w:t>
            </w:r>
            <w:r w:rsidRPr="00390B32">
              <w:rPr>
                <w:rFonts w:ascii="Arial" w:hAnsi="Arial" w:cs="Arial"/>
                <w:sz w:val="22"/>
                <w:szCs w:val="22"/>
              </w:rPr>
              <w:t>/2025</w:t>
            </w:r>
          </w:p>
        </w:tc>
        <w:tc>
          <w:tcPr>
            <w:tcW w:w="2797" w:type="dxa"/>
          </w:tcPr>
          <w:p w14:paraId="75F27122" w14:textId="77777777" w:rsidR="008B4FFE" w:rsidRPr="00390B32" w:rsidRDefault="008B4FFE" w:rsidP="0076201D">
            <w:pPr>
              <w:pStyle w:val="Standard"/>
              <w:jc w:val="center"/>
              <w:rPr>
                <w:rFonts w:ascii="Arial" w:hAnsi="Arial" w:cs="Arial"/>
                <w:b/>
                <w:bCs/>
                <w:sz w:val="22"/>
                <w:szCs w:val="22"/>
              </w:rPr>
            </w:pPr>
            <w:r w:rsidRPr="00390B32">
              <w:rPr>
                <w:rFonts w:ascii="Arial" w:hAnsi="Arial" w:cs="Arial"/>
                <w:b/>
                <w:bCs/>
                <w:sz w:val="22"/>
                <w:szCs w:val="22"/>
              </w:rPr>
              <w:t>Nº Pregão Eletrônico:</w:t>
            </w:r>
          </w:p>
        </w:tc>
        <w:tc>
          <w:tcPr>
            <w:tcW w:w="2798" w:type="dxa"/>
          </w:tcPr>
          <w:p w14:paraId="70EB0ED9" w14:textId="77777777" w:rsidR="008B4FFE" w:rsidRPr="00390B32" w:rsidRDefault="008B4FFE" w:rsidP="0076201D">
            <w:pPr>
              <w:pStyle w:val="Standard"/>
              <w:rPr>
                <w:rFonts w:ascii="Arial" w:hAnsi="Arial" w:cs="Arial"/>
                <w:sz w:val="22"/>
                <w:szCs w:val="22"/>
              </w:rPr>
            </w:pPr>
            <w:r>
              <w:rPr>
                <w:rFonts w:ascii="Arial" w:hAnsi="Arial" w:cs="Arial"/>
                <w:sz w:val="22"/>
                <w:szCs w:val="22"/>
              </w:rPr>
              <w:t>21</w:t>
            </w:r>
            <w:r w:rsidRPr="00390B32">
              <w:rPr>
                <w:rFonts w:ascii="Arial" w:hAnsi="Arial" w:cs="Arial"/>
                <w:sz w:val="22"/>
                <w:szCs w:val="22"/>
              </w:rPr>
              <w:t>/2025</w:t>
            </w:r>
          </w:p>
        </w:tc>
      </w:tr>
    </w:tbl>
    <w:p w14:paraId="5EC98A92" w14:textId="77777777" w:rsidR="008B4FFE" w:rsidRPr="00390B32" w:rsidRDefault="008B4FFE" w:rsidP="008B4FFE">
      <w:pPr>
        <w:pStyle w:val="Standard"/>
        <w:spacing w:after="57"/>
        <w:jc w:val="right"/>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8B4FFE" w:rsidRPr="00390B32" w14:paraId="4B119AB6" w14:textId="77777777" w:rsidTr="0076201D">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D5D9CE"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Fase de Análise:</w:t>
            </w:r>
          </w:p>
        </w:tc>
      </w:tr>
      <w:tr w:rsidR="008B4FFE" w:rsidRPr="00390B32" w14:paraId="45275B8D" w14:textId="77777777" w:rsidTr="0076201D">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D692117" w14:textId="77777777" w:rsidR="008B4FFE" w:rsidRPr="00390B32" w:rsidRDefault="008B4FFE" w:rsidP="0076201D">
            <w:pPr>
              <w:pStyle w:val="Standard"/>
              <w:jc w:val="both"/>
              <w:rPr>
                <w:rFonts w:ascii="Arial" w:hAnsi="Arial" w:cs="Arial"/>
                <w:sz w:val="22"/>
                <w:szCs w:val="22"/>
              </w:rPr>
            </w:pPr>
          </w:p>
        </w:tc>
      </w:tr>
      <w:tr w:rsidR="008B4FFE" w:rsidRPr="00390B32" w14:paraId="01F7B3F9" w14:textId="77777777" w:rsidTr="0076201D">
        <w:trPr>
          <w:jc w:val="center"/>
        </w:trPr>
        <w:tc>
          <w:tcPr>
            <w:tcW w:w="130" w:type="dxa"/>
            <w:tcBorders>
              <w:left w:val="single" w:sz="4" w:space="0" w:color="auto"/>
              <w:right w:val="single" w:sz="4" w:space="0" w:color="auto"/>
            </w:tcBorders>
            <w:tcMar>
              <w:top w:w="55" w:type="dxa"/>
              <w:left w:w="55" w:type="dxa"/>
              <w:bottom w:w="55" w:type="dxa"/>
              <w:right w:w="55" w:type="dxa"/>
            </w:tcMar>
          </w:tcPr>
          <w:p w14:paraId="11F01527" w14:textId="77777777" w:rsidR="008B4FFE" w:rsidRPr="00390B32" w:rsidRDefault="008B4FFE" w:rsidP="0076201D">
            <w:pPr>
              <w:pStyle w:val="TableContents"/>
              <w:jc w:val="center"/>
              <w:rPr>
                <w:rFonts w:ascii="Arial" w:hAnsi="Arial" w:cs="Arial"/>
                <w:sz w:val="22"/>
                <w:szCs w:val="22"/>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684658"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5316" w:type="dxa"/>
            <w:tcBorders>
              <w:left w:val="single" w:sz="4" w:space="0" w:color="auto"/>
              <w:right w:val="single" w:sz="4" w:space="0" w:color="auto"/>
            </w:tcBorders>
            <w:tcMar>
              <w:top w:w="55" w:type="dxa"/>
              <w:left w:w="55" w:type="dxa"/>
              <w:bottom w:w="55" w:type="dxa"/>
              <w:right w:w="55" w:type="dxa"/>
            </w:tcMar>
          </w:tcPr>
          <w:p w14:paraId="355F7B41"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084BEC"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3790" w:type="dxa"/>
            <w:tcBorders>
              <w:left w:val="single" w:sz="4" w:space="0" w:color="auto"/>
              <w:right w:val="single" w:sz="4" w:space="0" w:color="auto"/>
            </w:tcBorders>
            <w:tcMar>
              <w:top w:w="55" w:type="dxa"/>
              <w:left w:w="55" w:type="dxa"/>
              <w:bottom w:w="55" w:type="dxa"/>
              <w:right w:w="55" w:type="dxa"/>
            </w:tcMar>
          </w:tcPr>
          <w:p w14:paraId="7855785E"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Gestão do Contrato</w:t>
            </w:r>
          </w:p>
        </w:tc>
      </w:tr>
      <w:tr w:rsidR="008B4FFE" w:rsidRPr="00390B32" w14:paraId="62D1A914" w14:textId="77777777" w:rsidTr="0076201D">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6C01AD2" w14:textId="77777777" w:rsidR="008B4FFE" w:rsidRPr="00390B32" w:rsidRDefault="008B4FFE" w:rsidP="0076201D">
            <w:pPr>
              <w:pStyle w:val="TableContents"/>
              <w:jc w:val="center"/>
              <w:rPr>
                <w:rFonts w:ascii="Arial" w:hAnsi="Arial" w:cs="Arial"/>
                <w:sz w:val="22"/>
                <w:szCs w:val="22"/>
              </w:rPr>
            </w:pPr>
          </w:p>
        </w:tc>
      </w:tr>
    </w:tbl>
    <w:p w14:paraId="20505D5A" w14:textId="77777777" w:rsidR="008B4FFE" w:rsidRDefault="008B4FFE" w:rsidP="008B4FFE">
      <w:pPr>
        <w:pStyle w:val="Standard"/>
        <w:spacing w:after="57"/>
        <w:jc w:val="center"/>
        <w:rPr>
          <w:rFonts w:ascii="Arial" w:hAnsi="Arial" w:cs="Arial"/>
          <w:sz w:val="22"/>
          <w:szCs w:val="22"/>
        </w:rPr>
      </w:pPr>
    </w:p>
    <w:p w14:paraId="2446DC40" w14:textId="77777777" w:rsidR="001B6D18" w:rsidRDefault="001B6D18" w:rsidP="008B4FFE">
      <w:pPr>
        <w:pStyle w:val="Standard"/>
        <w:spacing w:after="57"/>
        <w:jc w:val="center"/>
        <w:rPr>
          <w:rFonts w:ascii="Arial" w:hAnsi="Arial" w:cs="Arial"/>
          <w:sz w:val="22"/>
          <w:szCs w:val="22"/>
        </w:rPr>
      </w:pPr>
    </w:p>
    <w:p w14:paraId="34BBE7AB" w14:textId="77777777" w:rsidR="001B6D18" w:rsidRDefault="001B6D18" w:rsidP="008B4FFE">
      <w:pPr>
        <w:pStyle w:val="Standard"/>
        <w:spacing w:after="57"/>
        <w:jc w:val="center"/>
        <w:rPr>
          <w:rFonts w:ascii="Arial" w:hAnsi="Arial" w:cs="Arial"/>
          <w:sz w:val="22"/>
          <w:szCs w:val="22"/>
        </w:rPr>
      </w:pPr>
    </w:p>
    <w:p w14:paraId="28E17B48" w14:textId="77777777" w:rsidR="001B6D18" w:rsidRDefault="001B6D18" w:rsidP="008B4FFE">
      <w:pPr>
        <w:pStyle w:val="Standard"/>
        <w:spacing w:after="57"/>
        <w:jc w:val="center"/>
        <w:rPr>
          <w:rFonts w:ascii="Arial" w:hAnsi="Arial" w:cs="Arial"/>
          <w:sz w:val="22"/>
          <w:szCs w:val="22"/>
        </w:rPr>
      </w:pPr>
    </w:p>
    <w:p w14:paraId="48333092" w14:textId="77777777" w:rsidR="001B6D18" w:rsidRDefault="001B6D18" w:rsidP="008B4FFE">
      <w:pPr>
        <w:pStyle w:val="Standard"/>
        <w:spacing w:after="57"/>
        <w:jc w:val="center"/>
        <w:rPr>
          <w:rFonts w:ascii="Arial" w:hAnsi="Arial" w:cs="Arial"/>
          <w:sz w:val="22"/>
          <w:szCs w:val="22"/>
        </w:rPr>
      </w:pPr>
    </w:p>
    <w:p w14:paraId="69C0C322" w14:textId="77777777" w:rsidR="001B6D18" w:rsidRDefault="001B6D18" w:rsidP="008B4FFE">
      <w:pPr>
        <w:pStyle w:val="Standard"/>
        <w:spacing w:after="57"/>
        <w:jc w:val="center"/>
        <w:rPr>
          <w:rFonts w:ascii="Arial" w:hAnsi="Arial" w:cs="Arial"/>
          <w:sz w:val="22"/>
          <w:szCs w:val="22"/>
        </w:rPr>
      </w:pPr>
    </w:p>
    <w:p w14:paraId="7081A6B6" w14:textId="77777777" w:rsidR="001B6D18" w:rsidRDefault="001B6D18" w:rsidP="008B4FFE">
      <w:pPr>
        <w:pStyle w:val="Standard"/>
        <w:spacing w:after="57"/>
        <w:jc w:val="center"/>
        <w:rPr>
          <w:rFonts w:ascii="Arial" w:hAnsi="Arial" w:cs="Arial"/>
          <w:sz w:val="22"/>
          <w:szCs w:val="22"/>
        </w:rPr>
      </w:pPr>
    </w:p>
    <w:p w14:paraId="57D73DCC" w14:textId="77777777" w:rsidR="001B6D18" w:rsidRDefault="001B6D18" w:rsidP="008B4FFE">
      <w:pPr>
        <w:pStyle w:val="Standard"/>
        <w:spacing w:after="57"/>
        <w:jc w:val="center"/>
        <w:rPr>
          <w:rFonts w:ascii="Arial" w:hAnsi="Arial" w:cs="Arial"/>
          <w:sz w:val="22"/>
          <w:szCs w:val="22"/>
        </w:rPr>
      </w:pPr>
    </w:p>
    <w:p w14:paraId="50A44BA5" w14:textId="77777777" w:rsidR="001B6D18" w:rsidRDefault="001B6D18" w:rsidP="008B4FFE">
      <w:pPr>
        <w:pStyle w:val="Standard"/>
        <w:spacing w:after="57"/>
        <w:jc w:val="center"/>
        <w:rPr>
          <w:rFonts w:ascii="Arial" w:hAnsi="Arial" w:cs="Arial"/>
          <w:sz w:val="22"/>
          <w:szCs w:val="22"/>
        </w:rPr>
      </w:pPr>
    </w:p>
    <w:p w14:paraId="1DB90C0E" w14:textId="77777777" w:rsidR="001B6D18" w:rsidRDefault="001B6D18" w:rsidP="008B4FFE">
      <w:pPr>
        <w:pStyle w:val="Standard"/>
        <w:spacing w:after="57"/>
        <w:jc w:val="center"/>
        <w:rPr>
          <w:rFonts w:ascii="Arial" w:hAnsi="Arial" w:cs="Arial"/>
          <w:sz w:val="22"/>
          <w:szCs w:val="22"/>
        </w:rPr>
      </w:pPr>
    </w:p>
    <w:p w14:paraId="0A97A67D" w14:textId="77777777" w:rsidR="001B6D18" w:rsidRDefault="001B6D18" w:rsidP="008B4FFE">
      <w:pPr>
        <w:pStyle w:val="Standard"/>
        <w:spacing w:after="57"/>
        <w:jc w:val="center"/>
        <w:rPr>
          <w:rFonts w:ascii="Arial" w:hAnsi="Arial" w:cs="Arial"/>
          <w:sz w:val="22"/>
          <w:szCs w:val="22"/>
        </w:rPr>
      </w:pPr>
    </w:p>
    <w:p w14:paraId="3F28B22C" w14:textId="77777777" w:rsidR="001B6D18" w:rsidRDefault="001B6D18" w:rsidP="008B4FFE">
      <w:pPr>
        <w:pStyle w:val="Standard"/>
        <w:spacing w:after="57"/>
        <w:jc w:val="center"/>
        <w:rPr>
          <w:rFonts w:ascii="Arial" w:hAnsi="Arial" w:cs="Arial"/>
          <w:sz w:val="22"/>
          <w:szCs w:val="22"/>
        </w:rPr>
      </w:pPr>
    </w:p>
    <w:p w14:paraId="462C2AA2" w14:textId="77777777" w:rsidR="001B6D18" w:rsidRDefault="001B6D18" w:rsidP="008B4FFE">
      <w:pPr>
        <w:pStyle w:val="Standard"/>
        <w:spacing w:after="57"/>
        <w:jc w:val="center"/>
        <w:rPr>
          <w:rFonts w:ascii="Arial" w:hAnsi="Arial" w:cs="Arial"/>
          <w:sz w:val="22"/>
          <w:szCs w:val="22"/>
        </w:rPr>
      </w:pPr>
    </w:p>
    <w:p w14:paraId="02EDBF2B" w14:textId="77777777" w:rsidR="001B6D18" w:rsidRDefault="001B6D18" w:rsidP="008B4FFE">
      <w:pPr>
        <w:pStyle w:val="Standard"/>
        <w:spacing w:after="57"/>
        <w:jc w:val="center"/>
        <w:rPr>
          <w:rFonts w:ascii="Arial" w:hAnsi="Arial" w:cs="Arial"/>
          <w:sz w:val="22"/>
          <w:szCs w:val="22"/>
        </w:rPr>
      </w:pPr>
    </w:p>
    <w:p w14:paraId="1BE07C61" w14:textId="77777777" w:rsidR="001B6D18" w:rsidRDefault="001B6D18" w:rsidP="008B4FFE">
      <w:pPr>
        <w:pStyle w:val="Standard"/>
        <w:spacing w:after="57"/>
        <w:jc w:val="center"/>
        <w:rPr>
          <w:rFonts w:ascii="Arial" w:hAnsi="Arial" w:cs="Arial"/>
          <w:sz w:val="22"/>
          <w:szCs w:val="22"/>
        </w:rPr>
      </w:pPr>
    </w:p>
    <w:p w14:paraId="2531FE95" w14:textId="77777777" w:rsidR="001B6D18" w:rsidRDefault="001B6D18" w:rsidP="008B4FFE">
      <w:pPr>
        <w:pStyle w:val="Standard"/>
        <w:spacing w:after="57"/>
        <w:jc w:val="center"/>
        <w:rPr>
          <w:rFonts w:ascii="Arial" w:hAnsi="Arial" w:cs="Arial"/>
          <w:sz w:val="22"/>
          <w:szCs w:val="22"/>
        </w:rPr>
      </w:pPr>
    </w:p>
    <w:p w14:paraId="495A7D38" w14:textId="77777777" w:rsidR="001B6D18" w:rsidRDefault="001B6D18" w:rsidP="008B4FFE">
      <w:pPr>
        <w:pStyle w:val="Standard"/>
        <w:spacing w:after="57"/>
        <w:jc w:val="center"/>
        <w:rPr>
          <w:rFonts w:ascii="Arial" w:hAnsi="Arial" w:cs="Arial"/>
          <w:sz w:val="22"/>
          <w:szCs w:val="22"/>
        </w:rPr>
      </w:pPr>
    </w:p>
    <w:p w14:paraId="4573A3CB" w14:textId="77777777" w:rsidR="001B6D18" w:rsidRDefault="001B6D18" w:rsidP="008B4FFE">
      <w:pPr>
        <w:pStyle w:val="Standard"/>
        <w:spacing w:after="57"/>
        <w:jc w:val="center"/>
        <w:rPr>
          <w:rFonts w:ascii="Arial" w:hAnsi="Arial" w:cs="Arial"/>
          <w:sz w:val="22"/>
          <w:szCs w:val="22"/>
        </w:rPr>
      </w:pPr>
    </w:p>
    <w:p w14:paraId="6AF34FE3" w14:textId="77777777" w:rsidR="001B6D18" w:rsidRPr="00390B32" w:rsidRDefault="001B6D18" w:rsidP="008B4FFE">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B4FFE" w:rsidRPr="00390B32" w14:paraId="7086BB7A" w14:textId="77777777" w:rsidTr="0076201D">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61A0D8D"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PLANEJAMENTO DA CONTRATAÇÃO E SELEÇÂO DO FORNECEDOR</w:t>
            </w:r>
          </w:p>
        </w:tc>
      </w:tr>
      <w:tr w:rsidR="008B4FFE" w:rsidRPr="00390B32" w14:paraId="6FB2B0AF" w14:textId="77777777" w:rsidTr="0076201D">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BD32EAE" w14:textId="77777777" w:rsidR="008B4FFE" w:rsidRPr="00390B32" w:rsidRDefault="008B4FFE" w:rsidP="0076201D">
            <w:pPr>
              <w:pStyle w:val="TableContents"/>
              <w:jc w:val="both"/>
              <w:rPr>
                <w:rFonts w:ascii="Arial" w:hAnsi="Arial" w:cs="Arial"/>
                <w:b/>
                <w:bCs/>
                <w:sz w:val="22"/>
                <w:szCs w:val="22"/>
              </w:rPr>
            </w:pPr>
          </w:p>
        </w:tc>
      </w:tr>
      <w:tr w:rsidR="008B4FFE" w:rsidRPr="00390B32" w14:paraId="5A4DE185" w14:textId="77777777" w:rsidTr="0076201D">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53123EF"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3C5321" w14:textId="77777777" w:rsidR="008B4FFE" w:rsidRPr="00390B32" w:rsidRDefault="008B4FFE" w:rsidP="0076201D">
            <w:pPr>
              <w:pStyle w:val="Standard"/>
              <w:rPr>
                <w:rFonts w:ascii="Arial" w:hAnsi="Arial" w:cs="Arial"/>
                <w:sz w:val="22"/>
                <w:szCs w:val="22"/>
              </w:rPr>
            </w:pPr>
            <w:r w:rsidRPr="00390B32">
              <w:rPr>
                <w:rFonts w:ascii="Arial" w:hAnsi="Arial" w:cs="Arial"/>
                <w:sz w:val="22"/>
                <w:szCs w:val="22"/>
              </w:rPr>
              <w:t>Atraso no procedimento licitatório.</w:t>
            </w:r>
          </w:p>
        </w:tc>
      </w:tr>
      <w:tr w:rsidR="008B4FFE" w:rsidRPr="00390B32" w14:paraId="17F12C96" w14:textId="77777777" w:rsidTr="0076201D">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8D17E8F" w14:textId="77777777" w:rsidR="008B4FFE" w:rsidRPr="00390B32" w:rsidRDefault="008B4FFE" w:rsidP="0076201D">
            <w:pPr>
              <w:pStyle w:val="TableContents"/>
              <w:jc w:val="center"/>
              <w:rPr>
                <w:rFonts w:ascii="Arial" w:hAnsi="Arial" w:cs="Arial"/>
                <w:sz w:val="22"/>
                <w:szCs w:val="22"/>
              </w:rPr>
            </w:pPr>
          </w:p>
        </w:tc>
      </w:tr>
      <w:tr w:rsidR="008B4FFE" w:rsidRPr="00390B32" w14:paraId="2CF2FA78" w14:textId="77777777" w:rsidTr="0076201D">
        <w:trPr>
          <w:jc w:val="center"/>
        </w:trPr>
        <w:tc>
          <w:tcPr>
            <w:tcW w:w="2207" w:type="dxa"/>
            <w:tcBorders>
              <w:left w:val="single" w:sz="4" w:space="0" w:color="auto"/>
            </w:tcBorders>
            <w:tcMar>
              <w:top w:w="55" w:type="dxa"/>
              <w:left w:w="55" w:type="dxa"/>
              <w:bottom w:w="55" w:type="dxa"/>
              <w:right w:w="55" w:type="dxa"/>
            </w:tcMar>
          </w:tcPr>
          <w:p w14:paraId="1A483B0E"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600E4347" w14:textId="77777777" w:rsidR="008B4FFE" w:rsidRPr="00390B32" w:rsidRDefault="008B4FFE" w:rsidP="0076201D">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E37E7AB" w14:textId="77777777" w:rsidR="008B4FFE" w:rsidRPr="00390B32" w:rsidRDefault="008B4FFE" w:rsidP="0076201D">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61BF3BAC"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612A4D"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2AA08645"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4BC4AE" w14:textId="77777777" w:rsidR="008B4FFE" w:rsidRPr="00390B32" w:rsidRDefault="008B4FFE" w:rsidP="0076201D">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54C5379A"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Alta</w:t>
            </w:r>
          </w:p>
        </w:tc>
      </w:tr>
      <w:tr w:rsidR="008B4FFE" w:rsidRPr="00390B32" w14:paraId="3A4A55E3" w14:textId="77777777" w:rsidTr="0076201D">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07F9A2D" w14:textId="77777777" w:rsidR="008B4FFE" w:rsidRPr="00390B32" w:rsidRDefault="008B4FFE" w:rsidP="0076201D">
            <w:pPr>
              <w:pStyle w:val="TableContents"/>
              <w:rPr>
                <w:rFonts w:ascii="Arial" w:hAnsi="Arial" w:cs="Arial"/>
                <w:b/>
                <w:bCs/>
                <w:sz w:val="22"/>
                <w:szCs w:val="22"/>
              </w:rPr>
            </w:pPr>
          </w:p>
        </w:tc>
      </w:tr>
      <w:tr w:rsidR="008B4FFE" w:rsidRPr="00390B32" w14:paraId="3A54AA5C" w14:textId="77777777" w:rsidTr="0076201D">
        <w:trPr>
          <w:jc w:val="center"/>
        </w:trPr>
        <w:tc>
          <w:tcPr>
            <w:tcW w:w="2207" w:type="dxa"/>
            <w:tcBorders>
              <w:left w:val="single" w:sz="4" w:space="0" w:color="auto"/>
            </w:tcBorders>
            <w:tcMar>
              <w:top w:w="55" w:type="dxa"/>
              <w:left w:w="55" w:type="dxa"/>
              <w:bottom w:w="55" w:type="dxa"/>
              <w:right w:w="55" w:type="dxa"/>
            </w:tcMar>
          </w:tcPr>
          <w:p w14:paraId="50CDBF61"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0033D059" w14:textId="77777777" w:rsidR="008B4FFE" w:rsidRPr="00390B32" w:rsidRDefault="008B4FFE" w:rsidP="0076201D">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CC8D38" w14:textId="77777777" w:rsidR="008B4FFE" w:rsidRPr="00390B32" w:rsidRDefault="008B4FFE" w:rsidP="0076201D">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68528199"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42B428" w14:textId="77777777" w:rsidR="008B4FFE" w:rsidRPr="00390B32" w:rsidRDefault="008B4FFE" w:rsidP="0076201D">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5A0639BF"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E23EB6"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718C9C4A"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Alto</w:t>
            </w:r>
          </w:p>
        </w:tc>
      </w:tr>
      <w:tr w:rsidR="008B4FFE" w:rsidRPr="00390B32" w14:paraId="0B11571A" w14:textId="77777777" w:rsidTr="0076201D">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D185F6A" w14:textId="77777777" w:rsidR="008B4FFE" w:rsidRPr="00390B32" w:rsidRDefault="008B4FFE" w:rsidP="0076201D">
            <w:pPr>
              <w:pStyle w:val="TableContents"/>
              <w:jc w:val="center"/>
              <w:rPr>
                <w:rFonts w:ascii="Arial" w:hAnsi="Arial" w:cs="Arial"/>
                <w:sz w:val="22"/>
                <w:szCs w:val="22"/>
              </w:rPr>
            </w:pPr>
          </w:p>
        </w:tc>
      </w:tr>
      <w:tr w:rsidR="008B4FFE" w:rsidRPr="00390B32" w14:paraId="4FBC1E18" w14:textId="77777777" w:rsidTr="0076201D">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3474202"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Atraso na abertura do procedimento.</w:t>
            </w:r>
          </w:p>
        </w:tc>
      </w:tr>
      <w:tr w:rsidR="008B4FFE" w:rsidRPr="00390B32" w14:paraId="3EB08554" w14:textId="77777777" w:rsidTr="0076201D">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EDB509D" w14:textId="77777777" w:rsidR="008B4FFE" w:rsidRPr="00390B32" w:rsidRDefault="008B4FFE" w:rsidP="0076201D">
            <w:pPr>
              <w:pStyle w:val="TableContents"/>
              <w:rPr>
                <w:rFonts w:ascii="Arial" w:hAnsi="Arial" w:cs="Arial"/>
                <w:sz w:val="22"/>
                <w:szCs w:val="22"/>
              </w:rPr>
            </w:pPr>
          </w:p>
        </w:tc>
      </w:tr>
      <w:tr w:rsidR="008B4FFE" w:rsidRPr="00390B32" w14:paraId="74CFF754" w14:textId="77777777" w:rsidTr="0076201D">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4F7CFBE"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Ação(ões) Preventiva(s</w:t>
            </w:r>
            <w:r w:rsidRPr="00390B32">
              <w:rPr>
                <w:rFonts w:ascii="Arial" w:hAnsi="Arial" w:cs="Arial"/>
                <w:bCs/>
                <w:sz w:val="22"/>
                <w:szCs w:val="22"/>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1E978E7"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tc>
      </w:tr>
      <w:tr w:rsidR="008B4FFE" w:rsidRPr="00390B32" w14:paraId="0FBA5075" w14:textId="77777777" w:rsidTr="0076201D">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950414F" w14:textId="77777777" w:rsidR="008B4FFE" w:rsidRPr="00390B32" w:rsidRDefault="008B4FFE" w:rsidP="0076201D">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E664EA"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Requerente</w:t>
            </w:r>
          </w:p>
        </w:tc>
      </w:tr>
      <w:tr w:rsidR="008B4FFE" w:rsidRPr="00390B32" w14:paraId="25D29D7E" w14:textId="77777777" w:rsidTr="0076201D">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9AD5E1C"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 xml:space="preserve">Ação(ões) de Contingência: </w:t>
            </w:r>
            <w:r w:rsidRPr="00390B32">
              <w:rPr>
                <w:rFonts w:ascii="Arial" w:hAnsi="Arial" w:cs="Arial"/>
                <w:sz w:val="22"/>
                <w:szCs w:val="22"/>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B004E90"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tc>
      </w:tr>
      <w:tr w:rsidR="008B4FFE" w:rsidRPr="00390B32" w14:paraId="16DCDFBD" w14:textId="77777777" w:rsidTr="0076201D">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BF0A093" w14:textId="77777777" w:rsidR="008B4FFE" w:rsidRPr="00390B32" w:rsidRDefault="008B4FFE" w:rsidP="0076201D">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94CEAE9" w14:textId="77777777" w:rsidR="008B4FFE" w:rsidRPr="00390B32" w:rsidRDefault="008B4FFE" w:rsidP="0076201D">
            <w:pPr>
              <w:pStyle w:val="TableContents"/>
              <w:jc w:val="both"/>
              <w:rPr>
                <w:rFonts w:ascii="Arial" w:hAnsi="Arial" w:cs="Arial"/>
                <w:sz w:val="22"/>
                <w:szCs w:val="22"/>
              </w:rPr>
            </w:pPr>
            <w:r w:rsidRPr="00390B32">
              <w:rPr>
                <w:rFonts w:ascii="Arial" w:hAnsi="Arial" w:cs="Arial"/>
                <w:sz w:val="22"/>
                <w:szCs w:val="22"/>
              </w:rPr>
              <w:t>Chefe imediato do requerente.</w:t>
            </w:r>
          </w:p>
        </w:tc>
      </w:tr>
    </w:tbl>
    <w:p w14:paraId="32800923" w14:textId="77777777" w:rsidR="008B4FFE" w:rsidRDefault="008B4FFE" w:rsidP="008B4FFE">
      <w:pPr>
        <w:pStyle w:val="Standard"/>
        <w:spacing w:after="57"/>
        <w:jc w:val="center"/>
        <w:rPr>
          <w:rFonts w:ascii="Arial" w:hAnsi="Arial" w:cs="Arial"/>
          <w:sz w:val="22"/>
          <w:szCs w:val="22"/>
        </w:rPr>
      </w:pPr>
    </w:p>
    <w:p w14:paraId="7C15F5F7" w14:textId="77777777" w:rsidR="001B6D18" w:rsidRDefault="001B6D18" w:rsidP="008B4FFE">
      <w:pPr>
        <w:pStyle w:val="Standard"/>
        <w:spacing w:after="57"/>
        <w:jc w:val="center"/>
        <w:rPr>
          <w:rFonts w:ascii="Arial" w:hAnsi="Arial" w:cs="Arial"/>
          <w:sz w:val="22"/>
          <w:szCs w:val="22"/>
        </w:rPr>
      </w:pPr>
    </w:p>
    <w:p w14:paraId="55DB02C8" w14:textId="77777777" w:rsidR="001B6D18" w:rsidRDefault="001B6D18" w:rsidP="008B4FFE">
      <w:pPr>
        <w:pStyle w:val="Standard"/>
        <w:spacing w:after="57"/>
        <w:jc w:val="center"/>
        <w:rPr>
          <w:rFonts w:ascii="Arial" w:hAnsi="Arial" w:cs="Arial"/>
          <w:sz w:val="22"/>
          <w:szCs w:val="22"/>
        </w:rPr>
      </w:pPr>
    </w:p>
    <w:p w14:paraId="6D6828E0" w14:textId="77777777" w:rsidR="001B6D18" w:rsidRDefault="001B6D18" w:rsidP="008B4FFE">
      <w:pPr>
        <w:pStyle w:val="Standard"/>
        <w:spacing w:after="57"/>
        <w:jc w:val="center"/>
        <w:rPr>
          <w:rFonts w:ascii="Arial" w:hAnsi="Arial" w:cs="Arial"/>
          <w:sz w:val="22"/>
          <w:szCs w:val="22"/>
        </w:rPr>
      </w:pPr>
    </w:p>
    <w:p w14:paraId="048D8670" w14:textId="77777777" w:rsidR="001B6D18" w:rsidRDefault="001B6D18" w:rsidP="008B4FFE">
      <w:pPr>
        <w:pStyle w:val="Standard"/>
        <w:spacing w:after="57"/>
        <w:jc w:val="center"/>
        <w:rPr>
          <w:rFonts w:ascii="Arial" w:hAnsi="Arial" w:cs="Arial"/>
          <w:sz w:val="22"/>
          <w:szCs w:val="22"/>
        </w:rPr>
      </w:pPr>
    </w:p>
    <w:p w14:paraId="5C23D71D" w14:textId="77777777" w:rsidR="001B6D18" w:rsidRDefault="001B6D18" w:rsidP="008B4FFE">
      <w:pPr>
        <w:pStyle w:val="Standard"/>
        <w:spacing w:after="57"/>
        <w:jc w:val="center"/>
        <w:rPr>
          <w:rFonts w:ascii="Arial" w:hAnsi="Arial" w:cs="Arial"/>
          <w:sz w:val="22"/>
          <w:szCs w:val="22"/>
        </w:rPr>
      </w:pPr>
    </w:p>
    <w:p w14:paraId="35154881" w14:textId="77777777" w:rsidR="001B6D18" w:rsidRDefault="001B6D18" w:rsidP="008B4FFE">
      <w:pPr>
        <w:pStyle w:val="Standard"/>
        <w:spacing w:after="57"/>
        <w:jc w:val="center"/>
        <w:rPr>
          <w:rFonts w:ascii="Arial" w:hAnsi="Arial" w:cs="Arial"/>
          <w:sz w:val="22"/>
          <w:szCs w:val="22"/>
        </w:rPr>
      </w:pPr>
    </w:p>
    <w:p w14:paraId="5761F662" w14:textId="77777777" w:rsidR="001B6D18" w:rsidRDefault="001B6D18" w:rsidP="008B4FFE">
      <w:pPr>
        <w:pStyle w:val="Standard"/>
        <w:spacing w:after="57"/>
        <w:jc w:val="center"/>
        <w:rPr>
          <w:rFonts w:ascii="Arial" w:hAnsi="Arial" w:cs="Arial"/>
          <w:sz w:val="22"/>
          <w:szCs w:val="22"/>
        </w:rPr>
      </w:pPr>
    </w:p>
    <w:p w14:paraId="034A483C" w14:textId="77777777" w:rsidR="001B6D18" w:rsidRDefault="001B6D18" w:rsidP="008B4FFE">
      <w:pPr>
        <w:pStyle w:val="Standard"/>
        <w:spacing w:after="57"/>
        <w:jc w:val="center"/>
        <w:rPr>
          <w:rFonts w:ascii="Arial" w:hAnsi="Arial" w:cs="Arial"/>
          <w:sz w:val="22"/>
          <w:szCs w:val="22"/>
        </w:rPr>
      </w:pPr>
    </w:p>
    <w:p w14:paraId="4F3A7E49" w14:textId="77777777" w:rsidR="001B6D18" w:rsidRDefault="001B6D18" w:rsidP="008B4FFE">
      <w:pPr>
        <w:pStyle w:val="Standard"/>
        <w:spacing w:after="57"/>
        <w:jc w:val="center"/>
        <w:rPr>
          <w:rFonts w:ascii="Arial" w:hAnsi="Arial" w:cs="Arial"/>
          <w:sz w:val="22"/>
          <w:szCs w:val="22"/>
        </w:rPr>
      </w:pPr>
    </w:p>
    <w:p w14:paraId="5F43BB63" w14:textId="77777777" w:rsidR="001B6D18" w:rsidRDefault="001B6D18" w:rsidP="008B4FFE">
      <w:pPr>
        <w:pStyle w:val="Standard"/>
        <w:spacing w:after="57"/>
        <w:jc w:val="center"/>
        <w:rPr>
          <w:rFonts w:ascii="Arial" w:hAnsi="Arial" w:cs="Arial"/>
          <w:sz w:val="22"/>
          <w:szCs w:val="22"/>
        </w:rPr>
      </w:pPr>
    </w:p>
    <w:p w14:paraId="657373D9" w14:textId="77777777" w:rsidR="001B6D18" w:rsidRDefault="001B6D18" w:rsidP="008B4FFE">
      <w:pPr>
        <w:pStyle w:val="Standard"/>
        <w:spacing w:after="57"/>
        <w:jc w:val="center"/>
        <w:rPr>
          <w:rFonts w:ascii="Arial" w:hAnsi="Arial" w:cs="Arial"/>
          <w:sz w:val="22"/>
          <w:szCs w:val="22"/>
        </w:rPr>
      </w:pPr>
    </w:p>
    <w:p w14:paraId="68473BF6" w14:textId="77777777" w:rsidR="001B6D18" w:rsidRDefault="001B6D18" w:rsidP="008B4FFE">
      <w:pPr>
        <w:pStyle w:val="Standard"/>
        <w:spacing w:after="57"/>
        <w:jc w:val="center"/>
        <w:rPr>
          <w:rFonts w:ascii="Arial" w:hAnsi="Arial" w:cs="Arial"/>
          <w:sz w:val="22"/>
          <w:szCs w:val="22"/>
        </w:rPr>
      </w:pPr>
    </w:p>
    <w:p w14:paraId="5EB84CA4" w14:textId="77777777" w:rsidR="001B6D18" w:rsidRDefault="001B6D18" w:rsidP="008B4FFE">
      <w:pPr>
        <w:pStyle w:val="Standard"/>
        <w:spacing w:after="57"/>
        <w:jc w:val="center"/>
        <w:rPr>
          <w:rFonts w:ascii="Arial" w:hAnsi="Arial" w:cs="Arial"/>
          <w:sz w:val="22"/>
          <w:szCs w:val="22"/>
        </w:rPr>
      </w:pPr>
    </w:p>
    <w:p w14:paraId="2A3FCDB3" w14:textId="77777777" w:rsidR="001B6D18" w:rsidRDefault="001B6D18" w:rsidP="008B4FFE">
      <w:pPr>
        <w:pStyle w:val="Standard"/>
        <w:spacing w:after="57"/>
        <w:jc w:val="center"/>
        <w:rPr>
          <w:rFonts w:ascii="Arial" w:hAnsi="Arial" w:cs="Arial"/>
          <w:sz w:val="22"/>
          <w:szCs w:val="22"/>
        </w:rPr>
      </w:pPr>
    </w:p>
    <w:p w14:paraId="10C23EAD" w14:textId="77777777" w:rsidR="001B6D18" w:rsidRPr="00390B32" w:rsidRDefault="001B6D18" w:rsidP="008B4FFE">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B4FFE" w:rsidRPr="00390B32" w14:paraId="05A9C15D" w14:textId="77777777" w:rsidTr="0076201D">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74EB5562"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0337905C" w14:textId="77777777" w:rsidR="008B4FFE" w:rsidRPr="00390B32" w:rsidRDefault="008B4FFE" w:rsidP="0076201D">
            <w:pPr>
              <w:pStyle w:val="Standard"/>
              <w:spacing w:after="57"/>
              <w:jc w:val="both"/>
              <w:rPr>
                <w:rFonts w:ascii="Arial" w:hAnsi="Arial" w:cs="Arial"/>
                <w:sz w:val="22"/>
                <w:szCs w:val="22"/>
              </w:rPr>
            </w:pPr>
            <w:r w:rsidRPr="00390B32">
              <w:rPr>
                <w:rFonts w:ascii="Arial" w:hAnsi="Arial" w:cs="Arial"/>
                <w:sz w:val="22"/>
                <w:szCs w:val="22"/>
              </w:rPr>
              <w:t>Descrição do objeto em licitações com indicação de marca sem fundamentação.</w:t>
            </w:r>
          </w:p>
        </w:tc>
      </w:tr>
      <w:tr w:rsidR="008B4FFE" w:rsidRPr="00390B32" w14:paraId="2BAA9F4B" w14:textId="77777777" w:rsidTr="0076201D">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C6BB925" w14:textId="77777777" w:rsidR="008B4FFE" w:rsidRPr="00390B32" w:rsidRDefault="008B4FFE" w:rsidP="0076201D">
            <w:pPr>
              <w:pStyle w:val="TableContents"/>
              <w:jc w:val="center"/>
              <w:rPr>
                <w:rFonts w:ascii="Arial" w:hAnsi="Arial" w:cs="Arial"/>
                <w:sz w:val="22"/>
                <w:szCs w:val="22"/>
              </w:rPr>
            </w:pPr>
          </w:p>
        </w:tc>
      </w:tr>
      <w:tr w:rsidR="008B4FFE" w:rsidRPr="00390B32" w14:paraId="6E77A8D8" w14:textId="77777777" w:rsidTr="0076201D">
        <w:trPr>
          <w:jc w:val="center"/>
        </w:trPr>
        <w:tc>
          <w:tcPr>
            <w:tcW w:w="2207" w:type="dxa"/>
            <w:tcBorders>
              <w:left w:val="single" w:sz="4" w:space="0" w:color="auto"/>
            </w:tcBorders>
            <w:tcMar>
              <w:top w:w="55" w:type="dxa"/>
              <w:left w:w="55" w:type="dxa"/>
              <w:bottom w:w="55" w:type="dxa"/>
              <w:right w:w="55" w:type="dxa"/>
            </w:tcMar>
          </w:tcPr>
          <w:p w14:paraId="4BADC927"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650AACE4" w14:textId="77777777" w:rsidR="008B4FFE" w:rsidRPr="00390B32" w:rsidRDefault="008B4FFE" w:rsidP="0076201D">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978ADB" w14:textId="77777777" w:rsidR="008B4FFE" w:rsidRPr="00390B32" w:rsidRDefault="008B4FFE" w:rsidP="0076201D">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01B6E035"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C41344"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0023F286"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1BA87C" w14:textId="77777777" w:rsidR="008B4FFE" w:rsidRPr="00390B32" w:rsidRDefault="008B4FFE" w:rsidP="0076201D">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061BAAE4"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Alta</w:t>
            </w:r>
          </w:p>
        </w:tc>
      </w:tr>
      <w:tr w:rsidR="008B4FFE" w:rsidRPr="00390B32" w14:paraId="1EA827A7" w14:textId="77777777" w:rsidTr="0076201D">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F955343" w14:textId="77777777" w:rsidR="008B4FFE" w:rsidRPr="00390B32" w:rsidRDefault="008B4FFE" w:rsidP="0076201D">
            <w:pPr>
              <w:pStyle w:val="TableContents"/>
              <w:rPr>
                <w:rFonts w:ascii="Arial" w:hAnsi="Arial" w:cs="Arial"/>
                <w:b/>
                <w:bCs/>
                <w:sz w:val="22"/>
                <w:szCs w:val="22"/>
              </w:rPr>
            </w:pPr>
          </w:p>
        </w:tc>
      </w:tr>
      <w:tr w:rsidR="008B4FFE" w:rsidRPr="00390B32" w14:paraId="4C7C3EAF" w14:textId="77777777" w:rsidTr="0076201D">
        <w:trPr>
          <w:jc w:val="center"/>
        </w:trPr>
        <w:tc>
          <w:tcPr>
            <w:tcW w:w="2207" w:type="dxa"/>
            <w:tcBorders>
              <w:left w:val="single" w:sz="4" w:space="0" w:color="auto"/>
            </w:tcBorders>
            <w:tcMar>
              <w:top w:w="55" w:type="dxa"/>
              <w:left w:w="55" w:type="dxa"/>
              <w:bottom w:w="55" w:type="dxa"/>
              <w:right w:w="55" w:type="dxa"/>
            </w:tcMar>
          </w:tcPr>
          <w:p w14:paraId="34060451"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65E05850" w14:textId="77777777" w:rsidR="008B4FFE" w:rsidRPr="00390B32" w:rsidRDefault="008B4FFE" w:rsidP="0076201D">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A8DA70" w14:textId="77777777" w:rsidR="008B4FFE" w:rsidRPr="00390B32" w:rsidRDefault="008B4FFE" w:rsidP="0076201D">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6AD0F1AC"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D43E68" w14:textId="77777777" w:rsidR="008B4FFE" w:rsidRPr="00390B32" w:rsidRDefault="008B4FFE" w:rsidP="0076201D">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256AFD6A"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889910"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5764AE36"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Alto</w:t>
            </w:r>
          </w:p>
        </w:tc>
      </w:tr>
      <w:tr w:rsidR="008B4FFE" w:rsidRPr="00390B32" w14:paraId="4F0022D8" w14:textId="77777777" w:rsidTr="0076201D">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57D9D15" w14:textId="77777777" w:rsidR="008B4FFE" w:rsidRPr="00390B32" w:rsidRDefault="008B4FFE" w:rsidP="0076201D">
            <w:pPr>
              <w:pStyle w:val="TableContents"/>
              <w:jc w:val="center"/>
              <w:rPr>
                <w:rFonts w:ascii="Arial" w:hAnsi="Arial" w:cs="Arial"/>
                <w:sz w:val="22"/>
                <w:szCs w:val="22"/>
              </w:rPr>
            </w:pPr>
          </w:p>
        </w:tc>
      </w:tr>
      <w:tr w:rsidR="008B4FFE" w:rsidRPr="00390B32" w14:paraId="2D75649C" w14:textId="77777777" w:rsidTr="0076201D">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34587BE"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Restrição indevida à competitividade em processos licitatórios. Possível nulidade e retrabalho, além de responsabilização dos gestores.</w:t>
            </w:r>
          </w:p>
        </w:tc>
      </w:tr>
      <w:tr w:rsidR="008B4FFE" w:rsidRPr="00390B32" w14:paraId="4AEBA28D" w14:textId="77777777" w:rsidTr="0076201D">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A16D52" w14:textId="77777777" w:rsidR="008B4FFE" w:rsidRPr="00390B32" w:rsidRDefault="008B4FFE" w:rsidP="0076201D">
            <w:pPr>
              <w:pStyle w:val="TableContents"/>
              <w:rPr>
                <w:rFonts w:ascii="Arial" w:hAnsi="Arial" w:cs="Arial"/>
                <w:sz w:val="22"/>
                <w:szCs w:val="22"/>
              </w:rPr>
            </w:pPr>
          </w:p>
        </w:tc>
      </w:tr>
      <w:tr w:rsidR="008B4FFE" w:rsidRPr="00390B32" w14:paraId="1DA950BB" w14:textId="77777777" w:rsidTr="0076201D">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C7EB2A"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 xml:space="preserve">Ação(ões) Preventiva(s): </w:t>
            </w:r>
            <w:r w:rsidRPr="00390B32">
              <w:rPr>
                <w:rFonts w:ascii="Arial" w:hAnsi="Arial" w:cs="Arial"/>
                <w:sz w:val="22"/>
                <w:szCs w:val="22"/>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C959256"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p w14:paraId="011BAC30"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Presidente da Câmara / Jurídico</w:t>
            </w:r>
          </w:p>
        </w:tc>
      </w:tr>
      <w:tr w:rsidR="008B4FFE" w:rsidRPr="00390B32" w14:paraId="50668085" w14:textId="77777777" w:rsidTr="0076201D">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38ADE9F" w14:textId="77777777" w:rsidR="008B4FFE" w:rsidRPr="00390B32" w:rsidRDefault="008B4FFE" w:rsidP="0076201D">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18B19B9" w14:textId="77777777" w:rsidR="008B4FFE" w:rsidRPr="00390B32" w:rsidRDefault="008B4FFE" w:rsidP="0076201D">
            <w:pPr>
              <w:pStyle w:val="TableContents"/>
              <w:rPr>
                <w:rFonts w:ascii="Arial" w:hAnsi="Arial" w:cs="Arial"/>
                <w:sz w:val="22"/>
                <w:szCs w:val="22"/>
              </w:rPr>
            </w:pPr>
          </w:p>
        </w:tc>
      </w:tr>
      <w:tr w:rsidR="008B4FFE" w:rsidRPr="00390B32" w14:paraId="300D0B91" w14:textId="77777777" w:rsidTr="0076201D">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75D5A41"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 xml:space="preserve">Ação(ões) de Contingência: </w:t>
            </w:r>
            <w:r w:rsidRPr="00390B32">
              <w:rPr>
                <w:rFonts w:ascii="Arial" w:hAnsi="Arial" w:cs="Arial"/>
                <w:sz w:val="22"/>
                <w:szCs w:val="22"/>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35C3479"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p w14:paraId="2355DD07"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Presidente da Câmara / Jurídico</w:t>
            </w:r>
          </w:p>
        </w:tc>
      </w:tr>
      <w:tr w:rsidR="008B4FFE" w:rsidRPr="00390B32" w14:paraId="10BBF7AC" w14:textId="77777777" w:rsidTr="0076201D">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F819216" w14:textId="77777777" w:rsidR="008B4FFE" w:rsidRPr="00390B32" w:rsidRDefault="008B4FFE" w:rsidP="0076201D">
            <w:pPr>
              <w:pStyle w:val="TableContents"/>
              <w:jc w:val="both"/>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8CE6315" w14:textId="77777777" w:rsidR="008B4FFE" w:rsidRPr="00390B32" w:rsidRDefault="008B4FFE" w:rsidP="0076201D">
            <w:pPr>
              <w:pStyle w:val="TableContents"/>
              <w:rPr>
                <w:rFonts w:ascii="Arial" w:hAnsi="Arial" w:cs="Arial"/>
                <w:sz w:val="22"/>
                <w:szCs w:val="22"/>
              </w:rPr>
            </w:pPr>
          </w:p>
        </w:tc>
      </w:tr>
    </w:tbl>
    <w:p w14:paraId="16192933" w14:textId="77777777" w:rsidR="008B4FFE" w:rsidRPr="00390B32" w:rsidRDefault="008B4FFE" w:rsidP="008B4FFE">
      <w:pPr>
        <w:pStyle w:val="Standard"/>
        <w:spacing w:after="57"/>
        <w:jc w:val="center"/>
        <w:rPr>
          <w:rFonts w:ascii="Arial" w:hAnsi="Arial" w:cs="Arial"/>
          <w:sz w:val="22"/>
          <w:szCs w:val="22"/>
        </w:rPr>
      </w:pPr>
    </w:p>
    <w:p w14:paraId="5E4E4757" w14:textId="77777777" w:rsidR="008B4FFE" w:rsidRDefault="008B4FFE" w:rsidP="008B4FFE">
      <w:pPr>
        <w:pStyle w:val="Standard"/>
        <w:spacing w:after="57"/>
        <w:jc w:val="center"/>
        <w:rPr>
          <w:rFonts w:ascii="Arial" w:hAnsi="Arial" w:cs="Arial"/>
          <w:sz w:val="22"/>
          <w:szCs w:val="22"/>
        </w:rPr>
      </w:pPr>
    </w:p>
    <w:p w14:paraId="05FC11E6" w14:textId="77777777" w:rsidR="001B6D18" w:rsidRDefault="001B6D18" w:rsidP="008B4FFE">
      <w:pPr>
        <w:pStyle w:val="Standard"/>
        <w:spacing w:after="57"/>
        <w:jc w:val="center"/>
        <w:rPr>
          <w:rFonts w:ascii="Arial" w:hAnsi="Arial" w:cs="Arial"/>
          <w:sz w:val="22"/>
          <w:szCs w:val="22"/>
        </w:rPr>
      </w:pPr>
    </w:p>
    <w:p w14:paraId="7459CFF9" w14:textId="77777777" w:rsidR="001B6D18" w:rsidRDefault="001B6D18" w:rsidP="008B4FFE">
      <w:pPr>
        <w:pStyle w:val="Standard"/>
        <w:spacing w:after="57"/>
        <w:jc w:val="center"/>
        <w:rPr>
          <w:rFonts w:ascii="Arial" w:hAnsi="Arial" w:cs="Arial"/>
          <w:sz w:val="22"/>
          <w:szCs w:val="22"/>
        </w:rPr>
      </w:pPr>
    </w:p>
    <w:p w14:paraId="0E39356B" w14:textId="77777777" w:rsidR="001B6D18" w:rsidRDefault="001B6D18" w:rsidP="008B4FFE">
      <w:pPr>
        <w:pStyle w:val="Standard"/>
        <w:spacing w:after="57"/>
        <w:jc w:val="center"/>
        <w:rPr>
          <w:rFonts w:ascii="Arial" w:hAnsi="Arial" w:cs="Arial"/>
          <w:sz w:val="22"/>
          <w:szCs w:val="22"/>
        </w:rPr>
      </w:pPr>
    </w:p>
    <w:p w14:paraId="2DD98A56" w14:textId="77777777" w:rsidR="001B6D18" w:rsidRDefault="001B6D18" w:rsidP="008B4FFE">
      <w:pPr>
        <w:pStyle w:val="Standard"/>
        <w:spacing w:after="57"/>
        <w:jc w:val="center"/>
        <w:rPr>
          <w:rFonts w:ascii="Arial" w:hAnsi="Arial" w:cs="Arial"/>
          <w:sz w:val="22"/>
          <w:szCs w:val="22"/>
        </w:rPr>
      </w:pPr>
    </w:p>
    <w:p w14:paraId="556662F7" w14:textId="77777777" w:rsidR="001B6D18" w:rsidRDefault="001B6D18" w:rsidP="008B4FFE">
      <w:pPr>
        <w:pStyle w:val="Standard"/>
        <w:spacing w:after="57"/>
        <w:jc w:val="center"/>
        <w:rPr>
          <w:rFonts w:ascii="Arial" w:hAnsi="Arial" w:cs="Arial"/>
          <w:sz w:val="22"/>
          <w:szCs w:val="22"/>
        </w:rPr>
      </w:pPr>
    </w:p>
    <w:p w14:paraId="25DC016D" w14:textId="77777777" w:rsidR="001B6D18" w:rsidRDefault="001B6D18" w:rsidP="008B4FFE">
      <w:pPr>
        <w:pStyle w:val="Standard"/>
        <w:spacing w:after="57"/>
        <w:jc w:val="center"/>
        <w:rPr>
          <w:rFonts w:ascii="Arial" w:hAnsi="Arial" w:cs="Arial"/>
          <w:sz w:val="22"/>
          <w:szCs w:val="22"/>
        </w:rPr>
      </w:pPr>
    </w:p>
    <w:p w14:paraId="2DEC64B7" w14:textId="77777777" w:rsidR="001B6D18" w:rsidRDefault="001B6D18" w:rsidP="008B4FFE">
      <w:pPr>
        <w:pStyle w:val="Standard"/>
        <w:spacing w:after="57"/>
        <w:jc w:val="center"/>
        <w:rPr>
          <w:rFonts w:ascii="Arial" w:hAnsi="Arial" w:cs="Arial"/>
          <w:sz w:val="22"/>
          <w:szCs w:val="22"/>
        </w:rPr>
      </w:pPr>
    </w:p>
    <w:p w14:paraId="230BB348" w14:textId="77777777" w:rsidR="001B6D18" w:rsidRDefault="001B6D18" w:rsidP="008B4FFE">
      <w:pPr>
        <w:pStyle w:val="Standard"/>
        <w:spacing w:after="57"/>
        <w:jc w:val="center"/>
        <w:rPr>
          <w:rFonts w:ascii="Arial" w:hAnsi="Arial" w:cs="Arial"/>
          <w:sz w:val="22"/>
          <w:szCs w:val="22"/>
        </w:rPr>
      </w:pPr>
    </w:p>
    <w:p w14:paraId="284C3614" w14:textId="77777777" w:rsidR="001B6D18" w:rsidRDefault="001B6D18" w:rsidP="008B4FFE">
      <w:pPr>
        <w:pStyle w:val="Standard"/>
        <w:spacing w:after="57"/>
        <w:jc w:val="center"/>
        <w:rPr>
          <w:rFonts w:ascii="Arial" w:hAnsi="Arial" w:cs="Arial"/>
          <w:sz w:val="22"/>
          <w:szCs w:val="22"/>
        </w:rPr>
      </w:pPr>
    </w:p>
    <w:p w14:paraId="7A614820" w14:textId="77777777" w:rsidR="001B6D18" w:rsidRDefault="001B6D18" w:rsidP="008B4FFE">
      <w:pPr>
        <w:pStyle w:val="Standard"/>
        <w:spacing w:after="57"/>
        <w:jc w:val="center"/>
        <w:rPr>
          <w:rFonts w:ascii="Arial" w:hAnsi="Arial" w:cs="Arial"/>
          <w:sz w:val="22"/>
          <w:szCs w:val="22"/>
        </w:rPr>
      </w:pPr>
    </w:p>
    <w:p w14:paraId="353ABE98" w14:textId="77777777" w:rsidR="001B6D18" w:rsidRDefault="001B6D18" w:rsidP="008B4FFE">
      <w:pPr>
        <w:pStyle w:val="Standard"/>
        <w:spacing w:after="57"/>
        <w:jc w:val="center"/>
        <w:rPr>
          <w:rFonts w:ascii="Arial" w:hAnsi="Arial" w:cs="Arial"/>
          <w:sz w:val="22"/>
          <w:szCs w:val="22"/>
        </w:rPr>
      </w:pPr>
    </w:p>
    <w:p w14:paraId="2ACD78D3" w14:textId="77777777" w:rsidR="001B6D18" w:rsidRPr="00390B32" w:rsidRDefault="001B6D18" w:rsidP="008B4FFE">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B4FFE" w:rsidRPr="00390B32" w14:paraId="685370AD" w14:textId="77777777" w:rsidTr="0076201D">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C13CF2F"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F004493" w14:textId="77777777" w:rsidR="008B4FFE" w:rsidRPr="00390B32" w:rsidRDefault="008B4FFE" w:rsidP="0076201D">
            <w:pPr>
              <w:pStyle w:val="Standard"/>
              <w:rPr>
                <w:rFonts w:ascii="Arial" w:hAnsi="Arial" w:cs="Arial"/>
                <w:sz w:val="22"/>
                <w:szCs w:val="22"/>
              </w:rPr>
            </w:pPr>
            <w:r w:rsidRPr="00390B32">
              <w:rPr>
                <w:rFonts w:ascii="Arial" w:hAnsi="Arial" w:cs="Arial"/>
                <w:sz w:val="22"/>
                <w:szCs w:val="22"/>
              </w:rPr>
              <w:t>Estimativa de preço em descompasso com os valores praticados no mercado.</w:t>
            </w:r>
          </w:p>
        </w:tc>
      </w:tr>
      <w:tr w:rsidR="008B4FFE" w:rsidRPr="00390B32" w14:paraId="4D08B2DC" w14:textId="77777777" w:rsidTr="0076201D">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4167C4E" w14:textId="77777777" w:rsidR="008B4FFE" w:rsidRPr="00390B32" w:rsidRDefault="008B4FFE" w:rsidP="0076201D">
            <w:pPr>
              <w:pStyle w:val="TableContents"/>
              <w:jc w:val="center"/>
              <w:rPr>
                <w:rFonts w:ascii="Arial" w:hAnsi="Arial" w:cs="Arial"/>
                <w:sz w:val="22"/>
                <w:szCs w:val="22"/>
              </w:rPr>
            </w:pPr>
          </w:p>
          <w:p w14:paraId="4DABA5E9" w14:textId="77777777" w:rsidR="008B4FFE" w:rsidRPr="00390B32" w:rsidRDefault="008B4FFE" w:rsidP="0076201D">
            <w:pPr>
              <w:pStyle w:val="TableContents"/>
              <w:jc w:val="center"/>
              <w:rPr>
                <w:rFonts w:ascii="Arial" w:hAnsi="Arial" w:cs="Arial"/>
                <w:sz w:val="22"/>
                <w:szCs w:val="22"/>
              </w:rPr>
            </w:pPr>
          </w:p>
        </w:tc>
      </w:tr>
      <w:tr w:rsidR="008B4FFE" w:rsidRPr="00390B32" w14:paraId="5DD3A03B" w14:textId="77777777" w:rsidTr="0076201D">
        <w:trPr>
          <w:jc w:val="center"/>
        </w:trPr>
        <w:tc>
          <w:tcPr>
            <w:tcW w:w="2207" w:type="dxa"/>
            <w:tcBorders>
              <w:left w:val="single" w:sz="4" w:space="0" w:color="auto"/>
            </w:tcBorders>
            <w:tcMar>
              <w:top w:w="55" w:type="dxa"/>
              <w:left w:w="55" w:type="dxa"/>
              <w:bottom w:w="55" w:type="dxa"/>
              <w:right w:w="55" w:type="dxa"/>
            </w:tcMar>
          </w:tcPr>
          <w:p w14:paraId="61C28C3E"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7F8B1D0E" w14:textId="77777777" w:rsidR="008B4FFE" w:rsidRPr="00390B32" w:rsidRDefault="008B4FFE" w:rsidP="0076201D">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E6AFEE"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2AF7EB18"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02C2F3" w14:textId="77777777" w:rsidR="008B4FFE" w:rsidRPr="00390B32" w:rsidRDefault="008B4FFE" w:rsidP="0076201D">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78FDA5D6"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D00079" w14:textId="77777777" w:rsidR="008B4FFE" w:rsidRPr="00390B32" w:rsidRDefault="008B4FFE" w:rsidP="0076201D">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07AEF402"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Alta</w:t>
            </w:r>
          </w:p>
        </w:tc>
      </w:tr>
      <w:tr w:rsidR="008B4FFE" w:rsidRPr="00390B32" w14:paraId="7372F17E" w14:textId="77777777" w:rsidTr="0076201D">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AB6D76B" w14:textId="77777777" w:rsidR="008B4FFE" w:rsidRPr="00390B32" w:rsidRDefault="008B4FFE" w:rsidP="0076201D">
            <w:pPr>
              <w:pStyle w:val="TableContents"/>
              <w:rPr>
                <w:rFonts w:ascii="Arial" w:hAnsi="Arial" w:cs="Arial"/>
                <w:b/>
                <w:bCs/>
                <w:sz w:val="22"/>
                <w:szCs w:val="22"/>
              </w:rPr>
            </w:pPr>
          </w:p>
        </w:tc>
      </w:tr>
      <w:tr w:rsidR="008B4FFE" w:rsidRPr="00390B32" w14:paraId="75855875" w14:textId="77777777" w:rsidTr="0076201D">
        <w:trPr>
          <w:jc w:val="center"/>
        </w:trPr>
        <w:tc>
          <w:tcPr>
            <w:tcW w:w="2207" w:type="dxa"/>
            <w:tcBorders>
              <w:left w:val="single" w:sz="4" w:space="0" w:color="auto"/>
            </w:tcBorders>
            <w:tcMar>
              <w:top w:w="55" w:type="dxa"/>
              <w:left w:w="55" w:type="dxa"/>
              <w:bottom w:w="55" w:type="dxa"/>
              <w:right w:w="55" w:type="dxa"/>
            </w:tcMar>
          </w:tcPr>
          <w:p w14:paraId="1BA775DF"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0261B2AC" w14:textId="77777777" w:rsidR="008B4FFE" w:rsidRPr="00390B32" w:rsidRDefault="008B4FFE" w:rsidP="0076201D">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102EF9" w14:textId="77777777" w:rsidR="008B4FFE" w:rsidRPr="00390B32" w:rsidRDefault="008B4FFE" w:rsidP="0076201D">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7CE6F307"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064BF4" w14:textId="77777777" w:rsidR="008B4FFE" w:rsidRPr="00390B32" w:rsidRDefault="008B4FFE" w:rsidP="0076201D">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639CA595"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892C15"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286CEB23"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Alto</w:t>
            </w:r>
          </w:p>
        </w:tc>
      </w:tr>
      <w:tr w:rsidR="008B4FFE" w:rsidRPr="00390B32" w14:paraId="59AF98D1" w14:textId="77777777" w:rsidTr="0076201D">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79F69EE" w14:textId="77777777" w:rsidR="008B4FFE" w:rsidRPr="00390B32" w:rsidRDefault="008B4FFE" w:rsidP="0076201D">
            <w:pPr>
              <w:pStyle w:val="TableContents"/>
              <w:jc w:val="center"/>
              <w:rPr>
                <w:rFonts w:ascii="Arial" w:hAnsi="Arial" w:cs="Arial"/>
                <w:sz w:val="22"/>
                <w:szCs w:val="22"/>
              </w:rPr>
            </w:pPr>
          </w:p>
        </w:tc>
      </w:tr>
      <w:tr w:rsidR="008B4FFE" w:rsidRPr="00390B32" w14:paraId="7DAE5362" w14:textId="77777777" w:rsidTr="0076201D">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0865D19"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Licitação deserta (descontinuidade do serviço) ou contratação por preço elevado.</w:t>
            </w:r>
          </w:p>
        </w:tc>
      </w:tr>
      <w:tr w:rsidR="008B4FFE" w:rsidRPr="00390B32" w14:paraId="5BC26C61" w14:textId="77777777" w:rsidTr="0076201D">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3C1C57F" w14:textId="77777777" w:rsidR="008B4FFE" w:rsidRPr="00390B32" w:rsidRDefault="008B4FFE" w:rsidP="0076201D">
            <w:pPr>
              <w:pStyle w:val="TableContents"/>
              <w:rPr>
                <w:rFonts w:ascii="Arial" w:hAnsi="Arial" w:cs="Arial"/>
                <w:sz w:val="22"/>
                <w:szCs w:val="22"/>
              </w:rPr>
            </w:pPr>
          </w:p>
        </w:tc>
      </w:tr>
      <w:tr w:rsidR="008B4FFE" w:rsidRPr="00390B32" w14:paraId="649F38A3" w14:textId="77777777" w:rsidTr="0076201D">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C4BDDF"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 xml:space="preserve">Ação(ões) Preventiva(s): </w:t>
            </w:r>
            <w:r w:rsidRPr="00390B32">
              <w:rPr>
                <w:rFonts w:ascii="Arial" w:hAnsi="Arial" w:cs="Arial"/>
                <w:sz w:val="22"/>
                <w:szCs w:val="22"/>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2B4FEC9"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tc>
      </w:tr>
      <w:tr w:rsidR="008B4FFE" w:rsidRPr="00390B32" w14:paraId="43FB5511" w14:textId="77777777" w:rsidTr="0076201D">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B4CBA54" w14:textId="77777777" w:rsidR="008B4FFE" w:rsidRPr="00390B32" w:rsidRDefault="008B4FFE" w:rsidP="0076201D">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994FEAF"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Orçamentista / Pregoeiro / Jurídico</w:t>
            </w:r>
          </w:p>
        </w:tc>
      </w:tr>
      <w:tr w:rsidR="008B4FFE" w:rsidRPr="00390B32" w14:paraId="2B986BA4" w14:textId="77777777" w:rsidTr="0076201D">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BFB50AF" w14:textId="77777777" w:rsidR="008B4FFE" w:rsidRPr="00390B32" w:rsidRDefault="008B4FFE" w:rsidP="0076201D">
            <w:pPr>
              <w:pStyle w:val="TableContents"/>
              <w:jc w:val="both"/>
              <w:rPr>
                <w:rFonts w:ascii="Arial" w:hAnsi="Arial" w:cs="Arial"/>
                <w:sz w:val="22"/>
                <w:szCs w:val="22"/>
              </w:rPr>
            </w:pPr>
            <w:r w:rsidRPr="00390B32">
              <w:rPr>
                <w:rFonts w:ascii="Arial" w:hAnsi="Arial" w:cs="Arial"/>
                <w:b/>
                <w:bCs/>
                <w:sz w:val="22"/>
                <w:szCs w:val="22"/>
              </w:rPr>
              <w:t>Ação(ões) de Contingência</w:t>
            </w:r>
            <w:r w:rsidRPr="00390B32">
              <w:rPr>
                <w:rFonts w:ascii="Arial" w:hAnsi="Arial" w:cs="Arial"/>
                <w:sz w:val="22"/>
                <w:szCs w:val="22"/>
              </w:rPr>
              <w:t>: No caso de preço elevado, deve o pregoeiro negociar a redução dos valores propostos, tendo como parâmetro os valores do contrato atual.</w:t>
            </w:r>
          </w:p>
          <w:p w14:paraId="13530572" w14:textId="77777777" w:rsidR="008B4FFE" w:rsidRPr="00390B32" w:rsidRDefault="008B4FFE" w:rsidP="0076201D">
            <w:pPr>
              <w:pStyle w:val="TableContents"/>
              <w:jc w:val="both"/>
              <w:rPr>
                <w:rFonts w:ascii="Arial" w:hAnsi="Arial" w:cs="Arial"/>
                <w:b/>
                <w:bCs/>
                <w:sz w:val="22"/>
                <w:szCs w:val="22"/>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049EE8"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p w14:paraId="135128D7"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Pregoeiro / jurídico</w:t>
            </w:r>
          </w:p>
        </w:tc>
      </w:tr>
      <w:tr w:rsidR="008B4FFE" w:rsidRPr="00390B32" w14:paraId="2CA9B005" w14:textId="77777777" w:rsidTr="0076201D">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1663A83" w14:textId="77777777" w:rsidR="008B4FFE" w:rsidRPr="00390B32" w:rsidRDefault="008B4FFE" w:rsidP="0076201D">
            <w:pPr>
              <w:pStyle w:val="TableContents"/>
              <w:jc w:val="both"/>
              <w:rPr>
                <w:rFonts w:ascii="Arial" w:hAnsi="Arial" w:cs="Arial"/>
                <w:sz w:val="22"/>
                <w:szCs w:val="22"/>
              </w:rPr>
            </w:pPr>
            <w:r w:rsidRPr="00390B32">
              <w:rPr>
                <w:rFonts w:ascii="Arial" w:hAnsi="Arial" w:cs="Arial"/>
                <w:sz w:val="22"/>
                <w:szCs w:val="22"/>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9DF7574" w14:textId="77777777" w:rsidR="008B4FFE" w:rsidRPr="00390B32" w:rsidRDefault="008B4FFE" w:rsidP="0076201D">
            <w:pPr>
              <w:pStyle w:val="TableContents"/>
              <w:rPr>
                <w:rFonts w:ascii="Arial" w:hAnsi="Arial" w:cs="Arial"/>
                <w:sz w:val="22"/>
                <w:szCs w:val="22"/>
              </w:rPr>
            </w:pPr>
          </w:p>
        </w:tc>
      </w:tr>
    </w:tbl>
    <w:p w14:paraId="04D2713C" w14:textId="77777777" w:rsidR="008B4FFE" w:rsidRPr="00390B32" w:rsidRDefault="008B4FFE" w:rsidP="008B4FFE">
      <w:pPr>
        <w:pStyle w:val="Standard"/>
        <w:spacing w:after="57"/>
        <w:rPr>
          <w:rFonts w:ascii="Arial" w:hAnsi="Arial" w:cs="Arial"/>
          <w:sz w:val="22"/>
          <w:szCs w:val="22"/>
        </w:rPr>
      </w:pPr>
    </w:p>
    <w:p w14:paraId="184EADDE" w14:textId="77777777" w:rsidR="008B4FFE" w:rsidRPr="00390B32" w:rsidRDefault="008B4FFE" w:rsidP="008B4FFE">
      <w:pPr>
        <w:pStyle w:val="Standard"/>
        <w:spacing w:after="57"/>
        <w:rPr>
          <w:rFonts w:ascii="Arial" w:hAnsi="Arial" w:cs="Arial"/>
          <w:sz w:val="22"/>
          <w:szCs w:val="22"/>
        </w:rPr>
      </w:pPr>
    </w:p>
    <w:p w14:paraId="1D70D16D" w14:textId="77777777" w:rsidR="008B4FFE" w:rsidRDefault="008B4FFE" w:rsidP="008B4FFE">
      <w:pPr>
        <w:pStyle w:val="Standard"/>
        <w:spacing w:after="57"/>
        <w:rPr>
          <w:rFonts w:ascii="Arial" w:hAnsi="Arial" w:cs="Arial"/>
          <w:sz w:val="22"/>
          <w:szCs w:val="22"/>
        </w:rPr>
      </w:pPr>
    </w:p>
    <w:p w14:paraId="670A0A24" w14:textId="77777777" w:rsidR="001B6D18" w:rsidRDefault="001B6D18" w:rsidP="008B4FFE">
      <w:pPr>
        <w:pStyle w:val="Standard"/>
        <w:spacing w:after="57"/>
        <w:rPr>
          <w:rFonts w:ascii="Arial" w:hAnsi="Arial" w:cs="Arial"/>
          <w:sz w:val="22"/>
          <w:szCs w:val="22"/>
        </w:rPr>
      </w:pPr>
    </w:p>
    <w:p w14:paraId="6E3E0270" w14:textId="77777777" w:rsidR="001B6D18" w:rsidRDefault="001B6D18" w:rsidP="008B4FFE">
      <w:pPr>
        <w:pStyle w:val="Standard"/>
        <w:spacing w:after="57"/>
        <w:rPr>
          <w:rFonts w:ascii="Arial" w:hAnsi="Arial" w:cs="Arial"/>
          <w:sz w:val="22"/>
          <w:szCs w:val="22"/>
        </w:rPr>
      </w:pPr>
    </w:p>
    <w:p w14:paraId="2FFAAEB4" w14:textId="77777777" w:rsidR="001B6D18" w:rsidRDefault="001B6D18" w:rsidP="008B4FFE">
      <w:pPr>
        <w:pStyle w:val="Standard"/>
        <w:spacing w:after="57"/>
        <w:rPr>
          <w:rFonts w:ascii="Arial" w:hAnsi="Arial" w:cs="Arial"/>
          <w:sz w:val="22"/>
          <w:szCs w:val="22"/>
        </w:rPr>
      </w:pPr>
    </w:p>
    <w:p w14:paraId="70F45BF1" w14:textId="77777777" w:rsidR="001B6D18" w:rsidRDefault="001B6D18" w:rsidP="008B4FFE">
      <w:pPr>
        <w:pStyle w:val="Standard"/>
        <w:spacing w:after="57"/>
        <w:rPr>
          <w:rFonts w:ascii="Arial" w:hAnsi="Arial" w:cs="Arial"/>
          <w:sz w:val="22"/>
          <w:szCs w:val="22"/>
        </w:rPr>
      </w:pPr>
    </w:p>
    <w:p w14:paraId="3F5FFC35" w14:textId="77777777" w:rsidR="001B6D18" w:rsidRDefault="001B6D18" w:rsidP="008B4FFE">
      <w:pPr>
        <w:pStyle w:val="Standard"/>
        <w:spacing w:after="57"/>
        <w:rPr>
          <w:rFonts w:ascii="Arial" w:hAnsi="Arial" w:cs="Arial"/>
          <w:sz w:val="22"/>
          <w:szCs w:val="22"/>
        </w:rPr>
      </w:pPr>
    </w:p>
    <w:p w14:paraId="2A1DB16B" w14:textId="77777777" w:rsidR="001B6D18" w:rsidRDefault="001B6D18" w:rsidP="008B4FFE">
      <w:pPr>
        <w:pStyle w:val="Standard"/>
        <w:spacing w:after="57"/>
        <w:rPr>
          <w:rFonts w:ascii="Arial" w:hAnsi="Arial" w:cs="Arial"/>
          <w:sz w:val="22"/>
          <w:szCs w:val="22"/>
        </w:rPr>
      </w:pPr>
    </w:p>
    <w:p w14:paraId="4A0F8C36" w14:textId="77777777" w:rsidR="001B6D18" w:rsidRDefault="001B6D18" w:rsidP="008B4FFE">
      <w:pPr>
        <w:pStyle w:val="Standard"/>
        <w:spacing w:after="57"/>
        <w:rPr>
          <w:rFonts w:ascii="Arial" w:hAnsi="Arial" w:cs="Arial"/>
          <w:sz w:val="22"/>
          <w:szCs w:val="22"/>
        </w:rPr>
      </w:pPr>
    </w:p>
    <w:p w14:paraId="230AE7ED" w14:textId="77777777" w:rsidR="001B6D18" w:rsidRDefault="001B6D18" w:rsidP="008B4FFE">
      <w:pPr>
        <w:pStyle w:val="Standard"/>
        <w:spacing w:after="57"/>
        <w:rPr>
          <w:rFonts w:ascii="Arial" w:hAnsi="Arial" w:cs="Arial"/>
          <w:sz w:val="22"/>
          <w:szCs w:val="22"/>
        </w:rPr>
      </w:pPr>
    </w:p>
    <w:p w14:paraId="109CE887" w14:textId="77777777" w:rsidR="001B6D18" w:rsidRDefault="001B6D18" w:rsidP="008B4FFE">
      <w:pPr>
        <w:pStyle w:val="Standard"/>
        <w:spacing w:after="57"/>
        <w:rPr>
          <w:rFonts w:ascii="Arial" w:hAnsi="Arial" w:cs="Arial"/>
          <w:sz w:val="22"/>
          <w:szCs w:val="22"/>
        </w:rPr>
      </w:pPr>
    </w:p>
    <w:p w14:paraId="579FB30D" w14:textId="77777777" w:rsidR="001B6D18" w:rsidRDefault="001B6D18" w:rsidP="008B4FFE">
      <w:pPr>
        <w:pStyle w:val="Standard"/>
        <w:spacing w:after="57"/>
        <w:rPr>
          <w:rFonts w:ascii="Arial" w:hAnsi="Arial" w:cs="Arial"/>
          <w:sz w:val="22"/>
          <w:szCs w:val="22"/>
        </w:rPr>
      </w:pPr>
    </w:p>
    <w:p w14:paraId="6437F741" w14:textId="77777777" w:rsidR="001B6D18" w:rsidRDefault="001B6D18" w:rsidP="008B4FFE">
      <w:pPr>
        <w:pStyle w:val="Standard"/>
        <w:spacing w:after="57"/>
        <w:rPr>
          <w:rFonts w:ascii="Arial" w:hAnsi="Arial" w:cs="Arial"/>
          <w:sz w:val="22"/>
          <w:szCs w:val="22"/>
        </w:rPr>
      </w:pPr>
    </w:p>
    <w:p w14:paraId="1C727F7B" w14:textId="77777777" w:rsidR="001B6D18" w:rsidRPr="00390B32" w:rsidRDefault="001B6D18" w:rsidP="008B4FFE">
      <w:pPr>
        <w:pStyle w:val="Standard"/>
        <w:spacing w:after="57"/>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8B4FFE" w:rsidRPr="00390B32" w14:paraId="1DC70690" w14:textId="77777777" w:rsidTr="0076201D">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C1F09C8"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GESTÂO DE CONTRATOS</w:t>
            </w:r>
          </w:p>
        </w:tc>
      </w:tr>
    </w:tbl>
    <w:p w14:paraId="77539208" w14:textId="77777777" w:rsidR="008B4FFE" w:rsidRPr="00390B32" w:rsidRDefault="008B4FFE" w:rsidP="008B4FFE">
      <w:pPr>
        <w:pStyle w:val="TableContents"/>
        <w:jc w:val="center"/>
        <w:rPr>
          <w:rFonts w:ascii="Arial" w:hAnsi="Arial" w:cs="Arial"/>
          <w:b/>
          <w:bCs/>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B4FFE" w:rsidRPr="00390B32" w14:paraId="47B754DC" w14:textId="77777777" w:rsidTr="0076201D">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C16474C"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DBA1B54" w14:textId="77777777" w:rsidR="008B4FFE" w:rsidRPr="00390B32" w:rsidRDefault="008B4FFE" w:rsidP="0076201D">
            <w:pPr>
              <w:pStyle w:val="Standard"/>
              <w:rPr>
                <w:rFonts w:ascii="Arial" w:hAnsi="Arial" w:cs="Arial"/>
                <w:sz w:val="22"/>
                <w:szCs w:val="22"/>
              </w:rPr>
            </w:pPr>
            <w:r w:rsidRPr="00390B32">
              <w:rPr>
                <w:rFonts w:ascii="Arial" w:hAnsi="Arial" w:cs="Arial"/>
                <w:sz w:val="22"/>
                <w:szCs w:val="22"/>
              </w:rPr>
              <w:t>Contratada deixa de atender as condições econômicas/técnicas para prestar o serviço.</w:t>
            </w:r>
          </w:p>
        </w:tc>
      </w:tr>
      <w:tr w:rsidR="008B4FFE" w:rsidRPr="00390B32" w14:paraId="1B5130F2" w14:textId="77777777" w:rsidTr="0076201D">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F3F529D" w14:textId="77777777" w:rsidR="008B4FFE" w:rsidRPr="00390B32" w:rsidRDefault="008B4FFE" w:rsidP="0076201D">
            <w:pPr>
              <w:pStyle w:val="TableContents"/>
              <w:jc w:val="center"/>
              <w:rPr>
                <w:rFonts w:ascii="Arial" w:hAnsi="Arial" w:cs="Arial"/>
                <w:sz w:val="22"/>
                <w:szCs w:val="22"/>
              </w:rPr>
            </w:pPr>
          </w:p>
        </w:tc>
      </w:tr>
      <w:tr w:rsidR="008B4FFE" w:rsidRPr="00390B32" w14:paraId="36CCF935" w14:textId="77777777" w:rsidTr="0076201D">
        <w:trPr>
          <w:jc w:val="center"/>
        </w:trPr>
        <w:tc>
          <w:tcPr>
            <w:tcW w:w="2208" w:type="dxa"/>
            <w:tcBorders>
              <w:left w:val="single" w:sz="4" w:space="0" w:color="auto"/>
            </w:tcBorders>
            <w:tcMar>
              <w:top w:w="55" w:type="dxa"/>
              <w:left w:w="55" w:type="dxa"/>
              <w:bottom w:w="55" w:type="dxa"/>
              <w:right w:w="55" w:type="dxa"/>
            </w:tcMar>
          </w:tcPr>
          <w:p w14:paraId="14CF7A93"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769E17E4" w14:textId="77777777" w:rsidR="008B4FFE" w:rsidRPr="00390B32" w:rsidRDefault="008B4FFE" w:rsidP="0076201D">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077267"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7ABC9488"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9B31AC" w14:textId="77777777" w:rsidR="008B4FFE" w:rsidRPr="00390B32" w:rsidRDefault="008B4FFE" w:rsidP="0076201D">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6FCD6E85"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15D8C1" w14:textId="77777777" w:rsidR="008B4FFE" w:rsidRPr="00390B32" w:rsidRDefault="008B4FFE" w:rsidP="0076201D">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5C294871"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Alta</w:t>
            </w:r>
          </w:p>
        </w:tc>
      </w:tr>
      <w:tr w:rsidR="008B4FFE" w:rsidRPr="00390B32" w14:paraId="2939EDC1" w14:textId="77777777" w:rsidTr="0076201D">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0813E24" w14:textId="77777777" w:rsidR="008B4FFE" w:rsidRPr="00390B32" w:rsidRDefault="008B4FFE" w:rsidP="0076201D">
            <w:pPr>
              <w:pStyle w:val="TableContents"/>
              <w:rPr>
                <w:rFonts w:ascii="Arial" w:hAnsi="Arial" w:cs="Arial"/>
                <w:b/>
                <w:bCs/>
                <w:sz w:val="22"/>
                <w:szCs w:val="22"/>
              </w:rPr>
            </w:pPr>
          </w:p>
        </w:tc>
      </w:tr>
      <w:tr w:rsidR="008B4FFE" w:rsidRPr="00390B32" w14:paraId="6C865285" w14:textId="77777777" w:rsidTr="0076201D">
        <w:trPr>
          <w:jc w:val="center"/>
        </w:trPr>
        <w:tc>
          <w:tcPr>
            <w:tcW w:w="2208" w:type="dxa"/>
            <w:tcBorders>
              <w:left w:val="single" w:sz="4" w:space="0" w:color="auto"/>
            </w:tcBorders>
            <w:tcMar>
              <w:top w:w="55" w:type="dxa"/>
              <w:left w:w="55" w:type="dxa"/>
              <w:bottom w:w="55" w:type="dxa"/>
              <w:right w:w="55" w:type="dxa"/>
            </w:tcMar>
          </w:tcPr>
          <w:p w14:paraId="2E62D690"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20CE16CD" w14:textId="77777777" w:rsidR="008B4FFE" w:rsidRPr="00390B32" w:rsidRDefault="008B4FFE" w:rsidP="0076201D">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4D6AB3" w14:textId="77777777" w:rsidR="008B4FFE" w:rsidRPr="00390B32" w:rsidRDefault="008B4FFE" w:rsidP="0076201D">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3E031FA8"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E24693"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3BBA4760"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50FCC6" w14:textId="77777777" w:rsidR="008B4FFE" w:rsidRPr="00390B32" w:rsidRDefault="008B4FFE" w:rsidP="0076201D">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61FE1C08"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Alto</w:t>
            </w:r>
          </w:p>
        </w:tc>
      </w:tr>
      <w:tr w:rsidR="008B4FFE" w:rsidRPr="00390B32" w14:paraId="633B6860" w14:textId="77777777" w:rsidTr="0076201D">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8189C91" w14:textId="77777777" w:rsidR="008B4FFE" w:rsidRPr="00390B32" w:rsidRDefault="008B4FFE" w:rsidP="0076201D">
            <w:pPr>
              <w:pStyle w:val="TableContents"/>
              <w:jc w:val="center"/>
              <w:rPr>
                <w:rFonts w:ascii="Arial" w:hAnsi="Arial" w:cs="Arial"/>
                <w:sz w:val="22"/>
                <w:szCs w:val="22"/>
              </w:rPr>
            </w:pPr>
          </w:p>
        </w:tc>
      </w:tr>
      <w:tr w:rsidR="008B4FFE" w:rsidRPr="00390B32" w14:paraId="5ECE9637" w14:textId="77777777" w:rsidTr="0076201D">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2014E5"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Possibilidade de inexecução e rescisão do contrato, prejudicando a conclusão do serviço ou entrega dos itens.</w:t>
            </w:r>
          </w:p>
        </w:tc>
      </w:tr>
      <w:tr w:rsidR="008B4FFE" w:rsidRPr="00390B32" w14:paraId="76BAB6B6" w14:textId="77777777" w:rsidTr="0076201D">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665B417" w14:textId="77777777" w:rsidR="008B4FFE" w:rsidRPr="00390B32" w:rsidRDefault="008B4FFE" w:rsidP="0076201D">
            <w:pPr>
              <w:pStyle w:val="TableContents"/>
              <w:rPr>
                <w:rFonts w:ascii="Arial" w:hAnsi="Arial" w:cs="Arial"/>
                <w:sz w:val="22"/>
                <w:szCs w:val="22"/>
              </w:rPr>
            </w:pPr>
          </w:p>
        </w:tc>
      </w:tr>
      <w:tr w:rsidR="008B4FFE" w:rsidRPr="00390B32" w14:paraId="29D4C062" w14:textId="77777777" w:rsidTr="0076201D">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4005495"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 xml:space="preserve">Ação(ões) Preventiva(s): </w:t>
            </w:r>
            <w:r w:rsidRPr="00390B32">
              <w:rPr>
                <w:rFonts w:ascii="Arial" w:hAnsi="Arial" w:cs="Arial"/>
                <w:sz w:val="22"/>
                <w:szCs w:val="22"/>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BB9CAB2"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p w14:paraId="31A1DE2A"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Fiscal / Gestor de contratos</w:t>
            </w:r>
          </w:p>
        </w:tc>
      </w:tr>
      <w:tr w:rsidR="008B4FFE" w:rsidRPr="00390B32" w14:paraId="1FFAEE18" w14:textId="77777777" w:rsidTr="0076201D">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1E5423F" w14:textId="77777777" w:rsidR="008B4FFE" w:rsidRPr="00390B32" w:rsidRDefault="008B4FFE" w:rsidP="0076201D">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32B5224" w14:textId="77777777" w:rsidR="008B4FFE" w:rsidRPr="00390B32" w:rsidRDefault="008B4FFE" w:rsidP="0076201D">
            <w:pPr>
              <w:pStyle w:val="TableContents"/>
              <w:rPr>
                <w:rFonts w:ascii="Arial" w:hAnsi="Arial" w:cs="Arial"/>
                <w:sz w:val="22"/>
                <w:szCs w:val="22"/>
              </w:rPr>
            </w:pPr>
          </w:p>
        </w:tc>
      </w:tr>
      <w:tr w:rsidR="008B4FFE" w:rsidRPr="00390B32" w14:paraId="12D2D554" w14:textId="77777777" w:rsidTr="0076201D">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88CDF57"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 xml:space="preserve">Ação(ões) de Contingência: </w:t>
            </w:r>
            <w:r w:rsidRPr="00390B32">
              <w:rPr>
                <w:rFonts w:ascii="Arial" w:hAnsi="Arial" w:cs="Arial"/>
                <w:sz w:val="22"/>
                <w:szCs w:val="22"/>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F60F787"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p w14:paraId="5604D7AC"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Fiscal / Gestor de Contratos / Presidente da Câmara</w:t>
            </w:r>
          </w:p>
        </w:tc>
      </w:tr>
      <w:tr w:rsidR="008B4FFE" w:rsidRPr="00390B32" w14:paraId="187D7295" w14:textId="77777777" w:rsidTr="0076201D">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D4EA3F3" w14:textId="77777777" w:rsidR="008B4FFE" w:rsidRPr="00390B32" w:rsidRDefault="008B4FFE" w:rsidP="0076201D">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CF4701B" w14:textId="77777777" w:rsidR="008B4FFE" w:rsidRPr="00390B32" w:rsidRDefault="008B4FFE" w:rsidP="0076201D">
            <w:pPr>
              <w:pStyle w:val="TableContents"/>
              <w:rPr>
                <w:rFonts w:ascii="Arial" w:hAnsi="Arial" w:cs="Arial"/>
                <w:sz w:val="22"/>
                <w:szCs w:val="22"/>
              </w:rPr>
            </w:pPr>
          </w:p>
        </w:tc>
      </w:tr>
    </w:tbl>
    <w:p w14:paraId="1FA18F81" w14:textId="77777777" w:rsidR="008B4FFE" w:rsidRPr="00390B32" w:rsidRDefault="008B4FFE" w:rsidP="008B4FFE">
      <w:pPr>
        <w:pStyle w:val="Standard"/>
        <w:spacing w:after="57"/>
        <w:jc w:val="center"/>
        <w:rPr>
          <w:rFonts w:ascii="Arial" w:hAnsi="Arial" w:cs="Arial"/>
          <w:sz w:val="22"/>
          <w:szCs w:val="22"/>
        </w:rPr>
      </w:pPr>
    </w:p>
    <w:p w14:paraId="140B0562" w14:textId="77777777" w:rsidR="008B4FFE" w:rsidRPr="00390B32" w:rsidRDefault="008B4FFE" w:rsidP="008B4FFE">
      <w:pPr>
        <w:pStyle w:val="Standard"/>
        <w:spacing w:after="57"/>
        <w:jc w:val="center"/>
        <w:rPr>
          <w:rFonts w:ascii="Arial" w:hAnsi="Arial" w:cs="Arial"/>
          <w:sz w:val="22"/>
          <w:szCs w:val="22"/>
        </w:rPr>
      </w:pPr>
    </w:p>
    <w:p w14:paraId="05DA38F4" w14:textId="77777777" w:rsidR="008B4FFE" w:rsidRPr="00390B32" w:rsidRDefault="008B4FFE" w:rsidP="008B4FFE">
      <w:pPr>
        <w:pStyle w:val="Standard"/>
        <w:spacing w:after="57"/>
        <w:jc w:val="center"/>
        <w:rPr>
          <w:rFonts w:ascii="Arial" w:hAnsi="Arial" w:cs="Arial"/>
          <w:sz w:val="22"/>
          <w:szCs w:val="22"/>
        </w:rPr>
      </w:pPr>
    </w:p>
    <w:p w14:paraId="1FC78C89" w14:textId="77777777" w:rsidR="008B4FFE" w:rsidRDefault="008B4FFE" w:rsidP="008B4FFE">
      <w:pPr>
        <w:pStyle w:val="Standard"/>
        <w:spacing w:after="57"/>
        <w:jc w:val="center"/>
        <w:rPr>
          <w:rFonts w:ascii="Arial" w:hAnsi="Arial" w:cs="Arial"/>
          <w:sz w:val="22"/>
          <w:szCs w:val="22"/>
        </w:rPr>
      </w:pPr>
    </w:p>
    <w:p w14:paraId="344D799A" w14:textId="77777777" w:rsidR="001B6D18" w:rsidRDefault="001B6D18" w:rsidP="008B4FFE">
      <w:pPr>
        <w:pStyle w:val="Standard"/>
        <w:spacing w:after="57"/>
        <w:jc w:val="center"/>
        <w:rPr>
          <w:rFonts w:ascii="Arial" w:hAnsi="Arial" w:cs="Arial"/>
          <w:sz w:val="22"/>
          <w:szCs w:val="22"/>
        </w:rPr>
      </w:pPr>
    </w:p>
    <w:p w14:paraId="530E330A" w14:textId="77777777" w:rsidR="001B6D18" w:rsidRDefault="001B6D18" w:rsidP="008B4FFE">
      <w:pPr>
        <w:pStyle w:val="Standard"/>
        <w:spacing w:after="57"/>
        <w:jc w:val="center"/>
        <w:rPr>
          <w:rFonts w:ascii="Arial" w:hAnsi="Arial" w:cs="Arial"/>
          <w:sz w:val="22"/>
          <w:szCs w:val="22"/>
        </w:rPr>
      </w:pPr>
    </w:p>
    <w:p w14:paraId="523DF243" w14:textId="77777777" w:rsidR="001B6D18" w:rsidRDefault="001B6D18" w:rsidP="008B4FFE">
      <w:pPr>
        <w:pStyle w:val="Standard"/>
        <w:spacing w:after="57"/>
        <w:jc w:val="center"/>
        <w:rPr>
          <w:rFonts w:ascii="Arial" w:hAnsi="Arial" w:cs="Arial"/>
          <w:sz w:val="22"/>
          <w:szCs w:val="22"/>
        </w:rPr>
      </w:pPr>
    </w:p>
    <w:p w14:paraId="361BFA47" w14:textId="77777777" w:rsidR="001B6D18" w:rsidRDefault="001B6D18" w:rsidP="008B4FFE">
      <w:pPr>
        <w:pStyle w:val="Standard"/>
        <w:spacing w:after="57"/>
        <w:jc w:val="center"/>
        <w:rPr>
          <w:rFonts w:ascii="Arial" w:hAnsi="Arial" w:cs="Arial"/>
          <w:sz w:val="22"/>
          <w:szCs w:val="22"/>
        </w:rPr>
      </w:pPr>
    </w:p>
    <w:p w14:paraId="187A0EE3" w14:textId="77777777" w:rsidR="001B6D18" w:rsidRDefault="001B6D18" w:rsidP="008B4FFE">
      <w:pPr>
        <w:pStyle w:val="Standard"/>
        <w:spacing w:after="57"/>
        <w:jc w:val="center"/>
        <w:rPr>
          <w:rFonts w:ascii="Arial" w:hAnsi="Arial" w:cs="Arial"/>
          <w:sz w:val="22"/>
          <w:szCs w:val="22"/>
        </w:rPr>
      </w:pPr>
    </w:p>
    <w:p w14:paraId="34FC347E" w14:textId="77777777" w:rsidR="001B6D18" w:rsidRDefault="001B6D18" w:rsidP="008B4FFE">
      <w:pPr>
        <w:pStyle w:val="Standard"/>
        <w:spacing w:after="57"/>
        <w:jc w:val="center"/>
        <w:rPr>
          <w:rFonts w:ascii="Arial" w:hAnsi="Arial" w:cs="Arial"/>
          <w:sz w:val="22"/>
          <w:szCs w:val="22"/>
        </w:rPr>
      </w:pPr>
    </w:p>
    <w:p w14:paraId="43F2DA6A" w14:textId="77777777" w:rsidR="001B6D18" w:rsidRPr="00390B32" w:rsidRDefault="001B6D18" w:rsidP="008B4FFE">
      <w:pPr>
        <w:pStyle w:val="Standard"/>
        <w:spacing w:after="57"/>
        <w:jc w:val="center"/>
        <w:rPr>
          <w:rFonts w:ascii="Arial" w:hAnsi="Arial" w:cs="Arial"/>
          <w:sz w:val="22"/>
          <w:szCs w:val="22"/>
        </w:rPr>
      </w:pPr>
    </w:p>
    <w:p w14:paraId="45671778" w14:textId="77777777" w:rsidR="008B4FFE" w:rsidRPr="00390B32" w:rsidRDefault="008B4FFE" w:rsidP="008B4FFE">
      <w:pPr>
        <w:pStyle w:val="Standard"/>
        <w:spacing w:after="57"/>
        <w:jc w:val="center"/>
        <w:rPr>
          <w:rFonts w:ascii="Arial" w:hAnsi="Arial" w:cs="Arial"/>
          <w:sz w:val="22"/>
          <w:szCs w:val="22"/>
        </w:rPr>
      </w:pPr>
    </w:p>
    <w:p w14:paraId="1EFC3D2C" w14:textId="77777777" w:rsidR="008B4FFE" w:rsidRPr="00390B32" w:rsidRDefault="008B4FFE" w:rsidP="008B4FFE">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B4FFE" w:rsidRPr="00390B32" w14:paraId="471B283D" w14:textId="77777777" w:rsidTr="0076201D">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DC38E03"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22BD870" w14:textId="77777777" w:rsidR="008B4FFE" w:rsidRPr="00390B32" w:rsidRDefault="008B4FFE" w:rsidP="0076201D">
            <w:pPr>
              <w:pStyle w:val="Standard"/>
              <w:jc w:val="both"/>
              <w:rPr>
                <w:rFonts w:ascii="Arial" w:hAnsi="Arial" w:cs="Arial"/>
                <w:sz w:val="22"/>
                <w:szCs w:val="22"/>
              </w:rPr>
            </w:pPr>
            <w:r w:rsidRPr="00390B32">
              <w:rPr>
                <w:rFonts w:ascii="Arial" w:hAnsi="Arial" w:cs="Arial"/>
                <w:sz w:val="22"/>
                <w:szCs w:val="22"/>
              </w:rPr>
              <w:t>Serviço prestado de forma insatisfatória/deficiente ou entrega de itens em desacordo com o solicitado.</w:t>
            </w:r>
          </w:p>
        </w:tc>
      </w:tr>
      <w:tr w:rsidR="008B4FFE" w:rsidRPr="00390B32" w14:paraId="6EC0BDDC" w14:textId="77777777" w:rsidTr="0076201D">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7E3870C" w14:textId="77777777" w:rsidR="008B4FFE" w:rsidRPr="00390B32" w:rsidRDefault="008B4FFE" w:rsidP="0076201D">
            <w:pPr>
              <w:pStyle w:val="TableContents"/>
              <w:jc w:val="center"/>
              <w:rPr>
                <w:rFonts w:ascii="Arial" w:hAnsi="Arial" w:cs="Arial"/>
                <w:sz w:val="22"/>
                <w:szCs w:val="22"/>
              </w:rPr>
            </w:pPr>
          </w:p>
        </w:tc>
      </w:tr>
      <w:tr w:rsidR="008B4FFE" w:rsidRPr="00390B32" w14:paraId="7C1A8BFF" w14:textId="77777777" w:rsidTr="0076201D">
        <w:trPr>
          <w:jc w:val="center"/>
        </w:trPr>
        <w:tc>
          <w:tcPr>
            <w:tcW w:w="2207" w:type="dxa"/>
            <w:tcBorders>
              <w:left w:val="single" w:sz="4" w:space="0" w:color="auto"/>
            </w:tcBorders>
            <w:tcMar>
              <w:top w:w="55" w:type="dxa"/>
              <w:left w:w="55" w:type="dxa"/>
              <w:bottom w:w="55" w:type="dxa"/>
              <w:right w:w="55" w:type="dxa"/>
            </w:tcMar>
          </w:tcPr>
          <w:p w14:paraId="73408D57"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0E7B3C84" w14:textId="77777777" w:rsidR="008B4FFE" w:rsidRPr="00390B32" w:rsidRDefault="008B4FFE" w:rsidP="0076201D">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CD5BD0" w14:textId="77777777" w:rsidR="008B4FFE" w:rsidRPr="00390B32" w:rsidRDefault="008B4FFE" w:rsidP="0076201D">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6947F574"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A05A81"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0ABCC7E8"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4DB5E0" w14:textId="77777777" w:rsidR="008B4FFE" w:rsidRPr="00390B32" w:rsidRDefault="008B4FFE" w:rsidP="0076201D">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4B46F464"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Alta</w:t>
            </w:r>
          </w:p>
        </w:tc>
      </w:tr>
      <w:tr w:rsidR="008B4FFE" w:rsidRPr="00390B32" w14:paraId="555BA99D" w14:textId="77777777" w:rsidTr="0076201D">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179B684" w14:textId="77777777" w:rsidR="008B4FFE" w:rsidRPr="00390B32" w:rsidRDefault="008B4FFE" w:rsidP="0076201D">
            <w:pPr>
              <w:pStyle w:val="TableContents"/>
              <w:rPr>
                <w:rFonts w:ascii="Arial" w:hAnsi="Arial" w:cs="Arial"/>
                <w:b/>
                <w:bCs/>
                <w:sz w:val="22"/>
                <w:szCs w:val="22"/>
              </w:rPr>
            </w:pPr>
          </w:p>
        </w:tc>
      </w:tr>
      <w:tr w:rsidR="008B4FFE" w:rsidRPr="00390B32" w14:paraId="20D3A78A" w14:textId="77777777" w:rsidTr="0076201D">
        <w:trPr>
          <w:jc w:val="center"/>
        </w:trPr>
        <w:tc>
          <w:tcPr>
            <w:tcW w:w="2207" w:type="dxa"/>
            <w:tcBorders>
              <w:left w:val="single" w:sz="4" w:space="0" w:color="auto"/>
            </w:tcBorders>
            <w:tcMar>
              <w:top w:w="55" w:type="dxa"/>
              <w:left w:w="55" w:type="dxa"/>
              <w:bottom w:w="55" w:type="dxa"/>
              <w:right w:w="55" w:type="dxa"/>
            </w:tcMar>
          </w:tcPr>
          <w:p w14:paraId="3886C6B3"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258192A0" w14:textId="77777777" w:rsidR="008B4FFE" w:rsidRPr="00390B32" w:rsidRDefault="008B4FFE" w:rsidP="0076201D">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E2D68B" w14:textId="77777777" w:rsidR="008B4FFE" w:rsidRPr="00390B32" w:rsidRDefault="008B4FFE" w:rsidP="0076201D">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774D8B34"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E23BB4" w14:textId="77777777" w:rsidR="008B4FFE" w:rsidRPr="00390B32" w:rsidRDefault="008B4FFE" w:rsidP="0076201D">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2619654C"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74FE6A8"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0F5090E7"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Alto</w:t>
            </w:r>
          </w:p>
        </w:tc>
      </w:tr>
      <w:tr w:rsidR="008B4FFE" w:rsidRPr="00390B32" w14:paraId="100EC136" w14:textId="77777777" w:rsidTr="0076201D">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2CF26C1" w14:textId="77777777" w:rsidR="008B4FFE" w:rsidRPr="00390B32" w:rsidRDefault="008B4FFE" w:rsidP="0076201D">
            <w:pPr>
              <w:pStyle w:val="TableContents"/>
              <w:jc w:val="center"/>
              <w:rPr>
                <w:rFonts w:ascii="Arial" w:hAnsi="Arial" w:cs="Arial"/>
                <w:sz w:val="22"/>
                <w:szCs w:val="22"/>
              </w:rPr>
            </w:pPr>
          </w:p>
        </w:tc>
      </w:tr>
      <w:tr w:rsidR="008B4FFE" w:rsidRPr="00390B32" w14:paraId="09B29149" w14:textId="77777777" w:rsidTr="0076201D">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116FB47"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Interferência na qualidade dos serviços prestados à Câmara Municipal de Extrema, e/ou deficiência na entrega dos itens.</w:t>
            </w:r>
          </w:p>
        </w:tc>
      </w:tr>
      <w:tr w:rsidR="008B4FFE" w:rsidRPr="00390B32" w14:paraId="190AB7FB" w14:textId="77777777" w:rsidTr="0076201D">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27C63BB" w14:textId="77777777" w:rsidR="008B4FFE" w:rsidRPr="00390B32" w:rsidRDefault="008B4FFE" w:rsidP="0076201D">
            <w:pPr>
              <w:pStyle w:val="TableContents"/>
              <w:rPr>
                <w:rFonts w:ascii="Arial" w:hAnsi="Arial" w:cs="Arial"/>
                <w:sz w:val="22"/>
                <w:szCs w:val="22"/>
              </w:rPr>
            </w:pPr>
          </w:p>
        </w:tc>
      </w:tr>
      <w:tr w:rsidR="008B4FFE" w:rsidRPr="00390B32" w14:paraId="161D8BB1" w14:textId="77777777" w:rsidTr="0076201D">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B40D0C1"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 xml:space="preserve">Ação(ões) Preventiva(s): </w:t>
            </w:r>
            <w:r w:rsidRPr="00390B32">
              <w:rPr>
                <w:rFonts w:ascii="Arial" w:hAnsi="Arial" w:cs="Arial"/>
                <w:sz w:val="22"/>
                <w:szCs w:val="22"/>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0955B47"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p w14:paraId="4CDB5A21"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Almoxarife / Fiscal / Gestor de Contratos.</w:t>
            </w:r>
          </w:p>
        </w:tc>
      </w:tr>
      <w:tr w:rsidR="008B4FFE" w:rsidRPr="00390B32" w14:paraId="56F04640" w14:textId="77777777" w:rsidTr="0076201D">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684C7C4" w14:textId="77777777" w:rsidR="008B4FFE" w:rsidRPr="00390B32" w:rsidRDefault="008B4FFE" w:rsidP="0076201D">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EF0621A" w14:textId="77777777" w:rsidR="008B4FFE" w:rsidRPr="00390B32" w:rsidRDefault="008B4FFE" w:rsidP="0076201D">
            <w:pPr>
              <w:pStyle w:val="TableContents"/>
              <w:rPr>
                <w:rFonts w:ascii="Arial" w:hAnsi="Arial" w:cs="Arial"/>
                <w:sz w:val="22"/>
                <w:szCs w:val="22"/>
              </w:rPr>
            </w:pPr>
          </w:p>
        </w:tc>
      </w:tr>
      <w:tr w:rsidR="008B4FFE" w:rsidRPr="00390B32" w14:paraId="3E97D75A" w14:textId="77777777" w:rsidTr="0076201D">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AC3F80A"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 xml:space="preserve">Ação(ões) de Contingência: </w:t>
            </w:r>
            <w:r w:rsidRPr="00390B32">
              <w:rPr>
                <w:rFonts w:ascii="Arial" w:hAnsi="Arial" w:cs="Arial"/>
                <w:sz w:val="22"/>
                <w:szCs w:val="22"/>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B0F7BF7"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p w14:paraId="0C136E87"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Gestor / Fiscal de Contratos</w:t>
            </w:r>
          </w:p>
          <w:p w14:paraId="6083E292" w14:textId="77777777" w:rsidR="008B4FFE" w:rsidRPr="00390B32" w:rsidRDefault="008B4FFE" w:rsidP="0076201D">
            <w:pPr>
              <w:pStyle w:val="TableContents"/>
              <w:rPr>
                <w:rFonts w:ascii="Arial" w:hAnsi="Arial" w:cs="Arial"/>
                <w:b/>
                <w:bCs/>
                <w:sz w:val="22"/>
                <w:szCs w:val="22"/>
              </w:rPr>
            </w:pPr>
            <w:r w:rsidRPr="00390B32">
              <w:rPr>
                <w:rFonts w:ascii="Arial" w:hAnsi="Arial" w:cs="Arial"/>
                <w:sz w:val="22"/>
                <w:szCs w:val="22"/>
              </w:rPr>
              <w:t>Presidente da Câmara</w:t>
            </w:r>
          </w:p>
        </w:tc>
      </w:tr>
      <w:tr w:rsidR="008B4FFE" w:rsidRPr="00390B32" w14:paraId="1BBD82B0" w14:textId="77777777" w:rsidTr="0076201D">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22D6924" w14:textId="77777777" w:rsidR="008B4FFE" w:rsidRPr="00390B32" w:rsidRDefault="008B4FFE" w:rsidP="0076201D">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32774EE" w14:textId="77777777" w:rsidR="008B4FFE" w:rsidRPr="00390B32" w:rsidRDefault="008B4FFE" w:rsidP="0076201D">
            <w:pPr>
              <w:pStyle w:val="TableContents"/>
              <w:rPr>
                <w:rFonts w:ascii="Arial" w:hAnsi="Arial" w:cs="Arial"/>
                <w:sz w:val="22"/>
                <w:szCs w:val="22"/>
              </w:rPr>
            </w:pPr>
          </w:p>
        </w:tc>
      </w:tr>
    </w:tbl>
    <w:p w14:paraId="504B6491" w14:textId="77777777" w:rsidR="008B4FFE" w:rsidRPr="00390B32" w:rsidRDefault="008B4FFE" w:rsidP="008B4FFE">
      <w:pPr>
        <w:pStyle w:val="Standard"/>
        <w:spacing w:after="57"/>
        <w:jc w:val="center"/>
        <w:rPr>
          <w:rFonts w:ascii="Arial" w:hAnsi="Arial" w:cs="Arial"/>
          <w:sz w:val="22"/>
          <w:szCs w:val="22"/>
        </w:rPr>
      </w:pPr>
    </w:p>
    <w:p w14:paraId="775DFC38" w14:textId="77777777" w:rsidR="008B4FFE" w:rsidRPr="00390B32" w:rsidRDefault="008B4FFE" w:rsidP="008B4FFE">
      <w:pPr>
        <w:pStyle w:val="Standard"/>
        <w:spacing w:after="57"/>
        <w:jc w:val="center"/>
        <w:rPr>
          <w:rFonts w:ascii="Arial" w:hAnsi="Arial" w:cs="Arial"/>
          <w:sz w:val="22"/>
          <w:szCs w:val="22"/>
        </w:rPr>
      </w:pPr>
    </w:p>
    <w:p w14:paraId="6BA1DF9C" w14:textId="77777777" w:rsidR="008B4FFE" w:rsidRDefault="008B4FFE" w:rsidP="008B4FFE">
      <w:pPr>
        <w:pStyle w:val="Standard"/>
        <w:spacing w:after="57"/>
        <w:jc w:val="center"/>
        <w:rPr>
          <w:rFonts w:ascii="Arial" w:hAnsi="Arial" w:cs="Arial"/>
          <w:sz w:val="22"/>
          <w:szCs w:val="22"/>
        </w:rPr>
      </w:pPr>
    </w:p>
    <w:p w14:paraId="029323B3" w14:textId="77777777" w:rsidR="001B6D18" w:rsidRDefault="001B6D18" w:rsidP="008B4FFE">
      <w:pPr>
        <w:pStyle w:val="Standard"/>
        <w:spacing w:after="57"/>
        <w:jc w:val="center"/>
        <w:rPr>
          <w:rFonts w:ascii="Arial" w:hAnsi="Arial" w:cs="Arial"/>
          <w:sz w:val="22"/>
          <w:szCs w:val="22"/>
        </w:rPr>
      </w:pPr>
    </w:p>
    <w:p w14:paraId="1819A26C" w14:textId="77777777" w:rsidR="001B6D18" w:rsidRDefault="001B6D18" w:rsidP="008B4FFE">
      <w:pPr>
        <w:pStyle w:val="Standard"/>
        <w:spacing w:after="57"/>
        <w:jc w:val="center"/>
        <w:rPr>
          <w:rFonts w:ascii="Arial" w:hAnsi="Arial" w:cs="Arial"/>
          <w:sz w:val="22"/>
          <w:szCs w:val="22"/>
        </w:rPr>
      </w:pPr>
    </w:p>
    <w:p w14:paraId="767BF1CF" w14:textId="77777777" w:rsidR="001B6D18" w:rsidRDefault="001B6D18" w:rsidP="008B4FFE">
      <w:pPr>
        <w:pStyle w:val="Standard"/>
        <w:spacing w:after="57"/>
        <w:jc w:val="center"/>
        <w:rPr>
          <w:rFonts w:ascii="Arial" w:hAnsi="Arial" w:cs="Arial"/>
          <w:sz w:val="22"/>
          <w:szCs w:val="22"/>
        </w:rPr>
      </w:pPr>
    </w:p>
    <w:p w14:paraId="5A68A757" w14:textId="77777777" w:rsidR="001B6D18" w:rsidRDefault="001B6D18" w:rsidP="008B4FFE">
      <w:pPr>
        <w:pStyle w:val="Standard"/>
        <w:spacing w:after="57"/>
        <w:jc w:val="center"/>
        <w:rPr>
          <w:rFonts w:ascii="Arial" w:hAnsi="Arial" w:cs="Arial"/>
          <w:sz w:val="22"/>
          <w:szCs w:val="22"/>
        </w:rPr>
      </w:pPr>
    </w:p>
    <w:p w14:paraId="22F2A57F" w14:textId="77777777" w:rsidR="001B6D18" w:rsidRPr="00390B32" w:rsidRDefault="001B6D18" w:rsidP="008B4FFE">
      <w:pPr>
        <w:pStyle w:val="Standard"/>
        <w:spacing w:after="57"/>
        <w:jc w:val="center"/>
        <w:rPr>
          <w:rFonts w:ascii="Arial" w:hAnsi="Arial" w:cs="Arial"/>
          <w:sz w:val="22"/>
          <w:szCs w:val="22"/>
        </w:rPr>
      </w:pPr>
    </w:p>
    <w:p w14:paraId="3C0C59D6" w14:textId="77777777" w:rsidR="008B4FFE" w:rsidRPr="00390B32" w:rsidRDefault="008B4FFE" w:rsidP="008B4FFE">
      <w:pPr>
        <w:pStyle w:val="Standard"/>
        <w:spacing w:after="57"/>
        <w:jc w:val="center"/>
        <w:rPr>
          <w:rFonts w:ascii="Arial" w:hAnsi="Arial" w:cs="Arial"/>
          <w:sz w:val="22"/>
          <w:szCs w:val="22"/>
        </w:rPr>
      </w:pPr>
    </w:p>
    <w:p w14:paraId="40DF2B74" w14:textId="77777777" w:rsidR="008B4FFE" w:rsidRPr="00390B32" w:rsidRDefault="008B4FFE" w:rsidP="008B4FFE">
      <w:pPr>
        <w:pStyle w:val="Standard"/>
        <w:spacing w:after="57"/>
        <w:jc w:val="center"/>
        <w:rPr>
          <w:rFonts w:ascii="Arial" w:hAnsi="Arial" w:cs="Arial"/>
          <w:sz w:val="22"/>
          <w:szCs w:val="22"/>
        </w:rPr>
      </w:pPr>
    </w:p>
    <w:p w14:paraId="4C92CA45" w14:textId="77777777" w:rsidR="008B4FFE" w:rsidRPr="00390B32" w:rsidRDefault="008B4FFE" w:rsidP="008B4FFE">
      <w:pPr>
        <w:pStyle w:val="Standard"/>
        <w:spacing w:after="57"/>
        <w:jc w:val="center"/>
        <w:rPr>
          <w:rFonts w:ascii="Arial" w:hAnsi="Arial" w:cs="Arial"/>
          <w:sz w:val="22"/>
          <w:szCs w:val="22"/>
        </w:rPr>
      </w:pPr>
    </w:p>
    <w:p w14:paraId="36669DB2" w14:textId="77777777" w:rsidR="008B4FFE" w:rsidRPr="00390B32" w:rsidRDefault="008B4FFE" w:rsidP="008B4FFE">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8B4FFE" w:rsidRPr="00390B32" w14:paraId="28C9D4E1" w14:textId="77777777" w:rsidTr="0076201D">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F6A2B39"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08D46A" w14:textId="77777777" w:rsidR="008B4FFE" w:rsidRPr="00390B32" w:rsidRDefault="008B4FFE" w:rsidP="0076201D">
            <w:pPr>
              <w:pStyle w:val="Standard"/>
              <w:rPr>
                <w:rFonts w:ascii="Arial" w:hAnsi="Arial" w:cs="Arial"/>
                <w:sz w:val="22"/>
                <w:szCs w:val="22"/>
              </w:rPr>
            </w:pPr>
            <w:r w:rsidRPr="00390B32">
              <w:rPr>
                <w:rFonts w:ascii="Arial" w:hAnsi="Arial" w:cs="Arial"/>
                <w:sz w:val="22"/>
                <w:szCs w:val="22"/>
              </w:rPr>
              <w:t>Contratação de empresa impedida de contratar com a Administração.</w:t>
            </w:r>
            <w:r w:rsidRPr="00390B32">
              <w:rPr>
                <w:rFonts w:ascii="Arial" w:hAnsi="Arial" w:cs="Arial"/>
                <w:sz w:val="22"/>
                <w:szCs w:val="22"/>
              </w:rPr>
              <w:tab/>
            </w:r>
          </w:p>
        </w:tc>
      </w:tr>
      <w:tr w:rsidR="008B4FFE" w:rsidRPr="00390B32" w14:paraId="6BB2C6C9" w14:textId="77777777" w:rsidTr="0076201D">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1F884A4" w14:textId="77777777" w:rsidR="008B4FFE" w:rsidRPr="00390B32" w:rsidRDefault="008B4FFE" w:rsidP="0076201D">
            <w:pPr>
              <w:pStyle w:val="TableContents"/>
              <w:jc w:val="center"/>
              <w:rPr>
                <w:rFonts w:ascii="Arial" w:hAnsi="Arial" w:cs="Arial"/>
                <w:sz w:val="22"/>
                <w:szCs w:val="22"/>
              </w:rPr>
            </w:pPr>
          </w:p>
          <w:p w14:paraId="16057DAB" w14:textId="77777777" w:rsidR="008B4FFE" w:rsidRPr="00390B32" w:rsidRDefault="008B4FFE" w:rsidP="0076201D">
            <w:pPr>
              <w:pStyle w:val="TableContents"/>
              <w:jc w:val="center"/>
              <w:rPr>
                <w:rFonts w:ascii="Arial" w:hAnsi="Arial" w:cs="Arial"/>
                <w:sz w:val="22"/>
                <w:szCs w:val="22"/>
              </w:rPr>
            </w:pPr>
          </w:p>
        </w:tc>
      </w:tr>
      <w:tr w:rsidR="008B4FFE" w:rsidRPr="00390B32" w14:paraId="2C371541" w14:textId="77777777" w:rsidTr="0076201D">
        <w:trPr>
          <w:jc w:val="center"/>
        </w:trPr>
        <w:tc>
          <w:tcPr>
            <w:tcW w:w="2207" w:type="dxa"/>
            <w:tcBorders>
              <w:left w:val="single" w:sz="4" w:space="0" w:color="auto"/>
            </w:tcBorders>
            <w:tcMar>
              <w:top w:w="55" w:type="dxa"/>
              <w:left w:w="55" w:type="dxa"/>
              <w:bottom w:w="55" w:type="dxa"/>
              <w:right w:w="55" w:type="dxa"/>
            </w:tcMar>
          </w:tcPr>
          <w:p w14:paraId="4480F9AA"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22F6D749" w14:textId="77777777" w:rsidR="008B4FFE" w:rsidRPr="00390B32" w:rsidRDefault="008B4FFE" w:rsidP="0076201D">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ADCDE7"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10C11493"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3F1667" w14:textId="77777777" w:rsidR="008B4FFE" w:rsidRPr="00390B32" w:rsidRDefault="008B4FFE" w:rsidP="0076201D">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414B66CD"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B3AA35" w14:textId="77777777" w:rsidR="008B4FFE" w:rsidRPr="00390B32" w:rsidRDefault="008B4FFE" w:rsidP="0076201D">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7B955DA9"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Alta</w:t>
            </w:r>
          </w:p>
        </w:tc>
      </w:tr>
      <w:tr w:rsidR="008B4FFE" w:rsidRPr="00390B32" w14:paraId="596C4C96" w14:textId="77777777" w:rsidTr="0076201D">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8373800" w14:textId="77777777" w:rsidR="008B4FFE" w:rsidRPr="00390B32" w:rsidRDefault="008B4FFE" w:rsidP="0076201D">
            <w:pPr>
              <w:pStyle w:val="TableContents"/>
              <w:rPr>
                <w:rFonts w:ascii="Arial" w:hAnsi="Arial" w:cs="Arial"/>
                <w:b/>
                <w:bCs/>
                <w:sz w:val="22"/>
                <w:szCs w:val="22"/>
              </w:rPr>
            </w:pPr>
          </w:p>
        </w:tc>
      </w:tr>
      <w:tr w:rsidR="008B4FFE" w:rsidRPr="00390B32" w14:paraId="7B8B7860" w14:textId="77777777" w:rsidTr="0076201D">
        <w:trPr>
          <w:jc w:val="center"/>
        </w:trPr>
        <w:tc>
          <w:tcPr>
            <w:tcW w:w="2207" w:type="dxa"/>
            <w:tcBorders>
              <w:left w:val="single" w:sz="4" w:space="0" w:color="auto"/>
            </w:tcBorders>
            <w:tcMar>
              <w:top w:w="55" w:type="dxa"/>
              <w:left w:w="55" w:type="dxa"/>
              <w:bottom w:w="55" w:type="dxa"/>
              <w:right w:w="55" w:type="dxa"/>
            </w:tcMar>
          </w:tcPr>
          <w:p w14:paraId="2AC3089C"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172E14A7" w14:textId="77777777" w:rsidR="008B4FFE" w:rsidRPr="00390B32" w:rsidRDefault="008B4FFE" w:rsidP="0076201D">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DB052F" w14:textId="77777777" w:rsidR="008B4FFE" w:rsidRPr="00390B32" w:rsidRDefault="008B4FFE" w:rsidP="0076201D">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3662D6F5"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DD4AA7" w14:textId="77777777" w:rsidR="008B4FFE" w:rsidRPr="00390B32" w:rsidRDefault="008B4FFE" w:rsidP="0076201D">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2C858D62"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8DC298" w14:textId="77777777" w:rsidR="008B4FFE" w:rsidRPr="00390B32" w:rsidRDefault="008B4FFE" w:rsidP="0076201D">
            <w:pPr>
              <w:pStyle w:val="TableContents"/>
              <w:jc w:val="center"/>
              <w:rPr>
                <w:rFonts w:ascii="Arial" w:hAnsi="Arial" w:cs="Arial"/>
                <w:b/>
                <w:bCs/>
                <w:sz w:val="22"/>
                <w:szCs w:val="22"/>
              </w:rPr>
            </w:pPr>
            <w:r w:rsidRPr="00390B32">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4B6EFA77"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Alto</w:t>
            </w:r>
          </w:p>
        </w:tc>
      </w:tr>
      <w:tr w:rsidR="008B4FFE" w:rsidRPr="00390B32" w14:paraId="032D32D8" w14:textId="77777777" w:rsidTr="0076201D">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095F037" w14:textId="77777777" w:rsidR="008B4FFE" w:rsidRPr="00390B32" w:rsidRDefault="008B4FFE" w:rsidP="0076201D">
            <w:pPr>
              <w:pStyle w:val="TableContents"/>
              <w:jc w:val="center"/>
              <w:rPr>
                <w:rFonts w:ascii="Arial" w:hAnsi="Arial" w:cs="Arial"/>
                <w:sz w:val="22"/>
                <w:szCs w:val="22"/>
              </w:rPr>
            </w:pPr>
          </w:p>
        </w:tc>
      </w:tr>
      <w:tr w:rsidR="008B4FFE" w:rsidRPr="00390B32" w14:paraId="5512295F" w14:textId="77777777" w:rsidTr="0076201D">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804392B"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 xml:space="preserve">Dano(s):  </w:t>
            </w:r>
            <w:r w:rsidRPr="00390B32">
              <w:rPr>
                <w:rFonts w:ascii="Arial" w:hAnsi="Arial" w:cs="Arial"/>
                <w:sz w:val="22"/>
                <w:szCs w:val="22"/>
              </w:rPr>
              <w:t xml:space="preserve">Problemas na execução do contrato. </w:t>
            </w:r>
          </w:p>
        </w:tc>
      </w:tr>
      <w:tr w:rsidR="008B4FFE" w:rsidRPr="00390B32" w14:paraId="46F8581F" w14:textId="77777777" w:rsidTr="0076201D">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4CA10EE" w14:textId="77777777" w:rsidR="008B4FFE" w:rsidRPr="00390B32" w:rsidRDefault="008B4FFE" w:rsidP="0076201D">
            <w:pPr>
              <w:pStyle w:val="TableContents"/>
              <w:rPr>
                <w:rFonts w:ascii="Arial" w:hAnsi="Arial" w:cs="Arial"/>
                <w:sz w:val="22"/>
                <w:szCs w:val="22"/>
              </w:rPr>
            </w:pPr>
          </w:p>
        </w:tc>
      </w:tr>
      <w:tr w:rsidR="008B4FFE" w:rsidRPr="00390B32" w14:paraId="7A8E0371" w14:textId="77777777" w:rsidTr="0076201D">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059790D"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 xml:space="preserve">Ação(ões) Preventiva(s): </w:t>
            </w:r>
            <w:r w:rsidRPr="00390B32">
              <w:rPr>
                <w:rFonts w:ascii="Arial" w:hAnsi="Arial" w:cs="Arial"/>
                <w:sz w:val="22"/>
                <w:szCs w:val="22"/>
              </w:rPr>
              <w:t>Pesquisar o CNPJ das empresas no TCU e CNEI.</w:t>
            </w:r>
            <w:r w:rsidRPr="00390B32">
              <w:rPr>
                <w:rFonts w:ascii="Arial" w:hAnsi="Arial" w:cs="Arial"/>
                <w:b/>
                <w:bCs/>
                <w:sz w:val="22"/>
                <w:szCs w:val="22"/>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385AEC1"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tc>
      </w:tr>
      <w:tr w:rsidR="008B4FFE" w:rsidRPr="00390B32" w14:paraId="0BBADB63" w14:textId="77777777" w:rsidTr="0076201D">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5270462" w14:textId="77777777" w:rsidR="008B4FFE" w:rsidRPr="00390B32" w:rsidRDefault="008B4FFE" w:rsidP="0076201D">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DFE0AB"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Pregoeiro.</w:t>
            </w:r>
          </w:p>
        </w:tc>
      </w:tr>
      <w:tr w:rsidR="008B4FFE" w:rsidRPr="00390B32" w14:paraId="7787A141" w14:textId="77777777" w:rsidTr="0076201D">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A7F2196"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 xml:space="preserve">Ação(ões) de Contingência: </w:t>
            </w:r>
            <w:r w:rsidRPr="00390B32">
              <w:rPr>
                <w:rFonts w:ascii="Arial" w:hAnsi="Arial" w:cs="Arial"/>
                <w:sz w:val="22"/>
                <w:szCs w:val="22"/>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A3828F3" w14:textId="77777777" w:rsidR="008B4FFE" w:rsidRPr="00390B32" w:rsidRDefault="008B4FFE" w:rsidP="0076201D">
            <w:pPr>
              <w:pStyle w:val="TableContents"/>
              <w:rPr>
                <w:rFonts w:ascii="Arial" w:hAnsi="Arial" w:cs="Arial"/>
                <w:b/>
                <w:bCs/>
                <w:sz w:val="22"/>
                <w:szCs w:val="22"/>
              </w:rPr>
            </w:pPr>
            <w:r w:rsidRPr="00390B32">
              <w:rPr>
                <w:rFonts w:ascii="Arial" w:hAnsi="Arial" w:cs="Arial"/>
                <w:b/>
                <w:bCs/>
                <w:sz w:val="22"/>
                <w:szCs w:val="22"/>
              </w:rPr>
              <w:t>Responsável:</w:t>
            </w:r>
          </w:p>
        </w:tc>
      </w:tr>
      <w:tr w:rsidR="008B4FFE" w:rsidRPr="00390B32" w14:paraId="098833F3" w14:textId="77777777" w:rsidTr="0076201D">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942368C" w14:textId="77777777" w:rsidR="008B4FFE" w:rsidRPr="00390B32" w:rsidRDefault="008B4FFE" w:rsidP="0076201D">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C335D1E" w14:textId="77777777" w:rsidR="008B4FFE" w:rsidRPr="00390B32" w:rsidRDefault="008B4FFE" w:rsidP="0076201D">
            <w:pPr>
              <w:pStyle w:val="TableContents"/>
              <w:rPr>
                <w:rFonts w:ascii="Arial" w:hAnsi="Arial" w:cs="Arial"/>
                <w:sz w:val="22"/>
                <w:szCs w:val="22"/>
              </w:rPr>
            </w:pPr>
            <w:r w:rsidRPr="00390B32">
              <w:rPr>
                <w:rFonts w:ascii="Arial" w:hAnsi="Arial" w:cs="Arial"/>
                <w:sz w:val="22"/>
                <w:szCs w:val="22"/>
              </w:rPr>
              <w:t>Pregoeiro.</w:t>
            </w:r>
          </w:p>
        </w:tc>
      </w:tr>
    </w:tbl>
    <w:p w14:paraId="493DA20E" w14:textId="77777777" w:rsidR="008B4FFE" w:rsidRPr="00390B32" w:rsidRDefault="008B4FFE" w:rsidP="008B4FFE">
      <w:pPr>
        <w:pStyle w:val="Standard"/>
        <w:spacing w:after="57"/>
        <w:rPr>
          <w:rFonts w:ascii="Arial" w:hAnsi="Arial" w:cs="Arial"/>
          <w:sz w:val="22"/>
          <w:szCs w:val="22"/>
        </w:rPr>
      </w:pPr>
    </w:p>
    <w:p w14:paraId="5C7ED670" w14:textId="77777777" w:rsidR="008B4FFE" w:rsidRPr="00390B32" w:rsidRDefault="008B4FFE" w:rsidP="008B4FFE">
      <w:pPr>
        <w:pStyle w:val="Standard"/>
        <w:spacing w:after="57"/>
        <w:rPr>
          <w:rFonts w:ascii="Arial" w:hAnsi="Arial" w:cs="Arial"/>
          <w:sz w:val="22"/>
          <w:szCs w:val="22"/>
        </w:rPr>
      </w:pPr>
    </w:p>
    <w:p w14:paraId="08F58159" w14:textId="77777777" w:rsidR="008B4FFE" w:rsidRPr="00390B32" w:rsidRDefault="008B4FFE" w:rsidP="008B4FFE">
      <w:pPr>
        <w:pStyle w:val="Standard"/>
        <w:tabs>
          <w:tab w:val="left" w:pos="1134"/>
        </w:tabs>
        <w:autoSpaceDE w:val="0"/>
        <w:jc w:val="right"/>
        <w:rPr>
          <w:rFonts w:ascii="Arial" w:eastAsia="Arial" w:hAnsi="Arial" w:cs="Arial"/>
          <w:b/>
          <w:bCs/>
          <w:sz w:val="22"/>
          <w:szCs w:val="22"/>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8B4FFE" w:rsidRPr="00390B32" w14:paraId="5AF32DFB" w14:textId="77777777" w:rsidTr="0076201D">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6FF412" w14:textId="77777777" w:rsidR="008B4FFE" w:rsidRPr="00390B32" w:rsidRDefault="008B4FFE" w:rsidP="0076201D">
            <w:pPr>
              <w:pStyle w:val="TableContents"/>
              <w:jc w:val="both"/>
              <w:rPr>
                <w:rFonts w:ascii="Arial" w:hAnsi="Arial" w:cs="Arial"/>
                <w:b/>
                <w:bCs/>
                <w:sz w:val="22"/>
                <w:szCs w:val="22"/>
              </w:rPr>
            </w:pPr>
            <w:r w:rsidRPr="00390B32">
              <w:rPr>
                <w:rFonts w:ascii="Arial" w:hAnsi="Arial" w:cs="Arial"/>
                <w:b/>
                <w:bCs/>
                <w:sz w:val="22"/>
                <w:szCs w:val="22"/>
              </w:rPr>
              <w:t>4. Responsável pela elaboração do Mapa de Riscos</w:t>
            </w:r>
          </w:p>
        </w:tc>
      </w:tr>
      <w:tr w:rsidR="008B4FFE" w:rsidRPr="00390B32" w14:paraId="7E0EE988" w14:textId="77777777" w:rsidTr="0076201D">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37CF0D" w14:textId="77777777" w:rsidR="008B4FFE" w:rsidRPr="00390B32" w:rsidRDefault="008B4FFE" w:rsidP="0076201D">
            <w:pPr>
              <w:pStyle w:val="Standard"/>
              <w:jc w:val="both"/>
              <w:rPr>
                <w:rFonts w:ascii="Arial" w:hAnsi="Arial" w:cs="Arial"/>
                <w:sz w:val="22"/>
                <w:szCs w:val="22"/>
              </w:rPr>
            </w:pPr>
            <w:r w:rsidRPr="00390B32">
              <w:rPr>
                <w:rFonts w:ascii="Arial" w:hAnsi="Arial" w:cs="Arial"/>
                <w:sz w:val="22"/>
                <w:szCs w:val="22"/>
              </w:rPr>
              <w:t>Certifico a elaboração do Mapa de Risco para essa contratação.</w:t>
            </w:r>
          </w:p>
        </w:tc>
      </w:tr>
      <w:tr w:rsidR="008B4FFE" w:rsidRPr="00390B32" w14:paraId="75EA74F6" w14:textId="77777777" w:rsidTr="0076201D">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D21EF02" w14:textId="77777777" w:rsidR="008B4FFE" w:rsidRPr="00390B32" w:rsidRDefault="008B4FFE" w:rsidP="0076201D">
            <w:pPr>
              <w:pStyle w:val="TableContents"/>
              <w:jc w:val="center"/>
              <w:rPr>
                <w:rFonts w:ascii="Arial" w:hAnsi="Arial" w:cs="Arial"/>
                <w:sz w:val="22"/>
                <w:szCs w:val="22"/>
              </w:rPr>
            </w:pPr>
          </w:p>
          <w:p w14:paraId="39DAE915" w14:textId="77777777" w:rsidR="008B4FFE" w:rsidRPr="00390B32" w:rsidRDefault="008B4FFE" w:rsidP="0076201D">
            <w:pPr>
              <w:pStyle w:val="TableContents"/>
              <w:jc w:val="center"/>
              <w:rPr>
                <w:rFonts w:ascii="Arial" w:hAnsi="Arial" w:cs="Arial"/>
                <w:sz w:val="22"/>
                <w:szCs w:val="22"/>
              </w:rPr>
            </w:pPr>
            <w:r w:rsidRPr="00390B32">
              <w:rPr>
                <w:rFonts w:ascii="Arial" w:hAnsi="Arial" w:cs="Arial"/>
                <w:sz w:val="22"/>
                <w:szCs w:val="22"/>
              </w:rPr>
              <w:t xml:space="preserve">Extrema, MG, </w:t>
            </w:r>
            <w:r>
              <w:rPr>
                <w:rFonts w:ascii="Arial" w:hAnsi="Arial" w:cs="Arial"/>
                <w:sz w:val="22"/>
                <w:szCs w:val="22"/>
              </w:rPr>
              <w:t>03</w:t>
            </w:r>
            <w:r w:rsidRPr="00390B32">
              <w:rPr>
                <w:rFonts w:ascii="Arial" w:hAnsi="Arial" w:cs="Arial"/>
                <w:sz w:val="22"/>
                <w:szCs w:val="22"/>
              </w:rPr>
              <w:t xml:space="preserve"> de </w:t>
            </w:r>
            <w:r>
              <w:rPr>
                <w:rFonts w:ascii="Arial" w:hAnsi="Arial" w:cs="Arial"/>
                <w:sz w:val="22"/>
                <w:szCs w:val="22"/>
              </w:rPr>
              <w:t>abril</w:t>
            </w:r>
            <w:r w:rsidRPr="00390B32">
              <w:rPr>
                <w:rFonts w:ascii="Arial" w:hAnsi="Arial" w:cs="Arial"/>
                <w:sz w:val="22"/>
                <w:szCs w:val="22"/>
              </w:rPr>
              <w:t xml:space="preserve"> de 2025.</w:t>
            </w:r>
          </w:p>
          <w:p w14:paraId="1E2C9DCD" w14:textId="77777777" w:rsidR="008B4FFE" w:rsidRPr="00390B32" w:rsidRDefault="008B4FFE" w:rsidP="0076201D">
            <w:pPr>
              <w:pStyle w:val="TableContents"/>
              <w:rPr>
                <w:rFonts w:ascii="Arial" w:hAnsi="Arial" w:cs="Arial"/>
                <w:sz w:val="22"/>
                <w:szCs w:val="22"/>
              </w:rPr>
            </w:pPr>
          </w:p>
          <w:p w14:paraId="30AE8CC7" w14:textId="77777777" w:rsidR="008B4FFE" w:rsidRPr="00390B32" w:rsidRDefault="008B4FFE" w:rsidP="0076201D">
            <w:pPr>
              <w:pStyle w:val="TableContents"/>
              <w:rPr>
                <w:rFonts w:ascii="Arial" w:hAnsi="Arial" w:cs="Arial"/>
                <w:sz w:val="22"/>
                <w:szCs w:val="22"/>
              </w:rPr>
            </w:pPr>
          </w:p>
          <w:p w14:paraId="335B76D3" w14:textId="77777777" w:rsidR="008B4FFE" w:rsidRPr="00390B32" w:rsidRDefault="008B4FFE" w:rsidP="0076201D">
            <w:pPr>
              <w:pStyle w:val="TableContents"/>
              <w:rPr>
                <w:rFonts w:ascii="Arial" w:hAnsi="Arial" w:cs="Arial"/>
                <w:sz w:val="22"/>
                <w:szCs w:val="22"/>
              </w:rPr>
            </w:pPr>
          </w:p>
          <w:p w14:paraId="56EA4FE6" w14:textId="77777777" w:rsidR="008B4FFE" w:rsidRPr="00390B32" w:rsidRDefault="008B4FFE" w:rsidP="0076201D">
            <w:pPr>
              <w:pStyle w:val="TableContents"/>
              <w:jc w:val="center"/>
              <w:rPr>
                <w:rFonts w:ascii="Arial" w:hAnsi="Arial" w:cs="Arial"/>
                <w:sz w:val="22"/>
                <w:szCs w:val="22"/>
              </w:rPr>
            </w:pPr>
            <w:r w:rsidRPr="00390B32">
              <w:rPr>
                <w:rFonts w:ascii="Arial" w:hAnsi="Arial" w:cs="Arial"/>
                <w:sz w:val="22"/>
                <w:szCs w:val="22"/>
              </w:rPr>
              <w:t>___________________________________________________________</w:t>
            </w:r>
          </w:p>
          <w:p w14:paraId="7607FCD3" w14:textId="77777777" w:rsidR="008B4FFE" w:rsidRPr="00390B32" w:rsidRDefault="008B4FFE" w:rsidP="0076201D">
            <w:pPr>
              <w:pStyle w:val="TableContents"/>
              <w:jc w:val="center"/>
              <w:rPr>
                <w:rFonts w:ascii="Arial" w:hAnsi="Arial" w:cs="Arial"/>
                <w:sz w:val="22"/>
                <w:szCs w:val="22"/>
              </w:rPr>
            </w:pPr>
            <w:r w:rsidRPr="00390B32">
              <w:rPr>
                <w:rFonts w:ascii="Arial" w:hAnsi="Arial" w:cs="Arial"/>
                <w:sz w:val="22"/>
                <w:szCs w:val="22"/>
              </w:rPr>
              <w:t>TAMIRES NUNES DA SILVA ALBERTINI</w:t>
            </w:r>
          </w:p>
          <w:p w14:paraId="2B7B156D" w14:textId="77777777" w:rsidR="008B4FFE" w:rsidRPr="00390B32" w:rsidRDefault="008B4FFE" w:rsidP="0076201D">
            <w:pPr>
              <w:pStyle w:val="TableContents"/>
              <w:jc w:val="center"/>
              <w:rPr>
                <w:rFonts w:ascii="Arial" w:hAnsi="Arial" w:cs="Arial"/>
                <w:sz w:val="22"/>
                <w:szCs w:val="22"/>
              </w:rPr>
            </w:pPr>
            <w:r w:rsidRPr="00390B32">
              <w:rPr>
                <w:rFonts w:ascii="Arial" w:hAnsi="Arial" w:cs="Arial"/>
                <w:sz w:val="22"/>
                <w:szCs w:val="22"/>
              </w:rPr>
              <w:t>DIRETORA GERAL</w:t>
            </w:r>
          </w:p>
          <w:p w14:paraId="2BF1CA4B" w14:textId="77777777" w:rsidR="008B4FFE" w:rsidRPr="00390B32" w:rsidRDefault="008B4FFE" w:rsidP="0076201D">
            <w:pPr>
              <w:pStyle w:val="TableContents"/>
              <w:jc w:val="center"/>
              <w:rPr>
                <w:rFonts w:ascii="Arial" w:hAnsi="Arial" w:cs="Arial"/>
                <w:sz w:val="22"/>
                <w:szCs w:val="22"/>
              </w:rPr>
            </w:pPr>
          </w:p>
        </w:tc>
      </w:tr>
    </w:tbl>
    <w:p w14:paraId="3E95F9C7" w14:textId="77777777" w:rsidR="008B4FFE" w:rsidRPr="00390B32" w:rsidRDefault="008B4FFE" w:rsidP="008B4FFE">
      <w:pPr>
        <w:pStyle w:val="Standard"/>
        <w:tabs>
          <w:tab w:val="left" w:pos="1134"/>
        </w:tabs>
        <w:autoSpaceDE w:val="0"/>
        <w:jc w:val="right"/>
        <w:rPr>
          <w:rFonts w:ascii="Arial" w:eastAsia="Arial" w:hAnsi="Arial" w:cs="Arial"/>
          <w:b/>
          <w:bCs/>
          <w:sz w:val="22"/>
          <w:szCs w:val="22"/>
        </w:rPr>
      </w:pPr>
    </w:p>
    <w:p w14:paraId="1A9C1D3D" w14:textId="77777777" w:rsidR="008B4FFE" w:rsidRPr="00390B32" w:rsidRDefault="008B4FFE" w:rsidP="008B4FFE"/>
    <w:p w14:paraId="721A6DBF" w14:textId="77777777" w:rsidR="008B4FFE" w:rsidRDefault="008B4FFE" w:rsidP="008B4FFE">
      <w:pPr>
        <w:widowControl w:val="0"/>
        <w:shd w:val="clear" w:color="auto" w:fill="FFFFFF"/>
        <w:suppressAutoHyphens/>
        <w:spacing w:line="240" w:lineRule="auto"/>
        <w:jc w:val="both"/>
        <w:rPr>
          <w:rFonts w:eastAsia="Times New Roman"/>
          <w:bCs/>
          <w:color w:val="000000"/>
          <w:lang w:eastAsia="zh-CN"/>
        </w:rPr>
      </w:pPr>
    </w:p>
    <w:p w14:paraId="5A999684" w14:textId="77777777" w:rsidR="001B6D18" w:rsidRDefault="001B6D18" w:rsidP="008B4FFE">
      <w:pPr>
        <w:widowControl w:val="0"/>
        <w:shd w:val="clear" w:color="auto" w:fill="FFFFFF"/>
        <w:suppressAutoHyphens/>
        <w:spacing w:line="240" w:lineRule="auto"/>
        <w:jc w:val="both"/>
        <w:rPr>
          <w:rFonts w:eastAsia="Times New Roman"/>
          <w:bCs/>
          <w:color w:val="000000"/>
          <w:lang w:eastAsia="zh-CN"/>
        </w:rPr>
      </w:pPr>
    </w:p>
    <w:p w14:paraId="4114DFD4" w14:textId="77777777" w:rsidR="001B6D18" w:rsidRDefault="001B6D18" w:rsidP="008B4FFE">
      <w:pPr>
        <w:widowControl w:val="0"/>
        <w:shd w:val="clear" w:color="auto" w:fill="FFFFFF"/>
        <w:suppressAutoHyphens/>
        <w:spacing w:line="240" w:lineRule="auto"/>
        <w:jc w:val="both"/>
        <w:rPr>
          <w:rFonts w:eastAsia="Times New Roman"/>
          <w:bCs/>
          <w:color w:val="000000"/>
          <w:lang w:eastAsia="zh-CN"/>
        </w:rPr>
      </w:pPr>
    </w:p>
    <w:p w14:paraId="7C6465A9" w14:textId="77777777" w:rsidR="001B6D18" w:rsidRDefault="001B6D18" w:rsidP="008B4FFE">
      <w:pPr>
        <w:widowControl w:val="0"/>
        <w:shd w:val="clear" w:color="auto" w:fill="FFFFFF"/>
        <w:suppressAutoHyphens/>
        <w:spacing w:line="240" w:lineRule="auto"/>
        <w:jc w:val="both"/>
        <w:rPr>
          <w:rFonts w:eastAsia="Times New Roman"/>
          <w:bCs/>
          <w:color w:val="000000"/>
          <w:lang w:eastAsia="zh-CN"/>
        </w:rPr>
      </w:pPr>
    </w:p>
    <w:p w14:paraId="49E65470" w14:textId="77777777" w:rsidR="001B6D18" w:rsidRDefault="001B6D18" w:rsidP="008B4FFE">
      <w:pPr>
        <w:widowControl w:val="0"/>
        <w:shd w:val="clear" w:color="auto" w:fill="FFFFFF"/>
        <w:suppressAutoHyphens/>
        <w:spacing w:line="240" w:lineRule="auto"/>
        <w:jc w:val="both"/>
        <w:rPr>
          <w:rFonts w:eastAsia="Times New Roman"/>
          <w:bCs/>
          <w:color w:val="000000"/>
          <w:lang w:eastAsia="zh-CN"/>
        </w:rPr>
      </w:pPr>
    </w:p>
    <w:p w14:paraId="639CAE55" w14:textId="188BBF0F" w:rsidR="003372FE" w:rsidRPr="003F7393" w:rsidRDefault="003372FE" w:rsidP="003F7393">
      <w:pPr>
        <w:spacing w:line="360" w:lineRule="auto"/>
        <w:jc w:val="center"/>
        <w:rPr>
          <w:b/>
          <w:bCs/>
          <w:color w:val="000000"/>
          <w:sz w:val="24"/>
          <w:szCs w:val="24"/>
        </w:rPr>
      </w:pPr>
      <w:r w:rsidRPr="003F7393">
        <w:rPr>
          <w:b/>
          <w:bCs/>
          <w:color w:val="000000"/>
          <w:sz w:val="24"/>
          <w:szCs w:val="24"/>
        </w:rPr>
        <w:t>ANEXO IV – PROPOSTA DE PREÇOS</w:t>
      </w:r>
    </w:p>
    <w:p w14:paraId="7D3807AA" w14:textId="77777777" w:rsidR="003372FE" w:rsidRPr="003F7393" w:rsidRDefault="003372FE" w:rsidP="003F7393">
      <w:pPr>
        <w:spacing w:line="360" w:lineRule="auto"/>
        <w:jc w:val="center"/>
        <w:rPr>
          <w:b/>
          <w:bCs/>
          <w:color w:val="000000"/>
          <w:sz w:val="24"/>
          <w:szCs w:val="24"/>
        </w:rPr>
      </w:pPr>
    </w:p>
    <w:p w14:paraId="2275BE3B" w14:textId="19D5CE25" w:rsidR="003372FE" w:rsidRPr="003F7393" w:rsidRDefault="003372FE" w:rsidP="003F7393">
      <w:pPr>
        <w:spacing w:line="360" w:lineRule="auto"/>
        <w:jc w:val="both"/>
        <w:rPr>
          <w:b/>
          <w:bCs/>
          <w:color w:val="000000"/>
          <w:sz w:val="24"/>
          <w:szCs w:val="24"/>
        </w:rPr>
      </w:pPr>
      <w:r w:rsidRPr="003F7393">
        <w:rPr>
          <w:b/>
          <w:bCs/>
          <w:color w:val="000000"/>
          <w:sz w:val="24"/>
          <w:szCs w:val="24"/>
        </w:rPr>
        <w:t>Dados da empresa e seu representante legal:</w:t>
      </w:r>
    </w:p>
    <w:p w14:paraId="4FABB1A0" w14:textId="0CD8DEEE" w:rsidR="00DB0650" w:rsidRPr="003F7393" w:rsidRDefault="00DB0650" w:rsidP="003F7393">
      <w:pPr>
        <w:spacing w:line="360" w:lineRule="auto"/>
        <w:jc w:val="both"/>
        <w:rPr>
          <w:b/>
          <w:bCs/>
          <w:color w:val="000000"/>
          <w:sz w:val="24"/>
          <w:szCs w:val="24"/>
        </w:rPr>
      </w:pPr>
      <w:r w:rsidRPr="003F7393">
        <w:rPr>
          <w:b/>
          <w:bCs/>
          <w:color w:val="000000"/>
          <w:sz w:val="24"/>
          <w:szCs w:val="24"/>
        </w:rPr>
        <w:t>Empresa:</w:t>
      </w:r>
    </w:p>
    <w:p w14:paraId="08CA2DB5" w14:textId="77777777" w:rsidR="00DB0650" w:rsidRPr="003F7393" w:rsidRDefault="00DB0650" w:rsidP="003F7393">
      <w:pPr>
        <w:spacing w:line="360" w:lineRule="auto"/>
        <w:jc w:val="both"/>
        <w:rPr>
          <w:color w:val="000000"/>
          <w:sz w:val="24"/>
          <w:szCs w:val="24"/>
        </w:rPr>
      </w:pPr>
      <w:r w:rsidRPr="003F7393">
        <w:rPr>
          <w:color w:val="000000"/>
          <w:sz w:val="24"/>
          <w:szCs w:val="24"/>
        </w:rPr>
        <w:t>RAZÃO SOCIAL: XXX</w:t>
      </w:r>
    </w:p>
    <w:p w14:paraId="4F481F6B" w14:textId="77777777" w:rsidR="00DB0650" w:rsidRPr="003F7393" w:rsidRDefault="00DB0650" w:rsidP="003F7393">
      <w:pPr>
        <w:spacing w:line="360" w:lineRule="auto"/>
        <w:jc w:val="both"/>
        <w:rPr>
          <w:color w:val="000000"/>
          <w:sz w:val="24"/>
          <w:szCs w:val="24"/>
        </w:rPr>
      </w:pPr>
      <w:r w:rsidRPr="003F7393">
        <w:rPr>
          <w:color w:val="000000"/>
          <w:sz w:val="24"/>
          <w:szCs w:val="24"/>
        </w:rPr>
        <w:t>CNPJ: XXX</w:t>
      </w:r>
    </w:p>
    <w:p w14:paraId="1CEA1B39" w14:textId="77777777" w:rsidR="00DB0650" w:rsidRPr="003F7393" w:rsidRDefault="00DB0650" w:rsidP="003F7393">
      <w:pPr>
        <w:spacing w:line="360" w:lineRule="auto"/>
        <w:jc w:val="both"/>
        <w:rPr>
          <w:color w:val="000000"/>
          <w:sz w:val="24"/>
          <w:szCs w:val="24"/>
        </w:rPr>
      </w:pPr>
      <w:r w:rsidRPr="003F7393">
        <w:rPr>
          <w:color w:val="000000"/>
          <w:sz w:val="24"/>
          <w:szCs w:val="24"/>
        </w:rPr>
        <w:t>INSCRIÇÃO ESTADUAL: XXX</w:t>
      </w:r>
    </w:p>
    <w:p w14:paraId="5C231AE5" w14:textId="77777777" w:rsidR="00DB0650" w:rsidRPr="003F7393" w:rsidRDefault="00DB0650" w:rsidP="003F7393">
      <w:pPr>
        <w:spacing w:line="360" w:lineRule="auto"/>
        <w:jc w:val="both"/>
        <w:rPr>
          <w:color w:val="000000"/>
          <w:sz w:val="24"/>
          <w:szCs w:val="24"/>
        </w:rPr>
      </w:pPr>
      <w:r w:rsidRPr="003F7393">
        <w:rPr>
          <w:color w:val="000000"/>
          <w:sz w:val="24"/>
          <w:szCs w:val="24"/>
        </w:rPr>
        <w:t>PROCESSO Nº.: XXX</w:t>
      </w:r>
    </w:p>
    <w:p w14:paraId="49CB9E14" w14:textId="77777777" w:rsidR="00DB0650" w:rsidRPr="003F7393" w:rsidRDefault="00DB0650" w:rsidP="003F7393">
      <w:pPr>
        <w:spacing w:line="360" w:lineRule="auto"/>
        <w:jc w:val="both"/>
        <w:rPr>
          <w:color w:val="000000"/>
          <w:sz w:val="24"/>
          <w:szCs w:val="24"/>
        </w:rPr>
      </w:pPr>
      <w:r w:rsidRPr="003F7393">
        <w:rPr>
          <w:color w:val="000000"/>
          <w:sz w:val="24"/>
          <w:szCs w:val="24"/>
        </w:rPr>
        <w:t>PREGÃO ELETRÔNICO Nº.: XXX</w:t>
      </w:r>
    </w:p>
    <w:p w14:paraId="237C4BC5" w14:textId="77777777" w:rsidR="00DB0650" w:rsidRPr="003F7393" w:rsidRDefault="00DB0650" w:rsidP="003F7393">
      <w:pPr>
        <w:spacing w:line="360" w:lineRule="auto"/>
        <w:jc w:val="both"/>
        <w:rPr>
          <w:color w:val="000000"/>
          <w:sz w:val="24"/>
          <w:szCs w:val="24"/>
        </w:rPr>
      </w:pPr>
      <w:r w:rsidRPr="003F7393">
        <w:rPr>
          <w:color w:val="000000"/>
          <w:sz w:val="24"/>
          <w:szCs w:val="24"/>
        </w:rPr>
        <w:t>E-MAIL: XXX</w:t>
      </w:r>
    </w:p>
    <w:p w14:paraId="72738A9F" w14:textId="2CEBF0C2" w:rsidR="00DB0650" w:rsidRDefault="00DB0650" w:rsidP="003F7393">
      <w:pPr>
        <w:spacing w:line="360" w:lineRule="auto"/>
        <w:rPr>
          <w:color w:val="000000"/>
          <w:sz w:val="24"/>
          <w:szCs w:val="24"/>
        </w:rPr>
      </w:pPr>
      <w:r w:rsidRPr="003F7393">
        <w:rPr>
          <w:color w:val="000000"/>
          <w:sz w:val="24"/>
          <w:szCs w:val="24"/>
        </w:rPr>
        <w:t xml:space="preserve">TELEFONE/WHATSAPP: </w:t>
      </w:r>
    </w:p>
    <w:p w14:paraId="641B7D7B" w14:textId="77777777" w:rsidR="002E09BA" w:rsidRPr="003F7393" w:rsidRDefault="002E09BA" w:rsidP="003B1F44">
      <w:pPr>
        <w:spacing w:line="240" w:lineRule="auto"/>
        <w:rPr>
          <w:color w:val="000000"/>
          <w:sz w:val="24"/>
          <w:szCs w:val="24"/>
        </w:rPr>
      </w:pPr>
    </w:p>
    <w:p w14:paraId="67995A14" w14:textId="77777777" w:rsidR="00DB0650" w:rsidRPr="003F7393" w:rsidRDefault="00DB0650" w:rsidP="003B1F44">
      <w:pPr>
        <w:spacing w:line="240" w:lineRule="auto"/>
        <w:jc w:val="both"/>
        <w:rPr>
          <w:b/>
          <w:color w:val="000000" w:themeColor="text1"/>
          <w:sz w:val="24"/>
          <w:szCs w:val="24"/>
        </w:rPr>
      </w:pPr>
    </w:p>
    <w:tbl>
      <w:tblPr>
        <w:tblStyle w:val="Tabelacomgrade"/>
        <w:tblpPr w:leftFromText="141" w:rightFromText="141" w:vertAnchor="text" w:horzAnchor="margin" w:tblpXSpec="center" w:tblpYSpec="top"/>
        <w:tblW w:w="5824" w:type="pct"/>
        <w:tblLook w:val="04A0" w:firstRow="1" w:lastRow="0" w:firstColumn="1" w:lastColumn="0" w:noHBand="0" w:noVBand="1"/>
      </w:tblPr>
      <w:tblGrid>
        <w:gridCol w:w="790"/>
        <w:gridCol w:w="3499"/>
        <w:gridCol w:w="1110"/>
        <w:gridCol w:w="1483"/>
        <w:gridCol w:w="1056"/>
        <w:gridCol w:w="1136"/>
        <w:gridCol w:w="1483"/>
      </w:tblGrid>
      <w:tr w:rsidR="001B6D18" w:rsidRPr="003F7393" w14:paraId="06274F53" w14:textId="77777777" w:rsidTr="001B6D18">
        <w:trPr>
          <w:trHeight w:val="492"/>
        </w:trPr>
        <w:tc>
          <w:tcPr>
            <w:tcW w:w="374" w:type="pct"/>
            <w:hideMark/>
          </w:tcPr>
          <w:p w14:paraId="0EE07BFF" w14:textId="77777777" w:rsidR="001B6D18" w:rsidRPr="001B6D18" w:rsidRDefault="001B6D18" w:rsidP="003B1F44">
            <w:pPr>
              <w:jc w:val="center"/>
              <w:rPr>
                <w:rFonts w:ascii="Arial" w:hAnsi="Arial" w:cs="Arial"/>
                <w:b/>
                <w:bCs/>
                <w:color w:val="000000"/>
                <w:sz w:val="24"/>
                <w:szCs w:val="24"/>
              </w:rPr>
            </w:pPr>
            <w:bookmarkStart w:id="20" w:name="_Hlk193889384"/>
            <w:r w:rsidRPr="001B6D18">
              <w:rPr>
                <w:rFonts w:ascii="Arial" w:hAnsi="Arial" w:cs="Arial"/>
                <w:b/>
                <w:bCs/>
                <w:color w:val="000000"/>
                <w:sz w:val="24"/>
                <w:szCs w:val="24"/>
              </w:rPr>
              <w:t>ITEM</w:t>
            </w:r>
          </w:p>
        </w:tc>
        <w:tc>
          <w:tcPr>
            <w:tcW w:w="1859" w:type="pct"/>
            <w:hideMark/>
          </w:tcPr>
          <w:p w14:paraId="55019AAF" w14:textId="77777777" w:rsidR="001B6D18" w:rsidRPr="001B6D18" w:rsidRDefault="001B6D18" w:rsidP="003B1F44">
            <w:pPr>
              <w:jc w:val="center"/>
              <w:rPr>
                <w:rFonts w:ascii="Arial" w:hAnsi="Arial" w:cs="Arial"/>
                <w:b/>
                <w:bCs/>
                <w:color w:val="000000"/>
                <w:sz w:val="24"/>
                <w:szCs w:val="24"/>
              </w:rPr>
            </w:pPr>
            <w:r w:rsidRPr="001B6D18">
              <w:rPr>
                <w:rFonts w:ascii="Arial" w:hAnsi="Arial" w:cs="Arial"/>
                <w:b/>
                <w:bCs/>
                <w:color w:val="000000"/>
                <w:sz w:val="24"/>
                <w:szCs w:val="24"/>
              </w:rPr>
              <w:t>DESCRIÇÃO</w:t>
            </w:r>
          </w:p>
        </w:tc>
        <w:tc>
          <w:tcPr>
            <w:tcW w:w="526" w:type="pct"/>
          </w:tcPr>
          <w:p w14:paraId="39981C7E" w14:textId="77777777" w:rsidR="001B6D18" w:rsidRPr="001B6D18" w:rsidRDefault="001B6D18" w:rsidP="003B1F44">
            <w:pPr>
              <w:jc w:val="center"/>
              <w:rPr>
                <w:rFonts w:ascii="Arial" w:hAnsi="Arial" w:cs="Arial"/>
                <w:b/>
                <w:bCs/>
                <w:color w:val="000000"/>
                <w:sz w:val="24"/>
                <w:szCs w:val="24"/>
              </w:rPr>
            </w:pPr>
            <w:r w:rsidRPr="001B6D18">
              <w:rPr>
                <w:rFonts w:ascii="Arial" w:hAnsi="Arial" w:cs="Arial"/>
                <w:b/>
                <w:bCs/>
                <w:color w:val="000000"/>
                <w:sz w:val="24"/>
                <w:szCs w:val="24"/>
              </w:rPr>
              <w:t>MARCA</w:t>
            </w:r>
          </w:p>
        </w:tc>
        <w:tc>
          <w:tcPr>
            <w:tcW w:w="500" w:type="pct"/>
          </w:tcPr>
          <w:p w14:paraId="3443938B" w14:textId="77777777" w:rsidR="001B6D18" w:rsidRPr="001B6D18" w:rsidRDefault="001B6D18" w:rsidP="003B1F44">
            <w:pPr>
              <w:jc w:val="center"/>
              <w:rPr>
                <w:rFonts w:ascii="Arial" w:hAnsi="Arial" w:cs="Arial"/>
                <w:b/>
                <w:bCs/>
                <w:color w:val="000000"/>
                <w:sz w:val="24"/>
                <w:szCs w:val="24"/>
              </w:rPr>
            </w:pPr>
            <w:r w:rsidRPr="001B6D18">
              <w:rPr>
                <w:rFonts w:ascii="Arial" w:hAnsi="Arial" w:cs="Arial"/>
                <w:b/>
                <w:bCs/>
                <w:color w:val="000000"/>
                <w:sz w:val="24"/>
                <w:szCs w:val="24"/>
              </w:rPr>
              <w:t>GARANTIA</w:t>
            </w:r>
          </w:p>
          <w:p w14:paraId="44F4E9B6" w14:textId="415322EC" w:rsidR="001B6D18" w:rsidRPr="001B6D18" w:rsidRDefault="001B6D18" w:rsidP="003B1F44">
            <w:pPr>
              <w:jc w:val="center"/>
              <w:rPr>
                <w:rFonts w:ascii="Arial" w:hAnsi="Arial" w:cs="Arial"/>
                <w:b/>
                <w:bCs/>
                <w:color w:val="000000"/>
                <w:sz w:val="24"/>
                <w:szCs w:val="24"/>
              </w:rPr>
            </w:pPr>
            <w:r w:rsidRPr="001B6D18">
              <w:rPr>
                <w:rFonts w:ascii="Arial" w:hAnsi="Arial" w:cs="Arial"/>
                <w:b/>
                <w:bCs/>
                <w:color w:val="000000"/>
                <w:sz w:val="24"/>
                <w:szCs w:val="24"/>
              </w:rPr>
              <w:t>(MESES)</w:t>
            </w:r>
          </w:p>
        </w:tc>
        <w:tc>
          <w:tcPr>
            <w:tcW w:w="500" w:type="pct"/>
            <w:hideMark/>
          </w:tcPr>
          <w:p w14:paraId="1B89DD5A" w14:textId="7E13496E" w:rsidR="001B6D18" w:rsidRPr="001B6D18" w:rsidRDefault="001B6D18" w:rsidP="003B1F44">
            <w:pPr>
              <w:jc w:val="center"/>
              <w:rPr>
                <w:rFonts w:ascii="Arial" w:hAnsi="Arial" w:cs="Arial"/>
                <w:b/>
                <w:bCs/>
                <w:color w:val="000000"/>
                <w:sz w:val="24"/>
                <w:szCs w:val="24"/>
              </w:rPr>
            </w:pPr>
            <w:r w:rsidRPr="001B6D18">
              <w:rPr>
                <w:rFonts w:ascii="Arial" w:hAnsi="Arial" w:cs="Arial"/>
                <w:b/>
                <w:bCs/>
                <w:color w:val="000000"/>
                <w:sz w:val="24"/>
                <w:szCs w:val="24"/>
              </w:rPr>
              <w:t>VALOR UNIT.</w:t>
            </w:r>
          </w:p>
        </w:tc>
        <w:tc>
          <w:tcPr>
            <w:tcW w:w="538" w:type="pct"/>
            <w:hideMark/>
          </w:tcPr>
          <w:p w14:paraId="12FD756D" w14:textId="77777777" w:rsidR="001B6D18" w:rsidRPr="001B6D18" w:rsidRDefault="001B6D18" w:rsidP="003B1F44">
            <w:pPr>
              <w:jc w:val="center"/>
              <w:rPr>
                <w:rFonts w:ascii="Arial" w:hAnsi="Arial" w:cs="Arial"/>
                <w:b/>
                <w:bCs/>
                <w:color w:val="000000"/>
                <w:sz w:val="24"/>
                <w:szCs w:val="24"/>
              </w:rPr>
            </w:pPr>
            <w:r w:rsidRPr="001B6D18">
              <w:rPr>
                <w:rFonts w:ascii="Arial" w:hAnsi="Arial" w:cs="Arial"/>
                <w:b/>
                <w:bCs/>
                <w:color w:val="000000"/>
                <w:sz w:val="24"/>
                <w:szCs w:val="24"/>
              </w:rPr>
              <w:t>QUANT.</w:t>
            </w:r>
          </w:p>
        </w:tc>
        <w:tc>
          <w:tcPr>
            <w:tcW w:w="702" w:type="pct"/>
            <w:hideMark/>
          </w:tcPr>
          <w:p w14:paraId="208EA520" w14:textId="77777777" w:rsidR="001B6D18" w:rsidRPr="001B6D18" w:rsidRDefault="001B6D18" w:rsidP="003B1F44">
            <w:pPr>
              <w:jc w:val="center"/>
              <w:rPr>
                <w:rFonts w:ascii="Arial" w:hAnsi="Arial" w:cs="Arial"/>
                <w:b/>
                <w:bCs/>
                <w:color w:val="000000"/>
                <w:sz w:val="24"/>
                <w:szCs w:val="24"/>
              </w:rPr>
            </w:pPr>
            <w:r w:rsidRPr="001B6D18">
              <w:rPr>
                <w:rFonts w:ascii="Arial" w:hAnsi="Arial" w:cs="Arial"/>
                <w:b/>
                <w:bCs/>
                <w:color w:val="000000"/>
                <w:sz w:val="24"/>
                <w:szCs w:val="24"/>
              </w:rPr>
              <w:t xml:space="preserve">VALOR </w:t>
            </w:r>
          </w:p>
          <w:p w14:paraId="1B617DE4" w14:textId="77777777" w:rsidR="001B6D18" w:rsidRPr="001B6D18" w:rsidRDefault="001B6D18" w:rsidP="003B1F44">
            <w:pPr>
              <w:jc w:val="center"/>
              <w:rPr>
                <w:rFonts w:ascii="Arial" w:hAnsi="Arial" w:cs="Arial"/>
                <w:b/>
                <w:bCs/>
                <w:color w:val="000000"/>
                <w:sz w:val="24"/>
                <w:szCs w:val="24"/>
              </w:rPr>
            </w:pPr>
            <w:r w:rsidRPr="001B6D18">
              <w:rPr>
                <w:rFonts w:ascii="Arial" w:hAnsi="Arial" w:cs="Arial"/>
                <w:b/>
                <w:bCs/>
                <w:color w:val="000000"/>
                <w:sz w:val="24"/>
                <w:szCs w:val="24"/>
              </w:rPr>
              <w:t>GLOBAL ESTIMADO</w:t>
            </w:r>
          </w:p>
        </w:tc>
      </w:tr>
      <w:tr w:rsidR="001B6D18" w:rsidRPr="003F7393" w14:paraId="704A19D1" w14:textId="77777777" w:rsidTr="001B6D18">
        <w:trPr>
          <w:trHeight w:val="3785"/>
        </w:trPr>
        <w:tc>
          <w:tcPr>
            <w:tcW w:w="374" w:type="pct"/>
            <w:hideMark/>
          </w:tcPr>
          <w:p w14:paraId="2D1ADF2C" w14:textId="77777777" w:rsidR="001B6D18" w:rsidRPr="003F7393" w:rsidRDefault="001B6D18" w:rsidP="008B4FFE">
            <w:pPr>
              <w:jc w:val="center"/>
              <w:rPr>
                <w:rFonts w:ascii="Arial" w:hAnsi="Arial" w:cs="Arial"/>
                <w:color w:val="000000"/>
                <w:sz w:val="24"/>
                <w:szCs w:val="24"/>
              </w:rPr>
            </w:pPr>
            <w:r w:rsidRPr="003F7393">
              <w:rPr>
                <w:rFonts w:ascii="Arial" w:hAnsi="Arial" w:cs="Arial"/>
                <w:color w:val="000000"/>
                <w:sz w:val="24"/>
                <w:szCs w:val="24"/>
              </w:rPr>
              <w:t>01</w:t>
            </w:r>
          </w:p>
        </w:tc>
        <w:tc>
          <w:tcPr>
            <w:tcW w:w="1859" w:type="pct"/>
            <w:hideMark/>
          </w:tcPr>
          <w:p w14:paraId="7AF0616A" w14:textId="3F4E0FC0" w:rsidR="001B6D18" w:rsidRPr="002D7991" w:rsidRDefault="004F409C" w:rsidP="008B4FFE">
            <w:pPr>
              <w:spacing w:line="360" w:lineRule="auto"/>
              <w:jc w:val="both"/>
              <w:rPr>
                <w:rFonts w:ascii="Arial" w:hAnsi="Arial" w:cs="Arial"/>
                <w:color w:val="000000"/>
                <w:sz w:val="24"/>
                <w:szCs w:val="24"/>
              </w:rPr>
            </w:pPr>
            <w:r w:rsidRPr="004F409C">
              <w:rPr>
                <w:rFonts w:ascii="Arial" w:hAnsi="Arial" w:cs="Arial"/>
                <w:b/>
                <w:bCs/>
                <w:sz w:val="24"/>
                <w:szCs w:val="24"/>
              </w:rPr>
              <w:t xml:space="preserve">Contratação Exclusiva de ME, EPP ou Equiparadas </w:t>
            </w:r>
            <w:r w:rsidRPr="004F409C">
              <w:rPr>
                <w:rFonts w:ascii="Arial" w:hAnsi="Arial" w:cs="Arial"/>
                <w:sz w:val="24"/>
                <w:szCs w:val="24"/>
              </w:rPr>
              <w:t>para fornecimento de aparelho de ar-condicionado split inverter, quente e frio, 220v, 30.000 BTUS. Com controle remoto, modelo Piso Teto (Aparelho + Condensadora).</w:t>
            </w:r>
          </w:p>
        </w:tc>
        <w:tc>
          <w:tcPr>
            <w:tcW w:w="526" w:type="pct"/>
          </w:tcPr>
          <w:p w14:paraId="72D615D1" w14:textId="77777777" w:rsidR="001B6D18" w:rsidRPr="009E7D99" w:rsidRDefault="001B6D18" w:rsidP="008B4FFE">
            <w:pPr>
              <w:jc w:val="center"/>
              <w:rPr>
                <w:color w:val="000000" w:themeColor="text1"/>
                <w:sz w:val="24"/>
                <w:szCs w:val="24"/>
              </w:rPr>
            </w:pPr>
          </w:p>
        </w:tc>
        <w:tc>
          <w:tcPr>
            <w:tcW w:w="500" w:type="pct"/>
          </w:tcPr>
          <w:p w14:paraId="3852C0D1" w14:textId="77777777" w:rsidR="001B6D18" w:rsidRPr="003F7393" w:rsidRDefault="001B6D18" w:rsidP="008B4FFE">
            <w:pPr>
              <w:jc w:val="center"/>
              <w:rPr>
                <w:color w:val="000000"/>
                <w:sz w:val="24"/>
                <w:szCs w:val="24"/>
              </w:rPr>
            </w:pPr>
          </w:p>
        </w:tc>
        <w:tc>
          <w:tcPr>
            <w:tcW w:w="500" w:type="pct"/>
            <w:noWrap/>
          </w:tcPr>
          <w:p w14:paraId="1A0FEBF0" w14:textId="02B6C290" w:rsidR="001B6D18" w:rsidRPr="003F7393" w:rsidRDefault="001B6D18" w:rsidP="008B4FFE">
            <w:pPr>
              <w:jc w:val="center"/>
              <w:rPr>
                <w:rFonts w:ascii="Arial" w:hAnsi="Arial" w:cs="Arial"/>
                <w:color w:val="000000"/>
                <w:sz w:val="24"/>
                <w:szCs w:val="24"/>
              </w:rPr>
            </w:pPr>
          </w:p>
        </w:tc>
        <w:tc>
          <w:tcPr>
            <w:tcW w:w="538" w:type="pct"/>
            <w:hideMark/>
          </w:tcPr>
          <w:p w14:paraId="2F46F0CD" w14:textId="77777777" w:rsidR="001B6D18" w:rsidRDefault="001B6D18" w:rsidP="008B4FFE">
            <w:pPr>
              <w:jc w:val="center"/>
              <w:rPr>
                <w:rFonts w:ascii="Arial" w:hAnsi="Arial" w:cs="Arial"/>
                <w:color w:val="000000" w:themeColor="text1"/>
                <w:sz w:val="24"/>
                <w:szCs w:val="24"/>
              </w:rPr>
            </w:pPr>
            <w:r>
              <w:rPr>
                <w:rFonts w:ascii="Arial" w:hAnsi="Arial" w:cs="Arial"/>
                <w:color w:val="000000" w:themeColor="text1"/>
                <w:sz w:val="24"/>
                <w:szCs w:val="24"/>
              </w:rPr>
              <w:t>10</w:t>
            </w:r>
          </w:p>
          <w:p w14:paraId="6FDB1726" w14:textId="129955FA" w:rsidR="002C5F9B" w:rsidRPr="003F7393" w:rsidRDefault="002C5F9B" w:rsidP="008B4FFE">
            <w:pPr>
              <w:jc w:val="center"/>
              <w:rPr>
                <w:rFonts w:ascii="Arial" w:hAnsi="Arial" w:cs="Arial"/>
                <w:color w:val="000000"/>
                <w:sz w:val="24"/>
                <w:szCs w:val="24"/>
              </w:rPr>
            </w:pPr>
            <w:r>
              <w:rPr>
                <w:rFonts w:ascii="Arial" w:hAnsi="Arial" w:cs="Arial"/>
                <w:color w:val="000000" w:themeColor="text1"/>
                <w:sz w:val="24"/>
                <w:szCs w:val="24"/>
              </w:rPr>
              <w:t>(dez)</w:t>
            </w:r>
          </w:p>
        </w:tc>
        <w:tc>
          <w:tcPr>
            <w:tcW w:w="702" w:type="pct"/>
            <w:noWrap/>
          </w:tcPr>
          <w:p w14:paraId="4313F927" w14:textId="4C3E5783" w:rsidR="001B6D18" w:rsidRPr="003F7393" w:rsidRDefault="001B6D18" w:rsidP="008B4FFE">
            <w:pPr>
              <w:jc w:val="center"/>
              <w:rPr>
                <w:rFonts w:ascii="Arial" w:hAnsi="Arial" w:cs="Arial"/>
                <w:color w:val="000000"/>
                <w:sz w:val="24"/>
                <w:szCs w:val="24"/>
              </w:rPr>
            </w:pPr>
          </w:p>
        </w:tc>
      </w:tr>
      <w:bookmarkEnd w:id="20"/>
    </w:tbl>
    <w:p w14:paraId="155BD9BC" w14:textId="77777777" w:rsidR="00D16FEF" w:rsidRPr="003F7393" w:rsidRDefault="00D16FEF" w:rsidP="003B1F44">
      <w:pPr>
        <w:spacing w:line="240" w:lineRule="auto"/>
        <w:jc w:val="both"/>
        <w:rPr>
          <w:b/>
          <w:color w:val="000000" w:themeColor="text1"/>
          <w:sz w:val="24"/>
          <w:szCs w:val="24"/>
        </w:rPr>
      </w:pPr>
    </w:p>
    <w:p w14:paraId="2879D809" w14:textId="77777777" w:rsidR="00D16FEF" w:rsidRDefault="00D16FEF" w:rsidP="003B1F44">
      <w:pPr>
        <w:spacing w:line="240" w:lineRule="auto"/>
        <w:jc w:val="both"/>
        <w:rPr>
          <w:b/>
          <w:color w:val="000000" w:themeColor="text1"/>
          <w:sz w:val="24"/>
          <w:szCs w:val="24"/>
        </w:rPr>
      </w:pPr>
    </w:p>
    <w:p w14:paraId="105EB961" w14:textId="77777777" w:rsidR="003B1F44" w:rsidRPr="003F7393" w:rsidRDefault="003B1F44" w:rsidP="003B1F44">
      <w:pPr>
        <w:spacing w:line="240" w:lineRule="auto"/>
        <w:jc w:val="both"/>
        <w:rPr>
          <w:b/>
          <w:color w:val="000000" w:themeColor="text1"/>
          <w:sz w:val="24"/>
          <w:szCs w:val="24"/>
        </w:rPr>
      </w:pPr>
    </w:p>
    <w:p w14:paraId="49809D82" w14:textId="77777777" w:rsidR="002E09BA" w:rsidRDefault="002E09BA" w:rsidP="003F7393">
      <w:pPr>
        <w:spacing w:line="360" w:lineRule="auto"/>
        <w:jc w:val="both"/>
        <w:rPr>
          <w:b/>
          <w:color w:val="000000" w:themeColor="text1"/>
          <w:sz w:val="24"/>
          <w:szCs w:val="24"/>
        </w:rPr>
      </w:pPr>
    </w:p>
    <w:p w14:paraId="0121A350" w14:textId="777E75F8"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 xml:space="preserve">Validade da proposta: </w:t>
      </w:r>
    </w:p>
    <w:p w14:paraId="0282D2B6" w14:textId="77777777" w:rsidR="00DB0650" w:rsidRPr="003F7393" w:rsidRDefault="00DB0650" w:rsidP="003F7393">
      <w:pPr>
        <w:spacing w:line="360" w:lineRule="auto"/>
        <w:jc w:val="both"/>
        <w:rPr>
          <w:b/>
          <w:bCs/>
          <w:color w:val="000000"/>
          <w:sz w:val="24"/>
          <w:szCs w:val="24"/>
        </w:rPr>
      </w:pPr>
      <w:r w:rsidRPr="003F7393">
        <w:rPr>
          <w:b/>
          <w:bCs/>
          <w:color w:val="000000"/>
          <w:sz w:val="24"/>
          <w:szCs w:val="24"/>
        </w:rPr>
        <w:t>Representante Legal:</w:t>
      </w:r>
    </w:p>
    <w:p w14:paraId="6FDA4EC1" w14:textId="77777777" w:rsidR="00DB0650" w:rsidRPr="003F7393" w:rsidRDefault="00DB0650" w:rsidP="003F7393">
      <w:pPr>
        <w:spacing w:line="360" w:lineRule="auto"/>
        <w:jc w:val="both"/>
        <w:rPr>
          <w:color w:val="000000"/>
          <w:sz w:val="24"/>
          <w:szCs w:val="24"/>
        </w:rPr>
      </w:pPr>
      <w:r w:rsidRPr="003F7393">
        <w:rPr>
          <w:color w:val="000000"/>
          <w:sz w:val="24"/>
          <w:szCs w:val="24"/>
        </w:rPr>
        <w:t>Nome: xxx</w:t>
      </w:r>
    </w:p>
    <w:p w14:paraId="250C481F" w14:textId="77777777" w:rsidR="00DB0650" w:rsidRPr="003F7393" w:rsidRDefault="00DB0650" w:rsidP="003F7393">
      <w:pPr>
        <w:spacing w:line="360" w:lineRule="auto"/>
        <w:jc w:val="both"/>
        <w:rPr>
          <w:color w:val="000000"/>
          <w:sz w:val="24"/>
          <w:szCs w:val="24"/>
        </w:rPr>
      </w:pPr>
      <w:r w:rsidRPr="003F7393">
        <w:rPr>
          <w:color w:val="000000"/>
          <w:sz w:val="24"/>
          <w:szCs w:val="24"/>
        </w:rPr>
        <w:t>Endereço: xxx</w:t>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t>Cidade: xxx           UF: xxx</w:t>
      </w:r>
    </w:p>
    <w:p w14:paraId="63379E1C" w14:textId="77777777" w:rsidR="00DB0650" w:rsidRPr="003F7393" w:rsidRDefault="00DB0650" w:rsidP="003F7393">
      <w:pPr>
        <w:spacing w:line="360" w:lineRule="auto"/>
        <w:jc w:val="both"/>
        <w:rPr>
          <w:color w:val="000000"/>
          <w:sz w:val="24"/>
          <w:szCs w:val="24"/>
        </w:rPr>
      </w:pPr>
      <w:r w:rsidRPr="003F7393">
        <w:rPr>
          <w:color w:val="000000"/>
          <w:sz w:val="24"/>
          <w:szCs w:val="24"/>
        </w:rPr>
        <w:t>Cargo/função: xxx</w:t>
      </w:r>
    </w:p>
    <w:p w14:paraId="67B971A2" w14:textId="77777777" w:rsidR="00DB0650" w:rsidRPr="003F7393" w:rsidRDefault="00DB0650" w:rsidP="003F7393">
      <w:pPr>
        <w:spacing w:line="360" w:lineRule="auto"/>
        <w:jc w:val="both"/>
        <w:rPr>
          <w:color w:val="000000"/>
          <w:sz w:val="24"/>
          <w:szCs w:val="24"/>
        </w:rPr>
      </w:pPr>
      <w:r w:rsidRPr="003F7393">
        <w:rPr>
          <w:color w:val="000000"/>
          <w:sz w:val="24"/>
          <w:szCs w:val="24"/>
        </w:rPr>
        <w:t>CPF: xxx</w:t>
      </w:r>
    </w:p>
    <w:p w14:paraId="50494F68" w14:textId="77777777" w:rsidR="00DB0650" w:rsidRPr="003F7393" w:rsidRDefault="00DB0650" w:rsidP="003F7393">
      <w:pPr>
        <w:spacing w:line="360" w:lineRule="auto"/>
        <w:jc w:val="both"/>
        <w:rPr>
          <w:color w:val="000000"/>
          <w:sz w:val="24"/>
          <w:szCs w:val="24"/>
        </w:rPr>
      </w:pPr>
      <w:r w:rsidRPr="003F7393">
        <w:rPr>
          <w:color w:val="000000"/>
          <w:sz w:val="24"/>
          <w:szCs w:val="24"/>
        </w:rPr>
        <w:t>Carteira de identidade nº: xxx                      Expedição: xxx</w:t>
      </w:r>
    </w:p>
    <w:p w14:paraId="277836C7" w14:textId="77777777" w:rsidR="00DB0650" w:rsidRPr="003F7393" w:rsidRDefault="00DB0650" w:rsidP="003F7393">
      <w:pPr>
        <w:spacing w:line="360" w:lineRule="auto"/>
        <w:jc w:val="both"/>
        <w:rPr>
          <w:color w:val="000000"/>
          <w:sz w:val="24"/>
          <w:szCs w:val="24"/>
        </w:rPr>
      </w:pPr>
      <w:r w:rsidRPr="003F7393">
        <w:rPr>
          <w:color w:val="000000"/>
          <w:sz w:val="24"/>
          <w:szCs w:val="24"/>
        </w:rPr>
        <w:t>Naturalidade: xxx                                         Nacionalidade: xxx</w:t>
      </w:r>
    </w:p>
    <w:p w14:paraId="49DA3CA5" w14:textId="77777777" w:rsidR="00DB0650" w:rsidRPr="003F7393" w:rsidRDefault="00DB0650" w:rsidP="003F7393">
      <w:pPr>
        <w:spacing w:line="360" w:lineRule="auto"/>
        <w:jc w:val="both"/>
        <w:rPr>
          <w:color w:val="000000"/>
          <w:sz w:val="24"/>
          <w:szCs w:val="24"/>
        </w:rPr>
      </w:pPr>
      <w:r w:rsidRPr="003F7393">
        <w:rPr>
          <w:color w:val="000000"/>
          <w:sz w:val="24"/>
          <w:szCs w:val="24"/>
        </w:rPr>
        <w:t>Local/Data: xxx</w:t>
      </w:r>
    </w:p>
    <w:p w14:paraId="5455634D" w14:textId="77777777" w:rsidR="00DB0650" w:rsidRPr="003F7393" w:rsidRDefault="00DB0650" w:rsidP="003F7393">
      <w:pPr>
        <w:autoSpaceDE w:val="0"/>
        <w:autoSpaceDN w:val="0"/>
        <w:adjustRightInd w:val="0"/>
        <w:spacing w:line="360" w:lineRule="auto"/>
        <w:jc w:val="both"/>
        <w:rPr>
          <w:color w:val="000000"/>
          <w:sz w:val="24"/>
          <w:szCs w:val="24"/>
        </w:rPr>
      </w:pPr>
      <w:r w:rsidRPr="003F7393">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3F7393" w:rsidRDefault="00DB0650" w:rsidP="003F7393">
      <w:pPr>
        <w:spacing w:line="360" w:lineRule="auto"/>
        <w:jc w:val="both"/>
        <w:rPr>
          <w:color w:val="000000"/>
          <w:sz w:val="24"/>
          <w:szCs w:val="24"/>
        </w:rPr>
      </w:pPr>
    </w:p>
    <w:p w14:paraId="1B87140A" w14:textId="77777777" w:rsidR="00DB0650" w:rsidRPr="003F7393" w:rsidRDefault="00DB0650" w:rsidP="003F7393">
      <w:pPr>
        <w:spacing w:line="360" w:lineRule="auto"/>
        <w:jc w:val="both"/>
        <w:rPr>
          <w:b/>
          <w:color w:val="000000"/>
          <w:sz w:val="24"/>
          <w:szCs w:val="24"/>
        </w:rPr>
      </w:pPr>
      <w:r w:rsidRPr="003F7393">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3F7393" w14:paraId="01B32A0A" w14:textId="77777777" w:rsidTr="00F21249">
        <w:tc>
          <w:tcPr>
            <w:tcW w:w="2518" w:type="dxa"/>
            <w:shd w:val="clear" w:color="auto" w:fill="auto"/>
          </w:tcPr>
          <w:p w14:paraId="28188353" w14:textId="77777777" w:rsidR="00DB0650" w:rsidRPr="003F7393" w:rsidRDefault="00DB0650" w:rsidP="003F7393">
            <w:pPr>
              <w:spacing w:line="360" w:lineRule="auto"/>
              <w:jc w:val="center"/>
              <w:rPr>
                <w:b/>
                <w:color w:val="000000"/>
                <w:sz w:val="24"/>
                <w:szCs w:val="24"/>
              </w:rPr>
            </w:pPr>
            <w:r w:rsidRPr="003F7393">
              <w:rPr>
                <w:b/>
                <w:color w:val="000000"/>
                <w:sz w:val="24"/>
                <w:szCs w:val="24"/>
              </w:rPr>
              <w:t>BOLETO (    )</w:t>
            </w:r>
          </w:p>
        </w:tc>
        <w:tc>
          <w:tcPr>
            <w:tcW w:w="6662" w:type="dxa"/>
            <w:gridSpan w:val="2"/>
            <w:shd w:val="clear" w:color="auto" w:fill="auto"/>
          </w:tcPr>
          <w:p w14:paraId="4F72C9C3" w14:textId="77777777" w:rsidR="00DB0650" w:rsidRPr="003F7393" w:rsidRDefault="00DB0650" w:rsidP="003F7393">
            <w:pPr>
              <w:spacing w:line="360" w:lineRule="auto"/>
              <w:jc w:val="center"/>
              <w:rPr>
                <w:b/>
                <w:color w:val="000000"/>
                <w:sz w:val="24"/>
                <w:szCs w:val="24"/>
              </w:rPr>
            </w:pPr>
            <w:r w:rsidRPr="003F7393">
              <w:rPr>
                <w:b/>
                <w:color w:val="000000"/>
                <w:sz w:val="24"/>
                <w:szCs w:val="24"/>
              </w:rPr>
              <w:t>DEPÓSITO EM CONTA CORRENTE (   )</w:t>
            </w:r>
          </w:p>
        </w:tc>
      </w:tr>
      <w:tr w:rsidR="00DB0650" w:rsidRPr="003F7393" w14:paraId="0A323B75" w14:textId="77777777" w:rsidTr="00F21249">
        <w:tc>
          <w:tcPr>
            <w:tcW w:w="2518" w:type="dxa"/>
            <w:vMerge w:val="restart"/>
            <w:shd w:val="clear" w:color="auto" w:fill="auto"/>
          </w:tcPr>
          <w:p w14:paraId="51608032"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7E22F1B4" w14:textId="77777777" w:rsidR="00DB0650" w:rsidRPr="003F7393" w:rsidRDefault="00DB0650" w:rsidP="003F7393">
            <w:pPr>
              <w:spacing w:line="360" w:lineRule="auto"/>
              <w:jc w:val="both"/>
              <w:rPr>
                <w:color w:val="000000"/>
                <w:sz w:val="24"/>
                <w:szCs w:val="24"/>
              </w:rPr>
            </w:pPr>
            <w:r w:rsidRPr="003F7393">
              <w:rPr>
                <w:color w:val="000000"/>
                <w:sz w:val="24"/>
                <w:szCs w:val="24"/>
              </w:rPr>
              <w:t>BANCO</w:t>
            </w:r>
          </w:p>
        </w:tc>
        <w:tc>
          <w:tcPr>
            <w:tcW w:w="4899" w:type="dxa"/>
            <w:shd w:val="clear" w:color="auto" w:fill="auto"/>
          </w:tcPr>
          <w:p w14:paraId="1D9F7AAF" w14:textId="77777777" w:rsidR="00DB0650" w:rsidRPr="003F7393" w:rsidRDefault="00DB0650" w:rsidP="003F7393">
            <w:pPr>
              <w:spacing w:line="360" w:lineRule="auto"/>
              <w:jc w:val="both"/>
              <w:rPr>
                <w:color w:val="000000"/>
                <w:sz w:val="24"/>
                <w:szCs w:val="24"/>
              </w:rPr>
            </w:pPr>
          </w:p>
        </w:tc>
      </w:tr>
      <w:tr w:rsidR="00DB0650" w:rsidRPr="003F7393" w14:paraId="0CAFA19A" w14:textId="77777777" w:rsidTr="00F21249">
        <w:tc>
          <w:tcPr>
            <w:tcW w:w="2518" w:type="dxa"/>
            <w:vMerge/>
            <w:shd w:val="clear" w:color="auto" w:fill="auto"/>
          </w:tcPr>
          <w:p w14:paraId="441FAD9A"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0E53CC55" w14:textId="77777777" w:rsidR="00DB0650" w:rsidRPr="003F7393" w:rsidRDefault="00DB0650" w:rsidP="003F7393">
            <w:pPr>
              <w:spacing w:line="360" w:lineRule="auto"/>
              <w:jc w:val="both"/>
              <w:rPr>
                <w:color w:val="000000"/>
                <w:sz w:val="24"/>
                <w:szCs w:val="24"/>
              </w:rPr>
            </w:pPr>
            <w:r w:rsidRPr="003F7393">
              <w:rPr>
                <w:color w:val="000000"/>
                <w:sz w:val="24"/>
                <w:szCs w:val="24"/>
              </w:rPr>
              <w:t>AGÊNCIA</w:t>
            </w:r>
          </w:p>
        </w:tc>
        <w:tc>
          <w:tcPr>
            <w:tcW w:w="4899" w:type="dxa"/>
            <w:shd w:val="clear" w:color="auto" w:fill="auto"/>
          </w:tcPr>
          <w:p w14:paraId="3FD2951F" w14:textId="77777777" w:rsidR="00DB0650" w:rsidRPr="003F7393" w:rsidRDefault="00DB0650" w:rsidP="003F7393">
            <w:pPr>
              <w:spacing w:line="360" w:lineRule="auto"/>
              <w:jc w:val="both"/>
              <w:rPr>
                <w:color w:val="000000"/>
                <w:sz w:val="24"/>
                <w:szCs w:val="24"/>
              </w:rPr>
            </w:pPr>
          </w:p>
        </w:tc>
      </w:tr>
      <w:tr w:rsidR="00DB0650" w:rsidRPr="003F7393" w14:paraId="29F14D4E" w14:textId="77777777" w:rsidTr="00F21249">
        <w:tc>
          <w:tcPr>
            <w:tcW w:w="2518" w:type="dxa"/>
            <w:vMerge/>
            <w:shd w:val="clear" w:color="auto" w:fill="auto"/>
          </w:tcPr>
          <w:p w14:paraId="48D75488"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07D2B91B" w14:textId="77777777" w:rsidR="00DB0650" w:rsidRPr="003F7393" w:rsidRDefault="00DB0650" w:rsidP="003F7393">
            <w:pPr>
              <w:spacing w:line="360" w:lineRule="auto"/>
              <w:jc w:val="both"/>
              <w:rPr>
                <w:color w:val="000000"/>
                <w:sz w:val="24"/>
                <w:szCs w:val="24"/>
              </w:rPr>
            </w:pPr>
            <w:r w:rsidRPr="003F7393">
              <w:rPr>
                <w:color w:val="000000"/>
                <w:sz w:val="24"/>
                <w:szCs w:val="24"/>
              </w:rPr>
              <w:t>Nº DA CONTA</w:t>
            </w:r>
          </w:p>
        </w:tc>
        <w:tc>
          <w:tcPr>
            <w:tcW w:w="4899" w:type="dxa"/>
            <w:shd w:val="clear" w:color="auto" w:fill="auto"/>
          </w:tcPr>
          <w:p w14:paraId="3A13F02A" w14:textId="77777777" w:rsidR="00DB0650" w:rsidRPr="003F7393" w:rsidRDefault="00DB0650" w:rsidP="003F7393">
            <w:pPr>
              <w:spacing w:line="360" w:lineRule="auto"/>
              <w:jc w:val="both"/>
              <w:rPr>
                <w:color w:val="000000"/>
                <w:sz w:val="24"/>
                <w:szCs w:val="24"/>
              </w:rPr>
            </w:pPr>
          </w:p>
        </w:tc>
      </w:tr>
      <w:tr w:rsidR="00DB0650" w:rsidRPr="003F7393" w14:paraId="4DE058BB" w14:textId="77777777" w:rsidTr="00F21249">
        <w:tc>
          <w:tcPr>
            <w:tcW w:w="2518" w:type="dxa"/>
            <w:vMerge/>
            <w:shd w:val="clear" w:color="auto" w:fill="auto"/>
          </w:tcPr>
          <w:p w14:paraId="292F7F35"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1E2FCDE0" w14:textId="77777777" w:rsidR="00DB0650" w:rsidRPr="003F7393" w:rsidRDefault="00DB0650" w:rsidP="003F7393">
            <w:pPr>
              <w:spacing w:line="360" w:lineRule="auto"/>
              <w:jc w:val="both"/>
              <w:rPr>
                <w:color w:val="000000"/>
                <w:sz w:val="24"/>
                <w:szCs w:val="24"/>
              </w:rPr>
            </w:pPr>
            <w:r w:rsidRPr="003F7393">
              <w:rPr>
                <w:color w:val="000000"/>
                <w:sz w:val="24"/>
                <w:szCs w:val="24"/>
              </w:rPr>
              <w:t>FAVORECIDO</w:t>
            </w:r>
          </w:p>
        </w:tc>
        <w:tc>
          <w:tcPr>
            <w:tcW w:w="4899" w:type="dxa"/>
            <w:shd w:val="clear" w:color="auto" w:fill="auto"/>
          </w:tcPr>
          <w:p w14:paraId="2AF9D801" w14:textId="77777777" w:rsidR="00DB0650" w:rsidRPr="003F7393" w:rsidRDefault="00DB0650" w:rsidP="003F7393">
            <w:pPr>
              <w:spacing w:line="360" w:lineRule="auto"/>
              <w:jc w:val="both"/>
              <w:rPr>
                <w:color w:val="000000"/>
                <w:sz w:val="24"/>
                <w:szCs w:val="24"/>
              </w:rPr>
            </w:pPr>
          </w:p>
        </w:tc>
      </w:tr>
    </w:tbl>
    <w:p w14:paraId="32B8EAE1" w14:textId="77777777" w:rsidR="00DB0650" w:rsidRPr="003F7393" w:rsidRDefault="00DB0650" w:rsidP="003F7393">
      <w:pPr>
        <w:spacing w:line="360" w:lineRule="auto"/>
        <w:jc w:val="both"/>
        <w:rPr>
          <w:color w:val="000000"/>
          <w:sz w:val="24"/>
          <w:szCs w:val="24"/>
        </w:rPr>
      </w:pPr>
    </w:p>
    <w:p w14:paraId="7B17979F" w14:textId="77777777" w:rsidR="00DB0650" w:rsidRPr="003F7393" w:rsidRDefault="00DB0650" w:rsidP="003F7393">
      <w:pPr>
        <w:spacing w:line="360" w:lineRule="auto"/>
        <w:jc w:val="center"/>
        <w:rPr>
          <w:color w:val="000000"/>
          <w:sz w:val="24"/>
          <w:szCs w:val="24"/>
        </w:rPr>
      </w:pPr>
      <w:r w:rsidRPr="003F7393">
        <w:rPr>
          <w:color w:val="000000"/>
          <w:sz w:val="24"/>
          <w:szCs w:val="24"/>
        </w:rPr>
        <w:t xml:space="preserve">_____________________________________________ </w:t>
      </w:r>
    </w:p>
    <w:p w14:paraId="53209F74" w14:textId="77777777" w:rsidR="00DB0650" w:rsidRPr="003F7393" w:rsidRDefault="00DB0650" w:rsidP="003F7393">
      <w:pPr>
        <w:spacing w:line="360" w:lineRule="auto"/>
        <w:jc w:val="center"/>
        <w:rPr>
          <w:color w:val="000000"/>
          <w:sz w:val="24"/>
          <w:szCs w:val="24"/>
        </w:rPr>
      </w:pPr>
      <w:r w:rsidRPr="003F7393">
        <w:rPr>
          <w:color w:val="000000"/>
          <w:sz w:val="24"/>
          <w:szCs w:val="24"/>
        </w:rPr>
        <w:t>Assinatura do Responsável</w:t>
      </w:r>
    </w:p>
    <w:p w14:paraId="1D361789" w14:textId="77777777" w:rsidR="00FD4568" w:rsidRDefault="00FD4568" w:rsidP="003F7393">
      <w:pPr>
        <w:spacing w:line="360" w:lineRule="auto"/>
        <w:jc w:val="both"/>
        <w:rPr>
          <w:rFonts w:eastAsia="Calibri"/>
          <w:b/>
          <w:bCs/>
          <w:sz w:val="24"/>
          <w:szCs w:val="24"/>
        </w:rPr>
      </w:pPr>
      <w:bookmarkStart w:id="21" w:name="_Hlk189128133"/>
    </w:p>
    <w:p w14:paraId="46BBF85F" w14:textId="77777777" w:rsidR="002E1D8D" w:rsidRPr="003F7393" w:rsidRDefault="002E1D8D" w:rsidP="003F7393">
      <w:pPr>
        <w:spacing w:line="360" w:lineRule="auto"/>
        <w:jc w:val="both"/>
        <w:rPr>
          <w:rFonts w:eastAsia="Calibri"/>
          <w:b/>
          <w:bCs/>
          <w:sz w:val="24"/>
          <w:szCs w:val="24"/>
        </w:rPr>
      </w:pPr>
    </w:p>
    <w:p w14:paraId="6CAE3CEF" w14:textId="77777777" w:rsidR="00FD4568" w:rsidRPr="003F7393" w:rsidRDefault="00FD4568" w:rsidP="003F7393">
      <w:pPr>
        <w:spacing w:line="360" w:lineRule="auto"/>
        <w:jc w:val="both"/>
        <w:rPr>
          <w:rFonts w:eastAsia="Calibri"/>
          <w:b/>
          <w:bCs/>
          <w:sz w:val="24"/>
          <w:szCs w:val="24"/>
        </w:rPr>
      </w:pPr>
    </w:p>
    <w:p w14:paraId="5E06BD69" w14:textId="77777777" w:rsidR="000427EB" w:rsidRPr="000427EB" w:rsidRDefault="00DB0650" w:rsidP="000427EB">
      <w:pPr>
        <w:jc w:val="center"/>
        <w:rPr>
          <w:rFonts w:ascii="Times New Roman" w:hAnsi="Times New Roman"/>
          <w:b/>
          <w:bCs/>
          <w:sz w:val="28"/>
          <w:szCs w:val="28"/>
        </w:rPr>
      </w:pPr>
      <w:r w:rsidRPr="003F7393">
        <w:rPr>
          <w:rFonts w:eastAsia="Calibri"/>
          <w:b/>
          <w:bCs/>
          <w:sz w:val="24"/>
          <w:szCs w:val="24"/>
        </w:rPr>
        <w:t>ANEXO V - PLANILHA ESTIMADA DE FORMAÇÃO DE PREÇOS (PREÇOS MÁXIMOS).</w:t>
      </w:r>
      <w:bookmarkEnd w:id="21"/>
    </w:p>
    <w:p w14:paraId="69355FFA" w14:textId="77777777" w:rsidR="008B4FFE" w:rsidRPr="008B4FFE" w:rsidRDefault="008B4FFE" w:rsidP="008B4FFE">
      <w:pPr>
        <w:jc w:val="both"/>
        <w:rPr>
          <w:sz w:val="24"/>
          <w:szCs w:val="24"/>
        </w:rPr>
      </w:pPr>
    </w:p>
    <w:p w14:paraId="3FAFF108" w14:textId="77777777" w:rsidR="008B4FFE" w:rsidRPr="008B4FFE" w:rsidRDefault="008B4FFE" w:rsidP="008B4FFE">
      <w:pPr>
        <w:jc w:val="both"/>
        <w:rPr>
          <w:sz w:val="24"/>
          <w:szCs w:val="24"/>
        </w:rPr>
      </w:pPr>
    </w:p>
    <w:p w14:paraId="5BBE995F" w14:textId="77777777" w:rsidR="008B4FFE" w:rsidRPr="008B4FFE" w:rsidRDefault="008B4FFE" w:rsidP="008B4FFE">
      <w:pPr>
        <w:pStyle w:val="PargrafodaLista"/>
        <w:numPr>
          <w:ilvl w:val="0"/>
          <w:numId w:val="201"/>
        </w:numPr>
        <w:jc w:val="both"/>
        <w:rPr>
          <w:rFonts w:ascii="Arial" w:hAnsi="Arial" w:cs="Arial"/>
          <w:sz w:val="24"/>
          <w:szCs w:val="24"/>
        </w:rPr>
      </w:pPr>
      <w:r w:rsidRPr="008B4FFE">
        <w:rPr>
          <w:rFonts w:ascii="Arial" w:hAnsi="Arial" w:cs="Arial"/>
          <w:sz w:val="24"/>
          <w:szCs w:val="24"/>
        </w:rPr>
        <w:t>Foram enviados oito pedidos de cotação de preços.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3A0EA6B5" w14:textId="77777777" w:rsidR="008B4FFE" w:rsidRPr="008B4FFE" w:rsidRDefault="008B4FFE" w:rsidP="008B4FFE">
      <w:pPr>
        <w:jc w:val="both"/>
        <w:rPr>
          <w:sz w:val="24"/>
          <w:szCs w:val="24"/>
        </w:rPr>
      </w:pPr>
    </w:p>
    <w:p w14:paraId="5F1E3562" w14:textId="77777777" w:rsidR="008B4FFE" w:rsidRPr="008B4FFE" w:rsidRDefault="008B4FFE" w:rsidP="008B4FFE">
      <w:pPr>
        <w:pStyle w:val="PargrafodaLista"/>
        <w:numPr>
          <w:ilvl w:val="0"/>
          <w:numId w:val="201"/>
        </w:numPr>
        <w:jc w:val="both"/>
        <w:rPr>
          <w:rFonts w:ascii="Arial" w:hAnsi="Arial" w:cs="Arial"/>
          <w:sz w:val="24"/>
          <w:szCs w:val="24"/>
        </w:rPr>
      </w:pPr>
      <w:r w:rsidRPr="008B4FFE">
        <w:rPr>
          <w:rFonts w:ascii="Arial" w:hAnsi="Arial" w:cs="Arial"/>
          <w:sz w:val="24"/>
          <w:szCs w:val="24"/>
        </w:rPr>
        <w:t>Apenas a empresa Costar Climatização LTDA respondeu ao pedido de cotação de preços.</w:t>
      </w:r>
    </w:p>
    <w:p w14:paraId="24F2E352" w14:textId="77777777" w:rsidR="008B4FFE" w:rsidRPr="008B4FFE" w:rsidRDefault="008B4FFE" w:rsidP="008B4FFE">
      <w:pPr>
        <w:jc w:val="both"/>
        <w:rPr>
          <w:sz w:val="24"/>
          <w:szCs w:val="24"/>
        </w:rPr>
      </w:pPr>
    </w:p>
    <w:p w14:paraId="150777CA" w14:textId="77777777" w:rsidR="008B4FFE" w:rsidRPr="008B4FFE" w:rsidRDefault="008B4FFE" w:rsidP="008B4FFE">
      <w:pPr>
        <w:pStyle w:val="PargrafodaLista"/>
        <w:numPr>
          <w:ilvl w:val="0"/>
          <w:numId w:val="201"/>
        </w:numPr>
        <w:jc w:val="both"/>
        <w:rPr>
          <w:rFonts w:ascii="Arial" w:hAnsi="Arial" w:cs="Arial"/>
          <w:sz w:val="24"/>
          <w:szCs w:val="24"/>
        </w:rPr>
      </w:pPr>
      <w:r w:rsidRPr="008B4FFE">
        <w:rPr>
          <w:rFonts w:ascii="Arial" w:hAnsi="Arial" w:cs="Arial"/>
          <w:sz w:val="24"/>
          <w:szCs w:val="24"/>
        </w:rPr>
        <w:t>Foi realizada uma pesquisa no Painel de Preços.</w:t>
      </w:r>
    </w:p>
    <w:p w14:paraId="5A8B404C" w14:textId="77777777" w:rsidR="008B4FFE" w:rsidRPr="008B4FFE" w:rsidRDefault="008B4FFE" w:rsidP="008B4FFE">
      <w:pPr>
        <w:jc w:val="both"/>
        <w:rPr>
          <w:sz w:val="24"/>
          <w:szCs w:val="24"/>
        </w:rPr>
      </w:pPr>
    </w:p>
    <w:p w14:paraId="2B2E7B21" w14:textId="77777777" w:rsidR="008B4FFE" w:rsidRPr="008B4FFE" w:rsidRDefault="008B4FFE" w:rsidP="008B4FFE">
      <w:pPr>
        <w:pStyle w:val="PargrafodaLista"/>
        <w:numPr>
          <w:ilvl w:val="0"/>
          <w:numId w:val="201"/>
        </w:numPr>
        <w:jc w:val="both"/>
        <w:rPr>
          <w:rFonts w:ascii="Arial" w:hAnsi="Arial" w:cs="Arial"/>
          <w:sz w:val="24"/>
          <w:szCs w:val="24"/>
        </w:rPr>
      </w:pPr>
      <w:r w:rsidRPr="008B4FFE">
        <w:rPr>
          <w:rFonts w:ascii="Arial" w:hAnsi="Arial" w:cs="Arial"/>
          <w:sz w:val="24"/>
          <w:szCs w:val="24"/>
        </w:rPr>
        <w:t>Foi realizada uma pesquisa no PNCP, cujo resultado foi:</w:t>
      </w:r>
    </w:p>
    <w:p w14:paraId="31365A76" w14:textId="77777777" w:rsidR="008B4FFE" w:rsidRPr="008B4FFE" w:rsidRDefault="008B4FFE" w:rsidP="008B4FFE">
      <w:pPr>
        <w:pStyle w:val="PargrafodaLista"/>
        <w:ind w:left="720"/>
        <w:jc w:val="both"/>
        <w:rPr>
          <w:rFonts w:ascii="Arial" w:hAnsi="Arial" w:cs="Arial"/>
          <w:sz w:val="24"/>
          <w:szCs w:val="24"/>
        </w:rPr>
      </w:pPr>
      <w:r w:rsidRPr="008B4FFE">
        <w:rPr>
          <w:rFonts w:ascii="Arial" w:hAnsi="Arial" w:cs="Arial"/>
          <w:sz w:val="24"/>
          <w:szCs w:val="24"/>
        </w:rPr>
        <w:t>Ato que autoriza a Contratação Direta nº 2119/2025.</w:t>
      </w:r>
    </w:p>
    <w:p w14:paraId="0D39208F" w14:textId="77777777" w:rsidR="008B4FFE" w:rsidRPr="008B4FFE" w:rsidRDefault="008B4FFE" w:rsidP="008B4FFE">
      <w:pPr>
        <w:jc w:val="both"/>
        <w:rPr>
          <w:sz w:val="24"/>
          <w:szCs w:val="24"/>
        </w:rPr>
      </w:pPr>
    </w:p>
    <w:p w14:paraId="63A2D08F" w14:textId="77777777" w:rsidR="008B4FFE" w:rsidRPr="008B4FFE" w:rsidRDefault="008B4FFE" w:rsidP="008B4FFE">
      <w:pPr>
        <w:pStyle w:val="PargrafodaLista"/>
        <w:numPr>
          <w:ilvl w:val="0"/>
          <w:numId w:val="201"/>
        </w:numPr>
        <w:jc w:val="both"/>
        <w:rPr>
          <w:rFonts w:ascii="Arial" w:hAnsi="Arial" w:cs="Arial"/>
          <w:sz w:val="24"/>
          <w:szCs w:val="24"/>
        </w:rPr>
      </w:pPr>
      <w:r w:rsidRPr="008B4FFE">
        <w:rPr>
          <w:rFonts w:ascii="Arial" w:hAnsi="Arial" w:cs="Arial"/>
          <w:sz w:val="24"/>
          <w:szCs w:val="24"/>
        </w:rPr>
        <w:t xml:space="preserve">Foi realizada uma pesquisa no Banco de Preços “Cotação Zênite”. </w:t>
      </w:r>
    </w:p>
    <w:p w14:paraId="7827EA24" w14:textId="77777777" w:rsidR="008B4FFE" w:rsidRPr="008B4FFE" w:rsidRDefault="008B4FFE" w:rsidP="008B4FFE">
      <w:pPr>
        <w:jc w:val="both"/>
        <w:rPr>
          <w:sz w:val="24"/>
          <w:szCs w:val="24"/>
        </w:rPr>
      </w:pPr>
    </w:p>
    <w:p w14:paraId="2E4E725F" w14:textId="77777777" w:rsidR="008B4FFE" w:rsidRPr="008B4FFE" w:rsidRDefault="008B4FFE" w:rsidP="008B4FFE">
      <w:pPr>
        <w:pStyle w:val="PargrafodaLista"/>
        <w:numPr>
          <w:ilvl w:val="0"/>
          <w:numId w:val="201"/>
        </w:numPr>
        <w:jc w:val="both"/>
        <w:rPr>
          <w:rFonts w:ascii="Arial" w:hAnsi="Arial" w:cs="Arial"/>
          <w:sz w:val="24"/>
          <w:szCs w:val="24"/>
        </w:rPr>
      </w:pPr>
      <w:r w:rsidRPr="008B4FFE">
        <w:rPr>
          <w:rFonts w:ascii="Arial" w:hAnsi="Arial" w:cs="Arial"/>
          <w:sz w:val="24"/>
          <w:szCs w:val="24"/>
        </w:rPr>
        <w:t>Foi realizada uma pesquisa no TCE – MG (Banco de Preços).</w:t>
      </w:r>
    </w:p>
    <w:p w14:paraId="128673C4" w14:textId="77777777" w:rsidR="008B4FFE" w:rsidRPr="008B4FFE" w:rsidRDefault="008B4FFE" w:rsidP="008B4FFE">
      <w:pPr>
        <w:jc w:val="both"/>
        <w:rPr>
          <w:sz w:val="24"/>
          <w:szCs w:val="24"/>
        </w:rPr>
      </w:pPr>
    </w:p>
    <w:p w14:paraId="4B13E418" w14:textId="77777777" w:rsidR="008B4FFE" w:rsidRPr="008B4FFE" w:rsidRDefault="008B4FFE" w:rsidP="008B4FFE">
      <w:pPr>
        <w:pStyle w:val="PargrafodaLista"/>
        <w:numPr>
          <w:ilvl w:val="0"/>
          <w:numId w:val="201"/>
        </w:numPr>
        <w:jc w:val="both"/>
        <w:rPr>
          <w:rFonts w:ascii="Arial" w:hAnsi="Arial" w:cs="Arial"/>
          <w:sz w:val="24"/>
          <w:szCs w:val="24"/>
        </w:rPr>
      </w:pPr>
      <w:r w:rsidRPr="008B4FFE">
        <w:rPr>
          <w:rFonts w:ascii="Arial" w:hAnsi="Arial" w:cs="Arial"/>
          <w:sz w:val="24"/>
          <w:szCs w:val="24"/>
        </w:rPr>
        <w:t>Foi realizada uma pesquisa nos seguintes sites de compra:</w:t>
      </w:r>
    </w:p>
    <w:p w14:paraId="552247E8" w14:textId="77777777" w:rsidR="008B4FFE" w:rsidRPr="008B4FFE" w:rsidRDefault="008B4FFE" w:rsidP="008B4FFE">
      <w:pPr>
        <w:pStyle w:val="PargrafodaLista"/>
        <w:ind w:left="720"/>
        <w:jc w:val="both"/>
        <w:rPr>
          <w:rFonts w:ascii="Arial" w:hAnsi="Arial" w:cs="Arial"/>
          <w:sz w:val="24"/>
          <w:szCs w:val="24"/>
        </w:rPr>
      </w:pPr>
      <w:r w:rsidRPr="008B4FFE">
        <w:rPr>
          <w:rFonts w:ascii="Arial" w:hAnsi="Arial" w:cs="Arial"/>
          <w:sz w:val="24"/>
          <w:szCs w:val="24"/>
        </w:rPr>
        <w:t>(www.centralar.com.br).</w:t>
      </w:r>
    </w:p>
    <w:p w14:paraId="1F2D6B4C" w14:textId="77777777" w:rsidR="008B4FFE" w:rsidRPr="008B4FFE" w:rsidRDefault="008B4FFE" w:rsidP="008B4FFE">
      <w:pPr>
        <w:pStyle w:val="PargrafodaLista"/>
        <w:ind w:left="720"/>
        <w:jc w:val="both"/>
        <w:rPr>
          <w:rFonts w:ascii="Arial" w:hAnsi="Arial" w:cs="Arial"/>
          <w:sz w:val="24"/>
          <w:szCs w:val="24"/>
        </w:rPr>
      </w:pPr>
      <w:r w:rsidRPr="008B4FFE">
        <w:rPr>
          <w:rFonts w:ascii="Arial" w:hAnsi="Arial" w:cs="Arial"/>
          <w:sz w:val="24"/>
          <w:szCs w:val="24"/>
        </w:rPr>
        <w:t>(www.poloar.com.br).</w:t>
      </w:r>
    </w:p>
    <w:p w14:paraId="2C79F82F" w14:textId="77777777" w:rsidR="008B4FFE" w:rsidRPr="008B4FFE" w:rsidRDefault="008B4FFE" w:rsidP="008B4FFE">
      <w:pPr>
        <w:jc w:val="both"/>
        <w:rPr>
          <w:sz w:val="24"/>
          <w:szCs w:val="24"/>
        </w:rPr>
      </w:pPr>
    </w:p>
    <w:p w14:paraId="5E32F80B" w14:textId="77777777" w:rsidR="008B4FFE" w:rsidRPr="008B4FFE" w:rsidRDefault="008B4FFE" w:rsidP="008B4FFE">
      <w:pPr>
        <w:pStyle w:val="PargrafodaLista"/>
        <w:numPr>
          <w:ilvl w:val="0"/>
          <w:numId w:val="201"/>
        </w:numPr>
        <w:jc w:val="both"/>
        <w:rPr>
          <w:rFonts w:ascii="Arial" w:hAnsi="Arial" w:cs="Arial"/>
          <w:sz w:val="24"/>
          <w:szCs w:val="24"/>
        </w:rPr>
      </w:pPr>
      <w:r w:rsidRPr="008B4FFE">
        <w:rPr>
          <w:rFonts w:ascii="Arial" w:hAnsi="Arial" w:cs="Arial"/>
          <w:sz w:val="24"/>
          <w:szCs w:val="24"/>
        </w:rPr>
        <w:t>Foi feita uma busca na relação de fornecedores e enviados e-mails com a solicitação de cotação para todos eles.</w:t>
      </w:r>
    </w:p>
    <w:p w14:paraId="64629715" w14:textId="77777777" w:rsidR="008B4FFE" w:rsidRPr="008B4FFE" w:rsidRDefault="008B4FFE" w:rsidP="008B4FFE">
      <w:pPr>
        <w:jc w:val="both"/>
        <w:rPr>
          <w:sz w:val="24"/>
          <w:szCs w:val="24"/>
        </w:rPr>
      </w:pPr>
    </w:p>
    <w:p w14:paraId="354AFFB5" w14:textId="77777777" w:rsidR="008B4FFE" w:rsidRPr="008B4FFE" w:rsidRDefault="008B4FFE" w:rsidP="008B4FFE">
      <w:pPr>
        <w:pStyle w:val="PargrafodaLista"/>
        <w:numPr>
          <w:ilvl w:val="0"/>
          <w:numId w:val="201"/>
        </w:numPr>
        <w:jc w:val="both"/>
        <w:rPr>
          <w:rFonts w:ascii="Arial" w:hAnsi="Arial" w:cs="Arial"/>
          <w:sz w:val="24"/>
          <w:szCs w:val="24"/>
        </w:rPr>
      </w:pPr>
      <w:r w:rsidRPr="008B4FFE">
        <w:rPr>
          <w:rFonts w:ascii="Arial" w:hAnsi="Arial" w:cs="Arial"/>
          <w:sz w:val="24"/>
          <w:szCs w:val="24"/>
        </w:rPr>
        <w:t>Contratação correlata – a Câmara Municipal de Extrema não possui contratação vigente desses objetos.</w:t>
      </w:r>
    </w:p>
    <w:p w14:paraId="0B2CBC72" w14:textId="77777777" w:rsidR="000427EB" w:rsidRPr="000427EB" w:rsidRDefault="000427EB" w:rsidP="000427EB">
      <w:pPr>
        <w:jc w:val="both"/>
        <w:rPr>
          <w:sz w:val="24"/>
          <w:szCs w:val="24"/>
        </w:rPr>
      </w:pPr>
    </w:p>
    <w:tbl>
      <w:tblPr>
        <w:tblStyle w:val="Tabelacomgrade"/>
        <w:tblW w:w="0" w:type="auto"/>
        <w:tblInd w:w="-856" w:type="dxa"/>
        <w:tblLook w:val="04A0" w:firstRow="1" w:lastRow="0" w:firstColumn="1" w:lastColumn="0" w:noHBand="0" w:noVBand="1"/>
      </w:tblPr>
      <w:tblGrid>
        <w:gridCol w:w="790"/>
        <w:gridCol w:w="3747"/>
        <w:gridCol w:w="2071"/>
        <w:gridCol w:w="1475"/>
        <w:gridCol w:w="1836"/>
      </w:tblGrid>
      <w:tr w:rsidR="002E1D8D" w:rsidRPr="003F63F7" w14:paraId="72BAFF04" w14:textId="77777777" w:rsidTr="009707E9">
        <w:trPr>
          <w:trHeight w:val="1721"/>
        </w:trPr>
        <w:tc>
          <w:tcPr>
            <w:tcW w:w="0" w:type="auto"/>
            <w:hideMark/>
          </w:tcPr>
          <w:p w14:paraId="3AF380A8"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ITEM</w:t>
            </w:r>
          </w:p>
        </w:tc>
        <w:tc>
          <w:tcPr>
            <w:tcW w:w="3747" w:type="dxa"/>
            <w:hideMark/>
          </w:tcPr>
          <w:p w14:paraId="2A9B6F32"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DESCRIÇÃO</w:t>
            </w:r>
          </w:p>
        </w:tc>
        <w:tc>
          <w:tcPr>
            <w:tcW w:w="2071" w:type="dxa"/>
            <w:hideMark/>
          </w:tcPr>
          <w:p w14:paraId="2805938D"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MEDIANA VALOR UNIT.</w:t>
            </w:r>
          </w:p>
        </w:tc>
        <w:tc>
          <w:tcPr>
            <w:tcW w:w="0" w:type="auto"/>
            <w:hideMark/>
          </w:tcPr>
          <w:p w14:paraId="78FA5F83"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QUANT.</w:t>
            </w:r>
          </w:p>
          <w:p w14:paraId="382F15E2"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ESTIMADA</w:t>
            </w:r>
          </w:p>
        </w:tc>
        <w:tc>
          <w:tcPr>
            <w:tcW w:w="0" w:type="auto"/>
            <w:hideMark/>
          </w:tcPr>
          <w:p w14:paraId="01674B28" w14:textId="77777777" w:rsidR="002E1D8D" w:rsidRPr="003F63F7" w:rsidRDefault="002E1D8D" w:rsidP="009707E9">
            <w:pPr>
              <w:spacing w:line="360" w:lineRule="auto"/>
              <w:jc w:val="center"/>
              <w:rPr>
                <w:rFonts w:ascii="Arial" w:hAnsi="Arial" w:cs="Arial"/>
                <w:b/>
                <w:bCs/>
                <w:color w:val="000000" w:themeColor="text1"/>
                <w:sz w:val="24"/>
                <w:szCs w:val="24"/>
              </w:rPr>
            </w:pPr>
            <w:r w:rsidRPr="003F63F7">
              <w:rPr>
                <w:rFonts w:ascii="Arial" w:hAnsi="Arial" w:cs="Arial"/>
                <w:b/>
                <w:bCs/>
                <w:color w:val="000000" w:themeColor="text1"/>
                <w:sz w:val="24"/>
                <w:szCs w:val="24"/>
              </w:rPr>
              <w:t>VALOR GLOBAL ESTIMADO</w:t>
            </w:r>
          </w:p>
        </w:tc>
      </w:tr>
      <w:tr w:rsidR="008B4FFE" w:rsidRPr="003F63F7" w14:paraId="7D7AF484" w14:textId="77777777" w:rsidTr="009707E9">
        <w:trPr>
          <w:trHeight w:val="1721"/>
        </w:trPr>
        <w:tc>
          <w:tcPr>
            <w:tcW w:w="0" w:type="auto"/>
            <w:hideMark/>
          </w:tcPr>
          <w:p w14:paraId="0AD63338" w14:textId="77777777" w:rsidR="008B4FFE" w:rsidRPr="003F63F7" w:rsidRDefault="008B4FFE" w:rsidP="008B4FFE">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01</w:t>
            </w:r>
          </w:p>
        </w:tc>
        <w:tc>
          <w:tcPr>
            <w:tcW w:w="3747" w:type="dxa"/>
            <w:hideMark/>
          </w:tcPr>
          <w:p w14:paraId="5677A69C" w14:textId="442F9B27" w:rsidR="008B4FFE" w:rsidRPr="003F63F7" w:rsidRDefault="008B4FFE" w:rsidP="008B4FFE">
            <w:pPr>
              <w:spacing w:line="360" w:lineRule="auto"/>
              <w:jc w:val="both"/>
              <w:rPr>
                <w:rFonts w:ascii="Arial" w:hAnsi="Arial" w:cs="Arial"/>
                <w:color w:val="000000" w:themeColor="text1"/>
                <w:sz w:val="24"/>
                <w:szCs w:val="24"/>
              </w:rPr>
            </w:pPr>
            <w:r w:rsidRPr="00E206C9">
              <w:rPr>
                <w:rFonts w:ascii="Arial" w:hAnsi="Arial" w:cs="Arial"/>
                <w:b/>
                <w:bCs/>
                <w:sz w:val="24"/>
                <w:szCs w:val="24"/>
              </w:rPr>
              <w:t>Contratação Exclusiva de ME, EPP ou Equiparadas</w:t>
            </w:r>
            <w:r w:rsidRPr="00015ED7">
              <w:rPr>
                <w:rFonts w:ascii="Arial" w:hAnsi="Arial" w:cs="Arial"/>
                <w:sz w:val="24"/>
                <w:szCs w:val="24"/>
              </w:rPr>
              <w:t xml:space="preserve"> para fornecimento de aparelho de ar-condicionado split inverter, quente e frio, 220v, 30.000 BTUS. Com controle remoto.</w:t>
            </w:r>
          </w:p>
        </w:tc>
        <w:tc>
          <w:tcPr>
            <w:tcW w:w="2071" w:type="dxa"/>
            <w:noWrap/>
            <w:hideMark/>
          </w:tcPr>
          <w:p w14:paraId="473FA283" w14:textId="6326A81A" w:rsidR="008B4FFE" w:rsidRPr="003F63F7" w:rsidRDefault="008B4FFE" w:rsidP="008B4FFE">
            <w:pPr>
              <w:spacing w:line="360" w:lineRule="auto"/>
              <w:jc w:val="center"/>
              <w:rPr>
                <w:rFonts w:ascii="Arial" w:hAnsi="Arial" w:cs="Arial"/>
                <w:color w:val="000000" w:themeColor="text1"/>
                <w:sz w:val="24"/>
                <w:szCs w:val="24"/>
              </w:rPr>
            </w:pPr>
            <w:r w:rsidRPr="00015ED7">
              <w:rPr>
                <w:rFonts w:ascii="Arial" w:hAnsi="Arial" w:cs="Arial"/>
                <w:color w:val="000000" w:themeColor="text1"/>
                <w:sz w:val="24"/>
                <w:szCs w:val="24"/>
              </w:rPr>
              <w:t>R$ 7.000,00</w:t>
            </w:r>
          </w:p>
        </w:tc>
        <w:tc>
          <w:tcPr>
            <w:tcW w:w="0" w:type="auto"/>
            <w:hideMark/>
          </w:tcPr>
          <w:p w14:paraId="6F4A4E62" w14:textId="5D0BE64E" w:rsidR="008B4FFE" w:rsidRPr="003F63F7" w:rsidRDefault="008B4FFE" w:rsidP="008B4FFE">
            <w:pPr>
              <w:spacing w:line="360" w:lineRule="auto"/>
              <w:jc w:val="center"/>
              <w:rPr>
                <w:rFonts w:ascii="Arial" w:hAnsi="Arial" w:cs="Arial"/>
                <w:color w:val="000000" w:themeColor="text1"/>
                <w:sz w:val="24"/>
                <w:szCs w:val="24"/>
              </w:rPr>
            </w:pPr>
            <w:r w:rsidRPr="003F63F7">
              <w:rPr>
                <w:rFonts w:ascii="Arial" w:hAnsi="Arial" w:cs="Arial"/>
                <w:color w:val="000000" w:themeColor="text1"/>
                <w:sz w:val="24"/>
                <w:szCs w:val="24"/>
              </w:rPr>
              <w:t>10 unidades</w:t>
            </w:r>
          </w:p>
        </w:tc>
        <w:tc>
          <w:tcPr>
            <w:tcW w:w="0" w:type="auto"/>
            <w:noWrap/>
            <w:hideMark/>
          </w:tcPr>
          <w:p w14:paraId="10ADFACB" w14:textId="1C044353" w:rsidR="008B4FFE" w:rsidRPr="003F63F7" w:rsidRDefault="008B4FFE" w:rsidP="008B4FFE">
            <w:pPr>
              <w:spacing w:line="360" w:lineRule="auto"/>
              <w:jc w:val="center"/>
              <w:rPr>
                <w:rFonts w:ascii="Arial" w:hAnsi="Arial" w:cs="Arial"/>
                <w:color w:val="000000" w:themeColor="text1"/>
                <w:sz w:val="24"/>
                <w:szCs w:val="24"/>
              </w:rPr>
            </w:pPr>
            <w:r w:rsidRPr="00015ED7">
              <w:rPr>
                <w:rFonts w:ascii="Arial" w:hAnsi="Arial" w:cs="Arial"/>
                <w:color w:val="000000" w:themeColor="text1"/>
                <w:sz w:val="24"/>
                <w:szCs w:val="24"/>
              </w:rPr>
              <w:t>R$ 70.000,00</w:t>
            </w:r>
          </w:p>
        </w:tc>
      </w:tr>
    </w:tbl>
    <w:p w14:paraId="63F9CAA3" w14:textId="34343E9C" w:rsidR="000427EB" w:rsidRPr="000427EB" w:rsidRDefault="000427EB" w:rsidP="000427EB">
      <w:pPr>
        <w:jc w:val="both"/>
        <w:rPr>
          <w:sz w:val="24"/>
          <w:szCs w:val="24"/>
        </w:rPr>
      </w:pPr>
    </w:p>
    <w:p w14:paraId="00DFAC5B" w14:textId="77777777" w:rsidR="000427EB" w:rsidRPr="000427EB" w:rsidRDefault="000427EB" w:rsidP="000427EB">
      <w:pPr>
        <w:jc w:val="both"/>
        <w:rPr>
          <w:sz w:val="24"/>
          <w:szCs w:val="24"/>
        </w:rPr>
      </w:pPr>
    </w:p>
    <w:p w14:paraId="1FE3CA12" w14:textId="77777777" w:rsidR="000427EB" w:rsidRPr="000427EB" w:rsidRDefault="000427EB" w:rsidP="000427EB">
      <w:pPr>
        <w:jc w:val="both"/>
        <w:rPr>
          <w:sz w:val="24"/>
          <w:szCs w:val="24"/>
        </w:rPr>
      </w:pPr>
      <w:r w:rsidRPr="000427EB">
        <w:rPr>
          <w:sz w:val="24"/>
          <w:szCs w:val="24"/>
        </w:rPr>
        <w:t xml:space="preserve">Observação: </w:t>
      </w:r>
      <w:r w:rsidRPr="000427EB">
        <w:rPr>
          <w:i/>
          <w:sz w:val="24"/>
          <w:szCs w:val="24"/>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1BB616CC" w14:textId="77777777" w:rsidR="003B1F44" w:rsidRDefault="003B1F44" w:rsidP="003F7393">
      <w:pPr>
        <w:spacing w:line="360" w:lineRule="auto"/>
        <w:jc w:val="center"/>
        <w:rPr>
          <w:rFonts w:eastAsia="Calibri"/>
          <w:b/>
          <w:bCs/>
          <w:sz w:val="24"/>
          <w:szCs w:val="24"/>
        </w:rPr>
      </w:pPr>
    </w:p>
    <w:p w14:paraId="01B03343" w14:textId="77777777" w:rsidR="003B1F44" w:rsidRDefault="003B1F44" w:rsidP="003F7393">
      <w:pPr>
        <w:spacing w:line="360" w:lineRule="auto"/>
        <w:jc w:val="center"/>
        <w:rPr>
          <w:rFonts w:eastAsia="Calibri"/>
          <w:b/>
          <w:bCs/>
          <w:sz w:val="24"/>
          <w:szCs w:val="24"/>
        </w:rPr>
      </w:pPr>
    </w:p>
    <w:p w14:paraId="47314679" w14:textId="77777777" w:rsidR="003B1F44" w:rsidRDefault="003B1F44" w:rsidP="003F7393">
      <w:pPr>
        <w:spacing w:line="360" w:lineRule="auto"/>
        <w:jc w:val="center"/>
        <w:rPr>
          <w:rFonts w:eastAsia="Calibri"/>
          <w:b/>
          <w:bCs/>
          <w:sz w:val="24"/>
          <w:szCs w:val="24"/>
        </w:rPr>
      </w:pPr>
    </w:p>
    <w:p w14:paraId="0EB64CAA" w14:textId="77777777" w:rsidR="003B1F44" w:rsidRDefault="003B1F44" w:rsidP="003F7393">
      <w:pPr>
        <w:spacing w:line="360" w:lineRule="auto"/>
        <w:jc w:val="center"/>
        <w:rPr>
          <w:rFonts w:eastAsia="Calibri"/>
          <w:b/>
          <w:bCs/>
          <w:sz w:val="24"/>
          <w:szCs w:val="24"/>
        </w:rPr>
      </w:pPr>
    </w:p>
    <w:p w14:paraId="7B164680" w14:textId="77777777" w:rsidR="003B1F44" w:rsidRDefault="003B1F44" w:rsidP="003F7393">
      <w:pPr>
        <w:spacing w:line="360" w:lineRule="auto"/>
        <w:jc w:val="center"/>
        <w:rPr>
          <w:rFonts w:eastAsia="Calibri"/>
          <w:b/>
          <w:bCs/>
          <w:sz w:val="24"/>
          <w:szCs w:val="24"/>
        </w:rPr>
      </w:pPr>
    </w:p>
    <w:p w14:paraId="0950F6AD" w14:textId="77777777" w:rsidR="003B1F44" w:rsidRDefault="003B1F44" w:rsidP="003F7393">
      <w:pPr>
        <w:spacing w:line="360" w:lineRule="auto"/>
        <w:jc w:val="center"/>
        <w:rPr>
          <w:rFonts w:eastAsia="Calibri"/>
          <w:b/>
          <w:bCs/>
          <w:sz w:val="24"/>
          <w:szCs w:val="24"/>
        </w:rPr>
      </w:pPr>
    </w:p>
    <w:p w14:paraId="56D687E1" w14:textId="77777777" w:rsidR="003B1F44" w:rsidRDefault="003B1F44" w:rsidP="003F7393">
      <w:pPr>
        <w:spacing w:line="360" w:lineRule="auto"/>
        <w:jc w:val="center"/>
        <w:rPr>
          <w:rFonts w:eastAsia="Calibri"/>
          <w:b/>
          <w:bCs/>
          <w:sz w:val="24"/>
          <w:szCs w:val="24"/>
        </w:rPr>
      </w:pPr>
    </w:p>
    <w:p w14:paraId="304C844F" w14:textId="77777777" w:rsidR="003B1F44" w:rsidRDefault="003B1F44" w:rsidP="003F7393">
      <w:pPr>
        <w:spacing w:line="360" w:lineRule="auto"/>
        <w:jc w:val="center"/>
        <w:rPr>
          <w:rFonts w:eastAsia="Calibri"/>
          <w:b/>
          <w:bCs/>
          <w:sz w:val="24"/>
          <w:szCs w:val="24"/>
        </w:rPr>
      </w:pPr>
    </w:p>
    <w:p w14:paraId="2A143AF8" w14:textId="77777777" w:rsidR="002E1D8D" w:rsidRDefault="002E1D8D" w:rsidP="003F7393">
      <w:pPr>
        <w:spacing w:line="360" w:lineRule="auto"/>
        <w:jc w:val="center"/>
        <w:rPr>
          <w:rFonts w:eastAsia="Calibri"/>
          <w:b/>
          <w:bCs/>
          <w:sz w:val="24"/>
          <w:szCs w:val="24"/>
        </w:rPr>
      </w:pPr>
    </w:p>
    <w:p w14:paraId="759107E5" w14:textId="67AF703D"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t>ANEXO VI - MINUTA DE CONTRATO</w:t>
      </w:r>
    </w:p>
    <w:p w14:paraId="57E8DBF1" w14:textId="77777777" w:rsidR="00DB0650" w:rsidRPr="003F7393" w:rsidRDefault="00DB0650" w:rsidP="003F7393">
      <w:pPr>
        <w:spacing w:line="360" w:lineRule="auto"/>
        <w:jc w:val="both"/>
        <w:rPr>
          <w:sz w:val="24"/>
          <w:szCs w:val="24"/>
        </w:rPr>
      </w:pPr>
      <w:bookmarkStart w:id="22" w:name="_Hlk168496954"/>
    </w:p>
    <w:p w14:paraId="19782FBA" w14:textId="10C8C428" w:rsidR="002E1D8D" w:rsidRDefault="00364641" w:rsidP="003F7393">
      <w:pPr>
        <w:spacing w:line="360" w:lineRule="auto"/>
        <w:jc w:val="both"/>
        <w:rPr>
          <w:b/>
          <w:bCs/>
          <w:sz w:val="24"/>
          <w:szCs w:val="24"/>
        </w:rPr>
      </w:pPr>
      <w:r w:rsidRPr="00364641">
        <w:rPr>
          <w:b/>
          <w:bCs/>
          <w:sz w:val="24"/>
          <w:szCs w:val="24"/>
        </w:rPr>
        <w:t>CONTRATAÇÃO EXCLUSIVA DE ME, EPP OU EQUIPARADAS PARA FORNECIMENTO DE APARELHO DE AR-CONDICIONADO SPLIT INVERTER, QUENTE E FRIO, 220V, 30.000 BTUS. COM CONTROLE REMOTO</w:t>
      </w:r>
      <w:r w:rsidR="004F409C">
        <w:rPr>
          <w:b/>
          <w:bCs/>
          <w:sz w:val="24"/>
          <w:szCs w:val="24"/>
        </w:rPr>
        <w:t xml:space="preserve">. </w:t>
      </w:r>
      <w:r w:rsidR="004F409C" w:rsidRPr="004F409C">
        <w:rPr>
          <w:b/>
          <w:bCs/>
          <w:sz w:val="24"/>
          <w:szCs w:val="24"/>
        </w:rPr>
        <w:t>MODELO PISO TETO (APARELHO+ CONDENSADORA).</w:t>
      </w:r>
    </w:p>
    <w:p w14:paraId="327472A8" w14:textId="77777777" w:rsidR="00364641" w:rsidRPr="003F7393" w:rsidRDefault="00364641" w:rsidP="003F7393">
      <w:pPr>
        <w:spacing w:line="36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835"/>
      </w:tblGrid>
      <w:tr w:rsidR="00DB0650" w:rsidRPr="003F7393" w14:paraId="57056016" w14:textId="77777777" w:rsidTr="002007F9">
        <w:tc>
          <w:tcPr>
            <w:tcW w:w="4106" w:type="dxa"/>
            <w:shd w:val="clear" w:color="auto" w:fill="D9D9D9"/>
          </w:tcPr>
          <w:bookmarkEnd w:id="22"/>
          <w:p w14:paraId="28C42425" w14:textId="77777777" w:rsidR="00DB0650" w:rsidRPr="003F7393" w:rsidRDefault="00DB0650" w:rsidP="003F7393">
            <w:pPr>
              <w:spacing w:line="360" w:lineRule="auto"/>
              <w:rPr>
                <w:b/>
                <w:color w:val="000000" w:themeColor="text1"/>
                <w:sz w:val="24"/>
                <w:szCs w:val="24"/>
              </w:rPr>
            </w:pPr>
            <w:r w:rsidRPr="003F7393">
              <w:rPr>
                <w:b/>
                <w:color w:val="000000" w:themeColor="text1"/>
                <w:sz w:val="24"/>
                <w:szCs w:val="24"/>
              </w:rPr>
              <w:t>PROCESSO LICITATÓRIO Nº.</w:t>
            </w:r>
          </w:p>
        </w:tc>
        <w:tc>
          <w:tcPr>
            <w:tcW w:w="2835" w:type="dxa"/>
          </w:tcPr>
          <w:p w14:paraId="07AB7071" w14:textId="130C2C76" w:rsidR="00DB0650" w:rsidRPr="003F7393" w:rsidRDefault="008B4FFE" w:rsidP="003F7393">
            <w:pPr>
              <w:spacing w:line="360" w:lineRule="auto"/>
              <w:jc w:val="both"/>
              <w:rPr>
                <w:color w:val="000000" w:themeColor="text1"/>
                <w:sz w:val="24"/>
                <w:szCs w:val="24"/>
              </w:rPr>
            </w:pPr>
            <w:r>
              <w:rPr>
                <w:color w:val="000000" w:themeColor="text1"/>
                <w:sz w:val="24"/>
                <w:szCs w:val="24"/>
              </w:rPr>
              <w:t>48</w:t>
            </w:r>
            <w:r w:rsidR="00DB0650" w:rsidRPr="003F7393">
              <w:rPr>
                <w:color w:val="000000" w:themeColor="text1"/>
                <w:sz w:val="24"/>
                <w:szCs w:val="24"/>
              </w:rPr>
              <w:t>/2025</w:t>
            </w:r>
          </w:p>
        </w:tc>
      </w:tr>
      <w:tr w:rsidR="00DB0650" w:rsidRPr="003F7393" w14:paraId="5FFB04F0" w14:textId="77777777" w:rsidTr="002007F9">
        <w:tc>
          <w:tcPr>
            <w:tcW w:w="4106" w:type="dxa"/>
            <w:shd w:val="clear" w:color="auto" w:fill="D9D9D9"/>
          </w:tcPr>
          <w:p w14:paraId="04441F50"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PREGÃO ELETRÔNICO Nº.</w:t>
            </w:r>
          </w:p>
        </w:tc>
        <w:tc>
          <w:tcPr>
            <w:tcW w:w="2835" w:type="dxa"/>
          </w:tcPr>
          <w:p w14:paraId="4471E214" w14:textId="6A0FDDC7" w:rsidR="00DB0650" w:rsidRPr="003F7393" w:rsidRDefault="008B4FFE" w:rsidP="003F7393">
            <w:pPr>
              <w:spacing w:line="360" w:lineRule="auto"/>
              <w:jc w:val="both"/>
              <w:rPr>
                <w:color w:val="000000" w:themeColor="text1"/>
                <w:sz w:val="24"/>
                <w:szCs w:val="24"/>
              </w:rPr>
            </w:pPr>
            <w:r>
              <w:rPr>
                <w:color w:val="000000" w:themeColor="text1"/>
                <w:sz w:val="24"/>
                <w:szCs w:val="24"/>
              </w:rPr>
              <w:t>21</w:t>
            </w:r>
            <w:r w:rsidR="00DB0650" w:rsidRPr="003F7393">
              <w:rPr>
                <w:color w:val="000000" w:themeColor="text1"/>
                <w:sz w:val="24"/>
                <w:szCs w:val="24"/>
              </w:rPr>
              <w:t>/2025</w:t>
            </w:r>
          </w:p>
        </w:tc>
      </w:tr>
      <w:tr w:rsidR="00DB0650" w:rsidRPr="003F7393" w14:paraId="7834A362" w14:textId="77777777" w:rsidTr="002007F9">
        <w:tc>
          <w:tcPr>
            <w:tcW w:w="4106" w:type="dxa"/>
            <w:shd w:val="clear" w:color="auto" w:fill="D9D9D9"/>
          </w:tcPr>
          <w:p w14:paraId="3BF945B4"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EDITAL Nº.</w:t>
            </w:r>
          </w:p>
        </w:tc>
        <w:tc>
          <w:tcPr>
            <w:tcW w:w="2835" w:type="dxa"/>
          </w:tcPr>
          <w:p w14:paraId="64F3CE0D" w14:textId="3C7326AD" w:rsidR="00DB0650" w:rsidRPr="003F7393" w:rsidRDefault="008B4FFE" w:rsidP="003F7393">
            <w:pPr>
              <w:spacing w:line="360" w:lineRule="auto"/>
              <w:jc w:val="both"/>
              <w:rPr>
                <w:color w:val="000000" w:themeColor="text1"/>
                <w:sz w:val="24"/>
                <w:szCs w:val="24"/>
              </w:rPr>
            </w:pPr>
            <w:r>
              <w:rPr>
                <w:color w:val="000000" w:themeColor="text1"/>
                <w:sz w:val="24"/>
                <w:szCs w:val="24"/>
              </w:rPr>
              <w:t>21</w:t>
            </w:r>
            <w:r w:rsidR="00DB0650" w:rsidRPr="003F7393">
              <w:rPr>
                <w:color w:val="000000" w:themeColor="text1"/>
                <w:sz w:val="24"/>
                <w:szCs w:val="24"/>
              </w:rPr>
              <w:t>/2025</w:t>
            </w:r>
          </w:p>
        </w:tc>
      </w:tr>
      <w:tr w:rsidR="00DB0650" w:rsidRPr="003F7393" w14:paraId="2F2F3A84" w14:textId="77777777" w:rsidTr="002007F9">
        <w:tc>
          <w:tcPr>
            <w:tcW w:w="4106" w:type="dxa"/>
            <w:shd w:val="clear" w:color="auto" w:fill="D9D9D9"/>
          </w:tcPr>
          <w:p w14:paraId="166CDE91"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CONTRATO Nº.</w:t>
            </w:r>
          </w:p>
        </w:tc>
        <w:tc>
          <w:tcPr>
            <w:tcW w:w="2835" w:type="dxa"/>
          </w:tcPr>
          <w:p w14:paraId="69A30CC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XXX/2025</w:t>
            </w:r>
          </w:p>
        </w:tc>
      </w:tr>
      <w:tr w:rsidR="00DB0650" w:rsidRPr="003F7393" w14:paraId="32610161" w14:textId="77777777" w:rsidTr="002007F9">
        <w:tc>
          <w:tcPr>
            <w:tcW w:w="4106" w:type="dxa"/>
            <w:shd w:val="clear" w:color="auto" w:fill="D9D9D9"/>
          </w:tcPr>
          <w:p w14:paraId="41E4A136" w14:textId="586AF753"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DATA D</w:t>
            </w:r>
            <w:r w:rsidR="00BC6929" w:rsidRPr="003F7393">
              <w:rPr>
                <w:b/>
                <w:color w:val="000000" w:themeColor="text1"/>
                <w:sz w:val="24"/>
                <w:szCs w:val="24"/>
              </w:rPr>
              <w:t>O ORÇAMENTO ESTIMADO</w:t>
            </w:r>
          </w:p>
        </w:tc>
        <w:tc>
          <w:tcPr>
            <w:tcW w:w="2835" w:type="dxa"/>
          </w:tcPr>
          <w:p w14:paraId="7B09647D" w14:textId="67D19891" w:rsidR="00DB0650" w:rsidRPr="003F7393" w:rsidRDefault="008B4FFE" w:rsidP="003F7393">
            <w:pPr>
              <w:spacing w:line="360" w:lineRule="auto"/>
              <w:jc w:val="both"/>
              <w:rPr>
                <w:color w:val="000000" w:themeColor="text1"/>
                <w:sz w:val="24"/>
                <w:szCs w:val="24"/>
              </w:rPr>
            </w:pPr>
            <w:r>
              <w:rPr>
                <w:color w:val="000000" w:themeColor="text1"/>
                <w:sz w:val="24"/>
                <w:szCs w:val="24"/>
              </w:rPr>
              <w:t>02</w:t>
            </w:r>
            <w:r w:rsidR="00892743" w:rsidRPr="003F7393">
              <w:rPr>
                <w:color w:val="000000" w:themeColor="text1"/>
                <w:sz w:val="24"/>
                <w:szCs w:val="24"/>
              </w:rPr>
              <w:t>/</w:t>
            </w:r>
            <w:r>
              <w:rPr>
                <w:color w:val="000000" w:themeColor="text1"/>
                <w:sz w:val="24"/>
                <w:szCs w:val="24"/>
              </w:rPr>
              <w:t>04</w:t>
            </w:r>
            <w:r w:rsidR="00BC6929" w:rsidRPr="003F7393">
              <w:rPr>
                <w:color w:val="000000" w:themeColor="text1"/>
                <w:sz w:val="24"/>
                <w:szCs w:val="24"/>
              </w:rPr>
              <w:t>/2025</w:t>
            </w:r>
          </w:p>
        </w:tc>
      </w:tr>
      <w:tr w:rsidR="00523BCA" w:rsidRPr="003F7393" w14:paraId="6A534E42" w14:textId="77777777" w:rsidTr="002007F9">
        <w:tc>
          <w:tcPr>
            <w:tcW w:w="4106" w:type="dxa"/>
            <w:shd w:val="clear" w:color="auto" w:fill="D9D9D9"/>
          </w:tcPr>
          <w:p w14:paraId="3BA23941" w14:textId="2DAA7CB1" w:rsidR="00523BCA" w:rsidRPr="003F7393" w:rsidRDefault="00523BCA" w:rsidP="003F7393">
            <w:pPr>
              <w:spacing w:line="360" w:lineRule="auto"/>
              <w:jc w:val="both"/>
              <w:rPr>
                <w:b/>
                <w:color w:val="000000" w:themeColor="text1"/>
                <w:sz w:val="24"/>
                <w:szCs w:val="24"/>
              </w:rPr>
            </w:pPr>
            <w:r w:rsidRPr="003F7393">
              <w:rPr>
                <w:b/>
                <w:color w:val="000000" w:themeColor="text1"/>
                <w:sz w:val="24"/>
                <w:szCs w:val="24"/>
              </w:rPr>
              <w:t>NÚMERO PREGÃO ELETRÔNICO CORRESPONDENTE COMPRASGOV</w:t>
            </w:r>
          </w:p>
        </w:tc>
        <w:tc>
          <w:tcPr>
            <w:tcW w:w="2835" w:type="dxa"/>
          </w:tcPr>
          <w:p w14:paraId="597B4D5A" w14:textId="626F8603" w:rsidR="00523BCA" w:rsidRPr="003F7393" w:rsidRDefault="00523BCA" w:rsidP="003F7393">
            <w:pPr>
              <w:spacing w:line="360" w:lineRule="auto"/>
              <w:jc w:val="both"/>
              <w:rPr>
                <w:color w:val="000000" w:themeColor="text1"/>
                <w:sz w:val="24"/>
                <w:szCs w:val="24"/>
              </w:rPr>
            </w:pPr>
            <w:r w:rsidRPr="003F7393">
              <w:rPr>
                <w:color w:val="000000" w:themeColor="text1"/>
                <w:sz w:val="24"/>
                <w:szCs w:val="24"/>
              </w:rPr>
              <w:t>900</w:t>
            </w:r>
            <w:r w:rsidR="008B4FFE">
              <w:rPr>
                <w:color w:val="000000" w:themeColor="text1"/>
                <w:sz w:val="24"/>
                <w:szCs w:val="24"/>
              </w:rPr>
              <w:t>21</w:t>
            </w:r>
          </w:p>
        </w:tc>
      </w:tr>
    </w:tbl>
    <w:p w14:paraId="1E53AB9B" w14:textId="77777777" w:rsidR="00523BCA" w:rsidRPr="003F7393" w:rsidRDefault="00523BCA" w:rsidP="003F7393">
      <w:pPr>
        <w:spacing w:line="360" w:lineRule="auto"/>
        <w:ind w:left="3402"/>
        <w:jc w:val="both"/>
        <w:rPr>
          <w:color w:val="000000" w:themeColor="text1"/>
          <w:sz w:val="24"/>
          <w:szCs w:val="24"/>
        </w:rPr>
      </w:pPr>
    </w:p>
    <w:p w14:paraId="6B7400C9" w14:textId="0BD689B9" w:rsidR="00DB0650" w:rsidRPr="003F7393" w:rsidRDefault="00DB0650" w:rsidP="003F7393">
      <w:pPr>
        <w:spacing w:line="360" w:lineRule="auto"/>
        <w:ind w:left="3402"/>
        <w:jc w:val="both"/>
        <w:rPr>
          <w:i/>
          <w:iCs/>
          <w:color w:val="000000" w:themeColor="text1"/>
          <w:sz w:val="24"/>
          <w:szCs w:val="24"/>
        </w:rPr>
      </w:pPr>
      <w:r w:rsidRPr="003F7393">
        <w:rPr>
          <w:i/>
          <w:iCs/>
          <w:color w:val="000000" w:themeColor="text1"/>
          <w:sz w:val="24"/>
          <w:szCs w:val="24"/>
        </w:rPr>
        <w:t xml:space="preserve">TERMO DE CONTRATO QUE ENTRE SI FAZEM A CÂMARA MUNICIPAL DE EXTREMA E A EMPRESA XXX REFERENTE </w:t>
      </w:r>
      <w:r w:rsidR="002E1D8D" w:rsidRPr="002E1D8D">
        <w:rPr>
          <w:i/>
          <w:iCs/>
          <w:color w:val="000000" w:themeColor="text1"/>
          <w:sz w:val="24"/>
          <w:szCs w:val="24"/>
        </w:rPr>
        <w:t xml:space="preserve">CONTRATAÇÃO EXCLUSIVA DE ME, EPP OU EQUIPARADAS PARA </w:t>
      </w:r>
      <w:r w:rsidR="00960BA0" w:rsidRPr="00960BA0">
        <w:rPr>
          <w:i/>
          <w:iCs/>
          <w:color w:val="000000" w:themeColor="text1"/>
          <w:sz w:val="24"/>
          <w:szCs w:val="24"/>
        </w:rPr>
        <w:t>FORNECIMENTO DE APARELHO DE AR-CONDICIONADO SPLIT INVERTER, QUENTE E FRIO, 220V, 30.000 BTUS. COM CONTROLE REMOTO. MODELO PISO TETO (APARELHO+ CONDENSADORA).</w:t>
      </w:r>
    </w:p>
    <w:p w14:paraId="5C4F1508" w14:textId="77777777" w:rsidR="00DB0650" w:rsidRDefault="00DB0650" w:rsidP="003F7393">
      <w:pPr>
        <w:spacing w:line="360" w:lineRule="auto"/>
        <w:ind w:left="3402"/>
        <w:jc w:val="both"/>
        <w:rPr>
          <w:color w:val="000000" w:themeColor="text1"/>
          <w:sz w:val="24"/>
          <w:szCs w:val="24"/>
        </w:rPr>
      </w:pPr>
    </w:p>
    <w:p w14:paraId="60E6B10A" w14:textId="77777777" w:rsidR="00DB0650" w:rsidRPr="003F7393" w:rsidRDefault="00DB0650" w:rsidP="002007F9">
      <w:pPr>
        <w:spacing w:line="360" w:lineRule="auto"/>
        <w:ind w:firstLine="360"/>
        <w:jc w:val="both"/>
        <w:rPr>
          <w:color w:val="000000" w:themeColor="text1"/>
          <w:sz w:val="24"/>
          <w:szCs w:val="24"/>
        </w:rPr>
      </w:pPr>
      <w:r w:rsidRPr="003F7393">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3F7393">
        <w:rPr>
          <w:rFonts w:eastAsia="Times New Roman"/>
          <w:color w:val="000000" w:themeColor="text1"/>
          <w:sz w:val="24"/>
          <w:szCs w:val="24"/>
          <w:lang w:eastAsia="zh-CN"/>
        </w:rPr>
        <w:t xml:space="preserve">Rafael Silva de Souza Lima, inscrito no CPF nº </w:t>
      </w:r>
      <w:r w:rsidRPr="003F7393">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3F7393" w:rsidRDefault="00DB0650" w:rsidP="003F7393">
      <w:pPr>
        <w:spacing w:line="360" w:lineRule="auto"/>
        <w:ind w:left="567"/>
        <w:jc w:val="both"/>
        <w:rPr>
          <w:color w:val="000000" w:themeColor="text1"/>
          <w:sz w:val="24"/>
          <w:szCs w:val="24"/>
        </w:rPr>
      </w:pPr>
    </w:p>
    <w:p w14:paraId="09D42E08" w14:textId="77777777" w:rsidR="00DB0650" w:rsidRPr="003F7393" w:rsidRDefault="00DB0650" w:rsidP="003F7393">
      <w:pPr>
        <w:keepNext/>
        <w:keepLines/>
        <w:numPr>
          <w:ilvl w:val="0"/>
          <w:numId w:val="17"/>
        </w:numPr>
        <w:tabs>
          <w:tab w:val="left" w:pos="567"/>
        </w:tabs>
        <w:spacing w:line="360" w:lineRule="auto"/>
        <w:jc w:val="both"/>
        <w:outlineLvl w:val="0"/>
        <w:rPr>
          <w:rFonts w:eastAsiaTheme="majorEastAsia"/>
          <w:b/>
          <w:bCs/>
          <w:color w:val="000000" w:themeColor="text1"/>
          <w:sz w:val="24"/>
          <w:szCs w:val="24"/>
        </w:rPr>
      </w:pPr>
      <w:bookmarkStart w:id="23" w:name="_Hlk124922625"/>
      <w:r w:rsidRPr="003F7393">
        <w:rPr>
          <w:rFonts w:eastAsiaTheme="majorEastAsia"/>
          <w:b/>
          <w:bCs/>
          <w:color w:val="000000" w:themeColor="text1"/>
          <w:sz w:val="24"/>
          <w:szCs w:val="24"/>
        </w:rPr>
        <w:t>CLÁUSULA PRIMEIRA – DO OBJETO E SEUS ELEMENTOS CARACTERÍSTICOS.</w:t>
      </w:r>
    </w:p>
    <w:p w14:paraId="41379C56" w14:textId="77777777" w:rsidR="00241C82" w:rsidRPr="003F7393" w:rsidRDefault="00241C82" w:rsidP="003F7393">
      <w:pPr>
        <w:keepNext/>
        <w:keepLines/>
        <w:tabs>
          <w:tab w:val="left" w:pos="567"/>
        </w:tabs>
        <w:spacing w:line="360" w:lineRule="auto"/>
        <w:ind w:left="360"/>
        <w:jc w:val="both"/>
        <w:outlineLvl w:val="0"/>
        <w:rPr>
          <w:rFonts w:eastAsiaTheme="majorEastAsia"/>
          <w:b/>
          <w:bCs/>
          <w:color w:val="000000" w:themeColor="text1"/>
          <w:sz w:val="24"/>
          <w:szCs w:val="24"/>
        </w:rPr>
      </w:pPr>
    </w:p>
    <w:p w14:paraId="30E55AF7" w14:textId="397060A0" w:rsidR="00F87D3B" w:rsidRPr="009E7D99" w:rsidRDefault="00241C82" w:rsidP="00F87D3B">
      <w:pPr>
        <w:spacing w:line="360" w:lineRule="auto"/>
        <w:jc w:val="both"/>
        <w:rPr>
          <w:color w:val="000000" w:themeColor="text1"/>
          <w:sz w:val="24"/>
          <w:szCs w:val="24"/>
        </w:rPr>
      </w:pPr>
      <w:r w:rsidRPr="00960BA0">
        <w:rPr>
          <w:rFonts w:eastAsiaTheme="majorEastAsia"/>
          <w:color w:val="000000" w:themeColor="text1"/>
          <w:sz w:val="24"/>
          <w:szCs w:val="24"/>
        </w:rPr>
        <w:t>1.1</w:t>
      </w:r>
      <w:r w:rsidRPr="00960BA0">
        <w:rPr>
          <w:rFonts w:eastAsiaTheme="majorEastAsia"/>
          <w:b/>
          <w:bCs/>
          <w:color w:val="000000" w:themeColor="text1"/>
          <w:sz w:val="24"/>
          <w:szCs w:val="24"/>
        </w:rPr>
        <w:t xml:space="preserve"> </w:t>
      </w:r>
      <w:bookmarkEnd w:id="23"/>
      <w:r w:rsidR="00364641" w:rsidRPr="00960BA0">
        <w:rPr>
          <w:b/>
          <w:bCs/>
          <w:color w:val="000000" w:themeColor="text1"/>
          <w:sz w:val="24"/>
          <w:szCs w:val="24"/>
        </w:rPr>
        <w:t xml:space="preserve">Contratação Exclusiva de ME, EPP ou Equiparadas </w:t>
      </w:r>
      <w:r w:rsidR="00960BA0" w:rsidRPr="00960BA0">
        <w:rPr>
          <w:color w:val="000000" w:themeColor="text1"/>
          <w:sz w:val="24"/>
          <w:szCs w:val="24"/>
        </w:rPr>
        <w:t>para</w:t>
      </w:r>
      <w:r w:rsidR="00960BA0" w:rsidRPr="00960BA0">
        <w:rPr>
          <w:b/>
          <w:bCs/>
          <w:color w:val="000000" w:themeColor="text1"/>
          <w:sz w:val="24"/>
          <w:szCs w:val="24"/>
        </w:rPr>
        <w:t xml:space="preserve"> </w:t>
      </w:r>
      <w:r w:rsidR="00960BA0" w:rsidRPr="00960BA0">
        <w:rPr>
          <w:color w:val="000000" w:themeColor="text1"/>
          <w:sz w:val="24"/>
          <w:szCs w:val="24"/>
        </w:rPr>
        <w:t>fornecimento de aparelho de ar-condicionado split inverter, quente e frio, 220v, 30.000 btus. com controle remoto</w:t>
      </w:r>
      <w:r w:rsidR="004F409C">
        <w:rPr>
          <w:color w:val="000000" w:themeColor="text1"/>
          <w:sz w:val="24"/>
          <w:szCs w:val="24"/>
        </w:rPr>
        <w:t xml:space="preserve">, </w:t>
      </w:r>
      <w:r w:rsidR="00960BA0" w:rsidRPr="00960BA0">
        <w:rPr>
          <w:color w:val="000000" w:themeColor="text1"/>
          <w:sz w:val="24"/>
          <w:szCs w:val="24"/>
        </w:rPr>
        <w:t>modelo piso teto (aparelho+ condensadora).</w:t>
      </w:r>
    </w:p>
    <w:p w14:paraId="022DD4DD" w14:textId="77777777" w:rsidR="00F87D3B" w:rsidRDefault="00F87D3B" w:rsidP="00F87D3B">
      <w:pPr>
        <w:keepNext/>
        <w:keepLines/>
        <w:tabs>
          <w:tab w:val="left" w:pos="567"/>
        </w:tabs>
        <w:spacing w:line="360" w:lineRule="auto"/>
        <w:jc w:val="both"/>
        <w:outlineLvl w:val="0"/>
        <w:rPr>
          <w:color w:val="000000" w:themeColor="text1"/>
          <w:sz w:val="24"/>
          <w:szCs w:val="24"/>
        </w:rPr>
      </w:pPr>
    </w:p>
    <w:p w14:paraId="6B802B0F" w14:textId="6C5E8C00" w:rsidR="00DB0650" w:rsidRPr="003B1F44" w:rsidRDefault="00DB0650" w:rsidP="00F87D3B">
      <w:pPr>
        <w:keepNext/>
        <w:keepLines/>
        <w:tabs>
          <w:tab w:val="left" w:pos="567"/>
        </w:tabs>
        <w:spacing w:line="360" w:lineRule="auto"/>
        <w:jc w:val="both"/>
        <w:outlineLvl w:val="0"/>
        <w:rPr>
          <w:b/>
          <w:bCs/>
          <w:color w:val="000000" w:themeColor="text1"/>
          <w:sz w:val="24"/>
          <w:szCs w:val="24"/>
        </w:rPr>
      </w:pPr>
      <w:r w:rsidRPr="003B1F44">
        <w:rPr>
          <w:b/>
          <w:bCs/>
          <w:color w:val="000000" w:themeColor="text1"/>
          <w:sz w:val="24"/>
          <w:szCs w:val="24"/>
        </w:rPr>
        <w:t>CLÁUSULA SEGUNDA – DA VINCULAÇÃO</w:t>
      </w:r>
      <w:r w:rsidR="00254A57" w:rsidRPr="003B1F44">
        <w:rPr>
          <w:b/>
          <w:bCs/>
          <w:color w:val="000000" w:themeColor="text1"/>
          <w:sz w:val="24"/>
          <w:szCs w:val="24"/>
        </w:rPr>
        <w:t xml:space="preserve"> / DA ASSINATURA DIGITAL</w:t>
      </w:r>
      <w:r w:rsidRPr="003B1F44">
        <w:rPr>
          <w:b/>
          <w:bCs/>
          <w:color w:val="000000" w:themeColor="text1"/>
          <w:sz w:val="24"/>
          <w:szCs w:val="24"/>
        </w:rPr>
        <w:t>.</w:t>
      </w:r>
    </w:p>
    <w:p w14:paraId="2F00BFB5" w14:textId="77777777" w:rsidR="00DB0650" w:rsidRPr="003F7393" w:rsidRDefault="00DB0650" w:rsidP="003F7393">
      <w:pPr>
        <w:autoSpaceDE w:val="0"/>
        <w:autoSpaceDN w:val="0"/>
        <w:adjustRightInd w:val="0"/>
        <w:spacing w:after="200" w:line="360" w:lineRule="auto"/>
        <w:contextualSpacing/>
        <w:jc w:val="both"/>
        <w:rPr>
          <w:rFonts w:eastAsia="Calibri"/>
          <w:b/>
          <w:bCs/>
          <w:color w:val="000000" w:themeColor="text1"/>
          <w:sz w:val="24"/>
          <w:szCs w:val="24"/>
        </w:rPr>
      </w:pPr>
    </w:p>
    <w:p w14:paraId="4AC753E7" w14:textId="77777777" w:rsidR="00DB0650" w:rsidRPr="003F7393" w:rsidRDefault="00DB0650"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Admissibilidade da Assinatura Digital: Para a formalização desse contrato é permitida a utilização de assinatura digital, que deve ser realizada em conformidade com a legislação vigente.</w:t>
      </w:r>
    </w:p>
    <w:p w14:paraId="4B401FDC" w14:textId="3EC3D37A"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Responsável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26FBBC2D"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 xml:space="preserve">A data </w:t>
      </w:r>
      <w:r w:rsidR="008C48EC" w:rsidRPr="003F7393">
        <w:rPr>
          <w:rFonts w:eastAsia="Calibri"/>
          <w:color w:val="000000" w:themeColor="text1"/>
          <w:sz w:val="24"/>
          <w:szCs w:val="24"/>
          <w:lang w:val="x-none"/>
        </w:rPr>
        <w:t xml:space="preserve">inicial </w:t>
      </w:r>
      <w:r w:rsidRPr="003F7393">
        <w:rPr>
          <w:rFonts w:eastAsia="Calibri"/>
          <w:color w:val="000000" w:themeColor="text1"/>
          <w:sz w:val="24"/>
          <w:szCs w:val="24"/>
          <w:lang w:val="x-none"/>
        </w:rPr>
        <w:t>de vigência d</w:t>
      </w:r>
      <w:r w:rsidR="00616F86" w:rsidRPr="003F7393">
        <w:rPr>
          <w:rFonts w:eastAsia="Calibri"/>
          <w:color w:val="000000" w:themeColor="text1"/>
          <w:sz w:val="24"/>
          <w:szCs w:val="24"/>
          <w:lang w:val="x-none"/>
        </w:rPr>
        <w:t>este C</w:t>
      </w:r>
      <w:r w:rsidRPr="003F7393">
        <w:rPr>
          <w:rFonts w:eastAsia="Calibri"/>
          <w:color w:val="000000" w:themeColor="text1"/>
          <w:sz w:val="24"/>
          <w:szCs w:val="24"/>
          <w:lang w:val="x-none"/>
        </w:rPr>
        <w:t>ontrato será a data consignada na última cláusula d</w:t>
      </w:r>
      <w:r w:rsidR="00616F86" w:rsidRPr="003F7393">
        <w:rPr>
          <w:rFonts w:eastAsia="Calibri"/>
          <w:color w:val="000000" w:themeColor="text1"/>
          <w:sz w:val="24"/>
          <w:szCs w:val="24"/>
          <w:lang w:val="x-none"/>
        </w:rPr>
        <w:t>este</w:t>
      </w:r>
      <w:r w:rsidRPr="003F7393">
        <w:rPr>
          <w:rFonts w:eastAsia="Calibri"/>
          <w:color w:val="000000" w:themeColor="text1"/>
          <w:sz w:val="24"/>
          <w:szCs w:val="24"/>
          <w:lang w:val="x-none"/>
        </w:rPr>
        <w:t xml:space="preserve"> instrumento, a qual será considerada como a data-base para todos os efeitos do presente </w:t>
      </w:r>
      <w:r w:rsidR="00616F86" w:rsidRPr="003F7393">
        <w:rPr>
          <w:rFonts w:eastAsia="Calibri"/>
          <w:color w:val="000000" w:themeColor="text1"/>
          <w:sz w:val="24"/>
          <w:szCs w:val="24"/>
          <w:lang w:val="x-none"/>
        </w:rPr>
        <w:t>C</w:t>
      </w:r>
      <w:r w:rsidRPr="003F7393">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1387CE6" w14:textId="79E59D91" w:rsidR="00DB0650" w:rsidRPr="003F7393" w:rsidRDefault="00DB0650" w:rsidP="003F7393">
      <w:pPr>
        <w:pStyle w:val="Nivel01Titulo"/>
        <w:numPr>
          <w:ilvl w:val="0"/>
          <w:numId w:val="17"/>
        </w:numPr>
        <w:spacing w:line="360" w:lineRule="auto"/>
        <w:rPr>
          <w:rFonts w:cs="Arial"/>
          <w:color w:val="000000" w:themeColor="text1"/>
          <w:sz w:val="24"/>
          <w:szCs w:val="24"/>
        </w:rPr>
      </w:pPr>
      <w:r w:rsidRPr="003F7393">
        <w:rPr>
          <w:rFonts w:cs="Arial"/>
          <w:color w:val="000000" w:themeColor="text1"/>
          <w:sz w:val="24"/>
          <w:szCs w:val="24"/>
        </w:rPr>
        <w:t>CLÁUSULA TERCEIRA – DA LEGISLAÇÃO APLICÁVEL À EXECUÇÃO DO CONTRATO, E INCLUSIVE QUANTO AOS CASOS OMISSOS.</w:t>
      </w:r>
    </w:p>
    <w:p w14:paraId="7F1C730B" w14:textId="77777777" w:rsidR="00DB0650" w:rsidRPr="003F7393" w:rsidRDefault="00DB0650" w:rsidP="003F7393">
      <w:pPr>
        <w:spacing w:line="360" w:lineRule="auto"/>
        <w:rPr>
          <w:color w:val="000000" w:themeColor="text1"/>
          <w:sz w:val="24"/>
          <w:szCs w:val="24"/>
        </w:rPr>
      </w:pPr>
    </w:p>
    <w:p w14:paraId="017677FE" w14:textId="0F4361F6"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3.1</w:t>
      </w:r>
      <w:r w:rsidRPr="003F7393">
        <w:rPr>
          <w:color w:val="000000" w:themeColor="text1"/>
          <w:sz w:val="24"/>
          <w:szCs w:val="24"/>
          <w:lang w:val="x-none"/>
        </w:rPr>
        <w:tab/>
        <w:t xml:space="preserve">As partes submetem-se às normas da </w:t>
      </w:r>
      <w:r w:rsidR="008C48EC" w:rsidRPr="003F7393">
        <w:rPr>
          <w:color w:val="000000" w:themeColor="text1"/>
          <w:sz w:val="24"/>
          <w:szCs w:val="24"/>
          <w:lang w:val="x-none"/>
        </w:rPr>
        <w:t xml:space="preserve">Lei </w:t>
      </w:r>
      <w:r w:rsidRPr="003F7393">
        <w:rPr>
          <w:color w:val="000000" w:themeColor="text1"/>
          <w:sz w:val="24"/>
          <w:szCs w:val="24"/>
          <w:lang w:val="x-none"/>
        </w:rPr>
        <w:t>Federal nº 14.133/2021</w:t>
      </w:r>
      <w:r w:rsidRPr="003F7393">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3.2</w:t>
      </w:r>
      <w:r w:rsidRPr="003F7393">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3F7393" w:rsidRDefault="00721033" w:rsidP="003F7393">
      <w:pPr>
        <w:spacing w:line="360" w:lineRule="auto"/>
        <w:jc w:val="both"/>
        <w:rPr>
          <w:color w:val="000000" w:themeColor="text1"/>
          <w:sz w:val="24"/>
          <w:szCs w:val="24"/>
        </w:rPr>
      </w:pPr>
      <w:r w:rsidRPr="003F7393">
        <w:rPr>
          <w:color w:val="000000" w:themeColor="text1"/>
          <w:sz w:val="24"/>
          <w:szCs w:val="24"/>
        </w:rPr>
        <w:t>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3F7393">
      <w:pPr>
        <w:spacing w:line="360" w:lineRule="auto"/>
        <w:jc w:val="both"/>
        <w:rPr>
          <w:color w:val="000000" w:themeColor="text1"/>
          <w:sz w:val="24"/>
          <w:szCs w:val="24"/>
        </w:rPr>
      </w:pPr>
      <w:r w:rsidRPr="003F7393">
        <w:rPr>
          <w:color w:val="000000" w:themeColor="text1"/>
          <w:sz w:val="24"/>
          <w:szCs w:val="24"/>
        </w:rPr>
        <w:t>3.4</w:t>
      </w:r>
      <w:r w:rsidRPr="003F7393">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231CCC7" w14:textId="77777777" w:rsidR="00DF15A1" w:rsidRDefault="00DF15A1" w:rsidP="003F7393">
      <w:pPr>
        <w:spacing w:line="360" w:lineRule="auto"/>
        <w:jc w:val="both"/>
        <w:rPr>
          <w:color w:val="000000" w:themeColor="text1"/>
          <w:sz w:val="24"/>
          <w:szCs w:val="24"/>
        </w:rPr>
      </w:pPr>
    </w:p>
    <w:p w14:paraId="6EE423A8" w14:textId="5D73E555" w:rsidR="00DF15A1" w:rsidRDefault="00DF15A1" w:rsidP="003F7393">
      <w:pPr>
        <w:spacing w:line="360" w:lineRule="auto"/>
        <w:jc w:val="both"/>
        <w:rPr>
          <w:b/>
          <w:bCs/>
          <w:color w:val="000000" w:themeColor="text1"/>
          <w:sz w:val="24"/>
          <w:szCs w:val="24"/>
        </w:rPr>
      </w:pPr>
      <w:r w:rsidRPr="00DF15A1">
        <w:rPr>
          <w:b/>
          <w:bCs/>
          <w:color w:val="000000" w:themeColor="text1"/>
          <w:sz w:val="24"/>
          <w:szCs w:val="24"/>
        </w:rPr>
        <w:t>3.</w:t>
      </w:r>
      <w:r w:rsidRPr="00DF15A1">
        <w:rPr>
          <w:b/>
          <w:bCs/>
          <w:color w:val="000000" w:themeColor="text1"/>
          <w:sz w:val="24"/>
          <w:szCs w:val="24"/>
        </w:rPr>
        <w:tab/>
        <w:t>CLÁUSULA QUARTA – REGIME DE EXECUÇÃO OU A FORMA DE FORNECIMENTO / DATA DA ENTREGA / MODELO DE EXECUÇÃO DO OBJETO</w:t>
      </w:r>
    </w:p>
    <w:p w14:paraId="6C121D06" w14:textId="77777777" w:rsidR="00DF15A1" w:rsidRDefault="00DF15A1" w:rsidP="003F7393">
      <w:pPr>
        <w:spacing w:line="360" w:lineRule="auto"/>
        <w:jc w:val="both"/>
        <w:rPr>
          <w:b/>
          <w:bCs/>
          <w:color w:val="000000" w:themeColor="text1"/>
          <w:sz w:val="24"/>
          <w:szCs w:val="24"/>
        </w:rPr>
      </w:pPr>
    </w:p>
    <w:p w14:paraId="398BCFC0" w14:textId="76A699F2" w:rsidR="00DF15A1" w:rsidRPr="006B06A9" w:rsidRDefault="006B06A9" w:rsidP="006B06A9">
      <w:pPr>
        <w:spacing w:line="360" w:lineRule="auto"/>
        <w:jc w:val="both"/>
        <w:rPr>
          <w:rFonts w:eastAsia="Arial Unicode MS"/>
          <w:color w:val="000000" w:themeColor="text1"/>
          <w:sz w:val="24"/>
          <w:szCs w:val="24"/>
        </w:rPr>
      </w:pPr>
      <w:r>
        <w:rPr>
          <w:rFonts w:eastAsia="Arial Unicode MS"/>
          <w:color w:val="000000" w:themeColor="text1"/>
          <w:sz w:val="24"/>
          <w:szCs w:val="24"/>
        </w:rPr>
        <w:t xml:space="preserve">3.1 </w:t>
      </w:r>
      <w:r w:rsidR="00DF15A1" w:rsidRPr="006B06A9">
        <w:rPr>
          <w:rFonts w:eastAsia="Arial Unicode MS"/>
          <w:color w:val="000000" w:themeColor="text1"/>
          <w:sz w:val="24"/>
          <w:szCs w:val="24"/>
        </w:rPr>
        <w:t xml:space="preserve">O objeto é de execução indireta, empreitada por preço unitário, execução imediata. </w:t>
      </w:r>
    </w:p>
    <w:p w14:paraId="43ADD61C" w14:textId="6DC4F7DB" w:rsidR="00DF15A1" w:rsidRPr="003F7393" w:rsidRDefault="006B06A9" w:rsidP="006B06A9">
      <w:pPr>
        <w:pStyle w:val="PargrafodaLista"/>
        <w:spacing w:after="0" w:line="360" w:lineRule="auto"/>
        <w:ind w:left="0"/>
        <w:contextualSpacing/>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3.2 </w:t>
      </w:r>
      <w:r w:rsidR="00DF15A1" w:rsidRPr="003F7393">
        <w:rPr>
          <w:rFonts w:ascii="Arial" w:eastAsia="Arial Unicode MS" w:hAnsi="Arial" w:cs="Arial"/>
          <w:color w:val="000000" w:themeColor="text1"/>
          <w:sz w:val="24"/>
          <w:szCs w:val="24"/>
          <w:lang w:eastAsia="pt-BR"/>
        </w:rPr>
        <w:t>A execução imediata é aquela que deve ocorrer em até 30 (trinta) dias a partir do recebimento da Autorização de Fornecimento (A.F.)</w:t>
      </w:r>
    </w:p>
    <w:p w14:paraId="7EFBD672" w14:textId="711B98AF" w:rsidR="00DF15A1" w:rsidRPr="003F7393" w:rsidRDefault="006B06A9" w:rsidP="006B06A9">
      <w:pPr>
        <w:pStyle w:val="PargrafodaLista"/>
        <w:spacing w:after="0" w:line="360" w:lineRule="auto"/>
        <w:ind w:left="0"/>
        <w:contextualSpacing/>
        <w:jc w:val="both"/>
        <w:rPr>
          <w:rFonts w:ascii="Arial" w:hAnsi="Arial" w:cs="Arial"/>
          <w:bCs/>
          <w:color w:val="000000" w:themeColor="text1"/>
          <w:sz w:val="24"/>
          <w:szCs w:val="24"/>
        </w:rPr>
      </w:pPr>
      <w:r>
        <w:rPr>
          <w:rFonts w:ascii="Arial" w:hAnsi="Arial" w:cs="Arial"/>
          <w:color w:val="000000" w:themeColor="text1"/>
          <w:sz w:val="24"/>
          <w:szCs w:val="24"/>
        </w:rPr>
        <w:t xml:space="preserve">3.3 </w:t>
      </w:r>
      <w:r w:rsidR="00DF15A1" w:rsidRPr="003F7393">
        <w:rPr>
          <w:rFonts w:ascii="Arial" w:hAnsi="Arial" w:cs="Arial"/>
          <w:color w:val="000000" w:themeColor="text1"/>
          <w:sz w:val="24"/>
          <w:szCs w:val="24"/>
        </w:rPr>
        <w:t xml:space="preserve">O objeto deverá ser realizado em conformidade com o descrito.  </w:t>
      </w:r>
      <w:r w:rsidR="00DF15A1" w:rsidRPr="003F7393">
        <w:rPr>
          <w:rFonts w:ascii="Arial" w:hAnsi="Arial" w:cs="Arial"/>
          <w:bCs/>
          <w:sz w:val="24"/>
          <w:szCs w:val="24"/>
        </w:rPr>
        <w:t xml:space="preserve">Os </w:t>
      </w:r>
      <w:r w:rsidR="00DF15A1">
        <w:rPr>
          <w:rFonts w:ascii="Arial" w:hAnsi="Arial" w:cs="Arial"/>
          <w:bCs/>
          <w:sz w:val="24"/>
          <w:szCs w:val="24"/>
        </w:rPr>
        <w:t>produtos serão</w:t>
      </w:r>
      <w:r w:rsidR="00DF15A1" w:rsidRPr="003F7393">
        <w:rPr>
          <w:rFonts w:ascii="Arial" w:hAnsi="Arial" w:cs="Arial"/>
          <w:bCs/>
          <w:sz w:val="24"/>
          <w:szCs w:val="24"/>
        </w:rPr>
        <w:t xml:space="preserve"> recebidos provisoriamente, de forma sumária, no prazo de 15 </w:t>
      </w:r>
      <w:r w:rsidR="00DF15A1" w:rsidRPr="003F7393">
        <w:rPr>
          <w:rFonts w:ascii="Arial" w:hAnsi="Arial" w:cs="Arial"/>
          <w:bCs/>
          <w:color w:val="000000" w:themeColor="text1"/>
          <w:sz w:val="24"/>
          <w:szCs w:val="24"/>
        </w:rPr>
        <w:t xml:space="preserve">(quinze) </w:t>
      </w:r>
      <w:r w:rsidR="00DF15A1" w:rsidRPr="003F7393">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E5ED14C" w14:textId="0EEE8A0F" w:rsidR="00DF15A1" w:rsidRPr="003F7393" w:rsidRDefault="006B06A9" w:rsidP="006B06A9">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t xml:space="preserve">3.4 </w:t>
      </w:r>
      <w:r w:rsidR="00DF15A1" w:rsidRPr="003F7393">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36900A15" w14:textId="61B5FE90" w:rsidR="00DF15A1" w:rsidRPr="003F7393" w:rsidRDefault="006B06A9" w:rsidP="006B06A9">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t xml:space="preserve">3.5 </w:t>
      </w:r>
      <w:r w:rsidR="00DF15A1" w:rsidRPr="003F7393">
        <w:rPr>
          <w:rFonts w:ascii="Arial" w:hAnsi="Arial" w:cs="Arial"/>
          <w:bCs/>
          <w:sz w:val="24"/>
          <w:szCs w:val="24"/>
        </w:rPr>
        <w:t xml:space="preserve">Os </w:t>
      </w:r>
      <w:r w:rsidR="00DF15A1">
        <w:rPr>
          <w:rFonts w:ascii="Arial" w:hAnsi="Arial" w:cs="Arial"/>
          <w:bCs/>
          <w:sz w:val="24"/>
          <w:szCs w:val="24"/>
        </w:rPr>
        <w:t>produtos</w:t>
      </w:r>
      <w:r w:rsidR="00DF15A1" w:rsidRPr="003F7393">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00DF15A1" w:rsidRPr="003F7393">
        <w:rPr>
          <w:rFonts w:ascii="Arial" w:hAnsi="Arial" w:cs="Arial"/>
          <w:bCs/>
          <w:color w:val="FF0000"/>
          <w:sz w:val="24"/>
          <w:szCs w:val="24"/>
        </w:rPr>
        <w:t xml:space="preserve"> </w:t>
      </w:r>
      <w:r w:rsidR="00DF15A1" w:rsidRPr="003F7393">
        <w:rPr>
          <w:rFonts w:ascii="Arial" w:hAnsi="Arial" w:cs="Arial"/>
          <w:bCs/>
          <w:color w:val="000000" w:themeColor="text1"/>
          <w:sz w:val="24"/>
          <w:szCs w:val="24"/>
        </w:rPr>
        <w:t xml:space="preserve">(quinze) </w:t>
      </w:r>
      <w:r w:rsidR="00DF15A1" w:rsidRPr="003F7393">
        <w:rPr>
          <w:rFonts w:ascii="Arial" w:hAnsi="Arial" w:cs="Arial"/>
          <w:bCs/>
          <w:sz w:val="24"/>
          <w:szCs w:val="24"/>
        </w:rPr>
        <w:t>dias corridos, a contar da notificação da contratante, às suas custas, sem prejuízo da aplicação das penalidades.</w:t>
      </w:r>
    </w:p>
    <w:p w14:paraId="4EDF8751" w14:textId="49EDE786" w:rsidR="00DF15A1" w:rsidRPr="003F7393" w:rsidRDefault="006B06A9" w:rsidP="006B06A9">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t xml:space="preserve">3.6 </w:t>
      </w:r>
      <w:r w:rsidR="00DF15A1" w:rsidRPr="003F7393">
        <w:rPr>
          <w:rFonts w:ascii="Arial" w:hAnsi="Arial" w:cs="Arial"/>
          <w:bCs/>
          <w:sz w:val="24"/>
          <w:szCs w:val="24"/>
        </w:rPr>
        <w:t xml:space="preserve">Os </w:t>
      </w:r>
      <w:r w:rsidR="00DF15A1">
        <w:rPr>
          <w:rFonts w:ascii="Arial" w:hAnsi="Arial" w:cs="Arial"/>
          <w:bCs/>
          <w:sz w:val="24"/>
          <w:szCs w:val="24"/>
        </w:rPr>
        <w:t xml:space="preserve">produtos </w:t>
      </w:r>
      <w:r w:rsidR="00DF15A1" w:rsidRPr="003F7393">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70571766" w14:textId="5F5F3067" w:rsidR="00DF15A1" w:rsidRPr="003F7393" w:rsidRDefault="006B06A9" w:rsidP="006B06A9">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t xml:space="preserve">3.7 </w:t>
      </w:r>
      <w:r w:rsidR="00DF15A1" w:rsidRPr="003F7393">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8299040" w14:textId="1FA498F8" w:rsidR="00DF15A1" w:rsidRPr="003F7393" w:rsidRDefault="006B06A9" w:rsidP="006B06A9">
      <w:pPr>
        <w:pStyle w:val="Nivel2"/>
        <w:numPr>
          <w:ilvl w:val="0"/>
          <w:numId w:val="0"/>
        </w:numPr>
        <w:spacing w:before="0" w:after="0" w:line="360" w:lineRule="auto"/>
        <w:rPr>
          <w:rFonts w:ascii="Arial" w:hAnsi="Arial" w:cs="Arial"/>
          <w:bCs/>
          <w:sz w:val="24"/>
          <w:szCs w:val="24"/>
        </w:rPr>
      </w:pPr>
      <w:r>
        <w:rPr>
          <w:rFonts w:ascii="Arial" w:hAnsi="Arial" w:cs="Arial"/>
          <w:bCs/>
          <w:sz w:val="24"/>
          <w:szCs w:val="24"/>
        </w:rPr>
        <w:t xml:space="preserve">3.8 </w:t>
      </w:r>
      <w:r w:rsidR="00DF15A1" w:rsidRPr="003F7393">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4D8FCC2E" w14:textId="57F16360" w:rsidR="00DF15A1" w:rsidRPr="003F7393" w:rsidRDefault="006B06A9" w:rsidP="006B06A9">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 xml:space="preserve">3.9 </w:t>
      </w:r>
      <w:r w:rsidR="00DF15A1" w:rsidRPr="003F7393">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12500471" w14:textId="77777777" w:rsidR="006B06A9" w:rsidRDefault="006B06A9" w:rsidP="006B06A9">
      <w:pPr>
        <w:pStyle w:val="PargrafodaLista"/>
        <w:autoSpaceDE w:val="0"/>
        <w:autoSpaceDN w:val="0"/>
        <w:adjustRightInd w:val="0"/>
        <w:spacing w:after="0" w:line="360" w:lineRule="auto"/>
        <w:ind w:left="0"/>
        <w:jc w:val="both"/>
        <w:rPr>
          <w:rFonts w:ascii="Arial" w:hAnsi="Arial" w:cs="Arial"/>
          <w:sz w:val="24"/>
          <w:szCs w:val="24"/>
        </w:rPr>
      </w:pPr>
      <w:r>
        <w:rPr>
          <w:rFonts w:ascii="Arial" w:hAnsi="Arial" w:cs="Arial"/>
          <w:sz w:val="24"/>
          <w:szCs w:val="24"/>
        </w:rPr>
        <w:t xml:space="preserve">3.10 </w:t>
      </w:r>
      <w:r w:rsidR="00DF15A1" w:rsidRPr="003F7393">
        <w:rPr>
          <w:rFonts w:ascii="Arial" w:hAnsi="Arial" w:cs="Arial"/>
          <w:sz w:val="24"/>
          <w:szCs w:val="24"/>
        </w:rPr>
        <w:t xml:space="preserve">O objeto possui regime de execução indireta, mediante requisição da CONTRATANTE, na modalidade de empreitada por preço unitário. Os </w:t>
      </w:r>
      <w:r w:rsidR="00DF15A1">
        <w:rPr>
          <w:rFonts w:ascii="Arial" w:hAnsi="Arial" w:cs="Arial"/>
          <w:sz w:val="24"/>
          <w:szCs w:val="24"/>
        </w:rPr>
        <w:t>produtos</w:t>
      </w:r>
      <w:r w:rsidR="00DF15A1" w:rsidRPr="003F7393">
        <w:rPr>
          <w:rFonts w:ascii="Arial" w:hAnsi="Arial" w:cs="Arial"/>
          <w:sz w:val="24"/>
          <w:szCs w:val="24"/>
        </w:rPr>
        <w:t xml:space="preserve"> devem ser iniciados no prazo máximo de até 30 (trinta) dias a partir do recebimento da A.F. (Autorização de Fornecimento).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57FAF876" w14:textId="77777777" w:rsidR="006B06A9" w:rsidRDefault="006B06A9" w:rsidP="006B06A9">
      <w:pPr>
        <w:pStyle w:val="PargrafodaLista"/>
        <w:autoSpaceDE w:val="0"/>
        <w:autoSpaceDN w:val="0"/>
        <w:adjustRightInd w:val="0"/>
        <w:spacing w:after="0" w:line="360" w:lineRule="auto"/>
        <w:ind w:left="0"/>
        <w:jc w:val="both"/>
        <w:rPr>
          <w:rFonts w:ascii="Arial" w:hAnsi="Arial" w:cs="Arial"/>
          <w:sz w:val="24"/>
          <w:szCs w:val="24"/>
        </w:rPr>
      </w:pPr>
    </w:p>
    <w:p w14:paraId="570D6D55" w14:textId="77777777" w:rsidR="006B06A9" w:rsidRDefault="006B06A9" w:rsidP="006B06A9">
      <w:pPr>
        <w:autoSpaceDE w:val="0"/>
        <w:autoSpaceDN w:val="0"/>
        <w:adjustRightInd w:val="0"/>
        <w:spacing w:line="360" w:lineRule="auto"/>
        <w:jc w:val="both"/>
        <w:rPr>
          <w:rFonts w:eastAsiaTheme="majorEastAsia"/>
          <w:b/>
          <w:bCs/>
          <w:color w:val="000000" w:themeColor="text1"/>
          <w:sz w:val="24"/>
          <w:szCs w:val="24"/>
        </w:rPr>
      </w:pPr>
    </w:p>
    <w:p w14:paraId="002983D9" w14:textId="224BA054" w:rsidR="00DB0650" w:rsidRPr="006B06A9" w:rsidRDefault="00DB0650" w:rsidP="006B06A9">
      <w:pPr>
        <w:pStyle w:val="PargrafodaLista"/>
        <w:numPr>
          <w:ilvl w:val="0"/>
          <w:numId w:val="206"/>
        </w:numPr>
        <w:autoSpaceDE w:val="0"/>
        <w:autoSpaceDN w:val="0"/>
        <w:adjustRightInd w:val="0"/>
        <w:spacing w:line="360" w:lineRule="auto"/>
        <w:ind w:left="0" w:hanging="11"/>
        <w:jc w:val="both"/>
        <w:rPr>
          <w:rFonts w:ascii="Arial" w:hAnsi="Arial" w:cs="Arial"/>
          <w:sz w:val="24"/>
          <w:szCs w:val="24"/>
        </w:rPr>
      </w:pPr>
      <w:r w:rsidRPr="006B06A9">
        <w:rPr>
          <w:rFonts w:ascii="Arial" w:eastAsiaTheme="majorEastAsia" w:hAnsi="Arial" w:cs="Arial"/>
          <w:b/>
          <w:bCs/>
          <w:color w:val="000000" w:themeColor="text1"/>
          <w:sz w:val="24"/>
          <w:szCs w:val="24"/>
        </w:rPr>
        <w:t>CLÁUSULA QUINTA – DO PREÇO</w:t>
      </w:r>
    </w:p>
    <w:p w14:paraId="2CB6DBCE" w14:textId="77777777" w:rsidR="006B06A9" w:rsidRPr="003F7393" w:rsidRDefault="006B06A9" w:rsidP="006B06A9">
      <w:pPr>
        <w:keepNext/>
        <w:keepLines/>
        <w:tabs>
          <w:tab w:val="left" w:pos="567"/>
        </w:tabs>
        <w:spacing w:line="360" w:lineRule="auto"/>
        <w:jc w:val="both"/>
        <w:outlineLvl w:val="0"/>
        <w:rPr>
          <w:rFonts w:eastAsiaTheme="majorEastAsia"/>
          <w:b/>
          <w:bCs/>
          <w:color w:val="000000" w:themeColor="text1"/>
          <w:sz w:val="24"/>
          <w:szCs w:val="24"/>
        </w:rPr>
      </w:pPr>
    </w:p>
    <w:p w14:paraId="30EBE07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5.1 O valor unitário e o valor global com o fornecimento do presente CONTRATO, e a quantidade, são os estabelecidos na tabela a seguir: </w:t>
      </w:r>
    </w:p>
    <w:p w14:paraId="59C4E8C0" w14:textId="77777777" w:rsidR="00895637" w:rsidRPr="003F7393" w:rsidRDefault="00895637" w:rsidP="003F7393">
      <w:pPr>
        <w:spacing w:line="360" w:lineRule="auto"/>
        <w:jc w:val="both"/>
        <w:rPr>
          <w:color w:val="000000" w:themeColor="text1"/>
          <w:sz w:val="24"/>
          <w:szCs w:val="24"/>
        </w:rPr>
      </w:pPr>
    </w:p>
    <w:tbl>
      <w:tblPr>
        <w:tblStyle w:val="Tabelacomgrade"/>
        <w:tblW w:w="10826" w:type="dxa"/>
        <w:tblInd w:w="-1167" w:type="dxa"/>
        <w:tblLook w:val="04A0" w:firstRow="1" w:lastRow="0" w:firstColumn="1" w:lastColumn="0" w:noHBand="0" w:noVBand="1"/>
      </w:tblPr>
      <w:tblGrid>
        <w:gridCol w:w="790"/>
        <w:gridCol w:w="2760"/>
        <w:gridCol w:w="1176"/>
        <w:gridCol w:w="1571"/>
        <w:gridCol w:w="1576"/>
        <w:gridCol w:w="1470"/>
        <w:gridCol w:w="1483"/>
      </w:tblGrid>
      <w:tr w:rsidR="002C5F9B" w:rsidRPr="006B06A9" w14:paraId="7663BF69" w14:textId="77777777" w:rsidTr="002C5F9B">
        <w:trPr>
          <w:trHeight w:val="492"/>
        </w:trPr>
        <w:tc>
          <w:tcPr>
            <w:tcW w:w="790" w:type="dxa"/>
            <w:hideMark/>
          </w:tcPr>
          <w:p w14:paraId="35EE7EB4" w14:textId="77777777" w:rsidR="002C5F9B" w:rsidRPr="006B06A9" w:rsidRDefault="002C5F9B" w:rsidP="003F7393">
            <w:pPr>
              <w:spacing w:line="360" w:lineRule="auto"/>
              <w:jc w:val="center"/>
              <w:rPr>
                <w:rFonts w:ascii="Arial" w:hAnsi="Arial" w:cs="Arial"/>
                <w:b/>
                <w:bCs/>
                <w:color w:val="000000"/>
                <w:sz w:val="24"/>
                <w:szCs w:val="24"/>
              </w:rPr>
            </w:pPr>
            <w:r w:rsidRPr="006B06A9">
              <w:rPr>
                <w:rFonts w:ascii="Arial" w:hAnsi="Arial" w:cs="Arial"/>
                <w:b/>
                <w:bCs/>
                <w:color w:val="000000"/>
                <w:sz w:val="24"/>
                <w:szCs w:val="24"/>
              </w:rPr>
              <w:t>ITEM</w:t>
            </w:r>
          </w:p>
        </w:tc>
        <w:tc>
          <w:tcPr>
            <w:tcW w:w="2760" w:type="dxa"/>
            <w:hideMark/>
          </w:tcPr>
          <w:p w14:paraId="197F9BC8" w14:textId="77777777" w:rsidR="002C5F9B" w:rsidRPr="006B06A9" w:rsidRDefault="002C5F9B" w:rsidP="003F7393">
            <w:pPr>
              <w:spacing w:line="360" w:lineRule="auto"/>
              <w:jc w:val="center"/>
              <w:rPr>
                <w:rFonts w:ascii="Arial" w:hAnsi="Arial" w:cs="Arial"/>
                <w:b/>
                <w:bCs/>
                <w:color w:val="000000"/>
                <w:sz w:val="24"/>
                <w:szCs w:val="24"/>
              </w:rPr>
            </w:pPr>
            <w:r w:rsidRPr="006B06A9">
              <w:rPr>
                <w:rFonts w:ascii="Arial" w:hAnsi="Arial" w:cs="Arial"/>
                <w:b/>
                <w:bCs/>
                <w:color w:val="000000"/>
                <w:sz w:val="24"/>
                <w:szCs w:val="24"/>
              </w:rPr>
              <w:t>DESCRIÇÃO</w:t>
            </w:r>
          </w:p>
        </w:tc>
        <w:tc>
          <w:tcPr>
            <w:tcW w:w="1176" w:type="dxa"/>
          </w:tcPr>
          <w:p w14:paraId="07492441" w14:textId="50E95345" w:rsidR="002C5F9B" w:rsidRPr="006B06A9" w:rsidRDefault="002C5F9B" w:rsidP="003F7393">
            <w:pPr>
              <w:spacing w:line="360" w:lineRule="auto"/>
              <w:jc w:val="center"/>
              <w:rPr>
                <w:rFonts w:ascii="Arial" w:hAnsi="Arial" w:cs="Arial"/>
                <w:b/>
                <w:bCs/>
                <w:color w:val="000000"/>
                <w:sz w:val="24"/>
                <w:szCs w:val="24"/>
              </w:rPr>
            </w:pPr>
            <w:r w:rsidRPr="006B06A9">
              <w:rPr>
                <w:rFonts w:ascii="Arial" w:hAnsi="Arial" w:cs="Arial"/>
                <w:b/>
                <w:bCs/>
                <w:color w:val="000000"/>
                <w:sz w:val="24"/>
                <w:szCs w:val="24"/>
              </w:rPr>
              <w:t>MARCA</w:t>
            </w:r>
          </w:p>
        </w:tc>
        <w:tc>
          <w:tcPr>
            <w:tcW w:w="1571" w:type="dxa"/>
          </w:tcPr>
          <w:p w14:paraId="1D8FB618" w14:textId="77777777" w:rsidR="002C5F9B" w:rsidRPr="006B06A9" w:rsidRDefault="002C5F9B" w:rsidP="003F7393">
            <w:pPr>
              <w:spacing w:line="360" w:lineRule="auto"/>
              <w:jc w:val="center"/>
              <w:rPr>
                <w:rFonts w:ascii="Arial" w:hAnsi="Arial" w:cs="Arial"/>
                <w:b/>
                <w:bCs/>
                <w:color w:val="000000"/>
                <w:sz w:val="24"/>
                <w:szCs w:val="24"/>
              </w:rPr>
            </w:pPr>
            <w:r w:rsidRPr="006B06A9">
              <w:rPr>
                <w:rFonts w:ascii="Arial" w:hAnsi="Arial" w:cs="Arial"/>
                <w:b/>
                <w:bCs/>
                <w:color w:val="000000"/>
                <w:sz w:val="24"/>
                <w:szCs w:val="24"/>
              </w:rPr>
              <w:t>GARANTIA</w:t>
            </w:r>
          </w:p>
          <w:p w14:paraId="7D5AD1B3" w14:textId="0F7FA56A" w:rsidR="002C5F9B" w:rsidRPr="006B06A9" w:rsidRDefault="002C5F9B" w:rsidP="003F7393">
            <w:pPr>
              <w:spacing w:line="360" w:lineRule="auto"/>
              <w:jc w:val="center"/>
              <w:rPr>
                <w:rFonts w:ascii="Arial" w:hAnsi="Arial" w:cs="Arial"/>
                <w:b/>
                <w:bCs/>
                <w:color w:val="000000"/>
                <w:sz w:val="24"/>
                <w:szCs w:val="24"/>
              </w:rPr>
            </w:pPr>
            <w:r w:rsidRPr="006B06A9">
              <w:rPr>
                <w:rFonts w:ascii="Arial" w:hAnsi="Arial" w:cs="Arial"/>
                <w:b/>
                <w:bCs/>
                <w:color w:val="000000"/>
                <w:sz w:val="24"/>
                <w:szCs w:val="24"/>
              </w:rPr>
              <w:t>(MESES)</w:t>
            </w:r>
          </w:p>
        </w:tc>
        <w:tc>
          <w:tcPr>
            <w:tcW w:w="1576" w:type="dxa"/>
            <w:hideMark/>
          </w:tcPr>
          <w:p w14:paraId="4F87F9B5" w14:textId="65014903" w:rsidR="002C5F9B" w:rsidRPr="006B06A9" w:rsidRDefault="002C5F9B" w:rsidP="003F7393">
            <w:pPr>
              <w:spacing w:line="360" w:lineRule="auto"/>
              <w:jc w:val="center"/>
              <w:rPr>
                <w:rFonts w:ascii="Arial" w:hAnsi="Arial" w:cs="Arial"/>
                <w:b/>
                <w:bCs/>
                <w:color w:val="000000"/>
                <w:sz w:val="24"/>
                <w:szCs w:val="24"/>
              </w:rPr>
            </w:pPr>
            <w:r w:rsidRPr="006B06A9">
              <w:rPr>
                <w:rFonts w:ascii="Arial" w:hAnsi="Arial" w:cs="Arial"/>
                <w:b/>
                <w:bCs/>
                <w:color w:val="000000"/>
                <w:sz w:val="24"/>
                <w:szCs w:val="24"/>
              </w:rPr>
              <w:t>VALOR UNIT.</w:t>
            </w:r>
          </w:p>
        </w:tc>
        <w:tc>
          <w:tcPr>
            <w:tcW w:w="1470" w:type="dxa"/>
            <w:hideMark/>
          </w:tcPr>
          <w:p w14:paraId="249F3167" w14:textId="77777777" w:rsidR="002C5F9B" w:rsidRPr="006B06A9" w:rsidRDefault="002C5F9B" w:rsidP="003F7393">
            <w:pPr>
              <w:spacing w:line="360" w:lineRule="auto"/>
              <w:jc w:val="center"/>
              <w:rPr>
                <w:rFonts w:ascii="Arial" w:hAnsi="Arial" w:cs="Arial"/>
                <w:b/>
                <w:bCs/>
                <w:color w:val="000000"/>
                <w:sz w:val="24"/>
                <w:szCs w:val="24"/>
              </w:rPr>
            </w:pPr>
            <w:r w:rsidRPr="006B06A9">
              <w:rPr>
                <w:rFonts w:ascii="Arial" w:hAnsi="Arial" w:cs="Arial"/>
                <w:b/>
                <w:bCs/>
                <w:color w:val="000000"/>
                <w:sz w:val="24"/>
                <w:szCs w:val="24"/>
              </w:rPr>
              <w:t>QUANT.</w:t>
            </w:r>
          </w:p>
          <w:p w14:paraId="2E837B7B" w14:textId="521A9F0F" w:rsidR="002C5F9B" w:rsidRPr="006B06A9" w:rsidRDefault="002C5F9B" w:rsidP="003F7393">
            <w:pPr>
              <w:spacing w:line="360" w:lineRule="auto"/>
              <w:jc w:val="center"/>
              <w:rPr>
                <w:rFonts w:ascii="Arial" w:hAnsi="Arial" w:cs="Arial"/>
                <w:b/>
                <w:bCs/>
                <w:color w:val="000000"/>
                <w:sz w:val="24"/>
                <w:szCs w:val="24"/>
              </w:rPr>
            </w:pPr>
            <w:r w:rsidRPr="006B06A9">
              <w:rPr>
                <w:rFonts w:ascii="Arial" w:hAnsi="Arial" w:cs="Arial"/>
                <w:b/>
                <w:bCs/>
                <w:color w:val="000000"/>
                <w:sz w:val="24"/>
                <w:szCs w:val="24"/>
              </w:rPr>
              <w:t>ESTIMADA</w:t>
            </w:r>
          </w:p>
        </w:tc>
        <w:tc>
          <w:tcPr>
            <w:tcW w:w="1483" w:type="dxa"/>
            <w:hideMark/>
          </w:tcPr>
          <w:p w14:paraId="0524F8A7" w14:textId="77777777" w:rsidR="002C5F9B" w:rsidRPr="006B06A9" w:rsidRDefault="002C5F9B" w:rsidP="003F7393">
            <w:pPr>
              <w:spacing w:line="360" w:lineRule="auto"/>
              <w:jc w:val="center"/>
              <w:rPr>
                <w:rFonts w:ascii="Arial" w:hAnsi="Arial" w:cs="Arial"/>
                <w:b/>
                <w:bCs/>
                <w:color w:val="000000"/>
                <w:sz w:val="24"/>
                <w:szCs w:val="24"/>
              </w:rPr>
            </w:pPr>
            <w:r w:rsidRPr="006B06A9">
              <w:rPr>
                <w:rFonts w:ascii="Arial" w:hAnsi="Arial" w:cs="Arial"/>
                <w:b/>
                <w:bCs/>
                <w:color w:val="000000"/>
                <w:sz w:val="24"/>
                <w:szCs w:val="24"/>
              </w:rPr>
              <w:t>VALOR GLOBAL ESTIMADO</w:t>
            </w:r>
          </w:p>
        </w:tc>
      </w:tr>
      <w:tr w:rsidR="002C5F9B" w:rsidRPr="006B06A9" w14:paraId="23ABFF25" w14:textId="77777777" w:rsidTr="002C5F9B">
        <w:trPr>
          <w:trHeight w:val="3785"/>
        </w:trPr>
        <w:tc>
          <w:tcPr>
            <w:tcW w:w="790" w:type="dxa"/>
            <w:hideMark/>
          </w:tcPr>
          <w:p w14:paraId="6BB30771" w14:textId="77777777" w:rsidR="002C5F9B" w:rsidRPr="006B06A9" w:rsidRDefault="002C5F9B" w:rsidP="00364641">
            <w:pPr>
              <w:spacing w:line="360" w:lineRule="auto"/>
              <w:jc w:val="center"/>
              <w:rPr>
                <w:rFonts w:ascii="Arial" w:hAnsi="Arial" w:cs="Arial"/>
                <w:color w:val="000000"/>
                <w:sz w:val="24"/>
                <w:szCs w:val="24"/>
              </w:rPr>
            </w:pPr>
            <w:r w:rsidRPr="006B06A9">
              <w:rPr>
                <w:rFonts w:ascii="Arial" w:hAnsi="Arial" w:cs="Arial"/>
                <w:color w:val="000000"/>
                <w:sz w:val="24"/>
                <w:szCs w:val="24"/>
              </w:rPr>
              <w:t>01</w:t>
            </w:r>
          </w:p>
        </w:tc>
        <w:tc>
          <w:tcPr>
            <w:tcW w:w="2760" w:type="dxa"/>
            <w:hideMark/>
          </w:tcPr>
          <w:p w14:paraId="5A45EBB4" w14:textId="55D0941E" w:rsidR="002C5F9B" w:rsidRPr="004F409C" w:rsidRDefault="002C5F9B" w:rsidP="00364641">
            <w:pPr>
              <w:spacing w:line="360" w:lineRule="auto"/>
              <w:jc w:val="both"/>
              <w:rPr>
                <w:rFonts w:ascii="Arial" w:hAnsi="Arial" w:cs="Arial"/>
                <w:color w:val="000000"/>
                <w:sz w:val="24"/>
                <w:szCs w:val="24"/>
              </w:rPr>
            </w:pPr>
            <w:r w:rsidRPr="004F409C">
              <w:rPr>
                <w:rFonts w:ascii="Arial" w:hAnsi="Arial" w:cs="Arial"/>
                <w:b/>
                <w:bCs/>
                <w:sz w:val="24"/>
                <w:szCs w:val="24"/>
              </w:rPr>
              <w:t>Contratação Exclusiva de ME, EPP ou Equiparadas</w:t>
            </w:r>
            <w:r w:rsidRPr="004F409C">
              <w:rPr>
                <w:rFonts w:ascii="Arial" w:hAnsi="Arial" w:cs="Arial"/>
                <w:sz w:val="24"/>
                <w:szCs w:val="24"/>
              </w:rPr>
              <w:t xml:space="preserve"> para fornecimento de aparelho de ar-condicionado split inverter, quente e frio, 220v, 30.000 BTUS. Com controle remoto.</w:t>
            </w:r>
            <w:r w:rsidR="004F409C" w:rsidRPr="004F409C">
              <w:rPr>
                <w:rFonts w:ascii="Arial" w:hAnsi="Arial" w:cs="Arial"/>
                <w:sz w:val="24"/>
                <w:szCs w:val="24"/>
              </w:rPr>
              <w:t xml:space="preserve"> Modelo piso teto (aparelho+ condensadora).</w:t>
            </w:r>
          </w:p>
        </w:tc>
        <w:tc>
          <w:tcPr>
            <w:tcW w:w="1176" w:type="dxa"/>
          </w:tcPr>
          <w:p w14:paraId="585B136B" w14:textId="77777777" w:rsidR="002C5F9B" w:rsidRPr="006B06A9" w:rsidRDefault="002C5F9B" w:rsidP="00364641">
            <w:pPr>
              <w:spacing w:line="360" w:lineRule="auto"/>
              <w:jc w:val="center"/>
              <w:rPr>
                <w:color w:val="000000"/>
                <w:sz w:val="24"/>
                <w:szCs w:val="24"/>
              </w:rPr>
            </w:pPr>
          </w:p>
        </w:tc>
        <w:tc>
          <w:tcPr>
            <w:tcW w:w="1571" w:type="dxa"/>
          </w:tcPr>
          <w:p w14:paraId="4ADED925" w14:textId="77777777" w:rsidR="002C5F9B" w:rsidRPr="006B06A9" w:rsidRDefault="002C5F9B" w:rsidP="00364641">
            <w:pPr>
              <w:spacing w:line="360" w:lineRule="auto"/>
              <w:jc w:val="center"/>
              <w:rPr>
                <w:color w:val="000000"/>
                <w:sz w:val="24"/>
                <w:szCs w:val="24"/>
              </w:rPr>
            </w:pPr>
          </w:p>
        </w:tc>
        <w:tc>
          <w:tcPr>
            <w:tcW w:w="1576" w:type="dxa"/>
            <w:noWrap/>
            <w:hideMark/>
          </w:tcPr>
          <w:p w14:paraId="47704F87" w14:textId="202BC986" w:rsidR="002C5F9B" w:rsidRPr="006B06A9" w:rsidRDefault="002C5F9B" w:rsidP="00364641">
            <w:pPr>
              <w:spacing w:line="360" w:lineRule="auto"/>
              <w:jc w:val="center"/>
              <w:rPr>
                <w:rFonts w:ascii="Arial" w:hAnsi="Arial" w:cs="Arial"/>
                <w:color w:val="000000"/>
                <w:sz w:val="24"/>
                <w:szCs w:val="24"/>
              </w:rPr>
            </w:pPr>
          </w:p>
        </w:tc>
        <w:tc>
          <w:tcPr>
            <w:tcW w:w="1470" w:type="dxa"/>
            <w:hideMark/>
          </w:tcPr>
          <w:p w14:paraId="50924772" w14:textId="2805DA4C" w:rsidR="002C5F9B" w:rsidRPr="006B06A9" w:rsidRDefault="002C5F9B" w:rsidP="00364641">
            <w:pPr>
              <w:spacing w:line="360" w:lineRule="auto"/>
              <w:jc w:val="center"/>
              <w:rPr>
                <w:rFonts w:ascii="Arial" w:hAnsi="Arial" w:cs="Arial"/>
                <w:color w:val="000000"/>
                <w:sz w:val="24"/>
                <w:szCs w:val="24"/>
              </w:rPr>
            </w:pPr>
            <w:r w:rsidRPr="006B06A9">
              <w:rPr>
                <w:rFonts w:ascii="Arial" w:hAnsi="Arial" w:cs="Arial"/>
                <w:color w:val="000000"/>
                <w:sz w:val="24"/>
                <w:szCs w:val="24"/>
              </w:rPr>
              <w:t>10</w:t>
            </w:r>
          </w:p>
        </w:tc>
        <w:tc>
          <w:tcPr>
            <w:tcW w:w="1483" w:type="dxa"/>
            <w:noWrap/>
            <w:hideMark/>
          </w:tcPr>
          <w:p w14:paraId="16CBCE09" w14:textId="4F256A70" w:rsidR="002C5F9B" w:rsidRPr="006B06A9" w:rsidRDefault="002C5F9B" w:rsidP="00364641">
            <w:pPr>
              <w:spacing w:line="360" w:lineRule="auto"/>
              <w:jc w:val="center"/>
              <w:rPr>
                <w:rFonts w:ascii="Arial" w:hAnsi="Arial" w:cs="Arial"/>
                <w:color w:val="000000"/>
                <w:sz w:val="24"/>
                <w:szCs w:val="24"/>
              </w:rPr>
            </w:pPr>
          </w:p>
        </w:tc>
      </w:tr>
    </w:tbl>
    <w:p w14:paraId="640FFCAA" w14:textId="77777777" w:rsidR="00DB0650" w:rsidRPr="006B06A9" w:rsidRDefault="00DB0650" w:rsidP="003F7393">
      <w:pPr>
        <w:spacing w:line="360" w:lineRule="auto"/>
        <w:jc w:val="both"/>
        <w:rPr>
          <w:color w:val="000000" w:themeColor="text1"/>
          <w:sz w:val="24"/>
          <w:szCs w:val="24"/>
        </w:rPr>
      </w:pPr>
    </w:p>
    <w:p w14:paraId="5C70DE63" w14:textId="77777777" w:rsidR="00DB0650" w:rsidRPr="006B06A9" w:rsidRDefault="00DB0650" w:rsidP="003F7393">
      <w:pPr>
        <w:spacing w:line="360" w:lineRule="auto"/>
        <w:jc w:val="both"/>
        <w:rPr>
          <w:b/>
          <w:color w:val="000000" w:themeColor="text1"/>
          <w:sz w:val="24"/>
          <w:szCs w:val="24"/>
        </w:rPr>
      </w:pPr>
    </w:p>
    <w:p w14:paraId="1A5C95A6" w14:textId="76C36FD6" w:rsidR="00DB0650" w:rsidRPr="00620219" w:rsidRDefault="00DB0650" w:rsidP="0005248A">
      <w:pPr>
        <w:numPr>
          <w:ilvl w:val="1"/>
          <w:numId w:val="70"/>
        </w:numPr>
        <w:spacing w:line="360" w:lineRule="auto"/>
        <w:ind w:left="0" w:firstLine="0"/>
        <w:jc w:val="both"/>
        <w:rPr>
          <w:color w:val="000000" w:themeColor="text1"/>
          <w:sz w:val="24"/>
          <w:szCs w:val="24"/>
        </w:rPr>
      </w:pPr>
      <w:r w:rsidRPr="006B06A9">
        <w:rPr>
          <w:rFonts w:eastAsia="Calibri"/>
          <w:color w:val="000000" w:themeColor="text1"/>
          <w:sz w:val="24"/>
          <w:szCs w:val="24"/>
        </w:rPr>
        <w:t xml:space="preserve">O valor global </w:t>
      </w:r>
      <w:r w:rsidR="008C48EC" w:rsidRPr="006B06A9">
        <w:rPr>
          <w:rFonts w:eastAsia="Calibri"/>
          <w:color w:val="000000" w:themeColor="text1"/>
          <w:sz w:val="24"/>
          <w:szCs w:val="24"/>
        </w:rPr>
        <w:t xml:space="preserve">estimado </w:t>
      </w:r>
      <w:r w:rsidRPr="006B06A9">
        <w:rPr>
          <w:rFonts w:eastAsia="Calibri"/>
          <w:color w:val="000000" w:themeColor="text1"/>
          <w:sz w:val="24"/>
          <w:szCs w:val="24"/>
        </w:rPr>
        <w:t>do CONTRATO</w:t>
      </w:r>
      <w:r w:rsidRPr="00620219">
        <w:rPr>
          <w:rFonts w:eastAsia="Calibri"/>
          <w:color w:val="000000" w:themeColor="text1"/>
          <w:sz w:val="24"/>
          <w:szCs w:val="24"/>
        </w:rPr>
        <w:t xml:space="preserve"> é de R$ XXX.</w:t>
      </w:r>
    </w:p>
    <w:p w14:paraId="27D586CE" w14:textId="77777777" w:rsidR="003B1F44" w:rsidRDefault="003B1F44" w:rsidP="003F7393">
      <w:pPr>
        <w:spacing w:line="360" w:lineRule="auto"/>
        <w:jc w:val="both"/>
        <w:rPr>
          <w:color w:val="000000" w:themeColor="text1"/>
          <w:sz w:val="24"/>
          <w:szCs w:val="24"/>
        </w:rPr>
      </w:pPr>
    </w:p>
    <w:p w14:paraId="084F7FED" w14:textId="77777777" w:rsidR="002007F9" w:rsidRDefault="002007F9" w:rsidP="003F7393">
      <w:pPr>
        <w:spacing w:line="360" w:lineRule="auto"/>
        <w:jc w:val="both"/>
        <w:rPr>
          <w:color w:val="000000" w:themeColor="text1"/>
          <w:sz w:val="24"/>
          <w:szCs w:val="24"/>
        </w:rPr>
      </w:pPr>
    </w:p>
    <w:p w14:paraId="1E29521E" w14:textId="77777777" w:rsidR="002007F9" w:rsidRDefault="002007F9" w:rsidP="003F7393">
      <w:pPr>
        <w:spacing w:line="360" w:lineRule="auto"/>
        <w:jc w:val="both"/>
        <w:rPr>
          <w:color w:val="000000" w:themeColor="text1"/>
          <w:sz w:val="24"/>
          <w:szCs w:val="24"/>
        </w:rPr>
      </w:pPr>
    </w:p>
    <w:p w14:paraId="5D3D2F79" w14:textId="77777777" w:rsidR="002007F9" w:rsidRPr="003F7393" w:rsidRDefault="002007F9" w:rsidP="003F7393">
      <w:pPr>
        <w:spacing w:line="360" w:lineRule="auto"/>
        <w:jc w:val="both"/>
        <w:rPr>
          <w:color w:val="000000" w:themeColor="text1"/>
          <w:sz w:val="24"/>
          <w:szCs w:val="24"/>
        </w:rPr>
      </w:pPr>
    </w:p>
    <w:p w14:paraId="6CE5C543" w14:textId="77777777" w:rsidR="00DB0650" w:rsidRPr="003F7393" w:rsidRDefault="00DB0650" w:rsidP="003F7393">
      <w:pPr>
        <w:keepNext/>
        <w:keepLines/>
        <w:tabs>
          <w:tab w:val="left" w:pos="567"/>
        </w:tabs>
        <w:spacing w:before="240"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3F7393" w:rsidRDefault="00DB0650" w:rsidP="003F7393">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3F7393" w:rsidRDefault="00DB0650" w:rsidP="003F7393">
      <w:pPr>
        <w:spacing w:line="360" w:lineRule="auto"/>
        <w:rPr>
          <w:b/>
          <w:bCs/>
          <w:sz w:val="24"/>
          <w:szCs w:val="24"/>
        </w:rPr>
      </w:pPr>
      <w:r w:rsidRPr="003F7393">
        <w:rPr>
          <w:b/>
          <w:bCs/>
          <w:sz w:val="24"/>
          <w:szCs w:val="24"/>
        </w:rPr>
        <w:t>Recebimento</w:t>
      </w:r>
    </w:p>
    <w:p w14:paraId="650DE6F6" w14:textId="77777777" w:rsidR="00970718" w:rsidRPr="003F7393" w:rsidRDefault="00970718" w:rsidP="003F7393">
      <w:pPr>
        <w:numPr>
          <w:ilvl w:val="1"/>
          <w:numId w:val="31"/>
        </w:numPr>
        <w:spacing w:before="120" w:after="120"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 xml:space="preserve">O pagamento somente será realizado, com base no objeto efetivamente entregue e executado nas condições estabelecidas. </w:t>
      </w:r>
    </w:p>
    <w:p w14:paraId="61625D68" w14:textId="77777777" w:rsidR="00970718" w:rsidRPr="003F7393" w:rsidRDefault="00970718" w:rsidP="003F7393">
      <w:pPr>
        <w:numPr>
          <w:ilvl w:val="1"/>
          <w:numId w:val="31"/>
        </w:numPr>
        <w:spacing w:before="120" w:after="120"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 xml:space="preserve">No caso de controvérsia sobre a entrega / execução do objeto o mesmo poderá ser rejeitado pelo almoxarife. </w:t>
      </w:r>
    </w:p>
    <w:p w14:paraId="6CAFD446" w14:textId="77777777" w:rsidR="00DB0650" w:rsidRPr="003F7393" w:rsidRDefault="00DB0650" w:rsidP="003F7393">
      <w:pPr>
        <w:numPr>
          <w:ilvl w:val="1"/>
          <w:numId w:val="31"/>
        </w:numPr>
        <w:spacing w:afterLines="120" w:after="288"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Liquidação</w:t>
      </w:r>
    </w:p>
    <w:p w14:paraId="3FD2E0C6"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3F7393" w:rsidRDefault="00DB0650" w:rsidP="003F7393">
      <w:pPr>
        <w:numPr>
          <w:ilvl w:val="2"/>
          <w:numId w:val="3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pagamento referente ao fornecimento do objeto deste CONTRATO será efetuado nas seguintes condições: em parcela </w:t>
      </w:r>
      <w:r w:rsidR="00616F86" w:rsidRPr="003F7393">
        <w:rPr>
          <w:rFonts w:eastAsia="Arial Unicode MS"/>
          <w:color w:val="000000"/>
          <w:sz w:val="24"/>
          <w:szCs w:val="24"/>
        </w:rPr>
        <w:t>única</w:t>
      </w:r>
      <w:r w:rsidRPr="003F7393">
        <w:rPr>
          <w:rFonts w:eastAsia="Arial Unicode MS"/>
          <w:color w:val="000000"/>
          <w:sz w:val="24"/>
          <w:szCs w:val="24"/>
        </w:rPr>
        <w:t xml:space="preserve"> em até </w:t>
      </w:r>
      <w:r w:rsidR="00616F86" w:rsidRPr="003F7393">
        <w:rPr>
          <w:rFonts w:eastAsia="Arial Unicode MS"/>
          <w:color w:val="000000"/>
          <w:sz w:val="24"/>
          <w:szCs w:val="24"/>
        </w:rPr>
        <w:t>10</w:t>
      </w:r>
      <w:r w:rsidRPr="003F7393">
        <w:rPr>
          <w:rFonts w:eastAsia="Arial Unicode MS"/>
          <w:color w:val="000000"/>
          <w:sz w:val="24"/>
          <w:szCs w:val="24"/>
        </w:rPr>
        <w:t xml:space="preserve"> (</w:t>
      </w:r>
      <w:r w:rsidR="00616F86" w:rsidRPr="003F7393">
        <w:rPr>
          <w:rFonts w:eastAsia="Arial Unicode MS"/>
          <w:color w:val="000000"/>
          <w:sz w:val="24"/>
          <w:szCs w:val="24"/>
        </w:rPr>
        <w:t>dez</w:t>
      </w:r>
      <w:r w:rsidRPr="003F7393">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a data da emissão; </w:t>
      </w:r>
    </w:p>
    <w:p w14:paraId="3B25331F"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os dados do contrato e do órgão contratante; </w:t>
      </w:r>
    </w:p>
    <w:p w14:paraId="1D2703B5"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 período respectivo de execução do contrato; </w:t>
      </w:r>
    </w:p>
    <w:p w14:paraId="7CC5E941"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 valor a pagar; e </w:t>
      </w:r>
    </w:p>
    <w:p w14:paraId="4F924CC9"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eventual destaque do valor de retenções tributárias cabíveis.</w:t>
      </w:r>
    </w:p>
    <w:p w14:paraId="3A98A3B2"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Calibri"/>
          <w:sz w:val="24"/>
          <w:szCs w:val="24"/>
        </w:rPr>
        <w:t xml:space="preserve"> Havendo erro na apresentação da nota fiscal ou instrumento de cobrança equivalente, ou circunstância que impeça a </w:t>
      </w:r>
      <w:r w:rsidRPr="003F7393">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Prazo de pagamento</w:t>
      </w:r>
    </w:p>
    <w:p w14:paraId="76840639" w14:textId="261977D5"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pagamento será efetuado no prazo de até </w:t>
      </w:r>
      <w:r w:rsidR="00616F86" w:rsidRPr="003F7393">
        <w:rPr>
          <w:rFonts w:eastAsia="Arial Unicode MS"/>
          <w:sz w:val="24"/>
          <w:szCs w:val="24"/>
        </w:rPr>
        <w:t>10</w:t>
      </w:r>
      <w:r w:rsidRPr="003F7393">
        <w:rPr>
          <w:rFonts w:eastAsia="Arial Unicode MS"/>
          <w:sz w:val="24"/>
          <w:szCs w:val="24"/>
        </w:rPr>
        <w:t xml:space="preserve"> (</w:t>
      </w:r>
      <w:r w:rsidR="00616F86" w:rsidRPr="003F7393">
        <w:rPr>
          <w:rFonts w:eastAsia="Arial Unicode MS"/>
          <w:sz w:val="24"/>
          <w:szCs w:val="24"/>
        </w:rPr>
        <w:t>dez</w:t>
      </w:r>
      <w:r w:rsidRPr="003F7393">
        <w:rPr>
          <w:rFonts w:eastAsia="Arial Unicode MS"/>
          <w:sz w:val="24"/>
          <w:szCs w:val="24"/>
        </w:rPr>
        <w:t>) dias úteis contados da finalização da liquidação da despesa.</w:t>
      </w:r>
    </w:p>
    <w:p w14:paraId="41EFBEC1" w14:textId="77777777" w:rsidR="00DB0650" w:rsidRPr="003F7393" w:rsidRDefault="00DB0650" w:rsidP="003F7393">
      <w:pPr>
        <w:numPr>
          <w:ilvl w:val="1"/>
          <w:numId w:val="31"/>
        </w:numPr>
        <w:spacing w:afterLines="120" w:after="288" w:line="360" w:lineRule="auto"/>
        <w:ind w:left="0" w:firstLine="0"/>
        <w:jc w:val="both"/>
        <w:rPr>
          <w:rFonts w:eastAsia="Arial Unicode MS"/>
          <w:color w:val="000000" w:themeColor="text1"/>
          <w:sz w:val="24"/>
          <w:szCs w:val="24"/>
        </w:rPr>
      </w:pPr>
      <w:r w:rsidRPr="003F7393">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3F7393">
        <w:rPr>
          <w:rFonts w:eastAsia="Arial Unicode MS"/>
          <w:color w:val="000000" w:themeColor="text1"/>
          <w:sz w:val="24"/>
          <w:szCs w:val="24"/>
        </w:rPr>
        <w:t>IPCA - Índice Nacional de Preços ao Consumidor Amplo – IBGE.</w:t>
      </w:r>
    </w:p>
    <w:p w14:paraId="2575CA4E"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Forma de pagamento</w:t>
      </w:r>
    </w:p>
    <w:p w14:paraId="32DEE429"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Quando do pagamento, será efetuada a retenção tributária prevista na legislação aplicável.</w:t>
      </w:r>
    </w:p>
    <w:p w14:paraId="5A5DF2E7" w14:textId="77777777" w:rsidR="00DB0650" w:rsidRPr="003F7393" w:rsidRDefault="00DB0650" w:rsidP="003F7393">
      <w:pPr>
        <w:numPr>
          <w:ilvl w:val="2"/>
          <w:numId w:val="3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65B4D205" w:rsidR="003B1F44" w:rsidRDefault="00DB0650" w:rsidP="003B1F44">
      <w:pPr>
        <w:numPr>
          <w:ilvl w:val="1"/>
          <w:numId w:val="31"/>
        </w:numPr>
        <w:spacing w:line="240" w:lineRule="auto"/>
        <w:ind w:left="0" w:firstLine="0"/>
        <w:jc w:val="both"/>
        <w:rPr>
          <w:rFonts w:eastAsia="Arial Unicode MS"/>
          <w:sz w:val="24"/>
          <w:szCs w:val="24"/>
        </w:rPr>
      </w:pPr>
      <w:r w:rsidRPr="003F7393">
        <w:rPr>
          <w:rFonts w:eastAsia="Arial Unicode MS"/>
          <w:sz w:val="24"/>
          <w:szCs w:val="24"/>
        </w:rPr>
        <w:t xml:space="preserve">Não será admitida a antecipação de pagamento. </w:t>
      </w:r>
    </w:p>
    <w:p w14:paraId="590D0A66" w14:textId="77777777" w:rsidR="00ED09E5" w:rsidRPr="00ED09E5" w:rsidRDefault="00ED09E5" w:rsidP="00ED09E5">
      <w:pPr>
        <w:rPr>
          <w:rFonts w:eastAsia="Arial Unicode MS"/>
          <w:sz w:val="24"/>
          <w:szCs w:val="24"/>
        </w:rPr>
      </w:pPr>
    </w:p>
    <w:p w14:paraId="2767E4F2" w14:textId="77777777" w:rsidR="00ED09E5" w:rsidRDefault="00ED09E5" w:rsidP="00ED09E5">
      <w:pPr>
        <w:rPr>
          <w:rFonts w:eastAsia="Arial Unicode MS"/>
          <w:sz w:val="24"/>
          <w:szCs w:val="24"/>
        </w:rPr>
      </w:pPr>
    </w:p>
    <w:p w14:paraId="67E4E299" w14:textId="3ACEC8F2" w:rsidR="00ED09E5" w:rsidRPr="00ED09E5" w:rsidRDefault="00ED09E5" w:rsidP="00ED09E5">
      <w:pPr>
        <w:tabs>
          <w:tab w:val="left" w:pos="0"/>
        </w:tabs>
        <w:rPr>
          <w:rFonts w:eastAsia="Arial Unicode MS"/>
          <w:b/>
          <w:bCs/>
          <w:sz w:val="24"/>
          <w:szCs w:val="24"/>
        </w:rPr>
      </w:pPr>
      <w:r w:rsidRPr="00ED09E5">
        <w:rPr>
          <w:rFonts w:eastAsia="Arial Unicode MS"/>
          <w:b/>
          <w:bCs/>
          <w:sz w:val="24"/>
          <w:szCs w:val="24"/>
        </w:rPr>
        <w:t>7</w:t>
      </w:r>
      <w:r w:rsidRPr="00ED09E5">
        <w:rPr>
          <w:rFonts w:eastAsia="Arial Unicode MS"/>
          <w:b/>
          <w:bCs/>
          <w:sz w:val="24"/>
          <w:szCs w:val="24"/>
        </w:rPr>
        <w:tab/>
        <w:t>CLÁUSULA SÉTIMA – DO REGIME ESPECIAL.</w:t>
      </w:r>
    </w:p>
    <w:p w14:paraId="52D6010A" w14:textId="77777777" w:rsidR="00ED09E5" w:rsidRPr="00ED09E5" w:rsidRDefault="00ED09E5" w:rsidP="00ED09E5">
      <w:pPr>
        <w:tabs>
          <w:tab w:val="left" w:pos="975"/>
        </w:tabs>
        <w:rPr>
          <w:rFonts w:eastAsia="Arial Unicode MS"/>
          <w:sz w:val="24"/>
          <w:szCs w:val="24"/>
        </w:rPr>
      </w:pPr>
    </w:p>
    <w:p w14:paraId="7F445983" w14:textId="77777777" w:rsidR="00620219" w:rsidRDefault="00ED09E5" w:rsidP="00620219">
      <w:pPr>
        <w:tabs>
          <w:tab w:val="left" w:pos="975"/>
        </w:tabs>
        <w:jc w:val="both"/>
        <w:rPr>
          <w:rFonts w:eastAsia="Arial Unicode MS"/>
          <w:sz w:val="24"/>
          <w:szCs w:val="24"/>
        </w:rPr>
      </w:pPr>
      <w:r w:rsidRPr="00ED09E5">
        <w:rPr>
          <w:rFonts w:eastAsia="Arial Unicode MS"/>
          <w:sz w:val="24"/>
          <w:szCs w:val="24"/>
        </w:rPr>
        <w:t>7.1</w:t>
      </w:r>
      <w:r w:rsidRPr="00ED09E5">
        <w:rPr>
          <w:rFonts w:eastAsia="Arial Unicode MS"/>
          <w:sz w:val="24"/>
          <w:szCs w:val="24"/>
        </w:rPr>
        <w:tab/>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1997E0E9" w14:textId="77777777" w:rsidR="00620219" w:rsidRDefault="00620219" w:rsidP="00620219">
      <w:pPr>
        <w:tabs>
          <w:tab w:val="left" w:pos="975"/>
        </w:tabs>
        <w:jc w:val="both"/>
        <w:rPr>
          <w:rFonts w:eastAsia="Arial Unicode MS"/>
          <w:sz w:val="24"/>
          <w:szCs w:val="24"/>
        </w:rPr>
      </w:pPr>
    </w:p>
    <w:p w14:paraId="16B513C1" w14:textId="77777777" w:rsidR="00364641" w:rsidRDefault="00ED09E5" w:rsidP="00364641">
      <w:pPr>
        <w:tabs>
          <w:tab w:val="left" w:pos="975"/>
        </w:tabs>
        <w:jc w:val="both"/>
        <w:rPr>
          <w:rFonts w:eastAsiaTheme="majorEastAsia"/>
          <w:b/>
          <w:bCs/>
          <w:color w:val="000000" w:themeColor="text1"/>
          <w:sz w:val="24"/>
          <w:szCs w:val="24"/>
        </w:rPr>
      </w:pPr>
      <w:r>
        <w:rPr>
          <w:rFonts w:eastAsiaTheme="majorEastAsia"/>
          <w:b/>
          <w:bCs/>
          <w:color w:val="000000" w:themeColor="text1"/>
          <w:sz w:val="24"/>
          <w:szCs w:val="24"/>
        </w:rPr>
        <w:t xml:space="preserve">8. </w:t>
      </w:r>
      <w:r w:rsidR="00DB0650" w:rsidRPr="00ED09E5">
        <w:rPr>
          <w:rFonts w:eastAsiaTheme="majorEastAsia"/>
          <w:b/>
          <w:bCs/>
          <w:color w:val="000000" w:themeColor="text1"/>
          <w:sz w:val="24"/>
          <w:szCs w:val="24"/>
        </w:rPr>
        <w:t xml:space="preserve">CLÁUSULA </w:t>
      </w:r>
      <w:r>
        <w:rPr>
          <w:rFonts w:eastAsiaTheme="majorEastAsia"/>
          <w:b/>
          <w:bCs/>
          <w:color w:val="000000" w:themeColor="text1"/>
          <w:sz w:val="24"/>
          <w:szCs w:val="24"/>
        </w:rPr>
        <w:t>OITAVA</w:t>
      </w:r>
      <w:r w:rsidR="00DB0650" w:rsidRPr="00ED09E5">
        <w:rPr>
          <w:rFonts w:eastAsiaTheme="majorEastAsia"/>
          <w:b/>
          <w:bCs/>
          <w:color w:val="000000" w:themeColor="text1"/>
          <w:sz w:val="24"/>
          <w:szCs w:val="24"/>
        </w:rPr>
        <w:t xml:space="preserve"> – DATA-BASE E A PERIODICIDADE DO REAJUSTAMENTO DE PREÇOS.</w:t>
      </w:r>
    </w:p>
    <w:p w14:paraId="5AA13766" w14:textId="77777777" w:rsidR="00364641" w:rsidRDefault="00364641" w:rsidP="00364641">
      <w:pPr>
        <w:tabs>
          <w:tab w:val="left" w:pos="975"/>
        </w:tabs>
        <w:jc w:val="both"/>
        <w:rPr>
          <w:rFonts w:eastAsiaTheme="majorEastAsia"/>
          <w:b/>
          <w:bCs/>
          <w:color w:val="000000" w:themeColor="text1"/>
          <w:sz w:val="24"/>
          <w:szCs w:val="24"/>
        </w:rPr>
      </w:pPr>
    </w:p>
    <w:p w14:paraId="00977124" w14:textId="77144DC7" w:rsidR="002007F9" w:rsidRPr="00AC2E3B" w:rsidRDefault="00364641" w:rsidP="00364641">
      <w:pPr>
        <w:tabs>
          <w:tab w:val="left" w:pos="975"/>
        </w:tabs>
        <w:spacing w:line="360" w:lineRule="auto"/>
        <w:jc w:val="both"/>
        <w:rPr>
          <w:rFonts w:eastAsiaTheme="majorEastAsia"/>
          <w:color w:val="000000" w:themeColor="text1"/>
          <w:sz w:val="24"/>
          <w:szCs w:val="24"/>
        </w:rPr>
      </w:pPr>
      <w:r w:rsidRPr="00AC2E3B">
        <w:rPr>
          <w:rFonts w:eastAsiaTheme="majorEastAsia"/>
          <w:b/>
          <w:bCs/>
          <w:color w:val="000000" w:themeColor="text1"/>
          <w:sz w:val="24"/>
          <w:szCs w:val="24"/>
        </w:rPr>
        <w:t xml:space="preserve">8.1 </w:t>
      </w:r>
      <w:r w:rsidR="002007F9" w:rsidRPr="00AC2E3B">
        <w:rPr>
          <w:rFonts w:eastAsiaTheme="majorEastAsia"/>
          <w:b/>
          <w:bCs/>
          <w:color w:val="000000" w:themeColor="text1"/>
          <w:sz w:val="24"/>
          <w:szCs w:val="24"/>
        </w:rPr>
        <w:t>Vigência:</w:t>
      </w:r>
      <w:r w:rsidR="002007F9" w:rsidRPr="00AC2E3B">
        <w:rPr>
          <w:rFonts w:eastAsiaTheme="majorEastAsia"/>
          <w:color w:val="000000" w:themeColor="text1"/>
          <w:sz w:val="24"/>
          <w:szCs w:val="24"/>
        </w:rPr>
        <w:t xml:space="preserve"> </w:t>
      </w:r>
      <w:r w:rsidR="00AC2E3B" w:rsidRPr="00AC2E3B">
        <w:rPr>
          <w:rFonts w:eastAsia="Times New Roman"/>
          <w:color w:val="000000"/>
          <w:sz w:val="24"/>
          <w:szCs w:val="24"/>
          <w:lang w:eastAsia="ja-JP"/>
        </w:rPr>
        <w:t>A vigência do contrato será da data de sua assinatura até 31 de dezembro de 2025. A garantia ofertada não se extingue com o término de sua vigência.</w:t>
      </w:r>
    </w:p>
    <w:p w14:paraId="42C5CB7E" w14:textId="77777777" w:rsidR="00364641" w:rsidRPr="00AC2E3B" w:rsidRDefault="00364641" w:rsidP="00364641">
      <w:pPr>
        <w:tabs>
          <w:tab w:val="left" w:pos="975"/>
        </w:tabs>
        <w:spacing w:line="360" w:lineRule="auto"/>
        <w:jc w:val="both"/>
        <w:rPr>
          <w:rFonts w:eastAsiaTheme="majorEastAsia"/>
          <w:color w:val="000000" w:themeColor="text1"/>
          <w:sz w:val="24"/>
          <w:szCs w:val="24"/>
        </w:rPr>
      </w:pPr>
    </w:p>
    <w:p w14:paraId="14B9FB44" w14:textId="7CC0EC64" w:rsidR="00364641" w:rsidRPr="00AC2E3B" w:rsidRDefault="00364641" w:rsidP="00364641">
      <w:pPr>
        <w:tabs>
          <w:tab w:val="left" w:pos="975"/>
        </w:tabs>
        <w:spacing w:line="360" w:lineRule="auto"/>
        <w:jc w:val="both"/>
        <w:rPr>
          <w:rFonts w:eastAsiaTheme="majorEastAsia"/>
          <w:color w:val="000000" w:themeColor="text1"/>
          <w:sz w:val="24"/>
          <w:szCs w:val="24"/>
        </w:rPr>
      </w:pPr>
      <w:r w:rsidRPr="00AC2E3B">
        <w:rPr>
          <w:rFonts w:eastAsiaTheme="majorEastAsia"/>
          <w:b/>
          <w:bCs/>
          <w:color w:val="000000" w:themeColor="text1"/>
          <w:sz w:val="24"/>
          <w:szCs w:val="24"/>
        </w:rPr>
        <w:t>8.2 Renovação</w:t>
      </w:r>
      <w:r w:rsidRPr="00AC2E3B">
        <w:rPr>
          <w:rFonts w:eastAsiaTheme="majorEastAsia"/>
          <w:color w:val="000000" w:themeColor="text1"/>
          <w:sz w:val="24"/>
          <w:szCs w:val="24"/>
        </w:rPr>
        <w:t xml:space="preserve">: </w:t>
      </w:r>
      <w:r w:rsidR="00AC2E3B" w:rsidRPr="00AC2E3B">
        <w:rPr>
          <w:rFonts w:eastAsiaTheme="majorEastAsia"/>
          <w:color w:val="000000" w:themeColor="text1"/>
          <w:sz w:val="24"/>
          <w:szCs w:val="24"/>
        </w:rPr>
        <w:t>Não se aplica.</w:t>
      </w:r>
      <w:r w:rsidRPr="00AC2E3B">
        <w:rPr>
          <w:rFonts w:eastAsiaTheme="majorEastAsia"/>
          <w:color w:val="000000" w:themeColor="text1"/>
          <w:sz w:val="24"/>
          <w:szCs w:val="24"/>
        </w:rPr>
        <w:t xml:space="preserve"> </w:t>
      </w:r>
    </w:p>
    <w:p w14:paraId="14C3C8C5" w14:textId="77777777" w:rsidR="00364641" w:rsidRPr="00AC2E3B" w:rsidRDefault="00364641" w:rsidP="00364641">
      <w:pPr>
        <w:tabs>
          <w:tab w:val="left" w:pos="975"/>
        </w:tabs>
        <w:spacing w:line="360" w:lineRule="auto"/>
        <w:jc w:val="both"/>
        <w:rPr>
          <w:rFonts w:eastAsiaTheme="majorEastAsia"/>
          <w:color w:val="000000" w:themeColor="text1"/>
          <w:sz w:val="24"/>
          <w:szCs w:val="24"/>
        </w:rPr>
      </w:pPr>
    </w:p>
    <w:p w14:paraId="6B85A1A7" w14:textId="04AB5183" w:rsidR="002007F9" w:rsidRPr="00AC2E3B" w:rsidRDefault="00364641" w:rsidP="00364641">
      <w:pPr>
        <w:tabs>
          <w:tab w:val="left" w:pos="975"/>
        </w:tabs>
        <w:spacing w:line="360" w:lineRule="auto"/>
        <w:jc w:val="both"/>
        <w:rPr>
          <w:rFonts w:eastAsiaTheme="majorEastAsia"/>
          <w:color w:val="000000" w:themeColor="text1"/>
          <w:sz w:val="24"/>
          <w:szCs w:val="24"/>
        </w:rPr>
      </w:pPr>
      <w:r w:rsidRPr="00AC2E3B">
        <w:rPr>
          <w:rFonts w:eastAsiaTheme="majorEastAsia"/>
          <w:b/>
          <w:bCs/>
          <w:color w:val="000000" w:themeColor="text1"/>
          <w:sz w:val="24"/>
          <w:szCs w:val="24"/>
        </w:rPr>
        <w:t>8.3 Índice de atualização / Data base</w:t>
      </w:r>
      <w:r w:rsidRPr="00AC2E3B">
        <w:rPr>
          <w:rFonts w:eastAsiaTheme="majorEastAsia"/>
          <w:color w:val="000000" w:themeColor="text1"/>
          <w:sz w:val="24"/>
          <w:szCs w:val="24"/>
        </w:rPr>
        <w:t xml:space="preserve">: </w:t>
      </w:r>
      <w:r w:rsidR="00AC2E3B" w:rsidRPr="00AC2E3B">
        <w:rPr>
          <w:rFonts w:eastAsiaTheme="majorEastAsia"/>
          <w:color w:val="000000" w:themeColor="text1"/>
          <w:sz w:val="24"/>
          <w:szCs w:val="24"/>
        </w:rPr>
        <w:t>Não se aplica.</w:t>
      </w:r>
    </w:p>
    <w:p w14:paraId="4A910F9A" w14:textId="77777777" w:rsidR="002007F9" w:rsidRPr="003F7393" w:rsidRDefault="002007F9" w:rsidP="00AE6774">
      <w:pPr>
        <w:keepNext/>
        <w:keepLines/>
        <w:tabs>
          <w:tab w:val="left" w:pos="567"/>
        </w:tabs>
        <w:spacing w:line="360" w:lineRule="auto"/>
        <w:jc w:val="both"/>
        <w:outlineLvl w:val="0"/>
        <w:rPr>
          <w:rFonts w:eastAsiaTheme="majorEastAsia"/>
          <w:color w:val="000000" w:themeColor="text1"/>
          <w:sz w:val="24"/>
          <w:szCs w:val="24"/>
        </w:rPr>
      </w:pPr>
    </w:p>
    <w:p w14:paraId="02400732" w14:textId="5DBB98F3" w:rsidR="00DB0650" w:rsidRPr="003F7393" w:rsidRDefault="00F51725" w:rsidP="003F7393">
      <w:pPr>
        <w:spacing w:line="360" w:lineRule="auto"/>
        <w:jc w:val="both"/>
        <w:rPr>
          <w:rFonts w:eastAsiaTheme="majorEastAsia"/>
          <w:b/>
          <w:bCs/>
          <w:color w:val="000000" w:themeColor="text1"/>
          <w:sz w:val="24"/>
          <w:szCs w:val="24"/>
        </w:rPr>
      </w:pPr>
      <w:r w:rsidRPr="003F7393">
        <w:rPr>
          <w:b/>
          <w:bCs/>
          <w:color w:val="000000" w:themeColor="text1"/>
          <w:sz w:val="24"/>
          <w:szCs w:val="24"/>
        </w:rPr>
        <w:t>9</w:t>
      </w:r>
      <w:r w:rsidR="00DB0650" w:rsidRPr="003F7393">
        <w:rPr>
          <w:color w:val="000000" w:themeColor="text1"/>
          <w:sz w:val="24"/>
          <w:szCs w:val="24"/>
        </w:rPr>
        <w:t xml:space="preserve"> </w:t>
      </w:r>
      <w:r w:rsidR="00DB0650" w:rsidRPr="003F7393">
        <w:rPr>
          <w:rFonts w:eastAsiaTheme="majorEastAsia"/>
          <w:b/>
          <w:bCs/>
          <w:color w:val="000000" w:themeColor="text1"/>
          <w:sz w:val="24"/>
          <w:szCs w:val="24"/>
        </w:rPr>
        <w:t>CLÁUSULA NONA – DAS INFRAÇÕES ADMINISTRATIVAS E SANÇÕES</w:t>
      </w:r>
    </w:p>
    <w:p w14:paraId="6D60A975"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3F7393" w:rsidRDefault="00DB0650" w:rsidP="003F7393">
      <w:pPr>
        <w:spacing w:line="360" w:lineRule="auto"/>
        <w:contextualSpacing/>
        <w:jc w:val="both"/>
        <w:rPr>
          <w:sz w:val="24"/>
          <w:szCs w:val="24"/>
        </w:rPr>
      </w:pPr>
      <w:r w:rsidRPr="003F7393">
        <w:rPr>
          <w:sz w:val="24"/>
          <w:szCs w:val="24"/>
        </w:rPr>
        <w:t>9.1</w:t>
      </w:r>
      <w:r w:rsidRPr="003F7393">
        <w:rPr>
          <w:sz w:val="24"/>
          <w:szCs w:val="24"/>
        </w:rPr>
        <w:tab/>
        <w:t>Comete infração administrativa, nos termos da Lei nº 14.133, de 2021, a CONTRATADA que:</w:t>
      </w:r>
    </w:p>
    <w:p w14:paraId="4DFFF0B5" w14:textId="77777777" w:rsidR="00DB0650" w:rsidRPr="003F7393" w:rsidRDefault="00DB0650" w:rsidP="003F7393">
      <w:pPr>
        <w:spacing w:line="360" w:lineRule="auto"/>
        <w:contextualSpacing/>
        <w:jc w:val="both"/>
        <w:rPr>
          <w:sz w:val="24"/>
          <w:szCs w:val="24"/>
        </w:rPr>
      </w:pPr>
      <w:r w:rsidRPr="003F7393">
        <w:rPr>
          <w:sz w:val="24"/>
          <w:szCs w:val="24"/>
        </w:rPr>
        <w:t>a)</w:t>
      </w:r>
      <w:r w:rsidRPr="003F7393">
        <w:rPr>
          <w:sz w:val="24"/>
          <w:szCs w:val="24"/>
        </w:rPr>
        <w:tab/>
        <w:t>der causa à inexecução parcial do contrato;</w:t>
      </w:r>
    </w:p>
    <w:p w14:paraId="6EC22F0F" w14:textId="77777777" w:rsidR="00DB0650" w:rsidRPr="003F7393" w:rsidRDefault="00DB0650" w:rsidP="003F7393">
      <w:pPr>
        <w:spacing w:line="360" w:lineRule="auto"/>
        <w:contextualSpacing/>
        <w:jc w:val="both"/>
        <w:rPr>
          <w:sz w:val="24"/>
          <w:szCs w:val="24"/>
        </w:rPr>
      </w:pPr>
      <w:r w:rsidRPr="003F7393">
        <w:rPr>
          <w:sz w:val="24"/>
          <w:szCs w:val="24"/>
        </w:rPr>
        <w:t>b)</w:t>
      </w:r>
      <w:r w:rsidRPr="003F7393">
        <w:rPr>
          <w:sz w:val="24"/>
          <w:szCs w:val="24"/>
        </w:rPr>
        <w:tab/>
        <w:t>der causa à inexecução parcial do contrato que cause grave dano à Administração ou ao funcionamento dos serviços públicos ou ao interesse coletivo;</w:t>
      </w:r>
    </w:p>
    <w:p w14:paraId="2A945474" w14:textId="77777777" w:rsidR="00DB0650" w:rsidRPr="003F7393" w:rsidRDefault="00DB0650" w:rsidP="003F7393">
      <w:pPr>
        <w:spacing w:line="360" w:lineRule="auto"/>
        <w:contextualSpacing/>
        <w:jc w:val="both"/>
        <w:rPr>
          <w:sz w:val="24"/>
          <w:szCs w:val="24"/>
        </w:rPr>
      </w:pPr>
      <w:r w:rsidRPr="003F7393">
        <w:rPr>
          <w:sz w:val="24"/>
          <w:szCs w:val="24"/>
        </w:rPr>
        <w:t>c)</w:t>
      </w:r>
      <w:r w:rsidRPr="003F7393">
        <w:rPr>
          <w:sz w:val="24"/>
          <w:szCs w:val="24"/>
        </w:rPr>
        <w:tab/>
        <w:t>der causa à inexecução total do contrato;</w:t>
      </w:r>
    </w:p>
    <w:p w14:paraId="17789F50" w14:textId="77777777" w:rsidR="00DB0650" w:rsidRPr="003F7393" w:rsidRDefault="00DB0650" w:rsidP="003F7393">
      <w:pPr>
        <w:spacing w:line="360" w:lineRule="auto"/>
        <w:contextualSpacing/>
        <w:jc w:val="both"/>
        <w:rPr>
          <w:sz w:val="24"/>
          <w:szCs w:val="24"/>
        </w:rPr>
      </w:pPr>
      <w:r w:rsidRPr="003F7393">
        <w:rPr>
          <w:sz w:val="24"/>
          <w:szCs w:val="24"/>
        </w:rPr>
        <w:t>d)</w:t>
      </w:r>
      <w:r w:rsidRPr="003F7393">
        <w:rPr>
          <w:sz w:val="24"/>
          <w:szCs w:val="24"/>
        </w:rPr>
        <w:tab/>
        <w:t>deixar de entregar a documentação exigida para o certame;</w:t>
      </w:r>
    </w:p>
    <w:p w14:paraId="09848A3F" w14:textId="77777777" w:rsidR="00DB0650" w:rsidRPr="003F7393" w:rsidRDefault="00DB0650" w:rsidP="003F7393">
      <w:pPr>
        <w:spacing w:line="360" w:lineRule="auto"/>
        <w:contextualSpacing/>
        <w:jc w:val="both"/>
        <w:rPr>
          <w:sz w:val="24"/>
          <w:szCs w:val="24"/>
        </w:rPr>
      </w:pPr>
      <w:r w:rsidRPr="003F7393">
        <w:rPr>
          <w:sz w:val="24"/>
          <w:szCs w:val="24"/>
        </w:rPr>
        <w:t>e)</w:t>
      </w:r>
      <w:r w:rsidRPr="003F7393">
        <w:rPr>
          <w:sz w:val="24"/>
          <w:szCs w:val="24"/>
        </w:rPr>
        <w:tab/>
        <w:t>não mantiver a proposta, salvo em decorrência de fato superveniente devidamente justificado;</w:t>
      </w:r>
    </w:p>
    <w:p w14:paraId="3CB83F9F" w14:textId="77777777" w:rsidR="00DB0650" w:rsidRPr="003F7393" w:rsidRDefault="00DB0650" w:rsidP="003F7393">
      <w:pPr>
        <w:spacing w:line="360" w:lineRule="auto"/>
        <w:contextualSpacing/>
        <w:jc w:val="both"/>
        <w:rPr>
          <w:sz w:val="24"/>
          <w:szCs w:val="24"/>
        </w:rPr>
      </w:pPr>
      <w:r w:rsidRPr="003F7393">
        <w:rPr>
          <w:sz w:val="24"/>
          <w:szCs w:val="24"/>
        </w:rPr>
        <w:t>f)</w:t>
      </w:r>
      <w:r w:rsidRPr="003F7393">
        <w:rPr>
          <w:sz w:val="24"/>
          <w:szCs w:val="24"/>
        </w:rPr>
        <w:tab/>
        <w:t>não celebrar o contrato ou não entregar a documentação exigida para a contratação, quando convocado dentro do prazo de validade de sua proposta;</w:t>
      </w:r>
    </w:p>
    <w:p w14:paraId="036D7B1A" w14:textId="77777777" w:rsidR="00DB0650" w:rsidRPr="003F7393" w:rsidRDefault="00DB0650" w:rsidP="003F7393">
      <w:pPr>
        <w:spacing w:line="360" w:lineRule="auto"/>
        <w:contextualSpacing/>
        <w:jc w:val="both"/>
        <w:rPr>
          <w:sz w:val="24"/>
          <w:szCs w:val="24"/>
        </w:rPr>
      </w:pPr>
      <w:r w:rsidRPr="003F7393">
        <w:rPr>
          <w:sz w:val="24"/>
          <w:szCs w:val="24"/>
        </w:rPr>
        <w:t>g)</w:t>
      </w:r>
      <w:r w:rsidRPr="003F7393">
        <w:rPr>
          <w:sz w:val="24"/>
          <w:szCs w:val="24"/>
        </w:rPr>
        <w:tab/>
        <w:t>ensejar o retardamento da execução ou da entrega do objeto da contratação sem motivo justificado;</w:t>
      </w:r>
    </w:p>
    <w:p w14:paraId="1A183ABC" w14:textId="77777777" w:rsidR="00DB0650" w:rsidRPr="003F7393" w:rsidRDefault="00DB0650" w:rsidP="003F7393">
      <w:pPr>
        <w:spacing w:line="360" w:lineRule="auto"/>
        <w:contextualSpacing/>
        <w:jc w:val="both"/>
        <w:rPr>
          <w:sz w:val="24"/>
          <w:szCs w:val="24"/>
        </w:rPr>
      </w:pPr>
      <w:r w:rsidRPr="003F7393">
        <w:rPr>
          <w:sz w:val="24"/>
          <w:szCs w:val="24"/>
        </w:rPr>
        <w:t>h)</w:t>
      </w:r>
      <w:r w:rsidRPr="003F7393">
        <w:rPr>
          <w:sz w:val="24"/>
          <w:szCs w:val="24"/>
        </w:rPr>
        <w:tab/>
        <w:t>apresentar declaração ou documentação falsa exigida para o certame ou prestar declaração falsa durante a dispensa eletrônica ou execução do contrato;</w:t>
      </w:r>
    </w:p>
    <w:p w14:paraId="2E92112B" w14:textId="77777777" w:rsidR="00DB0650" w:rsidRPr="003F7393" w:rsidRDefault="00DB0650" w:rsidP="003F7393">
      <w:pPr>
        <w:spacing w:line="360" w:lineRule="auto"/>
        <w:contextualSpacing/>
        <w:jc w:val="both"/>
        <w:rPr>
          <w:sz w:val="24"/>
          <w:szCs w:val="24"/>
        </w:rPr>
      </w:pPr>
      <w:r w:rsidRPr="003F7393">
        <w:rPr>
          <w:sz w:val="24"/>
          <w:szCs w:val="24"/>
        </w:rPr>
        <w:t>i)</w:t>
      </w:r>
      <w:r w:rsidRPr="003F7393">
        <w:rPr>
          <w:sz w:val="24"/>
          <w:szCs w:val="24"/>
        </w:rPr>
        <w:tab/>
        <w:t>fraudar a contratação ou praticar ato fraudulento na execução do contrato;</w:t>
      </w:r>
    </w:p>
    <w:p w14:paraId="34A9746A" w14:textId="77777777" w:rsidR="00DB0650" w:rsidRPr="003F7393" w:rsidRDefault="00DB0650" w:rsidP="003F7393">
      <w:pPr>
        <w:spacing w:line="360" w:lineRule="auto"/>
        <w:contextualSpacing/>
        <w:jc w:val="both"/>
        <w:rPr>
          <w:sz w:val="24"/>
          <w:szCs w:val="24"/>
        </w:rPr>
      </w:pPr>
      <w:r w:rsidRPr="003F7393">
        <w:rPr>
          <w:sz w:val="24"/>
          <w:szCs w:val="24"/>
        </w:rPr>
        <w:t>h) comportar-se de modo inidôneo ou cometer fraude de qualquer natureza;</w:t>
      </w:r>
    </w:p>
    <w:p w14:paraId="63E3DF85" w14:textId="77777777" w:rsidR="00DB0650" w:rsidRPr="003F7393" w:rsidRDefault="00DB0650" w:rsidP="003F7393">
      <w:pPr>
        <w:spacing w:line="360" w:lineRule="auto"/>
        <w:contextualSpacing/>
        <w:jc w:val="both"/>
        <w:rPr>
          <w:sz w:val="24"/>
          <w:szCs w:val="24"/>
        </w:rPr>
      </w:pPr>
      <w:r w:rsidRPr="003F7393">
        <w:rPr>
          <w:sz w:val="24"/>
          <w:szCs w:val="24"/>
        </w:rPr>
        <w:t>j) praticar atos ilícitos com vistas a frustrar os objetivos do certame;</w:t>
      </w:r>
    </w:p>
    <w:p w14:paraId="3802E96D" w14:textId="77777777" w:rsidR="00DB0650" w:rsidRPr="003F7393" w:rsidRDefault="00DB0650" w:rsidP="003F7393">
      <w:pPr>
        <w:spacing w:line="360" w:lineRule="auto"/>
        <w:contextualSpacing/>
        <w:jc w:val="both"/>
        <w:rPr>
          <w:sz w:val="24"/>
          <w:szCs w:val="24"/>
        </w:rPr>
      </w:pPr>
      <w:r w:rsidRPr="003F7393">
        <w:rPr>
          <w:sz w:val="24"/>
          <w:szCs w:val="24"/>
        </w:rPr>
        <w:t>l) praticar ato lesivo previsto no art. 5º da Lei nº 12.846, de 1º de agosto de 2013.</w:t>
      </w:r>
    </w:p>
    <w:p w14:paraId="62C1DAF4" w14:textId="77777777" w:rsidR="00DB0650" w:rsidRPr="003F7393" w:rsidRDefault="00DB0650" w:rsidP="003F7393">
      <w:pPr>
        <w:spacing w:line="360" w:lineRule="auto"/>
        <w:contextualSpacing/>
        <w:jc w:val="both"/>
        <w:rPr>
          <w:sz w:val="24"/>
          <w:szCs w:val="24"/>
        </w:rPr>
      </w:pPr>
      <w:r w:rsidRPr="003F7393">
        <w:rPr>
          <w:sz w:val="24"/>
          <w:szCs w:val="24"/>
        </w:rPr>
        <w:t>9.2</w:t>
      </w:r>
      <w:r w:rsidRPr="003F7393">
        <w:rPr>
          <w:sz w:val="24"/>
          <w:szCs w:val="24"/>
        </w:rPr>
        <w:tab/>
        <w:t>Serão aplicadas ao responsável pelas infrações administrativas acima descritas as seguintes sanções:</w:t>
      </w:r>
    </w:p>
    <w:p w14:paraId="41F9B31C" w14:textId="77777777" w:rsidR="00DB0650" w:rsidRPr="003F7393" w:rsidRDefault="00DB0650" w:rsidP="003F7393">
      <w:pPr>
        <w:spacing w:line="360" w:lineRule="auto"/>
        <w:contextualSpacing/>
        <w:jc w:val="both"/>
        <w:rPr>
          <w:sz w:val="24"/>
          <w:szCs w:val="24"/>
        </w:rPr>
      </w:pPr>
      <w:r w:rsidRPr="003F7393">
        <w:rPr>
          <w:sz w:val="24"/>
          <w:szCs w:val="24"/>
        </w:rPr>
        <w:t>9.3</w:t>
      </w:r>
      <w:r w:rsidRPr="003F7393">
        <w:rPr>
          <w:sz w:val="24"/>
          <w:szCs w:val="24"/>
        </w:rPr>
        <w:tab/>
        <w:t>Advertência, quando o Contratado der causa à inexecução parcial do contrato, sempre que não se justificar a imposição de penalidade mais grave;</w:t>
      </w:r>
    </w:p>
    <w:p w14:paraId="2359054D" w14:textId="77777777" w:rsidR="00DB0650" w:rsidRPr="003F7393" w:rsidRDefault="00DB0650" w:rsidP="003F7393">
      <w:pPr>
        <w:spacing w:line="360" w:lineRule="auto"/>
        <w:contextualSpacing/>
        <w:jc w:val="both"/>
        <w:rPr>
          <w:sz w:val="24"/>
          <w:szCs w:val="24"/>
        </w:rPr>
      </w:pPr>
      <w:r w:rsidRPr="003F7393">
        <w:rPr>
          <w:sz w:val="24"/>
          <w:szCs w:val="24"/>
        </w:rPr>
        <w:t>9.4</w:t>
      </w:r>
      <w:r w:rsidRPr="003F7393">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3F7393" w:rsidRDefault="00DB0650" w:rsidP="003F7393">
      <w:pPr>
        <w:spacing w:line="360" w:lineRule="auto"/>
        <w:contextualSpacing/>
        <w:jc w:val="both"/>
        <w:rPr>
          <w:sz w:val="24"/>
          <w:szCs w:val="24"/>
        </w:rPr>
      </w:pPr>
      <w:r w:rsidRPr="003F7393">
        <w:rPr>
          <w:sz w:val="24"/>
          <w:szCs w:val="24"/>
        </w:rPr>
        <w:t>9.5</w:t>
      </w:r>
      <w:r w:rsidRPr="003F7393">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3F7393" w:rsidRDefault="00DB0650" w:rsidP="003F7393">
      <w:pPr>
        <w:spacing w:line="360" w:lineRule="auto"/>
        <w:contextualSpacing/>
        <w:jc w:val="both"/>
        <w:rPr>
          <w:sz w:val="24"/>
          <w:szCs w:val="24"/>
        </w:rPr>
      </w:pPr>
      <w:r w:rsidRPr="003F7393">
        <w:rPr>
          <w:sz w:val="24"/>
          <w:szCs w:val="24"/>
        </w:rPr>
        <w:t>9.6</w:t>
      </w:r>
      <w:r w:rsidRPr="003F7393">
        <w:rPr>
          <w:sz w:val="24"/>
          <w:szCs w:val="24"/>
        </w:rPr>
        <w:tab/>
        <w:t>Multa:</w:t>
      </w:r>
    </w:p>
    <w:p w14:paraId="11B09D8E" w14:textId="77777777" w:rsidR="00DB0650" w:rsidRPr="003F7393" w:rsidRDefault="00DB0650" w:rsidP="003F7393">
      <w:pPr>
        <w:spacing w:line="360" w:lineRule="auto"/>
        <w:contextualSpacing/>
        <w:jc w:val="both"/>
        <w:rPr>
          <w:sz w:val="24"/>
          <w:szCs w:val="24"/>
        </w:rPr>
      </w:pPr>
      <w:r w:rsidRPr="003F7393">
        <w:rPr>
          <w:sz w:val="24"/>
          <w:szCs w:val="24"/>
        </w:rPr>
        <w:t>9.6.1</w:t>
      </w:r>
      <w:r w:rsidRPr="003F7393">
        <w:rPr>
          <w:sz w:val="24"/>
          <w:szCs w:val="24"/>
        </w:rPr>
        <w:tab/>
        <w:t>moratória de 0,5% (meio por cento) por dia de atraso injustificado sobre o valor da parcela inadimplida, até o limite de 20 (vinte) dias;</w:t>
      </w:r>
    </w:p>
    <w:p w14:paraId="3F99149F" w14:textId="77777777" w:rsidR="00DB0650" w:rsidRPr="003F7393" w:rsidRDefault="00DB0650" w:rsidP="003F7393">
      <w:pPr>
        <w:spacing w:line="360" w:lineRule="auto"/>
        <w:contextualSpacing/>
        <w:jc w:val="both"/>
        <w:rPr>
          <w:sz w:val="24"/>
          <w:szCs w:val="24"/>
        </w:rPr>
      </w:pPr>
      <w:r w:rsidRPr="003F7393">
        <w:rPr>
          <w:sz w:val="24"/>
          <w:szCs w:val="24"/>
        </w:rPr>
        <w:t>9.6.2</w:t>
      </w:r>
      <w:r w:rsidRPr="003F7393">
        <w:rPr>
          <w:sz w:val="24"/>
          <w:szCs w:val="24"/>
        </w:rPr>
        <w:tab/>
        <w:t>compensatória de 10 % (dez por cento) sobre o valor total do contrato, no caso de inexecução total do objeto;</w:t>
      </w:r>
    </w:p>
    <w:p w14:paraId="6EB8EEE7" w14:textId="77777777" w:rsidR="00DB0650" w:rsidRPr="003F7393" w:rsidRDefault="00DB0650" w:rsidP="003F7393">
      <w:pPr>
        <w:spacing w:line="360" w:lineRule="auto"/>
        <w:contextualSpacing/>
        <w:jc w:val="both"/>
        <w:rPr>
          <w:sz w:val="24"/>
          <w:szCs w:val="24"/>
        </w:rPr>
      </w:pPr>
      <w:r w:rsidRPr="003F7393">
        <w:rPr>
          <w:sz w:val="24"/>
          <w:szCs w:val="24"/>
        </w:rPr>
        <w:t>9.7</w:t>
      </w:r>
      <w:r w:rsidRPr="003F7393">
        <w:rPr>
          <w:sz w:val="24"/>
          <w:szCs w:val="24"/>
        </w:rPr>
        <w:tab/>
        <w:t>A aplicação das sanções previstas neste Contrato não exclui, em hipótese alguma, a obrigação de reparação integral do dano causado ao Contratante;</w:t>
      </w:r>
    </w:p>
    <w:p w14:paraId="47B1F746" w14:textId="77777777" w:rsidR="00DB0650" w:rsidRPr="003F7393" w:rsidRDefault="00DB0650" w:rsidP="003F7393">
      <w:pPr>
        <w:spacing w:line="360" w:lineRule="auto"/>
        <w:contextualSpacing/>
        <w:jc w:val="both"/>
        <w:rPr>
          <w:sz w:val="24"/>
          <w:szCs w:val="24"/>
        </w:rPr>
      </w:pPr>
      <w:r w:rsidRPr="003F7393">
        <w:rPr>
          <w:sz w:val="24"/>
          <w:szCs w:val="24"/>
        </w:rPr>
        <w:t>9.8</w:t>
      </w:r>
      <w:r w:rsidRPr="003F7393">
        <w:rPr>
          <w:sz w:val="24"/>
          <w:szCs w:val="24"/>
        </w:rPr>
        <w:tab/>
        <w:t>Todas as sanções previstas neste Contrato poderão ser aplicadas cumulativamente com a multa;</w:t>
      </w:r>
    </w:p>
    <w:p w14:paraId="11680CE1" w14:textId="77777777" w:rsidR="00DB0650" w:rsidRPr="003F7393" w:rsidRDefault="00DB0650" w:rsidP="003F7393">
      <w:pPr>
        <w:spacing w:line="360" w:lineRule="auto"/>
        <w:contextualSpacing/>
        <w:jc w:val="both"/>
        <w:rPr>
          <w:sz w:val="24"/>
          <w:szCs w:val="24"/>
        </w:rPr>
      </w:pPr>
      <w:r w:rsidRPr="003F7393">
        <w:rPr>
          <w:sz w:val="24"/>
          <w:szCs w:val="24"/>
        </w:rPr>
        <w:t>9.9</w:t>
      </w:r>
      <w:r w:rsidRPr="003F7393">
        <w:rPr>
          <w:sz w:val="24"/>
          <w:szCs w:val="24"/>
        </w:rPr>
        <w:tab/>
        <w:t>Antes da aplicação da multa será facultada a defesa do interessado no prazo de 15 (quinze) dias úteis, contado da data de sua intimação;</w:t>
      </w:r>
    </w:p>
    <w:p w14:paraId="5FC2BC0C" w14:textId="77777777" w:rsidR="00DB0650" w:rsidRPr="003F7393" w:rsidRDefault="00DB0650" w:rsidP="003F7393">
      <w:pPr>
        <w:spacing w:line="360" w:lineRule="auto"/>
        <w:contextualSpacing/>
        <w:jc w:val="both"/>
        <w:rPr>
          <w:sz w:val="24"/>
          <w:szCs w:val="24"/>
        </w:rPr>
      </w:pPr>
      <w:r w:rsidRPr="003F7393">
        <w:rPr>
          <w:sz w:val="24"/>
          <w:szCs w:val="24"/>
        </w:rPr>
        <w:t>9.10</w:t>
      </w:r>
      <w:r w:rsidRPr="003F7393">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3F7393" w:rsidRDefault="00DB0650" w:rsidP="003F7393">
      <w:pPr>
        <w:spacing w:line="360" w:lineRule="auto"/>
        <w:contextualSpacing/>
        <w:jc w:val="both"/>
        <w:rPr>
          <w:sz w:val="24"/>
          <w:szCs w:val="24"/>
        </w:rPr>
      </w:pPr>
      <w:r w:rsidRPr="003F7393">
        <w:rPr>
          <w:sz w:val="24"/>
          <w:szCs w:val="24"/>
        </w:rPr>
        <w:t>9.11</w:t>
      </w:r>
      <w:r w:rsidRPr="003F7393">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3F7393" w:rsidRDefault="00DB0650" w:rsidP="003F7393">
      <w:pPr>
        <w:spacing w:line="360" w:lineRule="auto"/>
        <w:contextualSpacing/>
        <w:jc w:val="both"/>
        <w:rPr>
          <w:sz w:val="24"/>
          <w:szCs w:val="24"/>
        </w:rPr>
      </w:pPr>
      <w:r w:rsidRPr="003F7393">
        <w:rPr>
          <w:sz w:val="24"/>
          <w:szCs w:val="24"/>
        </w:rPr>
        <w:t>9.12</w:t>
      </w:r>
      <w:r w:rsidRPr="003F7393">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3F7393" w:rsidRDefault="00DB0650" w:rsidP="003F7393">
      <w:pPr>
        <w:spacing w:line="360" w:lineRule="auto"/>
        <w:contextualSpacing/>
        <w:jc w:val="both"/>
        <w:rPr>
          <w:sz w:val="24"/>
          <w:szCs w:val="24"/>
        </w:rPr>
      </w:pPr>
      <w:r w:rsidRPr="003F7393">
        <w:rPr>
          <w:sz w:val="24"/>
          <w:szCs w:val="24"/>
        </w:rPr>
        <w:t>9.13 Na aplicação das sanções serão considerados:</w:t>
      </w:r>
    </w:p>
    <w:p w14:paraId="7B42B99E" w14:textId="77777777" w:rsidR="00DB0650" w:rsidRPr="003F7393" w:rsidRDefault="00DB0650" w:rsidP="003F7393">
      <w:pPr>
        <w:spacing w:line="360" w:lineRule="auto"/>
        <w:contextualSpacing/>
        <w:jc w:val="both"/>
        <w:rPr>
          <w:sz w:val="24"/>
          <w:szCs w:val="24"/>
        </w:rPr>
      </w:pPr>
      <w:r w:rsidRPr="003F7393">
        <w:rPr>
          <w:sz w:val="24"/>
          <w:szCs w:val="24"/>
        </w:rPr>
        <w:t>a)</w:t>
      </w:r>
      <w:r w:rsidRPr="003F7393">
        <w:rPr>
          <w:sz w:val="24"/>
          <w:szCs w:val="24"/>
        </w:rPr>
        <w:tab/>
        <w:t>a natureza e a gravidade da infração cometida;</w:t>
      </w:r>
    </w:p>
    <w:p w14:paraId="49D7D5DD" w14:textId="77777777" w:rsidR="00DB0650" w:rsidRPr="003F7393" w:rsidRDefault="00DB0650" w:rsidP="003F7393">
      <w:pPr>
        <w:spacing w:line="360" w:lineRule="auto"/>
        <w:contextualSpacing/>
        <w:jc w:val="both"/>
        <w:rPr>
          <w:sz w:val="24"/>
          <w:szCs w:val="24"/>
        </w:rPr>
      </w:pPr>
      <w:r w:rsidRPr="003F7393">
        <w:rPr>
          <w:sz w:val="24"/>
          <w:szCs w:val="24"/>
        </w:rPr>
        <w:t>b)</w:t>
      </w:r>
      <w:r w:rsidRPr="003F7393">
        <w:rPr>
          <w:sz w:val="24"/>
          <w:szCs w:val="24"/>
        </w:rPr>
        <w:tab/>
        <w:t>as peculiaridades do caso concreto;</w:t>
      </w:r>
    </w:p>
    <w:p w14:paraId="783455AD" w14:textId="77777777" w:rsidR="00DB0650" w:rsidRPr="003F7393" w:rsidRDefault="00DB0650" w:rsidP="003F7393">
      <w:pPr>
        <w:spacing w:line="360" w:lineRule="auto"/>
        <w:contextualSpacing/>
        <w:jc w:val="both"/>
        <w:rPr>
          <w:sz w:val="24"/>
          <w:szCs w:val="24"/>
        </w:rPr>
      </w:pPr>
      <w:r w:rsidRPr="003F7393">
        <w:rPr>
          <w:sz w:val="24"/>
          <w:szCs w:val="24"/>
        </w:rPr>
        <w:t>c)</w:t>
      </w:r>
      <w:r w:rsidRPr="003F7393">
        <w:rPr>
          <w:sz w:val="24"/>
          <w:szCs w:val="24"/>
        </w:rPr>
        <w:tab/>
        <w:t>as circunstâncias agravantes ou atenuantes;</w:t>
      </w:r>
    </w:p>
    <w:p w14:paraId="0AC7B840" w14:textId="77777777" w:rsidR="00DB0650" w:rsidRPr="003F7393" w:rsidRDefault="00DB0650" w:rsidP="003F7393">
      <w:pPr>
        <w:spacing w:line="360" w:lineRule="auto"/>
        <w:contextualSpacing/>
        <w:jc w:val="both"/>
        <w:rPr>
          <w:sz w:val="24"/>
          <w:szCs w:val="24"/>
        </w:rPr>
      </w:pPr>
      <w:r w:rsidRPr="003F7393">
        <w:rPr>
          <w:sz w:val="24"/>
          <w:szCs w:val="24"/>
        </w:rPr>
        <w:t>d)</w:t>
      </w:r>
      <w:r w:rsidRPr="003F7393">
        <w:rPr>
          <w:sz w:val="24"/>
          <w:szCs w:val="24"/>
        </w:rPr>
        <w:tab/>
        <w:t>os danos que dela provierem para o Contratante;</w:t>
      </w:r>
    </w:p>
    <w:p w14:paraId="2AF42008" w14:textId="77777777" w:rsidR="00DB0650" w:rsidRPr="003F7393" w:rsidRDefault="00DB0650" w:rsidP="003F7393">
      <w:pPr>
        <w:spacing w:line="360" w:lineRule="auto"/>
        <w:contextualSpacing/>
        <w:jc w:val="both"/>
        <w:rPr>
          <w:sz w:val="24"/>
          <w:szCs w:val="24"/>
        </w:rPr>
      </w:pPr>
      <w:r w:rsidRPr="003F7393">
        <w:rPr>
          <w:sz w:val="24"/>
          <w:szCs w:val="24"/>
        </w:rPr>
        <w:t>e)</w:t>
      </w:r>
      <w:r w:rsidRPr="003F7393">
        <w:rPr>
          <w:sz w:val="24"/>
          <w:szCs w:val="24"/>
        </w:rPr>
        <w:tab/>
        <w:t>a implantação ou o aperfeiçoamento de programa de integridade, conforme normas e orientações dos órgãos de controle.</w:t>
      </w:r>
    </w:p>
    <w:p w14:paraId="727D8FE5" w14:textId="77777777" w:rsidR="00DB0650" w:rsidRPr="003F7393" w:rsidRDefault="00DB0650" w:rsidP="003F7393">
      <w:pPr>
        <w:spacing w:line="360" w:lineRule="auto"/>
        <w:contextualSpacing/>
        <w:jc w:val="both"/>
        <w:rPr>
          <w:sz w:val="24"/>
          <w:szCs w:val="24"/>
        </w:rPr>
      </w:pPr>
      <w:r w:rsidRPr="003F7393">
        <w:rPr>
          <w:sz w:val="24"/>
          <w:szCs w:val="24"/>
        </w:rPr>
        <w:t>9.14</w:t>
      </w:r>
      <w:r w:rsidRPr="003F7393">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3F7393" w:rsidRDefault="00DB0650" w:rsidP="003F7393">
      <w:pPr>
        <w:spacing w:line="360" w:lineRule="auto"/>
        <w:contextualSpacing/>
        <w:jc w:val="both"/>
        <w:rPr>
          <w:sz w:val="24"/>
          <w:szCs w:val="24"/>
        </w:rPr>
      </w:pPr>
      <w:r w:rsidRPr="003F7393">
        <w:rPr>
          <w:sz w:val="24"/>
          <w:szCs w:val="24"/>
        </w:rPr>
        <w:t>9.15</w:t>
      </w:r>
      <w:r w:rsidRPr="003F7393">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3F7393" w:rsidRDefault="00DB0650" w:rsidP="003F7393">
      <w:pPr>
        <w:spacing w:line="360" w:lineRule="auto"/>
        <w:contextualSpacing/>
        <w:jc w:val="both"/>
        <w:rPr>
          <w:sz w:val="24"/>
          <w:szCs w:val="24"/>
        </w:rPr>
      </w:pPr>
      <w:r w:rsidRPr="003F7393">
        <w:rPr>
          <w:sz w:val="24"/>
          <w:szCs w:val="24"/>
        </w:rPr>
        <w:t>9.16</w:t>
      </w:r>
      <w:r w:rsidRPr="003F7393">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3F7393" w:rsidRDefault="00DB0650" w:rsidP="003F7393">
      <w:pPr>
        <w:spacing w:line="360" w:lineRule="auto"/>
        <w:contextualSpacing/>
        <w:jc w:val="both"/>
        <w:rPr>
          <w:sz w:val="24"/>
          <w:szCs w:val="24"/>
        </w:rPr>
      </w:pPr>
      <w:r w:rsidRPr="003F7393">
        <w:rPr>
          <w:sz w:val="24"/>
          <w:szCs w:val="24"/>
        </w:rPr>
        <w:t>9.17</w:t>
      </w:r>
      <w:r w:rsidRPr="003F7393">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3F7393" w:rsidRDefault="00DB0650" w:rsidP="003F7393">
      <w:pPr>
        <w:spacing w:line="360" w:lineRule="auto"/>
        <w:contextualSpacing/>
        <w:jc w:val="both"/>
        <w:rPr>
          <w:sz w:val="24"/>
          <w:szCs w:val="24"/>
        </w:rPr>
      </w:pPr>
      <w:r w:rsidRPr="003F7393">
        <w:rPr>
          <w:sz w:val="24"/>
          <w:szCs w:val="24"/>
        </w:rPr>
        <w:t>9.18</w:t>
      </w:r>
      <w:r w:rsidRPr="003F7393">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3F7393" w:rsidRDefault="00DB0650" w:rsidP="003F7393">
      <w:pPr>
        <w:spacing w:line="360" w:lineRule="auto"/>
        <w:contextualSpacing/>
        <w:jc w:val="both"/>
        <w:rPr>
          <w:color w:val="000000" w:themeColor="text1"/>
          <w:sz w:val="24"/>
          <w:szCs w:val="24"/>
        </w:rPr>
      </w:pPr>
    </w:p>
    <w:p w14:paraId="561AF2F3" w14:textId="77777777" w:rsidR="00DB0650" w:rsidRPr="003F7393" w:rsidRDefault="00DB0650" w:rsidP="00ED09E5">
      <w:pPr>
        <w:keepNext/>
        <w:keepLines/>
        <w:tabs>
          <w:tab w:val="left" w:pos="0"/>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3F7393" w:rsidRDefault="00DB0650" w:rsidP="003F7393">
      <w:pPr>
        <w:spacing w:line="360" w:lineRule="auto"/>
        <w:rPr>
          <w:color w:val="000000" w:themeColor="text1"/>
          <w:sz w:val="24"/>
          <w:szCs w:val="24"/>
        </w:rPr>
      </w:pPr>
    </w:p>
    <w:p w14:paraId="5C288C5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10.1 As despesas decorrentes da presente contratação correrão à conta de recursos orçamentários, na dotação abaixo discriminada:</w:t>
      </w:r>
    </w:p>
    <w:p w14:paraId="1A9BE03C" w14:textId="467FB6AB" w:rsidR="00DB0650" w:rsidRPr="003F7393" w:rsidRDefault="00DB0650" w:rsidP="003F7393">
      <w:pPr>
        <w:pStyle w:val="PargrafodaLista"/>
        <w:numPr>
          <w:ilvl w:val="0"/>
          <w:numId w:val="96"/>
        </w:numPr>
        <w:spacing w:line="360" w:lineRule="auto"/>
        <w:jc w:val="both"/>
        <w:rPr>
          <w:rFonts w:ascii="Arial" w:hAnsi="Arial" w:cs="Arial"/>
          <w:color w:val="000000" w:themeColor="text1"/>
          <w:sz w:val="24"/>
          <w:szCs w:val="24"/>
        </w:rPr>
      </w:pPr>
      <w:r w:rsidRPr="003F7393">
        <w:rPr>
          <w:rFonts w:ascii="Arial" w:hAnsi="Arial" w:cs="Arial"/>
          <w:color w:val="000000" w:themeColor="text1"/>
          <w:sz w:val="24"/>
          <w:szCs w:val="24"/>
        </w:rPr>
        <w:t xml:space="preserve">Dotação: </w:t>
      </w:r>
      <w:r w:rsidR="00364641">
        <w:rPr>
          <w:rFonts w:ascii="Arial" w:hAnsi="Arial" w:cs="Arial"/>
          <w:sz w:val="24"/>
          <w:szCs w:val="24"/>
        </w:rPr>
        <w:t>4.4.90.52.34</w:t>
      </w:r>
    </w:p>
    <w:p w14:paraId="68F62B58" w14:textId="41119B3C" w:rsidR="00DB0650" w:rsidRPr="003F7393" w:rsidRDefault="00DB0650" w:rsidP="003F7393">
      <w:pPr>
        <w:pStyle w:val="PargrafodaLista"/>
        <w:numPr>
          <w:ilvl w:val="0"/>
          <w:numId w:val="96"/>
        </w:numPr>
        <w:spacing w:line="360" w:lineRule="auto"/>
        <w:jc w:val="both"/>
        <w:rPr>
          <w:rFonts w:ascii="Arial" w:hAnsi="Arial" w:cs="Arial"/>
          <w:color w:val="000000" w:themeColor="text1"/>
          <w:sz w:val="24"/>
          <w:szCs w:val="24"/>
        </w:rPr>
      </w:pPr>
      <w:r w:rsidRPr="003F7393">
        <w:rPr>
          <w:rFonts w:ascii="Arial" w:hAnsi="Arial" w:cs="Arial"/>
          <w:color w:val="000000" w:themeColor="text1"/>
          <w:sz w:val="24"/>
          <w:szCs w:val="24"/>
        </w:rPr>
        <w:t xml:space="preserve">Ficha: </w:t>
      </w:r>
      <w:r w:rsidR="00364641">
        <w:rPr>
          <w:rFonts w:ascii="Arial" w:hAnsi="Arial" w:cs="Arial"/>
          <w:color w:val="000000" w:themeColor="text1"/>
          <w:sz w:val="24"/>
          <w:szCs w:val="24"/>
        </w:rPr>
        <w:t>02</w:t>
      </w:r>
      <w:r w:rsidRPr="003F7393">
        <w:rPr>
          <w:rFonts w:ascii="Arial" w:hAnsi="Arial" w:cs="Arial"/>
          <w:color w:val="000000" w:themeColor="text1"/>
          <w:sz w:val="24"/>
          <w:szCs w:val="24"/>
        </w:rPr>
        <w:t>.</w:t>
      </w:r>
    </w:p>
    <w:p w14:paraId="2D760C84" w14:textId="331FABBD" w:rsidR="00895637" w:rsidRPr="00AE6774" w:rsidRDefault="00DB0650" w:rsidP="00101CE2">
      <w:pPr>
        <w:pStyle w:val="PargrafodaLista"/>
        <w:numPr>
          <w:ilvl w:val="0"/>
          <w:numId w:val="96"/>
        </w:numPr>
        <w:spacing w:line="360" w:lineRule="auto"/>
        <w:jc w:val="both"/>
        <w:rPr>
          <w:color w:val="000000" w:themeColor="text1"/>
          <w:sz w:val="24"/>
          <w:szCs w:val="24"/>
        </w:rPr>
      </w:pPr>
      <w:r w:rsidRPr="00AE6774">
        <w:rPr>
          <w:rFonts w:ascii="Arial" w:hAnsi="Arial" w:cs="Arial"/>
          <w:color w:val="000000" w:themeColor="text1"/>
          <w:sz w:val="24"/>
          <w:szCs w:val="24"/>
        </w:rPr>
        <w:t xml:space="preserve">Resumo: </w:t>
      </w:r>
      <w:r w:rsidR="00364641" w:rsidRPr="00364641">
        <w:rPr>
          <w:rFonts w:ascii="Arial" w:hAnsi="Arial" w:cs="Arial"/>
          <w:color w:val="000000" w:themeColor="text1"/>
          <w:sz w:val="24"/>
          <w:szCs w:val="24"/>
        </w:rPr>
        <w:t>MÁQUINAS, UTENSÍLIOS E EQUIPAMENTOS DIVERSOS</w:t>
      </w:r>
      <w:r w:rsidR="00927362" w:rsidRPr="00AE6774">
        <w:rPr>
          <w:rFonts w:ascii="Arial" w:hAnsi="Arial" w:cs="Arial"/>
          <w:color w:val="000000" w:themeColor="text1"/>
          <w:sz w:val="24"/>
          <w:szCs w:val="24"/>
        </w:rPr>
        <w:t>.</w:t>
      </w:r>
    </w:p>
    <w:p w14:paraId="20E94888" w14:textId="77777777" w:rsidR="00DB0650" w:rsidRPr="003F7393" w:rsidRDefault="00DB0650" w:rsidP="003F7393">
      <w:pPr>
        <w:spacing w:line="360" w:lineRule="auto"/>
        <w:jc w:val="both"/>
        <w:rPr>
          <w:b/>
          <w:bCs/>
          <w:color w:val="000000" w:themeColor="text1"/>
          <w:sz w:val="24"/>
          <w:szCs w:val="24"/>
        </w:rPr>
      </w:pPr>
      <w:r w:rsidRPr="003F7393">
        <w:rPr>
          <w:b/>
          <w:bCs/>
          <w:color w:val="000000" w:themeColor="text1"/>
          <w:sz w:val="24"/>
          <w:szCs w:val="24"/>
        </w:rPr>
        <w:t xml:space="preserve">11. CLÁUSULA ONZE – DOS REQUISITOS MÍNIMOS </w:t>
      </w:r>
    </w:p>
    <w:p w14:paraId="30905742" w14:textId="77777777" w:rsidR="00DB0650" w:rsidRPr="003F7393" w:rsidRDefault="00DB0650" w:rsidP="003F7393">
      <w:pPr>
        <w:spacing w:line="360" w:lineRule="auto"/>
        <w:jc w:val="both"/>
        <w:rPr>
          <w:color w:val="000000" w:themeColor="text1"/>
          <w:sz w:val="24"/>
          <w:szCs w:val="24"/>
        </w:rPr>
      </w:pPr>
    </w:p>
    <w:p w14:paraId="2C704E4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Pr="003F7393" w:rsidRDefault="00BC6929" w:rsidP="003F7393">
      <w:pPr>
        <w:spacing w:line="360" w:lineRule="auto"/>
        <w:jc w:val="both"/>
        <w:rPr>
          <w:color w:val="000000" w:themeColor="text1"/>
          <w:sz w:val="24"/>
          <w:szCs w:val="24"/>
        </w:rPr>
      </w:pPr>
    </w:p>
    <w:p w14:paraId="28FD1318" w14:textId="77777777" w:rsidR="00DB0650" w:rsidRPr="003F7393" w:rsidRDefault="00DB0650" w:rsidP="003F7393">
      <w:pPr>
        <w:keepNext/>
        <w:keepLines/>
        <w:numPr>
          <w:ilvl w:val="0"/>
          <w:numId w:val="22"/>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DOZE – DA MATRIZ DE RISCO.</w:t>
      </w:r>
    </w:p>
    <w:p w14:paraId="0FD2494D" w14:textId="77777777" w:rsidR="00DB0650" w:rsidRPr="003F7393" w:rsidRDefault="00DB0650" w:rsidP="003F7393">
      <w:pPr>
        <w:spacing w:line="360" w:lineRule="auto"/>
        <w:rPr>
          <w:color w:val="000000" w:themeColor="text1"/>
          <w:sz w:val="24"/>
          <w:szCs w:val="24"/>
        </w:rPr>
      </w:pPr>
    </w:p>
    <w:p w14:paraId="1152D0B0"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12.1 A Matriz de Risco é anexa do processo licitatório e vincula-se a esta contratação, independentemente de transcrição. </w:t>
      </w:r>
      <w:bookmarkStart w:id="24" w:name="_Hlk124947426"/>
    </w:p>
    <w:p w14:paraId="311CAEE1" w14:textId="77777777" w:rsidR="00DB0650" w:rsidRPr="003F7393" w:rsidRDefault="00DB0650" w:rsidP="003F7393">
      <w:pPr>
        <w:spacing w:line="360" w:lineRule="auto"/>
        <w:jc w:val="both"/>
        <w:rPr>
          <w:color w:val="000000" w:themeColor="text1"/>
          <w:sz w:val="24"/>
          <w:szCs w:val="24"/>
        </w:rPr>
      </w:pPr>
    </w:p>
    <w:p w14:paraId="346DB765" w14:textId="77777777" w:rsidR="00DB0650" w:rsidRPr="003F7393" w:rsidRDefault="00DB0650" w:rsidP="003F7393">
      <w:pPr>
        <w:keepNext/>
        <w:keepLines/>
        <w:numPr>
          <w:ilvl w:val="0"/>
          <w:numId w:val="20"/>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CLÁUSULA TREZE – PRAZO PARA RESPOSTA AO PEDIDO DE REPACTUAÇÃO DE PREÇOS, QUANDO FOR O CASO. </w:t>
      </w:r>
    </w:p>
    <w:bookmarkEnd w:id="24"/>
    <w:p w14:paraId="7021665F" w14:textId="77777777" w:rsidR="00DB0650" w:rsidRPr="003F7393" w:rsidRDefault="00DB0650" w:rsidP="003F7393">
      <w:pPr>
        <w:spacing w:line="360" w:lineRule="auto"/>
        <w:rPr>
          <w:color w:val="000000" w:themeColor="text1"/>
          <w:sz w:val="24"/>
          <w:szCs w:val="24"/>
        </w:rPr>
      </w:pPr>
    </w:p>
    <w:p w14:paraId="4C612BB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13.1 O prazo para resposta ao pedido de repactuação de preços, quando for o caso, será de até cinco dias úteis.</w:t>
      </w:r>
    </w:p>
    <w:p w14:paraId="46D615C5" w14:textId="77777777" w:rsidR="00DB0650" w:rsidRPr="003F7393" w:rsidRDefault="00DB0650" w:rsidP="003F7393">
      <w:pPr>
        <w:spacing w:line="360" w:lineRule="auto"/>
        <w:jc w:val="both"/>
        <w:rPr>
          <w:color w:val="000000" w:themeColor="text1"/>
          <w:sz w:val="24"/>
          <w:szCs w:val="24"/>
        </w:rPr>
      </w:pPr>
    </w:p>
    <w:p w14:paraId="4661F48A" w14:textId="77777777" w:rsidR="00DB0650" w:rsidRPr="003F7393" w:rsidRDefault="00DB0650" w:rsidP="003F7393">
      <w:pPr>
        <w:spacing w:line="360" w:lineRule="auto"/>
        <w:jc w:val="both"/>
        <w:rPr>
          <w:rFonts w:eastAsia="Times New Roman"/>
          <w:b/>
          <w:bCs/>
          <w:color w:val="000000" w:themeColor="text1"/>
          <w:sz w:val="24"/>
          <w:szCs w:val="24"/>
        </w:rPr>
      </w:pPr>
      <w:r w:rsidRPr="003F7393">
        <w:rPr>
          <w:b/>
          <w:bCs/>
          <w:color w:val="000000" w:themeColor="text1"/>
          <w:sz w:val="24"/>
          <w:szCs w:val="24"/>
        </w:rPr>
        <w:t xml:space="preserve">14. CLÁUSULA QUATORZE – </w:t>
      </w:r>
      <w:r w:rsidRPr="003F7393">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3F7393" w:rsidRDefault="00DB0650" w:rsidP="003F7393">
      <w:pPr>
        <w:spacing w:line="360" w:lineRule="auto"/>
        <w:jc w:val="both"/>
        <w:rPr>
          <w:rFonts w:eastAsia="Times New Roman"/>
          <w:color w:val="000000" w:themeColor="text1"/>
          <w:sz w:val="24"/>
          <w:szCs w:val="24"/>
        </w:rPr>
      </w:pPr>
    </w:p>
    <w:p w14:paraId="0FF2871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14.1 O prazo para resposta ao pedido de reequilíbrio financeiro, quando for o caso, será de até cinco dias úteis.</w:t>
      </w:r>
    </w:p>
    <w:p w14:paraId="15B83624" w14:textId="77777777" w:rsidR="00DB0650" w:rsidRPr="003F7393" w:rsidRDefault="00DB0650" w:rsidP="003F7393">
      <w:pPr>
        <w:keepNext/>
        <w:keepLines/>
        <w:numPr>
          <w:ilvl w:val="0"/>
          <w:numId w:val="23"/>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3F7393" w:rsidRDefault="00DB0650" w:rsidP="003F7393">
      <w:pPr>
        <w:spacing w:line="360" w:lineRule="auto"/>
        <w:rPr>
          <w:color w:val="000000" w:themeColor="text1"/>
          <w:sz w:val="24"/>
          <w:szCs w:val="24"/>
        </w:rPr>
      </w:pPr>
    </w:p>
    <w:p w14:paraId="76F080D3"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15.1 Não serão exigidas garantias em espécies para assegurar o pleno fornecimento deste CONTRATO.</w:t>
      </w:r>
    </w:p>
    <w:p w14:paraId="038B1C76" w14:textId="77777777" w:rsidR="00DB0650" w:rsidRDefault="00DB0650" w:rsidP="003F7393">
      <w:pPr>
        <w:spacing w:line="360" w:lineRule="auto"/>
        <w:jc w:val="both"/>
        <w:rPr>
          <w:color w:val="000000" w:themeColor="text1"/>
          <w:sz w:val="24"/>
          <w:szCs w:val="24"/>
        </w:rPr>
      </w:pPr>
      <w:r w:rsidRPr="003F7393">
        <w:rPr>
          <w:color w:val="000000" w:themeColor="text1"/>
          <w:sz w:val="24"/>
          <w:szCs w:val="24"/>
        </w:rPr>
        <w:t>15.2  A garantia ofertada na proposta não se extingue com a vigência deste Contrato.</w:t>
      </w:r>
    </w:p>
    <w:p w14:paraId="14774594" w14:textId="77777777" w:rsidR="002007F9" w:rsidRPr="003F7393" w:rsidRDefault="002007F9" w:rsidP="003F7393">
      <w:pPr>
        <w:spacing w:line="360" w:lineRule="auto"/>
        <w:jc w:val="both"/>
        <w:rPr>
          <w:color w:val="000000" w:themeColor="text1"/>
          <w:sz w:val="24"/>
          <w:szCs w:val="24"/>
        </w:rPr>
      </w:pPr>
    </w:p>
    <w:p w14:paraId="57721931"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3F7393" w:rsidRDefault="00DB0650" w:rsidP="003F7393">
      <w:pPr>
        <w:spacing w:line="360" w:lineRule="auto"/>
        <w:rPr>
          <w:color w:val="000000" w:themeColor="text1"/>
          <w:sz w:val="24"/>
          <w:szCs w:val="24"/>
        </w:rPr>
      </w:pPr>
    </w:p>
    <w:p w14:paraId="7E6400E2"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rPr>
        <w:t xml:space="preserve">16.1 O prazo mínimo de garantia independente de ser oferecida ou não pelo fornecedor é aquela estabelecida no </w:t>
      </w:r>
      <w:r w:rsidRPr="003F7393">
        <w:rPr>
          <w:color w:val="000000" w:themeColor="text1"/>
          <w:sz w:val="24"/>
          <w:szCs w:val="24"/>
          <w:shd w:val="clear" w:color="auto" w:fill="FFFFFF"/>
        </w:rPr>
        <w:t>pelo Código de Defesa do Consumidor (CDC) vigente no país.</w:t>
      </w:r>
    </w:p>
    <w:p w14:paraId="5D82D41D"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color w:val="000000" w:themeColor="text1"/>
          <w:sz w:val="24"/>
          <w:szCs w:val="24"/>
          <w:shd w:val="clear" w:color="auto" w:fill="FFFFFF"/>
        </w:rPr>
        <w:t xml:space="preserve">16.4 </w:t>
      </w:r>
      <w:r w:rsidRPr="003F7393">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3F7393" w:rsidRDefault="00DB0650" w:rsidP="003F7393">
      <w:pPr>
        <w:spacing w:line="360" w:lineRule="auto"/>
        <w:rPr>
          <w:sz w:val="24"/>
          <w:szCs w:val="24"/>
        </w:rPr>
      </w:pPr>
    </w:p>
    <w:p w14:paraId="5523221D" w14:textId="77777777" w:rsidR="00DB0650" w:rsidRPr="003F7393" w:rsidRDefault="00DB0650" w:rsidP="003F7393">
      <w:pPr>
        <w:numPr>
          <w:ilvl w:val="0"/>
          <w:numId w:val="25"/>
        </w:numPr>
        <w:spacing w:line="360" w:lineRule="auto"/>
        <w:contextualSpacing/>
        <w:jc w:val="both"/>
        <w:rPr>
          <w:b/>
          <w:bCs/>
          <w:color w:val="000000" w:themeColor="text1"/>
          <w:sz w:val="24"/>
          <w:szCs w:val="24"/>
        </w:rPr>
      </w:pPr>
      <w:r w:rsidRPr="003F7393">
        <w:rPr>
          <w:b/>
          <w:bCs/>
          <w:color w:val="000000" w:themeColor="text1"/>
          <w:sz w:val="24"/>
          <w:szCs w:val="24"/>
        </w:rPr>
        <w:t>São obrigações do CONTRATANTE:</w:t>
      </w:r>
    </w:p>
    <w:p w14:paraId="3FE0A4F3" w14:textId="77777777" w:rsidR="00DB0650" w:rsidRPr="003F7393" w:rsidRDefault="00DB0650" w:rsidP="003F7393">
      <w:pPr>
        <w:spacing w:line="360" w:lineRule="auto"/>
        <w:jc w:val="both"/>
        <w:rPr>
          <w:b/>
          <w:bCs/>
          <w:color w:val="000000" w:themeColor="text1"/>
          <w:sz w:val="24"/>
          <w:szCs w:val="24"/>
        </w:rPr>
      </w:pPr>
    </w:p>
    <w:p w14:paraId="2824E621"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Exigir o cumprimento de todas as obrigações assumidas pelo CONTRATADO, de acordo com o CONTRATO e seus anexos;</w:t>
      </w:r>
    </w:p>
    <w:p w14:paraId="2A9D5063"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Receber o objeto no prazo e condições estabelecidas;</w:t>
      </w:r>
    </w:p>
    <w:p w14:paraId="7021BBFB"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Acompanhar e fiscalizar a execução do CONTRATO e o cumprimento das obrigações pelo CONTRATADO;</w:t>
      </w:r>
    </w:p>
    <w:p w14:paraId="739A2344"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Aplicar ao CONTRATADO sanções motivadas pela inexecução total ou parcial do CONTRATO;</w:t>
      </w:r>
    </w:p>
    <w:p w14:paraId="0D094A1A"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3F7393" w:rsidRDefault="00DB0650" w:rsidP="003F7393">
      <w:pPr>
        <w:numPr>
          <w:ilvl w:val="1"/>
          <w:numId w:val="69"/>
        </w:numPr>
        <w:spacing w:line="360" w:lineRule="auto"/>
        <w:contextualSpacing/>
        <w:jc w:val="both"/>
        <w:rPr>
          <w:rFonts w:eastAsia="Calibri"/>
          <w:b/>
          <w:color w:val="000000" w:themeColor="text1"/>
          <w:sz w:val="24"/>
          <w:szCs w:val="24"/>
        </w:rPr>
      </w:pPr>
      <w:r w:rsidRPr="003F7393">
        <w:rPr>
          <w:rFonts w:eastAsia="Calibri"/>
          <w:bCs/>
          <w:color w:val="000000" w:themeColor="text1"/>
          <w:sz w:val="24"/>
          <w:szCs w:val="24"/>
        </w:rPr>
        <w:t xml:space="preserve">Concluída a instrução do requerimento por parte do CONTRATADO, a CONTRATANTE terá o prazo de </w:t>
      </w:r>
      <w:r w:rsidRPr="003F7393">
        <w:rPr>
          <w:rFonts w:eastAsia="Calibri"/>
          <w:bCs/>
          <w:i/>
          <w:color w:val="000000" w:themeColor="text1"/>
          <w:sz w:val="24"/>
          <w:szCs w:val="24"/>
        </w:rPr>
        <w:t>até cinco dias úteis</w:t>
      </w:r>
      <w:r w:rsidRPr="003F7393">
        <w:rPr>
          <w:rFonts w:eastAsia="Calibri"/>
          <w:bCs/>
          <w:color w:val="000000" w:themeColor="text1"/>
          <w:sz w:val="24"/>
          <w:szCs w:val="24"/>
        </w:rPr>
        <w:t xml:space="preserve"> para decidir a respeito do requerimento, admitida a prorrogação por igual período.</w:t>
      </w:r>
    </w:p>
    <w:p w14:paraId="250B556E" w14:textId="77777777" w:rsidR="00DB0650" w:rsidRPr="003F7393" w:rsidRDefault="00DB0650" w:rsidP="003F7393">
      <w:pPr>
        <w:numPr>
          <w:ilvl w:val="1"/>
          <w:numId w:val="69"/>
        </w:numPr>
        <w:spacing w:line="360" w:lineRule="auto"/>
        <w:contextualSpacing/>
        <w:jc w:val="both"/>
        <w:rPr>
          <w:rFonts w:eastAsia="Calibri"/>
          <w:bCs/>
          <w:color w:val="000000" w:themeColor="text1"/>
          <w:sz w:val="24"/>
          <w:szCs w:val="24"/>
        </w:rPr>
      </w:pPr>
      <w:r w:rsidRPr="003F7393">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5CF00F8E" w14:textId="3F4BD3FF" w:rsidR="006B06A9" w:rsidRPr="006B06A9" w:rsidRDefault="00DB0650" w:rsidP="006B06A9">
      <w:pPr>
        <w:numPr>
          <w:ilvl w:val="1"/>
          <w:numId w:val="69"/>
        </w:numPr>
        <w:spacing w:line="360" w:lineRule="auto"/>
        <w:contextualSpacing/>
        <w:jc w:val="both"/>
        <w:rPr>
          <w:b/>
          <w:color w:val="000000" w:themeColor="text1"/>
          <w:sz w:val="24"/>
          <w:szCs w:val="24"/>
        </w:rPr>
      </w:pPr>
      <w:r w:rsidRPr="00AE6774">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w:t>
      </w:r>
    </w:p>
    <w:p w14:paraId="192C954B" w14:textId="77777777" w:rsidR="00895637" w:rsidRPr="003F7393" w:rsidRDefault="00895637" w:rsidP="003F7393">
      <w:pPr>
        <w:spacing w:line="360" w:lineRule="auto"/>
        <w:jc w:val="both"/>
        <w:rPr>
          <w:b/>
          <w:color w:val="000000" w:themeColor="text1"/>
          <w:sz w:val="24"/>
          <w:szCs w:val="24"/>
        </w:rPr>
      </w:pPr>
    </w:p>
    <w:p w14:paraId="3FC2E96B" w14:textId="7FA50506" w:rsidR="00DB0650" w:rsidRDefault="00DB0650" w:rsidP="00364641">
      <w:pPr>
        <w:numPr>
          <w:ilvl w:val="0"/>
          <w:numId w:val="69"/>
        </w:numPr>
        <w:spacing w:line="360" w:lineRule="auto"/>
        <w:ind w:left="0" w:firstLine="0"/>
        <w:contextualSpacing/>
        <w:jc w:val="both"/>
        <w:rPr>
          <w:color w:val="000000" w:themeColor="text1"/>
          <w:sz w:val="24"/>
          <w:szCs w:val="24"/>
        </w:rPr>
      </w:pPr>
      <w:r w:rsidRPr="00AE6774">
        <w:rPr>
          <w:b/>
          <w:bCs/>
          <w:color w:val="000000" w:themeColor="text1"/>
          <w:sz w:val="24"/>
          <w:szCs w:val="24"/>
        </w:rPr>
        <w:t>São obrigações do CONTRATADO</w:t>
      </w:r>
      <w:r w:rsidRPr="00AE6774">
        <w:rPr>
          <w:color w:val="000000" w:themeColor="text1"/>
          <w:sz w:val="24"/>
          <w:szCs w:val="24"/>
        </w:rPr>
        <w:t>:</w:t>
      </w:r>
    </w:p>
    <w:p w14:paraId="338196C6" w14:textId="77777777" w:rsidR="00DB0650" w:rsidRPr="003F7393" w:rsidRDefault="00DB0650" w:rsidP="003F7393">
      <w:pPr>
        <w:numPr>
          <w:ilvl w:val="2"/>
          <w:numId w:val="26"/>
        </w:numPr>
        <w:spacing w:line="360" w:lineRule="auto"/>
        <w:ind w:left="0" w:firstLine="0"/>
        <w:contextualSpacing/>
        <w:jc w:val="both"/>
        <w:rPr>
          <w:color w:val="000000" w:themeColor="text1"/>
          <w:sz w:val="24"/>
          <w:szCs w:val="24"/>
        </w:rPr>
      </w:pPr>
      <w:r w:rsidRPr="003F7393">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3F7393" w:rsidRDefault="00DB0650" w:rsidP="003F7393">
      <w:pPr>
        <w:numPr>
          <w:ilvl w:val="2"/>
          <w:numId w:val="26"/>
        </w:numPr>
        <w:spacing w:line="360" w:lineRule="auto"/>
        <w:ind w:left="0" w:firstLine="0"/>
        <w:contextualSpacing/>
        <w:jc w:val="both"/>
        <w:rPr>
          <w:color w:val="000000" w:themeColor="text1"/>
          <w:sz w:val="24"/>
          <w:szCs w:val="24"/>
        </w:rPr>
      </w:pPr>
      <w:r w:rsidRPr="003F7393">
        <w:rPr>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72DA9C6D" w14:textId="2CBB7CFD" w:rsidR="000D19A5" w:rsidRPr="003F7393" w:rsidRDefault="000D19A5"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1E960811"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iCs/>
          <w:color w:val="000000" w:themeColor="text1"/>
          <w:sz w:val="24"/>
          <w:szCs w:val="24"/>
        </w:rPr>
        <w:t xml:space="preserve">A CONTRATADA deverá entregar ao setor responsável pela fiscalização do CONTRATO, </w:t>
      </w:r>
      <w:r w:rsidRPr="003F7393">
        <w:rPr>
          <w:color w:val="000000" w:themeColor="text1"/>
          <w:sz w:val="24"/>
          <w:szCs w:val="24"/>
        </w:rPr>
        <w:t>junto com a Nota Fiscal para fins de pagamento</w:t>
      </w:r>
      <w:r w:rsidRPr="003F7393">
        <w:rPr>
          <w:b/>
          <w:bCs/>
          <w:color w:val="000000" w:themeColor="text1"/>
          <w:sz w:val="24"/>
          <w:szCs w:val="24"/>
        </w:rPr>
        <w:t>,</w:t>
      </w:r>
      <w:r w:rsidRPr="003F7393">
        <w:rPr>
          <w:iCs/>
          <w:color w:val="000000" w:themeColor="text1"/>
          <w:sz w:val="24"/>
          <w:szCs w:val="24"/>
        </w:rPr>
        <w:t xml:space="preserve"> os seguintes documentos: </w:t>
      </w:r>
    </w:p>
    <w:p w14:paraId="7CC03F07"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p>
    <w:p w14:paraId="763EDAFD" w14:textId="77777777" w:rsidR="00DB0650" w:rsidRPr="003F7393" w:rsidRDefault="00DB0650" w:rsidP="003F7393">
      <w:pPr>
        <w:pStyle w:val="PargrafodaLista"/>
        <w:widowControl w:val="0"/>
        <w:numPr>
          <w:ilvl w:val="0"/>
          <w:numId w:val="149"/>
        </w:numPr>
        <w:suppressAutoHyphens/>
        <w:spacing w:line="360" w:lineRule="auto"/>
        <w:ind w:left="0" w:firstLine="0"/>
        <w:contextualSpacing/>
        <w:jc w:val="both"/>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para com a </w:t>
      </w:r>
      <w:r w:rsidRPr="003F7393">
        <w:rPr>
          <w:rFonts w:ascii="Arial" w:eastAsia="Times New Roman" w:hAnsi="Arial" w:cs="Arial"/>
          <w:b/>
          <w:color w:val="000000" w:themeColor="text1"/>
          <w:sz w:val="24"/>
          <w:szCs w:val="24"/>
          <w:lang w:eastAsia="zh-CN"/>
        </w:rPr>
        <w:t>Fazenda Estadual</w:t>
      </w:r>
      <w:r w:rsidRPr="003F7393">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4640808" w14:textId="77777777" w:rsidR="00DB0650" w:rsidRPr="003F7393" w:rsidRDefault="00DB0650" w:rsidP="003F7393">
      <w:pPr>
        <w:widowControl w:val="0"/>
        <w:suppressAutoHyphens/>
        <w:spacing w:line="360" w:lineRule="auto"/>
        <w:contextualSpacing/>
        <w:jc w:val="both"/>
        <w:rPr>
          <w:rFonts w:eastAsia="Times New Roman"/>
          <w:color w:val="000000" w:themeColor="text1"/>
          <w:sz w:val="24"/>
          <w:szCs w:val="24"/>
          <w:lang w:eastAsia="zh-CN"/>
        </w:rPr>
      </w:pPr>
    </w:p>
    <w:p w14:paraId="6C94F8F0" w14:textId="77777777" w:rsidR="00DB0650" w:rsidRPr="003F7393" w:rsidRDefault="00DB0650" w:rsidP="003F7393">
      <w:pPr>
        <w:pStyle w:val="PargrafodaLista"/>
        <w:widowControl w:val="0"/>
        <w:numPr>
          <w:ilvl w:val="0"/>
          <w:numId w:val="149"/>
        </w:numPr>
        <w:shd w:val="clear" w:color="auto" w:fill="FFFFFF"/>
        <w:suppressAutoHyphens/>
        <w:spacing w:line="360" w:lineRule="auto"/>
        <w:ind w:left="0" w:firstLine="0"/>
        <w:contextualSpacing/>
        <w:jc w:val="both"/>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com </w:t>
      </w:r>
      <w:r w:rsidRPr="003F7393">
        <w:rPr>
          <w:rFonts w:ascii="Arial" w:hAnsi="Arial" w:cs="Arial"/>
          <w:bCs/>
          <w:color w:val="000000" w:themeColor="text1"/>
          <w:sz w:val="24"/>
          <w:szCs w:val="24"/>
          <w:shd w:val="clear" w:color="auto" w:fill="FFFFFF"/>
        </w:rPr>
        <w:t xml:space="preserve">débitos relativos aos </w:t>
      </w:r>
      <w:r w:rsidRPr="003F7393">
        <w:rPr>
          <w:rFonts w:ascii="Arial" w:hAnsi="Arial" w:cs="Arial"/>
          <w:b/>
          <w:bCs/>
          <w:color w:val="000000" w:themeColor="text1"/>
          <w:sz w:val="24"/>
          <w:szCs w:val="24"/>
          <w:shd w:val="clear" w:color="auto" w:fill="FFFFFF"/>
        </w:rPr>
        <w:t xml:space="preserve">Tributos Federais </w:t>
      </w:r>
      <w:r w:rsidRPr="003F7393">
        <w:rPr>
          <w:rFonts w:ascii="Arial" w:hAnsi="Arial" w:cs="Arial"/>
          <w:bCs/>
          <w:color w:val="000000" w:themeColor="text1"/>
          <w:sz w:val="24"/>
          <w:szCs w:val="24"/>
          <w:shd w:val="clear" w:color="auto" w:fill="FFFFFF"/>
        </w:rPr>
        <w:t xml:space="preserve">e à dívida ativa da </w:t>
      </w:r>
      <w:r w:rsidRPr="003F7393">
        <w:rPr>
          <w:rFonts w:ascii="Arial" w:hAnsi="Arial" w:cs="Arial"/>
          <w:b/>
          <w:bCs/>
          <w:color w:val="000000" w:themeColor="text1"/>
          <w:sz w:val="24"/>
          <w:szCs w:val="24"/>
          <w:shd w:val="clear" w:color="auto" w:fill="FFFFFF"/>
        </w:rPr>
        <w:t>União</w:t>
      </w:r>
      <w:r w:rsidRPr="003F7393">
        <w:rPr>
          <w:rFonts w:ascii="Arial" w:hAnsi="Arial" w:cs="Arial"/>
          <w:bCs/>
          <w:color w:val="000000" w:themeColor="text1"/>
          <w:sz w:val="24"/>
          <w:szCs w:val="24"/>
          <w:shd w:val="clear" w:color="auto" w:fill="FFFFFF"/>
        </w:rPr>
        <w:t>;</w:t>
      </w:r>
    </w:p>
    <w:p w14:paraId="2A1F0DD1" w14:textId="77777777" w:rsidR="00DB0650" w:rsidRPr="003F7393" w:rsidRDefault="00DB0650" w:rsidP="003F7393">
      <w:pPr>
        <w:spacing w:line="360" w:lineRule="auto"/>
        <w:contextualSpacing/>
        <w:rPr>
          <w:rFonts w:eastAsia="Times New Roman"/>
          <w:color w:val="000000" w:themeColor="text1"/>
          <w:sz w:val="24"/>
          <w:szCs w:val="24"/>
          <w:lang w:eastAsia="zh-CN"/>
        </w:rPr>
      </w:pPr>
    </w:p>
    <w:p w14:paraId="0461E3DF" w14:textId="77777777" w:rsidR="00DB0650" w:rsidRPr="003F7393" w:rsidRDefault="00DB0650" w:rsidP="003F7393">
      <w:pPr>
        <w:pStyle w:val="PargrafodaLista"/>
        <w:widowControl w:val="0"/>
        <w:numPr>
          <w:ilvl w:val="0"/>
          <w:numId w:val="149"/>
        </w:numPr>
        <w:shd w:val="clear" w:color="auto" w:fill="FFFFFF"/>
        <w:suppressAutoHyphens/>
        <w:spacing w:line="360" w:lineRule="auto"/>
        <w:ind w:left="0" w:firstLine="0"/>
        <w:contextualSpacing/>
        <w:jc w:val="both"/>
        <w:rPr>
          <w:rFonts w:ascii="Arial" w:eastAsia="Times New Roman" w:hAnsi="Arial" w:cs="Arial"/>
          <w:b/>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para com o </w:t>
      </w:r>
      <w:r w:rsidRPr="003F7393">
        <w:rPr>
          <w:rFonts w:ascii="Arial" w:eastAsia="Times New Roman" w:hAnsi="Arial" w:cs="Arial"/>
          <w:b/>
          <w:color w:val="000000" w:themeColor="text1"/>
          <w:sz w:val="24"/>
          <w:szCs w:val="24"/>
          <w:lang w:eastAsia="zh-CN"/>
        </w:rPr>
        <w:t>FGTS</w:t>
      </w:r>
      <w:r w:rsidRPr="003F7393">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3F7393" w:rsidRDefault="00DB0650" w:rsidP="003F7393">
      <w:pPr>
        <w:widowControl w:val="0"/>
        <w:suppressAutoHyphens/>
        <w:spacing w:line="360" w:lineRule="auto"/>
        <w:jc w:val="both"/>
        <w:rPr>
          <w:rFonts w:eastAsia="Times New Roman"/>
          <w:b/>
          <w:color w:val="000000" w:themeColor="text1"/>
          <w:sz w:val="24"/>
          <w:szCs w:val="24"/>
          <w:lang w:eastAsia="zh-CN"/>
        </w:rPr>
      </w:pPr>
    </w:p>
    <w:p w14:paraId="6384E813" w14:textId="77777777" w:rsidR="00DB0650" w:rsidRPr="003F7393" w:rsidRDefault="00DB0650" w:rsidP="003F7393">
      <w:pPr>
        <w:pStyle w:val="PargrafodaLista"/>
        <w:widowControl w:val="0"/>
        <w:numPr>
          <w:ilvl w:val="0"/>
          <w:numId w:val="149"/>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w:t>
      </w:r>
      <w:r w:rsidRPr="003F7393">
        <w:rPr>
          <w:rFonts w:ascii="Arial" w:eastAsia="Times New Roman" w:hAnsi="Arial" w:cs="Arial"/>
          <w:b/>
          <w:color w:val="000000" w:themeColor="text1"/>
          <w:sz w:val="24"/>
          <w:szCs w:val="24"/>
          <w:lang w:eastAsia="zh-CN"/>
        </w:rPr>
        <w:t>Trabalhista</w:t>
      </w:r>
      <w:r w:rsidRPr="003F7393">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3F7393" w:rsidRDefault="00DB0650" w:rsidP="003F7393">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2240D64A" w14:textId="77777777" w:rsidR="00DB0650" w:rsidRPr="003F7393" w:rsidRDefault="00DB0650" w:rsidP="003F7393">
      <w:pPr>
        <w:pStyle w:val="PargrafodaLista"/>
        <w:widowControl w:val="0"/>
        <w:numPr>
          <w:ilvl w:val="0"/>
          <w:numId w:val="149"/>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de Débitos da </w:t>
      </w:r>
      <w:r w:rsidRPr="003F7393">
        <w:rPr>
          <w:rFonts w:ascii="Arial" w:eastAsia="Times New Roman" w:hAnsi="Arial" w:cs="Arial"/>
          <w:b/>
          <w:color w:val="000000" w:themeColor="text1"/>
          <w:sz w:val="24"/>
          <w:szCs w:val="24"/>
          <w:lang w:eastAsia="zh-CN"/>
        </w:rPr>
        <w:t>Fazenda Municipal</w:t>
      </w:r>
      <w:r w:rsidRPr="003F7393">
        <w:rPr>
          <w:rFonts w:ascii="Arial" w:eastAsia="Times New Roman" w:hAnsi="Arial" w:cs="Arial"/>
          <w:color w:val="000000" w:themeColor="text1"/>
          <w:sz w:val="24"/>
          <w:szCs w:val="24"/>
          <w:lang w:eastAsia="zh-CN"/>
        </w:rPr>
        <w:t xml:space="preserve"> (CND)</w:t>
      </w:r>
      <w:r w:rsidRPr="003F7393">
        <w:rPr>
          <w:rFonts w:ascii="Arial" w:hAnsi="Arial" w:cs="Arial"/>
          <w:color w:val="000000" w:themeColor="text1"/>
          <w:sz w:val="24"/>
          <w:szCs w:val="24"/>
        </w:rPr>
        <w:t xml:space="preserve"> do domicílio ou sede do licitante, ou outra equivalente, na forma da lei, com prazo de validade em vigor;</w:t>
      </w:r>
    </w:p>
    <w:p w14:paraId="2C698BA8" w14:textId="77777777" w:rsidR="00DB0650" w:rsidRPr="003F7393" w:rsidRDefault="00DB0650" w:rsidP="003F7393">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681F7D67" w14:textId="77777777" w:rsidR="00DB0650" w:rsidRPr="003F7393" w:rsidRDefault="00DB0650" w:rsidP="003F7393">
      <w:pPr>
        <w:pStyle w:val="PargrafodaLista"/>
        <w:widowControl w:val="0"/>
        <w:numPr>
          <w:ilvl w:val="0"/>
          <w:numId w:val="149"/>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As </w:t>
      </w:r>
      <w:r w:rsidRPr="003F7393">
        <w:rPr>
          <w:rFonts w:ascii="Arial" w:eastAsia="Times New Roman" w:hAnsi="Arial" w:cs="Arial"/>
          <w:b/>
          <w:color w:val="000000" w:themeColor="text1"/>
          <w:sz w:val="24"/>
          <w:szCs w:val="24"/>
          <w:lang w:eastAsia="zh-CN"/>
        </w:rPr>
        <w:t>provas de regularidades</w:t>
      </w:r>
      <w:r w:rsidRPr="003F7393">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6FDCA3CC" w14:textId="77777777" w:rsidR="00927362" w:rsidRPr="003F7393" w:rsidRDefault="00927362" w:rsidP="003F7393">
      <w:pPr>
        <w:pStyle w:val="PargrafodaLista"/>
        <w:widowControl w:val="0"/>
        <w:suppressAutoHyphens/>
        <w:overflowPunct w:val="0"/>
        <w:autoSpaceDE w:val="0"/>
        <w:spacing w:line="360" w:lineRule="auto"/>
        <w:ind w:left="0"/>
        <w:contextualSpacing/>
        <w:jc w:val="both"/>
        <w:textAlignment w:val="baseline"/>
        <w:rPr>
          <w:rFonts w:ascii="Arial" w:eastAsia="Times New Roman" w:hAnsi="Arial" w:cs="Arial"/>
          <w:color w:val="000000" w:themeColor="text1"/>
          <w:sz w:val="24"/>
          <w:szCs w:val="24"/>
          <w:lang w:eastAsia="zh-CN"/>
        </w:rPr>
      </w:pPr>
    </w:p>
    <w:p w14:paraId="6BB68E51" w14:textId="4C5D220C" w:rsidR="00DB0650" w:rsidRPr="003F7393" w:rsidRDefault="00DB0650" w:rsidP="003F7393">
      <w:pPr>
        <w:pStyle w:val="PargrafodaLista"/>
        <w:numPr>
          <w:ilvl w:val="2"/>
          <w:numId w:val="25"/>
        </w:numPr>
        <w:spacing w:line="360" w:lineRule="auto"/>
        <w:ind w:left="0" w:firstLine="0"/>
        <w:jc w:val="both"/>
        <w:rPr>
          <w:rFonts w:ascii="Arial" w:hAnsi="Arial" w:cs="Arial"/>
          <w:color w:val="000000" w:themeColor="text1"/>
          <w:sz w:val="24"/>
          <w:szCs w:val="24"/>
        </w:rPr>
      </w:pPr>
      <w:r w:rsidRPr="003F7393">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5AC02E2" w:rsidR="00DB0650" w:rsidRPr="003F7393" w:rsidRDefault="00DB0650" w:rsidP="003F7393">
      <w:pPr>
        <w:pStyle w:val="PargrafodaLista"/>
        <w:numPr>
          <w:ilvl w:val="4"/>
          <w:numId w:val="26"/>
        </w:numPr>
        <w:spacing w:line="360" w:lineRule="auto"/>
        <w:ind w:left="0" w:firstLine="0"/>
        <w:contextualSpacing/>
        <w:jc w:val="both"/>
        <w:rPr>
          <w:rFonts w:ascii="Arial" w:hAnsi="Arial" w:cs="Arial"/>
          <w:b/>
          <w:bCs/>
          <w:color w:val="000000" w:themeColor="text1"/>
          <w:sz w:val="24"/>
          <w:szCs w:val="24"/>
        </w:rPr>
      </w:pPr>
      <w:r w:rsidRPr="003F7393">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25F7AE13"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 xml:space="preserve">Guardar sigilo sobre todas as informações obtidas em decorrência do cumprimento do CONTRATO; </w:t>
      </w:r>
    </w:p>
    <w:p w14:paraId="104BFFE6" w14:textId="181283EE"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Cumprir, além dos postulados legais vigentes de âmbito federal, estadual ou municipal, as normas de segurança;</w:t>
      </w:r>
    </w:p>
    <w:p w14:paraId="4EA4E39C" w14:textId="6A11D596"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0F0EBB9"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08D17D30"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58D6A614"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3CF99759"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3E9CDE1E"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6707EE91"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650F02BF" w:rsidR="00DB0650"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132FB4C" w14:textId="77777777" w:rsidR="00364641" w:rsidRPr="003F7393" w:rsidRDefault="00364641" w:rsidP="00364641">
      <w:pPr>
        <w:pStyle w:val="PargrafodaLista"/>
        <w:spacing w:line="360" w:lineRule="auto"/>
        <w:ind w:left="0"/>
        <w:contextualSpacing/>
        <w:jc w:val="both"/>
        <w:rPr>
          <w:rFonts w:ascii="Arial" w:hAnsi="Arial" w:cs="Arial"/>
          <w:color w:val="000000" w:themeColor="text1"/>
          <w:sz w:val="24"/>
          <w:szCs w:val="24"/>
        </w:rPr>
      </w:pPr>
    </w:p>
    <w:p w14:paraId="6E89B77F"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3F7393" w:rsidRDefault="00DB0650" w:rsidP="003F7393">
      <w:pPr>
        <w:spacing w:line="360" w:lineRule="auto"/>
        <w:rPr>
          <w:color w:val="000000" w:themeColor="text1"/>
          <w:sz w:val="24"/>
          <w:szCs w:val="24"/>
        </w:rPr>
      </w:pPr>
    </w:p>
    <w:p w14:paraId="44F607DC" w14:textId="6E0A1C9B" w:rsidR="00ED09E5" w:rsidRPr="00AE6774" w:rsidRDefault="00DB0650" w:rsidP="00751D6A">
      <w:pPr>
        <w:numPr>
          <w:ilvl w:val="1"/>
          <w:numId w:val="29"/>
        </w:numPr>
        <w:spacing w:line="360" w:lineRule="auto"/>
        <w:contextualSpacing/>
        <w:rPr>
          <w:color w:val="000000" w:themeColor="text1"/>
          <w:sz w:val="24"/>
          <w:szCs w:val="24"/>
        </w:rPr>
      </w:pPr>
      <w:r w:rsidRPr="00AE6774">
        <w:rPr>
          <w:color w:val="000000" w:themeColor="text1"/>
          <w:sz w:val="24"/>
          <w:szCs w:val="24"/>
        </w:rPr>
        <w:t>Não se aplica.</w:t>
      </w:r>
    </w:p>
    <w:p w14:paraId="4914778C" w14:textId="77777777" w:rsidR="00ED09E5" w:rsidRPr="003F7393" w:rsidRDefault="00ED09E5" w:rsidP="003F7393">
      <w:pPr>
        <w:spacing w:line="360" w:lineRule="auto"/>
        <w:rPr>
          <w:color w:val="000000" w:themeColor="text1"/>
          <w:sz w:val="24"/>
          <w:szCs w:val="24"/>
        </w:rPr>
      </w:pPr>
    </w:p>
    <w:p w14:paraId="4417757D"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3F7393" w:rsidRDefault="00DB0650" w:rsidP="003F7393">
      <w:pPr>
        <w:spacing w:line="360" w:lineRule="auto"/>
        <w:rPr>
          <w:color w:val="000000" w:themeColor="text1"/>
          <w:sz w:val="24"/>
          <w:szCs w:val="24"/>
        </w:rPr>
      </w:pPr>
    </w:p>
    <w:p w14:paraId="3A6AB08D" w14:textId="77777777" w:rsidR="00DB0650" w:rsidRDefault="00DB0650" w:rsidP="003F7393">
      <w:pPr>
        <w:spacing w:line="360" w:lineRule="auto"/>
        <w:jc w:val="both"/>
        <w:rPr>
          <w:color w:val="000000" w:themeColor="text1"/>
          <w:sz w:val="24"/>
          <w:szCs w:val="24"/>
        </w:rPr>
      </w:pPr>
      <w:r w:rsidRPr="003F7393">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3C4AEE00" w14:textId="77777777" w:rsidR="00692D87" w:rsidRPr="003F7393" w:rsidRDefault="00692D87" w:rsidP="003F7393">
      <w:pPr>
        <w:spacing w:line="360" w:lineRule="auto"/>
        <w:jc w:val="both"/>
        <w:rPr>
          <w:color w:val="000000" w:themeColor="text1"/>
          <w:sz w:val="24"/>
          <w:szCs w:val="24"/>
        </w:rPr>
      </w:pPr>
    </w:p>
    <w:p w14:paraId="067EC3CA"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3F7393" w:rsidRDefault="00DB0650" w:rsidP="003F7393">
      <w:pPr>
        <w:spacing w:line="360" w:lineRule="auto"/>
        <w:jc w:val="both"/>
        <w:rPr>
          <w:color w:val="000000" w:themeColor="text1"/>
          <w:sz w:val="24"/>
          <w:szCs w:val="24"/>
        </w:rPr>
      </w:pPr>
    </w:p>
    <w:p w14:paraId="057A0F38"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3F7393" w:rsidRDefault="00DB0650" w:rsidP="003F7393">
      <w:pPr>
        <w:spacing w:line="360" w:lineRule="auto"/>
        <w:jc w:val="both"/>
        <w:rPr>
          <w:color w:val="000000" w:themeColor="text1"/>
          <w:sz w:val="24"/>
          <w:szCs w:val="24"/>
        </w:rPr>
      </w:pPr>
    </w:p>
    <w:p w14:paraId="30C90DB3" w14:textId="77777777" w:rsidR="00DB0650"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UM – MODELO DE GESTÃO DO CONTRATO.</w:t>
      </w:r>
    </w:p>
    <w:p w14:paraId="6D051848" w14:textId="77777777" w:rsidR="00692D87" w:rsidRPr="003F7393" w:rsidRDefault="00692D87" w:rsidP="00692D87">
      <w:pPr>
        <w:keepNext/>
        <w:keepLines/>
        <w:tabs>
          <w:tab w:val="left" w:pos="0"/>
        </w:tabs>
        <w:spacing w:line="360" w:lineRule="auto"/>
        <w:jc w:val="both"/>
        <w:outlineLvl w:val="0"/>
        <w:rPr>
          <w:rFonts w:eastAsiaTheme="majorEastAsia"/>
          <w:b/>
          <w:bCs/>
          <w:color w:val="000000" w:themeColor="text1"/>
          <w:sz w:val="24"/>
          <w:szCs w:val="24"/>
        </w:rPr>
      </w:pPr>
    </w:p>
    <w:p w14:paraId="4AB95126"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O órgão ou entidade poderá convocar representante da empresa para adoção de providências que devam ser cumpridas de imediato.</w:t>
      </w:r>
    </w:p>
    <w:p w14:paraId="61C46EA3" w14:textId="77777777" w:rsidR="00DB0650" w:rsidRPr="003F7393" w:rsidRDefault="00DB0650" w:rsidP="003F7393">
      <w:pPr>
        <w:numPr>
          <w:ilvl w:val="1"/>
          <w:numId w:val="71"/>
        </w:numPr>
        <w:spacing w:afterLines="120" w:after="288" w:line="360" w:lineRule="auto"/>
        <w:ind w:left="0" w:firstLine="0"/>
        <w:jc w:val="both"/>
        <w:rPr>
          <w:rFonts w:eastAsiaTheme="minorEastAsia"/>
          <w:color w:val="000000" w:themeColor="text1"/>
          <w:sz w:val="24"/>
          <w:szCs w:val="24"/>
        </w:rPr>
      </w:pPr>
      <w:r w:rsidRPr="003F7393">
        <w:rPr>
          <w:rFonts w:eastAsiaTheme="minorEastAsia"/>
          <w:color w:val="000000" w:themeColor="text1"/>
          <w:sz w:val="24"/>
          <w:szCs w:val="24"/>
        </w:rPr>
        <w:t>Após a assinatura do contrato ou instrumento equivalente</w:t>
      </w:r>
      <w:r w:rsidRPr="003F7393">
        <w:rPr>
          <w:rFonts w:eastAsiaTheme="minorEastAsia"/>
          <w:strike/>
          <w:color w:val="000000" w:themeColor="text1"/>
          <w:sz w:val="24"/>
          <w:szCs w:val="24"/>
        </w:rPr>
        <w:t>,</w:t>
      </w:r>
      <w:r w:rsidRPr="003F7393">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A execução do contrato deverá ser acompanhada e fiscalizada pelo gestor/fiscal de contratos.</w:t>
      </w:r>
    </w:p>
    <w:p w14:paraId="5D4BB476"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3F7393" w:rsidRDefault="00DB0650" w:rsidP="003F7393">
      <w:pPr>
        <w:numPr>
          <w:ilvl w:val="1"/>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AC2E3B"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poderá elaborar relatório final com informações sobre a consecução dos objetivos que tenham justificado a contratação e eventuais </w:t>
      </w:r>
      <w:r w:rsidRPr="00AC2E3B">
        <w:rPr>
          <w:rFonts w:eastAsia="Arial Unicode MS"/>
          <w:sz w:val="24"/>
          <w:szCs w:val="24"/>
        </w:rPr>
        <w:t xml:space="preserve">condutas a serem adotadas para o aprimoramento das atividades da Administração. </w:t>
      </w:r>
    </w:p>
    <w:p w14:paraId="062BE20F" w14:textId="73AA8F80" w:rsidR="00927362" w:rsidRPr="00AC2E3B" w:rsidRDefault="00DB0650" w:rsidP="003F7393">
      <w:pPr>
        <w:pStyle w:val="PargrafodaLista"/>
        <w:numPr>
          <w:ilvl w:val="1"/>
          <w:numId w:val="71"/>
        </w:numPr>
        <w:spacing w:line="360" w:lineRule="auto"/>
        <w:ind w:left="0" w:firstLine="0"/>
        <w:jc w:val="both"/>
        <w:rPr>
          <w:rFonts w:ascii="Arial" w:eastAsia="Arial Unicode MS" w:hAnsi="Arial" w:cs="Arial"/>
          <w:sz w:val="24"/>
          <w:szCs w:val="24"/>
          <w:lang w:eastAsia="pt-BR"/>
        </w:rPr>
      </w:pPr>
      <w:r w:rsidRPr="00AC2E3B">
        <w:rPr>
          <w:rFonts w:ascii="Arial" w:eastAsia="Arial Unicode MS" w:hAnsi="Arial" w:cs="Arial"/>
          <w:sz w:val="24"/>
          <w:szCs w:val="24"/>
        </w:rPr>
        <w:t xml:space="preserve"> </w:t>
      </w:r>
      <w:r w:rsidR="00927362" w:rsidRPr="00AC2E3B">
        <w:rPr>
          <w:rFonts w:ascii="Arial" w:eastAsia="Arial Unicode MS" w:hAnsi="Arial" w:cs="Arial"/>
          <w:sz w:val="24"/>
          <w:szCs w:val="24"/>
          <w:lang w:eastAsia="pt-BR"/>
        </w:rPr>
        <w:t xml:space="preserve">O fornecimento e a execução do objeto serão acompanhados e fiscalizados pela servidora Tamara Martiniuk, designada para esta função como Gestora </w:t>
      </w:r>
      <w:r w:rsidR="00AC2E3B" w:rsidRPr="00AC2E3B">
        <w:rPr>
          <w:rFonts w:ascii="Arial" w:eastAsia="Arial Unicode MS" w:hAnsi="Arial" w:cs="Arial"/>
          <w:sz w:val="24"/>
          <w:szCs w:val="24"/>
          <w:lang w:eastAsia="pt-BR"/>
        </w:rPr>
        <w:t xml:space="preserve">e Fiscal </w:t>
      </w:r>
      <w:r w:rsidR="00927362" w:rsidRPr="00AC2E3B">
        <w:rPr>
          <w:rFonts w:ascii="Arial" w:eastAsia="Arial Unicode MS" w:hAnsi="Arial" w:cs="Arial"/>
          <w:sz w:val="24"/>
          <w:szCs w:val="24"/>
          <w:lang w:eastAsia="pt-BR"/>
        </w:rPr>
        <w:t>de Contratos, ou por qualquer outro servidor que venha a substituí-</w:t>
      </w:r>
      <w:r w:rsidR="00AC2E3B">
        <w:rPr>
          <w:rFonts w:ascii="Arial" w:eastAsia="Arial Unicode MS" w:hAnsi="Arial" w:cs="Arial"/>
          <w:sz w:val="24"/>
          <w:szCs w:val="24"/>
          <w:lang w:eastAsia="pt-BR"/>
        </w:rPr>
        <w:t>la</w:t>
      </w:r>
      <w:r w:rsidR="00927362" w:rsidRPr="00AC2E3B">
        <w:rPr>
          <w:rFonts w:ascii="Arial" w:eastAsia="Arial Unicode MS" w:hAnsi="Arial" w:cs="Arial"/>
          <w:sz w:val="24"/>
          <w:szCs w:val="24"/>
          <w:lang w:eastAsia="pt-BR"/>
        </w:rPr>
        <w:t>, permitida a contratação de terceiros para assisti-l</w:t>
      </w:r>
      <w:r w:rsidR="00AC2E3B">
        <w:rPr>
          <w:rFonts w:ascii="Arial" w:eastAsia="Arial Unicode MS" w:hAnsi="Arial" w:cs="Arial"/>
          <w:sz w:val="24"/>
          <w:szCs w:val="24"/>
          <w:lang w:eastAsia="pt-BR"/>
        </w:rPr>
        <w:t>a</w:t>
      </w:r>
      <w:r w:rsidR="00927362" w:rsidRPr="00AC2E3B">
        <w:rPr>
          <w:rFonts w:ascii="Arial" w:eastAsia="Arial Unicode MS" w:hAnsi="Arial" w:cs="Arial"/>
          <w:sz w:val="24"/>
          <w:szCs w:val="24"/>
          <w:lang w:eastAsia="pt-BR"/>
        </w:rPr>
        <w:t xml:space="preserve"> e subsidiá-l</w:t>
      </w:r>
      <w:r w:rsidR="00AC2E3B">
        <w:rPr>
          <w:rFonts w:ascii="Arial" w:eastAsia="Arial Unicode MS" w:hAnsi="Arial" w:cs="Arial"/>
          <w:sz w:val="24"/>
          <w:szCs w:val="24"/>
          <w:lang w:eastAsia="pt-BR"/>
        </w:rPr>
        <w:t>a</w:t>
      </w:r>
      <w:r w:rsidR="00927362" w:rsidRPr="00AC2E3B">
        <w:rPr>
          <w:rFonts w:ascii="Arial" w:eastAsia="Arial Unicode MS" w:hAnsi="Arial" w:cs="Arial"/>
          <w:sz w:val="24"/>
          <w:szCs w:val="24"/>
          <w:lang w:eastAsia="pt-BR"/>
        </w:rPr>
        <w:t xml:space="preserve"> de informações pertinentes a esta atribuição. </w:t>
      </w:r>
    </w:p>
    <w:p w14:paraId="6193B39C" w14:textId="6293F076" w:rsidR="00DB0650" w:rsidRPr="003F7393" w:rsidRDefault="00BF1CF1" w:rsidP="003F7393">
      <w:pPr>
        <w:pStyle w:val="PargrafodaLista"/>
        <w:numPr>
          <w:ilvl w:val="1"/>
          <w:numId w:val="71"/>
        </w:numPr>
        <w:spacing w:line="360" w:lineRule="auto"/>
        <w:ind w:left="0" w:firstLine="0"/>
        <w:jc w:val="both"/>
        <w:rPr>
          <w:rFonts w:ascii="Arial" w:eastAsia="Arial Unicode MS" w:hAnsi="Arial" w:cs="Arial"/>
          <w:sz w:val="24"/>
          <w:szCs w:val="24"/>
          <w:lang w:eastAsia="pt-BR"/>
        </w:rPr>
      </w:pPr>
      <w:r w:rsidRPr="003F7393">
        <w:rPr>
          <w:rFonts w:ascii="Arial" w:eastAsia="Arial Unicode MS" w:hAnsi="Arial" w:cs="Arial"/>
          <w:sz w:val="24"/>
          <w:szCs w:val="24"/>
          <w:lang w:eastAsia="pt-BR"/>
        </w:rPr>
        <w:t>. Serão anotadas em formulários próprios todas as ocorrências relacionadas com o fornecimento mencionado, determinando o que for necessário à regularização das faltas ou defeitos observados.</w:t>
      </w:r>
    </w:p>
    <w:p w14:paraId="7A5E597C" w14:textId="77777777" w:rsidR="00DB0650" w:rsidRPr="003F7393" w:rsidRDefault="00DB0650" w:rsidP="003F7393">
      <w:pPr>
        <w:numPr>
          <w:ilvl w:val="1"/>
          <w:numId w:val="71"/>
        </w:numPr>
        <w:spacing w:before="120" w:after="120" w:line="360" w:lineRule="auto"/>
        <w:ind w:left="0" w:firstLine="0"/>
        <w:jc w:val="both"/>
        <w:rPr>
          <w:rFonts w:eastAsia="Arial Unicode MS"/>
          <w:sz w:val="24"/>
          <w:szCs w:val="24"/>
        </w:rPr>
      </w:pPr>
      <w:r w:rsidRPr="003F7393">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3F7393" w:rsidRDefault="00DB0650" w:rsidP="003F7393">
      <w:pPr>
        <w:spacing w:line="360" w:lineRule="auto"/>
        <w:jc w:val="both"/>
        <w:rPr>
          <w:rFonts w:eastAsia="Arial Unicode MS"/>
          <w:sz w:val="24"/>
          <w:szCs w:val="24"/>
        </w:rPr>
      </w:pPr>
    </w:p>
    <w:p w14:paraId="47F510E4"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3F7393" w:rsidRDefault="00DB0650" w:rsidP="003F7393">
      <w:pPr>
        <w:spacing w:line="360" w:lineRule="auto"/>
        <w:jc w:val="both"/>
        <w:rPr>
          <w:rFonts w:eastAsia="Arial Unicode MS"/>
          <w:sz w:val="24"/>
          <w:szCs w:val="24"/>
        </w:rPr>
      </w:pPr>
    </w:p>
    <w:p w14:paraId="531D8982"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com débitos relativos aos Tributos Federais e à dívida ativa da União;</w:t>
      </w:r>
    </w:p>
    <w:p w14:paraId="2F3111C0" w14:textId="77777777" w:rsidR="00DB0650" w:rsidRPr="003F7393" w:rsidRDefault="00DB0650" w:rsidP="003F7393">
      <w:pPr>
        <w:spacing w:line="360" w:lineRule="auto"/>
        <w:jc w:val="both"/>
        <w:rPr>
          <w:rFonts w:eastAsia="Arial Unicode MS"/>
          <w:sz w:val="24"/>
          <w:szCs w:val="24"/>
        </w:rPr>
      </w:pPr>
    </w:p>
    <w:p w14:paraId="0882BE35"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3F7393" w:rsidRDefault="00DB0650" w:rsidP="003F7393">
      <w:pPr>
        <w:spacing w:line="360" w:lineRule="auto"/>
        <w:jc w:val="both"/>
        <w:rPr>
          <w:rFonts w:eastAsia="Arial Unicode MS"/>
          <w:sz w:val="24"/>
          <w:szCs w:val="24"/>
        </w:rPr>
      </w:pPr>
    </w:p>
    <w:p w14:paraId="786C3F6C"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3F7393" w:rsidRDefault="00DB0650" w:rsidP="003F7393">
      <w:pPr>
        <w:spacing w:line="360" w:lineRule="auto"/>
        <w:jc w:val="both"/>
        <w:rPr>
          <w:rFonts w:eastAsia="Arial Unicode MS"/>
          <w:sz w:val="24"/>
          <w:szCs w:val="24"/>
        </w:rPr>
      </w:pPr>
    </w:p>
    <w:p w14:paraId="412C9021"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3F7393" w:rsidRDefault="00DB0650" w:rsidP="003F7393">
      <w:pPr>
        <w:spacing w:after="200" w:line="360" w:lineRule="auto"/>
        <w:contextualSpacing/>
        <w:rPr>
          <w:rFonts w:eastAsia="Arial Unicode MS"/>
          <w:i/>
          <w:iCs/>
          <w:sz w:val="24"/>
          <w:szCs w:val="24"/>
        </w:rPr>
      </w:pPr>
    </w:p>
    <w:p w14:paraId="15B97536"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As provas de regularidades poderão ser Certidões Negativas de Débitos ou Certidões Positivas com efeitos de Negativas.</w:t>
      </w:r>
    </w:p>
    <w:p w14:paraId="44C074C6" w14:textId="77777777" w:rsidR="00A134AE" w:rsidRDefault="00A134AE" w:rsidP="003F7393">
      <w:pPr>
        <w:keepNext/>
        <w:keepLines/>
        <w:tabs>
          <w:tab w:val="left" w:pos="567"/>
        </w:tabs>
        <w:spacing w:line="360" w:lineRule="auto"/>
        <w:jc w:val="both"/>
        <w:outlineLvl w:val="0"/>
        <w:rPr>
          <w:rFonts w:eastAsiaTheme="majorEastAsia"/>
          <w:b/>
          <w:bCs/>
          <w:color w:val="000000" w:themeColor="text1"/>
          <w:sz w:val="24"/>
          <w:szCs w:val="24"/>
        </w:rPr>
      </w:pPr>
    </w:p>
    <w:p w14:paraId="4C0BCE69" w14:textId="72C32DC9"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22. CLÁUSULA VINTE E DOIS – DOS CASOS DE EXTINÇÃO.</w:t>
      </w:r>
    </w:p>
    <w:p w14:paraId="7BFA5E7E" w14:textId="77777777" w:rsidR="00DB0650" w:rsidRPr="003F7393" w:rsidRDefault="00DB0650" w:rsidP="003F7393">
      <w:pPr>
        <w:spacing w:line="360" w:lineRule="auto"/>
        <w:rPr>
          <w:color w:val="000000" w:themeColor="text1"/>
          <w:sz w:val="24"/>
          <w:szCs w:val="24"/>
        </w:rPr>
      </w:pPr>
    </w:p>
    <w:p w14:paraId="4F080B7F"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22.1 O CONTRATO se extingue quando cumpridas as obrigações de ambas as partes, ainda que isso ocorra antes do prazo estipulado para tanto.</w:t>
      </w:r>
    </w:p>
    <w:p w14:paraId="5941F000" w14:textId="01F16F35" w:rsidR="00EB09F0" w:rsidRPr="003F7393" w:rsidRDefault="00EB09F0" w:rsidP="003F7393">
      <w:pPr>
        <w:spacing w:line="360" w:lineRule="auto"/>
        <w:jc w:val="both"/>
        <w:rPr>
          <w:color w:val="000000" w:themeColor="text1"/>
          <w:sz w:val="24"/>
          <w:szCs w:val="24"/>
        </w:rPr>
      </w:pPr>
      <w:r w:rsidRPr="003F7393">
        <w:rPr>
          <w:color w:val="000000" w:themeColor="text1"/>
          <w:sz w:val="24"/>
          <w:szCs w:val="24"/>
        </w:rPr>
        <w:t>22.1.1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ADED9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22.2.1. Quando a não conclusão do CONTRATO referida no item anterior decorrer de culpa do CONTRATADO:</w:t>
      </w:r>
    </w:p>
    <w:p w14:paraId="6A2E40CB"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a)</w:t>
      </w:r>
      <w:r w:rsidRPr="003F7393">
        <w:rPr>
          <w:color w:val="000000" w:themeColor="text1"/>
          <w:sz w:val="24"/>
          <w:szCs w:val="24"/>
        </w:rPr>
        <w:tab/>
        <w:t xml:space="preserve">ficará ele constituído em mora, sendo-lhe aplicáveis as respectivas sanções administrativas; e  </w:t>
      </w:r>
    </w:p>
    <w:p w14:paraId="0B78A98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b)</w:t>
      </w:r>
      <w:r w:rsidRPr="003F7393">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22.3.1 Nesta hipótese, aplicam-se também os artigos 138 e 139 da mesma Lei.</w:t>
      </w:r>
    </w:p>
    <w:p w14:paraId="099D68DD"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 O termo de rescisão, sempre que possível, será precedido:</w:t>
      </w:r>
    </w:p>
    <w:p w14:paraId="6CF83E2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22.4.1 Balanço dos eventos contratuais já cumpridos ou parcialmente cumpridos;</w:t>
      </w:r>
    </w:p>
    <w:p w14:paraId="0A76678C"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22.4.2 Relação dos pagamentos já efetuados e ainda devidos;</w:t>
      </w:r>
    </w:p>
    <w:p w14:paraId="7B6F0AA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22.4.3 Indenizações e multas. </w:t>
      </w:r>
    </w:p>
    <w:p w14:paraId="6DF86342" w14:textId="77777777" w:rsidR="00DB0650" w:rsidRDefault="00DB0650" w:rsidP="003F7393">
      <w:pPr>
        <w:spacing w:line="360" w:lineRule="auto"/>
        <w:jc w:val="both"/>
        <w:rPr>
          <w:color w:val="000000" w:themeColor="text1"/>
          <w:sz w:val="24"/>
          <w:szCs w:val="24"/>
        </w:rPr>
      </w:pPr>
    </w:p>
    <w:p w14:paraId="4C14FBEC" w14:textId="77777777" w:rsidR="002C5F9B" w:rsidRDefault="002C5F9B" w:rsidP="003F7393">
      <w:pPr>
        <w:spacing w:line="360" w:lineRule="auto"/>
        <w:jc w:val="both"/>
        <w:rPr>
          <w:color w:val="000000" w:themeColor="text1"/>
          <w:sz w:val="24"/>
          <w:szCs w:val="24"/>
        </w:rPr>
      </w:pPr>
    </w:p>
    <w:p w14:paraId="20993E19" w14:textId="77777777" w:rsidR="002C5F9B" w:rsidRDefault="002C5F9B" w:rsidP="003F7393">
      <w:pPr>
        <w:spacing w:line="360" w:lineRule="auto"/>
        <w:jc w:val="both"/>
        <w:rPr>
          <w:color w:val="000000" w:themeColor="text1"/>
          <w:sz w:val="24"/>
          <w:szCs w:val="24"/>
        </w:rPr>
      </w:pPr>
    </w:p>
    <w:p w14:paraId="5EC05061" w14:textId="77777777" w:rsidR="002C5F9B" w:rsidRPr="003F7393" w:rsidRDefault="002C5F9B" w:rsidP="003F7393">
      <w:pPr>
        <w:spacing w:line="360" w:lineRule="auto"/>
        <w:jc w:val="both"/>
        <w:rPr>
          <w:color w:val="000000" w:themeColor="text1"/>
          <w:sz w:val="24"/>
          <w:szCs w:val="24"/>
        </w:rPr>
      </w:pPr>
    </w:p>
    <w:p w14:paraId="268D3E00" w14:textId="7ECBD0AD"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2</w:t>
      </w:r>
      <w:r w:rsidR="00927362" w:rsidRPr="003F7393">
        <w:rPr>
          <w:rFonts w:eastAsiaTheme="majorEastAsia"/>
          <w:b/>
          <w:bCs/>
          <w:color w:val="000000" w:themeColor="text1"/>
          <w:sz w:val="24"/>
          <w:szCs w:val="24"/>
        </w:rPr>
        <w:t>3</w:t>
      </w:r>
      <w:r w:rsidRPr="003F7393">
        <w:rPr>
          <w:rFonts w:eastAsiaTheme="majorEastAsia"/>
          <w:b/>
          <w:bCs/>
          <w:color w:val="000000" w:themeColor="text1"/>
          <w:sz w:val="24"/>
          <w:szCs w:val="24"/>
        </w:rPr>
        <w:t xml:space="preserve">. CLÁUSULA VINTE E </w:t>
      </w:r>
      <w:r w:rsidRPr="003F7393">
        <w:rPr>
          <w:rFonts w:eastAsiaTheme="majorEastAsia"/>
          <w:b/>
          <w:bCs/>
          <w:color w:val="000000" w:themeColor="text1"/>
          <w:sz w:val="24"/>
          <w:szCs w:val="24"/>
        </w:rPr>
        <w:tab/>
        <w:t>QUATRO – GESTÃO E FISCALIZAÇÃO DO CONTRATO.</w:t>
      </w:r>
    </w:p>
    <w:p w14:paraId="13904AA3" w14:textId="77777777" w:rsidR="00DB0650" w:rsidRPr="003F7393" w:rsidRDefault="00DB0650" w:rsidP="003F7393">
      <w:pPr>
        <w:spacing w:line="360" w:lineRule="auto"/>
        <w:rPr>
          <w:sz w:val="24"/>
          <w:szCs w:val="24"/>
        </w:rPr>
      </w:pPr>
    </w:p>
    <w:p w14:paraId="158378A1" w14:textId="5FE6FBD1" w:rsidR="00DB0650" w:rsidRPr="003F7393" w:rsidRDefault="00DB0650" w:rsidP="003F7393">
      <w:pPr>
        <w:spacing w:line="360" w:lineRule="auto"/>
        <w:jc w:val="both"/>
        <w:rPr>
          <w:sz w:val="24"/>
          <w:szCs w:val="24"/>
        </w:rPr>
      </w:pPr>
      <w:r w:rsidRPr="00411CA7">
        <w:rPr>
          <w:sz w:val="24"/>
          <w:szCs w:val="24"/>
        </w:rPr>
        <w:t>2</w:t>
      </w:r>
      <w:r w:rsidR="0068654C" w:rsidRPr="00411CA7">
        <w:rPr>
          <w:sz w:val="24"/>
          <w:szCs w:val="24"/>
        </w:rPr>
        <w:t>3</w:t>
      </w:r>
      <w:r w:rsidRPr="00411CA7">
        <w:rPr>
          <w:sz w:val="24"/>
          <w:szCs w:val="24"/>
        </w:rPr>
        <w:t xml:space="preserve">.1 </w:t>
      </w:r>
      <w:r w:rsidR="00BF1CF1" w:rsidRPr="00411CA7">
        <w:rPr>
          <w:sz w:val="24"/>
          <w:szCs w:val="24"/>
        </w:rPr>
        <w:t>Nos termos do artigo 117 da Lei nº 14.133/2021,</w:t>
      </w:r>
      <w:r w:rsidR="00A3559B" w:rsidRPr="00411CA7">
        <w:rPr>
          <w:sz w:val="24"/>
          <w:szCs w:val="24"/>
        </w:rPr>
        <w:t xml:space="preserve"> o fornecimento e a execução do objeto serão acompanhados pela servidora Tamara Martiniuk, designada para esta função como Gestora </w:t>
      </w:r>
      <w:r w:rsidR="00411CA7" w:rsidRPr="00411CA7">
        <w:rPr>
          <w:sz w:val="24"/>
          <w:szCs w:val="24"/>
        </w:rPr>
        <w:t xml:space="preserve">e Fiscal </w:t>
      </w:r>
      <w:r w:rsidR="00A3559B" w:rsidRPr="00411CA7">
        <w:rPr>
          <w:sz w:val="24"/>
          <w:szCs w:val="24"/>
        </w:rPr>
        <w:t>de Contratos</w:t>
      </w:r>
      <w:r w:rsidR="00411CA7" w:rsidRPr="00411CA7">
        <w:rPr>
          <w:sz w:val="24"/>
          <w:szCs w:val="24"/>
        </w:rPr>
        <w:t xml:space="preserve">, </w:t>
      </w:r>
      <w:r w:rsidR="00A3559B" w:rsidRPr="00411CA7">
        <w:rPr>
          <w:sz w:val="24"/>
          <w:szCs w:val="24"/>
        </w:rPr>
        <w:t>ou por qualquer outro servidor que venha a substituí-l</w:t>
      </w:r>
      <w:r w:rsidR="00411CA7" w:rsidRPr="00411CA7">
        <w:rPr>
          <w:sz w:val="24"/>
          <w:szCs w:val="24"/>
        </w:rPr>
        <w:t>a</w:t>
      </w:r>
      <w:r w:rsidR="00A3559B" w:rsidRPr="00411CA7">
        <w:rPr>
          <w:sz w:val="24"/>
          <w:szCs w:val="24"/>
        </w:rPr>
        <w:t>, permitida a contratação de terceiros para assisti-l</w:t>
      </w:r>
      <w:r w:rsidR="00411CA7" w:rsidRPr="00411CA7">
        <w:rPr>
          <w:sz w:val="24"/>
          <w:szCs w:val="24"/>
        </w:rPr>
        <w:t>a</w:t>
      </w:r>
      <w:r w:rsidR="00A3559B" w:rsidRPr="00411CA7">
        <w:rPr>
          <w:sz w:val="24"/>
          <w:szCs w:val="24"/>
        </w:rPr>
        <w:t xml:space="preserve"> e subsidiá-l</w:t>
      </w:r>
      <w:r w:rsidR="00411CA7" w:rsidRPr="00411CA7">
        <w:rPr>
          <w:sz w:val="24"/>
          <w:szCs w:val="24"/>
        </w:rPr>
        <w:t>a</w:t>
      </w:r>
      <w:r w:rsidR="00A3559B" w:rsidRPr="00411CA7">
        <w:rPr>
          <w:sz w:val="24"/>
          <w:szCs w:val="24"/>
        </w:rPr>
        <w:t xml:space="preserve"> de informações pertinentes a esta atribuição. </w:t>
      </w:r>
      <w:r w:rsidR="00BF1CF1" w:rsidRPr="00411CA7">
        <w:rPr>
          <w:sz w:val="24"/>
          <w:szCs w:val="24"/>
        </w:rPr>
        <w:t>Todas as ocorrências relacionadas ao fornecimento serão registradas em formulários específicos, determinando as providências necessárias para a regularização de faltas ou defeitos observados.</w:t>
      </w:r>
      <w:r w:rsidR="0068654C" w:rsidRPr="003F7393">
        <w:rPr>
          <w:sz w:val="24"/>
          <w:szCs w:val="24"/>
        </w:rPr>
        <w:t xml:space="preserve"> </w:t>
      </w:r>
    </w:p>
    <w:p w14:paraId="7E7EB614" w14:textId="77777777" w:rsidR="00BF1CF1" w:rsidRPr="003F7393" w:rsidRDefault="00BF1CF1" w:rsidP="003F7393">
      <w:pPr>
        <w:spacing w:line="360" w:lineRule="auto"/>
        <w:jc w:val="both"/>
        <w:rPr>
          <w:sz w:val="24"/>
          <w:szCs w:val="24"/>
        </w:rPr>
      </w:pPr>
    </w:p>
    <w:p w14:paraId="718DA887"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25. CLÁUSULA VINTE E </w:t>
      </w:r>
      <w:r w:rsidRPr="003F7393">
        <w:rPr>
          <w:rFonts w:eastAsiaTheme="majorEastAsia"/>
          <w:b/>
          <w:bCs/>
          <w:color w:val="000000" w:themeColor="text1"/>
          <w:sz w:val="24"/>
          <w:szCs w:val="24"/>
        </w:rPr>
        <w:tab/>
        <w:t>CINCO – DO PREPOSTO.</w:t>
      </w:r>
    </w:p>
    <w:p w14:paraId="628739CD" w14:textId="77777777" w:rsidR="00DB0650" w:rsidRPr="003F7393" w:rsidRDefault="00DB0650" w:rsidP="003F7393">
      <w:pPr>
        <w:spacing w:line="360" w:lineRule="auto"/>
        <w:jc w:val="both"/>
        <w:rPr>
          <w:bCs/>
          <w:color w:val="000000" w:themeColor="text1"/>
          <w:sz w:val="24"/>
          <w:szCs w:val="24"/>
        </w:rPr>
      </w:pPr>
    </w:p>
    <w:p w14:paraId="78C169ED" w14:textId="77777777" w:rsidR="00DB0650" w:rsidRPr="003F7393" w:rsidRDefault="00DB0650" w:rsidP="003F7393">
      <w:pPr>
        <w:spacing w:line="360" w:lineRule="auto"/>
        <w:jc w:val="both"/>
        <w:rPr>
          <w:rFonts w:eastAsia="Times New Roman"/>
          <w:color w:val="000000"/>
          <w:sz w:val="24"/>
          <w:szCs w:val="24"/>
        </w:rPr>
      </w:pPr>
      <w:r w:rsidRPr="003F7393">
        <w:rPr>
          <w:bCs/>
          <w:color w:val="000000" w:themeColor="text1"/>
          <w:sz w:val="24"/>
          <w:szCs w:val="24"/>
        </w:rPr>
        <w:t xml:space="preserve">25.1 </w:t>
      </w:r>
      <w:r w:rsidRPr="003F7393">
        <w:rPr>
          <w:sz w:val="24"/>
          <w:szCs w:val="24"/>
        </w:rPr>
        <w:t xml:space="preserve">Nos termos do artigo 118 da Lei nº 14.133/2021 o preposto do CONTRATADO para </w:t>
      </w:r>
      <w:r w:rsidRPr="003F7393">
        <w:rPr>
          <w:rFonts w:eastAsia="Times New Roman"/>
          <w:color w:val="000000"/>
          <w:sz w:val="24"/>
          <w:szCs w:val="24"/>
        </w:rPr>
        <w:t xml:space="preserve">representá-lo na execução do CONTRATO </w:t>
      </w:r>
      <w:r w:rsidRPr="003F7393">
        <w:rPr>
          <w:sz w:val="24"/>
          <w:szCs w:val="24"/>
        </w:rPr>
        <w:t xml:space="preserve">aceito pela Administração </w:t>
      </w:r>
      <w:r w:rsidRPr="003F7393">
        <w:rPr>
          <w:rFonts w:eastAsia="Times New Roman"/>
          <w:color w:val="000000"/>
          <w:sz w:val="24"/>
          <w:szCs w:val="24"/>
        </w:rPr>
        <w:t>é o Sr. XXX.</w:t>
      </w:r>
    </w:p>
    <w:p w14:paraId="2F099DFD" w14:textId="77777777" w:rsidR="00DB0650" w:rsidRPr="003F7393" w:rsidRDefault="00DB0650" w:rsidP="003F7393">
      <w:pPr>
        <w:spacing w:line="360" w:lineRule="auto"/>
        <w:jc w:val="both"/>
        <w:rPr>
          <w:rFonts w:eastAsia="Times New Roman"/>
          <w:color w:val="000000"/>
          <w:sz w:val="24"/>
          <w:szCs w:val="24"/>
        </w:rPr>
      </w:pPr>
    </w:p>
    <w:p w14:paraId="1EFEB42D" w14:textId="77777777"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26. CLÁUSULA VINTE E SEIS – DAS ALTERAÇÕES.</w:t>
      </w:r>
    </w:p>
    <w:p w14:paraId="2C52DDD8" w14:textId="77777777" w:rsidR="00DB0650" w:rsidRPr="003F7393" w:rsidRDefault="00DB0650" w:rsidP="003F7393">
      <w:pPr>
        <w:spacing w:line="360" w:lineRule="auto"/>
        <w:jc w:val="both"/>
        <w:rPr>
          <w:rFonts w:eastAsia="Times New Roman"/>
          <w:color w:val="000000"/>
          <w:sz w:val="24"/>
          <w:szCs w:val="24"/>
        </w:rPr>
      </w:pPr>
    </w:p>
    <w:p w14:paraId="0215637E"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26.1 Eventuais alterações contratuais reger-se-ão pela disciplina dos artigos 124 e seguintes da Lei nº 14.133, de 2021.</w:t>
      </w:r>
    </w:p>
    <w:p w14:paraId="099678D9" w14:textId="77777777" w:rsidR="00DB0650" w:rsidRPr="003F7393" w:rsidRDefault="00DB0650" w:rsidP="003F7393">
      <w:pPr>
        <w:spacing w:line="360" w:lineRule="auto"/>
        <w:jc w:val="both"/>
        <w:rPr>
          <w:rFonts w:eastAsia="Times New Roman"/>
          <w:color w:val="000000"/>
          <w:sz w:val="24"/>
          <w:szCs w:val="24"/>
        </w:rPr>
      </w:pPr>
    </w:p>
    <w:p w14:paraId="6CA6C66B"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3F7393" w:rsidRDefault="00DB0650" w:rsidP="003F7393">
      <w:pPr>
        <w:spacing w:line="360" w:lineRule="auto"/>
        <w:jc w:val="both"/>
        <w:rPr>
          <w:rFonts w:eastAsia="Times New Roman"/>
          <w:color w:val="000000"/>
          <w:sz w:val="24"/>
          <w:szCs w:val="24"/>
        </w:rPr>
      </w:pPr>
    </w:p>
    <w:p w14:paraId="69ACF0B1"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46F6239E" w14:textId="77777777" w:rsidR="00692D87" w:rsidRPr="003F7393" w:rsidRDefault="00692D87" w:rsidP="003F7393">
      <w:pPr>
        <w:spacing w:line="360" w:lineRule="auto"/>
        <w:jc w:val="both"/>
        <w:rPr>
          <w:rFonts w:eastAsia="Times New Roman"/>
          <w:color w:val="000000"/>
          <w:sz w:val="24"/>
          <w:szCs w:val="24"/>
        </w:rPr>
      </w:pPr>
    </w:p>
    <w:p w14:paraId="09CBC1E5" w14:textId="77777777" w:rsidR="00DB0650" w:rsidRPr="003F7393" w:rsidRDefault="00DB0650" w:rsidP="003F7393">
      <w:pPr>
        <w:keepNext/>
        <w:keepLines/>
        <w:numPr>
          <w:ilvl w:val="0"/>
          <w:numId w:val="30"/>
        </w:numPr>
        <w:tabs>
          <w:tab w:val="left" w:pos="567"/>
        </w:tabs>
        <w:spacing w:line="360" w:lineRule="auto"/>
        <w:ind w:hanging="180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SETE – DA PUBLICAÇÃO.</w:t>
      </w:r>
    </w:p>
    <w:p w14:paraId="68DA2FFA" w14:textId="77777777" w:rsidR="00DB0650" w:rsidRPr="003F7393" w:rsidRDefault="00DB0650" w:rsidP="003F7393">
      <w:pPr>
        <w:spacing w:line="360" w:lineRule="auto"/>
        <w:contextualSpacing/>
        <w:jc w:val="both"/>
        <w:rPr>
          <w:color w:val="000000" w:themeColor="text1"/>
          <w:sz w:val="24"/>
          <w:szCs w:val="24"/>
        </w:rPr>
      </w:pPr>
    </w:p>
    <w:p w14:paraId="156F7618" w14:textId="77777777" w:rsidR="00DB0650" w:rsidRPr="003F7393" w:rsidRDefault="00DB0650" w:rsidP="003F7393">
      <w:pPr>
        <w:numPr>
          <w:ilvl w:val="1"/>
          <w:numId w:val="30"/>
        </w:numPr>
        <w:spacing w:line="360" w:lineRule="auto"/>
        <w:ind w:left="0" w:firstLine="0"/>
        <w:contextualSpacing/>
        <w:jc w:val="both"/>
        <w:rPr>
          <w:color w:val="000000" w:themeColor="text1"/>
          <w:sz w:val="24"/>
          <w:szCs w:val="24"/>
        </w:rPr>
      </w:pPr>
      <w:r w:rsidRPr="003F7393">
        <w:rPr>
          <w:color w:val="000000" w:themeColor="text1"/>
          <w:sz w:val="24"/>
          <w:szCs w:val="24"/>
        </w:rPr>
        <w:t>Incumbirá ao CONTRATANTE providenciar a publicação deste instrumento nos termos e condições previstas na Lei nº 14.133/21.</w:t>
      </w:r>
    </w:p>
    <w:p w14:paraId="70123C40" w14:textId="77777777" w:rsidR="00DB0650" w:rsidRPr="003F7393" w:rsidRDefault="00DB0650" w:rsidP="003F7393">
      <w:pPr>
        <w:keepNext/>
        <w:keepLines/>
        <w:numPr>
          <w:ilvl w:val="0"/>
          <w:numId w:val="30"/>
        </w:numPr>
        <w:tabs>
          <w:tab w:val="left" w:pos="0"/>
        </w:tabs>
        <w:spacing w:before="240"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3F7393" w:rsidRDefault="00DB0650" w:rsidP="003F7393">
      <w:pPr>
        <w:spacing w:line="360" w:lineRule="auto"/>
        <w:rPr>
          <w:sz w:val="24"/>
          <w:szCs w:val="24"/>
        </w:rPr>
      </w:pPr>
    </w:p>
    <w:p w14:paraId="02D647DC" w14:textId="77777777" w:rsidR="00DB0650" w:rsidRPr="003F7393" w:rsidRDefault="00DB0650" w:rsidP="003F7393">
      <w:pPr>
        <w:keepNext/>
        <w:keepLines/>
        <w:numPr>
          <w:ilvl w:val="1"/>
          <w:numId w:val="30"/>
        </w:numPr>
        <w:tabs>
          <w:tab w:val="left" w:pos="567"/>
        </w:tabs>
        <w:spacing w:line="360" w:lineRule="auto"/>
        <w:ind w:left="0" w:firstLine="0"/>
        <w:jc w:val="both"/>
        <w:outlineLvl w:val="0"/>
        <w:rPr>
          <w:rFonts w:eastAsiaTheme="majorEastAsia"/>
          <w:color w:val="000000" w:themeColor="text1"/>
          <w:sz w:val="24"/>
          <w:szCs w:val="24"/>
        </w:rPr>
      </w:pPr>
      <w:r w:rsidRPr="003F7393">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3F7393" w:rsidRDefault="00DB0650" w:rsidP="003F7393">
      <w:pPr>
        <w:spacing w:line="360" w:lineRule="auto"/>
        <w:rPr>
          <w:sz w:val="24"/>
          <w:szCs w:val="24"/>
        </w:rPr>
      </w:pPr>
    </w:p>
    <w:p w14:paraId="29140957" w14:textId="77777777" w:rsidR="00DB0650" w:rsidRDefault="00DB0650" w:rsidP="003F7393">
      <w:pPr>
        <w:numPr>
          <w:ilvl w:val="0"/>
          <w:numId w:val="19"/>
        </w:numPr>
        <w:spacing w:line="360" w:lineRule="auto"/>
        <w:ind w:left="0" w:firstLine="0"/>
        <w:contextualSpacing/>
        <w:jc w:val="both"/>
        <w:rPr>
          <w:color w:val="000000" w:themeColor="text1"/>
          <w:sz w:val="24"/>
          <w:szCs w:val="24"/>
        </w:rPr>
      </w:pPr>
      <w:r w:rsidRPr="003F7393">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16371BB9" w14:textId="77777777" w:rsidR="00AE6774" w:rsidRDefault="00AE6774" w:rsidP="00AE6774">
      <w:pPr>
        <w:spacing w:line="360" w:lineRule="auto"/>
        <w:contextualSpacing/>
        <w:jc w:val="both"/>
        <w:rPr>
          <w:color w:val="000000" w:themeColor="text1"/>
          <w:sz w:val="24"/>
          <w:szCs w:val="24"/>
        </w:rPr>
      </w:pPr>
    </w:p>
    <w:p w14:paraId="0C77FC06" w14:textId="77777777" w:rsidR="00DB0650" w:rsidRPr="003F7393" w:rsidRDefault="00DB0650" w:rsidP="003F7393">
      <w:pPr>
        <w:keepNext/>
        <w:keepLines/>
        <w:numPr>
          <w:ilvl w:val="0"/>
          <w:numId w:val="30"/>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NOVE – DO FORO.</w:t>
      </w:r>
    </w:p>
    <w:p w14:paraId="720C1B50" w14:textId="77777777" w:rsidR="00DB0650" w:rsidRPr="003F7393" w:rsidRDefault="00DB0650" w:rsidP="003F7393">
      <w:pPr>
        <w:spacing w:line="360" w:lineRule="auto"/>
        <w:rPr>
          <w:sz w:val="24"/>
          <w:szCs w:val="24"/>
        </w:rPr>
      </w:pPr>
    </w:p>
    <w:p w14:paraId="660502F9" w14:textId="6FB0E7F0" w:rsidR="00ED09E5" w:rsidRPr="00AE6774" w:rsidRDefault="00DB0650" w:rsidP="00AD0876">
      <w:pPr>
        <w:numPr>
          <w:ilvl w:val="1"/>
          <w:numId w:val="30"/>
        </w:numPr>
        <w:spacing w:line="360" w:lineRule="auto"/>
        <w:ind w:left="0" w:firstLine="0"/>
        <w:jc w:val="both"/>
        <w:rPr>
          <w:color w:val="000000"/>
          <w:sz w:val="24"/>
          <w:szCs w:val="24"/>
        </w:rPr>
      </w:pPr>
      <w:r w:rsidRPr="00AE6774">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716D801" w14:textId="77B6108F" w:rsidR="00DB0650" w:rsidRPr="003F7393" w:rsidRDefault="00DB0650" w:rsidP="00AE6774">
      <w:pPr>
        <w:spacing w:line="360" w:lineRule="auto"/>
        <w:jc w:val="right"/>
        <w:rPr>
          <w:color w:val="000000"/>
          <w:sz w:val="24"/>
          <w:szCs w:val="24"/>
        </w:rPr>
      </w:pPr>
      <w:r w:rsidRPr="003F7393">
        <w:rPr>
          <w:color w:val="000000"/>
          <w:sz w:val="24"/>
          <w:szCs w:val="24"/>
        </w:rPr>
        <w:t>Extrema (MG), XX de XX de 2025.</w:t>
      </w:r>
    </w:p>
    <w:p w14:paraId="52696BB0" w14:textId="77777777" w:rsidR="00DB0650" w:rsidRPr="003F7393" w:rsidRDefault="00DB0650" w:rsidP="003F7393">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3F7393"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3F7393" w:rsidRDefault="00DB0650" w:rsidP="003F7393">
            <w:pPr>
              <w:spacing w:line="360" w:lineRule="auto"/>
              <w:jc w:val="both"/>
              <w:rPr>
                <w:b/>
                <w:bCs/>
                <w:i/>
                <w:iCs/>
                <w:color w:val="000000"/>
                <w:sz w:val="24"/>
                <w:szCs w:val="24"/>
              </w:rPr>
            </w:pPr>
            <w:r w:rsidRPr="003F7393">
              <w:rPr>
                <w:b/>
                <w:bCs/>
                <w:i/>
                <w:iCs/>
                <w:color w:val="000000"/>
                <w:sz w:val="24"/>
                <w:szCs w:val="24"/>
              </w:rPr>
              <w:t>Signatários</w:t>
            </w:r>
          </w:p>
        </w:tc>
      </w:tr>
      <w:tr w:rsidR="00DB0650" w:rsidRPr="003F7393"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3F7393" w:rsidRDefault="00DB0650" w:rsidP="003F7393">
            <w:pPr>
              <w:spacing w:line="360" w:lineRule="auto"/>
              <w:jc w:val="center"/>
              <w:rPr>
                <w:color w:val="000000"/>
                <w:sz w:val="24"/>
                <w:szCs w:val="24"/>
              </w:rPr>
            </w:pPr>
          </w:p>
          <w:p w14:paraId="0244AB89" w14:textId="77777777" w:rsidR="00DB0650" w:rsidRPr="003F7393" w:rsidRDefault="00DB0650" w:rsidP="003F7393">
            <w:pPr>
              <w:spacing w:line="360" w:lineRule="auto"/>
              <w:jc w:val="center"/>
              <w:rPr>
                <w:color w:val="000000"/>
                <w:sz w:val="24"/>
                <w:szCs w:val="24"/>
              </w:rPr>
            </w:pPr>
          </w:p>
          <w:p w14:paraId="1F754784" w14:textId="77777777" w:rsidR="00DB0650" w:rsidRPr="003F7393" w:rsidRDefault="00DB0650" w:rsidP="003F7393">
            <w:pPr>
              <w:spacing w:line="360" w:lineRule="auto"/>
              <w:jc w:val="center"/>
              <w:rPr>
                <w:color w:val="000000"/>
                <w:sz w:val="24"/>
                <w:szCs w:val="24"/>
              </w:rPr>
            </w:pPr>
            <w:r w:rsidRPr="003F7393">
              <w:rPr>
                <w:color w:val="000000"/>
                <w:sz w:val="24"/>
                <w:szCs w:val="24"/>
              </w:rPr>
              <w:t>_____________________________</w:t>
            </w:r>
          </w:p>
          <w:p w14:paraId="714554E4" w14:textId="77777777" w:rsidR="00DB0650" w:rsidRPr="003F7393" w:rsidRDefault="00DB0650" w:rsidP="003F7393">
            <w:pPr>
              <w:spacing w:line="360" w:lineRule="auto"/>
              <w:jc w:val="center"/>
              <w:rPr>
                <w:color w:val="000000"/>
                <w:sz w:val="24"/>
                <w:szCs w:val="24"/>
              </w:rPr>
            </w:pPr>
            <w:r w:rsidRPr="003F7393">
              <w:rPr>
                <w:color w:val="000000"/>
                <w:sz w:val="24"/>
                <w:szCs w:val="24"/>
              </w:rPr>
              <w:t>XXX</w:t>
            </w:r>
          </w:p>
          <w:p w14:paraId="0BD699AE" w14:textId="77777777" w:rsidR="00DB0650" w:rsidRPr="003F7393" w:rsidRDefault="00DB0650" w:rsidP="003F7393">
            <w:pPr>
              <w:spacing w:line="360" w:lineRule="auto"/>
              <w:jc w:val="center"/>
              <w:rPr>
                <w:color w:val="000000"/>
                <w:sz w:val="24"/>
                <w:szCs w:val="24"/>
              </w:rPr>
            </w:pPr>
            <w:r w:rsidRPr="003F7393">
              <w:rPr>
                <w:color w:val="000000"/>
                <w:sz w:val="24"/>
                <w:szCs w:val="24"/>
              </w:rPr>
              <w:t>Presidente</w:t>
            </w:r>
          </w:p>
          <w:p w14:paraId="42D25C96" w14:textId="77777777" w:rsidR="00DB0650" w:rsidRPr="003F7393" w:rsidRDefault="00DB0650" w:rsidP="003F7393">
            <w:pPr>
              <w:spacing w:line="360" w:lineRule="auto"/>
              <w:jc w:val="center"/>
              <w:rPr>
                <w:color w:val="000000"/>
                <w:sz w:val="24"/>
                <w:szCs w:val="24"/>
              </w:rPr>
            </w:pPr>
            <w:r w:rsidRPr="003F7393">
              <w:rPr>
                <w:color w:val="000000"/>
                <w:sz w:val="24"/>
                <w:szCs w:val="24"/>
              </w:rPr>
              <w:t>Câmara Municipal de Extrema</w:t>
            </w:r>
          </w:p>
          <w:p w14:paraId="6E7F11D0" w14:textId="24F936CA" w:rsidR="00DB0650" w:rsidRPr="003F7393" w:rsidRDefault="00DB0650" w:rsidP="002C5F9B">
            <w:pPr>
              <w:spacing w:line="360" w:lineRule="auto"/>
              <w:jc w:val="center"/>
              <w:rPr>
                <w:color w:val="000000"/>
                <w:sz w:val="24"/>
                <w:szCs w:val="24"/>
              </w:rPr>
            </w:pPr>
            <w:r w:rsidRPr="003F7393">
              <w:rPr>
                <w:b/>
                <w:bCs/>
                <w:color w:val="000000"/>
                <w:sz w:val="24"/>
                <w:szCs w:val="24"/>
              </w:rPr>
              <w:t>CONTRATANTE</w:t>
            </w: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3F7393" w:rsidRDefault="00DB0650" w:rsidP="003F7393">
            <w:pPr>
              <w:spacing w:line="360" w:lineRule="auto"/>
              <w:jc w:val="both"/>
              <w:rPr>
                <w:color w:val="000000"/>
                <w:sz w:val="24"/>
                <w:szCs w:val="24"/>
              </w:rPr>
            </w:pPr>
          </w:p>
          <w:p w14:paraId="4448DE3B" w14:textId="77777777" w:rsidR="00DB0650" w:rsidRPr="003F7393" w:rsidRDefault="00DB0650" w:rsidP="003F7393">
            <w:pPr>
              <w:spacing w:line="360" w:lineRule="auto"/>
              <w:jc w:val="both"/>
              <w:rPr>
                <w:color w:val="000000"/>
                <w:sz w:val="24"/>
                <w:szCs w:val="24"/>
              </w:rPr>
            </w:pPr>
          </w:p>
          <w:p w14:paraId="3A8267AF" w14:textId="77777777" w:rsidR="00DB0650" w:rsidRPr="003F7393" w:rsidRDefault="00DB0650" w:rsidP="003F7393">
            <w:pPr>
              <w:spacing w:line="360" w:lineRule="auto"/>
              <w:jc w:val="center"/>
              <w:rPr>
                <w:color w:val="000000"/>
                <w:sz w:val="24"/>
                <w:szCs w:val="24"/>
              </w:rPr>
            </w:pPr>
            <w:r w:rsidRPr="003F7393">
              <w:rPr>
                <w:color w:val="000000"/>
                <w:sz w:val="24"/>
                <w:szCs w:val="24"/>
              </w:rPr>
              <w:t>________________________________</w:t>
            </w:r>
          </w:p>
          <w:p w14:paraId="37D06DC8"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521056E4"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57E23C5F"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1D32F6A9" w14:textId="77777777" w:rsidR="00DB0650" w:rsidRPr="003F7393" w:rsidRDefault="00DB0650" w:rsidP="003F7393">
            <w:pPr>
              <w:spacing w:line="360" w:lineRule="auto"/>
              <w:jc w:val="center"/>
              <w:rPr>
                <w:rFonts w:eastAsia="Times New Roman"/>
                <w:b/>
                <w:sz w:val="24"/>
                <w:szCs w:val="24"/>
              </w:rPr>
            </w:pPr>
            <w:r w:rsidRPr="003F7393">
              <w:rPr>
                <w:rFonts w:eastAsia="Times New Roman"/>
                <w:b/>
                <w:sz w:val="24"/>
                <w:szCs w:val="24"/>
              </w:rPr>
              <w:t>CONTRATADA</w:t>
            </w:r>
          </w:p>
        </w:tc>
      </w:tr>
      <w:tr w:rsidR="00DB0650" w:rsidRPr="003F7393"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3F7393" w:rsidRDefault="00DB0650" w:rsidP="003F7393">
            <w:pPr>
              <w:spacing w:line="360" w:lineRule="auto"/>
              <w:jc w:val="both"/>
              <w:rPr>
                <w:b/>
                <w:bCs/>
                <w:i/>
                <w:iCs/>
                <w:color w:val="000000"/>
                <w:sz w:val="24"/>
                <w:szCs w:val="24"/>
                <w:u w:val="single"/>
              </w:rPr>
            </w:pPr>
            <w:r w:rsidRPr="003F7393">
              <w:rPr>
                <w:b/>
                <w:bCs/>
                <w:i/>
                <w:iCs/>
                <w:color w:val="000000"/>
                <w:sz w:val="24"/>
                <w:szCs w:val="24"/>
                <w:u w:val="single"/>
              </w:rPr>
              <w:t>Testemunhas</w:t>
            </w:r>
          </w:p>
        </w:tc>
      </w:tr>
      <w:tr w:rsidR="00DB0650" w:rsidRPr="003F7393"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3F7393" w:rsidRDefault="00DB0650" w:rsidP="003F7393">
            <w:pPr>
              <w:spacing w:line="360" w:lineRule="auto"/>
              <w:jc w:val="both"/>
              <w:rPr>
                <w:color w:val="000000"/>
                <w:sz w:val="24"/>
                <w:szCs w:val="24"/>
              </w:rPr>
            </w:pPr>
            <w:r w:rsidRPr="003F7393">
              <w:rPr>
                <w:color w:val="000000"/>
                <w:sz w:val="24"/>
                <w:szCs w:val="24"/>
              </w:rPr>
              <w:t>01.Nome/Assinatura/CPF</w:t>
            </w:r>
          </w:p>
        </w:tc>
      </w:tr>
      <w:tr w:rsidR="00DB0650" w:rsidRPr="003F7393"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3F7393" w:rsidRDefault="00DB0650" w:rsidP="003F7393">
            <w:pPr>
              <w:spacing w:line="360" w:lineRule="auto"/>
              <w:jc w:val="both"/>
              <w:rPr>
                <w:color w:val="000000"/>
                <w:sz w:val="24"/>
                <w:szCs w:val="24"/>
              </w:rPr>
            </w:pPr>
          </w:p>
        </w:tc>
      </w:tr>
      <w:tr w:rsidR="00DB0650" w:rsidRPr="003F7393"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3F7393" w:rsidRDefault="00DB0650" w:rsidP="003F7393">
            <w:pPr>
              <w:spacing w:line="360" w:lineRule="auto"/>
              <w:jc w:val="both"/>
              <w:rPr>
                <w:color w:val="000000"/>
                <w:sz w:val="24"/>
                <w:szCs w:val="24"/>
              </w:rPr>
            </w:pPr>
          </w:p>
        </w:tc>
      </w:tr>
      <w:tr w:rsidR="00DB0650" w:rsidRPr="003F7393"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3F7393" w:rsidRDefault="00DB0650" w:rsidP="003F7393">
            <w:pPr>
              <w:spacing w:line="360" w:lineRule="auto"/>
              <w:jc w:val="both"/>
              <w:rPr>
                <w:color w:val="000000"/>
                <w:sz w:val="24"/>
                <w:szCs w:val="24"/>
              </w:rPr>
            </w:pPr>
            <w:r w:rsidRPr="003F7393">
              <w:rPr>
                <w:color w:val="000000"/>
                <w:sz w:val="24"/>
                <w:szCs w:val="24"/>
              </w:rPr>
              <w:t>02.Nome/Assinatura/CPF</w:t>
            </w:r>
          </w:p>
        </w:tc>
      </w:tr>
      <w:tr w:rsidR="00DB0650" w:rsidRPr="003F7393"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3F7393" w:rsidRDefault="00DB0650" w:rsidP="003F7393">
            <w:pPr>
              <w:spacing w:line="360" w:lineRule="auto"/>
              <w:jc w:val="both"/>
              <w:rPr>
                <w:color w:val="000000"/>
                <w:sz w:val="24"/>
                <w:szCs w:val="24"/>
              </w:rPr>
            </w:pPr>
          </w:p>
        </w:tc>
      </w:tr>
      <w:tr w:rsidR="00DB0650" w:rsidRPr="003F7393"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3F7393" w:rsidRDefault="00DB0650" w:rsidP="003F7393">
            <w:pPr>
              <w:spacing w:line="360" w:lineRule="auto"/>
              <w:jc w:val="both"/>
              <w:rPr>
                <w:color w:val="000000"/>
                <w:sz w:val="24"/>
                <w:szCs w:val="24"/>
              </w:rPr>
            </w:pPr>
          </w:p>
        </w:tc>
      </w:tr>
    </w:tbl>
    <w:p w14:paraId="5EC9BDB5" w14:textId="7663B451" w:rsidR="00520F52" w:rsidRPr="003F7393" w:rsidRDefault="00520F52" w:rsidP="002C5F9B">
      <w:pPr>
        <w:tabs>
          <w:tab w:val="left" w:pos="2190"/>
        </w:tabs>
        <w:spacing w:line="360" w:lineRule="auto"/>
        <w:rPr>
          <w:sz w:val="24"/>
          <w:szCs w:val="24"/>
        </w:rPr>
      </w:pPr>
    </w:p>
    <w:sectPr w:rsidR="00520F52" w:rsidRPr="003F7393" w:rsidSect="00F454E8">
      <w:headerReference w:type="default" r:id="rId17"/>
      <w:footerReference w:type="default" r:id="rId18"/>
      <w:pgSz w:w="11906" w:h="16838"/>
      <w:pgMar w:top="2835"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DA890" w14:textId="77777777" w:rsidR="00D24110" w:rsidRDefault="00D24110">
      <w:pPr>
        <w:spacing w:line="240" w:lineRule="auto"/>
      </w:pPr>
      <w:r>
        <w:separator/>
      </w:r>
    </w:p>
  </w:endnote>
  <w:endnote w:type="continuationSeparator" w:id="0">
    <w:p w14:paraId="4F2FA4C0" w14:textId="77777777" w:rsidR="00D24110" w:rsidRDefault="00D241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6192"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7048221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F45F3" w14:textId="77777777" w:rsidR="00D24110" w:rsidRDefault="00D24110">
      <w:pPr>
        <w:spacing w:line="240" w:lineRule="auto"/>
      </w:pPr>
      <w:r>
        <w:separator/>
      </w:r>
    </w:p>
  </w:footnote>
  <w:footnote w:type="continuationSeparator" w:id="0">
    <w:p w14:paraId="1051B83E" w14:textId="77777777" w:rsidR="00D24110" w:rsidRDefault="00D241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5846E5DD" w:rsidR="00B173DD" w:rsidRDefault="00AF4BC4">
    <w:r>
      <w:rPr>
        <w:noProof/>
      </w:rPr>
      <w:drawing>
        <wp:anchor distT="114300" distB="114300" distL="114300" distR="114300" simplePos="0" relativeHeight="251657216" behindDoc="0" locked="0" layoutInCell="1" hidden="0" allowOverlap="1" wp14:anchorId="64B53E87" wp14:editId="6093EF70">
          <wp:simplePos x="0" y="0"/>
          <wp:positionH relativeFrom="page">
            <wp:posOffset>807720</wp:posOffset>
          </wp:positionH>
          <wp:positionV relativeFrom="paragraph">
            <wp:posOffset>59690</wp:posOffset>
          </wp:positionV>
          <wp:extent cx="6019800" cy="1051560"/>
          <wp:effectExtent l="0" t="0" r="0" b="0"/>
          <wp:wrapNone/>
          <wp:docPr id="128681859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6019800" cy="1051560"/>
                  </a:xfrm>
                  <a:prstGeom prst="rect">
                    <a:avLst/>
                  </a:prstGeom>
                  <a:ln/>
                </pic:spPr>
              </pic:pic>
            </a:graphicData>
          </a:graphic>
          <wp14:sizeRelH relativeFrom="margin">
            <wp14:pctWidth>0</wp14:pctWidth>
          </wp14:sizeRelH>
          <wp14:sizeRelV relativeFrom="margin">
            <wp14:pctHeight>0</wp14:pctHeight>
          </wp14:sizeRelV>
        </wp:anchor>
      </w:drawing>
    </w:r>
    <w:r w:rsidR="005D2FE9"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1785C0B">
          <wp:simplePos x="0" y="0"/>
          <wp:positionH relativeFrom="margin">
            <wp:align>right</wp:align>
          </wp:positionH>
          <wp:positionV relativeFrom="paragraph">
            <wp:posOffset>170180</wp:posOffset>
          </wp:positionV>
          <wp:extent cx="733425" cy="778713"/>
          <wp:effectExtent l="0" t="0" r="0" b="2540"/>
          <wp:wrapNone/>
          <wp:docPr id="1162132642" name="Imagem 116213264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744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D560E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66CC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BC9E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C0AD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F1CAF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2296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3F88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E651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4CFF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FD77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A76C06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3" w15:restartNumberingAfterBreak="0">
    <w:nsid w:val="00015696"/>
    <w:multiLevelType w:val="multilevel"/>
    <w:tmpl w:val="0A5C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1845E49"/>
    <w:multiLevelType w:val="hybridMultilevel"/>
    <w:tmpl w:val="0FEE617A"/>
    <w:lvl w:ilvl="0" w:tplc="1D407FBC">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1DE617D"/>
    <w:multiLevelType w:val="hybridMultilevel"/>
    <w:tmpl w:val="75B040A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3F90F07"/>
    <w:multiLevelType w:val="multilevel"/>
    <w:tmpl w:val="7908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21" w15:restartNumberingAfterBreak="0">
    <w:nsid w:val="043A5F8C"/>
    <w:multiLevelType w:val="multilevel"/>
    <w:tmpl w:val="826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4D6E38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6" w15:restartNumberingAfterBreak="0">
    <w:nsid w:val="0A1201F3"/>
    <w:multiLevelType w:val="hybridMultilevel"/>
    <w:tmpl w:val="91DC1E78"/>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0B0CAEA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BEC0938"/>
    <w:multiLevelType w:val="multilevel"/>
    <w:tmpl w:val="B950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56658A"/>
    <w:multiLevelType w:val="multilevel"/>
    <w:tmpl w:val="6946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1E2C12"/>
    <w:multiLevelType w:val="multilevel"/>
    <w:tmpl w:val="D632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961EDD"/>
    <w:multiLevelType w:val="multilevel"/>
    <w:tmpl w:val="66B6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0541B3E"/>
    <w:multiLevelType w:val="hybridMultilevel"/>
    <w:tmpl w:val="6BB68B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0B06267"/>
    <w:multiLevelType w:val="hybridMultilevel"/>
    <w:tmpl w:val="96F26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0BB7981"/>
    <w:multiLevelType w:val="multilevel"/>
    <w:tmpl w:val="42004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0CD26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9" w15:restartNumberingAfterBreak="0">
    <w:nsid w:val="152311EB"/>
    <w:multiLevelType w:val="multilevel"/>
    <w:tmpl w:val="52E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7CD5401"/>
    <w:multiLevelType w:val="multilevel"/>
    <w:tmpl w:val="FBBC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5" w15:restartNumberingAfterBreak="0">
    <w:nsid w:val="186D5598"/>
    <w:multiLevelType w:val="multilevel"/>
    <w:tmpl w:val="F8B4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7"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9"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1D236D65"/>
    <w:multiLevelType w:val="multilevel"/>
    <w:tmpl w:val="2F7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1E1B2E69"/>
    <w:multiLevelType w:val="hybridMultilevel"/>
    <w:tmpl w:val="5A20E2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1FF399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0"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3327DDC"/>
    <w:multiLevelType w:val="multilevel"/>
    <w:tmpl w:val="86B09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333056F"/>
    <w:multiLevelType w:val="multilevel"/>
    <w:tmpl w:val="B62C57A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65"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9BC5655"/>
    <w:multiLevelType w:val="hybridMultilevel"/>
    <w:tmpl w:val="9E966F8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ACF0728"/>
    <w:multiLevelType w:val="multilevel"/>
    <w:tmpl w:val="5EA4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0684AA5"/>
    <w:multiLevelType w:val="multilevel"/>
    <w:tmpl w:val="E3E8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32E657A3"/>
    <w:multiLevelType w:val="hybridMultilevel"/>
    <w:tmpl w:val="1E18EA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3870506"/>
    <w:multiLevelType w:val="multilevel"/>
    <w:tmpl w:val="E0D60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82" w15:restartNumberingAfterBreak="0">
    <w:nsid w:val="34420E95"/>
    <w:multiLevelType w:val="multilevel"/>
    <w:tmpl w:val="166E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4E20C42"/>
    <w:multiLevelType w:val="multilevel"/>
    <w:tmpl w:val="FF6A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6"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6504EDC"/>
    <w:multiLevelType w:val="multilevel"/>
    <w:tmpl w:val="15D87334"/>
    <w:lvl w:ilvl="0">
      <w:start w:val="14"/>
      <w:numFmt w:val="decimal"/>
      <w:lvlText w:val="%1."/>
      <w:lvlJc w:val="left"/>
      <w:pPr>
        <w:ind w:left="720" w:hanging="360"/>
      </w:pPr>
      <w:rPr>
        <w:rFonts w:hint="default"/>
        <w:b/>
        <w:bCs/>
      </w:rPr>
    </w:lvl>
    <w:lvl w:ilvl="1">
      <w:start w:val="4"/>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88" w15:restartNumberingAfterBreak="0">
    <w:nsid w:val="36517962"/>
    <w:multiLevelType w:val="hybridMultilevel"/>
    <w:tmpl w:val="ECAE9374"/>
    <w:lvl w:ilvl="0" w:tplc="21F64176">
      <w:start w:val="1"/>
      <w:numFmt w:val="upperRoman"/>
      <w:lvlText w:val="%1."/>
      <w:lvlJc w:val="left"/>
      <w:pPr>
        <w:ind w:left="1080" w:hanging="720"/>
      </w:pPr>
      <w:rPr>
        <w:rFonts w:hint="default"/>
      </w:rPr>
    </w:lvl>
    <w:lvl w:ilvl="1" w:tplc="49D03754">
      <w:start w:val="10"/>
      <w:numFmt w:val="lowerLetter"/>
      <w:lvlText w:val="%2."/>
      <w:lvlJc w:val="left"/>
      <w:pPr>
        <w:ind w:left="1440" w:hanging="360"/>
      </w:pPr>
      <w:rPr>
        <w:rFonts w:hint="default"/>
        <w:b w:val="0"/>
      </w:r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6C30854"/>
    <w:multiLevelType w:val="multilevel"/>
    <w:tmpl w:val="730C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1" w15:restartNumberingAfterBreak="0">
    <w:nsid w:val="377C4EF8"/>
    <w:multiLevelType w:val="hybridMultilevel"/>
    <w:tmpl w:val="BBF062CA"/>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546E616A">
      <w:start w:val="10"/>
      <w:numFmt w:val="lowerLetter"/>
      <w:lvlText w:val="%5."/>
      <w:lvlJc w:val="left"/>
      <w:pPr>
        <w:ind w:left="3600" w:hanging="360"/>
      </w:pPr>
      <w:rPr>
        <w:rFonts w:hint="default"/>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81EE4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A587D80"/>
    <w:multiLevelType w:val="multilevel"/>
    <w:tmpl w:val="C6A4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9"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F4036AA"/>
    <w:multiLevelType w:val="multilevel"/>
    <w:tmpl w:val="AF6E7CC8"/>
    <w:lvl w:ilvl="0">
      <w:start w:val="7"/>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02"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5"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38C059F"/>
    <w:multiLevelType w:val="multilevel"/>
    <w:tmpl w:val="4EE8B480"/>
    <w:lvl w:ilvl="0">
      <w:start w:val="7"/>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3CF2EC5"/>
    <w:multiLevelType w:val="multilevel"/>
    <w:tmpl w:val="D6A8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44326365"/>
    <w:multiLevelType w:val="multilevel"/>
    <w:tmpl w:val="E97A85C8"/>
    <w:lvl w:ilvl="0">
      <w:start w:val="3"/>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11"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12" w15:restartNumberingAfterBreak="0">
    <w:nsid w:val="447168AD"/>
    <w:multiLevelType w:val="multilevel"/>
    <w:tmpl w:val="20BA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4DE4387"/>
    <w:multiLevelType w:val="hybridMultilevel"/>
    <w:tmpl w:val="830E14BE"/>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675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8"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2" w15:restartNumberingAfterBreak="0">
    <w:nsid w:val="497129BF"/>
    <w:multiLevelType w:val="multilevel"/>
    <w:tmpl w:val="7A489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8"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B6946EF"/>
    <w:multiLevelType w:val="multilevel"/>
    <w:tmpl w:val="1E42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C3BD5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1" w15:restartNumberingAfterBreak="0">
    <w:nsid w:val="4C786FB7"/>
    <w:multiLevelType w:val="multilevel"/>
    <w:tmpl w:val="32F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4DE760EB"/>
    <w:multiLevelType w:val="multilevel"/>
    <w:tmpl w:val="A1BE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6"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38" w15:restartNumberingAfterBreak="0">
    <w:nsid w:val="52943347"/>
    <w:multiLevelType w:val="hybridMultilevel"/>
    <w:tmpl w:val="1B7CB70E"/>
    <w:lvl w:ilvl="0" w:tplc="45A63F84">
      <w:start w:val="4"/>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42"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4"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7B63AE0"/>
    <w:multiLevelType w:val="multilevel"/>
    <w:tmpl w:val="DD6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7CDBB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8"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59CC3BD5"/>
    <w:multiLevelType w:val="multilevel"/>
    <w:tmpl w:val="347E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2" w15:restartNumberingAfterBreak="0">
    <w:nsid w:val="5B366089"/>
    <w:multiLevelType w:val="hybridMultilevel"/>
    <w:tmpl w:val="6C6A8D1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5BD66351"/>
    <w:multiLevelType w:val="hybridMultilevel"/>
    <w:tmpl w:val="663EC61E"/>
    <w:lvl w:ilvl="0" w:tplc="1F704FDE">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5E0353C3"/>
    <w:multiLevelType w:val="hybridMultilevel"/>
    <w:tmpl w:val="2FBEF1CE"/>
    <w:lvl w:ilvl="0" w:tplc="42C03030">
      <w:start w:val="4"/>
      <w:numFmt w:val="decimal"/>
      <w:lvlText w:val="%1."/>
      <w:lvlJc w:val="left"/>
      <w:pPr>
        <w:ind w:left="720" w:hanging="360"/>
      </w:pPr>
      <w:rPr>
        <w:rFonts w:ascii="Calibri" w:eastAsiaTheme="majorEastAsia" w:hAnsi="Calibri" w:cs="Times New Roman"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E5C4B9C"/>
    <w:multiLevelType w:val="hybridMultilevel"/>
    <w:tmpl w:val="C442A3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61216ACC"/>
    <w:multiLevelType w:val="multilevel"/>
    <w:tmpl w:val="C974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61DD361E"/>
    <w:multiLevelType w:val="multilevel"/>
    <w:tmpl w:val="42E012E8"/>
    <w:lvl w:ilvl="0">
      <w:start w:val="1"/>
      <w:numFmt w:val="decimal"/>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631D17A0"/>
    <w:multiLevelType w:val="multilevel"/>
    <w:tmpl w:val="116E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3DA6776"/>
    <w:multiLevelType w:val="multilevel"/>
    <w:tmpl w:val="D21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5247445"/>
    <w:multiLevelType w:val="multilevel"/>
    <w:tmpl w:val="B77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66"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7" w15:restartNumberingAfterBreak="0">
    <w:nsid w:val="69D61292"/>
    <w:multiLevelType w:val="multilevel"/>
    <w:tmpl w:val="5CD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1" w15:restartNumberingAfterBreak="0">
    <w:nsid w:val="6B8814F4"/>
    <w:multiLevelType w:val="multilevel"/>
    <w:tmpl w:val="3684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C956F02"/>
    <w:multiLevelType w:val="multilevel"/>
    <w:tmpl w:val="D258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4" w15:restartNumberingAfterBreak="0">
    <w:nsid w:val="6FAB4F66"/>
    <w:multiLevelType w:val="multilevel"/>
    <w:tmpl w:val="6EC017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70106DC4"/>
    <w:multiLevelType w:val="hybridMultilevel"/>
    <w:tmpl w:val="218EBE86"/>
    <w:lvl w:ilvl="0" w:tplc="C2A008EE">
      <w:start w:val="1"/>
      <w:numFmt w:val="lowerLetter"/>
      <w:lvlText w:val="%1)"/>
      <w:lvlJc w:val="left"/>
      <w:pPr>
        <w:ind w:left="1080" w:hanging="360"/>
      </w:pPr>
      <w:rPr>
        <w:b w:val="0"/>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7" w15:restartNumberingAfterBreak="0">
    <w:nsid w:val="7060757B"/>
    <w:multiLevelType w:val="multilevel"/>
    <w:tmpl w:val="15D87334"/>
    <w:lvl w:ilvl="0">
      <w:start w:val="14"/>
      <w:numFmt w:val="decimal"/>
      <w:lvlText w:val="%1."/>
      <w:lvlJc w:val="left"/>
      <w:pPr>
        <w:ind w:left="720" w:hanging="360"/>
      </w:pPr>
      <w:rPr>
        <w:rFonts w:hint="default"/>
        <w:b/>
        <w:bCs/>
      </w:rPr>
    </w:lvl>
    <w:lvl w:ilvl="1">
      <w:start w:val="4"/>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78"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0"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1"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29D3227"/>
    <w:multiLevelType w:val="multilevel"/>
    <w:tmpl w:val="8AA6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5"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6"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7"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9"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8C0B5D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2" w15:restartNumberingAfterBreak="0">
    <w:nsid w:val="79116540"/>
    <w:multiLevelType w:val="multilevel"/>
    <w:tmpl w:val="4DA6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5"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7CAD3F36"/>
    <w:multiLevelType w:val="multilevel"/>
    <w:tmpl w:val="9C8E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8" w15:restartNumberingAfterBreak="0">
    <w:nsid w:val="7E6713ED"/>
    <w:multiLevelType w:val="multilevel"/>
    <w:tmpl w:val="155E3F7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0" w15:restartNumberingAfterBreak="0">
    <w:nsid w:val="7E8EA4C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1"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12"/>
  </w:num>
  <w:num w:numId="2" w16cid:durableId="1581063775">
    <w:abstractNumId w:val="14"/>
  </w:num>
  <w:num w:numId="3" w16cid:durableId="674302976">
    <w:abstractNumId w:val="156"/>
  </w:num>
  <w:num w:numId="4" w16cid:durableId="1052000953">
    <w:abstractNumId w:val="77"/>
  </w:num>
  <w:num w:numId="5" w16cid:durableId="973558577">
    <w:abstractNumId w:val="111"/>
  </w:num>
  <w:num w:numId="6" w16cid:durableId="1313559895">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65"/>
  </w:num>
  <w:num w:numId="8" w16cid:durableId="664550501">
    <w:abstractNumId w:val="64"/>
  </w:num>
  <w:num w:numId="9" w16cid:durableId="1310867170">
    <w:abstractNumId w:val="170"/>
  </w:num>
  <w:num w:numId="10" w16cid:durableId="1720864170">
    <w:abstractNumId w:val="125"/>
  </w:num>
  <w:num w:numId="11" w16cid:durableId="1274288185">
    <w:abstractNumId w:val="48"/>
  </w:num>
  <w:num w:numId="12" w16cid:durableId="441153176">
    <w:abstractNumId w:val="194"/>
  </w:num>
  <w:num w:numId="13" w16cid:durableId="431970896">
    <w:abstractNumId w:val="54"/>
  </w:num>
  <w:num w:numId="14" w16cid:durableId="762649502">
    <w:abstractNumId w:val="149"/>
  </w:num>
  <w:num w:numId="15" w16cid:durableId="2141879304">
    <w:abstractNumId w:val="197"/>
  </w:num>
  <w:num w:numId="16" w16cid:durableId="1032148595">
    <w:abstractNumId w:val="159"/>
  </w:num>
  <w:num w:numId="17" w16cid:durableId="1651246573">
    <w:abstractNumId w:val="159"/>
  </w:num>
  <w:num w:numId="18" w16cid:durableId="1211957456">
    <w:abstractNumId w:val="188"/>
  </w:num>
  <w:num w:numId="19" w16cid:durableId="1230387888">
    <w:abstractNumId w:val="115"/>
  </w:num>
  <w:num w:numId="20" w16cid:durableId="1144812675">
    <w:abstractNumId w:val="50"/>
  </w:num>
  <w:num w:numId="21" w16cid:durableId="931353959">
    <w:abstractNumId w:val="107"/>
  </w:num>
  <w:num w:numId="22" w16cid:durableId="1679699894">
    <w:abstractNumId w:val="119"/>
  </w:num>
  <w:num w:numId="23" w16cid:durableId="697394371">
    <w:abstractNumId w:val="52"/>
  </w:num>
  <w:num w:numId="24" w16cid:durableId="48693489">
    <w:abstractNumId w:val="141"/>
  </w:num>
  <w:num w:numId="25" w16cid:durableId="614295368">
    <w:abstractNumId w:val="88"/>
  </w:num>
  <w:num w:numId="26" w16cid:durableId="1255167192">
    <w:abstractNumId w:val="91"/>
  </w:num>
  <w:num w:numId="27" w16cid:durableId="509611552">
    <w:abstractNumId w:val="17"/>
  </w:num>
  <w:num w:numId="28" w16cid:durableId="1828203717">
    <w:abstractNumId w:val="113"/>
  </w:num>
  <w:num w:numId="29" w16cid:durableId="1228491225">
    <w:abstractNumId w:val="67"/>
  </w:num>
  <w:num w:numId="30" w16cid:durableId="2105147681">
    <w:abstractNumId w:val="27"/>
  </w:num>
  <w:num w:numId="31" w16cid:durableId="2021621366">
    <w:abstractNumId w:val="58"/>
  </w:num>
  <w:num w:numId="32" w16cid:durableId="1213693783">
    <w:abstractNumId w:val="169"/>
  </w:num>
  <w:num w:numId="33" w16cid:durableId="1087536968">
    <w:abstractNumId w:val="98"/>
  </w:num>
  <w:num w:numId="34" w16cid:durableId="364212234">
    <w:abstractNumId w:val="183"/>
  </w:num>
  <w:num w:numId="35" w16cid:durableId="1953047631">
    <w:abstractNumId w:val="126"/>
  </w:num>
  <w:num w:numId="36" w16cid:durableId="314455048">
    <w:abstractNumId w:val="90"/>
  </w:num>
  <w:num w:numId="37" w16cid:durableId="26181353">
    <w:abstractNumId w:val="74"/>
  </w:num>
  <w:num w:numId="38" w16cid:durableId="1818952125">
    <w:abstractNumId w:val="159"/>
    <w:lvlOverride w:ilvl="0">
      <w:startOverride w:val="4"/>
    </w:lvlOverride>
  </w:num>
  <w:num w:numId="39" w16cid:durableId="84693059">
    <w:abstractNumId w:val="185"/>
  </w:num>
  <w:num w:numId="40" w16cid:durableId="111898716">
    <w:abstractNumId w:val="158"/>
  </w:num>
  <w:num w:numId="41" w16cid:durableId="305667065">
    <w:abstractNumId w:val="23"/>
  </w:num>
  <w:num w:numId="42" w16cid:durableId="651060263">
    <w:abstractNumId w:val="186"/>
  </w:num>
  <w:num w:numId="43" w16cid:durableId="2097050501">
    <w:abstractNumId w:val="132"/>
  </w:num>
  <w:num w:numId="44" w16cid:durableId="1150975115">
    <w:abstractNumId w:val="116"/>
  </w:num>
  <w:num w:numId="45" w16cid:durableId="598948448">
    <w:abstractNumId w:val="60"/>
  </w:num>
  <w:num w:numId="46" w16cid:durableId="98915799">
    <w:abstractNumId w:val="44"/>
  </w:num>
  <w:num w:numId="47" w16cid:durableId="1284309327">
    <w:abstractNumId w:val="184"/>
  </w:num>
  <w:num w:numId="48" w16cid:durableId="2094353058">
    <w:abstractNumId w:val="179"/>
  </w:num>
  <w:num w:numId="49" w16cid:durableId="176703333">
    <w:abstractNumId w:val="102"/>
  </w:num>
  <w:num w:numId="50" w16cid:durableId="1611089275">
    <w:abstractNumId w:val="53"/>
  </w:num>
  <w:num w:numId="51" w16cid:durableId="1710375321">
    <w:abstractNumId w:val="103"/>
  </w:num>
  <w:num w:numId="52" w16cid:durableId="1706104527">
    <w:abstractNumId w:val="99"/>
  </w:num>
  <w:num w:numId="53" w16cid:durableId="461311565">
    <w:abstractNumId w:val="180"/>
  </w:num>
  <w:num w:numId="54" w16cid:durableId="1098021666">
    <w:abstractNumId w:val="121"/>
  </w:num>
  <w:num w:numId="55" w16cid:durableId="1116487244">
    <w:abstractNumId w:val="20"/>
  </w:num>
  <w:num w:numId="56" w16cid:durableId="1658534825">
    <w:abstractNumId w:val="24"/>
  </w:num>
  <w:num w:numId="57" w16cid:durableId="1946184342">
    <w:abstractNumId w:val="128"/>
  </w:num>
  <w:num w:numId="58" w16cid:durableId="1751535761">
    <w:abstractNumId w:val="33"/>
  </w:num>
  <w:num w:numId="59" w16cid:durableId="1483808131">
    <w:abstractNumId w:val="25"/>
  </w:num>
  <w:num w:numId="60" w16cid:durableId="1241283566">
    <w:abstractNumId w:val="59"/>
  </w:num>
  <w:num w:numId="61" w16cid:durableId="1088307315">
    <w:abstractNumId w:val="137"/>
  </w:num>
  <w:num w:numId="62" w16cid:durableId="455755179">
    <w:abstractNumId w:val="175"/>
  </w:num>
  <w:num w:numId="63" w16cid:durableId="914818787">
    <w:abstractNumId w:val="118"/>
  </w:num>
  <w:num w:numId="64" w16cid:durableId="1310358716">
    <w:abstractNumId w:val="181"/>
  </w:num>
  <w:num w:numId="65" w16cid:durableId="646082522">
    <w:abstractNumId w:val="104"/>
  </w:num>
  <w:num w:numId="66" w16cid:durableId="1128008407">
    <w:abstractNumId w:val="199"/>
  </w:num>
  <w:num w:numId="67" w16cid:durableId="306980938">
    <w:abstractNumId w:val="127"/>
  </w:num>
  <w:num w:numId="68" w16cid:durableId="857934630">
    <w:abstractNumId w:val="140"/>
  </w:num>
  <w:num w:numId="69" w16cid:durableId="818419706">
    <w:abstractNumId w:val="72"/>
  </w:num>
  <w:num w:numId="70" w16cid:durableId="1150944142">
    <w:abstractNumId w:val="123"/>
  </w:num>
  <w:num w:numId="71" w16cid:durableId="409735047">
    <w:abstractNumId w:val="151"/>
  </w:num>
  <w:num w:numId="72" w16cid:durableId="806707382">
    <w:abstractNumId w:val="189"/>
  </w:num>
  <w:num w:numId="73" w16cid:durableId="1085612720">
    <w:abstractNumId w:val="43"/>
  </w:num>
  <w:num w:numId="74" w16cid:durableId="1920484635">
    <w:abstractNumId w:val="190"/>
  </w:num>
  <w:num w:numId="75" w16cid:durableId="216018806">
    <w:abstractNumId w:val="57"/>
  </w:num>
  <w:num w:numId="76" w16cid:durableId="1983122597">
    <w:abstractNumId w:val="96"/>
  </w:num>
  <w:num w:numId="77" w16cid:durableId="421336663">
    <w:abstractNumId w:val="201"/>
  </w:num>
  <w:num w:numId="78" w16cid:durableId="1118452303">
    <w:abstractNumId w:val="124"/>
  </w:num>
  <w:num w:numId="79" w16cid:durableId="759257669">
    <w:abstractNumId w:val="86"/>
  </w:num>
  <w:num w:numId="80" w16cid:durableId="2065327449">
    <w:abstractNumId w:val="61"/>
  </w:num>
  <w:num w:numId="81" w16cid:durableId="1686978760">
    <w:abstractNumId w:val="193"/>
  </w:num>
  <w:num w:numId="82" w16cid:durableId="1362239792">
    <w:abstractNumId w:val="18"/>
  </w:num>
  <w:num w:numId="83" w16cid:durableId="166943979">
    <w:abstractNumId w:val="46"/>
  </w:num>
  <w:num w:numId="84" w16cid:durableId="1755777539">
    <w:abstractNumId w:val="81"/>
  </w:num>
  <w:num w:numId="85" w16cid:durableId="2094623970">
    <w:abstractNumId w:val="166"/>
  </w:num>
  <w:num w:numId="86" w16cid:durableId="396364992">
    <w:abstractNumId w:val="135"/>
  </w:num>
  <w:num w:numId="87" w16cid:durableId="701127092">
    <w:abstractNumId w:val="78"/>
  </w:num>
  <w:num w:numId="88" w16cid:durableId="1354960260">
    <w:abstractNumId w:val="83"/>
  </w:num>
  <w:num w:numId="89" w16cid:durableId="609777983">
    <w:abstractNumId w:val="106"/>
  </w:num>
  <w:num w:numId="90" w16cid:durableId="2109345343">
    <w:abstractNumId w:val="79"/>
  </w:num>
  <w:num w:numId="91" w16cid:durableId="604849014">
    <w:abstractNumId w:val="100"/>
  </w:num>
  <w:num w:numId="92" w16cid:durableId="1252088095">
    <w:abstractNumId w:val="120"/>
  </w:num>
  <w:num w:numId="93" w16cid:durableId="594631860">
    <w:abstractNumId w:val="134"/>
  </w:num>
  <w:num w:numId="94" w16cid:durableId="793330270">
    <w:abstractNumId w:val="26"/>
  </w:num>
  <w:num w:numId="95" w16cid:durableId="1289697735">
    <w:abstractNumId w:val="143"/>
  </w:num>
  <w:num w:numId="96" w16cid:durableId="165294375">
    <w:abstractNumId w:val="155"/>
  </w:num>
  <w:num w:numId="97" w16cid:durableId="608778824">
    <w:abstractNumId w:val="35"/>
  </w:num>
  <w:num w:numId="98" w16cid:durableId="2015692012">
    <w:abstractNumId w:val="70"/>
  </w:num>
  <w:num w:numId="99" w16cid:durableId="1390106059">
    <w:abstractNumId w:val="73"/>
  </w:num>
  <w:num w:numId="100" w16cid:durableId="2053841339">
    <w:abstractNumId w:val="144"/>
  </w:num>
  <w:num w:numId="101" w16cid:durableId="2094427776">
    <w:abstractNumId w:val="163"/>
  </w:num>
  <w:num w:numId="102" w16cid:durableId="932976210">
    <w:abstractNumId w:val="168"/>
  </w:num>
  <w:num w:numId="103" w16cid:durableId="64764086">
    <w:abstractNumId w:val="145"/>
  </w:num>
  <w:num w:numId="104" w16cid:durableId="777258165">
    <w:abstractNumId w:val="68"/>
  </w:num>
  <w:num w:numId="105" w16cid:durableId="1505247235">
    <w:abstractNumId w:val="93"/>
  </w:num>
  <w:num w:numId="106" w16cid:durableId="38018140">
    <w:abstractNumId w:val="187"/>
  </w:num>
  <w:num w:numId="107" w16cid:durableId="81099823">
    <w:abstractNumId w:val="148"/>
  </w:num>
  <w:num w:numId="108" w16cid:durableId="323900154">
    <w:abstractNumId w:val="162"/>
  </w:num>
  <w:num w:numId="109" w16cid:durableId="1604262847">
    <w:abstractNumId w:val="178"/>
  </w:num>
  <w:num w:numId="110" w16cid:durableId="2037844888">
    <w:abstractNumId w:val="16"/>
  </w:num>
  <w:num w:numId="111" w16cid:durableId="522942267">
    <w:abstractNumId w:val="176"/>
  </w:num>
  <w:num w:numId="112" w16cid:durableId="983700949">
    <w:abstractNumId w:val="49"/>
  </w:num>
  <w:num w:numId="113" w16cid:durableId="1293755407">
    <w:abstractNumId w:val="105"/>
  </w:num>
  <w:num w:numId="114" w16cid:durableId="1930039395">
    <w:abstractNumId w:val="97"/>
  </w:num>
  <w:num w:numId="115" w16cid:durableId="1336960982">
    <w:abstractNumId w:val="40"/>
  </w:num>
  <w:num w:numId="116" w16cid:durableId="1124809463">
    <w:abstractNumId w:val="41"/>
  </w:num>
  <w:num w:numId="117" w16cid:durableId="678000648">
    <w:abstractNumId w:val="139"/>
  </w:num>
  <w:num w:numId="118" w16cid:durableId="469520136">
    <w:abstractNumId w:val="95"/>
  </w:num>
  <w:num w:numId="119" w16cid:durableId="995645507">
    <w:abstractNumId w:val="75"/>
  </w:num>
  <w:num w:numId="120" w16cid:durableId="1382512659">
    <w:abstractNumId w:val="136"/>
  </w:num>
  <w:num w:numId="121" w16cid:durableId="587734880">
    <w:abstractNumId w:val="195"/>
  </w:num>
  <w:num w:numId="122" w16cid:durableId="1301349596">
    <w:abstractNumId w:val="21"/>
  </w:num>
  <w:num w:numId="123" w16cid:durableId="1243684758">
    <w:abstractNumId w:val="9"/>
  </w:num>
  <w:num w:numId="124" w16cid:durableId="1919556970">
    <w:abstractNumId w:val="11"/>
  </w:num>
  <w:num w:numId="125" w16cid:durableId="543057279">
    <w:abstractNumId w:val="200"/>
  </w:num>
  <w:num w:numId="126" w16cid:durableId="261498621">
    <w:abstractNumId w:val="56"/>
  </w:num>
  <w:num w:numId="127" w16cid:durableId="2040662609">
    <w:abstractNumId w:val="22"/>
  </w:num>
  <w:num w:numId="128" w16cid:durableId="79982688">
    <w:abstractNumId w:val="130"/>
  </w:num>
  <w:num w:numId="129" w16cid:durableId="1749225428">
    <w:abstractNumId w:val="147"/>
  </w:num>
  <w:num w:numId="130" w16cid:durableId="1586456428">
    <w:abstractNumId w:val="2"/>
  </w:num>
  <w:num w:numId="131" w16cid:durableId="1905020434">
    <w:abstractNumId w:val="117"/>
  </w:num>
  <w:num w:numId="132" w16cid:durableId="1154564461">
    <w:abstractNumId w:val="28"/>
  </w:num>
  <w:num w:numId="133" w16cid:durableId="606548646">
    <w:abstractNumId w:val="7"/>
  </w:num>
  <w:num w:numId="134" w16cid:durableId="1077093028">
    <w:abstractNumId w:val="92"/>
  </w:num>
  <w:num w:numId="135" w16cid:durableId="946274644">
    <w:abstractNumId w:val="0"/>
  </w:num>
  <w:num w:numId="136" w16cid:durableId="438599605">
    <w:abstractNumId w:val="37"/>
  </w:num>
  <w:num w:numId="137" w16cid:durableId="473836298">
    <w:abstractNumId w:val="3"/>
  </w:num>
  <w:num w:numId="138" w16cid:durableId="1592549118">
    <w:abstractNumId w:val="1"/>
  </w:num>
  <w:num w:numId="139" w16cid:durableId="1966539471">
    <w:abstractNumId w:val="6"/>
  </w:num>
  <w:num w:numId="140" w16cid:durableId="1648127945">
    <w:abstractNumId w:val="10"/>
  </w:num>
  <w:num w:numId="141" w16cid:durableId="1143886660">
    <w:abstractNumId w:val="191"/>
  </w:num>
  <w:num w:numId="142" w16cid:durableId="246615009">
    <w:abstractNumId w:val="8"/>
  </w:num>
  <w:num w:numId="143" w16cid:durableId="1447044112">
    <w:abstractNumId w:val="5"/>
  </w:num>
  <w:num w:numId="144" w16cid:durableId="718361560">
    <w:abstractNumId w:val="4"/>
  </w:num>
  <w:num w:numId="145" w16cid:durableId="1147016644">
    <w:abstractNumId w:val="66"/>
  </w:num>
  <w:num w:numId="146" w16cid:durableId="1210805323">
    <w:abstractNumId w:val="109"/>
  </w:num>
  <w:num w:numId="147" w16cid:durableId="1215627772">
    <w:abstractNumId w:val="142"/>
  </w:num>
  <w:num w:numId="148" w16cid:durableId="2106917822">
    <w:abstractNumId w:val="85"/>
  </w:num>
  <w:num w:numId="149" w16cid:durableId="1742174352">
    <w:abstractNumId w:val="15"/>
  </w:num>
  <w:num w:numId="150" w16cid:durableId="1401248433">
    <w:abstractNumId w:val="31"/>
  </w:num>
  <w:num w:numId="151" w16cid:durableId="1800150210">
    <w:abstractNumId w:val="171"/>
  </w:num>
  <w:num w:numId="152" w16cid:durableId="425002155">
    <w:abstractNumId w:val="19"/>
  </w:num>
  <w:num w:numId="153" w16cid:durableId="1686243654">
    <w:abstractNumId w:val="82"/>
  </w:num>
  <w:num w:numId="154" w16cid:durableId="824009706">
    <w:abstractNumId w:val="13"/>
  </w:num>
  <w:num w:numId="155" w16cid:durableId="1624455382">
    <w:abstractNumId w:val="129"/>
  </w:num>
  <w:num w:numId="156" w16cid:durableId="5402666">
    <w:abstractNumId w:val="45"/>
  </w:num>
  <w:num w:numId="157" w16cid:durableId="197744618">
    <w:abstractNumId w:val="146"/>
  </w:num>
  <w:num w:numId="158" w16cid:durableId="518088804">
    <w:abstractNumId w:val="192"/>
  </w:num>
  <w:num w:numId="159" w16cid:durableId="1438215383">
    <w:abstractNumId w:val="29"/>
  </w:num>
  <w:num w:numId="160" w16cid:durableId="672727140">
    <w:abstractNumId w:val="84"/>
  </w:num>
  <w:num w:numId="161" w16cid:durableId="352727754">
    <w:abstractNumId w:val="89"/>
  </w:num>
  <w:num w:numId="162" w16cid:durableId="294602809">
    <w:abstractNumId w:val="51"/>
  </w:num>
  <w:num w:numId="163" w16cid:durableId="203104563">
    <w:abstractNumId w:val="161"/>
  </w:num>
  <w:num w:numId="164" w16cid:durableId="1089817171">
    <w:abstractNumId w:val="131"/>
  </w:num>
  <w:num w:numId="165" w16cid:durableId="1674138192">
    <w:abstractNumId w:val="39"/>
  </w:num>
  <w:num w:numId="166" w16cid:durableId="1749616771">
    <w:abstractNumId w:val="42"/>
  </w:num>
  <w:num w:numId="167" w16cid:durableId="1235043688">
    <w:abstractNumId w:val="94"/>
  </w:num>
  <w:num w:numId="168" w16cid:durableId="1795059201">
    <w:abstractNumId w:val="182"/>
  </w:num>
  <w:num w:numId="169" w16cid:durableId="2005860922">
    <w:abstractNumId w:val="167"/>
  </w:num>
  <w:num w:numId="170" w16cid:durableId="173110960">
    <w:abstractNumId w:val="32"/>
  </w:num>
  <w:num w:numId="171" w16cid:durableId="144054472">
    <w:abstractNumId w:val="30"/>
  </w:num>
  <w:num w:numId="172" w16cid:durableId="141779870">
    <w:abstractNumId w:val="172"/>
  </w:num>
  <w:num w:numId="173" w16cid:durableId="1503551110">
    <w:abstractNumId w:val="160"/>
  </w:num>
  <w:num w:numId="174" w16cid:durableId="1864900947">
    <w:abstractNumId w:val="108"/>
  </w:num>
  <w:num w:numId="175" w16cid:durableId="1238324685">
    <w:abstractNumId w:val="173"/>
  </w:num>
  <w:num w:numId="176" w16cid:durableId="371614026">
    <w:abstractNumId w:val="47"/>
  </w:num>
  <w:num w:numId="177" w16cid:durableId="451167199">
    <w:abstractNumId w:val="38"/>
  </w:num>
  <w:num w:numId="178" w16cid:durableId="349529862">
    <w:abstractNumId w:val="63"/>
  </w:num>
  <w:num w:numId="179" w16cid:durableId="1015233538">
    <w:abstractNumId w:val="80"/>
  </w:num>
  <w:num w:numId="180" w16cid:durableId="1180466993">
    <w:abstractNumId w:val="133"/>
  </w:num>
  <w:num w:numId="181" w16cid:durableId="1518231248">
    <w:abstractNumId w:val="112"/>
  </w:num>
  <w:num w:numId="182" w16cid:durableId="1340886137">
    <w:abstractNumId w:val="71"/>
  </w:num>
  <w:num w:numId="183" w16cid:durableId="2093820462">
    <w:abstractNumId w:val="196"/>
  </w:num>
  <w:num w:numId="184" w16cid:durableId="75637459">
    <w:abstractNumId w:val="157"/>
  </w:num>
  <w:num w:numId="185" w16cid:durableId="1898007669">
    <w:abstractNumId w:val="36"/>
  </w:num>
  <w:num w:numId="186" w16cid:durableId="1146244166">
    <w:abstractNumId w:val="164"/>
  </w:num>
  <w:num w:numId="187" w16cid:durableId="1630361073">
    <w:abstractNumId w:val="150"/>
  </w:num>
  <w:num w:numId="188" w16cid:durableId="1225482081">
    <w:abstractNumId w:val="122"/>
  </w:num>
  <w:num w:numId="189" w16cid:durableId="2061441857">
    <w:abstractNumId w:val="34"/>
  </w:num>
  <w:num w:numId="190" w16cid:durableId="1589580981">
    <w:abstractNumId w:val="153"/>
  </w:num>
  <w:num w:numId="191" w16cid:durableId="654728685">
    <w:abstractNumId w:val="198"/>
  </w:num>
  <w:num w:numId="192" w16cid:durableId="1412582186">
    <w:abstractNumId w:val="152"/>
  </w:num>
  <w:num w:numId="193" w16cid:durableId="932054360">
    <w:abstractNumId w:val="138"/>
  </w:num>
  <w:num w:numId="194" w16cid:durableId="807170252">
    <w:abstractNumId w:val="55"/>
  </w:num>
  <w:num w:numId="195" w16cid:durableId="196239504">
    <w:abstractNumId w:val="174"/>
  </w:num>
  <w:num w:numId="196" w16cid:durableId="1285651728">
    <w:abstractNumId w:val="76"/>
  </w:num>
  <w:num w:numId="197" w16cid:durableId="1376464868">
    <w:abstractNumId w:val="77"/>
  </w:num>
  <w:num w:numId="198" w16cid:durableId="1317027921">
    <w:abstractNumId w:val="101"/>
  </w:num>
  <w:num w:numId="199" w16cid:durableId="1916279877">
    <w:abstractNumId w:val="62"/>
  </w:num>
  <w:num w:numId="200" w16cid:durableId="657422792">
    <w:abstractNumId w:val="114"/>
  </w:num>
  <w:num w:numId="201" w16cid:durableId="1978606501">
    <w:abstractNumId w:val="69"/>
  </w:num>
  <w:num w:numId="202" w16cid:durableId="1500921990">
    <w:abstractNumId w:val="159"/>
    <w:lvlOverride w:ilvl="0">
      <w:startOverride w:val="4"/>
    </w:lvlOverride>
  </w:num>
  <w:num w:numId="203" w16cid:durableId="1758165992">
    <w:abstractNumId w:val="87"/>
  </w:num>
  <w:num w:numId="204" w16cid:durableId="1616985818">
    <w:abstractNumId w:val="177"/>
  </w:num>
  <w:num w:numId="205" w16cid:durableId="1582567334">
    <w:abstractNumId w:val="110"/>
  </w:num>
  <w:num w:numId="206" w16cid:durableId="68428692">
    <w:abstractNumId w:val="1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427EB"/>
    <w:rsid w:val="0005759C"/>
    <w:rsid w:val="00063D9F"/>
    <w:rsid w:val="0007217A"/>
    <w:rsid w:val="00084598"/>
    <w:rsid w:val="000C66E9"/>
    <w:rsid w:val="000D19A5"/>
    <w:rsid w:val="000E1293"/>
    <w:rsid w:val="000E1751"/>
    <w:rsid w:val="000F250E"/>
    <w:rsid w:val="00105CE5"/>
    <w:rsid w:val="0012032C"/>
    <w:rsid w:val="00121F28"/>
    <w:rsid w:val="0012226C"/>
    <w:rsid w:val="00127087"/>
    <w:rsid w:val="00141AB4"/>
    <w:rsid w:val="00151059"/>
    <w:rsid w:val="001563A2"/>
    <w:rsid w:val="00196BEE"/>
    <w:rsid w:val="001B6D18"/>
    <w:rsid w:val="001C122A"/>
    <w:rsid w:val="001D26D7"/>
    <w:rsid w:val="002007F9"/>
    <w:rsid w:val="002043E5"/>
    <w:rsid w:val="00204F26"/>
    <w:rsid w:val="00241C82"/>
    <w:rsid w:val="002463B9"/>
    <w:rsid w:val="00254A57"/>
    <w:rsid w:val="0028421C"/>
    <w:rsid w:val="0029089C"/>
    <w:rsid w:val="00295CAD"/>
    <w:rsid w:val="002C5F9B"/>
    <w:rsid w:val="002C6684"/>
    <w:rsid w:val="002C7AEE"/>
    <w:rsid w:val="002D681D"/>
    <w:rsid w:val="002D7533"/>
    <w:rsid w:val="002D7991"/>
    <w:rsid w:val="002E09BA"/>
    <w:rsid w:val="002E1D8D"/>
    <w:rsid w:val="002E2B98"/>
    <w:rsid w:val="002E3EA1"/>
    <w:rsid w:val="002F5D2F"/>
    <w:rsid w:val="00301C01"/>
    <w:rsid w:val="00310B8F"/>
    <w:rsid w:val="003173C3"/>
    <w:rsid w:val="00335650"/>
    <w:rsid w:val="00335F6F"/>
    <w:rsid w:val="003372FE"/>
    <w:rsid w:val="00364641"/>
    <w:rsid w:val="00385A2F"/>
    <w:rsid w:val="003B1F44"/>
    <w:rsid w:val="003C2D15"/>
    <w:rsid w:val="003F7393"/>
    <w:rsid w:val="00402590"/>
    <w:rsid w:val="00402F0F"/>
    <w:rsid w:val="00411827"/>
    <w:rsid w:val="00411CA7"/>
    <w:rsid w:val="00453E3C"/>
    <w:rsid w:val="00461309"/>
    <w:rsid w:val="00493094"/>
    <w:rsid w:val="004A194D"/>
    <w:rsid w:val="004C07A6"/>
    <w:rsid w:val="004F409C"/>
    <w:rsid w:val="00500E74"/>
    <w:rsid w:val="00504BDF"/>
    <w:rsid w:val="00506893"/>
    <w:rsid w:val="00520F52"/>
    <w:rsid w:val="00521FDC"/>
    <w:rsid w:val="00523BCA"/>
    <w:rsid w:val="00545D80"/>
    <w:rsid w:val="00547C8F"/>
    <w:rsid w:val="005523C0"/>
    <w:rsid w:val="0056040C"/>
    <w:rsid w:val="00560A17"/>
    <w:rsid w:val="005871FB"/>
    <w:rsid w:val="005B547E"/>
    <w:rsid w:val="005D2FE9"/>
    <w:rsid w:val="00616F86"/>
    <w:rsid w:val="00620219"/>
    <w:rsid w:val="006360CE"/>
    <w:rsid w:val="006607C2"/>
    <w:rsid w:val="006657D0"/>
    <w:rsid w:val="00684C26"/>
    <w:rsid w:val="0068654C"/>
    <w:rsid w:val="00692D87"/>
    <w:rsid w:val="00696740"/>
    <w:rsid w:val="006B06A9"/>
    <w:rsid w:val="006B13F1"/>
    <w:rsid w:val="006B6135"/>
    <w:rsid w:val="006C1781"/>
    <w:rsid w:val="006D08A5"/>
    <w:rsid w:val="006F35D5"/>
    <w:rsid w:val="006F6FEC"/>
    <w:rsid w:val="00721033"/>
    <w:rsid w:val="00735AD7"/>
    <w:rsid w:val="0074063C"/>
    <w:rsid w:val="00745456"/>
    <w:rsid w:val="007567E5"/>
    <w:rsid w:val="00762122"/>
    <w:rsid w:val="00785D90"/>
    <w:rsid w:val="007A3AD8"/>
    <w:rsid w:val="007B234E"/>
    <w:rsid w:val="007C384E"/>
    <w:rsid w:val="007D05E2"/>
    <w:rsid w:val="007F126A"/>
    <w:rsid w:val="0083104C"/>
    <w:rsid w:val="00873EBE"/>
    <w:rsid w:val="00891BA0"/>
    <w:rsid w:val="00892743"/>
    <w:rsid w:val="008941F4"/>
    <w:rsid w:val="00895637"/>
    <w:rsid w:val="0089612C"/>
    <w:rsid w:val="008B4FFE"/>
    <w:rsid w:val="008C48EC"/>
    <w:rsid w:val="008E7B2C"/>
    <w:rsid w:val="00904B55"/>
    <w:rsid w:val="009139C9"/>
    <w:rsid w:val="00917177"/>
    <w:rsid w:val="00920779"/>
    <w:rsid w:val="00927362"/>
    <w:rsid w:val="009315ED"/>
    <w:rsid w:val="00931AB3"/>
    <w:rsid w:val="00941CF2"/>
    <w:rsid w:val="00951742"/>
    <w:rsid w:val="00960BA0"/>
    <w:rsid w:val="00970718"/>
    <w:rsid w:val="009776FA"/>
    <w:rsid w:val="00983F91"/>
    <w:rsid w:val="009A150B"/>
    <w:rsid w:val="009A4DA9"/>
    <w:rsid w:val="009B5F3E"/>
    <w:rsid w:val="009F108B"/>
    <w:rsid w:val="00A0053C"/>
    <w:rsid w:val="00A01487"/>
    <w:rsid w:val="00A02AF5"/>
    <w:rsid w:val="00A134AE"/>
    <w:rsid w:val="00A13567"/>
    <w:rsid w:val="00A148CA"/>
    <w:rsid w:val="00A26EB5"/>
    <w:rsid w:val="00A3559B"/>
    <w:rsid w:val="00A424BA"/>
    <w:rsid w:val="00A458EB"/>
    <w:rsid w:val="00A6644D"/>
    <w:rsid w:val="00A83D29"/>
    <w:rsid w:val="00AA5C46"/>
    <w:rsid w:val="00AC2E3B"/>
    <w:rsid w:val="00AD0185"/>
    <w:rsid w:val="00AD4F28"/>
    <w:rsid w:val="00AE6774"/>
    <w:rsid w:val="00AE748D"/>
    <w:rsid w:val="00AF33E0"/>
    <w:rsid w:val="00AF4BC4"/>
    <w:rsid w:val="00B173DD"/>
    <w:rsid w:val="00B45C71"/>
    <w:rsid w:val="00B52AE1"/>
    <w:rsid w:val="00B77D3C"/>
    <w:rsid w:val="00B8156D"/>
    <w:rsid w:val="00B861F6"/>
    <w:rsid w:val="00B87D4D"/>
    <w:rsid w:val="00BA0558"/>
    <w:rsid w:val="00BA6D7E"/>
    <w:rsid w:val="00BB060B"/>
    <w:rsid w:val="00BC0FAA"/>
    <w:rsid w:val="00BC6575"/>
    <w:rsid w:val="00BC6929"/>
    <w:rsid w:val="00BF1CF1"/>
    <w:rsid w:val="00C05921"/>
    <w:rsid w:val="00C426F4"/>
    <w:rsid w:val="00C457EC"/>
    <w:rsid w:val="00C94D73"/>
    <w:rsid w:val="00C95F30"/>
    <w:rsid w:val="00CD1557"/>
    <w:rsid w:val="00CE3EDD"/>
    <w:rsid w:val="00CE5BEB"/>
    <w:rsid w:val="00D16FEF"/>
    <w:rsid w:val="00D24110"/>
    <w:rsid w:val="00D3623F"/>
    <w:rsid w:val="00D42F37"/>
    <w:rsid w:val="00D6386D"/>
    <w:rsid w:val="00DA18D8"/>
    <w:rsid w:val="00DA49FF"/>
    <w:rsid w:val="00DB0650"/>
    <w:rsid w:val="00DF139D"/>
    <w:rsid w:val="00DF15A1"/>
    <w:rsid w:val="00DF44EB"/>
    <w:rsid w:val="00DF602A"/>
    <w:rsid w:val="00E02754"/>
    <w:rsid w:val="00E05636"/>
    <w:rsid w:val="00E16414"/>
    <w:rsid w:val="00E33C61"/>
    <w:rsid w:val="00E725AE"/>
    <w:rsid w:val="00E84C4C"/>
    <w:rsid w:val="00EA2516"/>
    <w:rsid w:val="00EB09F0"/>
    <w:rsid w:val="00ED09E5"/>
    <w:rsid w:val="00EE20E1"/>
    <w:rsid w:val="00EF2867"/>
    <w:rsid w:val="00F14C8F"/>
    <w:rsid w:val="00F15E33"/>
    <w:rsid w:val="00F21044"/>
    <w:rsid w:val="00F4126D"/>
    <w:rsid w:val="00F454E8"/>
    <w:rsid w:val="00F51725"/>
    <w:rsid w:val="00F5289D"/>
    <w:rsid w:val="00F857C2"/>
    <w:rsid w:val="00F87D3B"/>
    <w:rsid w:val="00F920D8"/>
    <w:rsid w:val="00FA4877"/>
    <w:rsid w:val="00FA6221"/>
    <w:rsid w:val="00FB18A2"/>
    <w:rsid w:val="00FC0710"/>
    <w:rsid w:val="00FC6E29"/>
    <w:rsid w:val="00FD4568"/>
    <w:rsid w:val="00FE3E69"/>
    <w:rsid w:val="00FF7F35"/>
    <w:rsid w:val="00FF7F6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17"/>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autoRedefine/>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1"/>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750550">
      <w:bodyDiv w:val="1"/>
      <w:marLeft w:val="0"/>
      <w:marRight w:val="0"/>
      <w:marTop w:val="0"/>
      <w:marBottom w:val="0"/>
      <w:divBdr>
        <w:top w:val="none" w:sz="0" w:space="0" w:color="auto"/>
        <w:left w:val="none" w:sz="0" w:space="0" w:color="auto"/>
        <w:bottom w:val="none" w:sz="0" w:space="0" w:color="auto"/>
        <w:right w:val="none" w:sz="0" w:space="0" w:color="auto"/>
      </w:divBdr>
    </w:div>
    <w:div w:id="445123292">
      <w:bodyDiv w:val="1"/>
      <w:marLeft w:val="0"/>
      <w:marRight w:val="0"/>
      <w:marTop w:val="0"/>
      <w:marBottom w:val="0"/>
      <w:divBdr>
        <w:top w:val="none" w:sz="0" w:space="0" w:color="auto"/>
        <w:left w:val="none" w:sz="0" w:space="0" w:color="auto"/>
        <w:bottom w:val="none" w:sz="0" w:space="0" w:color="auto"/>
        <w:right w:val="none" w:sz="0" w:space="0" w:color="auto"/>
      </w:divBdr>
    </w:div>
    <w:div w:id="608706021">
      <w:bodyDiv w:val="1"/>
      <w:marLeft w:val="0"/>
      <w:marRight w:val="0"/>
      <w:marTop w:val="0"/>
      <w:marBottom w:val="0"/>
      <w:divBdr>
        <w:top w:val="none" w:sz="0" w:space="0" w:color="auto"/>
        <w:left w:val="none" w:sz="0" w:space="0" w:color="auto"/>
        <w:bottom w:val="none" w:sz="0" w:space="0" w:color="auto"/>
        <w:right w:val="none" w:sz="0" w:space="0" w:color="auto"/>
      </w:divBdr>
    </w:div>
    <w:div w:id="1048336712">
      <w:bodyDiv w:val="1"/>
      <w:marLeft w:val="0"/>
      <w:marRight w:val="0"/>
      <w:marTop w:val="0"/>
      <w:marBottom w:val="0"/>
      <w:divBdr>
        <w:top w:val="none" w:sz="0" w:space="0" w:color="auto"/>
        <w:left w:val="none" w:sz="0" w:space="0" w:color="auto"/>
        <w:bottom w:val="none" w:sz="0" w:space="0" w:color="auto"/>
        <w:right w:val="none" w:sz="0" w:space="0" w:color="auto"/>
      </w:divBdr>
    </w:div>
    <w:div w:id="1384518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www.gov.br/compr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B3C7-743D-4B8F-884F-FC9ED87D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28882</Words>
  <Characters>155968</Characters>
  <Application>Microsoft Office Word</Application>
  <DocSecurity>0</DocSecurity>
  <Lines>1299</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2025-04-01T16:52:00Z</cp:lastPrinted>
  <dcterms:created xsi:type="dcterms:W3CDTF">2025-04-04T16:52:00Z</dcterms:created>
  <dcterms:modified xsi:type="dcterms:W3CDTF">2025-04-04T16:52:00Z</dcterms:modified>
</cp:coreProperties>
</file>