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DB56" w14:textId="78A9881D" w:rsidR="00D03203" w:rsidRPr="008B0921" w:rsidRDefault="00D03203" w:rsidP="00EF5AA2">
      <w:pPr>
        <w:spacing w:after="0" w:line="360" w:lineRule="auto"/>
        <w:ind w:right="-285"/>
        <w:jc w:val="center"/>
        <w:rPr>
          <w:rFonts w:ascii="Arial" w:hAnsi="Arial" w:cs="Arial"/>
          <w:sz w:val="24"/>
          <w:szCs w:val="24"/>
        </w:rPr>
      </w:pPr>
      <w:r w:rsidRPr="008B0921">
        <w:rPr>
          <w:rFonts w:ascii="Arial" w:hAnsi="Arial" w:cs="Arial"/>
          <w:b/>
          <w:sz w:val="24"/>
          <w:szCs w:val="24"/>
        </w:rPr>
        <w:t>AVISO DE DISPENSA DE LICITAÇÃO</w:t>
      </w:r>
    </w:p>
    <w:p w14:paraId="7A6E55E5" w14:textId="77777777" w:rsidR="00D03203" w:rsidRPr="008B0921" w:rsidRDefault="00D03203" w:rsidP="00EF5AA2">
      <w:pPr>
        <w:spacing w:after="0" w:line="360" w:lineRule="auto"/>
        <w:ind w:right="-285"/>
        <w:rPr>
          <w:rFonts w:ascii="Arial" w:hAnsi="Arial" w:cs="Arial"/>
          <w:sz w:val="24"/>
          <w:szCs w:val="24"/>
        </w:rPr>
      </w:pPr>
    </w:p>
    <w:p w14:paraId="75E2225B" w14:textId="5826F810"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DISPENSA Nº: 02/2025</w:t>
      </w:r>
    </w:p>
    <w:p w14:paraId="7F4CFA1C" w14:textId="3E70D165"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rPr>
        <w:t>PROCESSO LICITATÓRIO Nº: 62/2025</w:t>
      </w:r>
    </w:p>
    <w:p w14:paraId="3E87A727" w14:textId="77777777" w:rsidR="00D03203" w:rsidRPr="008B0921" w:rsidRDefault="00D03203" w:rsidP="00EF5AA2">
      <w:pPr>
        <w:spacing w:after="0" w:line="360" w:lineRule="auto"/>
        <w:ind w:right="-285"/>
        <w:rPr>
          <w:rFonts w:ascii="Arial" w:hAnsi="Arial" w:cs="Arial"/>
          <w:sz w:val="24"/>
          <w:szCs w:val="24"/>
        </w:rPr>
      </w:pPr>
    </w:p>
    <w:p w14:paraId="75246BFD" w14:textId="77777777" w:rsidR="00D03203" w:rsidRPr="008B0921" w:rsidRDefault="00D03203" w:rsidP="00EF5AA2">
      <w:pPr>
        <w:pStyle w:val="Ttulo1"/>
        <w:spacing w:before="0" w:after="0" w:line="360" w:lineRule="auto"/>
        <w:ind w:right="-285"/>
        <w:rPr>
          <w:sz w:val="24"/>
          <w:szCs w:val="24"/>
        </w:rPr>
      </w:pPr>
      <w:r w:rsidRPr="008B0921">
        <w:rPr>
          <w:sz w:val="24"/>
          <w:szCs w:val="24"/>
        </w:rPr>
        <w:t>1. REGÊNCIA LEGAL</w:t>
      </w:r>
    </w:p>
    <w:p w14:paraId="114FCD89"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Este processo está fundamentado na Lei nº 14.133/2021, Art. 75, Inciso II.</w:t>
      </w:r>
    </w:p>
    <w:p w14:paraId="3D8CC7BA" w14:textId="77777777" w:rsidR="00D03203" w:rsidRPr="008B0921" w:rsidRDefault="00D03203" w:rsidP="00EF5AA2">
      <w:pPr>
        <w:spacing w:after="0" w:line="360" w:lineRule="auto"/>
        <w:ind w:right="-285"/>
        <w:rPr>
          <w:rFonts w:ascii="Arial" w:hAnsi="Arial" w:cs="Arial"/>
          <w:sz w:val="24"/>
          <w:szCs w:val="24"/>
        </w:rPr>
      </w:pPr>
    </w:p>
    <w:p w14:paraId="5CD704EF" w14:textId="77777777" w:rsidR="00D03203" w:rsidRPr="008B0921" w:rsidRDefault="00D03203" w:rsidP="00EF5AA2">
      <w:pPr>
        <w:pStyle w:val="Ttulo1"/>
        <w:spacing w:before="0" w:after="0" w:line="360" w:lineRule="auto"/>
        <w:ind w:right="-285"/>
        <w:rPr>
          <w:sz w:val="24"/>
          <w:szCs w:val="24"/>
        </w:rPr>
      </w:pPr>
      <w:r w:rsidRPr="008B0921">
        <w:rPr>
          <w:sz w:val="24"/>
          <w:szCs w:val="24"/>
        </w:rPr>
        <w:t>2. INFORMAÇÕES GERAIS</w:t>
      </w:r>
    </w:p>
    <w:p w14:paraId="3FE520E9" w14:textId="77777777" w:rsidR="00D03203" w:rsidRPr="008B0921" w:rsidRDefault="00D03203" w:rsidP="00EF5AA2">
      <w:pPr>
        <w:spacing w:after="0" w:line="360" w:lineRule="auto"/>
        <w:ind w:right="-285"/>
        <w:jc w:val="both"/>
        <w:rPr>
          <w:rFonts w:ascii="Arial" w:hAnsi="Arial" w:cs="Arial"/>
          <w:sz w:val="24"/>
          <w:szCs w:val="24"/>
        </w:rPr>
      </w:pPr>
      <w:r w:rsidRPr="008B0921">
        <w:rPr>
          <w:rFonts w:ascii="Arial" w:hAnsi="Arial" w:cs="Arial"/>
          <w:sz w:val="24"/>
          <w:szCs w:val="24"/>
        </w:rPr>
        <w:t>DATA E HORA LIMITE PARA ENVIO DA PROPOSTA DE PREÇOS E DOCUMENTOS DE HABILITAÇÃO:</w:t>
      </w:r>
    </w:p>
    <w:p w14:paraId="542C6D8D" w14:textId="5AF0AE9E" w:rsidR="00D03203" w:rsidRPr="008B0921" w:rsidRDefault="00D03203" w:rsidP="00EF5AA2">
      <w:pPr>
        <w:spacing w:after="0" w:line="360" w:lineRule="auto"/>
        <w:ind w:right="-285"/>
        <w:rPr>
          <w:rFonts w:ascii="Arial" w:hAnsi="Arial" w:cs="Arial"/>
          <w:b/>
          <w:bCs/>
          <w:sz w:val="24"/>
          <w:szCs w:val="24"/>
        </w:rPr>
      </w:pPr>
      <w:r w:rsidRPr="008B0921">
        <w:rPr>
          <w:rFonts w:ascii="Arial" w:hAnsi="Arial" w:cs="Arial"/>
          <w:b/>
          <w:bCs/>
          <w:sz w:val="24"/>
          <w:szCs w:val="24"/>
          <w:highlight w:val="yellow"/>
        </w:rPr>
        <w:t xml:space="preserve">Até o dia </w:t>
      </w:r>
      <w:r w:rsidR="008954E6">
        <w:rPr>
          <w:rFonts w:ascii="Arial" w:hAnsi="Arial" w:cs="Arial"/>
          <w:b/>
          <w:bCs/>
          <w:sz w:val="24"/>
          <w:szCs w:val="24"/>
          <w:highlight w:val="yellow"/>
        </w:rPr>
        <w:t>29</w:t>
      </w:r>
      <w:r w:rsidRPr="008B0921">
        <w:rPr>
          <w:rFonts w:ascii="Arial" w:hAnsi="Arial" w:cs="Arial"/>
          <w:b/>
          <w:bCs/>
          <w:sz w:val="24"/>
          <w:szCs w:val="24"/>
          <w:highlight w:val="yellow"/>
        </w:rPr>
        <w:t xml:space="preserve"> de </w:t>
      </w:r>
      <w:r w:rsidR="00EF5AA2">
        <w:rPr>
          <w:rFonts w:ascii="Arial" w:hAnsi="Arial" w:cs="Arial"/>
          <w:b/>
          <w:bCs/>
          <w:sz w:val="24"/>
          <w:szCs w:val="24"/>
          <w:highlight w:val="yellow"/>
        </w:rPr>
        <w:t>abril</w:t>
      </w:r>
      <w:r w:rsidRPr="008B0921">
        <w:rPr>
          <w:rFonts w:ascii="Arial" w:hAnsi="Arial" w:cs="Arial"/>
          <w:b/>
          <w:bCs/>
          <w:sz w:val="24"/>
          <w:szCs w:val="24"/>
          <w:highlight w:val="yellow"/>
        </w:rPr>
        <w:t xml:space="preserve"> de 202</w:t>
      </w:r>
      <w:r w:rsidR="00EF5AA2">
        <w:rPr>
          <w:rFonts w:ascii="Arial" w:hAnsi="Arial" w:cs="Arial"/>
          <w:b/>
          <w:bCs/>
          <w:sz w:val="24"/>
          <w:szCs w:val="24"/>
          <w:highlight w:val="yellow"/>
        </w:rPr>
        <w:t>5</w:t>
      </w:r>
      <w:r w:rsidRPr="008B0921">
        <w:rPr>
          <w:rFonts w:ascii="Arial" w:hAnsi="Arial" w:cs="Arial"/>
          <w:b/>
          <w:bCs/>
          <w:sz w:val="24"/>
          <w:szCs w:val="24"/>
          <w:highlight w:val="yellow"/>
        </w:rPr>
        <w:t>, às 17h.</w:t>
      </w:r>
    </w:p>
    <w:p w14:paraId="47738B1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REFERÊNCIA DE HORÁRIO:</w:t>
      </w:r>
    </w:p>
    <w:p w14:paraId="36AB0B01"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Horário Oficial de Brasília (DF).</w:t>
      </w:r>
    </w:p>
    <w:p w14:paraId="5AD1FA8E"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ENDEREÇO ELETRÔNICO PARA ENVIO:</w:t>
      </w:r>
    </w:p>
    <w:p w14:paraId="44860795"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licitacaoextrema@yahoo.com.br</w:t>
      </w:r>
    </w:p>
    <w:p w14:paraId="64DDAB7B" w14:textId="77777777" w:rsidR="00D03203" w:rsidRPr="008B0921" w:rsidRDefault="00D03203" w:rsidP="00EF5AA2">
      <w:pPr>
        <w:spacing w:after="0" w:line="360" w:lineRule="auto"/>
        <w:ind w:right="-285"/>
        <w:rPr>
          <w:rFonts w:ascii="Arial" w:hAnsi="Arial" w:cs="Arial"/>
          <w:sz w:val="24"/>
          <w:szCs w:val="24"/>
        </w:rPr>
      </w:pPr>
    </w:p>
    <w:p w14:paraId="27086B0C" w14:textId="77777777" w:rsidR="00D03203" w:rsidRPr="008B0921" w:rsidRDefault="00D03203" w:rsidP="00EF5AA2">
      <w:pPr>
        <w:pStyle w:val="Ttulo1"/>
        <w:spacing w:before="0" w:after="0" w:line="360" w:lineRule="auto"/>
        <w:ind w:right="-285"/>
        <w:rPr>
          <w:sz w:val="24"/>
          <w:szCs w:val="24"/>
        </w:rPr>
      </w:pPr>
      <w:r w:rsidRPr="008B0921">
        <w:rPr>
          <w:sz w:val="24"/>
          <w:szCs w:val="24"/>
        </w:rPr>
        <w:t>3. ANEXOS DISPONÍVEIS</w:t>
      </w:r>
    </w:p>
    <w:p w14:paraId="08FF6B47"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 Proposta de Preços</w:t>
      </w:r>
    </w:p>
    <w:p w14:paraId="49C333F2" w14:textId="77777777"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 Termo de Referência</w:t>
      </w:r>
    </w:p>
    <w:p w14:paraId="60ACAABF" w14:textId="77777777"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III: Estudos Técnicos Preliminares</w:t>
      </w:r>
    </w:p>
    <w:p w14:paraId="1F57CCCC" w14:textId="268BCEDF" w:rsidR="005C42ED" w:rsidRPr="008B0921" w:rsidRDefault="005C42ED" w:rsidP="00EF5AA2">
      <w:pPr>
        <w:spacing w:after="0" w:line="360" w:lineRule="auto"/>
        <w:ind w:right="-285"/>
        <w:rPr>
          <w:rFonts w:ascii="Arial" w:hAnsi="Arial" w:cs="Arial"/>
          <w:sz w:val="24"/>
          <w:szCs w:val="24"/>
        </w:rPr>
      </w:pPr>
      <w:r>
        <w:rPr>
          <w:rFonts w:ascii="Arial" w:hAnsi="Arial" w:cs="Arial"/>
          <w:sz w:val="24"/>
          <w:szCs w:val="24"/>
        </w:rPr>
        <w:t>- Anexo IV: Relação de Documentos Habilitação</w:t>
      </w:r>
    </w:p>
    <w:p w14:paraId="5B1F4770" w14:textId="5C8BFFFD" w:rsidR="00D03203" w:rsidRPr="008B0921"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 Planilha Estimada de Formação de Preços com Análise Crítica dos Dados Coletados (Preços Máximos)</w:t>
      </w:r>
    </w:p>
    <w:p w14:paraId="5A047CA9" w14:textId="01E86D3C" w:rsidR="00D03203" w:rsidRDefault="00D03203" w:rsidP="00EF5AA2">
      <w:pPr>
        <w:spacing w:after="0" w:line="360" w:lineRule="auto"/>
        <w:ind w:right="-285"/>
        <w:rPr>
          <w:rFonts w:ascii="Arial" w:hAnsi="Arial" w:cs="Arial"/>
          <w:sz w:val="24"/>
          <w:szCs w:val="24"/>
        </w:rPr>
      </w:pPr>
      <w:r w:rsidRPr="008B0921">
        <w:rPr>
          <w:rFonts w:ascii="Arial" w:hAnsi="Arial" w:cs="Arial"/>
          <w:sz w:val="24"/>
          <w:szCs w:val="24"/>
        </w:rPr>
        <w:t>- Anexo V</w:t>
      </w:r>
      <w:r w:rsidR="005C42ED">
        <w:rPr>
          <w:rFonts w:ascii="Arial" w:hAnsi="Arial" w:cs="Arial"/>
          <w:sz w:val="24"/>
          <w:szCs w:val="24"/>
        </w:rPr>
        <w:t>I</w:t>
      </w:r>
      <w:r w:rsidRPr="008B0921">
        <w:rPr>
          <w:rFonts w:ascii="Arial" w:hAnsi="Arial" w:cs="Arial"/>
          <w:sz w:val="24"/>
          <w:szCs w:val="24"/>
        </w:rPr>
        <w:t>: Mapa de Risco</w:t>
      </w:r>
    </w:p>
    <w:p w14:paraId="6FE4062E" w14:textId="4CB34A32" w:rsidR="00605966" w:rsidRPr="008B0921" w:rsidRDefault="00605966" w:rsidP="00EF5AA2">
      <w:pPr>
        <w:spacing w:after="0" w:line="360" w:lineRule="auto"/>
        <w:ind w:right="-285"/>
        <w:rPr>
          <w:rFonts w:ascii="Arial" w:hAnsi="Arial" w:cs="Arial"/>
          <w:sz w:val="24"/>
          <w:szCs w:val="24"/>
        </w:rPr>
      </w:pPr>
      <w:r>
        <w:rPr>
          <w:rFonts w:ascii="Arial" w:hAnsi="Arial" w:cs="Arial"/>
          <w:sz w:val="24"/>
          <w:szCs w:val="24"/>
        </w:rPr>
        <w:t>- Anexo VI</w:t>
      </w:r>
      <w:r w:rsidR="005C42ED">
        <w:rPr>
          <w:rFonts w:ascii="Arial" w:hAnsi="Arial" w:cs="Arial"/>
          <w:sz w:val="24"/>
          <w:szCs w:val="24"/>
        </w:rPr>
        <w:t>I</w:t>
      </w:r>
      <w:r>
        <w:rPr>
          <w:rFonts w:ascii="Arial" w:hAnsi="Arial" w:cs="Arial"/>
          <w:sz w:val="24"/>
          <w:szCs w:val="24"/>
        </w:rPr>
        <w:t>: Projeto Básico</w:t>
      </w:r>
    </w:p>
    <w:p w14:paraId="3DF94E62" w14:textId="77777777" w:rsidR="00B7020F" w:rsidRPr="008B0921" w:rsidRDefault="00B7020F" w:rsidP="00EF5AA2">
      <w:pPr>
        <w:pStyle w:val="Corpodetexto"/>
        <w:spacing w:after="0" w:line="360" w:lineRule="auto"/>
        <w:ind w:right="-285"/>
        <w:rPr>
          <w:rFonts w:cs="Arial"/>
          <w:color w:val="auto"/>
          <w:sz w:val="24"/>
          <w:szCs w:val="24"/>
        </w:rPr>
      </w:pPr>
    </w:p>
    <w:p w14:paraId="38F68F1B" w14:textId="77777777" w:rsidR="00D03203" w:rsidRDefault="00D03203" w:rsidP="00EF5AA2">
      <w:pPr>
        <w:pStyle w:val="Corpodetexto"/>
        <w:spacing w:after="0" w:line="360" w:lineRule="auto"/>
        <w:ind w:right="-285"/>
        <w:rPr>
          <w:rFonts w:cs="Arial"/>
          <w:color w:val="auto"/>
          <w:sz w:val="24"/>
          <w:szCs w:val="24"/>
        </w:rPr>
      </w:pPr>
    </w:p>
    <w:p w14:paraId="0DA5BDB0" w14:textId="77777777" w:rsidR="00EF5AA2" w:rsidRPr="008B0921" w:rsidRDefault="00EF5AA2" w:rsidP="00EF5AA2">
      <w:pPr>
        <w:pStyle w:val="Corpodetexto"/>
        <w:spacing w:after="0" w:line="360" w:lineRule="auto"/>
        <w:ind w:right="-285"/>
        <w:rPr>
          <w:rFonts w:cs="Arial"/>
          <w:color w:val="auto"/>
          <w:sz w:val="24"/>
          <w:szCs w:val="24"/>
        </w:rPr>
      </w:pPr>
    </w:p>
    <w:p w14:paraId="618D6B36" w14:textId="77777777" w:rsidR="00D03203" w:rsidRPr="008B0921" w:rsidRDefault="00D03203" w:rsidP="00EF5AA2">
      <w:pPr>
        <w:pStyle w:val="Corpodetexto"/>
        <w:spacing w:after="0" w:line="360" w:lineRule="auto"/>
        <w:ind w:right="-285"/>
        <w:rPr>
          <w:rFonts w:cs="Arial"/>
          <w:color w:val="auto"/>
          <w:sz w:val="24"/>
          <w:szCs w:val="24"/>
        </w:rPr>
      </w:pPr>
    </w:p>
    <w:p w14:paraId="5CF0A86E" w14:textId="77777777" w:rsidR="00D03203" w:rsidRPr="008B0921" w:rsidRDefault="00D03203" w:rsidP="00EF5AA2">
      <w:pPr>
        <w:pStyle w:val="Corpodetexto"/>
        <w:spacing w:after="0" w:line="360" w:lineRule="auto"/>
        <w:ind w:right="-285"/>
        <w:rPr>
          <w:rFonts w:cs="Arial"/>
          <w:color w:val="auto"/>
          <w:sz w:val="24"/>
          <w:szCs w:val="24"/>
        </w:rPr>
      </w:pPr>
    </w:p>
    <w:p w14:paraId="4C5EF3CA" w14:textId="77777777" w:rsidR="00D03203" w:rsidRPr="008B0921" w:rsidRDefault="00D03203" w:rsidP="00EF5AA2">
      <w:pPr>
        <w:pStyle w:val="Corpodetexto"/>
        <w:spacing w:after="0" w:line="360" w:lineRule="auto"/>
        <w:ind w:right="-285"/>
        <w:rPr>
          <w:rFonts w:cs="Arial"/>
          <w:color w:val="auto"/>
          <w:sz w:val="24"/>
          <w:szCs w:val="24"/>
        </w:rPr>
      </w:pPr>
    </w:p>
    <w:p w14:paraId="4052A797" w14:textId="77777777" w:rsidR="00D03203" w:rsidRPr="008B0921" w:rsidRDefault="00D03203" w:rsidP="00EF5AA2">
      <w:pPr>
        <w:pStyle w:val="Corpodetexto"/>
        <w:spacing w:after="0" w:line="360" w:lineRule="auto"/>
        <w:ind w:right="-285"/>
        <w:rPr>
          <w:rFonts w:cs="Arial"/>
          <w:color w:val="auto"/>
          <w:sz w:val="24"/>
          <w:szCs w:val="24"/>
        </w:rPr>
      </w:pPr>
    </w:p>
    <w:p w14:paraId="2040D747"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lastRenderedPageBreak/>
        <w:t>OBJETO</w:t>
      </w:r>
    </w:p>
    <w:p w14:paraId="728F71D1" w14:textId="77777777" w:rsidR="00B7020F" w:rsidRPr="008B0921" w:rsidRDefault="00B7020F" w:rsidP="00EF5AA2">
      <w:pPr>
        <w:pStyle w:val="Corpodetexto"/>
        <w:spacing w:after="0" w:line="360" w:lineRule="auto"/>
        <w:ind w:right="-285"/>
        <w:rPr>
          <w:rFonts w:cs="Arial"/>
          <w:b/>
          <w:bCs/>
          <w:color w:val="auto"/>
          <w:sz w:val="24"/>
          <w:szCs w:val="24"/>
        </w:rPr>
      </w:pPr>
    </w:p>
    <w:p w14:paraId="435449C4" w14:textId="479F0CDC" w:rsidR="00002F60" w:rsidRPr="008B0921" w:rsidRDefault="00B7020F" w:rsidP="00EF5AA2">
      <w:pPr>
        <w:pStyle w:val="PargrafodaLista"/>
        <w:numPr>
          <w:ilvl w:val="1"/>
          <w:numId w:val="65"/>
        </w:numPr>
        <w:spacing w:after="0" w:line="360" w:lineRule="auto"/>
        <w:ind w:left="0" w:firstLine="0"/>
        <w:contextualSpacing/>
        <w:jc w:val="both"/>
        <w:rPr>
          <w:rFonts w:ascii="Arial" w:hAnsi="Arial" w:cs="Arial"/>
          <w:sz w:val="24"/>
          <w:szCs w:val="24"/>
        </w:rPr>
      </w:pPr>
      <w:r w:rsidRPr="008B0921">
        <w:rPr>
          <w:rFonts w:ascii="Arial" w:hAnsi="Arial" w:cs="Arial"/>
          <w:b/>
          <w:bCs/>
          <w:sz w:val="24"/>
          <w:szCs w:val="24"/>
        </w:rPr>
        <w:t>Objeto:</w:t>
      </w:r>
      <w:r w:rsidRPr="008B0921">
        <w:rPr>
          <w:rFonts w:ascii="Arial" w:hAnsi="Arial" w:cs="Arial"/>
          <w:sz w:val="24"/>
          <w:szCs w:val="24"/>
        </w:rPr>
        <w:t xml:space="preserve"> </w:t>
      </w:r>
      <w:r w:rsidR="008B0921" w:rsidRPr="008B0921">
        <w:rPr>
          <w:rFonts w:ascii="Arial" w:hAnsi="Arial" w:cs="Arial"/>
          <w:b/>
          <w:bCs/>
          <w:sz w:val="24"/>
          <w:szCs w:val="24"/>
        </w:rPr>
        <w:t>Contratação Exclusiva de ME, EPP ou Equiparadas</w:t>
      </w:r>
      <w:r w:rsidR="008B0921" w:rsidRPr="008B0921">
        <w:rPr>
          <w:rFonts w:ascii="Arial" w:hAnsi="Arial" w:cs="Arial"/>
          <w:sz w:val="24"/>
          <w:szCs w:val="24"/>
        </w:rPr>
        <w:t xml:space="preserve"> para prestação de serviços de hospedagem com pensão completa, com entrada dia 06 de maio de 2025 e saída 09 de maio de 2025. Palestrante Dr. Rogério Medeiros Garcia de Lima.</w:t>
      </w:r>
    </w:p>
    <w:p w14:paraId="1209F78B" w14:textId="77777777" w:rsidR="00D03203" w:rsidRPr="008B0921" w:rsidRDefault="00D03203" w:rsidP="00EF5AA2">
      <w:pPr>
        <w:pStyle w:val="PargrafodaLista"/>
        <w:spacing w:after="0" w:line="360" w:lineRule="auto"/>
        <w:ind w:left="0" w:right="-285"/>
        <w:contextualSpacing/>
        <w:jc w:val="both"/>
        <w:rPr>
          <w:rFonts w:ascii="Arial" w:hAnsi="Arial" w:cs="Arial"/>
          <w:sz w:val="24"/>
          <w:szCs w:val="24"/>
        </w:rPr>
      </w:pPr>
    </w:p>
    <w:p w14:paraId="7B557DBA" w14:textId="77777777" w:rsidR="00B7020F" w:rsidRPr="008B0921" w:rsidRDefault="00B7020F" w:rsidP="00EF5AA2">
      <w:pPr>
        <w:pStyle w:val="Corpodetexto"/>
        <w:widowControl w:val="0"/>
        <w:numPr>
          <w:ilvl w:val="0"/>
          <w:numId w:val="65"/>
        </w:numPr>
        <w:autoSpaceDE w:val="0"/>
        <w:autoSpaceDN w:val="0"/>
        <w:spacing w:after="0" w:line="360" w:lineRule="auto"/>
        <w:ind w:left="0" w:right="-285" w:firstLine="0"/>
        <w:rPr>
          <w:rFonts w:cs="Arial"/>
          <w:b/>
          <w:bCs/>
          <w:color w:val="auto"/>
          <w:sz w:val="24"/>
          <w:szCs w:val="24"/>
        </w:rPr>
      </w:pPr>
      <w:r w:rsidRPr="008B0921">
        <w:rPr>
          <w:rFonts w:cs="Arial"/>
          <w:b/>
          <w:bCs/>
          <w:color w:val="auto"/>
          <w:sz w:val="24"/>
          <w:szCs w:val="24"/>
        </w:rPr>
        <w:t>CONDIÇÕES DE PARTICIPAÇÃO</w:t>
      </w:r>
    </w:p>
    <w:p w14:paraId="19C54FD2" w14:textId="77777777" w:rsidR="00B7020F" w:rsidRPr="008B0921" w:rsidRDefault="00B7020F" w:rsidP="00EF5AA2">
      <w:pPr>
        <w:pStyle w:val="Corpodetexto"/>
        <w:spacing w:after="0" w:line="360" w:lineRule="auto"/>
        <w:ind w:right="-285"/>
        <w:rPr>
          <w:rFonts w:cs="Arial"/>
          <w:color w:val="auto"/>
          <w:sz w:val="24"/>
          <w:szCs w:val="24"/>
        </w:rPr>
      </w:pPr>
    </w:p>
    <w:p w14:paraId="4193D985" w14:textId="36C9A0A7" w:rsidR="00B7020F" w:rsidRPr="008B0921" w:rsidRDefault="00B7020F" w:rsidP="00EF5AA2">
      <w:pPr>
        <w:pStyle w:val="PargrafodaLista"/>
        <w:widowControl w:val="0"/>
        <w:numPr>
          <w:ilvl w:val="1"/>
          <w:numId w:val="102"/>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Poderão participar desta Dispensa de Licitação, pessoa jurídica, ME, EPP ou Equiparadas, </w:t>
      </w:r>
      <w:r w:rsidR="008F09DF" w:rsidRPr="008B0921">
        <w:rPr>
          <w:rFonts w:ascii="Arial" w:hAnsi="Arial" w:cs="Arial"/>
          <w:sz w:val="24"/>
          <w:szCs w:val="24"/>
        </w:rPr>
        <w:t>regularmente</w:t>
      </w:r>
      <w:r w:rsidRPr="008B0921">
        <w:rPr>
          <w:rFonts w:ascii="Arial" w:hAnsi="Arial" w:cs="Arial"/>
          <w:sz w:val="24"/>
          <w:szCs w:val="24"/>
        </w:rPr>
        <w:t xml:space="preserve"> estabelecidas no país que</w:t>
      </w:r>
      <w:r w:rsidRPr="008B0921">
        <w:rPr>
          <w:rFonts w:ascii="Arial" w:hAnsi="Arial" w:cs="Arial"/>
          <w:spacing w:val="1"/>
          <w:sz w:val="24"/>
          <w:szCs w:val="24"/>
        </w:rPr>
        <w:t xml:space="preserve"> </w:t>
      </w:r>
      <w:r w:rsidRPr="008B0921">
        <w:rPr>
          <w:rFonts w:ascii="Arial" w:hAnsi="Arial" w:cs="Arial"/>
          <w:sz w:val="24"/>
          <w:szCs w:val="24"/>
        </w:rPr>
        <w:t xml:space="preserve">atenda às condições exigidas neste Aviso e seus anexos, </w:t>
      </w:r>
      <w:r w:rsidRPr="008B0921">
        <w:rPr>
          <w:rFonts w:ascii="Arial" w:hAnsi="Arial" w:cs="Arial"/>
          <w:b/>
          <w:bCs/>
          <w:sz w:val="24"/>
          <w:szCs w:val="24"/>
          <w:u w:val="single"/>
        </w:rPr>
        <w:t>devendo pertencer ao ramo da atividade pertinente e</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compatível</w:t>
      </w:r>
      <w:r w:rsidRPr="008B0921">
        <w:rPr>
          <w:rFonts w:ascii="Arial" w:hAnsi="Arial" w:cs="Arial"/>
          <w:b/>
          <w:bCs/>
          <w:spacing w:val="-1"/>
          <w:sz w:val="24"/>
          <w:szCs w:val="24"/>
          <w:u w:val="single"/>
        </w:rPr>
        <w:t xml:space="preserve"> </w:t>
      </w:r>
      <w:r w:rsidRPr="008B0921">
        <w:rPr>
          <w:rFonts w:ascii="Arial" w:hAnsi="Arial" w:cs="Arial"/>
          <w:b/>
          <w:bCs/>
          <w:sz w:val="24"/>
          <w:szCs w:val="24"/>
          <w:u w:val="single"/>
        </w:rPr>
        <w:t>com o objeto pretendido</w:t>
      </w:r>
      <w:r w:rsidR="008B0921" w:rsidRPr="008B0921">
        <w:rPr>
          <w:rFonts w:ascii="Arial" w:hAnsi="Arial" w:cs="Arial"/>
          <w:sz w:val="24"/>
          <w:szCs w:val="24"/>
        </w:rPr>
        <w:t>.</w:t>
      </w:r>
    </w:p>
    <w:p w14:paraId="600C9FED" w14:textId="77777777" w:rsidR="00B7020F" w:rsidRPr="008B0921" w:rsidRDefault="00B7020F" w:rsidP="00EF5AA2">
      <w:pPr>
        <w:pStyle w:val="PargrafodaLista"/>
        <w:widowControl w:val="0"/>
        <w:numPr>
          <w:ilvl w:val="1"/>
          <w:numId w:val="102"/>
        </w:numPr>
        <w:tabs>
          <w:tab w:val="left" w:pos="568"/>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 xml:space="preserve">Só será permitido um representante por empresa; </w:t>
      </w:r>
    </w:p>
    <w:p w14:paraId="46762878" w14:textId="77777777" w:rsidR="008B0921" w:rsidRPr="008B0921" w:rsidRDefault="008B0921" w:rsidP="00EF5AA2">
      <w:pPr>
        <w:pStyle w:val="PargrafodaLista"/>
        <w:widowControl w:val="0"/>
        <w:tabs>
          <w:tab w:val="left" w:pos="568"/>
        </w:tabs>
        <w:autoSpaceDE w:val="0"/>
        <w:autoSpaceDN w:val="0"/>
        <w:spacing w:after="0" w:line="360" w:lineRule="auto"/>
        <w:ind w:left="0" w:right="-285"/>
        <w:jc w:val="both"/>
        <w:rPr>
          <w:rFonts w:ascii="Arial" w:hAnsi="Arial" w:cs="Arial"/>
          <w:sz w:val="24"/>
          <w:szCs w:val="24"/>
        </w:rPr>
      </w:pPr>
    </w:p>
    <w:p w14:paraId="65EB409C" w14:textId="78A9AFDC" w:rsidR="008B0921" w:rsidRPr="008B0921" w:rsidRDefault="008B0921" w:rsidP="00EF5AA2">
      <w:pPr>
        <w:pStyle w:val="PargrafodaLista"/>
        <w:numPr>
          <w:ilvl w:val="1"/>
          <w:numId w:val="102"/>
        </w:numPr>
        <w:spacing w:after="0" w:line="360" w:lineRule="auto"/>
        <w:ind w:left="0" w:firstLine="0"/>
        <w:jc w:val="both"/>
        <w:rPr>
          <w:rFonts w:ascii="Arial" w:hAnsi="Arial" w:cs="Arial"/>
          <w:sz w:val="24"/>
          <w:szCs w:val="24"/>
        </w:rPr>
      </w:pPr>
      <w:r w:rsidRPr="008B0921">
        <w:rPr>
          <w:rFonts w:ascii="Arial" w:hAnsi="Arial" w:cs="Arial"/>
          <w:b/>
          <w:bCs/>
          <w:sz w:val="24"/>
          <w:szCs w:val="24"/>
        </w:rPr>
        <w:t>Localização:</w:t>
      </w:r>
      <w:r w:rsidRPr="008B0921">
        <w:rPr>
          <w:rFonts w:ascii="Arial" w:hAnsi="Arial" w:cs="Arial"/>
          <w:sz w:val="24"/>
          <w:szCs w:val="24"/>
        </w:rPr>
        <w:t xml:space="preserve"> Estabelecimento hoteleiro situado preferencialmente na cidade de </w:t>
      </w:r>
      <w:proofErr w:type="spellStart"/>
      <w:r w:rsidRPr="008B0921">
        <w:rPr>
          <w:rFonts w:ascii="Arial" w:hAnsi="Arial" w:cs="Arial"/>
          <w:sz w:val="24"/>
          <w:szCs w:val="24"/>
        </w:rPr>
        <w:t>Extrema-MG</w:t>
      </w:r>
      <w:proofErr w:type="spellEnd"/>
      <w:r w:rsidRPr="008B0921">
        <w:rPr>
          <w:rFonts w:ascii="Arial" w:hAnsi="Arial" w:cs="Arial"/>
          <w:sz w:val="24"/>
          <w:szCs w:val="24"/>
        </w:rPr>
        <w:t xml:space="preserve"> ou nas proximidades, com fácil deslocamento até a sede da Câmara Municipal de Extrema, que ofereça pensão completa.</w:t>
      </w:r>
    </w:p>
    <w:p w14:paraId="35D311F4" w14:textId="77777777" w:rsidR="008B0921" w:rsidRPr="008B0921" w:rsidRDefault="008B0921" w:rsidP="00EF5AA2">
      <w:pPr>
        <w:pStyle w:val="PargrafodaLista"/>
        <w:widowControl w:val="0"/>
        <w:tabs>
          <w:tab w:val="left" w:pos="568"/>
        </w:tabs>
        <w:autoSpaceDE w:val="0"/>
        <w:autoSpaceDN w:val="0"/>
        <w:spacing w:after="0" w:line="360" w:lineRule="auto"/>
        <w:ind w:left="0" w:right="-285"/>
        <w:jc w:val="both"/>
        <w:rPr>
          <w:rFonts w:ascii="Arial" w:hAnsi="Arial" w:cs="Arial"/>
          <w:sz w:val="24"/>
          <w:szCs w:val="24"/>
        </w:rPr>
      </w:pPr>
    </w:p>
    <w:p w14:paraId="74BC67FD" w14:textId="77777777" w:rsidR="00B7020F" w:rsidRDefault="00B7020F" w:rsidP="00EF5AA2">
      <w:pPr>
        <w:pStyle w:val="PargrafodaLista"/>
        <w:widowControl w:val="0"/>
        <w:numPr>
          <w:ilvl w:val="1"/>
          <w:numId w:val="102"/>
        </w:numPr>
        <w:tabs>
          <w:tab w:val="left" w:pos="550"/>
        </w:tabs>
        <w:autoSpaceDE w:val="0"/>
        <w:autoSpaceDN w:val="0"/>
        <w:spacing w:after="0" w:line="360" w:lineRule="auto"/>
        <w:ind w:left="0" w:right="-285"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1"/>
          <w:sz w:val="24"/>
          <w:szCs w:val="24"/>
        </w:rPr>
        <w:t xml:space="preserve"> </w:t>
      </w:r>
      <w:r w:rsidRPr="008B0921">
        <w:rPr>
          <w:rFonts w:ascii="Arial" w:hAnsi="Arial" w:cs="Arial"/>
          <w:sz w:val="24"/>
          <w:szCs w:val="24"/>
        </w:rPr>
        <w:t>poderão</w:t>
      </w:r>
      <w:r w:rsidRPr="008B0921">
        <w:rPr>
          <w:rFonts w:ascii="Arial" w:hAnsi="Arial" w:cs="Arial"/>
          <w:spacing w:val="-2"/>
          <w:sz w:val="24"/>
          <w:szCs w:val="24"/>
        </w:rPr>
        <w:t xml:space="preserve"> </w:t>
      </w:r>
      <w:r w:rsidRPr="008B0921">
        <w:rPr>
          <w:rFonts w:ascii="Arial" w:hAnsi="Arial" w:cs="Arial"/>
          <w:sz w:val="24"/>
          <w:szCs w:val="24"/>
        </w:rPr>
        <w:t>participar</w:t>
      </w:r>
      <w:r w:rsidRPr="008B0921">
        <w:rPr>
          <w:rFonts w:ascii="Arial" w:hAnsi="Arial" w:cs="Arial"/>
          <w:spacing w:val="-6"/>
          <w:sz w:val="24"/>
          <w:szCs w:val="24"/>
        </w:rPr>
        <w:t xml:space="preserve"> </w:t>
      </w:r>
      <w:r w:rsidRPr="008B0921">
        <w:rPr>
          <w:rFonts w:ascii="Arial" w:hAnsi="Arial" w:cs="Arial"/>
          <w:sz w:val="24"/>
          <w:szCs w:val="24"/>
        </w:rPr>
        <w:t>desta</w:t>
      </w:r>
      <w:r w:rsidRPr="008B0921">
        <w:rPr>
          <w:rFonts w:ascii="Arial" w:hAnsi="Arial" w:cs="Arial"/>
          <w:spacing w:val="1"/>
          <w:sz w:val="24"/>
          <w:szCs w:val="24"/>
        </w:rPr>
        <w:t xml:space="preserve"> </w:t>
      </w:r>
      <w:r w:rsidRPr="008B0921">
        <w:rPr>
          <w:rFonts w:ascii="Arial" w:hAnsi="Arial" w:cs="Arial"/>
          <w:sz w:val="24"/>
          <w:szCs w:val="24"/>
        </w:rPr>
        <w:t>Dispensa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3"/>
          <w:sz w:val="24"/>
          <w:szCs w:val="24"/>
        </w:rPr>
        <w:t xml:space="preserve"> </w:t>
      </w:r>
      <w:r w:rsidRPr="008B0921">
        <w:rPr>
          <w:rFonts w:ascii="Arial" w:hAnsi="Arial" w:cs="Arial"/>
          <w:sz w:val="24"/>
          <w:szCs w:val="24"/>
        </w:rPr>
        <w:t>os interessados:</w:t>
      </w:r>
    </w:p>
    <w:p w14:paraId="5B7B7DF6" w14:textId="77777777" w:rsidR="00EF5AA2" w:rsidRPr="00EF5AA2" w:rsidRDefault="00EF5AA2" w:rsidP="00EF5AA2">
      <w:pPr>
        <w:pStyle w:val="PargrafodaLista"/>
        <w:ind w:right="-285"/>
        <w:rPr>
          <w:rFonts w:ascii="Arial" w:hAnsi="Arial" w:cs="Arial"/>
          <w:sz w:val="24"/>
          <w:szCs w:val="24"/>
        </w:rPr>
      </w:pPr>
    </w:p>
    <w:p w14:paraId="6CC2D039" w14:textId="29870C7B" w:rsidR="008B0921" w:rsidRPr="008B0921" w:rsidRDefault="008B0921" w:rsidP="00EF5AA2">
      <w:pPr>
        <w:spacing w:line="360" w:lineRule="auto"/>
        <w:ind w:right="-285"/>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.1.</w:t>
      </w:r>
      <w:r w:rsidRPr="008B0921">
        <w:rPr>
          <w:rFonts w:ascii="Arial" w:hAnsi="Arial" w:cs="Arial"/>
          <w:sz w:val="24"/>
          <w:szCs w:val="24"/>
        </w:rPr>
        <w:tab/>
        <w:t>aquele que não atenda às condições deste Edital e seu(s) anexo(s);</w:t>
      </w:r>
    </w:p>
    <w:p w14:paraId="08BB0AA7" w14:textId="7BD5512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.2.</w:t>
      </w:r>
      <w:r w:rsidRPr="008B0921">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0A946A89" w14:textId="2965F8E6"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.3.</w:t>
      </w:r>
      <w:r w:rsidRPr="008B0921">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AC7B048" w14:textId="341990DE"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sidRPr="008B0921">
        <w:rPr>
          <w:rFonts w:ascii="Arial" w:hAnsi="Arial" w:cs="Arial"/>
          <w:sz w:val="24"/>
          <w:szCs w:val="24"/>
        </w:rPr>
        <w:tab/>
        <w:t>pessoa física ou jurídica que se encontre, ao tempo da licitação, impossibilitada de participar da licitação em decorrência de sanção que lhe foi imposta;</w:t>
      </w:r>
    </w:p>
    <w:p w14:paraId="59C2A1EE" w14:textId="6149D65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3.4.5</w:t>
      </w:r>
      <w:r w:rsidRPr="008B0921">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ACB1755" w14:textId="3F7D0CF5"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Pr>
          <w:rFonts w:ascii="Arial" w:hAnsi="Arial" w:cs="Arial"/>
          <w:sz w:val="24"/>
          <w:szCs w:val="24"/>
        </w:rPr>
        <w:t>6</w:t>
      </w:r>
      <w:r w:rsidRPr="008B0921">
        <w:rPr>
          <w:rFonts w:ascii="Arial" w:hAnsi="Arial" w:cs="Arial"/>
          <w:sz w:val="24"/>
          <w:szCs w:val="24"/>
        </w:rPr>
        <w:t>.</w:t>
      </w:r>
      <w:r w:rsidRPr="008B0921">
        <w:rPr>
          <w:rFonts w:ascii="Arial" w:hAnsi="Arial" w:cs="Arial"/>
          <w:sz w:val="24"/>
          <w:szCs w:val="24"/>
        </w:rPr>
        <w:tab/>
        <w:t>empresas controladoras, controladas ou coligadas, nos termos da Lei nº 6.404, de 15 de dezembro de 1976, concorrendo entre si;</w:t>
      </w:r>
    </w:p>
    <w:p w14:paraId="434DF5D3" w14:textId="36B14B8B"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Pr>
          <w:rFonts w:ascii="Arial" w:hAnsi="Arial" w:cs="Arial"/>
          <w:sz w:val="24"/>
          <w:szCs w:val="24"/>
        </w:rPr>
        <w:t>7</w:t>
      </w:r>
      <w:r w:rsidRPr="008B0921">
        <w:rPr>
          <w:rFonts w:ascii="Arial" w:hAnsi="Arial" w:cs="Arial"/>
          <w:sz w:val="24"/>
          <w:szCs w:val="24"/>
        </w:rPr>
        <w:t>.</w:t>
      </w:r>
      <w:r w:rsidRPr="008B0921">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C761F" w14:textId="09C721C7"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w:t>
      </w:r>
      <w:r w:rsidRPr="008B0921">
        <w:rPr>
          <w:rFonts w:ascii="Arial" w:hAnsi="Arial" w:cs="Arial"/>
          <w:sz w:val="24"/>
          <w:szCs w:val="24"/>
        </w:rPr>
        <w:t>.</w:t>
      </w:r>
      <w:r>
        <w:rPr>
          <w:rFonts w:ascii="Arial" w:hAnsi="Arial" w:cs="Arial"/>
          <w:sz w:val="24"/>
          <w:szCs w:val="24"/>
        </w:rPr>
        <w:t>4</w:t>
      </w:r>
      <w:r w:rsidRPr="008B0921">
        <w:rPr>
          <w:rFonts w:ascii="Arial" w:hAnsi="Arial" w:cs="Arial"/>
          <w:sz w:val="24"/>
          <w:szCs w:val="24"/>
        </w:rPr>
        <w:t>.</w:t>
      </w:r>
      <w:r>
        <w:rPr>
          <w:rFonts w:ascii="Arial" w:hAnsi="Arial" w:cs="Arial"/>
          <w:sz w:val="24"/>
          <w:szCs w:val="24"/>
        </w:rPr>
        <w:t>8</w:t>
      </w:r>
      <w:r w:rsidRPr="008B0921">
        <w:rPr>
          <w:rFonts w:ascii="Arial" w:hAnsi="Arial" w:cs="Arial"/>
          <w:sz w:val="24"/>
          <w:szCs w:val="24"/>
        </w:rPr>
        <w:t>.</w:t>
      </w:r>
      <w:r w:rsidRPr="008B0921">
        <w:rPr>
          <w:rFonts w:ascii="Arial" w:hAnsi="Arial" w:cs="Arial"/>
          <w:sz w:val="24"/>
          <w:szCs w:val="24"/>
        </w:rPr>
        <w:tab/>
        <w:t>agente público do órgão ou entidade licitante;</w:t>
      </w:r>
    </w:p>
    <w:p w14:paraId="44AC4E44" w14:textId="2AEDEF3A"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3.4.9</w:t>
      </w:r>
      <w:r w:rsidRPr="008B0921">
        <w:rPr>
          <w:rFonts w:ascii="Arial" w:hAnsi="Arial" w:cs="Arial"/>
          <w:sz w:val="24"/>
          <w:szCs w:val="24"/>
        </w:rPr>
        <w:t>.</w:t>
      </w:r>
      <w:r w:rsidRPr="008B0921">
        <w:rPr>
          <w:rFonts w:ascii="Arial" w:hAnsi="Arial" w:cs="Arial"/>
          <w:sz w:val="24"/>
          <w:szCs w:val="24"/>
        </w:rPr>
        <w:tab/>
        <w:t>Organizações da Sociedade Civil de Interesse Público - OSCIP, atuando nessa condição;</w:t>
      </w:r>
    </w:p>
    <w:p w14:paraId="214359BA" w14:textId="64884540"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3.4.10</w:t>
      </w:r>
      <w:r w:rsidRPr="008B0921">
        <w:rPr>
          <w:rFonts w:ascii="Arial" w:hAnsi="Arial" w:cs="Arial"/>
          <w:sz w:val="24"/>
          <w:szCs w:val="24"/>
        </w:rPr>
        <w:t>.</w:t>
      </w:r>
      <w:r w:rsidRPr="008B0921">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FD5F1F0" w14:textId="0920568B"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3.5</w:t>
      </w:r>
      <w:r w:rsidRPr="008B0921">
        <w:rPr>
          <w:rFonts w:ascii="Arial" w:hAnsi="Arial" w:cs="Arial"/>
          <w:sz w:val="24"/>
          <w:szCs w:val="24"/>
        </w:rPr>
        <w:t>.</w:t>
      </w:r>
      <w:r w:rsidRPr="008B0921">
        <w:rPr>
          <w:rFonts w:ascii="Arial" w:hAnsi="Arial" w:cs="Arial"/>
          <w:sz w:val="24"/>
          <w:szCs w:val="24"/>
        </w:rPr>
        <w:tab/>
        <w:t xml:space="preserve">O impedimento de que trata o item </w:t>
      </w:r>
      <w:r>
        <w:rPr>
          <w:rFonts w:ascii="Arial" w:hAnsi="Arial" w:cs="Arial"/>
          <w:sz w:val="24"/>
          <w:szCs w:val="24"/>
        </w:rPr>
        <w:t>3.4.7</w:t>
      </w:r>
      <w:r w:rsidRPr="008B0921">
        <w:rPr>
          <w:rFonts w:ascii="Arial" w:hAnsi="Arial" w:cs="Arial"/>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DAF54F6" w14:textId="0FB872AB"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3.6</w:t>
      </w:r>
      <w:r w:rsidRPr="008B0921">
        <w:rPr>
          <w:rFonts w:ascii="Arial" w:hAnsi="Arial" w:cs="Arial"/>
          <w:sz w:val="24"/>
          <w:szCs w:val="24"/>
        </w:rPr>
        <w:t>.</w:t>
      </w:r>
      <w:r w:rsidRPr="008B0921">
        <w:rPr>
          <w:rFonts w:ascii="Arial" w:hAnsi="Arial" w:cs="Arial"/>
          <w:sz w:val="24"/>
          <w:szCs w:val="24"/>
        </w:rPr>
        <w:tab/>
        <w:t xml:space="preserve">A critério da Administração e exclusivamente a seu serviço, o autor dos projetos e a empresa a que se referem 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0A5B33DE" w14:textId="02FD280F" w:rsidR="008B0921" w:rsidRPr="008B0921" w:rsidRDefault="008B0921" w:rsidP="00EF5AA2">
      <w:pPr>
        <w:spacing w:line="360" w:lineRule="auto"/>
        <w:jc w:val="both"/>
        <w:rPr>
          <w:rFonts w:ascii="Arial" w:hAnsi="Arial" w:cs="Arial"/>
          <w:sz w:val="24"/>
          <w:szCs w:val="24"/>
        </w:rPr>
      </w:pPr>
      <w:r>
        <w:rPr>
          <w:rFonts w:ascii="Arial" w:hAnsi="Arial" w:cs="Arial"/>
          <w:sz w:val="24"/>
          <w:szCs w:val="24"/>
        </w:rPr>
        <w:lastRenderedPageBreak/>
        <w:t>3.7</w:t>
      </w:r>
      <w:r w:rsidRPr="008B0921">
        <w:rPr>
          <w:rFonts w:ascii="Arial" w:hAnsi="Arial" w:cs="Arial"/>
          <w:sz w:val="24"/>
          <w:szCs w:val="24"/>
        </w:rPr>
        <w:t>.</w:t>
      </w:r>
      <w:r w:rsidRPr="008B0921">
        <w:rPr>
          <w:rFonts w:ascii="Arial" w:hAnsi="Arial" w:cs="Arial"/>
          <w:sz w:val="24"/>
          <w:szCs w:val="24"/>
        </w:rPr>
        <w:tab/>
        <w:t>Equiparam-se aos autores do projeto as empresas integrantes do mesmo grupo econômico.</w:t>
      </w:r>
    </w:p>
    <w:p w14:paraId="2F6E5149" w14:textId="6D1227F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3.8.</w:t>
      </w:r>
      <w:r w:rsidRPr="008B0921">
        <w:rPr>
          <w:rFonts w:ascii="Arial" w:hAnsi="Arial" w:cs="Arial"/>
          <w:sz w:val="24"/>
          <w:szCs w:val="24"/>
        </w:rPr>
        <w:tab/>
        <w:t xml:space="preserve">O disposto nos itens </w:t>
      </w:r>
      <w:r w:rsidR="00EF5AA2">
        <w:rPr>
          <w:rFonts w:ascii="Arial" w:hAnsi="Arial" w:cs="Arial"/>
          <w:sz w:val="24"/>
          <w:szCs w:val="24"/>
        </w:rPr>
        <w:t>3.4.5</w:t>
      </w:r>
      <w:r w:rsidRPr="008B0921">
        <w:rPr>
          <w:rFonts w:ascii="Arial" w:hAnsi="Arial" w:cs="Arial"/>
          <w:sz w:val="24"/>
          <w:szCs w:val="24"/>
        </w:rPr>
        <w:t xml:space="preserve"> e </w:t>
      </w:r>
      <w:r w:rsidR="00EF5AA2">
        <w:rPr>
          <w:rFonts w:ascii="Arial" w:hAnsi="Arial" w:cs="Arial"/>
          <w:sz w:val="24"/>
          <w:szCs w:val="24"/>
        </w:rPr>
        <w:t>3.4.6</w:t>
      </w:r>
      <w:r w:rsidRPr="008B0921">
        <w:rPr>
          <w:rFonts w:ascii="Arial" w:hAnsi="Arial" w:cs="Arial"/>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631315D" w14:textId="588F5979" w:rsidR="008B0921" w:rsidRPr="008B0921" w:rsidRDefault="008B0921" w:rsidP="00EF5AA2">
      <w:pPr>
        <w:spacing w:line="360" w:lineRule="auto"/>
        <w:jc w:val="both"/>
        <w:rPr>
          <w:rFonts w:ascii="Arial" w:hAnsi="Arial" w:cs="Arial"/>
          <w:sz w:val="24"/>
          <w:szCs w:val="24"/>
        </w:rPr>
      </w:pPr>
      <w:r>
        <w:rPr>
          <w:rFonts w:ascii="Arial" w:hAnsi="Arial" w:cs="Arial"/>
          <w:sz w:val="24"/>
          <w:szCs w:val="24"/>
        </w:rPr>
        <w:t>3.9.</w:t>
      </w:r>
      <w:r w:rsidRPr="008B0921">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183FA071" w14:textId="4B0507DE" w:rsidR="008B0921" w:rsidRPr="008B0921" w:rsidRDefault="00EF5AA2" w:rsidP="00EF5AA2">
      <w:pPr>
        <w:spacing w:line="360" w:lineRule="auto"/>
        <w:jc w:val="both"/>
        <w:rPr>
          <w:rFonts w:ascii="Arial" w:hAnsi="Arial" w:cs="Arial"/>
          <w:sz w:val="24"/>
          <w:szCs w:val="24"/>
        </w:rPr>
      </w:pPr>
      <w:r>
        <w:rPr>
          <w:rFonts w:ascii="Arial" w:hAnsi="Arial" w:cs="Arial"/>
          <w:sz w:val="24"/>
          <w:szCs w:val="24"/>
        </w:rPr>
        <w:t>3.10</w:t>
      </w:r>
      <w:r w:rsidR="008B0921" w:rsidRPr="008B0921">
        <w:rPr>
          <w:rFonts w:ascii="Arial" w:hAnsi="Arial" w:cs="Arial"/>
          <w:sz w:val="24"/>
          <w:szCs w:val="24"/>
        </w:rPr>
        <w:t>.</w:t>
      </w:r>
      <w:r w:rsidR="008B0921" w:rsidRPr="008B0921">
        <w:rPr>
          <w:rFonts w:ascii="Arial" w:hAnsi="Arial" w:cs="Arial"/>
          <w:sz w:val="24"/>
          <w:szCs w:val="24"/>
        </w:rPr>
        <w:tab/>
        <w:t xml:space="preserve">A vedação de que trata o item </w:t>
      </w:r>
      <w:r>
        <w:rPr>
          <w:rFonts w:ascii="Arial" w:hAnsi="Arial" w:cs="Arial"/>
          <w:sz w:val="24"/>
          <w:szCs w:val="24"/>
        </w:rPr>
        <w:t>3.4.10</w:t>
      </w:r>
      <w:r w:rsidR="008B0921" w:rsidRPr="008B0921">
        <w:rPr>
          <w:rFonts w:ascii="Arial" w:hAnsi="Arial" w:cs="Arial"/>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7C022561" w14:textId="5E63C8E2" w:rsidR="00B7020F" w:rsidRPr="008B0921" w:rsidRDefault="00B7020F" w:rsidP="00EF5AA2">
      <w:pPr>
        <w:pStyle w:val="Corpodetexto"/>
        <w:widowControl w:val="0"/>
        <w:numPr>
          <w:ilvl w:val="0"/>
          <w:numId w:val="172"/>
        </w:numPr>
        <w:tabs>
          <w:tab w:val="left" w:pos="0"/>
        </w:tabs>
        <w:autoSpaceDE w:val="0"/>
        <w:autoSpaceDN w:val="0"/>
        <w:spacing w:after="0" w:line="360" w:lineRule="auto"/>
        <w:ind w:left="0" w:firstLine="0"/>
        <w:rPr>
          <w:rFonts w:cs="Arial"/>
          <w:color w:val="auto"/>
          <w:sz w:val="24"/>
          <w:szCs w:val="24"/>
        </w:rPr>
      </w:pPr>
      <w:r w:rsidRPr="008B0921">
        <w:rPr>
          <w:rFonts w:cs="Arial"/>
          <w:b/>
          <w:bCs/>
          <w:color w:val="auto"/>
          <w:sz w:val="24"/>
          <w:szCs w:val="24"/>
        </w:rPr>
        <w:t>DOTAÇÃO ORÇAMENTÁRIA</w:t>
      </w:r>
    </w:p>
    <w:p w14:paraId="7960E2C3" w14:textId="77777777" w:rsidR="00B7020F" w:rsidRPr="008B0921" w:rsidRDefault="00B7020F" w:rsidP="00EF5AA2">
      <w:pPr>
        <w:pStyle w:val="Corpodetexto"/>
        <w:tabs>
          <w:tab w:val="left" w:pos="0"/>
        </w:tabs>
        <w:spacing w:after="0" w:line="360" w:lineRule="auto"/>
        <w:jc w:val="both"/>
        <w:rPr>
          <w:rFonts w:cs="Arial"/>
          <w:color w:val="auto"/>
          <w:sz w:val="24"/>
          <w:szCs w:val="24"/>
        </w:rPr>
      </w:pPr>
    </w:p>
    <w:p w14:paraId="14E83BAB" w14:textId="341DC76E" w:rsidR="00B7020F" w:rsidRPr="008B0921" w:rsidRDefault="00EF5AA2" w:rsidP="00EF5AA2">
      <w:pPr>
        <w:pStyle w:val="Corpodetexto"/>
        <w:tabs>
          <w:tab w:val="left" w:pos="0"/>
        </w:tabs>
        <w:spacing w:after="0" w:line="360" w:lineRule="auto"/>
        <w:jc w:val="both"/>
        <w:rPr>
          <w:rFonts w:cs="Arial"/>
          <w:color w:val="auto"/>
          <w:sz w:val="24"/>
          <w:szCs w:val="24"/>
        </w:rPr>
      </w:pPr>
      <w:r>
        <w:rPr>
          <w:rFonts w:cs="Arial"/>
          <w:color w:val="auto"/>
          <w:sz w:val="24"/>
          <w:szCs w:val="24"/>
        </w:rPr>
        <w:tab/>
      </w:r>
      <w:r w:rsidR="00B7020F" w:rsidRPr="008B0921">
        <w:rPr>
          <w:rFonts w:cs="Arial"/>
          <w:color w:val="auto"/>
          <w:sz w:val="24"/>
          <w:szCs w:val="24"/>
        </w:rPr>
        <w:t>A despesa advinda da execução do objeto desta licitação correrá por conta do crédito orçamentário sob a classificação funcional programática e categoria econômica abaixo discriminada:</w:t>
      </w:r>
    </w:p>
    <w:p w14:paraId="098F5CC2" w14:textId="4091CACC" w:rsidR="00B7020F" w:rsidRPr="008B0921" w:rsidRDefault="00EF5AA2" w:rsidP="00EF5AA2">
      <w:pPr>
        <w:pStyle w:val="Corpodetexto"/>
        <w:spacing w:after="0" w:line="360" w:lineRule="auto"/>
        <w:ind w:firstLine="708"/>
        <w:rPr>
          <w:rFonts w:cs="Arial"/>
          <w:color w:val="auto"/>
          <w:sz w:val="24"/>
          <w:szCs w:val="24"/>
        </w:rPr>
      </w:pPr>
      <w:r>
        <w:rPr>
          <w:rFonts w:cs="Arial"/>
          <w:color w:val="auto"/>
          <w:sz w:val="24"/>
          <w:szCs w:val="24"/>
        </w:rPr>
        <w:t>3.3.90.39.99</w:t>
      </w:r>
      <w:r w:rsidR="00E53782" w:rsidRPr="008B0921">
        <w:rPr>
          <w:rFonts w:cs="Arial"/>
          <w:color w:val="auto"/>
          <w:sz w:val="24"/>
          <w:szCs w:val="24"/>
        </w:rPr>
        <w:t xml:space="preserve"> </w:t>
      </w:r>
      <w:r w:rsidR="00787A36" w:rsidRPr="008B0921">
        <w:rPr>
          <w:rFonts w:cs="Arial"/>
          <w:color w:val="auto"/>
          <w:sz w:val="24"/>
          <w:szCs w:val="24"/>
        </w:rPr>
        <w:t>–</w:t>
      </w:r>
      <w:r w:rsidR="00E53782" w:rsidRPr="008B0921">
        <w:rPr>
          <w:rFonts w:cs="Arial"/>
          <w:color w:val="auto"/>
          <w:sz w:val="24"/>
          <w:szCs w:val="24"/>
        </w:rPr>
        <w:t xml:space="preserve"> </w:t>
      </w:r>
      <w:r>
        <w:rPr>
          <w:rFonts w:cs="Arial"/>
          <w:color w:val="auto"/>
          <w:sz w:val="24"/>
          <w:szCs w:val="24"/>
        </w:rPr>
        <w:t>Outros Serviços de Terceiros – P.J. Ficha 20.</w:t>
      </w:r>
    </w:p>
    <w:p w14:paraId="23677E50" w14:textId="77777777" w:rsidR="006F3491" w:rsidRPr="008B0921" w:rsidRDefault="006F3491" w:rsidP="00EF5AA2">
      <w:pPr>
        <w:pStyle w:val="Corpodetexto"/>
        <w:spacing w:after="0" w:line="360" w:lineRule="auto"/>
        <w:rPr>
          <w:rFonts w:cs="Arial"/>
          <w:color w:val="auto"/>
          <w:sz w:val="24"/>
          <w:szCs w:val="24"/>
        </w:rPr>
      </w:pPr>
    </w:p>
    <w:p w14:paraId="747AF495" w14:textId="77777777" w:rsidR="00B7020F" w:rsidRPr="008B0921" w:rsidRDefault="00B7020F" w:rsidP="00EF5AA2">
      <w:pPr>
        <w:pStyle w:val="Corpodetexto"/>
        <w:widowControl w:val="0"/>
        <w:numPr>
          <w:ilvl w:val="0"/>
          <w:numId w:val="172"/>
        </w:numPr>
        <w:autoSpaceDE w:val="0"/>
        <w:autoSpaceDN w:val="0"/>
        <w:spacing w:after="0" w:line="360" w:lineRule="auto"/>
        <w:ind w:left="0" w:firstLine="0"/>
        <w:rPr>
          <w:rFonts w:cs="Arial"/>
          <w:b/>
          <w:bCs/>
          <w:color w:val="auto"/>
          <w:sz w:val="24"/>
          <w:szCs w:val="24"/>
        </w:rPr>
      </w:pPr>
      <w:r w:rsidRPr="008B0921">
        <w:rPr>
          <w:rFonts w:cs="Arial"/>
          <w:b/>
          <w:bCs/>
          <w:color w:val="auto"/>
          <w:sz w:val="24"/>
          <w:szCs w:val="24"/>
        </w:rPr>
        <w:t>PRAZO E FORMA PARA ENVIO DOS DOCUMENTOS DE HABILITAÇÃO E PROPOSTA DE PREÇO</w:t>
      </w:r>
    </w:p>
    <w:p w14:paraId="2C05F32A" w14:textId="77777777" w:rsidR="00B7020F" w:rsidRPr="008B0921" w:rsidRDefault="00B7020F" w:rsidP="00EF5AA2">
      <w:pPr>
        <w:pStyle w:val="Corpodetexto"/>
        <w:spacing w:after="0" w:line="360" w:lineRule="auto"/>
        <w:rPr>
          <w:rFonts w:cs="Arial"/>
          <w:color w:val="auto"/>
          <w:sz w:val="24"/>
          <w:szCs w:val="24"/>
        </w:rPr>
      </w:pPr>
    </w:p>
    <w:p w14:paraId="7B4E4F9F" w14:textId="77777777" w:rsidR="00B7020F" w:rsidRPr="008B0921" w:rsidRDefault="00B7020F" w:rsidP="00EF5AA2">
      <w:pPr>
        <w:pStyle w:val="PargrafodaLista"/>
        <w:widowControl w:val="0"/>
        <w:numPr>
          <w:ilvl w:val="1"/>
          <w:numId w:val="100"/>
        </w:numPr>
        <w:tabs>
          <w:tab w:val="left" w:pos="56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PRAZO DE ENTREGA DOS DOCUMENTOS: Este Aviso de Dispensa de Licitação ficará aberto por</w:t>
      </w:r>
      <w:r w:rsidRPr="008B0921">
        <w:rPr>
          <w:rFonts w:ascii="Arial" w:hAnsi="Arial" w:cs="Arial"/>
          <w:spacing w:val="1"/>
          <w:sz w:val="24"/>
          <w:szCs w:val="24"/>
        </w:rPr>
        <w:t xml:space="preserve"> </w:t>
      </w:r>
      <w:r w:rsidRPr="008B0921">
        <w:rPr>
          <w:rFonts w:ascii="Arial" w:hAnsi="Arial" w:cs="Arial"/>
          <w:sz w:val="24"/>
          <w:szCs w:val="24"/>
        </w:rPr>
        <w:t xml:space="preserve">um período de 03 (TRÊS) DIAS ÚTEIS, contados a partir da data da publicação no PNCP (Portal Nacional de Contratações Públicas). Este aviso também será publicado no Diário Oficial da Câmara Municipal de Extrema: </w:t>
      </w:r>
      <w:hyperlink r:id="rId8" w:history="1">
        <w:r w:rsidRPr="008B0921">
          <w:rPr>
            <w:rStyle w:val="Hyperlink"/>
            <w:rFonts w:ascii="Arial" w:hAnsi="Arial" w:cs="Arial"/>
            <w:color w:val="auto"/>
            <w:sz w:val="24"/>
            <w:szCs w:val="24"/>
          </w:rPr>
          <w:t>https://camaraextrema.mg.gov.br/diario-oficial/</w:t>
        </w:r>
      </w:hyperlink>
    </w:p>
    <w:p w14:paraId="06517DE7" w14:textId="77777777" w:rsidR="00B7020F" w:rsidRPr="008B0921" w:rsidRDefault="00B7020F" w:rsidP="00EF5AA2">
      <w:pPr>
        <w:pStyle w:val="Corpodetexto"/>
        <w:spacing w:after="0" w:line="360" w:lineRule="auto"/>
        <w:ind w:right="-285"/>
        <w:rPr>
          <w:rFonts w:cs="Arial"/>
          <w:color w:val="auto"/>
          <w:sz w:val="24"/>
          <w:szCs w:val="24"/>
        </w:rPr>
      </w:pPr>
    </w:p>
    <w:p w14:paraId="7F57B332" w14:textId="3261E3F3" w:rsidR="00B7020F" w:rsidRPr="008B0921" w:rsidRDefault="00B7020F" w:rsidP="00EF5AA2">
      <w:pPr>
        <w:pStyle w:val="PargrafodaLista"/>
        <w:widowControl w:val="0"/>
        <w:numPr>
          <w:ilvl w:val="1"/>
          <w:numId w:val="100"/>
        </w:numPr>
        <w:tabs>
          <w:tab w:val="left" w:pos="588"/>
        </w:tabs>
        <w:autoSpaceDE w:val="0"/>
        <w:autoSpaceDN w:val="0"/>
        <w:spacing w:after="0" w:line="360" w:lineRule="auto"/>
        <w:ind w:firstLine="0"/>
        <w:jc w:val="both"/>
        <w:rPr>
          <w:rFonts w:ascii="Arial" w:hAnsi="Arial" w:cs="Arial"/>
          <w:sz w:val="24"/>
          <w:szCs w:val="24"/>
        </w:rPr>
      </w:pPr>
      <w:r w:rsidRPr="008B0921">
        <w:rPr>
          <w:rFonts w:ascii="Arial" w:hAnsi="Arial" w:cs="Arial"/>
          <w:sz w:val="24"/>
          <w:szCs w:val="24"/>
        </w:rPr>
        <w:t>A proposta de preços e os documentos de habilitação, deverão ser encaminhados via e-mail, para o</w:t>
      </w:r>
      <w:r w:rsidRPr="008B0921">
        <w:rPr>
          <w:rFonts w:ascii="Arial" w:hAnsi="Arial" w:cs="Arial"/>
          <w:spacing w:val="1"/>
          <w:sz w:val="24"/>
          <w:szCs w:val="24"/>
        </w:rPr>
        <w:t xml:space="preserve"> </w:t>
      </w:r>
      <w:r w:rsidRPr="008B0921">
        <w:rPr>
          <w:rFonts w:ascii="Arial" w:hAnsi="Arial" w:cs="Arial"/>
          <w:sz w:val="24"/>
          <w:szCs w:val="24"/>
        </w:rPr>
        <w:t xml:space="preserve">endereço eletrônico: </w:t>
      </w:r>
      <w:hyperlink r:id="rId9" w:history="1">
        <w:r w:rsidRPr="008B0921">
          <w:rPr>
            <w:rStyle w:val="Hyperlink"/>
            <w:rFonts w:ascii="Arial" w:hAnsi="Arial" w:cs="Arial"/>
            <w:color w:val="auto"/>
            <w:sz w:val="24"/>
            <w:szCs w:val="24"/>
          </w:rPr>
          <w:t xml:space="preserve">licitacaoextrema@yahoo.com.br, </w:t>
        </w:r>
      </w:hyperlink>
      <w:r w:rsidRPr="008B0921">
        <w:rPr>
          <w:rFonts w:ascii="Arial" w:hAnsi="Arial" w:cs="Arial"/>
          <w:sz w:val="24"/>
          <w:szCs w:val="24"/>
        </w:rPr>
        <w:t>fazendo referência no assunto do e-mail a DISPENSA DE</w:t>
      </w:r>
      <w:r w:rsidRPr="008B0921">
        <w:rPr>
          <w:rFonts w:ascii="Arial" w:hAnsi="Arial" w:cs="Arial"/>
          <w:spacing w:val="1"/>
          <w:sz w:val="24"/>
          <w:szCs w:val="24"/>
        </w:rPr>
        <w:t xml:space="preserve"> </w:t>
      </w:r>
      <w:r w:rsidRPr="008B0921">
        <w:rPr>
          <w:rFonts w:ascii="Arial" w:hAnsi="Arial" w:cs="Arial"/>
          <w:sz w:val="24"/>
          <w:szCs w:val="24"/>
        </w:rPr>
        <w:t>LICITAÇÃO</w:t>
      </w:r>
      <w:r w:rsidRPr="008B0921">
        <w:rPr>
          <w:rFonts w:ascii="Arial" w:hAnsi="Arial" w:cs="Arial"/>
          <w:spacing w:val="-2"/>
          <w:sz w:val="24"/>
          <w:szCs w:val="24"/>
        </w:rPr>
        <w:t xml:space="preserve"> </w:t>
      </w:r>
      <w:r w:rsidRPr="008B0921">
        <w:rPr>
          <w:rFonts w:ascii="Arial" w:hAnsi="Arial" w:cs="Arial"/>
          <w:sz w:val="24"/>
          <w:szCs w:val="24"/>
        </w:rPr>
        <w:t>N°</w:t>
      </w:r>
      <w:r w:rsidRPr="008B0921">
        <w:rPr>
          <w:rFonts w:ascii="Arial" w:hAnsi="Arial" w:cs="Arial"/>
          <w:spacing w:val="-2"/>
          <w:sz w:val="24"/>
          <w:szCs w:val="24"/>
        </w:rPr>
        <w:t xml:space="preserve"> </w:t>
      </w:r>
      <w:r w:rsidR="00EF5AA2">
        <w:rPr>
          <w:rFonts w:ascii="Arial" w:hAnsi="Arial" w:cs="Arial"/>
          <w:spacing w:val="-2"/>
          <w:sz w:val="24"/>
          <w:szCs w:val="24"/>
        </w:rPr>
        <w:t>02</w:t>
      </w:r>
      <w:r w:rsidRPr="008B0921">
        <w:rPr>
          <w:rFonts w:ascii="Arial" w:hAnsi="Arial" w:cs="Arial"/>
          <w:sz w:val="24"/>
          <w:szCs w:val="24"/>
        </w:rPr>
        <w:t>/202</w:t>
      </w:r>
      <w:r w:rsidR="00EF5AA2">
        <w:rPr>
          <w:rFonts w:ascii="Arial" w:hAnsi="Arial" w:cs="Arial"/>
          <w:sz w:val="24"/>
          <w:szCs w:val="24"/>
        </w:rPr>
        <w:t>5</w:t>
      </w:r>
      <w:r w:rsidRPr="008B0921">
        <w:rPr>
          <w:rFonts w:ascii="Arial" w:hAnsi="Arial" w:cs="Arial"/>
          <w:sz w:val="24"/>
          <w:szCs w:val="24"/>
        </w:rPr>
        <w:t xml:space="preserve"> ou entregues na sala da secretaria administrativa da Câmara Municipal de Extrema no horário e prazo estabelecidos.</w:t>
      </w:r>
    </w:p>
    <w:p w14:paraId="628292C7" w14:textId="77777777" w:rsidR="00B7020F" w:rsidRPr="008B0921" w:rsidRDefault="00B7020F" w:rsidP="00EF5AA2">
      <w:pPr>
        <w:pStyle w:val="PargrafodaLista"/>
        <w:spacing w:after="0" w:line="360" w:lineRule="auto"/>
        <w:rPr>
          <w:rFonts w:ascii="Arial" w:hAnsi="Arial" w:cs="Arial"/>
          <w:sz w:val="24"/>
          <w:szCs w:val="24"/>
        </w:rPr>
      </w:pPr>
    </w:p>
    <w:p w14:paraId="4645C1D2" w14:textId="77777777" w:rsidR="00B7020F" w:rsidRPr="008B0921" w:rsidRDefault="00B7020F" w:rsidP="00EF5AA2">
      <w:pPr>
        <w:pStyle w:val="PargrafodaLista"/>
        <w:widowControl w:val="0"/>
        <w:numPr>
          <w:ilvl w:val="1"/>
          <w:numId w:val="100"/>
        </w:numPr>
        <w:tabs>
          <w:tab w:val="left" w:pos="588"/>
        </w:tabs>
        <w:autoSpaceDE w:val="0"/>
        <w:autoSpaceDN w:val="0"/>
        <w:spacing w:after="0" w:line="360" w:lineRule="auto"/>
        <w:ind w:firstLine="0"/>
        <w:jc w:val="both"/>
        <w:rPr>
          <w:rFonts w:ascii="Arial" w:hAnsi="Arial" w:cs="Arial"/>
          <w:sz w:val="24"/>
          <w:szCs w:val="24"/>
        </w:rPr>
      </w:pPr>
      <w:r w:rsidRPr="008B0921">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Pr="008B0921" w:rsidRDefault="00B7020F" w:rsidP="00EF5AA2">
      <w:pPr>
        <w:pStyle w:val="PargrafodaLista"/>
        <w:spacing w:after="0" w:line="360" w:lineRule="auto"/>
        <w:rPr>
          <w:rFonts w:ascii="Arial" w:hAnsi="Arial" w:cs="Arial"/>
          <w:sz w:val="24"/>
          <w:szCs w:val="24"/>
        </w:rPr>
      </w:pPr>
    </w:p>
    <w:p w14:paraId="6838D9DD" w14:textId="77777777" w:rsidR="00B7020F" w:rsidRPr="008B0921" w:rsidRDefault="00B7020F" w:rsidP="00015F83">
      <w:pPr>
        <w:pStyle w:val="PargrafodaLista"/>
        <w:widowControl w:val="0"/>
        <w:numPr>
          <w:ilvl w:val="0"/>
          <w:numId w:val="172"/>
        </w:numPr>
        <w:tabs>
          <w:tab w:val="left" w:pos="218"/>
        </w:tabs>
        <w:autoSpaceDE w:val="0"/>
        <w:autoSpaceDN w:val="0"/>
        <w:spacing w:after="0" w:line="360" w:lineRule="auto"/>
        <w:ind w:left="0" w:firstLine="0"/>
        <w:rPr>
          <w:rFonts w:ascii="Arial" w:hAnsi="Arial" w:cs="Arial"/>
          <w:b/>
          <w:bCs/>
          <w:sz w:val="24"/>
          <w:szCs w:val="24"/>
        </w:rPr>
      </w:pPr>
      <w:r w:rsidRPr="008B0921">
        <w:rPr>
          <w:rFonts w:ascii="Arial" w:hAnsi="Arial" w:cs="Arial"/>
          <w:b/>
          <w:bCs/>
          <w:sz w:val="24"/>
          <w:szCs w:val="24"/>
        </w:rPr>
        <w:t>PROPOSTA DE PREÇOS</w:t>
      </w:r>
    </w:p>
    <w:p w14:paraId="680AD391" w14:textId="77777777" w:rsidR="00B7020F" w:rsidRPr="008B0921" w:rsidRDefault="00B7020F" w:rsidP="00EF5AA2">
      <w:pPr>
        <w:pStyle w:val="Corpodetexto"/>
        <w:spacing w:after="0" w:line="360" w:lineRule="auto"/>
        <w:rPr>
          <w:rFonts w:cs="Arial"/>
          <w:color w:val="auto"/>
          <w:sz w:val="24"/>
          <w:szCs w:val="24"/>
        </w:rPr>
      </w:pPr>
    </w:p>
    <w:p w14:paraId="02634B2E" w14:textId="77777777" w:rsidR="00B7020F" w:rsidRPr="008B0921" w:rsidRDefault="00B7020F" w:rsidP="00015F83">
      <w:pPr>
        <w:pStyle w:val="PargrafodaLista"/>
        <w:widowControl w:val="0"/>
        <w:numPr>
          <w:ilvl w:val="1"/>
          <w:numId w:val="99"/>
        </w:numPr>
        <w:tabs>
          <w:tab w:val="left" w:pos="55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8"/>
          <w:sz w:val="24"/>
          <w:szCs w:val="24"/>
        </w:rPr>
        <w:t xml:space="preserve"> </w:t>
      </w:r>
      <w:r w:rsidRPr="008B0921">
        <w:rPr>
          <w:rFonts w:ascii="Arial" w:hAnsi="Arial" w:cs="Arial"/>
          <w:sz w:val="24"/>
          <w:szCs w:val="24"/>
        </w:rPr>
        <w:t>proposta</w:t>
      </w:r>
      <w:r w:rsidRPr="008B0921">
        <w:rPr>
          <w:rFonts w:ascii="Arial" w:hAnsi="Arial" w:cs="Arial"/>
          <w:spacing w:val="8"/>
          <w:sz w:val="24"/>
          <w:szCs w:val="24"/>
        </w:rPr>
        <w:t xml:space="preserve"> </w:t>
      </w:r>
      <w:r w:rsidRPr="008B0921">
        <w:rPr>
          <w:rFonts w:ascii="Arial" w:hAnsi="Arial" w:cs="Arial"/>
          <w:sz w:val="24"/>
          <w:szCs w:val="24"/>
        </w:rPr>
        <w:t>de</w:t>
      </w:r>
      <w:r w:rsidRPr="008B0921">
        <w:rPr>
          <w:rFonts w:ascii="Arial" w:hAnsi="Arial" w:cs="Arial"/>
          <w:spacing w:val="7"/>
          <w:sz w:val="24"/>
          <w:szCs w:val="24"/>
        </w:rPr>
        <w:t xml:space="preserve"> </w:t>
      </w:r>
      <w:r w:rsidRPr="008B0921">
        <w:rPr>
          <w:rFonts w:ascii="Arial" w:hAnsi="Arial" w:cs="Arial"/>
          <w:sz w:val="24"/>
          <w:szCs w:val="24"/>
        </w:rPr>
        <w:t>preços</w:t>
      </w:r>
      <w:r w:rsidRPr="008B0921">
        <w:rPr>
          <w:rFonts w:ascii="Arial" w:hAnsi="Arial" w:cs="Arial"/>
          <w:spacing w:val="6"/>
          <w:sz w:val="24"/>
          <w:szCs w:val="24"/>
        </w:rPr>
        <w:t xml:space="preserve"> </w:t>
      </w:r>
      <w:r w:rsidRPr="008B0921">
        <w:rPr>
          <w:rFonts w:ascii="Arial" w:hAnsi="Arial" w:cs="Arial"/>
          <w:b/>
          <w:bCs/>
          <w:sz w:val="24"/>
          <w:szCs w:val="24"/>
          <w:u w:val="single"/>
        </w:rPr>
        <w:t>deverá</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ser</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apresentada</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na</w:t>
      </w:r>
      <w:r w:rsidRPr="008B0921">
        <w:rPr>
          <w:rFonts w:ascii="Arial" w:hAnsi="Arial" w:cs="Arial"/>
          <w:b/>
          <w:bCs/>
          <w:spacing w:val="7"/>
          <w:sz w:val="24"/>
          <w:szCs w:val="24"/>
          <w:u w:val="single"/>
        </w:rPr>
        <w:t xml:space="preserve"> </w:t>
      </w:r>
      <w:r w:rsidRPr="008B0921">
        <w:rPr>
          <w:rFonts w:ascii="Arial" w:hAnsi="Arial" w:cs="Arial"/>
          <w:b/>
          <w:bCs/>
          <w:sz w:val="24"/>
          <w:szCs w:val="24"/>
          <w:u w:val="single"/>
        </w:rPr>
        <w:t>forma,</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prazo</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condições</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estipulados</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neste</w:t>
      </w:r>
      <w:r w:rsidRPr="008B0921">
        <w:rPr>
          <w:rFonts w:ascii="Arial" w:hAnsi="Arial" w:cs="Arial"/>
          <w:b/>
          <w:bCs/>
          <w:spacing w:val="9"/>
          <w:sz w:val="24"/>
          <w:szCs w:val="24"/>
          <w:u w:val="single"/>
        </w:rPr>
        <w:t xml:space="preserve"> </w:t>
      </w:r>
      <w:r w:rsidRPr="008B0921">
        <w:rPr>
          <w:rFonts w:ascii="Arial" w:hAnsi="Arial" w:cs="Arial"/>
          <w:b/>
          <w:bCs/>
          <w:sz w:val="24"/>
          <w:szCs w:val="24"/>
          <w:u w:val="single"/>
        </w:rPr>
        <w:t>Aviso</w:t>
      </w:r>
      <w:r w:rsidRPr="008B0921">
        <w:rPr>
          <w:rFonts w:ascii="Arial" w:hAnsi="Arial" w:cs="Arial"/>
          <w:b/>
          <w:bCs/>
          <w:spacing w:val="8"/>
          <w:sz w:val="24"/>
          <w:szCs w:val="24"/>
          <w:u w:val="single"/>
        </w:rPr>
        <w:t xml:space="preserve"> </w:t>
      </w:r>
      <w:r w:rsidRPr="008B0921">
        <w:rPr>
          <w:rFonts w:ascii="Arial" w:hAnsi="Arial" w:cs="Arial"/>
          <w:b/>
          <w:bCs/>
          <w:sz w:val="24"/>
          <w:szCs w:val="24"/>
          <w:u w:val="single"/>
        </w:rPr>
        <w:t>e</w:t>
      </w:r>
      <w:r w:rsidRPr="008B0921">
        <w:rPr>
          <w:rFonts w:ascii="Arial" w:hAnsi="Arial" w:cs="Arial"/>
          <w:b/>
          <w:bCs/>
          <w:spacing w:val="5"/>
          <w:sz w:val="24"/>
          <w:szCs w:val="24"/>
          <w:u w:val="single"/>
        </w:rPr>
        <w:t xml:space="preserve"> </w:t>
      </w:r>
      <w:r w:rsidRPr="008B0921">
        <w:rPr>
          <w:rFonts w:ascii="Arial" w:hAnsi="Arial" w:cs="Arial"/>
          <w:b/>
          <w:bCs/>
          <w:sz w:val="24"/>
          <w:szCs w:val="24"/>
          <w:u w:val="single"/>
        </w:rPr>
        <w:t>seus</w:t>
      </w:r>
      <w:r w:rsidRPr="008B0921">
        <w:rPr>
          <w:rFonts w:ascii="Arial" w:hAnsi="Arial" w:cs="Arial"/>
          <w:b/>
          <w:bCs/>
          <w:spacing w:val="-52"/>
          <w:sz w:val="24"/>
          <w:szCs w:val="24"/>
          <w:u w:val="single"/>
        </w:rPr>
        <w:t xml:space="preserve">     </w:t>
      </w:r>
      <w:r w:rsidRPr="008B0921">
        <w:rPr>
          <w:rFonts w:ascii="Arial" w:hAnsi="Arial" w:cs="Arial"/>
          <w:b/>
          <w:bCs/>
          <w:sz w:val="24"/>
          <w:szCs w:val="24"/>
          <w:u w:val="single"/>
        </w:rPr>
        <w:t>anexos</w:t>
      </w:r>
      <w:r w:rsidRPr="008B0921">
        <w:rPr>
          <w:rFonts w:ascii="Arial" w:hAnsi="Arial" w:cs="Arial"/>
          <w:sz w:val="24"/>
          <w:szCs w:val="24"/>
        </w:rPr>
        <w:t>.</w:t>
      </w:r>
    </w:p>
    <w:p w14:paraId="3647CD99"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A proposta </w:t>
      </w:r>
      <w:r w:rsidRPr="008B0921">
        <w:rPr>
          <w:rFonts w:ascii="Arial" w:hAnsi="Arial" w:cs="Arial"/>
          <w:b/>
          <w:bCs/>
          <w:sz w:val="24"/>
          <w:szCs w:val="24"/>
          <w:u w:val="single"/>
        </w:rPr>
        <w:t>deverá</w:t>
      </w:r>
      <w:r w:rsidRPr="008B0921">
        <w:rPr>
          <w:rFonts w:ascii="Arial" w:hAnsi="Arial" w:cs="Arial"/>
          <w:sz w:val="24"/>
          <w:szCs w:val="24"/>
        </w:rPr>
        <w:t xml:space="preserve"> ser redigida em papel timbrado da licitante interessada </w:t>
      </w:r>
      <w:r w:rsidRPr="008B0921">
        <w:rPr>
          <w:rFonts w:ascii="Arial" w:hAnsi="Arial" w:cs="Arial"/>
          <w:b/>
          <w:bCs/>
          <w:sz w:val="24"/>
          <w:szCs w:val="24"/>
        </w:rPr>
        <w:t>em conformidade com o ANEXO I</w:t>
      </w:r>
      <w:r w:rsidRPr="008B0921">
        <w:rPr>
          <w:rFonts w:ascii="Arial" w:hAnsi="Arial" w:cs="Arial"/>
          <w:sz w:val="24"/>
          <w:szCs w:val="24"/>
        </w:rPr>
        <w:t xml:space="preserve"> deste aviso, de forma clara e inequívoca, sem emendas, rasuras ou entrelinhas, em estrita observância às especificações</w:t>
      </w:r>
      <w:r w:rsidRPr="008B0921">
        <w:rPr>
          <w:rFonts w:ascii="Arial" w:hAnsi="Arial" w:cs="Arial"/>
          <w:spacing w:val="1"/>
          <w:sz w:val="24"/>
          <w:szCs w:val="24"/>
        </w:rPr>
        <w:t xml:space="preserve"> </w:t>
      </w:r>
      <w:r w:rsidRPr="008B0921">
        <w:rPr>
          <w:rFonts w:ascii="Arial" w:hAnsi="Arial" w:cs="Arial"/>
          <w:sz w:val="24"/>
          <w:szCs w:val="24"/>
        </w:rPr>
        <w:t>contidas neste Aviso, assinada na última folha e rubricada nas demais pelo seu titular ou representante legal,</w:t>
      </w:r>
      <w:r w:rsidRPr="008B0921">
        <w:rPr>
          <w:rFonts w:ascii="Arial" w:hAnsi="Arial" w:cs="Arial"/>
          <w:spacing w:val="1"/>
          <w:sz w:val="24"/>
          <w:szCs w:val="24"/>
        </w:rPr>
        <w:t xml:space="preserve"> </w:t>
      </w:r>
      <w:r w:rsidRPr="008B0921">
        <w:rPr>
          <w:rFonts w:ascii="Arial" w:hAnsi="Arial" w:cs="Arial"/>
          <w:sz w:val="24"/>
          <w:szCs w:val="24"/>
        </w:rPr>
        <w:t>devidamente identificado.</w:t>
      </w:r>
    </w:p>
    <w:p w14:paraId="7BA72EA9" w14:textId="77777777" w:rsidR="00B7020F" w:rsidRPr="008B0921" w:rsidRDefault="00B7020F" w:rsidP="00015F83">
      <w:pPr>
        <w:pStyle w:val="PargrafodaLista"/>
        <w:widowControl w:val="0"/>
        <w:numPr>
          <w:ilvl w:val="0"/>
          <w:numId w:val="98"/>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8B0921">
        <w:rPr>
          <w:rFonts w:ascii="Arial" w:hAnsi="Arial" w:cs="Arial"/>
          <w:spacing w:val="-2"/>
          <w:sz w:val="24"/>
          <w:szCs w:val="24"/>
        </w:rPr>
        <w:t xml:space="preserve"> </w:t>
      </w:r>
      <w:r w:rsidRPr="008B0921">
        <w:rPr>
          <w:rFonts w:ascii="Arial" w:hAnsi="Arial" w:cs="Arial"/>
          <w:sz w:val="24"/>
          <w:szCs w:val="24"/>
        </w:rPr>
        <w:t>facultado</w:t>
      </w:r>
      <w:r w:rsidRPr="008B0921">
        <w:rPr>
          <w:rFonts w:ascii="Arial" w:hAnsi="Arial" w:cs="Arial"/>
          <w:spacing w:val="-2"/>
          <w:sz w:val="24"/>
          <w:szCs w:val="24"/>
        </w:rPr>
        <w:t xml:space="preserve"> </w:t>
      </w:r>
      <w:r w:rsidRPr="008B0921">
        <w:rPr>
          <w:rFonts w:ascii="Arial" w:hAnsi="Arial" w:cs="Arial"/>
          <w:sz w:val="24"/>
          <w:szCs w:val="24"/>
        </w:rPr>
        <w:t>aos proponentes estender</w:t>
      </w:r>
      <w:r w:rsidRPr="008B0921">
        <w:rPr>
          <w:rFonts w:ascii="Arial" w:hAnsi="Arial" w:cs="Arial"/>
          <w:spacing w:val="-1"/>
          <w:sz w:val="24"/>
          <w:szCs w:val="24"/>
        </w:rPr>
        <w:t xml:space="preserve"> </w:t>
      </w:r>
      <w:r w:rsidRPr="008B0921">
        <w:rPr>
          <w:rFonts w:ascii="Arial" w:hAnsi="Arial" w:cs="Arial"/>
          <w:sz w:val="24"/>
          <w:szCs w:val="24"/>
        </w:rPr>
        <w:t>tal validade</w:t>
      </w:r>
      <w:r w:rsidRPr="008B0921">
        <w:rPr>
          <w:rFonts w:ascii="Arial" w:hAnsi="Arial" w:cs="Arial"/>
          <w:spacing w:val="-2"/>
          <w:sz w:val="24"/>
          <w:szCs w:val="24"/>
        </w:rPr>
        <w:t xml:space="preserve"> </w:t>
      </w:r>
      <w:r w:rsidRPr="008B0921">
        <w:rPr>
          <w:rFonts w:ascii="Arial" w:hAnsi="Arial" w:cs="Arial"/>
          <w:sz w:val="24"/>
          <w:szCs w:val="24"/>
        </w:rPr>
        <w:t>por prazo</w:t>
      </w:r>
      <w:r w:rsidRPr="008B0921">
        <w:rPr>
          <w:rFonts w:ascii="Arial" w:hAnsi="Arial" w:cs="Arial"/>
          <w:spacing w:val="-2"/>
          <w:sz w:val="24"/>
          <w:szCs w:val="24"/>
        </w:rPr>
        <w:t xml:space="preserve"> </w:t>
      </w:r>
      <w:r w:rsidRPr="008B0921">
        <w:rPr>
          <w:rFonts w:ascii="Arial" w:hAnsi="Arial" w:cs="Arial"/>
          <w:sz w:val="24"/>
          <w:szCs w:val="24"/>
        </w:rPr>
        <w:t>superior.</w:t>
      </w:r>
    </w:p>
    <w:p w14:paraId="7F8C4DE0" w14:textId="77777777" w:rsidR="00B7020F" w:rsidRPr="008B0921" w:rsidRDefault="00B7020F" w:rsidP="00015F83">
      <w:pPr>
        <w:pStyle w:val="PargrafodaLista"/>
        <w:widowControl w:val="0"/>
        <w:numPr>
          <w:ilvl w:val="1"/>
          <w:numId w:val="99"/>
        </w:numPr>
        <w:tabs>
          <w:tab w:val="left" w:pos="5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proposta de preços apresentada deverá incluir todas e quaisquer despesas necessárias para a execução</w:t>
      </w:r>
      <w:r w:rsidRPr="008B0921">
        <w:rPr>
          <w:rFonts w:ascii="Arial" w:hAnsi="Arial" w:cs="Arial"/>
          <w:spacing w:val="1"/>
          <w:sz w:val="24"/>
          <w:szCs w:val="24"/>
        </w:rPr>
        <w:t xml:space="preserve"> </w:t>
      </w:r>
      <w:r w:rsidRPr="008B0921">
        <w:rPr>
          <w:rFonts w:ascii="Arial" w:hAnsi="Arial" w:cs="Arial"/>
          <w:sz w:val="24"/>
          <w:szCs w:val="24"/>
        </w:rPr>
        <w:t>do objeto desta Dispensa de Licitação, tais como: tributos, emolumentos, contribuições sociais, fiscais,</w:t>
      </w:r>
      <w:r w:rsidRPr="008B0921">
        <w:rPr>
          <w:rFonts w:ascii="Arial" w:hAnsi="Arial" w:cs="Arial"/>
          <w:spacing w:val="1"/>
          <w:sz w:val="24"/>
          <w:szCs w:val="24"/>
        </w:rPr>
        <w:t xml:space="preserve"> </w:t>
      </w:r>
      <w:r w:rsidRPr="008B0921">
        <w:rPr>
          <w:rFonts w:ascii="Arial" w:hAnsi="Arial" w:cs="Arial"/>
          <w:sz w:val="24"/>
          <w:szCs w:val="24"/>
        </w:rPr>
        <w:t>parafiscais,</w:t>
      </w:r>
      <w:r w:rsidRPr="008B0921">
        <w:rPr>
          <w:rFonts w:ascii="Arial" w:hAnsi="Arial" w:cs="Arial"/>
          <w:spacing w:val="1"/>
          <w:sz w:val="24"/>
          <w:szCs w:val="24"/>
        </w:rPr>
        <w:t xml:space="preserve"> </w:t>
      </w:r>
      <w:r w:rsidRPr="008B0921">
        <w:rPr>
          <w:rFonts w:ascii="Arial" w:hAnsi="Arial" w:cs="Arial"/>
          <w:sz w:val="24"/>
          <w:szCs w:val="24"/>
        </w:rPr>
        <w:t>fretes,</w:t>
      </w:r>
      <w:r w:rsidRPr="008B0921">
        <w:rPr>
          <w:rFonts w:ascii="Arial" w:hAnsi="Arial" w:cs="Arial"/>
          <w:spacing w:val="1"/>
          <w:sz w:val="24"/>
          <w:szCs w:val="24"/>
        </w:rPr>
        <w:t xml:space="preserve"> </w:t>
      </w:r>
      <w:r w:rsidRPr="008B0921">
        <w:rPr>
          <w:rFonts w:ascii="Arial" w:hAnsi="Arial" w:cs="Arial"/>
          <w:sz w:val="24"/>
          <w:szCs w:val="24"/>
        </w:rPr>
        <w:t>seguros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demais</w:t>
      </w:r>
      <w:r w:rsidRPr="008B0921">
        <w:rPr>
          <w:rFonts w:ascii="Arial" w:hAnsi="Arial" w:cs="Arial"/>
          <w:spacing w:val="1"/>
          <w:sz w:val="24"/>
          <w:szCs w:val="24"/>
        </w:rPr>
        <w:t xml:space="preserve"> </w:t>
      </w:r>
      <w:r w:rsidRPr="008B0921">
        <w:rPr>
          <w:rFonts w:ascii="Arial" w:hAnsi="Arial" w:cs="Arial"/>
          <w:sz w:val="24"/>
          <w:szCs w:val="24"/>
        </w:rPr>
        <w:t>despesas</w:t>
      </w:r>
      <w:r w:rsidRPr="008B0921">
        <w:rPr>
          <w:rFonts w:ascii="Arial" w:hAnsi="Arial" w:cs="Arial"/>
          <w:spacing w:val="1"/>
          <w:sz w:val="24"/>
          <w:szCs w:val="24"/>
        </w:rPr>
        <w:t xml:space="preserve"> </w:t>
      </w:r>
      <w:r w:rsidRPr="008B0921">
        <w:rPr>
          <w:rFonts w:ascii="Arial" w:hAnsi="Arial" w:cs="Arial"/>
          <w:sz w:val="24"/>
          <w:szCs w:val="24"/>
        </w:rPr>
        <w:t>inerentes,</w:t>
      </w:r>
      <w:r w:rsidRPr="008B0921">
        <w:rPr>
          <w:rFonts w:ascii="Arial" w:hAnsi="Arial" w:cs="Arial"/>
          <w:spacing w:val="1"/>
          <w:sz w:val="24"/>
          <w:szCs w:val="24"/>
        </w:rPr>
        <w:t xml:space="preserve"> </w:t>
      </w:r>
      <w:r w:rsidRPr="008B0921">
        <w:rPr>
          <w:rFonts w:ascii="Arial" w:hAnsi="Arial" w:cs="Arial"/>
          <w:sz w:val="24"/>
          <w:szCs w:val="24"/>
        </w:rPr>
        <w:t>devendo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preço</w:t>
      </w:r>
      <w:r w:rsidRPr="008B0921">
        <w:rPr>
          <w:rFonts w:ascii="Arial" w:hAnsi="Arial" w:cs="Arial"/>
          <w:spacing w:val="1"/>
          <w:sz w:val="24"/>
          <w:szCs w:val="24"/>
        </w:rPr>
        <w:t xml:space="preserve"> </w:t>
      </w:r>
      <w:r w:rsidRPr="008B0921">
        <w:rPr>
          <w:rFonts w:ascii="Arial" w:hAnsi="Arial" w:cs="Arial"/>
          <w:sz w:val="24"/>
          <w:szCs w:val="24"/>
        </w:rPr>
        <w:t>ofertado</w:t>
      </w:r>
      <w:r w:rsidRPr="008B0921">
        <w:rPr>
          <w:rFonts w:ascii="Arial" w:hAnsi="Arial" w:cs="Arial"/>
          <w:spacing w:val="56"/>
          <w:sz w:val="24"/>
          <w:szCs w:val="24"/>
        </w:rPr>
        <w:t xml:space="preserve"> </w:t>
      </w:r>
      <w:r w:rsidRPr="008B0921">
        <w:rPr>
          <w:rFonts w:ascii="Arial" w:hAnsi="Arial" w:cs="Arial"/>
          <w:sz w:val="24"/>
          <w:szCs w:val="24"/>
        </w:rPr>
        <w:t>corresponder</w:t>
      </w:r>
      <w:r w:rsidRPr="008B0921">
        <w:rPr>
          <w:rFonts w:ascii="Arial" w:hAnsi="Arial" w:cs="Arial"/>
          <w:spacing w:val="-52"/>
          <w:sz w:val="24"/>
          <w:szCs w:val="24"/>
        </w:rPr>
        <w:t xml:space="preserve"> </w:t>
      </w:r>
      <w:r w:rsidRPr="008B0921">
        <w:rPr>
          <w:rFonts w:ascii="Arial" w:hAnsi="Arial" w:cs="Arial"/>
          <w:sz w:val="24"/>
          <w:szCs w:val="24"/>
        </w:rPr>
        <w:t>rigorosamente às especificações do objeto, não cabendo quaisquer reivindicações devidas a erros nessa</w:t>
      </w:r>
      <w:r w:rsidRPr="008B0921">
        <w:rPr>
          <w:rFonts w:ascii="Arial" w:hAnsi="Arial" w:cs="Arial"/>
          <w:spacing w:val="1"/>
          <w:sz w:val="24"/>
          <w:szCs w:val="24"/>
        </w:rPr>
        <w:t xml:space="preserve"> </w:t>
      </w:r>
      <w:r w:rsidRPr="008B0921">
        <w:rPr>
          <w:rFonts w:ascii="Arial" w:hAnsi="Arial" w:cs="Arial"/>
          <w:sz w:val="24"/>
          <w:szCs w:val="24"/>
        </w:rPr>
        <w:t>avaliação,</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2"/>
          <w:sz w:val="24"/>
          <w:szCs w:val="24"/>
        </w:rPr>
        <w:t xml:space="preserve"> </w:t>
      </w:r>
      <w:r w:rsidRPr="008B0921">
        <w:rPr>
          <w:rFonts w:ascii="Arial" w:hAnsi="Arial" w:cs="Arial"/>
          <w:sz w:val="24"/>
          <w:szCs w:val="24"/>
        </w:rPr>
        <w:t>efeito de</w:t>
      </w:r>
      <w:r w:rsidRPr="008B0921">
        <w:rPr>
          <w:rFonts w:ascii="Arial" w:hAnsi="Arial" w:cs="Arial"/>
          <w:spacing w:val="-1"/>
          <w:sz w:val="24"/>
          <w:szCs w:val="24"/>
        </w:rPr>
        <w:t xml:space="preserve"> </w:t>
      </w:r>
      <w:r w:rsidRPr="008B0921">
        <w:rPr>
          <w:rFonts w:ascii="Arial" w:hAnsi="Arial" w:cs="Arial"/>
          <w:sz w:val="24"/>
          <w:szCs w:val="24"/>
        </w:rPr>
        <w:t>solicitar</w:t>
      </w:r>
      <w:r w:rsidRPr="008B0921">
        <w:rPr>
          <w:rFonts w:ascii="Arial" w:hAnsi="Arial" w:cs="Arial"/>
          <w:spacing w:val="1"/>
          <w:sz w:val="24"/>
          <w:szCs w:val="24"/>
        </w:rPr>
        <w:t xml:space="preserve"> </w:t>
      </w:r>
      <w:r w:rsidRPr="008B0921">
        <w:rPr>
          <w:rFonts w:ascii="Arial" w:hAnsi="Arial" w:cs="Arial"/>
          <w:sz w:val="24"/>
          <w:szCs w:val="24"/>
        </w:rPr>
        <w:t>revisão de preços.</w:t>
      </w:r>
    </w:p>
    <w:p w14:paraId="13E826D2" w14:textId="62D3CA18" w:rsidR="00B7020F" w:rsidRPr="008B0921" w:rsidRDefault="00B7020F" w:rsidP="00015F83">
      <w:pPr>
        <w:pStyle w:val="PargrafodaLista"/>
        <w:widowControl w:val="0"/>
        <w:numPr>
          <w:ilvl w:val="1"/>
          <w:numId w:val="99"/>
        </w:numPr>
        <w:tabs>
          <w:tab w:val="left" w:pos="284"/>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w:t>
      </w:r>
      <w:r w:rsidRPr="008B0921">
        <w:rPr>
          <w:rFonts w:ascii="Arial" w:hAnsi="Arial" w:cs="Arial"/>
          <w:spacing w:val="-1"/>
          <w:sz w:val="24"/>
          <w:szCs w:val="24"/>
        </w:rPr>
        <w:t xml:space="preserve"> </w:t>
      </w:r>
      <w:r w:rsidRPr="008B0921">
        <w:rPr>
          <w:rFonts w:ascii="Arial" w:hAnsi="Arial" w:cs="Arial"/>
          <w:sz w:val="24"/>
          <w:szCs w:val="24"/>
        </w:rPr>
        <w:t>proposta de</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1"/>
          <w:sz w:val="24"/>
          <w:szCs w:val="24"/>
        </w:rPr>
        <w:t xml:space="preserve"> </w:t>
      </w:r>
      <w:r w:rsidRPr="008B0921">
        <w:rPr>
          <w:rFonts w:ascii="Arial" w:hAnsi="Arial" w:cs="Arial"/>
          <w:sz w:val="24"/>
          <w:szCs w:val="24"/>
        </w:rPr>
        <w:t>que não</w:t>
      </w:r>
      <w:r w:rsidRPr="008B0921">
        <w:rPr>
          <w:rFonts w:ascii="Arial" w:hAnsi="Arial" w:cs="Arial"/>
          <w:spacing w:val="-3"/>
          <w:sz w:val="24"/>
          <w:szCs w:val="24"/>
        </w:rPr>
        <w:t xml:space="preserve"> </w:t>
      </w:r>
      <w:r w:rsidRPr="008B0921">
        <w:rPr>
          <w:rFonts w:ascii="Arial" w:hAnsi="Arial" w:cs="Arial"/>
          <w:sz w:val="24"/>
          <w:szCs w:val="24"/>
        </w:rPr>
        <w:t>estiver</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consonância</w:t>
      </w:r>
      <w:r w:rsidRPr="008B0921">
        <w:rPr>
          <w:rFonts w:ascii="Arial" w:hAnsi="Arial" w:cs="Arial"/>
          <w:spacing w:val="-2"/>
          <w:sz w:val="24"/>
          <w:szCs w:val="24"/>
        </w:rPr>
        <w:t xml:space="preserve"> </w:t>
      </w:r>
      <w:r w:rsidRPr="008B0921">
        <w:rPr>
          <w:rFonts w:ascii="Arial" w:hAnsi="Arial" w:cs="Arial"/>
          <w:sz w:val="24"/>
          <w:szCs w:val="24"/>
        </w:rPr>
        <w:t>com</w:t>
      </w:r>
      <w:r w:rsidRPr="008B0921">
        <w:rPr>
          <w:rFonts w:ascii="Arial" w:hAnsi="Arial" w:cs="Arial"/>
          <w:spacing w:val="-2"/>
          <w:sz w:val="24"/>
          <w:szCs w:val="24"/>
        </w:rPr>
        <w:t xml:space="preserve"> </w:t>
      </w: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exigências</w:t>
      </w:r>
      <w:r w:rsidRPr="008B0921">
        <w:rPr>
          <w:rFonts w:ascii="Arial" w:hAnsi="Arial" w:cs="Arial"/>
          <w:spacing w:val="-3"/>
          <w:sz w:val="24"/>
          <w:szCs w:val="24"/>
        </w:rPr>
        <w:t xml:space="preserve"> </w:t>
      </w:r>
      <w:r w:rsidRPr="008B0921">
        <w:rPr>
          <w:rFonts w:ascii="Arial" w:hAnsi="Arial" w:cs="Arial"/>
          <w:sz w:val="24"/>
          <w:szCs w:val="24"/>
        </w:rPr>
        <w:t>deste</w:t>
      </w:r>
      <w:r w:rsidRPr="008B0921">
        <w:rPr>
          <w:rFonts w:ascii="Arial" w:hAnsi="Arial" w:cs="Arial"/>
          <w:spacing w:val="-3"/>
          <w:sz w:val="24"/>
          <w:szCs w:val="24"/>
        </w:rPr>
        <w:t xml:space="preserve"> </w:t>
      </w:r>
      <w:r w:rsidRPr="008B0921">
        <w:rPr>
          <w:rFonts w:ascii="Arial" w:hAnsi="Arial" w:cs="Arial"/>
          <w:sz w:val="24"/>
          <w:szCs w:val="24"/>
        </w:rPr>
        <w:t>Aviso será desclassificada. Bem como aquela que não apresente marca e modelo (quando exigíveis) ou apresente mais de uma marca ou modelo para o mesmo objeto.</w:t>
      </w:r>
    </w:p>
    <w:p w14:paraId="4C25FE2F" w14:textId="77777777" w:rsidR="00B7020F" w:rsidRPr="008B0921" w:rsidRDefault="00B7020F" w:rsidP="00EF5AA2">
      <w:pPr>
        <w:pStyle w:val="Corpodetexto"/>
        <w:spacing w:after="0" w:line="360" w:lineRule="auto"/>
        <w:rPr>
          <w:rFonts w:cs="Arial"/>
          <w:color w:val="auto"/>
          <w:sz w:val="24"/>
          <w:szCs w:val="24"/>
        </w:rPr>
      </w:pPr>
    </w:p>
    <w:p w14:paraId="68953E3E" w14:textId="77777777" w:rsidR="00B7020F" w:rsidRPr="008B0921" w:rsidRDefault="00B7020F" w:rsidP="00015F83">
      <w:pPr>
        <w:pStyle w:val="PargrafodaLista"/>
        <w:widowControl w:val="0"/>
        <w:numPr>
          <w:ilvl w:val="1"/>
          <w:numId w:val="99"/>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preços</w:t>
      </w:r>
      <w:r w:rsidRPr="008B0921">
        <w:rPr>
          <w:rFonts w:ascii="Arial" w:hAnsi="Arial" w:cs="Arial"/>
          <w:spacing w:val="-2"/>
          <w:sz w:val="24"/>
          <w:szCs w:val="24"/>
        </w:rPr>
        <w:t xml:space="preserve"> </w:t>
      </w:r>
      <w:r w:rsidRPr="008B0921">
        <w:rPr>
          <w:rFonts w:ascii="Arial" w:hAnsi="Arial" w:cs="Arial"/>
          <w:sz w:val="24"/>
          <w:szCs w:val="24"/>
        </w:rPr>
        <w:t>ofertados</w:t>
      </w:r>
      <w:r w:rsidRPr="008B0921">
        <w:rPr>
          <w:rFonts w:ascii="Arial" w:hAnsi="Arial" w:cs="Arial"/>
          <w:spacing w:val="-3"/>
          <w:sz w:val="24"/>
          <w:szCs w:val="24"/>
        </w:rPr>
        <w:t xml:space="preserve"> </w:t>
      </w:r>
      <w:r w:rsidRPr="008B0921">
        <w:rPr>
          <w:rFonts w:ascii="Arial" w:hAnsi="Arial" w:cs="Arial"/>
          <w:b/>
          <w:bCs/>
          <w:sz w:val="24"/>
          <w:szCs w:val="24"/>
        </w:rPr>
        <w:t>não</w:t>
      </w:r>
      <w:r w:rsidRPr="008B0921">
        <w:rPr>
          <w:rFonts w:ascii="Arial" w:hAnsi="Arial" w:cs="Arial"/>
          <w:b/>
          <w:bCs/>
          <w:spacing w:val="-2"/>
          <w:sz w:val="24"/>
          <w:szCs w:val="24"/>
        </w:rPr>
        <w:t xml:space="preserve"> </w:t>
      </w:r>
      <w:r w:rsidRPr="008B0921">
        <w:rPr>
          <w:rFonts w:ascii="Arial" w:hAnsi="Arial" w:cs="Arial"/>
          <w:b/>
          <w:bCs/>
          <w:sz w:val="24"/>
          <w:szCs w:val="24"/>
        </w:rPr>
        <w:t>poderão exceder os preços</w:t>
      </w:r>
      <w:r w:rsidRPr="008B0921">
        <w:rPr>
          <w:rFonts w:ascii="Arial" w:hAnsi="Arial" w:cs="Arial"/>
          <w:b/>
          <w:bCs/>
          <w:spacing w:val="-2"/>
          <w:sz w:val="24"/>
          <w:szCs w:val="24"/>
        </w:rPr>
        <w:t xml:space="preserve"> </w:t>
      </w:r>
      <w:r w:rsidRPr="008B0921">
        <w:rPr>
          <w:rFonts w:ascii="Arial" w:hAnsi="Arial" w:cs="Arial"/>
          <w:b/>
          <w:bCs/>
          <w:sz w:val="24"/>
          <w:szCs w:val="24"/>
        </w:rPr>
        <w:t>máximos</w:t>
      </w:r>
      <w:r w:rsidRPr="008B0921">
        <w:rPr>
          <w:rFonts w:ascii="Arial" w:hAnsi="Arial" w:cs="Arial"/>
          <w:spacing w:val="-1"/>
          <w:sz w:val="24"/>
          <w:szCs w:val="24"/>
        </w:rPr>
        <w:t xml:space="preserve"> </w:t>
      </w:r>
      <w:r w:rsidRPr="008B0921">
        <w:rPr>
          <w:rFonts w:ascii="Arial" w:hAnsi="Arial" w:cs="Arial"/>
          <w:sz w:val="24"/>
          <w:szCs w:val="24"/>
        </w:rPr>
        <w:t>constantes neste</w:t>
      </w:r>
      <w:r w:rsidRPr="008B0921">
        <w:rPr>
          <w:rFonts w:ascii="Arial" w:hAnsi="Arial" w:cs="Arial"/>
          <w:spacing w:val="-2"/>
          <w:sz w:val="24"/>
          <w:szCs w:val="24"/>
        </w:rPr>
        <w:t xml:space="preserve"> </w:t>
      </w:r>
      <w:r w:rsidRPr="008B0921">
        <w:rPr>
          <w:rFonts w:ascii="Arial" w:hAnsi="Arial" w:cs="Arial"/>
          <w:sz w:val="24"/>
          <w:szCs w:val="24"/>
        </w:rPr>
        <w:t xml:space="preserve">Aviso. </w:t>
      </w:r>
      <w:r w:rsidRPr="008B0921">
        <w:rPr>
          <w:rFonts w:ascii="Arial" w:hAnsi="Arial" w:cs="Arial"/>
          <w:b/>
          <w:bCs/>
          <w:sz w:val="24"/>
          <w:szCs w:val="24"/>
        </w:rPr>
        <w:t>(ANEXO V).</w:t>
      </w:r>
    </w:p>
    <w:p w14:paraId="4081C350" w14:textId="77777777" w:rsidR="00B7020F" w:rsidRPr="008B0921" w:rsidRDefault="00B7020F" w:rsidP="00EF5AA2">
      <w:pPr>
        <w:pStyle w:val="Corpodetexto"/>
        <w:spacing w:after="0" w:line="360" w:lineRule="auto"/>
        <w:rPr>
          <w:rFonts w:cs="Arial"/>
          <w:color w:val="auto"/>
          <w:sz w:val="24"/>
          <w:szCs w:val="24"/>
        </w:rPr>
      </w:pPr>
    </w:p>
    <w:p w14:paraId="4D2EB864" w14:textId="34DCAED9" w:rsidR="00B7020F" w:rsidRDefault="00015F83" w:rsidP="00015F83">
      <w:pPr>
        <w:pStyle w:val="Ttulo1"/>
        <w:keepNext w:val="0"/>
        <w:widowControl w:val="0"/>
        <w:tabs>
          <w:tab w:val="left" w:pos="0"/>
          <w:tab w:val="left" w:pos="9883"/>
        </w:tabs>
        <w:autoSpaceDE w:val="0"/>
        <w:autoSpaceDN w:val="0"/>
        <w:spacing w:before="0" w:after="0" w:line="360" w:lineRule="auto"/>
        <w:rPr>
          <w:sz w:val="24"/>
          <w:szCs w:val="24"/>
          <w:shd w:val="clear" w:color="auto" w:fill="D8D8D8"/>
        </w:rPr>
      </w:pPr>
      <w:r>
        <w:rPr>
          <w:sz w:val="24"/>
          <w:szCs w:val="24"/>
          <w:shd w:val="clear" w:color="auto" w:fill="D8D8D8"/>
        </w:rPr>
        <w:t>7.</w:t>
      </w:r>
      <w:r w:rsidR="00B7020F" w:rsidRPr="008B0921">
        <w:rPr>
          <w:sz w:val="24"/>
          <w:szCs w:val="24"/>
          <w:shd w:val="clear" w:color="auto" w:fill="D8D8D8"/>
        </w:rPr>
        <w:t>DOCUMENTAÇÃO DE</w:t>
      </w:r>
      <w:r w:rsidR="00B7020F" w:rsidRPr="008B0921">
        <w:rPr>
          <w:spacing w:val="-2"/>
          <w:sz w:val="24"/>
          <w:szCs w:val="24"/>
          <w:shd w:val="clear" w:color="auto" w:fill="D8D8D8"/>
        </w:rPr>
        <w:t xml:space="preserve"> </w:t>
      </w:r>
      <w:r w:rsidR="00B7020F" w:rsidRPr="008B0921">
        <w:rPr>
          <w:sz w:val="24"/>
          <w:szCs w:val="24"/>
          <w:shd w:val="clear" w:color="auto" w:fill="D8D8D8"/>
        </w:rPr>
        <w:t>HABILITAÇÃO</w:t>
      </w:r>
    </w:p>
    <w:p w14:paraId="77A94CA2" w14:textId="77777777" w:rsidR="00015F83" w:rsidRPr="00015F83" w:rsidRDefault="00015F83" w:rsidP="00015F83"/>
    <w:p w14:paraId="76B98AEF" w14:textId="77777777" w:rsidR="00B7020F" w:rsidRPr="008B0921" w:rsidRDefault="00B7020F" w:rsidP="00EF5AA2">
      <w:pPr>
        <w:pStyle w:val="Corpodetexto"/>
        <w:spacing w:after="0" w:line="360" w:lineRule="auto"/>
        <w:jc w:val="both"/>
        <w:rPr>
          <w:rFonts w:cs="Arial"/>
          <w:color w:val="auto"/>
          <w:sz w:val="24"/>
          <w:szCs w:val="24"/>
        </w:rPr>
      </w:pPr>
      <w:r w:rsidRPr="008B0921">
        <w:rPr>
          <w:rFonts w:cs="Arial"/>
          <w:color w:val="auto"/>
          <w:sz w:val="24"/>
          <w:szCs w:val="24"/>
        </w:rPr>
        <w:t>Para fins de comprovação de habilitação, deverão ser apresentados junto com a proposta de preços, os</w:t>
      </w:r>
      <w:r w:rsidRPr="008B0921">
        <w:rPr>
          <w:rFonts w:cs="Arial"/>
          <w:color w:val="auto"/>
          <w:spacing w:val="1"/>
          <w:sz w:val="24"/>
          <w:szCs w:val="24"/>
        </w:rPr>
        <w:t xml:space="preserve"> </w:t>
      </w:r>
      <w:r w:rsidRPr="008B0921">
        <w:rPr>
          <w:rFonts w:cs="Arial"/>
          <w:color w:val="auto"/>
          <w:sz w:val="24"/>
          <w:szCs w:val="24"/>
        </w:rPr>
        <w:t xml:space="preserve">documentos </w:t>
      </w:r>
      <w:r w:rsidRPr="008B0921">
        <w:rPr>
          <w:rFonts w:cs="Arial"/>
          <w:b/>
          <w:bCs/>
          <w:color w:val="auto"/>
          <w:sz w:val="24"/>
          <w:szCs w:val="24"/>
          <w:u w:val="single"/>
        </w:rPr>
        <w:t>relacionados no Anexo IV</w:t>
      </w:r>
      <w:r w:rsidRPr="008B0921">
        <w:rPr>
          <w:rFonts w:cs="Arial"/>
          <w:color w:val="auto"/>
          <w:sz w:val="24"/>
          <w:szCs w:val="24"/>
        </w:rPr>
        <w:t xml:space="preserve"> com prazo vigente, à exceção daqueles que por sua natureza não</w:t>
      </w:r>
      <w:r w:rsidRPr="008B0921">
        <w:rPr>
          <w:rFonts w:cs="Arial"/>
          <w:color w:val="auto"/>
          <w:spacing w:val="1"/>
          <w:sz w:val="24"/>
          <w:szCs w:val="24"/>
        </w:rPr>
        <w:t xml:space="preserve"> </w:t>
      </w:r>
      <w:r w:rsidRPr="008B0921">
        <w:rPr>
          <w:rFonts w:cs="Arial"/>
          <w:color w:val="auto"/>
          <w:sz w:val="24"/>
          <w:szCs w:val="24"/>
        </w:rPr>
        <w:t>contenham</w:t>
      </w:r>
      <w:r w:rsidRPr="008B0921">
        <w:rPr>
          <w:rFonts w:cs="Arial"/>
          <w:color w:val="auto"/>
          <w:spacing w:val="-2"/>
          <w:sz w:val="24"/>
          <w:szCs w:val="24"/>
        </w:rPr>
        <w:t xml:space="preserve"> </w:t>
      </w:r>
      <w:r w:rsidRPr="008B0921">
        <w:rPr>
          <w:rFonts w:cs="Arial"/>
          <w:color w:val="auto"/>
          <w:sz w:val="24"/>
          <w:szCs w:val="24"/>
        </w:rPr>
        <w:t>validade.</w:t>
      </w:r>
    </w:p>
    <w:p w14:paraId="22D6F635" w14:textId="77777777" w:rsidR="00015F83" w:rsidRPr="00C66CA6" w:rsidRDefault="00015F83" w:rsidP="00015F83">
      <w:pPr>
        <w:pStyle w:val="Ttulo1"/>
        <w:rPr>
          <w:sz w:val="24"/>
          <w:szCs w:val="24"/>
        </w:rPr>
      </w:pPr>
      <w:r w:rsidRPr="00C66CA6">
        <w:rPr>
          <w:sz w:val="24"/>
          <w:szCs w:val="24"/>
        </w:rPr>
        <w:t>8. CRITÉRIOS DE JULGAMENTO</w:t>
      </w:r>
    </w:p>
    <w:p w14:paraId="2BB026C6" w14:textId="77777777" w:rsidR="00015F83" w:rsidRPr="00C66CA6" w:rsidRDefault="00015F83" w:rsidP="00015F83">
      <w:pPr>
        <w:rPr>
          <w:rFonts w:ascii="Arial" w:hAnsi="Arial" w:cs="Arial"/>
          <w:sz w:val="24"/>
          <w:szCs w:val="24"/>
        </w:rPr>
      </w:pPr>
      <w:r w:rsidRPr="00C66CA6">
        <w:rPr>
          <w:rFonts w:ascii="Arial" w:hAnsi="Arial" w:cs="Arial"/>
          <w:b/>
          <w:sz w:val="24"/>
          <w:szCs w:val="24"/>
        </w:rPr>
        <w:t>a. PROPOSTAS DE PREÇOS</w:t>
      </w:r>
    </w:p>
    <w:p w14:paraId="1FCC3367"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As propostas apresentadas em conformidade com as exigências deste Aviso serão classificadas, sendo declarada vencedora aquela que apresentar o menor preço unitário.</w:t>
      </w:r>
    </w:p>
    <w:p w14:paraId="77DCB61B" w14:textId="77777777" w:rsidR="00015F83" w:rsidRPr="00C66CA6"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Serão desclassificadas as propostas que apresentarem divergências em relação às exigências deste Aviso e seus anexos.</w:t>
      </w:r>
    </w:p>
    <w:p w14:paraId="694312C8" w14:textId="77777777" w:rsidR="00015F83" w:rsidRPr="00C66CA6" w:rsidRDefault="00015F83" w:rsidP="00015F83">
      <w:pPr>
        <w:rPr>
          <w:rFonts w:ascii="Arial" w:hAnsi="Arial" w:cs="Arial"/>
          <w:sz w:val="24"/>
          <w:szCs w:val="24"/>
        </w:rPr>
      </w:pPr>
      <w:r w:rsidRPr="00C66CA6">
        <w:rPr>
          <w:rFonts w:ascii="Arial" w:hAnsi="Arial" w:cs="Arial"/>
          <w:b/>
          <w:sz w:val="24"/>
          <w:szCs w:val="24"/>
        </w:rPr>
        <w:t>b. HABILITAÇÃO</w:t>
      </w:r>
    </w:p>
    <w:p w14:paraId="4D346EED" w14:textId="77777777" w:rsidR="00015F83" w:rsidRPr="00C66CA6" w:rsidRDefault="00015F83" w:rsidP="00015F83">
      <w:pPr>
        <w:jc w:val="both"/>
        <w:rPr>
          <w:rFonts w:ascii="Arial" w:hAnsi="Arial" w:cs="Arial"/>
          <w:sz w:val="24"/>
          <w:szCs w:val="24"/>
        </w:rPr>
      </w:pPr>
      <w:r w:rsidRPr="00C66CA6">
        <w:rPr>
          <w:rFonts w:ascii="Arial" w:hAnsi="Arial" w:cs="Arial"/>
          <w:sz w:val="24"/>
          <w:szCs w:val="24"/>
        </w:rPr>
        <w:t>i. Será habilitado o interessado que atender a todas as condições estabelecidas neste Aviso e em seus anexos.</w:t>
      </w:r>
    </w:p>
    <w:p w14:paraId="6F9065FE" w14:textId="77777777" w:rsidR="00015F83" w:rsidRPr="00C66CA6" w:rsidRDefault="00015F83" w:rsidP="00015F83">
      <w:pPr>
        <w:jc w:val="both"/>
        <w:rPr>
          <w:rFonts w:ascii="Arial" w:hAnsi="Arial" w:cs="Arial"/>
          <w:sz w:val="24"/>
          <w:szCs w:val="24"/>
        </w:rPr>
      </w:pPr>
      <w:proofErr w:type="spellStart"/>
      <w:r w:rsidRPr="00C66CA6">
        <w:rPr>
          <w:rFonts w:ascii="Arial" w:hAnsi="Arial" w:cs="Arial"/>
          <w:sz w:val="24"/>
          <w:szCs w:val="24"/>
        </w:rPr>
        <w:t>ii</w:t>
      </w:r>
      <w:proofErr w:type="spellEnd"/>
      <w:r w:rsidRPr="00C66CA6">
        <w:rPr>
          <w:rFonts w:ascii="Arial" w:hAnsi="Arial" w:cs="Arial"/>
          <w:sz w:val="24"/>
          <w:szCs w:val="24"/>
        </w:rPr>
        <w:t>. Será inabilitado o interessado que não atender às condições previstas neste Aviso e em seus anexos.</w:t>
      </w:r>
    </w:p>
    <w:p w14:paraId="04B67805"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9.OBRIGAÇÕES, INFRAÇÕES E SANÇÕES ADMINISTRATIVA</w:t>
      </w:r>
      <w:r w:rsidRPr="00015F83">
        <w:rPr>
          <w:rFonts w:cs="Arial"/>
          <w:b/>
          <w:bCs/>
          <w:color w:val="auto"/>
          <w:sz w:val="24"/>
          <w:szCs w:val="24"/>
        </w:rPr>
        <w:tab/>
      </w:r>
    </w:p>
    <w:p w14:paraId="67271B1A" w14:textId="77777777" w:rsidR="00015F83" w:rsidRPr="00015F83" w:rsidRDefault="00015F83" w:rsidP="00015F83">
      <w:pPr>
        <w:pStyle w:val="Corpodetexto"/>
        <w:spacing w:after="0" w:line="360" w:lineRule="auto"/>
        <w:jc w:val="both"/>
        <w:rPr>
          <w:rFonts w:cs="Arial"/>
          <w:color w:val="auto"/>
          <w:sz w:val="24"/>
          <w:szCs w:val="24"/>
        </w:rPr>
      </w:pPr>
    </w:p>
    <w:p w14:paraId="624792A1" w14:textId="77777777" w:rsidR="00015F83" w:rsidRPr="00015F83" w:rsidRDefault="00015F83" w:rsidP="00015F83">
      <w:pPr>
        <w:pStyle w:val="Corpodetexto"/>
        <w:spacing w:after="0" w:line="360" w:lineRule="auto"/>
        <w:jc w:val="both"/>
        <w:rPr>
          <w:rFonts w:cs="Arial"/>
          <w:b/>
          <w:bCs/>
          <w:color w:val="auto"/>
          <w:sz w:val="24"/>
          <w:szCs w:val="24"/>
        </w:rPr>
      </w:pPr>
      <w:r w:rsidRPr="00015F83">
        <w:rPr>
          <w:rFonts w:cs="Arial"/>
          <w:b/>
          <w:bCs/>
          <w:color w:val="auto"/>
          <w:sz w:val="24"/>
          <w:szCs w:val="24"/>
        </w:rPr>
        <w:t>9.1</w:t>
      </w:r>
      <w:r w:rsidRPr="00015F83">
        <w:rPr>
          <w:rFonts w:cs="Arial"/>
          <w:b/>
          <w:bCs/>
          <w:color w:val="auto"/>
          <w:sz w:val="24"/>
          <w:szCs w:val="24"/>
        </w:rPr>
        <w:tab/>
        <w:t>OBRIGAÇÕES DA CONTRATADA</w:t>
      </w:r>
    </w:p>
    <w:p w14:paraId="6ED110B0" w14:textId="77777777" w:rsidR="00015F83" w:rsidRPr="00015F83" w:rsidRDefault="00015F83" w:rsidP="00015F83">
      <w:pPr>
        <w:pStyle w:val="Corpodetexto"/>
        <w:spacing w:after="0" w:line="360" w:lineRule="auto"/>
        <w:jc w:val="both"/>
        <w:rPr>
          <w:rFonts w:cs="Arial"/>
          <w:color w:val="auto"/>
          <w:sz w:val="24"/>
          <w:szCs w:val="24"/>
        </w:rPr>
      </w:pPr>
    </w:p>
    <w:p w14:paraId="657A26D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9.1.1</w:t>
      </w:r>
      <w:r w:rsidRPr="00015F83">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1A3136D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9.2   </w:t>
      </w:r>
      <w:r w:rsidRPr="00015F83">
        <w:rPr>
          <w:rFonts w:cs="Arial"/>
          <w:color w:val="auto"/>
          <w:sz w:val="24"/>
          <w:szCs w:val="24"/>
        </w:rPr>
        <w:tab/>
        <w:t>Manter preposto aceito pela Administração para representá-lo na execução do contrato.</w:t>
      </w:r>
    </w:p>
    <w:p w14:paraId="6D128291"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9.3   </w:t>
      </w:r>
      <w:r w:rsidRPr="00015F83">
        <w:rPr>
          <w:rFonts w:cs="Arial"/>
          <w:color w:val="auto"/>
          <w:sz w:val="24"/>
          <w:szCs w:val="24"/>
        </w:rPr>
        <w:tab/>
        <w:t>Atender às determinações regulares emitidas pelo fiscal ou gestor do contrato ou autoridade superior (e prestar todo esclarecimento ou informação por eles solicitados;</w:t>
      </w:r>
    </w:p>
    <w:p w14:paraId="7A27DD0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9.4   </w:t>
      </w:r>
      <w:r w:rsidRPr="00015F83">
        <w:rPr>
          <w:rFonts w:cs="Arial"/>
          <w:color w:val="auto"/>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658169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9.5   </w:t>
      </w:r>
      <w:r w:rsidRPr="00015F83">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5C68453F"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9.6   </w:t>
      </w:r>
      <w:r w:rsidRPr="00015F83">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735754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9.7   </w:t>
      </w:r>
      <w:r w:rsidRPr="00015F83">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8E0F424" w14:textId="6094C68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9.8   </w:t>
      </w:r>
      <w:r w:rsidRPr="00015F83">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do domicílio ou sede do contratado; 4) Certidão de Regularidade do FGTS – CRF; e 5) Certidão Negativa de Débitos Trabalhistas – CNDT;</w:t>
      </w:r>
    </w:p>
    <w:p w14:paraId="7902F0A0"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9.9   </w:t>
      </w:r>
      <w:r w:rsidRPr="00015F83">
        <w:rPr>
          <w:rFonts w:cs="Arial"/>
          <w:color w:val="auto"/>
          <w:sz w:val="24"/>
          <w:szCs w:val="24"/>
        </w:rPr>
        <w:tab/>
        <w:t xml:space="preserve">Responsabilizar-se pelo cumprimento das obrigações previstas em Acordo, Convenção, Dissídio Coletivo de Trabalho ou equivalentes das categorias abrangidas pelo contrato, por todas as obrigações trabalhistas, sociais, previdenciárias, tributárias </w:t>
      </w:r>
      <w:r w:rsidRPr="00015F83">
        <w:rPr>
          <w:rFonts w:cs="Arial"/>
          <w:color w:val="auto"/>
          <w:sz w:val="24"/>
          <w:szCs w:val="24"/>
        </w:rPr>
        <w:lastRenderedPageBreak/>
        <w:t>e as demais previstas em legislação específica, cuja inadimplência não transfere a responsabilidade ao Contratante;</w:t>
      </w:r>
    </w:p>
    <w:p w14:paraId="00D62B61"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9.10  </w:t>
      </w:r>
      <w:r w:rsidRPr="00015F83">
        <w:rPr>
          <w:rFonts w:cs="Arial"/>
          <w:color w:val="auto"/>
          <w:sz w:val="24"/>
          <w:szCs w:val="24"/>
        </w:rPr>
        <w:tab/>
      </w:r>
      <w:proofErr w:type="gramEnd"/>
      <w:r w:rsidRPr="00015F83">
        <w:rPr>
          <w:rFonts w:cs="Arial"/>
          <w:color w:val="auto"/>
          <w:sz w:val="24"/>
          <w:szCs w:val="24"/>
        </w:rPr>
        <w:t>Comunicar ao Fiscal do contrato, no prazo de 24 (vinte e quatro) horas, qualquer ocorrência anormal ou acidente que se verifique no local da execução do objeto contratual.</w:t>
      </w:r>
    </w:p>
    <w:p w14:paraId="334AE874" w14:textId="77777777" w:rsidR="00015F83" w:rsidRPr="00015F83" w:rsidRDefault="00015F83" w:rsidP="00015F83">
      <w:pPr>
        <w:pStyle w:val="Corpodetexto"/>
        <w:spacing w:after="0" w:line="360" w:lineRule="auto"/>
        <w:jc w:val="both"/>
        <w:rPr>
          <w:rFonts w:cs="Arial"/>
          <w:color w:val="auto"/>
          <w:sz w:val="24"/>
          <w:szCs w:val="24"/>
        </w:rPr>
      </w:pPr>
      <w:proofErr w:type="gramStart"/>
      <w:r w:rsidRPr="00015F83">
        <w:rPr>
          <w:rFonts w:cs="Arial"/>
          <w:color w:val="auto"/>
          <w:sz w:val="24"/>
          <w:szCs w:val="24"/>
        </w:rPr>
        <w:t xml:space="preserve">9.11  </w:t>
      </w:r>
      <w:r w:rsidRPr="00015F83">
        <w:rPr>
          <w:rFonts w:cs="Arial"/>
          <w:color w:val="auto"/>
          <w:sz w:val="24"/>
          <w:szCs w:val="24"/>
        </w:rPr>
        <w:tab/>
      </w:r>
      <w:proofErr w:type="gramEnd"/>
      <w:r w:rsidRPr="00015F83">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5BC4772B"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9.12 </w:t>
      </w:r>
      <w:r w:rsidRPr="00015F83">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1B1C8779"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9.13 </w:t>
      </w:r>
      <w:r w:rsidRPr="00015F83">
        <w:rPr>
          <w:rFonts w:cs="Arial"/>
          <w:color w:val="auto"/>
          <w:sz w:val="24"/>
          <w:szCs w:val="24"/>
        </w:rPr>
        <w:tab/>
        <w:t>Promover a guarda, manutenção e vigilância de materiais, ferramentas, e tudo o que for necessário à execução do objeto, durante a vigência do contrato.</w:t>
      </w:r>
    </w:p>
    <w:p w14:paraId="3085FCD5"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9.14 </w:t>
      </w:r>
      <w:r w:rsidRPr="00015F83">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1F4142F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9.15 </w:t>
      </w:r>
      <w:r w:rsidRPr="00015F83">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5B37B97"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9.16 </w:t>
      </w:r>
      <w:r w:rsidRPr="00015F83">
        <w:rPr>
          <w:rFonts w:cs="Arial"/>
          <w:color w:val="auto"/>
          <w:sz w:val="24"/>
          <w:szCs w:val="24"/>
        </w:rPr>
        <w:tab/>
        <w:t>Manter durante toda a vigência do contrato, em compatibilidade com as obrigações assumidas, todas as condições exigidas para qualificação na contratação direta;</w:t>
      </w:r>
    </w:p>
    <w:p w14:paraId="7199129D"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9.17 </w:t>
      </w:r>
      <w:r w:rsidRPr="00015F83">
        <w:rPr>
          <w:rFonts w:cs="Arial"/>
          <w:color w:val="auto"/>
          <w:sz w:val="24"/>
          <w:szCs w:val="24"/>
        </w:rPr>
        <w:tab/>
        <w:t>Guardar sigilo sobre todas as informações obtidas em decorrência do cumprimento do contrato;</w:t>
      </w:r>
    </w:p>
    <w:p w14:paraId="186C0B2C" w14:textId="77777777" w:rsidR="00015F83" w:rsidRPr="00015F83"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t xml:space="preserve">9.18 </w:t>
      </w:r>
      <w:r w:rsidRPr="00015F83">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1AE5C21" w14:textId="03F54D76" w:rsidR="00B7020F" w:rsidRDefault="00015F83" w:rsidP="00015F83">
      <w:pPr>
        <w:pStyle w:val="Corpodetexto"/>
        <w:spacing w:after="0" w:line="360" w:lineRule="auto"/>
        <w:jc w:val="both"/>
        <w:rPr>
          <w:rFonts w:cs="Arial"/>
          <w:color w:val="auto"/>
          <w:sz w:val="24"/>
          <w:szCs w:val="24"/>
        </w:rPr>
      </w:pPr>
      <w:r w:rsidRPr="00015F83">
        <w:rPr>
          <w:rFonts w:cs="Arial"/>
          <w:color w:val="auto"/>
          <w:sz w:val="24"/>
          <w:szCs w:val="24"/>
        </w:rPr>
        <w:lastRenderedPageBreak/>
        <w:t xml:space="preserve">9.19 </w:t>
      </w:r>
      <w:r w:rsidRPr="00015F83">
        <w:rPr>
          <w:rFonts w:cs="Arial"/>
          <w:color w:val="auto"/>
          <w:sz w:val="24"/>
          <w:szCs w:val="24"/>
        </w:rPr>
        <w:tab/>
        <w:t>Cumprir, além dos postulados legais vigentes de âmbito federal, estadual ou municipal, as normas de segurança do Contratante;</w:t>
      </w:r>
    </w:p>
    <w:p w14:paraId="1EE0411A" w14:textId="77777777" w:rsidR="0047144B" w:rsidRPr="008B0921" w:rsidRDefault="0047144B" w:rsidP="00015F83">
      <w:pPr>
        <w:pStyle w:val="Corpodetexto"/>
        <w:spacing w:after="0" w:line="360" w:lineRule="auto"/>
        <w:jc w:val="both"/>
        <w:rPr>
          <w:rFonts w:cs="Arial"/>
          <w:color w:val="auto"/>
          <w:sz w:val="24"/>
          <w:szCs w:val="24"/>
        </w:rPr>
      </w:pPr>
    </w:p>
    <w:p w14:paraId="29113A9A" w14:textId="77777777"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color w:val="auto"/>
          <w:sz w:val="24"/>
          <w:szCs w:val="24"/>
        </w:rPr>
        <w:t xml:space="preserve">9.20 </w:t>
      </w:r>
      <w:r w:rsidRPr="008B0921">
        <w:rPr>
          <w:rFonts w:cs="Arial"/>
          <w:color w:val="auto"/>
          <w:sz w:val="24"/>
          <w:szCs w:val="24"/>
        </w:rPr>
        <w:tab/>
      </w:r>
      <w:r w:rsidRPr="008B0921">
        <w:rPr>
          <w:rFonts w:cs="Arial"/>
          <w:b/>
          <w:bCs/>
          <w:color w:val="auto"/>
          <w:sz w:val="24"/>
          <w:szCs w:val="24"/>
        </w:rPr>
        <w:t>OUTRAS CONSIDERAÇÕES</w:t>
      </w:r>
    </w:p>
    <w:p w14:paraId="1501ECE8" w14:textId="77777777" w:rsidR="00B7020F" w:rsidRPr="008B0921" w:rsidRDefault="00B7020F" w:rsidP="00EF5AA2">
      <w:pPr>
        <w:pStyle w:val="Corpodetexto"/>
        <w:spacing w:after="0" w:line="360" w:lineRule="auto"/>
        <w:ind w:right="-285"/>
        <w:jc w:val="both"/>
        <w:rPr>
          <w:rFonts w:cs="Arial"/>
          <w:color w:val="auto"/>
          <w:sz w:val="24"/>
          <w:szCs w:val="24"/>
        </w:rPr>
      </w:pPr>
    </w:p>
    <w:p w14:paraId="05EA3449" w14:textId="77777777" w:rsidR="00B7020F" w:rsidRPr="008B0921" w:rsidRDefault="00B7020F" w:rsidP="00EF5AA2">
      <w:pPr>
        <w:pStyle w:val="Corpodetexto"/>
        <w:spacing w:after="0" w:line="360" w:lineRule="auto"/>
        <w:ind w:right="-285"/>
        <w:jc w:val="both"/>
        <w:rPr>
          <w:rFonts w:cs="Arial"/>
          <w:color w:val="auto"/>
          <w:sz w:val="24"/>
          <w:szCs w:val="24"/>
        </w:rPr>
      </w:pPr>
      <w:r w:rsidRPr="008B0921">
        <w:rPr>
          <w:rFonts w:cs="Arial"/>
          <w:color w:val="auto"/>
          <w:sz w:val="24"/>
          <w:szCs w:val="24"/>
        </w:rPr>
        <w:t>9.21</w:t>
      </w:r>
      <w:r w:rsidRPr="008B0921">
        <w:rPr>
          <w:rFonts w:cs="Arial"/>
          <w:color w:val="auto"/>
          <w:sz w:val="24"/>
          <w:szCs w:val="24"/>
        </w:rPr>
        <w:tab/>
      </w:r>
      <w:r w:rsidRPr="008B0921">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A31A5AB" w14:textId="77777777" w:rsidR="00787A36" w:rsidRPr="008B0921" w:rsidRDefault="00787A36" w:rsidP="00EF5AA2">
      <w:pPr>
        <w:pStyle w:val="Corpodetexto"/>
        <w:spacing w:after="0" w:line="360" w:lineRule="auto"/>
        <w:ind w:right="-285"/>
        <w:jc w:val="both"/>
        <w:rPr>
          <w:rFonts w:cs="Arial"/>
          <w:b/>
          <w:bCs/>
          <w:color w:val="auto"/>
          <w:sz w:val="24"/>
          <w:szCs w:val="24"/>
        </w:rPr>
      </w:pPr>
    </w:p>
    <w:p w14:paraId="4E984F6E" w14:textId="371D4D77" w:rsidR="00B7020F" w:rsidRPr="008B0921" w:rsidRDefault="00B7020F" w:rsidP="00EF5AA2">
      <w:pPr>
        <w:pStyle w:val="Corpodetexto"/>
        <w:spacing w:after="0" w:line="360" w:lineRule="auto"/>
        <w:ind w:right="-285"/>
        <w:jc w:val="both"/>
        <w:rPr>
          <w:rFonts w:cs="Arial"/>
          <w:b/>
          <w:bCs/>
          <w:color w:val="auto"/>
          <w:sz w:val="24"/>
          <w:szCs w:val="24"/>
        </w:rPr>
      </w:pPr>
      <w:r w:rsidRPr="008B0921">
        <w:rPr>
          <w:rFonts w:cs="Arial"/>
          <w:b/>
          <w:bCs/>
          <w:color w:val="auto"/>
          <w:sz w:val="24"/>
          <w:szCs w:val="24"/>
        </w:rPr>
        <w:t>9.22</w:t>
      </w:r>
      <w:r w:rsidRPr="008B0921">
        <w:rPr>
          <w:rFonts w:cs="Arial"/>
          <w:b/>
          <w:bCs/>
          <w:color w:val="auto"/>
          <w:sz w:val="24"/>
          <w:szCs w:val="24"/>
        </w:rPr>
        <w:tab/>
      </w:r>
      <w:r w:rsidRPr="008B0921">
        <w:rPr>
          <w:rFonts w:cs="Arial"/>
          <w:b/>
          <w:bCs/>
          <w:color w:val="auto"/>
          <w:sz w:val="24"/>
          <w:szCs w:val="24"/>
        </w:rPr>
        <w:tab/>
        <w:t>OBRIGAÇÕES DO CONTRATANTE</w:t>
      </w:r>
    </w:p>
    <w:p w14:paraId="442BFFCF" w14:textId="77777777" w:rsidR="00B7020F" w:rsidRPr="008B0921" w:rsidRDefault="00B7020F" w:rsidP="00EF5AA2">
      <w:pPr>
        <w:pStyle w:val="Corpodetexto"/>
        <w:spacing w:after="0" w:line="360" w:lineRule="auto"/>
        <w:ind w:right="-285"/>
        <w:jc w:val="both"/>
        <w:rPr>
          <w:rFonts w:cs="Arial"/>
          <w:b/>
          <w:bCs/>
          <w:color w:val="auto"/>
          <w:sz w:val="24"/>
          <w:szCs w:val="24"/>
        </w:rPr>
      </w:pPr>
    </w:p>
    <w:p w14:paraId="670181A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w:t>
      </w:r>
      <w:r w:rsidRPr="008B0921">
        <w:rPr>
          <w:rFonts w:cs="Arial"/>
          <w:color w:val="auto"/>
          <w:sz w:val="24"/>
          <w:szCs w:val="24"/>
        </w:rPr>
        <w:tab/>
        <w:t>São obrigações do Contratante:</w:t>
      </w:r>
    </w:p>
    <w:p w14:paraId="3FD82BF4" w14:textId="77777777" w:rsidR="00B7020F" w:rsidRPr="008B0921" w:rsidRDefault="00B7020F" w:rsidP="0047144B">
      <w:pPr>
        <w:pStyle w:val="Corpodetexto"/>
        <w:spacing w:after="0" w:line="360" w:lineRule="auto"/>
        <w:jc w:val="both"/>
        <w:rPr>
          <w:rFonts w:cs="Arial"/>
          <w:color w:val="auto"/>
          <w:sz w:val="24"/>
          <w:szCs w:val="24"/>
        </w:rPr>
      </w:pPr>
    </w:p>
    <w:p w14:paraId="631AF745"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9.22.2</w:t>
      </w:r>
      <w:r w:rsidRPr="008B0921">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9.22.3</w:t>
      </w:r>
      <w:r w:rsidRPr="008B0921">
        <w:rPr>
          <w:rFonts w:cs="Arial"/>
          <w:color w:val="auto"/>
          <w:sz w:val="24"/>
          <w:szCs w:val="24"/>
        </w:rPr>
        <w:tab/>
        <w:t>Receber o objeto no prazo e condições estabelecidas no Termo de Referência;</w:t>
      </w:r>
    </w:p>
    <w:p w14:paraId="68FD4A04"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9.22.4</w:t>
      </w:r>
      <w:r w:rsidRPr="008B0921">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9.22.5</w:t>
      </w:r>
      <w:r w:rsidRPr="008B0921">
        <w:rPr>
          <w:rFonts w:cs="Arial"/>
          <w:color w:val="auto"/>
          <w:sz w:val="24"/>
          <w:szCs w:val="24"/>
        </w:rPr>
        <w:tab/>
        <w:t>Acompanhar e fiscalizar a execução do contrato e o cumprimento das obrigações pela Contratada;</w:t>
      </w:r>
    </w:p>
    <w:p w14:paraId="146B1A74"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9.22.6</w:t>
      </w:r>
      <w:r w:rsidRPr="008B0921">
        <w:rPr>
          <w:rFonts w:cs="Arial"/>
          <w:color w:val="auto"/>
          <w:sz w:val="24"/>
          <w:szCs w:val="24"/>
        </w:rPr>
        <w:tab/>
        <w:t xml:space="preserve">Comunicar a empresa para emissão de Nota Fiscal no que </w:t>
      </w:r>
      <w:proofErr w:type="spellStart"/>
      <w:r w:rsidRPr="008B0921">
        <w:rPr>
          <w:rFonts w:cs="Arial"/>
          <w:color w:val="auto"/>
          <w:sz w:val="24"/>
          <w:szCs w:val="24"/>
        </w:rPr>
        <w:t>pertine</w:t>
      </w:r>
      <w:proofErr w:type="spellEnd"/>
      <w:r w:rsidRPr="008B0921">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lastRenderedPageBreak/>
        <w:t>9.22.7</w:t>
      </w:r>
      <w:r w:rsidRPr="008B0921">
        <w:rPr>
          <w:rFonts w:cs="Arial"/>
          <w:color w:val="auto"/>
          <w:sz w:val="24"/>
          <w:szCs w:val="24"/>
        </w:rPr>
        <w:tab/>
        <w:t>Efetuar o pagamento a Contratada do valor correspondente ao fornecimento do objeto, no prazo, forma e condições estabelecidos no presente Contrato;</w:t>
      </w:r>
    </w:p>
    <w:p w14:paraId="6D5F7FB9"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 xml:space="preserve">9.22.8 </w:t>
      </w:r>
      <w:r w:rsidRPr="008B0921">
        <w:rPr>
          <w:rFonts w:cs="Arial"/>
          <w:color w:val="auto"/>
          <w:sz w:val="24"/>
          <w:szCs w:val="24"/>
        </w:rPr>
        <w:tab/>
        <w:t>Aplicar a Contratada, sanções motivadas pela inexecução total ou parcial do Contrato;</w:t>
      </w:r>
    </w:p>
    <w:p w14:paraId="03B3C556"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9.22.9</w:t>
      </w:r>
      <w:r w:rsidRPr="008B0921">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9.22.10</w:t>
      </w:r>
      <w:r w:rsidRPr="008B0921">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9.22.11</w:t>
      </w:r>
      <w:r w:rsidRPr="008B0921">
        <w:rPr>
          <w:rFonts w:cs="Arial"/>
          <w:color w:val="auto"/>
          <w:sz w:val="24"/>
          <w:szCs w:val="24"/>
        </w:rPr>
        <w:tab/>
        <w:t>Concluída a instrução do requerimento, a Administração terá o prazo de 30 dias para decidir, admitida a prorrogação motivada por igual período.</w:t>
      </w:r>
    </w:p>
    <w:p w14:paraId="79E37D16" w14:textId="77777777" w:rsidR="00B7020F" w:rsidRPr="008B0921" w:rsidRDefault="00B7020F" w:rsidP="0047144B">
      <w:pPr>
        <w:pStyle w:val="Corpodetexto"/>
        <w:spacing w:after="0" w:line="360" w:lineRule="auto"/>
        <w:jc w:val="both"/>
        <w:rPr>
          <w:rFonts w:cs="Arial"/>
          <w:color w:val="auto"/>
          <w:sz w:val="24"/>
          <w:szCs w:val="24"/>
        </w:rPr>
      </w:pPr>
      <w:r w:rsidRPr="008B0921">
        <w:rPr>
          <w:rFonts w:cs="Arial"/>
          <w:color w:val="auto"/>
          <w:sz w:val="24"/>
          <w:szCs w:val="24"/>
        </w:rPr>
        <w:t>9.22.12</w:t>
      </w:r>
      <w:r w:rsidRPr="008B0921">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Pr="008B0921" w:rsidRDefault="00B7020F" w:rsidP="0047144B">
      <w:pPr>
        <w:pStyle w:val="Corpodetexto"/>
        <w:spacing w:after="0" w:line="360" w:lineRule="auto"/>
        <w:ind w:left="188"/>
        <w:jc w:val="both"/>
        <w:rPr>
          <w:rFonts w:cs="Arial"/>
          <w:color w:val="auto"/>
          <w:sz w:val="24"/>
          <w:szCs w:val="24"/>
        </w:rPr>
      </w:pPr>
    </w:p>
    <w:p w14:paraId="44B27666" w14:textId="77777777" w:rsidR="00B7020F" w:rsidRPr="008B0921" w:rsidRDefault="00B7020F" w:rsidP="0047144B">
      <w:pPr>
        <w:pStyle w:val="Ttulo1"/>
        <w:keepNext w:val="0"/>
        <w:widowControl w:val="0"/>
        <w:numPr>
          <w:ilvl w:val="1"/>
          <w:numId w:val="104"/>
        </w:numPr>
        <w:tabs>
          <w:tab w:val="left" w:pos="0"/>
        </w:tabs>
        <w:autoSpaceDE w:val="0"/>
        <w:autoSpaceDN w:val="0"/>
        <w:spacing w:before="0" w:after="0" w:line="360" w:lineRule="auto"/>
        <w:ind w:left="0" w:right="-285" w:firstLine="0"/>
        <w:jc w:val="both"/>
        <w:rPr>
          <w:sz w:val="24"/>
          <w:szCs w:val="24"/>
        </w:rPr>
      </w:pPr>
      <w:r w:rsidRPr="008B0921">
        <w:rPr>
          <w:sz w:val="24"/>
          <w:szCs w:val="24"/>
        </w:rPr>
        <w:t>INFRAÇÕES</w:t>
      </w:r>
      <w:r w:rsidRPr="008B0921">
        <w:rPr>
          <w:spacing w:val="-1"/>
          <w:sz w:val="24"/>
          <w:szCs w:val="24"/>
        </w:rPr>
        <w:t xml:space="preserve"> </w:t>
      </w:r>
      <w:r w:rsidRPr="008B0921">
        <w:rPr>
          <w:sz w:val="24"/>
          <w:szCs w:val="24"/>
        </w:rPr>
        <w:t>E</w:t>
      </w:r>
      <w:r w:rsidRPr="008B0921">
        <w:rPr>
          <w:spacing w:val="-3"/>
          <w:sz w:val="24"/>
          <w:szCs w:val="24"/>
        </w:rPr>
        <w:t xml:space="preserve"> </w:t>
      </w:r>
      <w:r w:rsidRPr="008B0921">
        <w:rPr>
          <w:sz w:val="24"/>
          <w:szCs w:val="24"/>
        </w:rPr>
        <w:t>SANÇÕES</w:t>
      </w:r>
      <w:r w:rsidRPr="008B0921">
        <w:rPr>
          <w:spacing w:val="-3"/>
          <w:sz w:val="24"/>
          <w:szCs w:val="24"/>
        </w:rPr>
        <w:t xml:space="preserve"> </w:t>
      </w:r>
      <w:r w:rsidRPr="008B0921">
        <w:rPr>
          <w:sz w:val="24"/>
          <w:szCs w:val="24"/>
        </w:rPr>
        <w:t>ADMINISTRATIVAS</w:t>
      </w:r>
    </w:p>
    <w:p w14:paraId="0D74F1D6" w14:textId="77777777" w:rsidR="00B7020F" w:rsidRPr="008B0921" w:rsidRDefault="00B7020F" w:rsidP="0047144B">
      <w:pPr>
        <w:pStyle w:val="Ttulo1"/>
        <w:tabs>
          <w:tab w:val="left" w:pos="550"/>
        </w:tabs>
        <w:spacing w:before="0" w:after="0" w:line="360" w:lineRule="auto"/>
        <w:ind w:left="404"/>
        <w:jc w:val="both"/>
        <w:rPr>
          <w:sz w:val="24"/>
          <w:szCs w:val="24"/>
        </w:rPr>
      </w:pPr>
    </w:p>
    <w:p w14:paraId="5A6E5CDB" w14:textId="77777777" w:rsidR="00B7020F" w:rsidRPr="008B0921" w:rsidRDefault="00B7020F" w:rsidP="0047144B">
      <w:pPr>
        <w:pStyle w:val="PargrafodaLista"/>
        <w:widowControl w:val="0"/>
        <w:numPr>
          <w:ilvl w:val="2"/>
          <w:numId w:val="104"/>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Comete</w:t>
      </w:r>
      <w:r w:rsidRPr="008B0921">
        <w:rPr>
          <w:rFonts w:ascii="Arial" w:hAnsi="Arial" w:cs="Arial"/>
          <w:spacing w:val="-1"/>
          <w:sz w:val="24"/>
          <w:szCs w:val="24"/>
        </w:rPr>
        <w:t xml:space="preserve"> </w:t>
      </w:r>
      <w:r w:rsidRPr="008B0921">
        <w:rPr>
          <w:rFonts w:ascii="Arial" w:hAnsi="Arial" w:cs="Arial"/>
          <w:sz w:val="24"/>
          <w:szCs w:val="24"/>
        </w:rPr>
        <w:t>infração</w:t>
      </w:r>
      <w:r w:rsidRPr="008B0921">
        <w:rPr>
          <w:rFonts w:ascii="Arial" w:hAnsi="Arial" w:cs="Arial"/>
          <w:spacing w:val="-3"/>
          <w:sz w:val="24"/>
          <w:szCs w:val="24"/>
        </w:rPr>
        <w:t xml:space="preserve"> </w:t>
      </w:r>
      <w:r w:rsidRPr="008B0921">
        <w:rPr>
          <w:rFonts w:ascii="Arial" w:hAnsi="Arial" w:cs="Arial"/>
          <w:sz w:val="24"/>
          <w:szCs w:val="24"/>
        </w:rPr>
        <w:t>administrativa,</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2"/>
          <w:sz w:val="24"/>
          <w:szCs w:val="24"/>
        </w:rPr>
        <w:t xml:space="preserve"> </w:t>
      </w:r>
      <w:r w:rsidRPr="008B0921">
        <w:rPr>
          <w:rFonts w:ascii="Arial" w:hAnsi="Arial" w:cs="Arial"/>
          <w:sz w:val="24"/>
          <w:szCs w:val="24"/>
        </w:rPr>
        <w:t>termos</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3"/>
          <w:sz w:val="24"/>
          <w:szCs w:val="24"/>
        </w:rPr>
        <w:t xml:space="preserve"> </w:t>
      </w:r>
      <w:r w:rsidRPr="008B0921">
        <w:rPr>
          <w:rFonts w:ascii="Arial" w:hAnsi="Arial" w:cs="Arial"/>
          <w:sz w:val="24"/>
          <w:szCs w:val="24"/>
        </w:rPr>
        <w:t>14.133,</w:t>
      </w:r>
      <w:r w:rsidRPr="008B0921">
        <w:rPr>
          <w:rFonts w:ascii="Arial" w:hAnsi="Arial" w:cs="Arial"/>
          <w:spacing w:val="-3"/>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2021,</w:t>
      </w:r>
      <w:r w:rsidRPr="008B0921">
        <w:rPr>
          <w:rFonts w:ascii="Arial" w:hAnsi="Arial" w:cs="Arial"/>
          <w:spacing w:val="-1"/>
          <w:sz w:val="24"/>
          <w:szCs w:val="24"/>
        </w:rPr>
        <w:t xml:space="preserve"> </w:t>
      </w:r>
      <w:r w:rsidRPr="008B0921">
        <w:rPr>
          <w:rFonts w:ascii="Arial" w:hAnsi="Arial" w:cs="Arial"/>
          <w:sz w:val="24"/>
          <w:szCs w:val="24"/>
        </w:rPr>
        <w:t>a Contratada</w:t>
      </w:r>
      <w:r w:rsidRPr="008B0921">
        <w:rPr>
          <w:rFonts w:ascii="Arial" w:hAnsi="Arial" w:cs="Arial"/>
          <w:spacing w:val="-2"/>
          <w:sz w:val="24"/>
          <w:szCs w:val="24"/>
        </w:rPr>
        <w:t xml:space="preserve"> </w:t>
      </w:r>
      <w:r w:rsidRPr="008B0921">
        <w:rPr>
          <w:rFonts w:ascii="Arial" w:hAnsi="Arial" w:cs="Arial"/>
          <w:sz w:val="24"/>
          <w:szCs w:val="24"/>
        </w:rPr>
        <w:t>que:</w:t>
      </w:r>
    </w:p>
    <w:p w14:paraId="56ED2DA6"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2"/>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parcial</w:t>
      </w:r>
      <w:r w:rsidRPr="008B0921">
        <w:rPr>
          <w:rFonts w:ascii="Arial" w:hAnsi="Arial" w:cs="Arial"/>
          <w:spacing w:val="-3"/>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contrato;</w:t>
      </w:r>
    </w:p>
    <w:p w14:paraId="63FD2F51" w14:textId="77777777" w:rsidR="00B7020F" w:rsidRPr="008B0921" w:rsidRDefault="00B7020F" w:rsidP="0047144B">
      <w:pPr>
        <w:pStyle w:val="PargrafodaLista"/>
        <w:widowControl w:val="0"/>
        <w:numPr>
          <w:ilvl w:val="0"/>
          <w:numId w:val="77"/>
        </w:numPr>
        <w:tabs>
          <w:tab w:val="left" w:pos="217"/>
          <w:tab w:val="left" w:pos="47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6"/>
          <w:sz w:val="24"/>
          <w:szCs w:val="24"/>
        </w:rPr>
        <w:t xml:space="preserve"> </w:t>
      </w:r>
      <w:r w:rsidRPr="008B0921">
        <w:rPr>
          <w:rFonts w:ascii="Arial" w:hAnsi="Arial" w:cs="Arial"/>
          <w:sz w:val="24"/>
          <w:szCs w:val="24"/>
        </w:rPr>
        <w:t>causa</w:t>
      </w:r>
      <w:r w:rsidRPr="008B0921">
        <w:rPr>
          <w:rFonts w:ascii="Arial" w:hAnsi="Arial" w:cs="Arial"/>
          <w:spacing w:val="19"/>
          <w:sz w:val="24"/>
          <w:szCs w:val="24"/>
        </w:rPr>
        <w:t xml:space="preserve"> </w:t>
      </w:r>
      <w:r w:rsidRPr="008B0921">
        <w:rPr>
          <w:rFonts w:ascii="Arial" w:hAnsi="Arial" w:cs="Arial"/>
          <w:sz w:val="24"/>
          <w:szCs w:val="24"/>
        </w:rPr>
        <w:t>à</w:t>
      </w:r>
      <w:r w:rsidRPr="008B0921">
        <w:rPr>
          <w:rFonts w:ascii="Arial" w:hAnsi="Arial" w:cs="Arial"/>
          <w:spacing w:val="20"/>
          <w:sz w:val="24"/>
          <w:szCs w:val="24"/>
        </w:rPr>
        <w:t xml:space="preserve"> </w:t>
      </w:r>
      <w:r w:rsidRPr="008B0921">
        <w:rPr>
          <w:rFonts w:ascii="Arial" w:hAnsi="Arial" w:cs="Arial"/>
          <w:sz w:val="24"/>
          <w:szCs w:val="24"/>
        </w:rPr>
        <w:t>inexecução</w:t>
      </w:r>
      <w:r w:rsidRPr="008B0921">
        <w:rPr>
          <w:rFonts w:ascii="Arial" w:hAnsi="Arial" w:cs="Arial"/>
          <w:spacing w:val="17"/>
          <w:sz w:val="24"/>
          <w:szCs w:val="24"/>
        </w:rPr>
        <w:t xml:space="preserve"> </w:t>
      </w:r>
      <w:r w:rsidRPr="008B0921">
        <w:rPr>
          <w:rFonts w:ascii="Arial" w:hAnsi="Arial" w:cs="Arial"/>
          <w:sz w:val="24"/>
          <w:szCs w:val="24"/>
        </w:rPr>
        <w:t>parcial</w:t>
      </w:r>
      <w:r w:rsidRPr="008B0921">
        <w:rPr>
          <w:rFonts w:ascii="Arial" w:hAnsi="Arial" w:cs="Arial"/>
          <w:spacing w:val="19"/>
          <w:sz w:val="24"/>
          <w:szCs w:val="24"/>
        </w:rPr>
        <w:t xml:space="preserve"> </w:t>
      </w:r>
      <w:r w:rsidRPr="008B0921">
        <w:rPr>
          <w:rFonts w:ascii="Arial" w:hAnsi="Arial" w:cs="Arial"/>
          <w:sz w:val="24"/>
          <w:szCs w:val="24"/>
        </w:rPr>
        <w:t>do</w:t>
      </w:r>
      <w:r w:rsidRPr="008B0921">
        <w:rPr>
          <w:rFonts w:ascii="Arial" w:hAnsi="Arial" w:cs="Arial"/>
          <w:spacing w:val="17"/>
          <w:sz w:val="24"/>
          <w:szCs w:val="24"/>
        </w:rPr>
        <w:t xml:space="preserve"> </w:t>
      </w:r>
      <w:r w:rsidRPr="008B0921">
        <w:rPr>
          <w:rFonts w:ascii="Arial" w:hAnsi="Arial" w:cs="Arial"/>
          <w:sz w:val="24"/>
          <w:szCs w:val="24"/>
        </w:rPr>
        <w:t>contrato</w:t>
      </w:r>
      <w:r w:rsidRPr="008B0921">
        <w:rPr>
          <w:rFonts w:ascii="Arial" w:hAnsi="Arial" w:cs="Arial"/>
          <w:spacing w:val="20"/>
          <w:sz w:val="24"/>
          <w:szCs w:val="24"/>
        </w:rPr>
        <w:t xml:space="preserve"> </w:t>
      </w:r>
      <w:r w:rsidRPr="008B0921">
        <w:rPr>
          <w:rFonts w:ascii="Arial" w:hAnsi="Arial" w:cs="Arial"/>
          <w:sz w:val="24"/>
          <w:szCs w:val="24"/>
        </w:rPr>
        <w:t>que</w:t>
      </w:r>
      <w:r w:rsidRPr="008B0921">
        <w:rPr>
          <w:rFonts w:ascii="Arial" w:hAnsi="Arial" w:cs="Arial"/>
          <w:spacing w:val="19"/>
          <w:sz w:val="24"/>
          <w:szCs w:val="24"/>
        </w:rPr>
        <w:t xml:space="preserve"> </w:t>
      </w:r>
      <w:r w:rsidRPr="008B0921">
        <w:rPr>
          <w:rFonts w:ascii="Arial" w:hAnsi="Arial" w:cs="Arial"/>
          <w:sz w:val="24"/>
          <w:szCs w:val="24"/>
        </w:rPr>
        <w:t>cause</w:t>
      </w:r>
      <w:r w:rsidRPr="008B0921">
        <w:rPr>
          <w:rFonts w:ascii="Arial" w:hAnsi="Arial" w:cs="Arial"/>
          <w:spacing w:val="17"/>
          <w:sz w:val="24"/>
          <w:szCs w:val="24"/>
        </w:rPr>
        <w:t xml:space="preserve"> </w:t>
      </w:r>
      <w:r w:rsidRPr="008B0921">
        <w:rPr>
          <w:rFonts w:ascii="Arial" w:hAnsi="Arial" w:cs="Arial"/>
          <w:sz w:val="24"/>
          <w:szCs w:val="24"/>
        </w:rPr>
        <w:t>grave</w:t>
      </w:r>
      <w:r w:rsidRPr="008B0921">
        <w:rPr>
          <w:rFonts w:ascii="Arial" w:hAnsi="Arial" w:cs="Arial"/>
          <w:spacing w:val="18"/>
          <w:sz w:val="24"/>
          <w:szCs w:val="24"/>
        </w:rPr>
        <w:t xml:space="preserve"> </w:t>
      </w:r>
      <w:r w:rsidRPr="008B0921">
        <w:rPr>
          <w:rFonts w:ascii="Arial" w:hAnsi="Arial" w:cs="Arial"/>
          <w:sz w:val="24"/>
          <w:szCs w:val="24"/>
        </w:rPr>
        <w:t>dano</w:t>
      </w:r>
      <w:r w:rsidRPr="008B0921">
        <w:rPr>
          <w:rFonts w:ascii="Arial" w:hAnsi="Arial" w:cs="Arial"/>
          <w:spacing w:val="20"/>
          <w:sz w:val="24"/>
          <w:szCs w:val="24"/>
        </w:rPr>
        <w:t xml:space="preserve"> </w:t>
      </w:r>
      <w:r w:rsidRPr="008B0921">
        <w:rPr>
          <w:rFonts w:ascii="Arial" w:hAnsi="Arial" w:cs="Arial"/>
          <w:sz w:val="24"/>
          <w:szCs w:val="24"/>
        </w:rPr>
        <w:t>à</w:t>
      </w:r>
      <w:r w:rsidRPr="008B0921">
        <w:rPr>
          <w:rFonts w:ascii="Arial" w:hAnsi="Arial" w:cs="Arial"/>
          <w:spacing w:val="18"/>
          <w:sz w:val="24"/>
          <w:szCs w:val="24"/>
        </w:rPr>
        <w:t xml:space="preserve"> </w:t>
      </w:r>
      <w:r w:rsidRPr="008B0921">
        <w:rPr>
          <w:rFonts w:ascii="Arial" w:hAnsi="Arial" w:cs="Arial"/>
          <w:sz w:val="24"/>
          <w:szCs w:val="24"/>
        </w:rPr>
        <w:t>Administração</w:t>
      </w:r>
      <w:r w:rsidRPr="008B0921">
        <w:rPr>
          <w:rFonts w:ascii="Arial" w:hAnsi="Arial" w:cs="Arial"/>
          <w:spacing w:val="20"/>
          <w:sz w:val="24"/>
          <w:szCs w:val="24"/>
        </w:rPr>
        <w:t xml:space="preserve"> </w:t>
      </w:r>
      <w:r w:rsidRPr="008B0921">
        <w:rPr>
          <w:rFonts w:ascii="Arial" w:hAnsi="Arial" w:cs="Arial"/>
          <w:sz w:val="24"/>
          <w:szCs w:val="24"/>
        </w:rPr>
        <w:t>ou</w:t>
      </w:r>
      <w:r w:rsidRPr="008B0921">
        <w:rPr>
          <w:rFonts w:ascii="Arial" w:hAnsi="Arial" w:cs="Arial"/>
          <w:spacing w:val="19"/>
          <w:sz w:val="24"/>
          <w:szCs w:val="24"/>
        </w:rPr>
        <w:t xml:space="preserve"> </w:t>
      </w:r>
      <w:r w:rsidRPr="008B0921">
        <w:rPr>
          <w:rFonts w:ascii="Arial" w:hAnsi="Arial" w:cs="Arial"/>
          <w:sz w:val="24"/>
          <w:szCs w:val="24"/>
        </w:rPr>
        <w:t>ao</w:t>
      </w:r>
      <w:r w:rsidRPr="008B0921">
        <w:rPr>
          <w:rFonts w:ascii="Arial" w:hAnsi="Arial" w:cs="Arial"/>
          <w:spacing w:val="20"/>
          <w:sz w:val="24"/>
          <w:szCs w:val="24"/>
        </w:rPr>
        <w:t xml:space="preserve"> </w:t>
      </w:r>
      <w:r w:rsidRPr="008B0921">
        <w:rPr>
          <w:rFonts w:ascii="Arial" w:hAnsi="Arial" w:cs="Arial"/>
          <w:sz w:val="24"/>
          <w:szCs w:val="24"/>
        </w:rPr>
        <w:t>funcionamento</w:t>
      </w:r>
      <w:r w:rsidRPr="008B0921">
        <w:rPr>
          <w:rFonts w:ascii="Arial" w:hAnsi="Arial" w:cs="Arial"/>
          <w:spacing w:val="-52"/>
          <w:sz w:val="24"/>
          <w:szCs w:val="24"/>
        </w:rPr>
        <w:t xml:space="preserve"> </w:t>
      </w:r>
      <w:r w:rsidRPr="008B0921">
        <w:rPr>
          <w:rFonts w:ascii="Arial" w:hAnsi="Arial" w:cs="Arial"/>
          <w:sz w:val="24"/>
          <w:szCs w:val="24"/>
        </w:rPr>
        <w:t>dos</w:t>
      </w:r>
      <w:r w:rsidRPr="008B0921">
        <w:rPr>
          <w:rFonts w:ascii="Arial" w:hAnsi="Arial" w:cs="Arial"/>
          <w:spacing w:val="-1"/>
          <w:sz w:val="24"/>
          <w:szCs w:val="24"/>
        </w:rPr>
        <w:t xml:space="preserve"> </w:t>
      </w:r>
      <w:r w:rsidRPr="008B0921">
        <w:rPr>
          <w:rFonts w:ascii="Arial" w:hAnsi="Arial" w:cs="Arial"/>
          <w:sz w:val="24"/>
          <w:szCs w:val="24"/>
        </w:rPr>
        <w:t>serviços</w:t>
      </w:r>
      <w:r w:rsidRPr="008B0921">
        <w:rPr>
          <w:rFonts w:ascii="Arial" w:hAnsi="Arial" w:cs="Arial"/>
          <w:spacing w:val="-2"/>
          <w:sz w:val="24"/>
          <w:szCs w:val="24"/>
        </w:rPr>
        <w:t xml:space="preserve"> </w:t>
      </w:r>
      <w:r w:rsidRPr="008B0921">
        <w:rPr>
          <w:rFonts w:ascii="Arial" w:hAnsi="Arial" w:cs="Arial"/>
          <w:sz w:val="24"/>
          <w:szCs w:val="24"/>
        </w:rPr>
        <w:t>públicos ou</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2"/>
          <w:sz w:val="24"/>
          <w:szCs w:val="24"/>
        </w:rPr>
        <w:t xml:space="preserve"> </w:t>
      </w:r>
      <w:r w:rsidRPr="008B0921">
        <w:rPr>
          <w:rFonts w:ascii="Arial" w:hAnsi="Arial" w:cs="Arial"/>
          <w:sz w:val="24"/>
          <w:szCs w:val="24"/>
        </w:rPr>
        <w:t>interesse</w:t>
      </w:r>
      <w:r w:rsidRPr="008B0921">
        <w:rPr>
          <w:rFonts w:ascii="Arial" w:hAnsi="Arial" w:cs="Arial"/>
          <w:spacing w:val="-1"/>
          <w:sz w:val="24"/>
          <w:szCs w:val="24"/>
        </w:rPr>
        <w:t xml:space="preserve"> </w:t>
      </w:r>
      <w:r w:rsidRPr="008B0921">
        <w:rPr>
          <w:rFonts w:ascii="Arial" w:hAnsi="Arial" w:cs="Arial"/>
          <w:sz w:val="24"/>
          <w:szCs w:val="24"/>
        </w:rPr>
        <w:t>coletivo;</w:t>
      </w:r>
    </w:p>
    <w:p w14:paraId="030D137E"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der</w:t>
      </w:r>
      <w:r w:rsidRPr="008B0921">
        <w:rPr>
          <w:rFonts w:ascii="Arial" w:hAnsi="Arial" w:cs="Arial"/>
          <w:spacing w:val="-1"/>
          <w:sz w:val="24"/>
          <w:szCs w:val="24"/>
        </w:rPr>
        <w:t xml:space="preserve"> </w:t>
      </w:r>
      <w:r w:rsidRPr="008B0921">
        <w:rPr>
          <w:rFonts w:ascii="Arial" w:hAnsi="Arial" w:cs="Arial"/>
          <w:sz w:val="24"/>
          <w:szCs w:val="24"/>
        </w:rPr>
        <w:t>causa</w:t>
      </w:r>
      <w:r w:rsidRPr="008B0921">
        <w:rPr>
          <w:rFonts w:ascii="Arial" w:hAnsi="Arial" w:cs="Arial"/>
          <w:spacing w:val="-3"/>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inexecução</w:t>
      </w:r>
      <w:r w:rsidRPr="008B0921">
        <w:rPr>
          <w:rFonts w:ascii="Arial" w:hAnsi="Arial" w:cs="Arial"/>
          <w:spacing w:val="-1"/>
          <w:sz w:val="24"/>
          <w:szCs w:val="24"/>
        </w:rPr>
        <w:t xml:space="preserve"> </w:t>
      </w:r>
      <w:r w:rsidRPr="008B0921">
        <w:rPr>
          <w:rFonts w:ascii="Arial" w:hAnsi="Arial" w:cs="Arial"/>
          <w:sz w:val="24"/>
          <w:szCs w:val="24"/>
        </w:rPr>
        <w:t>total</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contrato;</w:t>
      </w:r>
    </w:p>
    <w:p w14:paraId="27B16CD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deixar</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entregar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4"/>
          <w:sz w:val="24"/>
          <w:szCs w:val="24"/>
        </w:rPr>
        <w:t xml:space="preserve"> </w:t>
      </w:r>
      <w:r w:rsidRPr="008B0921">
        <w:rPr>
          <w:rFonts w:ascii="Arial" w:hAnsi="Arial" w:cs="Arial"/>
          <w:sz w:val="24"/>
          <w:szCs w:val="24"/>
        </w:rPr>
        <w:t>documentação</w:t>
      </w:r>
      <w:r w:rsidRPr="008B0921">
        <w:rPr>
          <w:rFonts w:ascii="Arial" w:hAnsi="Arial" w:cs="Arial"/>
          <w:spacing w:val="-2"/>
          <w:sz w:val="24"/>
          <w:szCs w:val="24"/>
        </w:rPr>
        <w:t xml:space="preserve"> </w:t>
      </w:r>
      <w:r w:rsidRPr="008B0921">
        <w:rPr>
          <w:rFonts w:ascii="Arial" w:hAnsi="Arial" w:cs="Arial"/>
          <w:sz w:val="24"/>
          <w:szCs w:val="24"/>
        </w:rPr>
        <w:t>exigida para</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certame;</w:t>
      </w:r>
    </w:p>
    <w:p w14:paraId="5CA84F90"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
          <w:sz w:val="24"/>
          <w:szCs w:val="24"/>
        </w:rPr>
        <w:t xml:space="preserve"> </w:t>
      </w:r>
      <w:r w:rsidRPr="008B0921">
        <w:rPr>
          <w:rFonts w:ascii="Arial" w:hAnsi="Arial" w:cs="Arial"/>
          <w:sz w:val="24"/>
          <w:szCs w:val="24"/>
        </w:rPr>
        <w:t>mantiver</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4"/>
          <w:sz w:val="24"/>
          <w:szCs w:val="24"/>
        </w:rPr>
        <w:t xml:space="preserve"> </w:t>
      </w:r>
      <w:r w:rsidRPr="008B0921">
        <w:rPr>
          <w:rFonts w:ascii="Arial" w:hAnsi="Arial" w:cs="Arial"/>
          <w:sz w:val="24"/>
          <w:szCs w:val="24"/>
        </w:rPr>
        <w:t>salvo</w:t>
      </w:r>
      <w:r w:rsidRPr="008B0921">
        <w:rPr>
          <w:rFonts w:ascii="Arial" w:hAnsi="Arial" w:cs="Arial"/>
          <w:spacing w:val="-3"/>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decorrência</w:t>
      </w:r>
      <w:r w:rsidRPr="008B0921">
        <w:rPr>
          <w:rFonts w:ascii="Arial" w:hAnsi="Arial" w:cs="Arial"/>
          <w:spacing w:val="-1"/>
          <w:sz w:val="24"/>
          <w:szCs w:val="24"/>
        </w:rPr>
        <w:t xml:space="preserve"> </w:t>
      </w:r>
      <w:r w:rsidRPr="008B0921">
        <w:rPr>
          <w:rFonts w:ascii="Arial" w:hAnsi="Arial" w:cs="Arial"/>
          <w:sz w:val="24"/>
          <w:szCs w:val="24"/>
        </w:rPr>
        <w:t>de fato</w:t>
      </w:r>
      <w:r w:rsidRPr="008B0921">
        <w:rPr>
          <w:rFonts w:ascii="Arial" w:hAnsi="Arial" w:cs="Arial"/>
          <w:spacing w:val="-2"/>
          <w:sz w:val="24"/>
          <w:szCs w:val="24"/>
        </w:rPr>
        <w:t xml:space="preserve"> </w:t>
      </w:r>
      <w:r w:rsidRPr="008B0921">
        <w:rPr>
          <w:rFonts w:ascii="Arial" w:hAnsi="Arial" w:cs="Arial"/>
          <w:sz w:val="24"/>
          <w:szCs w:val="24"/>
        </w:rPr>
        <w:t>superveniente</w:t>
      </w:r>
      <w:r w:rsidRPr="008B0921">
        <w:rPr>
          <w:rFonts w:ascii="Arial" w:hAnsi="Arial" w:cs="Arial"/>
          <w:spacing w:val="-1"/>
          <w:sz w:val="24"/>
          <w:szCs w:val="24"/>
        </w:rPr>
        <w:t xml:space="preserve"> </w:t>
      </w:r>
      <w:r w:rsidRPr="008B0921">
        <w:rPr>
          <w:rFonts w:ascii="Arial" w:hAnsi="Arial" w:cs="Arial"/>
          <w:sz w:val="24"/>
          <w:szCs w:val="24"/>
        </w:rPr>
        <w:t>devidamente justificado;</w:t>
      </w:r>
    </w:p>
    <w:p w14:paraId="40013CA7"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celebrar</w:t>
      </w:r>
      <w:r w:rsidRPr="008B0921">
        <w:rPr>
          <w:rFonts w:ascii="Arial" w:hAnsi="Arial" w:cs="Arial"/>
          <w:spacing w:val="26"/>
          <w:sz w:val="24"/>
          <w:szCs w:val="24"/>
        </w:rPr>
        <w:t xml:space="preserve"> </w:t>
      </w:r>
      <w:r w:rsidRPr="008B0921">
        <w:rPr>
          <w:rFonts w:ascii="Arial" w:hAnsi="Arial" w:cs="Arial"/>
          <w:sz w:val="24"/>
          <w:szCs w:val="24"/>
        </w:rPr>
        <w:t>o</w:t>
      </w:r>
      <w:r w:rsidRPr="008B0921">
        <w:rPr>
          <w:rFonts w:ascii="Arial" w:hAnsi="Arial" w:cs="Arial"/>
          <w:spacing w:val="23"/>
          <w:sz w:val="24"/>
          <w:szCs w:val="24"/>
        </w:rPr>
        <w:t xml:space="preserve"> </w:t>
      </w:r>
      <w:r w:rsidRPr="008B0921">
        <w:rPr>
          <w:rFonts w:ascii="Arial" w:hAnsi="Arial" w:cs="Arial"/>
          <w:sz w:val="24"/>
          <w:szCs w:val="24"/>
        </w:rPr>
        <w:t>contrato</w:t>
      </w:r>
      <w:r w:rsidRPr="008B0921">
        <w:rPr>
          <w:rFonts w:ascii="Arial" w:hAnsi="Arial" w:cs="Arial"/>
          <w:spacing w:val="22"/>
          <w:sz w:val="24"/>
          <w:szCs w:val="24"/>
        </w:rPr>
        <w:t xml:space="preserve"> </w:t>
      </w:r>
      <w:r w:rsidRPr="008B0921">
        <w:rPr>
          <w:rFonts w:ascii="Arial" w:hAnsi="Arial" w:cs="Arial"/>
          <w:sz w:val="24"/>
          <w:szCs w:val="24"/>
        </w:rPr>
        <w:t>ou</w:t>
      </w:r>
      <w:r w:rsidRPr="008B0921">
        <w:rPr>
          <w:rFonts w:ascii="Arial" w:hAnsi="Arial" w:cs="Arial"/>
          <w:spacing w:val="26"/>
          <w:sz w:val="24"/>
          <w:szCs w:val="24"/>
        </w:rPr>
        <w:t xml:space="preserve"> </w:t>
      </w:r>
      <w:r w:rsidRPr="008B0921">
        <w:rPr>
          <w:rFonts w:ascii="Arial" w:hAnsi="Arial" w:cs="Arial"/>
          <w:sz w:val="24"/>
          <w:szCs w:val="24"/>
        </w:rPr>
        <w:t>não</w:t>
      </w:r>
      <w:r w:rsidRPr="008B0921">
        <w:rPr>
          <w:rFonts w:ascii="Arial" w:hAnsi="Arial" w:cs="Arial"/>
          <w:spacing w:val="23"/>
          <w:sz w:val="24"/>
          <w:szCs w:val="24"/>
        </w:rPr>
        <w:t xml:space="preserve"> </w:t>
      </w:r>
      <w:r w:rsidRPr="008B0921">
        <w:rPr>
          <w:rFonts w:ascii="Arial" w:hAnsi="Arial" w:cs="Arial"/>
          <w:sz w:val="24"/>
          <w:szCs w:val="24"/>
        </w:rPr>
        <w:t>entregar</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7"/>
          <w:sz w:val="24"/>
          <w:szCs w:val="24"/>
        </w:rPr>
        <w:t xml:space="preserve"> </w:t>
      </w:r>
      <w:r w:rsidRPr="008B0921">
        <w:rPr>
          <w:rFonts w:ascii="Arial" w:hAnsi="Arial" w:cs="Arial"/>
          <w:sz w:val="24"/>
          <w:szCs w:val="24"/>
        </w:rPr>
        <w:t>documentação</w:t>
      </w:r>
      <w:r w:rsidRPr="008B0921">
        <w:rPr>
          <w:rFonts w:ascii="Arial" w:hAnsi="Arial" w:cs="Arial"/>
          <w:spacing w:val="26"/>
          <w:sz w:val="24"/>
          <w:szCs w:val="24"/>
        </w:rPr>
        <w:t xml:space="preserve"> </w:t>
      </w:r>
      <w:r w:rsidRPr="008B0921">
        <w:rPr>
          <w:rFonts w:ascii="Arial" w:hAnsi="Arial" w:cs="Arial"/>
          <w:sz w:val="24"/>
          <w:szCs w:val="24"/>
        </w:rPr>
        <w:t>exigida</w:t>
      </w:r>
      <w:r w:rsidRPr="008B0921">
        <w:rPr>
          <w:rFonts w:ascii="Arial" w:hAnsi="Arial" w:cs="Arial"/>
          <w:spacing w:val="23"/>
          <w:sz w:val="24"/>
          <w:szCs w:val="24"/>
        </w:rPr>
        <w:t xml:space="preserve"> </w:t>
      </w:r>
      <w:r w:rsidRPr="008B0921">
        <w:rPr>
          <w:rFonts w:ascii="Arial" w:hAnsi="Arial" w:cs="Arial"/>
          <w:sz w:val="24"/>
          <w:szCs w:val="24"/>
        </w:rPr>
        <w:t>para</w:t>
      </w:r>
      <w:r w:rsidRPr="008B0921">
        <w:rPr>
          <w:rFonts w:ascii="Arial" w:hAnsi="Arial" w:cs="Arial"/>
          <w:spacing w:val="23"/>
          <w:sz w:val="24"/>
          <w:szCs w:val="24"/>
        </w:rPr>
        <w:t xml:space="preserve"> </w:t>
      </w:r>
      <w:r w:rsidRPr="008B0921">
        <w:rPr>
          <w:rFonts w:ascii="Arial" w:hAnsi="Arial" w:cs="Arial"/>
          <w:sz w:val="24"/>
          <w:szCs w:val="24"/>
        </w:rPr>
        <w:t>a</w:t>
      </w:r>
      <w:r w:rsidRPr="008B0921">
        <w:rPr>
          <w:rFonts w:ascii="Arial" w:hAnsi="Arial" w:cs="Arial"/>
          <w:spacing w:val="26"/>
          <w:sz w:val="24"/>
          <w:szCs w:val="24"/>
        </w:rPr>
        <w:t xml:space="preserve"> </w:t>
      </w:r>
      <w:r w:rsidRPr="008B0921">
        <w:rPr>
          <w:rFonts w:ascii="Arial" w:hAnsi="Arial" w:cs="Arial"/>
          <w:sz w:val="24"/>
          <w:szCs w:val="24"/>
        </w:rPr>
        <w:t>contratação,</w:t>
      </w:r>
      <w:r w:rsidRPr="008B0921">
        <w:rPr>
          <w:rFonts w:ascii="Arial" w:hAnsi="Arial" w:cs="Arial"/>
          <w:spacing w:val="24"/>
          <w:sz w:val="24"/>
          <w:szCs w:val="24"/>
        </w:rPr>
        <w:t xml:space="preserve"> </w:t>
      </w:r>
      <w:r w:rsidRPr="008B0921">
        <w:rPr>
          <w:rFonts w:ascii="Arial" w:hAnsi="Arial" w:cs="Arial"/>
          <w:sz w:val="24"/>
          <w:szCs w:val="24"/>
        </w:rPr>
        <w:t>quando</w:t>
      </w:r>
      <w:r w:rsidRPr="008B0921">
        <w:rPr>
          <w:rFonts w:ascii="Arial" w:hAnsi="Arial" w:cs="Arial"/>
          <w:spacing w:val="25"/>
          <w:sz w:val="24"/>
          <w:szCs w:val="24"/>
        </w:rPr>
        <w:t xml:space="preserve"> </w:t>
      </w:r>
      <w:r w:rsidRPr="008B0921">
        <w:rPr>
          <w:rFonts w:ascii="Arial" w:hAnsi="Arial" w:cs="Arial"/>
          <w:sz w:val="24"/>
          <w:szCs w:val="24"/>
        </w:rPr>
        <w:t>convocado</w:t>
      </w:r>
      <w:r w:rsidRPr="008B0921">
        <w:rPr>
          <w:rFonts w:ascii="Arial" w:hAnsi="Arial" w:cs="Arial"/>
          <w:spacing w:val="-52"/>
          <w:sz w:val="24"/>
          <w:szCs w:val="24"/>
        </w:rPr>
        <w:t xml:space="preserve"> </w:t>
      </w:r>
      <w:r w:rsidRPr="008B0921">
        <w:rPr>
          <w:rFonts w:ascii="Arial" w:hAnsi="Arial" w:cs="Arial"/>
          <w:sz w:val="24"/>
          <w:szCs w:val="24"/>
        </w:rPr>
        <w:t>dentro do prazo de</w:t>
      </w:r>
      <w:r w:rsidRPr="008B0921">
        <w:rPr>
          <w:rFonts w:ascii="Arial" w:hAnsi="Arial" w:cs="Arial"/>
          <w:spacing w:val="-2"/>
          <w:sz w:val="24"/>
          <w:szCs w:val="24"/>
        </w:rPr>
        <w:t xml:space="preserve"> </w:t>
      </w:r>
      <w:r w:rsidRPr="008B0921">
        <w:rPr>
          <w:rFonts w:ascii="Arial" w:hAnsi="Arial" w:cs="Arial"/>
          <w:sz w:val="24"/>
          <w:szCs w:val="24"/>
        </w:rPr>
        <w:t>validade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Pr="008B0921">
        <w:rPr>
          <w:rFonts w:ascii="Arial" w:hAnsi="Arial" w:cs="Arial"/>
          <w:sz w:val="24"/>
          <w:szCs w:val="24"/>
        </w:rPr>
        <w:t>proposta;</w:t>
      </w:r>
    </w:p>
    <w:p w14:paraId="0A809761" w14:textId="77777777" w:rsidR="00B7020F" w:rsidRPr="008B0921" w:rsidRDefault="00B7020F" w:rsidP="0047144B">
      <w:pPr>
        <w:pStyle w:val="PargrafodaLista"/>
        <w:widowControl w:val="0"/>
        <w:numPr>
          <w:ilvl w:val="0"/>
          <w:numId w:val="77"/>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ensejar o</w:t>
      </w:r>
      <w:r w:rsidRPr="008B0921">
        <w:rPr>
          <w:rFonts w:ascii="Arial" w:hAnsi="Arial" w:cs="Arial"/>
          <w:spacing w:val="-3"/>
          <w:sz w:val="24"/>
          <w:szCs w:val="24"/>
        </w:rPr>
        <w:t xml:space="preserve"> </w:t>
      </w:r>
      <w:r w:rsidRPr="008B0921">
        <w:rPr>
          <w:rFonts w:ascii="Arial" w:hAnsi="Arial" w:cs="Arial"/>
          <w:sz w:val="24"/>
          <w:szCs w:val="24"/>
        </w:rPr>
        <w:t>retardamento</w:t>
      </w:r>
      <w:r w:rsidRPr="008B0921">
        <w:rPr>
          <w:rFonts w:ascii="Arial" w:hAnsi="Arial" w:cs="Arial"/>
          <w:spacing w:val="-1"/>
          <w:sz w:val="24"/>
          <w:szCs w:val="24"/>
        </w:rPr>
        <w:t xml:space="preserve"> </w:t>
      </w:r>
      <w:r w:rsidRPr="008B0921">
        <w:rPr>
          <w:rFonts w:ascii="Arial" w:hAnsi="Arial" w:cs="Arial"/>
          <w:sz w:val="24"/>
          <w:szCs w:val="24"/>
        </w:rPr>
        <w:t>da execução</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2"/>
          <w:sz w:val="24"/>
          <w:szCs w:val="24"/>
        </w:rPr>
        <w:t xml:space="preserve"> </w:t>
      </w:r>
      <w:r w:rsidRPr="008B0921">
        <w:rPr>
          <w:rFonts w:ascii="Arial" w:hAnsi="Arial" w:cs="Arial"/>
          <w:sz w:val="24"/>
          <w:szCs w:val="24"/>
        </w:rPr>
        <w:t>entrega</w:t>
      </w:r>
      <w:r w:rsidRPr="008B0921">
        <w:rPr>
          <w:rFonts w:ascii="Arial" w:hAnsi="Arial" w:cs="Arial"/>
          <w:spacing w:val="-1"/>
          <w:sz w:val="24"/>
          <w:szCs w:val="24"/>
        </w:rPr>
        <w:t xml:space="preserve"> </w:t>
      </w:r>
      <w:r w:rsidRPr="008B0921">
        <w:rPr>
          <w:rFonts w:ascii="Arial" w:hAnsi="Arial" w:cs="Arial"/>
          <w:sz w:val="24"/>
          <w:szCs w:val="24"/>
        </w:rPr>
        <w:t>do objeto</w:t>
      </w:r>
      <w:r w:rsidRPr="008B0921">
        <w:rPr>
          <w:rFonts w:ascii="Arial" w:hAnsi="Arial" w:cs="Arial"/>
          <w:spacing w:val="-1"/>
          <w:sz w:val="24"/>
          <w:szCs w:val="24"/>
        </w:rPr>
        <w:t xml:space="preserve"> </w:t>
      </w:r>
      <w:r w:rsidRPr="008B0921">
        <w:rPr>
          <w:rFonts w:ascii="Arial" w:hAnsi="Arial" w:cs="Arial"/>
          <w:sz w:val="24"/>
          <w:szCs w:val="24"/>
        </w:rPr>
        <w:t>da contratação</w:t>
      </w:r>
      <w:r w:rsidRPr="008B0921">
        <w:rPr>
          <w:rFonts w:ascii="Arial" w:hAnsi="Arial" w:cs="Arial"/>
          <w:spacing w:val="-3"/>
          <w:sz w:val="24"/>
          <w:szCs w:val="24"/>
        </w:rPr>
        <w:t xml:space="preserve"> </w:t>
      </w:r>
      <w:r w:rsidRPr="008B0921">
        <w:rPr>
          <w:rFonts w:ascii="Arial" w:hAnsi="Arial" w:cs="Arial"/>
          <w:sz w:val="24"/>
          <w:szCs w:val="24"/>
        </w:rPr>
        <w:t>sem</w:t>
      </w:r>
      <w:r w:rsidRPr="008B0921">
        <w:rPr>
          <w:rFonts w:ascii="Arial" w:hAnsi="Arial" w:cs="Arial"/>
          <w:spacing w:val="-4"/>
          <w:sz w:val="24"/>
          <w:szCs w:val="24"/>
        </w:rPr>
        <w:t xml:space="preserve"> </w:t>
      </w:r>
      <w:r w:rsidRPr="008B0921">
        <w:rPr>
          <w:rFonts w:ascii="Arial" w:hAnsi="Arial" w:cs="Arial"/>
          <w:sz w:val="24"/>
          <w:szCs w:val="24"/>
        </w:rPr>
        <w:t>motivo</w:t>
      </w:r>
      <w:r w:rsidRPr="008B0921">
        <w:rPr>
          <w:rFonts w:ascii="Arial" w:hAnsi="Arial" w:cs="Arial"/>
          <w:spacing w:val="-3"/>
          <w:sz w:val="24"/>
          <w:szCs w:val="24"/>
        </w:rPr>
        <w:t xml:space="preserve"> </w:t>
      </w:r>
      <w:r w:rsidRPr="008B0921">
        <w:rPr>
          <w:rFonts w:ascii="Arial" w:hAnsi="Arial" w:cs="Arial"/>
          <w:sz w:val="24"/>
          <w:szCs w:val="24"/>
        </w:rPr>
        <w:t>justificado;</w:t>
      </w:r>
    </w:p>
    <w:p w14:paraId="023C2D5F" w14:textId="77777777" w:rsidR="00B7020F" w:rsidRPr="008B0921" w:rsidRDefault="00B7020F" w:rsidP="0047144B">
      <w:pPr>
        <w:pStyle w:val="PargrafodaLista"/>
        <w:widowControl w:val="0"/>
        <w:numPr>
          <w:ilvl w:val="0"/>
          <w:numId w:val="77"/>
        </w:numPr>
        <w:tabs>
          <w:tab w:val="left" w:pos="46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lastRenderedPageBreak/>
        <w:t>apresentar</w:t>
      </w:r>
      <w:r w:rsidRPr="008B0921">
        <w:rPr>
          <w:rFonts w:ascii="Arial" w:hAnsi="Arial" w:cs="Arial"/>
          <w:spacing w:val="7"/>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documentação</w:t>
      </w:r>
      <w:r w:rsidRPr="008B0921">
        <w:rPr>
          <w:rFonts w:ascii="Arial" w:hAnsi="Arial" w:cs="Arial"/>
          <w:spacing w:val="4"/>
          <w:sz w:val="24"/>
          <w:szCs w:val="24"/>
        </w:rPr>
        <w:t xml:space="preserve"> </w:t>
      </w:r>
      <w:r w:rsidRPr="008B0921">
        <w:rPr>
          <w:rFonts w:ascii="Arial" w:hAnsi="Arial" w:cs="Arial"/>
          <w:sz w:val="24"/>
          <w:szCs w:val="24"/>
        </w:rPr>
        <w:t>falsa</w:t>
      </w:r>
      <w:r w:rsidRPr="008B0921">
        <w:rPr>
          <w:rFonts w:ascii="Arial" w:hAnsi="Arial" w:cs="Arial"/>
          <w:spacing w:val="5"/>
          <w:sz w:val="24"/>
          <w:szCs w:val="24"/>
        </w:rPr>
        <w:t xml:space="preserve"> </w:t>
      </w:r>
      <w:r w:rsidRPr="008B0921">
        <w:rPr>
          <w:rFonts w:ascii="Arial" w:hAnsi="Arial" w:cs="Arial"/>
          <w:sz w:val="24"/>
          <w:szCs w:val="24"/>
        </w:rPr>
        <w:t>exigida</w:t>
      </w:r>
      <w:r w:rsidRPr="008B0921">
        <w:rPr>
          <w:rFonts w:ascii="Arial" w:hAnsi="Arial" w:cs="Arial"/>
          <w:spacing w:val="8"/>
          <w:sz w:val="24"/>
          <w:szCs w:val="24"/>
        </w:rPr>
        <w:t xml:space="preserve"> </w:t>
      </w:r>
      <w:r w:rsidRPr="008B0921">
        <w:rPr>
          <w:rFonts w:ascii="Arial" w:hAnsi="Arial" w:cs="Arial"/>
          <w:sz w:val="24"/>
          <w:szCs w:val="24"/>
        </w:rPr>
        <w:t>para</w:t>
      </w:r>
      <w:r w:rsidRPr="008B0921">
        <w:rPr>
          <w:rFonts w:ascii="Arial" w:hAnsi="Arial" w:cs="Arial"/>
          <w:spacing w:val="5"/>
          <w:sz w:val="24"/>
          <w:szCs w:val="24"/>
        </w:rPr>
        <w:t xml:space="preserve"> </w:t>
      </w:r>
      <w:r w:rsidRPr="008B0921">
        <w:rPr>
          <w:rFonts w:ascii="Arial" w:hAnsi="Arial" w:cs="Arial"/>
          <w:sz w:val="24"/>
          <w:szCs w:val="24"/>
        </w:rPr>
        <w:t>o</w:t>
      </w:r>
      <w:r w:rsidRPr="008B0921">
        <w:rPr>
          <w:rFonts w:ascii="Arial" w:hAnsi="Arial" w:cs="Arial"/>
          <w:spacing w:val="4"/>
          <w:sz w:val="24"/>
          <w:szCs w:val="24"/>
        </w:rPr>
        <w:t xml:space="preserve"> </w:t>
      </w:r>
      <w:r w:rsidRPr="008B0921">
        <w:rPr>
          <w:rFonts w:ascii="Arial" w:hAnsi="Arial" w:cs="Arial"/>
          <w:sz w:val="24"/>
          <w:szCs w:val="24"/>
        </w:rPr>
        <w:t>certame</w:t>
      </w:r>
      <w:r w:rsidRPr="008B0921">
        <w:rPr>
          <w:rFonts w:ascii="Arial" w:hAnsi="Arial" w:cs="Arial"/>
          <w:spacing w:val="5"/>
          <w:sz w:val="24"/>
          <w:szCs w:val="24"/>
        </w:rPr>
        <w:t xml:space="preserve"> </w:t>
      </w:r>
      <w:r w:rsidRPr="008B0921">
        <w:rPr>
          <w:rFonts w:ascii="Arial" w:hAnsi="Arial" w:cs="Arial"/>
          <w:sz w:val="24"/>
          <w:szCs w:val="24"/>
        </w:rPr>
        <w:t>ou</w:t>
      </w:r>
      <w:r w:rsidRPr="008B0921">
        <w:rPr>
          <w:rFonts w:ascii="Arial" w:hAnsi="Arial" w:cs="Arial"/>
          <w:spacing w:val="6"/>
          <w:sz w:val="24"/>
          <w:szCs w:val="24"/>
        </w:rPr>
        <w:t xml:space="preserve"> </w:t>
      </w:r>
      <w:r w:rsidRPr="008B0921">
        <w:rPr>
          <w:rFonts w:ascii="Arial" w:hAnsi="Arial" w:cs="Arial"/>
          <w:sz w:val="24"/>
          <w:szCs w:val="24"/>
        </w:rPr>
        <w:t>prestar</w:t>
      </w:r>
      <w:r w:rsidRPr="008B0921">
        <w:rPr>
          <w:rFonts w:ascii="Arial" w:hAnsi="Arial" w:cs="Arial"/>
          <w:spacing w:val="5"/>
          <w:sz w:val="24"/>
          <w:szCs w:val="24"/>
        </w:rPr>
        <w:t xml:space="preserve"> </w:t>
      </w:r>
      <w:r w:rsidRPr="008B0921">
        <w:rPr>
          <w:rFonts w:ascii="Arial" w:hAnsi="Arial" w:cs="Arial"/>
          <w:sz w:val="24"/>
          <w:szCs w:val="24"/>
        </w:rPr>
        <w:t>declaração</w:t>
      </w:r>
      <w:r w:rsidRPr="008B0921">
        <w:rPr>
          <w:rFonts w:ascii="Arial" w:hAnsi="Arial" w:cs="Arial"/>
          <w:spacing w:val="6"/>
          <w:sz w:val="24"/>
          <w:szCs w:val="24"/>
        </w:rPr>
        <w:t xml:space="preserve"> </w:t>
      </w:r>
      <w:r w:rsidRPr="008B0921">
        <w:rPr>
          <w:rFonts w:ascii="Arial" w:hAnsi="Arial" w:cs="Arial"/>
          <w:sz w:val="24"/>
          <w:szCs w:val="24"/>
        </w:rPr>
        <w:t>falsa</w:t>
      </w:r>
      <w:r w:rsidRPr="008B0921">
        <w:rPr>
          <w:rFonts w:ascii="Arial" w:hAnsi="Arial" w:cs="Arial"/>
          <w:spacing w:val="8"/>
          <w:sz w:val="24"/>
          <w:szCs w:val="24"/>
        </w:rPr>
        <w:t xml:space="preserve"> </w:t>
      </w:r>
      <w:r w:rsidRPr="008B0921">
        <w:rPr>
          <w:rFonts w:ascii="Arial" w:hAnsi="Arial" w:cs="Arial"/>
          <w:sz w:val="24"/>
          <w:szCs w:val="24"/>
        </w:rPr>
        <w:t>durante</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52"/>
          <w:sz w:val="24"/>
          <w:szCs w:val="24"/>
        </w:rPr>
        <w:t xml:space="preserve"> </w:t>
      </w:r>
      <w:r w:rsidRPr="008B0921">
        <w:rPr>
          <w:rFonts w:ascii="Arial" w:hAnsi="Arial" w:cs="Arial"/>
          <w:sz w:val="24"/>
          <w:szCs w:val="24"/>
        </w:rPr>
        <w:t>dispensa</w:t>
      </w:r>
      <w:r w:rsidRPr="008B0921">
        <w:rPr>
          <w:rFonts w:ascii="Arial" w:hAnsi="Arial" w:cs="Arial"/>
          <w:spacing w:val="-2"/>
          <w:sz w:val="24"/>
          <w:szCs w:val="24"/>
        </w:rPr>
        <w:t xml:space="preserve"> </w:t>
      </w:r>
      <w:r w:rsidRPr="008B0921">
        <w:rPr>
          <w:rFonts w:ascii="Arial" w:hAnsi="Arial" w:cs="Arial"/>
          <w:sz w:val="24"/>
          <w:szCs w:val="24"/>
        </w:rPr>
        <w:t>eletrônica ou</w:t>
      </w:r>
      <w:r w:rsidRPr="008B0921">
        <w:rPr>
          <w:rFonts w:ascii="Arial" w:hAnsi="Arial" w:cs="Arial"/>
          <w:spacing w:val="-2"/>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59A553C7" w14:textId="77777777" w:rsidR="00B7020F" w:rsidRPr="008B0921" w:rsidRDefault="00B7020F" w:rsidP="0047144B">
      <w:pPr>
        <w:pStyle w:val="PargrafodaLista"/>
        <w:widowControl w:val="0"/>
        <w:numPr>
          <w:ilvl w:val="0"/>
          <w:numId w:val="77"/>
        </w:numPr>
        <w:tabs>
          <w:tab w:val="left" w:pos="40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fraudar</w:t>
      </w:r>
      <w:r w:rsidRPr="008B0921">
        <w:rPr>
          <w:rFonts w:ascii="Arial" w:hAnsi="Arial" w:cs="Arial"/>
          <w:spacing w:val="-4"/>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contratação</w:t>
      </w:r>
      <w:r w:rsidRPr="008B0921">
        <w:rPr>
          <w:rFonts w:ascii="Arial" w:hAnsi="Arial" w:cs="Arial"/>
          <w:spacing w:val="-2"/>
          <w:sz w:val="24"/>
          <w:szCs w:val="24"/>
        </w:rPr>
        <w:t xml:space="preserve"> </w:t>
      </w:r>
      <w:r w:rsidRPr="008B0921">
        <w:rPr>
          <w:rFonts w:ascii="Arial" w:hAnsi="Arial" w:cs="Arial"/>
          <w:sz w:val="24"/>
          <w:szCs w:val="24"/>
        </w:rPr>
        <w:t>ou</w:t>
      </w:r>
      <w:r w:rsidRPr="008B0921">
        <w:rPr>
          <w:rFonts w:ascii="Arial" w:hAnsi="Arial" w:cs="Arial"/>
          <w:spacing w:val="-2"/>
          <w:sz w:val="24"/>
          <w:szCs w:val="24"/>
        </w:rPr>
        <w:t xml:space="preserve"> </w:t>
      </w:r>
      <w:r w:rsidRPr="008B0921">
        <w:rPr>
          <w:rFonts w:ascii="Arial" w:hAnsi="Arial" w:cs="Arial"/>
          <w:sz w:val="24"/>
          <w:szCs w:val="24"/>
        </w:rPr>
        <w:t>praticar ato</w:t>
      </w:r>
      <w:r w:rsidRPr="008B0921">
        <w:rPr>
          <w:rFonts w:ascii="Arial" w:hAnsi="Arial" w:cs="Arial"/>
          <w:spacing w:val="-3"/>
          <w:sz w:val="24"/>
          <w:szCs w:val="24"/>
        </w:rPr>
        <w:t xml:space="preserve"> </w:t>
      </w:r>
      <w:r w:rsidRPr="008B0921">
        <w:rPr>
          <w:rFonts w:ascii="Arial" w:hAnsi="Arial" w:cs="Arial"/>
          <w:sz w:val="24"/>
          <w:szCs w:val="24"/>
        </w:rPr>
        <w:t>fraudulento na</w:t>
      </w:r>
      <w:r w:rsidRPr="008B0921">
        <w:rPr>
          <w:rFonts w:ascii="Arial" w:hAnsi="Arial" w:cs="Arial"/>
          <w:spacing w:val="-1"/>
          <w:sz w:val="24"/>
          <w:szCs w:val="24"/>
        </w:rPr>
        <w:t xml:space="preserve"> </w:t>
      </w:r>
      <w:r w:rsidRPr="008B0921">
        <w:rPr>
          <w:rFonts w:ascii="Arial" w:hAnsi="Arial" w:cs="Arial"/>
          <w:sz w:val="24"/>
          <w:szCs w:val="24"/>
        </w:rPr>
        <w:t>execução do</w:t>
      </w:r>
      <w:r w:rsidRPr="008B0921">
        <w:rPr>
          <w:rFonts w:ascii="Arial" w:hAnsi="Arial" w:cs="Arial"/>
          <w:spacing w:val="-2"/>
          <w:sz w:val="24"/>
          <w:szCs w:val="24"/>
        </w:rPr>
        <w:t xml:space="preserve"> </w:t>
      </w:r>
      <w:r w:rsidRPr="008B0921">
        <w:rPr>
          <w:rFonts w:ascii="Arial" w:hAnsi="Arial" w:cs="Arial"/>
          <w:sz w:val="24"/>
          <w:szCs w:val="24"/>
        </w:rPr>
        <w:t>contrato;</w:t>
      </w:r>
    </w:p>
    <w:p w14:paraId="368BD0F6"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j)</w:t>
      </w:r>
      <w:r w:rsidRPr="008B0921">
        <w:rPr>
          <w:rFonts w:cs="Arial"/>
          <w:color w:val="auto"/>
          <w:spacing w:val="-1"/>
          <w:sz w:val="24"/>
          <w:szCs w:val="24"/>
        </w:rPr>
        <w:t xml:space="preserve"> </w:t>
      </w:r>
      <w:r w:rsidRPr="008B0921">
        <w:rPr>
          <w:rFonts w:cs="Arial"/>
          <w:color w:val="auto"/>
          <w:sz w:val="24"/>
          <w:szCs w:val="24"/>
        </w:rPr>
        <w:t>comportar-se de</w:t>
      </w:r>
      <w:r w:rsidRPr="008B0921">
        <w:rPr>
          <w:rFonts w:cs="Arial"/>
          <w:color w:val="auto"/>
          <w:spacing w:val="-2"/>
          <w:sz w:val="24"/>
          <w:szCs w:val="24"/>
        </w:rPr>
        <w:t xml:space="preserve"> </w:t>
      </w:r>
      <w:r w:rsidRPr="008B0921">
        <w:rPr>
          <w:rFonts w:cs="Arial"/>
          <w:color w:val="auto"/>
          <w:sz w:val="24"/>
          <w:szCs w:val="24"/>
        </w:rPr>
        <w:t>modo</w:t>
      </w:r>
      <w:r w:rsidRPr="008B0921">
        <w:rPr>
          <w:rFonts w:cs="Arial"/>
          <w:color w:val="auto"/>
          <w:spacing w:val="-3"/>
          <w:sz w:val="24"/>
          <w:szCs w:val="24"/>
        </w:rPr>
        <w:t xml:space="preserve"> </w:t>
      </w:r>
      <w:r w:rsidRPr="008B0921">
        <w:rPr>
          <w:rFonts w:cs="Arial"/>
          <w:color w:val="auto"/>
          <w:sz w:val="24"/>
          <w:szCs w:val="24"/>
        </w:rPr>
        <w:t>inidôneo</w:t>
      </w:r>
      <w:r w:rsidRPr="008B0921">
        <w:rPr>
          <w:rFonts w:cs="Arial"/>
          <w:color w:val="auto"/>
          <w:spacing w:val="-3"/>
          <w:sz w:val="24"/>
          <w:szCs w:val="24"/>
        </w:rPr>
        <w:t xml:space="preserve"> </w:t>
      </w:r>
      <w:r w:rsidRPr="008B0921">
        <w:rPr>
          <w:rFonts w:cs="Arial"/>
          <w:color w:val="auto"/>
          <w:sz w:val="24"/>
          <w:szCs w:val="24"/>
        </w:rPr>
        <w:t>ou</w:t>
      </w:r>
      <w:r w:rsidRPr="008B0921">
        <w:rPr>
          <w:rFonts w:cs="Arial"/>
          <w:color w:val="auto"/>
          <w:spacing w:val="-2"/>
          <w:sz w:val="24"/>
          <w:szCs w:val="24"/>
        </w:rPr>
        <w:t xml:space="preserve"> </w:t>
      </w:r>
      <w:r w:rsidRPr="008B0921">
        <w:rPr>
          <w:rFonts w:cs="Arial"/>
          <w:color w:val="auto"/>
          <w:sz w:val="24"/>
          <w:szCs w:val="24"/>
        </w:rPr>
        <w:t>cometer</w:t>
      </w:r>
      <w:r w:rsidRPr="008B0921">
        <w:rPr>
          <w:rFonts w:cs="Arial"/>
          <w:color w:val="auto"/>
          <w:spacing w:val="-1"/>
          <w:sz w:val="24"/>
          <w:szCs w:val="24"/>
        </w:rPr>
        <w:t xml:space="preserve"> </w:t>
      </w:r>
      <w:r w:rsidRPr="008B0921">
        <w:rPr>
          <w:rFonts w:cs="Arial"/>
          <w:color w:val="auto"/>
          <w:sz w:val="24"/>
          <w:szCs w:val="24"/>
        </w:rPr>
        <w:t>fraude</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2"/>
          <w:sz w:val="24"/>
          <w:szCs w:val="24"/>
        </w:rPr>
        <w:t xml:space="preserve"> </w:t>
      </w:r>
      <w:r w:rsidRPr="008B0921">
        <w:rPr>
          <w:rFonts w:cs="Arial"/>
          <w:color w:val="auto"/>
          <w:sz w:val="24"/>
          <w:szCs w:val="24"/>
        </w:rPr>
        <w:t>qualquer natureza;</w:t>
      </w:r>
    </w:p>
    <w:p w14:paraId="2CDC4BC7" w14:textId="77777777" w:rsidR="00B7020F" w:rsidRPr="008B0921" w:rsidRDefault="00B7020F" w:rsidP="0047144B">
      <w:pPr>
        <w:pStyle w:val="Corpodetexto"/>
        <w:spacing w:after="0" w:line="360" w:lineRule="auto"/>
        <w:rPr>
          <w:rFonts w:cs="Arial"/>
          <w:color w:val="auto"/>
          <w:sz w:val="24"/>
          <w:szCs w:val="24"/>
        </w:rPr>
      </w:pPr>
      <w:r w:rsidRPr="008B0921">
        <w:rPr>
          <w:rFonts w:cs="Arial"/>
          <w:color w:val="auto"/>
          <w:sz w:val="24"/>
          <w:szCs w:val="24"/>
        </w:rPr>
        <w:t>k) praticar</w:t>
      </w:r>
      <w:r w:rsidRPr="008B0921">
        <w:rPr>
          <w:rFonts w:cs="Arial"/>
          <w:color w:val="auto"/>
          <w:spacing w:val="-2"/>
          <w:sz w:val="24"/>
          <w:szCs w:val="24"/>
        </w:rPr>
        <w:t xml:space="preserve"> </w:t>
      </w:r>
      <w:r w:rsidRPr="008B0921">
        <w:rPr>
          <w:rFonts w:cs="Arial"/>
          <w:color w:val="auto"/>
          <w:sz w:val="24"/>
          <w:szCs w:val="24"/>
        </w:rPr>
        <w:t>atos</w:t>
      </w:r>
      <w:r w:rsidRPr="008B0921">
        <w:rPr>
          <w:rFonts w:cs="Arial"/>
          <w:color w:val="auto"/>
          <w:spacing w:val="-1"/>
          <w:sz w:val="24"/>
          <w:szCs w:val="24"/>
        </w:rPr>
        <w:t xml:space="preserve"> </w:t>
      </w:r>
      <w:r w:rsidRPr="008B0921">
        <w:rPr>
          <w:rFonts w:cs="Arial"/>
          <w:color w:val="auto"/>
          <w:sz w:val="24"/>
          <w:szCs w:val="24"/>
        </w:rPr>
        <w:t>ilícitos</w:t>
      </w:r>
      <w:r w:rsidRPr="008B0921">
        <w:rPr>
          <w:rFonts w:cs="Arial"/>
          <w:color w:val="auto"/>
          <w:spacing w:val="-2"/>
          <w:sz w:val="24"/>
          <w:szCs w:val="24"/>
        </w:rPr>
        <w:t xml:space="preserve"> </w:t>
      </w:r>
      <w:r w:rsidRPr="008B0921">
        <w:rPr>
          <w:rFonts w:cs="Arial"/>
          <w:color w:val="auto"/>
          <w:sz w:val="24"/>
          <w:szCs w:val="24"/>
        </w:rPr>
        <w:t>com</w:t>
      </w:r>
      <w:r w:rsidRPr="008B0921">
        <w:rPr>
          <w:rFonts w:cs="Arial"/>
          <w:color w:val="auto"/>
          <w:spacing w:val="-3"/>
          <w:sz w:val="24"/>
          <w:szCs w:val="24"/>
        </w:rPr>
        <w:t xml:space="preserve"> </w:t>
      </w:r>
      <w:r w:rsidRPr="008B0921">
        <w:rPr>
          <w:rFonts w:cs="Arial"/>
          <w:color w:val="auto"/>
          <w:sz w:val="24"/>
          <w:szCs w:val="24"/>
        </w:rPr>
        <w:t>vistas</w:t>
      </w:r>
      <w:r w:rsidRPr="008B0921">
        <w:rPr>
          <w:rFonts w:cs="Arial"/>
          <w:color w:val="auto"/>
          <w:spacing w:val="-3"/>
          <w:sz w:val="24"/>
          <w:szCs w:val="24"/>
        </w:rPr>
        <w:t xml:space="preserve"> </w:t>
      </w:r>
      <w:r w:rsidRPr="008B0921">
        <w:rPr>
          <w:rFonts w:cs="Arial"/>
          <w:color w:val="auto"/>
          <w:sz w:val="24"/>
          <w:szCs w:val="24"/>
        </w:rPr>
        <w:t>a</w:t>
      </w:r>
      <w:r w:rsidRPr="008B0921">
        <w:rPr>
          <w:rFonts w:cs="Arial"/>
          <w:color w:val="auto"/>
          <w:spacing w:val="-1"/>
          <w:sz w:val="24"/>
          <w:szCs w:val="24"/>
        </w:rPr>
        <w:t xml:space="preserve"> </w:t>
      </w:r>
      <w:r w:rsidRPr="008B0921">
        <w:rPr>
          <w:rFonts w:cs="Arial"/>
          <w:color w:val="auto"/>
          <w:sz w:val="24"/>
          <w:szCs w:val="24"/>
        </w:rPr>
        <w:t>frustrar</w:t>
      </w:r>
      <w:r w:rsidRPr="008B0921">
        <w:rPr>
          <w:rFonts w:cs="Arial"/>
          <w:color w:val="auto"/>
          <w:spacing w:val="1"/>
          <w:sz w:val="24"/>
          <w:szCs w:val="24"/>
        </w:rPr>
        <w:t xml:space="preserve"> </w:t>
      </w:r>
      <w:r w:rsidRPr="008B0921">
        <w:rPr>
          <w:rFonts w:cs="Arial"/>
          <w:color w:val="auto"/>
          <w:sz w:val="24"/>
          <w:szCs w:val="24"/>
        </w:rPr>
        <w:t>os</w:t>
      </w:r>
      <w:r w:rsidRPr="008B0921">
        <w:rPr>
          <w:rFonts w:cs="Arial"/>
          <w:color w:val="auto"/>
          <w:spacing w:val="-3"/>
          <w:sz w:val="24"/>
          <w:szCs w:val="24"/>
        </w:rPr>
        <w:t xml:space="preserve"> </w:t>
      </w:r>
      <w:r w:rsidRPr="008B0921">
        <w:rPr>
          <w:rFonts w:cs="Arial"/>
          <w:color w:val="auto"/>
          <w:sz w:val="24"/>
          <w:szCs w:val="24"/>
        </w:rPr>
        <w:t>objetivos</w:t>
      </w:r>
      <w:r w:rsidRPr="008B0921">
        <w:rPr>
          <w:rFonts w:cs="Arial"/>
          <w:color w:val="auto"/>
          <w:spacing w:val="1"/>
          <w:sz w:val="24"/>
          <w:szCs w:val="24"/>
        </w:rPr>
        <w:t xml:space="preserve"> </w:t>
      </w:r>
      <w:r w:rsidRPr="008B0921">
        <w:rPr>
          <w:rFonts w:cs="Arial"/>
          <w:color w:val="auto"/>
          <w:sz w:val="24"/>
          <w:szCs w:val="24"/>
        </w:rPr>
        <w:t>do</w:t>
      </w:r>
      <w:r w:rsidRPr="008B0921">
        <w:rPr>
          <w:rFonts w:cs="Arial"/>
          <w:color w:val="auto"/>
          <w:spacing w:val="-1"/>
          <w:sz w:val="24"/>
          <w:szCs w:val="24"/>
        </w:rPr>
        <w:t xml:space="preserve"> </w:t>
      </w:r>
      <w:r w:rsidRPr="008B0921">
        <w:rPr>
          <w:rFonts w:cs="Arial"/>
          <w:color w:val="auto"/>
          <w:sz w:val="24"/>
          <w:szCs w:val="24"/>
        </w:rPr>
        <w:t>certame;</w:t>
      </w:r>
    </w:p>
    <w:p w14:paraId="1A53E60A" w14:textId="77777777" w:rsidR="00B7020F" w:rsidRDefault="00B7020F" w:rsidP="0047144B">
      <w:pPr>
        <w:pStyle w:val="Corpodetexto"/>
        <w:spacing w:after="0" w:line="360" w:lineRule="auto"/>
        <w:rPr>
          <w:rFonts w:cs="Arial"/>
          <w:color w:val="auto"/>
          <w:sz w:val="24"/>
          <w:szCs w:val="24"/>
        </w:rPr>
      </w:pPr>
      <w:r w:rsidRPr="008B0921">
        <w:rPr>
          <w:rFonts w:cs="Arial"/>
          <w:color w:val="auto"/>
          <w:sz w:val="24"/>
          <w:szCs w:val="24"/>
        </w:rPr>
        <w:t>l) praticar</w:t>
      </w:r>
      <w:r w:rsidRPr="008B0921">
        <w:rPr>
          <w:rFonts w:cs="Arial"/>
          <w:color w:val="auto"/>
          <w:spacing w:val="-1"/>
          <w:sz w:val="24"/>
          <w:szCs w:val="24"/>
        </w:rPr>
        <w:t xml:space="preserve"> </w:t>
      </w:r>
      <w:r w:rsidRPr="008B0921">
        <w:rPr>
          <w:rFonts w:cs="Arial"/>
          <w:color w:val="auto"/>
          <w:sz w:val="24"/>
          <w:szCs w:val="24"/>
        </w:rPr>
        <w:t>ato</w:t>
      </w:r>
      <w:r w:rsidRPr="008B0921">
        <w:rPr>
          <w:rFonts w:cs="Arial"/>
          <w:color w:val="auto"/>
          <w:spacing w:val="-2"/>
          <w:sz w:val="24"/>
          <w:szCs w:val="24"/>
        </w:rPr>
        <w:t xml:space="preserve"> </w:t>
      </w:r>
      <w:r w:rsidRPr="008B0921">
        <w:rPr>
          <w:rFonts w:cs="Arial"/>
          <w:color w:val="auto"/>
          <w:sz w:val="24"/>
          <w:szCs w:val="24"/>
        </w:rPr>
        <w:t>lesivo</w:t>
      </w:r>
      <w:r w:rsidRPr="008B0921">
        <w:rPr>
          <w:rFonts w:cs="Arial"/>
          <w:color w:val="auto"/>
          <w:spacing w:val="-2"/>
          <w:sz w:val="24"/>
          <w:szCs w:val="24"/>
        </w:rPr>
        <w:t xml:space="preserve"> </w:t>
      </w:r>
      <w:r w:rsidRPr="008B0921">
        <w:rPr>
          <w:rFonts w:cs="Arial"/>
          <w:color w:val="auto"/>
          <w:sz w:val="24"/>
          <w:szCs w:val="24"/>
        </w:rPr>
        <w:t>previsto</w:t>
      </w:r>
      <w:r w:rsidRPr="008B0921">
        <w:rPr>
          <w:rFonts w:cs="Arial"/>
          <w:color w:val="auto"/>
          <w:spacing w:val="-1"/>
          <w:sz w:val="24"/>
          <w:szCs w:val="24"/>
        </w:rPr>
        <w:t xml:space="preserve"> </w:t>
      </w:r>
      <w:r w:rsidRPr="008B0921">
        <w:rPr>
          <w:rFonts w:cs="Arial"/>
          <w:color w:val="auto"/>
          <w:sz w:val="24"/>
          <w:szCs w:val="24"/>
        </w:rPr>
        <w:t>no art.</w:t>
      </w:r>
      <w:r w:rsidRPr="008B0921">
        <w:rPr>
          <w:rFonts w:cs="Arial"/>
          <w:color w:val="auto"/>
          <w:spacing w:val="2"/>
          <w:sz w:val="24"/>
          <w:szCs w:val="24"/>
        </w:rPr>
        <w:t xml:space="preserve"> </w:t>
      </w:r>
      <w:r w:rsidRPr="008B0921">
        <w:rPr>
          <w:rFonts w:cs="Arial"/>
          <w:color w:val="auto"/>
          <w:sz w:val="24"/>
          <w:szCs w:val="24"/>
        </w:rPr>
        <w:t>5º da</w:t>
      </w:r>
      <w:r w:rsidRPr="008B0921">
        <w:rPr>
          <w:rFonts w:cs="Arial"/>
          <w:color w:val="auto"/>
          <w:spacing w:val="-4"/>
          <w:sz w:val="24"/>
          <w:szCs w:val="24"/>
        </w:rPr>
        <w:t xml:space="preserve"> </w:t>
      </w:r>
      <w:r w:rsidRPr="008B0921">
        <w:rPr>
          <w:rFonts w:cs="Arial"/>
          <w:color w:val="auto"/>
          <w:sz w:val="24"/>
          <w:szCs w:val="24"/>
        </w:rPr>
        <w:t>Lei</w:t>
      </w:r>
      <w:r w:rsidRPr="008B0921">
        <w:rPr>
          <w:rFonts w:cs="Arial"/>
          <w:color w:val="auto"/>
          <w:spacing w:val="-2"/>
          <w:sz w:val="24"/>
          <w:szCs w:val="24"/>
        </w:rPr>
        <w:t xml:space="preserve"> </w:t>
      </w:r>
      <w:r w:rsidRPr="008B0921">
        <w:rPr>
          <w:rFonts w:cs="Arial"/>
          <w:color w:val="auto"/>
          <w:sz w:val="24"/>
          <w:szCs w:val="24"/>
        </w:rPr>
        <w:t>nº</w:t>
      </w:r>
      <w:r w:rsidRPr="008B0921">
        <w:rPr>
          <w:rFonts w:cs="Arial"/>
          <w:color w:val="auto"/>
          <w:spacing w:val="2"/>
          <w:sz w:val="24"/>
          <w:szCs w:val="24"/>
        </w:rPr>
        <w:t xml:space="preserve"> </w:t>
      </w:r>
      <w:r w:rsidRPr="008B0921">
        <w:rPr>
          <w:rFonts w:cs="Arial"/>
          <w:color w:val="auto"/>
          <w:sz w:val="24"/>
          <w:szCs w:val="24"/>
        </w:rPr>
        <w:t>12.846, de 1º</w:t>
      </w:r>
      <w:r w:rsidRPr="008B0921">
        <w:rPr>
          <w:rFonts w:cs="Arial"/>
          <w:color w:val="auto"/>
          <w:spacing w:val="-1"/>
          <w:sz w:val="24"/>
          <w:szCs w:val="24"/>
        </w:rPr>
        <w:t xml:space="preserve"> </w:t>
      </w:r>
      <w:r w:rsidRPr="008B0921">
        <w:rPr>
          <w:rFonts w:cs="Arial"/>
          <w:color w:val="auto"/>
          <w:sz w:val="24"/>
          <w:szCs w:val="24"/>
        </w:rPr>
        <w:t>de</w:t>
      </w:r>
      <w:r w:rsidRPr="008B0921">
        <w:rPr>
          <w:rFonts w:cs="Arial"/>
          <w:color w:val="auto"/>
          <w:spacing w:val="-1"/>
          <w:sz w:val="24"/>
          <w:szCs w:val="24"/>
        </w:rPr>
        <w:t xml:space="preserve"> </w:t>
      </w:r>
      <w:r w:rsidRPr="008B0921">
        <w:rPr>
          <w:rFonts w:cs="Arial"/>
          <w:color w:val="auto"/>
          <w:sz w:val="24"/>
          <w:szCs w:val="24"/>
        </w:rPr>
        <w:t>agosto de</w:t>
      </w:r>
      <w:r w:rsidRPr="008B0921">
        <w:rPr>
          <w:rFonts w:cs="Arial"/>
          <w:color w:val="auto"/>
          <w:spacing w:val="-2"/>
          <w:sz w:val="24"/>
          <w:szCs w:val="24"/>
        </w:rPr>
        <w:t xml:space="preserve"> </w:t>
      </w:r>
      <w:r w:rsidRPr="008B0921">
        <w:rPr>
          <w:rFonts w:cs="Arial"/>
          <w:color w:val="auto"/>
          <w:sz w:val="24"/>
          <w:szCs w:val="24"/>
        </w:rPr>
        <w:t>2013.</w:t>
      </w:r>
    </w:p>
    <w:p w14:paraId="0D17063A" w14:textId="77777777" w:rsidR="0047144B" w:rsidRPr="008B0921" w:rsidRDefault="0047144B" w:rsidP="0047144B">
      <w:pPr>
        <w:pStyle w:val="Corpodetexto"/>
        <w:spacing w:after="0" w:line="360" w:lineRule="auto"/>
        <w:rPr>
          <w:rFonts w:cs="Arial"/>
          <w:color w:val="auto"/>
          <w:sz w:val="24"/>
          <w:szCs w:val="24"/>
        </w:rPr>
      </w:pPr>
    </w:p>
    <w:p w14:paraId="1FACD1D2"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Serão</w:t>
      </w:r>
      <w:r w:rsidRPr="008B0921">
        <w:rPr>
          <w:rFonts w:ascii="Arial" w:hAnsi="Arial" w:cs="Arial"/>
          <w:spacing w:val="-4"/>
          <w:sz w:val="24"/>
          <w:szCs w:val="24"/>
        </w:rPr>
        <w:t xml:space="preserve"> </w:t>
      </w:r>
      <w:r w:rsidRPr="008B0921">
        <w:rPr>
          <w:rFonts w:ascii="Arial" w:hAnsi="Arial" w:cs="Arial"/>
          <w:sz w:val="24"/>
          <w:szCs w:val="24"/>
        </w:rPr>
        <w:t>aplicadas</w:t>
      </w:r>
      <w:r w:rsidRPr="008B0921">
        <w:rPr>
          <w:rFonts w:ascii="Arial" w:hAnsi="Arial" w:cs="Arial"/>
          <w:spacing w:val="-2"/>
          <w:sz w:val="24"/>
          <w:szCs w:val="24"/>
        </w:rPr>
        <w:t xml:space="preserve"> </w:t>
      </w:r>
      <w:r w:rsidRPr="008B0921">
        <w:rPr>
          <w:rFonts w:ascii="Arial" w:hAnsi="Arial" w:cs="Arial"/>
          <w:sz w:val="24"/>
          <w:szCs w:val="24"/>
        </w:rPr>
        <w:t>ao</w:t>
      </w:r>
      <w:r w:rsidRPr="008B0921">
        <w:rPr>
          <w:rFonts w:ascii="Arial" w:hAnsi="Arial" w:cs="Arial"/>
          <w:spacing w:val="-4"/>
          <w:sz w:val="24"/>
          <w:szCs w:val="24"/>
        </w:rPr>
        <w:t xml:space="preserve"> </w:t>
      </w:r>
      <w:r w:rsidRPr="008B0921">
        <w:rPr>
          <w:rFonts w:ascii="Arial" w:hAnsi="Arial" w:cs="Arial"/>
          <w:sz w:val="24"/>
          <w:szCs w:val="24"/>
        </w:rPr>
        <w:t>responsável</w:t>
      </w:r>
      <w:r w:rsidRPr="008B0921">
        <w:rPr>
          <w:rFonts w:ascii="Arial" w:hAnsi="Arial" w:cs="Arial"/>
          <w:spacing w:val="-1"/>
          <w:sz w:val="24"/>
          <w:szCs w:val="24"/>
        </w:rPr>
        <w:t xml:space="preserve"> </w:t>
      </w:r>
      <w:r w:rsidRPr="008B0921">
        <w:rPr>
          <w:rFonts w:ascii="Arial" w:hAnsi="Arial" w:cs="Arial"/>
          <w:sz w:val="24"/>
          <w:szCs w:val="24"/>
        </w:rPr>
        <w:t>pelas</w:t>
      </w:r>
      <w:r w:rsidRPr="008B0921">
        <w:rPr>
          <w:rFonts w:ascii="Arial" w:hAnsi="Arial" w:cs="Arial"/>
          <w:spacing w:val="-2"/>
          <w:sz w:val="24"/>
          <w:szCs w:val="24"/>
        </w:rPr>
        <w:t xml:space="preserve"> </w:t>
      </w:r>
      <w:r w:rsidRPr="008B0921">
        <w:rPr>
          <w:rFonts w:ascii="Arial" w:hAnsi="Arial" w:cs="Arial"/>
          <w:sz w:val="24"/>
          <w:szCs w:val="24"/>
        </w:rPr>
        <w:t>infrações</w:t>
      </w:r>
      <w:r w:rsidRPr="008B0921">
        <w:rPr>
          <w:rFonts w:ascii="Arial" w:hAnsi="Arial" w:cs="Arial"/>
          <w:spacing w:val="-2"/>
          <w:sz w:val="24"/>
          <w:szCs w:val="24"/>
        </w:rPr>
        <w:t xml:space="preserve"> </w:t>
      </w:r>
      <w:r w:rsidRPr="008B0921">
        <w:rPr>
          <w:rFonts w:ascii="Arial" w:hAnsi="Arial" w:cs="Arial"/>
          <w:sz w:val="24"/>
          <w:szCs w:val="24"/>
        </w:rPr>
        <w:t>administrativas</w:t>
      </w:r>
      <w:r w:rsidRPr="008B0921">
        <w:rPr>
          <w:rFonts w:ascii="Arial" w:hAnsi="Arial" w:cs="Arial"/>
          <w:spacing w:val="-4"/>
          <w:sz w:val="24"/>
          <w:szCs w:val="24"/>
        </w:rPr>
        <w:t xml:space="preserve"> </w:t>
      </w:r>
      <w:r w:rsidRPr="008B0921">
        <w:rPr>
          <w:rFonts w:ascii="Arial" w:hAnsi="Arial" w:cs="Arial"/>
          <w:sz w:val="24"/>
          <w:szCs w:val="24"/>
        </w:rPr>
        <w:t>acima</w:t>
      </w:r>
      <w:r w:rsidRPr="008B0921">
        <w:rPr>
          <w:rFonts w:ascii="Arial" w:hAnsi="Arial" w:cs="Arial"/>
          <w:spacing w:val="-2"/>
          <w:sz w:val="24"/>
          <w:szCs w:val="24"/>
        </w:rPr>
        <w:t xml:space="preserve"> </w:t>
      </w:r>
      <w:r w:rsidRPr="008B0921">
        <w:rPr>
          <w:rFonts w:ascii="Arial" w:hAnsi="Arial" w:cs="Arial"/>
          <w:sz w:val="24"/>
          <w:szCs w:val="24"/>
        </w:rPr>
        <w:t>descritas</w:t>
      </w:r>
      <w:r w:rsidRPr="008B0921">
        <w:rPr>
          <w:rFonts w:ascii="Arial" w:hAnsi="Arial" w:cs="Arial"/>
          <w:spacing w:val="1"/>
          <w:sz w:val="24"/>
          <w:szCs w:val="24"/>
        </w:rPr>
        <w:t xml:space="preserve"> </w:t>
      </w:r>
      <w:r w:rsidRPr="008B0921">
        <w:rPr>
          <w:rFonts w:ascii="Arial" w:hAnsi="Arial" w:cs="Arial"/>
          <w:sz w:val="24"/>
          <w:szCs w:val="24"/>
        </w:rPr>
        <w:t>as</w:t>
      </w:r>
      <w:r w:rsidRPr="008B0921">
        <w:rPr>
          <w:rFonts w:ascii="Arial" w:hAnsi="Arial" w:cs="Arial"/>
          <w:spacing w:val="-2"/>
          <w:sz w:val="24"/>
          <w:szCs w:val="24"/>
        </w:rPr>
        <w:t xml:space="preserve"> </w:t>
      </w:r>
      <w:r w:rsidRPr="008B0921">
        <w:rPr>
          <w:rFonts w:ascii="Arial" w:hAnsi="Arial" w:cs="Arial"/>
          <w:sz w:val="24"/>
          <w:szCs w:val="24"/>
        </w:rPr>
        <w:t>seguintes</w:t>
      </w:r>
      <w:r w:rsidRPr="008B0921">
        <w:rPr>
          <w:rFonts w:ascii="Arial" w:hAnsi="Arial" w:cs="Arial"/>
          <w:spacing w:val="-2"/>
          <w:sz w:val="24"/>
          <w:szCs w:val="24"/>
        </w:rPr>
        <w:t xml:space="preserve"> </w:t>
      </w:r>
      <w:r w:rsidRPr="008B0921">
        <w:rPr>
          <w:rFonts w:ascii="Arial" w:hAnsi="Arial" w:cs="Arial"/>
          <w:sz w:val="24"/>
          <w:szCs w:val="24"/>
        </w:rPr>
        <w:t>sanções:</w:t>
      </w:r>
    </w:p>
    <w:p w14:paraId="43FA2401" w14:textId="77777777" w:rsidR="00B7020F" w:rsidRPr="008B0921" w:rsidRDefault="00B7020F" w:rsidP="0047144B">
      <w:pPr>
        <w:pStyle w:val="PargrafodaLista"/>
        <w:widowControl w:val="0"/>
        <w:numPr>
          <w:ilvl w:val="2"/>
          <w:numId w:val="104"/>
        </w:numPr>
        <w:tabs>
          <w:tab w:val="left" w:pos="855"/>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Advertência</w:t>
      </w:r>
      <w:r w:rsidRPr="008B0921">
        <w:rPr>
          <w:rFonts w:ascii="Arial" w:hAnsi="Arial" w:cs="Arial"/>
          <w:sz w:val="24"/>
          <w:szCs w:val="24"/>
        </w:rPr>
        <w:t>, quando o Contratado der causa à inexecução parcial do contrato, sempre que não se</w:t>
      </w:r>
      <w:r w:rsidRPr="008B0921">
        <w:rPr>
          <w:rFonts w:ascii="Arial" w:hAnsi="Arial" w:cs="Arial"/>
          <w:spacing w:val="1"/>
          <w:sz w:val="24"/>
          <w:szCs w:val="24"/>
        </w:rPr>
        <w:t xml:space="preserve"> </w:t>
      </w:r>
      <w:r w:rsidRPr="008B0921">
        <w:rPr>
          <w:rFonts w:ascii="Arial" w:hAnsi="Arial" w:cs="Arial"/>
          <w:sz w:val="24"/>
          <w:szCs w:val="24"/>
        </w:rPr>
        <w:t>justificar</w:t>
      </w:r>
      <w:r w:rsidRPr="008B0921">
        <w:rPr>
          <w:rFonts w:ascii="Arial" w:hAnsi="Arial" w:cs="Arial"/>
          <w:spacing w:val="-3"/>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imposição de</w:t>
      </w:r>
      <w:r w:rsidRPr="008B0921">
        <w:rPr>
          <w:rFonts w:ascii="Arial" w:hAnsi="Arial" w:cs="Arial"/>
          <w:spacing w:val="-2"/>
          <w:sz w:val="24"/>
          <w:szCs w:val="24"/>
        </w:rPr>
        <w:t xml:space="preserve"> </w:t>
      </w:r>
      <w:r w:rsidRPr="008B0921">
        <w:rPr>
          <w:rFonts w:ascii="Arial" w:hAnsi="Arial" w:cs="Arial"/>
          <w:sz w:val="24"/>
          <w:szCs w:val="24"/>
        </w:rPr>
        <w:t>penalidade</w:t>
      </w:r>
      <w:r w:rsidRPr="008B0921">
        <w:rPr>
          <w:rFonts w:ascii="Arial" w:hAnsi="Arial" w:cs="Arial"/>
          <w:spacing w:val="-3"/>
          <w:sz w:val="24"/>
          <w:szCs w:val="24"/>
        </w:rPr>
        <w:t xml:space="preserve"> </w:t>
      </w:r>
      <w:r w:rsidRPr="008B0921">
        <w:rPr>
          <w:rFonts w:ascii="Arial" w:hAnsi="Arial" w:cs="Arial"/>
          <w:sz w:val="24"/>
          <w:szCs w:val="24"/>
        </w:rPr>
        <w:t>mais grave;</w:t>
      </w:r>
    </w:p>
    <w:p w14:paraId="6E441579" w14:textId="77777777" w:rsidR="00B7020F" w:rsidRPr="008B0921" w:rsidRDefault="00B7020F" w:rsidP="0047144B">
      <w:pPr>
        <w:pStyle w:val="PargrafodaLista"/>
        <w:widowControl w:val="0"/>
        <w:numPr>
          <w:ilvl w:val="2"/>
          <w:numId w:val="104"/>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Impedimento de licitar e contratar</w:t>
      </w:r>
      <w:r w:rsidRPr="008B0921">
        <w:rPr>
          <w:rFonts w:ascii="Arial" w:hAnsi="Arial" w:cs="Arial"/>
          <w:sz w:val="24"/>
          <w:szCs w:val="24"/>
        </w:rPr>
        <w:t>, quando praticadas as condutas descritas nas alíneas b, c, d, e, f e</w:t>
      </w:r>
      <w:r w:rsidRPr="008B0921">
        <w:rPr>
          <w:rFonts w:ascii="Arial" w:hAnsi="Arial" w:cs="Arial"/>
          <w:spacing w:val="-52"/>
          <w:sz w:val="24"/>
          <w:szCs w:val="24"/>
        </w:rPr>
        <w:t xml:space="preserve"> </w:t>
      </w:r>
      <w:r w:rsidRPr="008B0921">
        <w:rPr>
          <w:rFonts w:ascii="Arial" w:hAnsi="Arial" w:cs="Arial"/>
          <w:sz w:val="24"/>
          <w:szCs w:val="24"/>
        </w:rPr>
        <w:t>g do subitem acima deste Contrato, sempre que não se justificar a imposição de penalidade mais grave;</w:t>
      </w:r>
    </w:p>
    <w:p w14:paraId="44F8BE5D" w14:textId="77777777" w:rsidR="00B7020F" w:rsidRPr="008B0921" w:rsidRDefault="00B7020F" w:rsidP="0047144B">
      <w:pPr>
        <w:pStyle w:val="PargrafodaLista"/>
        <w:widowControl w:val="0"/>
        <w:numPr>
          <w:ilvl w:val="2"/>
          <w:numId w:val="104"/>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sz w:val="24"/>
          <w:szCs w:val="24"/>
        </w:rPr>
        <w:t>Declaração de inidoneidade para licitar e contratar</w:t>
      </w:r>
      <w:r w:rsidRPr="008B0921">
        <w:rPr>
          <w:rFonts w:ascii="Arial" w:hAnsi="Arial" w:cs="Arial"/>
          <w:sz w:val="24"/>
          <w:szCs w:val="24"/>
        </w:rPr>
        <w:t>, quando praticadas as condutas descritas nas</w:t>
      </w:r>
      <w:r w:rsidRPr="008B0921">
        <w:rPr>
          <w:rFonts w:ascii="Arial" w:hAnsi="Arial" w:cs="Arial"/>
          <w:spacing w:val="1"/>
          <w:sz w:val="24"/>
          <w:szCs w:val="24"/>
        </w:rPr>
        <w:t xml:space="preserve"> </w:t>
      </w:r>
      <w:r w:rsidRPr="008B0921">
        <w:rPr>
          <w:rFonts w:ascii="Arial" w:hAnsi="Arial" w:cs="Arial"/>
          <w:sz w:val="24"/>
          <w:szCs w:val="24"/>
        </w:rPr>
        <w:t>alíneas h, i, j, k e l do subitem acima deste Contrato, bem como nas alíneas b, c, d, e, f e g, que justifiquem a</w:t>
      </w:r>
      <w:r w:rsidRPr="008B0921">
        <w:rPr>
          <w:rFonts w:ascii="Arial" w:hAnsi="Arial" w:cs="Arial"/>
          <w:spacing w:val="1"/>
          <w:sz w:val="24"/>
          <w:szCs w:val="24"/>
        </w:rPr>
        <w:t xml:space="preserve"> </w:t>
      </w:r>
      <w:r w:rsidRPr="008B0921">
        <w:rPr>
          <w:rFonts w:ascii="Arial" w:hAnsi="Arial" w:cs="Arial"/>
          <w:sz w:val="24"/>
          <w:szCs w:val="24"/>
        </w:rPr>
        <w:t>imposição</w:t>
      </w:r>
      <w:r w:rsidRPr="008B0921">
        <w:rPr>
          <w:rFonts w:ascii="Arial" w:hAnsi="Arial" w:cs="Arial"/>
          <w:spacing w:val="-1"/>
          <w:sz w:val="24"/>
          <w:szCs w:val="24"/>
        </w:rPr>
        <w:t xml:space="preserve"> </w:t>
      </w:r>
      <w:r w:rsidRPr="008B0921">
        <w:rPr>
          <w:rFonts w:ascii="Arial" w:hAnsi="Arial" w:cs="Arial"/>
          <w:sz w:val="24"/>
          <w:szCs w:val="24"/>
        </w:rPr>
        <w:t>de penalidade</w:t>
      </w:r>
      <w:r w:rsidRPr="008B0921">
        <w:rPr>
          <w:rFonts w:ascii="Arial" w:hAnsi="Arial" w:cs="Arial"/>
          <w:spacing w:val="-2"/>
          <w:sz w:val="24"/>
          <w:szCs w:val="24"/>
        </w:rPr>
        <w:t xml:space="preserve"> </w:t>
      </w:r>
      <w:r w:rsidRPr="008B0921">
        <w:rPr>
          <w:rFonts w:ascii="Arial" w:hAnsi="Arial" w:cs="Arial"/>
          <w:sz w:val="24"/>
          <w:szCs w:val="24"/>
        </w:rPr>
        <w:t>mais</w:t>
      </w:r>
      <w:r w:rsidRPr="008B0921">
        <w:rPr>
          <w:rFonts w:ascii="Arial" w:hAnsi="Arial" w:cs="Arial"/>
          <w:spacing w:val="2"/>
          <w:sz w:val="24"/>
          <w:szCs w:val="24"/>
        </w:rPr>
        <w:t xml:space="preserve"> </w:t>
      </w:r>
      <w:r w:rsidRPr="008B0921">
        <w:rPr>
          <w:rFonts w:ascii="Arial" w:hAnsi="Arial" w:cs="Arial"/>
          <w:sz w:val="24"/>
          <w:szCs w:val="24"/>
        </w:rPr>
        <w:t>grave;</w:t>
      </w:r>
    </w:p>
    <w:p w14:paraId="15ABD5EC" w14:textId="77777777" w:rsidR="00B7020F" w:rsidRPr="008B0921" w:rsidRDefault="00B7020F" w:rsidP="0047144B">
      <w:pPr>
        <w:pStyle w:val="PargrafodaLista"/>
        <w:widowControl w:val="0"/>
        <w:numPr>
          <w:ilvl w:val="2"/>
          <w:numId w:val="104"/>
        </w:numPr>
        <w:tabs>
          <w:tab w:val="left" w:pos="21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Multa:</w:t>
      </w:r>
    </w:p>
    <w:p w14:paraId="7C3A73EE" w14:textId="77777777" w:rsidR="00B7020F" w:rsidRPr="008B0921" w:rsidRDefault="00B7020F" w:rsidP="0047144B">
      <w:pPr>
        <w:pStyle w:val="PargrafodaLista"/>
        <w:widowControl w:val="0"/>
        <w:numPr>
          <w:ilvl w:val="3"/>
          <w:numId w:val="104"/>
        </w:numPr>
        <w:tabs>
          <w:tab w:val="left" w:pos="217"/>
          <w:tab w:val="left" w:pos="104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moratória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0,5%</w:t>
      </w:r>
      <w:r w:rsidRPr="008B0921">
        <w:rPr>
          <w:rFonts w:ascii="Arial" w:hAnsi="Arial" w:cs="Arial"/>
          <w:spacing w:val="1"/>
          <w:sz w:val="24"/>
          <w:szCs w:val="24"/>
        </w:rPr>
        <w:t xml:space="preserve"> </w:t>
      </w:r>
      <w:r w:rsidRPr="008B0921">
        <w:rPr>
          <w:rFonts w:ascii="Arial" w:hAnsi="Arial" w:cs="Arial"/>
          <w:sz w:val="24"/>
          <w:szCs w:val="24"/>
        </w:rPr>
        <w:t>(meio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cento)</w:t>
      </w:r>
      <w:r w:rsidRPr="008B0921">
        <w:rPr>
          <w:rFonts w:ascii="Arial" w:hAnsi="Arial" w:cs="Arial"/>
          <w:spacing w:val="1"/>
          <w:sz w:val="24"/>
          <w:szCs w:val="24"/>
        </w:rPr>
        <w:t xml:space="preserve"> </w:t>
      </w:r>
      <w:r w:rsidRPr="008B0921">
        <w:rPr>
          <w:rFonts w:ascii="Arial" w:hAnsi="Arial" w:cs="Arial"/>
          <w:sz w:val="24"/>
          <w:szCs w:val="24"/>
        </w:rPr>
        <w:t>por</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atraso</w:t>
      </w:r>
      <w:r w:rsidRPr="008B0921">
        <w:rPr>
          <w:rFonts w:ascii="Arial" w:hAnsi="Arial" w:cs="Arial"/>
          <w:spacing w:val="1"/>
          <w:sz w:val="24"/>
          <w:szCs w:val="24"/>
        </w:rPr>
        <w:t xml:space="preserve"> </w:t>
      </w:r>
      <w:r w:rsidRPr="008B0921">
        <w:rPr>
          <w:rFonts w:ascii="Arial" w:hAnsi="Arial" w:cs="Arial"/>
          <w:sz w:val="24"/>
          <w:szCs w:val="24"/>
        </w:rPr>
        <w:t>injustificado</w:t>
      </w:r>
      <w:r w:rsidRPr="008B0921">
        <w:rPr>
          <w:rFonts w:ascii="Arial" w:hAnsi="Arial" w:cs="Arial"/>
          <w:spacing w:val="1"/>
          <w:sz w:val="24"/>
          <w:szCs w:val="24"/>
        </w:rPr>
        <w:t xml:space="preserve"> </w:t>
      </w:r>
      <w:r w:rsidRPr="008B0921">
        <w:rPr>
          <w:rFonts w:ascii="Arial" w:hAnsi="Arial" w:cs="Arial"/>
          <w:sz w:val="24"/>
          <w:szCs w:val="24"/>
        </w:rPr>
        <w:t>sobre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valor</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proofErr w:type="gramStart"/>
      <w:r w:rsidRPr="008B0921">
        <w:rPr>
          <w:rFonts w:ascii="Arial" w:hAnsi="Arial" w:cs="Arial"/>
          <w:sz w:val="24"/>
          <w:szCs w:val="24"/>
        </w:rPr>
        <w:t xml:space="preserve">parcela </w:t>
      </w:r>
      <w:r w:rsidRPr="008B0921">
        <w:rPr>
          <w:rFonts w:ascii="Arial" w:hAnsi="Arial" w:cs="Arial"/>
          <w:spacing w:val="-52"/>
          <w:sz w:val="24"/>
          <w:szCs w:val="24"/>
        </w:rPr>
        <w:t xml:space="preserve"> </w:t>
      </w:r>
      <w:r w:rsidRPr="008B0921">
        <w:rPr>
          <w:rFonts w:ascii="Arial" w:hAnsi="Arial" w:cs="Arial"/>
          <w:sz w:val="24"/>
          <w:szCs w:val="24"/>
        </w:rPr>
        <w:t>inadimplida</w:t>
      </w:r>
      <w:proofErr w:type="gramEnd"/>
      <w:r w:rsidRPr="008B0921">
        <w:rPr>
          <w:rFonts w:ascii="Arial" w:hAnsi="Arial" w:cs="Arial"/>
          <w:sz w:val="24"/>
          <w:szCs w:val="24"/>
        </w:rPr>
        <w:t>,</w:t>
      </w:r>
      <w:r w:rsidRPr="008B0921">
        <w:rPr>
          <w:rFonts w:ascii="Arial" w:hAnsi="Arial" w:cs="Arial"/>
          <w:spacing w:val="-2"/>
          <w:sz w:val="24"/>
          <w:szCs w:val="24"/>
        </w:rPr>
        <w:t xml:space="preserve"> </w:t>
      </w:r>
      <w:r w:rsidRPr="008B0921">
        <w:rPr>
          <w:rFonts w:ascii="Arial" w:hAnsi="Arial" w:cs="Arial"/>
          <w:sz w:val="24"/>
          <w:szCs w:val="24"/>
        </w:rPr>
        <w:t>até</w:t>
      </w:r>
      <w:r w:rsidRPr="008B0921">
        <w:rPr>
          <w:rFonts w:ascii="Arial" w:hAnsi="Arial" w:cs="Arial"/>
          <w:spacing w:val="-3"/>
          <w:sz w:val="24"/>
          <w:szCs w:val="24"/>
        </w:rPr>
        <w:t xml:space="preserve"> </w:t>
      </w:r>
      <w:r w:rsidRPr="008B0921">
        <w:rPr>
          <w:rFonts w:ascii="Arial" w:hAnsi="Arial" w:cs="Arial"/>
          <w:sz w:val="24"/>
          <w:szCs w:val="24"/>
        </w:rPr>
        <w:t>o limite</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20 (vinte)</w:t>
      </w:r>
      <w:r w:rsidRPr="008B0921">
        <w:rPr>
          <w:rFonts w:ascii="Arial" w:hAnsi="Arial" w:cs="Arial"/>
          <w:spacing w:val="1"/>
          <w:sz w:val="24"/>
          <w:szCs w:val="24"/>
        </w:rPr>
        <w:t xml:space="preserve"> </w:t>
      </w:r>
      <w:r w:rsidRPr="008B0921">
        <w:rPr>
          <w:rFonts w:ascii="Arial" w:hAnsi="Arial" w:cs="Arial"/>
          <w:sz w:val="24"/>
          <w:szCs w:val="24"/>
        </w:rPr>
        <w:t>dias;</w:t>
      </w:r>
    </w:p>
    <w:p w14:paraId="697E7050" w14:textId="77777777" w:rsidR="00B7020F" w:rsidRPr="008B0921" w:rsidRDefault="00B7020F" w:rsidP="0047144B">
      <w:pPr>
        <w:pStyle w:val="PargrafodaLista"/>
        <w:widowControl w:val="0"/>
        <w:numPr>
          <w:ilvl w:val="3"/>
          <w:numId w:val="104"/>
        </w:numPr>
        <w:tabs>
          <w:tab w:val="left" w:pos="217"/>
          <w:tab w:val="left" w:pos="100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compensatória de 10 % (dez por cento) sobre o valor total do contrato, no caso de inexecução total</w:t>
      </w:r>
      <w:r w:rsidRPr="008B0921">
        <w:rPr>
          <w:rFonts w:ascii="Arial" w:hAnsi="Arial" w:cs="Arial"/>
          <w:spacing w:val="1"/>
          <w:sz w:val="24"/>
          <w:szCs w:val="24"/>
        </w:rPr>
        <w:t xml:space="preserve"> </w:t>
      </w:r>
      <w:r w:rsidRPr="008B0921">
        <w:rPr>
          <w:rFonts w:ascii="Arial" w:hAnsi="Arial" w:cs="Arial"/>
          <w:sz w:val="24"/>
          <w:szCs w:val="24"/>
        </w:rPr>
        <w:t>do objeto;</w:t>
      </w:r>
    </w:p>
    <w:p w14:paraId="32A79AD5" w14:textId="77777777" w:rsidR="00B7020F" w:rsidRPr="008B0921" w:rsidRDefault="00B7020F" w:rsidP="0047144B">
      <w:pPr>
        <w:pStyle w:val="PargrafodaLista"/>
        <w:widowControl w:val="0"/>
        <w:numPr>
          <w:ilvl w:val="1"/>
          <w:numId w:val="104"/>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previstas neste Contrato não exclui, em hipótese alguma, a obrigação de</w:t>
      </w:r>
      <w:r w:rsidRPr="008B0921">
        <w:rPr>
          <w:rFonts w:ascii="Arial" w:hAnsi="Arial" w:cs="Arial"/>
          <w:spacing w:val="1"/>
          <w:sz w:val="24"/>
          <w:szCs w:val="24"/>
        </w:rPr>
        <w:t xml:space="preserve"> </w:t>
      </w:r>
      <w:r w:rsidRPr="008B0921">
        <w:rPr>
          <w:rFonts w:ascii="Arial" w:hAnsi="Arial" w:cs="Arial"/>
          <w:sz w:val="24"/>
          <w:szCs w:val="24"/>
        </w:rPr>
        <w:t>reparação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dano</w:t>
      </w:r>
      <w:r w:rsidRPr="008B0921">
        <w:rPr>
          <w:rFonts w:ascii="Arial" w:hAnsi="Arial" w:cs="Arial"/>
          <w:spacing w:val="-2"/>
          <w:sz w:val="24"/>
          <w:szCs w:val="24"/>
        </w:rPr>
        <w:t xml:space="preserve"> </w:t>
      </w:r>
      <w:r w:rsidRPr="008B0921">
        <w:rPr>
          <w:rFonts w:ascii="Arial" w:hAnsi="Arial" w:cs="Arial"/>
          <w:sz w:val="24"/>
          <w:szCs w:val="24"/>
        </w:rPr>
        <w:t>causado ao Contratante;</w:t>
      </w:r>
    </w:p>
    <w:p w14:paraId="62EBBB30" w14:textId="77777777" w:rsidR="00B7020F" w:rsidRPr="008B0921" w:rsidRDefault="00B7020F" w:rsidP="0047144B">
      <w:pPr>
        <w:pStyle w:val="PargrafodaLista"/>
        <w:widowControl w:val="0"/>
        <w:numPr>
          <w:ilvl w:val="1"/>
          <w:numId w:val="104"/>
        </w:numPr>
        <w:tabs>
          <w:tab w:val="left" w:pos="69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Todas</w:t>
      </w:r>
      <w:r w:rsidRPr="008B0921">
        <w:rPr>
          <w:rFonts w:ascii="Arial" w:hAnsi="Arial" w:cs="Arial"/>
          <w:spacing w:val="55"/>
          <w:sz w:val="24"/>
          <w:szCs w:val="24"/>
        </w:rPr>
        <w:t xml:space="preserve"> </w:t>
      </w:r>
      <w:r w:rsidRPr="008B0921">
        <w:rPr>
          <w:rFonts w:ascii="Arial" w:hAnsi="Arial" w:cs="Arial"/>
          <w:sz w:val="24"/>
          <w:szCs w:val="24"/>
        </w:rPr>
        <w:t>as sanções previstas neste Contrato poderão ser aplicadas cumulativamente com a multa;</w:t>
      </w:r>
    </w:p>
    <w:p w14:paraId="08790A2A" w14:textId="4E888B2D" w:rsidR="00B7020F" w:rsidRPr="008B0921" w:rsidRDefault="00B7020F" w:rsidP="0047144B">
      <w:pPr>
        <w:pStyle w:val="PargrafodaLista"/>
        <w:widowControl w:val="0"/>
        <w:numPr>
          <w:ilvl w:val="2"/>
          <w:numId w:val="104"/>
        </w:numPr>
        <w:tabs>
          <w:tab w:val="left" w:pos="83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Antes da aplicação da multa será facultada a defesa do interessado no prazo de 15 (quinze) dias úteis,</w:t>
      </w:r>
      <w:r w:rsidRPr="008B0921">
        <w:rPr>
          <w:rFonts w:ascii="Arial" w:hAnsi="Arial" w:cs="Arial"/>
          <w:spacing w:val="1"/>
          <w:sz w:val="24"/>
          <w:szCs w:val="24"/>
        </w:rPr>
        <w:t xml:space="preserve"> </w:t>
      </w:r>
      <w:r w:rsidRPr="008B0921">
        <w:rPr>
          <w:rFonts w:ascii="Arial" w:hAnsi="Arial" w:cs="Arial"/>
          <w:sz w:val="24"/>
          <w:szCs w:val="24"/>
        </w:rPr>
        <w:t>contado</w:t>
      </w:r>
      <w:r w:rsidRPr="008B0921">
        <w:rPr>
          <w:rFonts w:ascii="Arial" w:hAnsi="Arial" w:cs="Arial"/>
          <w:spacing w:val="-1"/>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data</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sua</w:t>
      </w:r>
      <w:r w:rsidRPr="008B0921">
        <w:rPr>
          <w:rFonts w:ascii="Arial" w:hAnsi="Arial" w:cs="Arial"/>
          <w:spacing w:val="-2"/>
          <w:sz w:val="24"/>
          <w:szCs w:val="24"/>
        </w:rPr>
        <w:t xml:space="preserve"> </w:t>
      </w:r>
      <w:r w:rsidR="008954E6" w:rsidRPr="008B0921">
        <w:rPr>
          <w:rFonts w:ascii="Arial" w:hAnsi="Arial" w:cs="Arial"/>
          <w:sz w:val="24"/>
          <w:szCs w:val="24"/>
        </w:rPr>
        <w:t>intimação.</w:t>
      </w:r>
    </w:p>
    <w:p w14:paraId="2687AC0D" w14:textId="77777777" w:rsidR="00B7020F" w:rsidRPr="008B0921" w:rsidRDefault="00B7020F" w:rsidP="0047144B">
      <w:pPr>
        <w:pStyle w:val="PargrafodaLista"/>
        <w:widowControl w:val="0"/>
        <w:numPr>
          <w:ilvl w:val="2"/>
          <w:numId w:val="104"/>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Se a multa aplicada e as indenizações cabíveis forem superiores ao valor do pagamento eventualmente</w:t>
      </w:r>
      <w:r w:rsidRPr="008B0921">
        <w:rPr>
          <w:rFonts w:ascii="Arial" w:hAnsi="Arial" w:cs="Arial"/>
          <w:spacing w:val="-52"/>
          <w:sz w:val="24"/>
          <w:szCs w:val="24"/>
        </w:rPr>
        <w:t xml:space="preserve"> </w:t>
      </w:r>
      <w:r w:rsidRPr="008B0921">
        <w:rPr>
          <w:rFonts w:ascii="Arial" w:hAnsi="Arial" w:cs="Arial"/>
          <w:sz w:val="24"/>
          <w:szCs w:val="24"/>
        </w:rPr>
        <w:t>devido pelo Contratante a Contratada, além da perda desse valor, a diferença será descontada da garantia</w:t>
      </w:r>
      <w:r w:rsidRPr="008B0921">
        <w:rPr>
          <w:rFonts w:ascii="Arial" w:hAnsi="Arial" w:cs="Arial"/>
          <w:spacing w:val="1"/>
          <w:sz w:val="24"/>
          <w:szCs w:val="24"/>
        </w:rPr>
        <w:t xml:space="preserve"> </w:t>
      </w:r>
      <w:r w:rsidRPr="008B0921">
        <w:rPr>
          <w:rFonts w:ascii="Arial" w:hAnsi="Arial" w:cs="Arial"/>
          <w:sz w:val="24"/>
          <w:szCs w:val="24"/>
        </w:rPr>
        <w:t>prestada</w:t>
      </w:r>
      <w:r w:rsidRPr="008B0921">
        <w:rPr>
          <w:rFonts w:ascii="Arial" w:hAnsi="Arial" w:cs="Arial"/>
          <w:spacing w:val="-1"/>
          <w:sz w:val="24"/>
          <w:szCs w:val="24"/>
        </w:rPr>
        <w:t xml:space="preserve"> </w:t>
      </w:r>
      <w:r w:rsidRPr="008B0921">
        <w:rPr>
          <w:rFonts w:ascii="Arial" w:hAnsi="Arial" w:cs="Arial"/>
          <w:sz w:val="24"/>
          <w:szCs w:val="24"/>
        </w:rPr>
        <w:t>ou será</w:t>
      </w:r>
      <w:r w:rsidRPr="008B0921">
        <w:rPr>
          <w:rFonts w:ascii="Arial" w:hAnsi="Arial" w:cs="Arial"/>
          <w:spacing w:val="-2"/>
          <w:sz w:val="24"/>
          <w:szCs w:val="24"/>
        </w:rPr>
        <w:t xml:space="preserve"> </w:t>
      </w:r>
      <w:r w:rsidRPr="008B0921">
        <w:rPr>
          <w:rFonts w:ascii="Arial" w:hAnsi="Arial" w:cs="Arial"/>
          <w:sz w:val="24"/>
          <w:szCs w:val="24"/>
        </w:rPr>
        <w:t>cobrada</w:t>
      </w:r>
      <w:r w:rsidRPr="008B0921">
        <w:rPr>
          <w:rFonts w:ascii="Arial" w:hAnsi="Arial" w:cs="Arial"/>
          <w:spacing w:val="-3"/>
          <w:sz w:val="24"/>
          <w:szCs w:val="24"/>
        </w:rPr>
        <w:t xml:space="preserve"> </w:t>
      </w:r>
      <w:r w:rsidRPr="008B0921">
        <w:rPr>
          <w:rFonts w:ascii="Arial" w:hAnsi="Arial" w:cs="Arial"/>
          <w:sz w:val="24"/>
          <w:szCs w:val="24"/>
        </w:rPr>
        <w:t>judicialmente</w:t>
      </w:r>
      <w:r w:rsidRPr="008B0921">
        <w:rPr>
          <w:rFonts w:ascii="Arial" w:hAnsi="Arial" w:cs="Arial"/>
          <w:spacing w:val="-1"/>
          <w:sz w:val="24"/>
          <w:szCs w:val="24"/>
        </w:rPr>
        <w:t>.</w:t>
      </w:r>
    </w:p>
    <w:p w14:paraId="3DE02A71" w14:textId="77777777" w:rsidR="00B7020F" w:rsidRPr="008B0921" w:rsidRDefault="00B7020F" w:rsidP="0047144B">
      <w:pPr>
        <w:pStyle w:val="PargrafodaLista"/>
        <w:widowControl w:val="0"/>
        <w:numPr>
          <w:ilvl w:val="2"/>
          <w:numId w:val="104"/>
        </w:numPr>
        <w:tabs>
          <w:tab w:val="left" w:pos="99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Previamente</w:t>
      </w:r>
      <w:r w:rsidRPr="008B0921">
        <w:rPr>
          <w:rFonts w:ascii="Arial" w:hAnsi="Arial" w:cs="Arial"/>
          <w:spacing w:val="1"/>
          <w:sz w:val="24"/>
          <w:szCs w:val="24"/>
        </w:rPr>
        <w:t xml:space="preserve"> </w:t>
      </w:r>
      <w:r w:rsidRPr="008B0921">
        <w:rPr>
          <w:rFonts w:ascii="Arial" w:hAnsi="Arial" w:cs="Arial"/>
          <w:sz w:val="24"/>
          <w:szCs w:val="24"/>
        </w:rPr>
        <w:t>ao</w:t>
      </w:r>
      <w:r w:rsidRPr="008B0921">
        <w:rPr>
          <w:rFonts w:ascii="Arial" w:hAnsi="Arial" w:cs="Arial"/>
          <w:spacing w:val="1"/>
          <w:sz w:val="24"/>
          <w:szCs w:val="24"/>
        </w:rPr>
        <w:t xml:space="preserve"> </w:t>
      </w:r>
      <w:r w:rsidRPr="008B0921">
        <w:rPr>
          <w:rFonts w:ascii="Arial" w:hAnsi="Arial" w:cs="Arial"/>
          <w:sz w:val="24"/>
          <w:szCs w:val="24"/>
        </w:rPr>
        <w:t>encaminhamento</w:t>
      </w:r>
      <w:r w:rsidRPr="008B0921">
        <w:rPr>
          <w:rFonts w:ascii="Arial" w:hAnsi="Arial" w:cs="Arial"/>
          <w:spacing w:val="1"/>
          <w:sz w:val="24"/>
          <w:szCs w:val="24"/>
        </w:rPr>
        <w:t xml:space="preserve"> </w:t>
      </w:r>
      <w:r w:rsidRPr="008B0921">
        <w:rPr>
          <w:rFonts w:ascii="Arial" w:hAnsi="Arial" w:cs="Arial"/>
          <w:sz w:val="24"/>
          <w:szCs w:val="24"/>
        </w:rPr>
        <w:t>à</w:t>
      </w:r>
      <w:r w:rsidRPr="008B0921">
        <w:rPr>
          <w:rFonts w:ascii="Arial" w:hAnsi="Arial" w:cs="Arial"/>
          <w:spacing w:val="1"/>
          <w:sz w:val="24"/>
          <w:szCs w:val="24"/>
        </w:rPr>
        <w:t xml:space="preserve"> </w:t>
      </w:r>
      <w:r w:rsidRPr="008B0921">
        <w:rPr>
          <w:rFonts w:ascii="Arial" w:hAnsi="Arial" w:cs="Arial"/>
          <w:sz w:val="24"/>
          <w:szCs w:val="24"/>
        </w:rPr>
        <w:t>cobrança</w:t>
      </w:r>
      <w:r w:rsidRPr="008B0921">
        <w:rPr>
          <w:rFonts w:ascii="Arial" w:hAnsi="Arial" w:cs="Arial"/>
          <w:spacing w:val="1"/>
          <w:sz w:val="24"/>
          <w:szCs w:val="24"/>
        </w:rPr>
        <w:t xml:space="preserve"> </w:t>
      </w:r>
      <w:r w:rsidRPr="008B0921">
        <w:rPr>
          <w:rFonts w:ascii="Arial" w:hAnsi="Arial" w:cs="Arial"/>
          <w:sz w:val="24"/>
          <w:szCs w:val="24"/>
        </w:rPr>
        <w:t>judicial,</w:t>
      </w:r>
      <w:r w:rsidRPr="008B0921">
        <w:rPr>
          <w:rFonts w:ascii="Arial" w:hAnsi="Arial" w:cs="Arial"/>
          <w:spacing w:val="1"/>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multa</w:t>
      </w:r>
      <w:r w:rsidRPr="008B0921">
        <w:rPr>
          <w:rFonts w:ascii="Arial" w:hAnsi="Arial" w:cs="Arial"/>
          <w:spacing w:val="1"/>
          <w:sz w:val="24"/>
          <w:szCs w:val="24"/>
        </w:rPr>
        <w:t xml:space="preserve"> </w:t>
      </w:r>
      <w:r w:rsidRPr="008B0921">
        <w:rPr>
          <w:rFonts w:ascii="Arial" w:hAnsi="Arial" w:cs="Arial"/>
          <w:sz w:val="24"/>
          <w:szCs w:val="24"/>
        </w:rPr>
        <w:t>poderá</w:t>
      </w:r>
      <w:r w:rsidRPr="008B0921">
        <w:rPr>
          <w:rFonts w:ascii="Arial" w:hAnsi="Arial" w:cs="Arial"/>
          <w:spacing w:val="1"/>
          <w:sz w:val="24"/>
          <w:szCs w:val="24"/>
        </w:rPr>
        <w:t xml:space="preserve"> </w:t>
      </w:r>
      <w:r w:rsidRPr="008B0921">
        <w:rPr>
          <w:rFonts w:ascii="Arial" w:hAnsi="Arial" w:cs="Arial"/>
          <w:sz w:val="24"/>
          <w:szCs w:val="24"/>
        </w:rPr>
        <w:t>ser</w:t>
      </w:r>
      <w:r w:rsidRPr="008B0921">
        <w:rPr>
          <w:rFonts w:ascii="Arial" w:hAnsi="Arial" w:cs="Arial"/>
          <w:spacing w:val="1"/>
          <w:sz w:val="24"/>
          <w:szCs w:val="24"/>
        </w:rPr>
        <w:t xml:space="preserve"> </w:t>
      </w:r>
      <w:r w:rsidRPr="008B0921">
        <w:rPr>
          <w:rFonts w:ascii="Arial" w:hAnsi="Arial" w:cs="Arial"/>
          <w:sz w:val="24"/>
          <w:szCs w:val="24"/>
        </w:rPr>
        <w:lastRenderedPageBreak/>
        <w:t>recolhida</w:t>
      </w:r>
      <w:r w:rsidRPr="008B0921">
        <w:rPr>
          <w:rFonts w:ascii="Arial" w:hAnsi="Arial" w:cs="Arial"/>
          <w:spacing w:val="1"/>
          <w:sz w:val="24"/>
          <w:szCs w:val="24"/>
        </w:rPr>
        <w:t xml:space="preserve"> </w:t>
      </w:r>
      <w:r w:rsidRPr="008B0921">
        <w:rPr>
          <w:rFonts w:ascii="Arial" w:hAnsi="Arial" w:cs="Arial"/>
          <w:sz w:val="24"/>
          <w:szCs w:val="24"/>
        </w:rPr>
        <w:t>administrativamente no prazo máximo de 15 (quinze) dias, a contar da data do recebimento da comunicação</w:t>
      </w:r>
      <w:r w:rsidRPr="008B0921">
        <w:rPr>
          <w:rFonts w:ascii="Arial" w:hAnsi="Arial" w:cs="Arial"/>
          <w:spacing w:val="1"/>
          <w:sz w:val="24"/>
          <w:szCs w:val="24"/>
        </w:rPr>
        <w:t xml:space="preserve"> </w:t>
      </w:r>
      <w:r w:rsidRPr="008B0921">
        <w:rPr>
          <w:rFonts w:ascii="Arial" w:hAnsi="Arial" w:cs="Arial"/>
          <w:sz w:val="24"/>
          <w:szCs w:val="24"/>
        </w:rPr>
        <w:t>enviada pela</w:t>
      </w:r>
      <w:r w:rsidRPr="008B0921">
        <w:rPr>
          <w:rFonts w:ascii="Arial" w:hAnsi="Arial" w:cs="Arial"/>
          <w:spacing w:val="-1"/>
          <w:sz w:val="24"/>
          <w:szCs w:val="24"/>
        </w:rPr>
        <w:t xml:space="preserve"> </w:t>
      </w:r>
      <w:r w:rsidRPr="008B0921">
        <w:rPr>
          <w:rFonts w:ascii="Arial" w:hAnsi="Arial" w:cs="Arial"/>
          <w:sz w:val="24"/>
          <w:szCs w:val="24"/>
        </w:rPr>
        <w:t>autoridade</w:t>
      </w:r>
      <w:r w:rsidRPr="008B0921">
        <w:rPr>
          <w:rFonts w:ascii="Arial" w:hAnsi="Arial" w:cs="Arial"/>
          <w:spacing w:val="1"/>
          <w:sz w:val="24"/>
          <w:szCs w:val="24"/>
        </w:rPr>
        <w:t xml:space="preserve"> </w:t>
      </w:r>
      <w:r w:rsidRPr="008B0921">
        <w:rPr>
          <w:rFonts w:ascii="Arial" w:hAnsi="Arial" w:cs="Arial"/>
          <w:sz w:val="24"/>
          <w:szCs w:val="24"/>
        </w:rPr>
        <w:t>competente.</w:t>
      </w:r>
    </w:p>
    <w:p w14:paraId="5BC901F9"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aplicação das sanções realizar-se-á em processo administrativo que assegure o contraditório e a ampla</w:t>
      </w:r>
      <w:r w:rsidRPr="008B0921">
        <w:rPr>
          <w:rFonts w:ascii="Arial" w:hAnsi="Arial" w:cs="Arial"/>
          <w:spacing w:val="-52"/>
          <w:sz w:val="24"/>
          <w:szCs w:val="24"/>
        </w:rPr>
        <w:t xml:space="preserve"> </w:t>
      </w:r>
      <w:r w:rsidRPr="008B0921">
        <w:rPr>
          <w:rFonts w:ascii="Arial" w:hAnsi="Arial" w:cs="Arial"/>
          <w:sz w:val="24"/>
          <w:szCs w:val="24"/>
        </w:rPr>
        <w:t xml:space="preserve">defesa ao Contratado, observando-se o procedimento previsto no </w:t>
      </w:r>
      <w:r w:rsidRPr="008B0921">
        <w:rPr>
          <w:rFonts w:ascii="Arial" w:hAnsi="Arial" w:cs="Arial"/>
          <w:b/>
          <w:sz w:val="24"/>
          <w:szCs w:val="24"/>
        </w:rPr>
        <w:t xml:space="preserve">caput </w:t>
      </w:r>
      <w:r w:rsidRPr="008B0921">
        <w:rPr>
          <w:rFonts w:ascii="Arial" w:hAnsi="Arial" w:cs="Arial"/>
          <w:sz w:val="24"/>
          <w:szCs w:val="24"/>
        </w:rPr>
        <w:t>e parágrafos do art. 158 da Lei nº</w:t>
      </w:r>
      <w:r w:rsidRPr="008B0921">
        <w:rPr>
          <w:rFonts w:ascii="Arial" w:hAnsi="Arial" w:cs="Arial"/>
          <w:spacing w:val="1"/>
          <w:sz w:val="24"/>
          <w:szCs w:val="24"/>
        </w:rPr>
        <w:t xml:space="preserve"> </w:t>
      </w:r>
      <w:r w:rsidRPr="008B0921">
        <w:rPr>
          <w:rFonts w:ascii="Arial" w:hAnsi="Arial" w:cs="Arial"/>
          <w:sz w:val="24"/>
          <w:szCs w:val="24"/>
        </w:rPr>
        <w:t>14.133, de 2021, para as penalidades de impedimento de licitar e contratar e de declaração de inidoneidade</w:t>
      </w:r>
      <w:r w:rsidRPr="008B0921">
        <w:rPr>
          <w:rFonts w:ascii="Arial" w:hAnsi="Arial" w:cs="Arial"/>
          <w:spacing w:val="1"/>
          <w:sz w:val="24"/>
          <w:szCs w:val="24"/>
        </w:rPr>
        <w:t xml:space="preserve"> </w:t>
      </w:r>
      <w:r w:rsidRPr="008B0921">
        <w:rPr>
          <w:rFonts w:ascii="Arial" w:hAnsi="Arial" w:cs="Arial"/>
          <w:sz w:val="24"/>
          <w:szCs w:val="24"/>
        </w:rPr>
        <w:t>para</w:t>
      </w:r>
      <w:r w:rsidRPr="008B0921">
        <w:rPr>
          <w:rFonts w:ascii="Arial" w:hAnsi="Arial" w:cs="Arial"/>
          <w:spacing w:val="-3"/>
          <w:sz w:val="24"/>
          <w:szCs w:val="24"/>
        </w:rPr>
        <w:t xml:space="preserve"> </w:t>
      </w:r>
      <w:r w:rsidRPr="008B0921">
        <w:rPr>
          <w:rFonts w:ascii="Arial" w:hAnsi="Arial" w:cs="Arial"/>
          <w:sz w:val="24"/>
          <w:szCs w:val="24"/>
        </w:rPr>
        <w:t>licitar ou contratar.</w:t>
      </w:r>
    </w:p>
    <w:p w14:paraId="495D8DE4" w14:textId="77777777" w:rsidR="00B7020F" w:rsidRPr="008B0921" w:rsidRDefault="00B7020F" w:rsidP="0047144B">
      <w:pPr>
        <w:pStyle w:val="PargrafodaLista"/>
        <w:widowControl w:val="0"/>
        <w:numPr>
          <w:ilvl w:val="1"/>
          <w:numId w:val="104"/>
        </w:numPr>
        <w:tabs>
          <w:tab w:val="left" w:pos="661"/>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Na</w:t>
      </w:r>
      <w:r w:rsidRPr="008B0921">
        <w:rPr>
          <w:rFonts w:ascii="Arial" w:hAnsi="Arial" w:cs="Arial"/>
          <w:spacing w:val="-1"/>
          <w:sz w:val="24"/>
          <w:szCs w:val="24"/>
        </w:rPr>
        <w:t xml:space="preserve"> </w:t>
      </w:r>
      <w:r w:rsidRPr="008B0921">
        <w:rPr>
          <w:rFonts w:ascii="Arial" w:hAnsi="Arial" w:cs="Arial"/>
          <w:sz w:val="24"/>
          <w:szCs w:val="24"/>
        </w:rPr>
        <w:t>aplicação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1"/>
          <w:sz w:val="24"/>
          <w:szCs w:val="24"/>
        </w:rPr>
        <w:t xml:space="preserve"> </w:t>
      </w:r>
      <w:r w:rsidRPr="008B0921">
        <w:rPr>
          <w:rFonts w:ascii="Arial" w:hAnsi="Arial" w:cs="Arial"/>
          <w:sz w:val="24"/>
          <w:szCs w:val="24"/>
        </w:rPr>
        <w:t>sanções serão</w:t>
      </w:r>
      <w:r w:rsidRPr="008B0921">
        <w:rPr>
          <w:rFonts w:ascii="Arial" w:hAnsi="Arial" w:cs="Arial"/>
          <w:spacing w:val="-3"/>
          <w:sz w:val="24"/>
          <w:szCs w:val="24"/>
        </w:rPr>
        <w:t xml:space="preserve"> </w:t>
      </w:r>
      <w:r w:rsidRPr="008B0921">
        <w:rPr>
          <w:rFonts w:ascii="Arial" w:hAnsi="Arial" w:cs="Arial"/>
          <w:sz w:val="24"/>
          <w:szCs w:val="24"/>
        </w:rPr>
        <w:t>considerados:</w:t>
      </w:r>
    </w:p>
    <w:p w14:paraId="251934E7"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natureza</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gravidade</w:t>
      </w:r>
      <w:r w:rsidRPr="008B0921">
        <w:rPr>
          <w:rFonts w:ascii="Arial" w:hAnsi="Arial" w:cs="Arial"/>
          <w:spacing w:val="-2"/>
          <w:sz w:val="24"/>
          <w:szCs w:val="24"/>
        </w:rPr>
        <w:t xml:space="preserve"> </w:t>
      </w:r>
      <w:r w:rsidRPr="008B0921">
        <w:rPr>
          <w:rFonts w:ascii="Arial" w:hAnsi="Arial" w:cs="Arial"/>
          <w:sz w:val="24"/>
          <w:szCs w:val="24"/>
        </w:rPr>
        <w:t>da infração</w:t>
      </w:r>
      <w:r w:rsidRPr="008B0921">
        <w:rPr>
          <w:rFonts w:ascii="Arial" w:hAnsi="Arial" w:cs="Arial"/>
          <w:spacing w:val="-5"/>
          <w:sz w:val="24"/>
          <w:szCs w:val="24"/>
        </w:rPr>
        <w:t xml:space="preserve"> </w:t>
      </w:r>
      <w:r w:rsidRPr="008B0921">
        <w:rPr>
          <w:rFonts w:ascii="Arial" w:hAnsi="Arial" w:cs="Arial"/>
          <w:sz w:val="24"/>
          <w:szCs w:val="24"/>
        </w:rPr>
        <w:t>cometida;</w:t>
      </w:r>
    </w:p>
    <w:p w14:paraId="530F49EC"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peculiaridades do</w:t>
      </w:r>
      <w:r w:rsidRPr="008B0921">
        <w:rPr>
          <w:rFonts w:ascii="Arial" w:hAnsi="Arial" w:cs="Arial"/>
          <w:spacing w:val="-2"/>
          <w:sz w:val="24"/>
          <w:szCs w:val="24"/>
        </w:rPr>
        <w:t xml:space="preserve"> </w:t>
      </w:r>
      <w:r w:rsidRPr="008B0921">
        <w:rPr>
          <w:rFonts w:ascii="Arial" w:hAnsi="Arial" w:cs="Arial"/>
          <w:sz w:val="24"/>
          <w:szCs w:val="24"/>
        </w:rPr>
        <w:t>caso concreto;</w:t>
      </w:r>
    </w:p>
    <w:p w14:paraId="0C93D1EE"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as</w:t>
      </w:r>
      <w:r w:rsidRPr="008B0921">
        <w:rPr>
          <w:rFonts w:ascii="Arial" w:hAnsi="Arial" w:cs="Arial"/>
          <w:spacing w:val="-3"/>
          <w:sz w:val="24"/>
          <w:szCs w:val="24"/>
        </w:rPr>
        <w:t xml:space="preserve"> </w:t>
      </w:r>
      <w:r w:rsidRPr="008B0921">
        <w:rPr>
          <w:rFonts w:ascii="Arial" w:hAnsi="Arial" w:cs="Arial"/>
          <w:sz w:val="24"/>
          <w:szCs w:val="24"/>
        </w:rPr>
        <w:t>circunstâncias</w:t>
      </w:r>
      <w:r w:rsidRPr="008B0921">
        <w:rPr>
          <w:rFonts w:ascii="Arial" w:hAnsi="Arial" w:cs="Arial"/>
          <w:spacing w:val="-2"/>
          <w:sz w:val="24"/>
          <w:szCs w:val="24"/>
        </w:rPr>
        <w:t xml:space="preserve"> </w:t>
      </w:r>
      <w:r w:rsidRPr="008B0921">
        <w:rPr>
          <w:rFonts w:ascii="Arial" w:hAnsi="Arial" w:cs="Arial"/>
          <w:sz w:val="24"/>
          <w:szCs w:val="24"/>
        </w:rPr>
        <w:t>agravantes</w:t>
      </w:r>
      <w:r w:rsidRPr="008B0921">
        <w:rPr>
          <w:rFonts w:ascii="Arial" w:hAnsi="Arial" w:cs="Arial"/>
          <w:spacing w:val="-2"/>
          <w:sz w:val="24"/>
          <w:szCs w:val="24"/>
        </w:rPr>
        <w:t xml:space="preserve"> </w:t>
      </w:r>
      <w:r w:rsidRPr="008B0921">
        <w:rPr>
          <w:rFonts w:ascii="Arial" w:hAnsi="Arial" w:cs="Arial"/>
          <w:sz w:val="24"/>
          <w:szCs w:val="24"/>
        </w:rPr>
        <w:t>ou atenuantes;</w:t>
      </w:r>
    </w:p>
    <w:p w14:paraId="1DE96038"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danos</w:t>
      </w:r>
      <w:r w:rsidRPr="008B0921">
        <w:rPr>
          <w:rFonts w:ascii="Arial" w:hAnsi="Arial" w:cs="Arial"/>
          <w:spacing w:val="-2"/>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dela</w:t>
      </w:r>
      <w:r w:rsidRPr="008B0921">
        <w:rPr>
          <w:rFonts w:ascii="Arial" w:hAnsi="Arial" w:cs="Arial"/>
          <w:spacing w:val="1"/>
          <w:sz w:val="24"/>
          <w:szCs w:val="24"/>
        </w:rPr>
        <w:t xml:space="preserve"> </w:t>
      </w:r>
      <w:r w:rsidRPr="008B0921">
        <w:rPr>
          <w:rFonts w:ascii="Arial" w:hAnsi="Arial" w:cs="Arial"/>
          <w:sz w:val="24"/>
          <w:szCs w:val="24"/>
        </w:rPr>
        <w:t>provierem</w:t>
      </w:r>
      <w:r w:rsidRPr="008B0921">
        <w:rPr>
          <w:rFonts w:ascii="Arial" w:hAnsi="Arial" w:cs="Arial"/>
          <w:spacing w:val="-3"/>
          <w:sz w:val="24"/>
          <w:szCs w:val="24"/>
        </w:rPr>
        <w:t xml:space="preserve"> </w:t>
      </w:r>
      <w:r w:rsidRPr="008B0921">
        <w:rPr>
          <w:rFonts w:ascii="Arial" w:hAnsi="Arial" w:cs="Arial"/>
          <w:sz w:val="24"/>
          <w:szCs w:val="24"/>
        </w:rPr>
        <w:t>para o Contratante;</w:t>
      </w:r>
    </w:p>
    <w:p w14:paraId="1D1D0622" w14:textId="77777777" w:rsidR="00B7020F" w:rsidRPr="008B0921" w:rsidRDefault="00B7020F" w:rsidP="0047144B">
      <w:pPr>
        <w:pStyle w:val="PargrafodaLista"/>
        <w:widowControl w:val="0"/>
        <w:numPr>
          <w:ilvl w:val="0"/>
          <w:numId w:val="76"/>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implantação ou o aperfeiçoamento de programa de integridade, conforme normas e orientações dos</w:t>
      </w:r>
      <w:r w:rsidRPr="008B0921">
        <w:rPr>
          <w:rFonts w:ascii="Arial" w:hAnsi="Arial" w:cs="Arial"/>
          <w:spacing w:val="1"/>
          <w:sz w:val="24"/>
          <w:szCs w:val="24"/>
        </w:rPr>
        <w:t xml:space="preserve"> </w:t>
      </w:r>
      <w:r w:rsidRPr="008B0921">
        <w:rPr>
          <w:rFonts w:ascii="Arial" w:hAnsi="Arial" w:cs="Arial"/>
          <w:sz w:val="24"/>
          <w:szCs w:val="24"/>
        </w:rPr>
        <w:t>órgãos de</w:t>
      </w:r>
      <w:r w:rsidRPr="008B0921">
        <w:rPr>
          <w:rFonts w:ascii="Arial" w:hAnsi="Arial" w:cs="Arial"/>
          <w:spacing w:val="-3"/>
          <w:sz w:val="24"/>
          <w:szCs w:val="24"/>
        </w:rPr>
        <w:t xml:space="preserve"> </w:t>
      </w:r>
      <w:r w:rsidRPr="008B0921">
        <w:rPr>
          <w:rFonts w:ascii="Arial" w:hAnsi="Arial" w:cs="Arial"/>
          <w:sz w:val="24"/>
          <w:szCs w:val="24"/>
        </w:rPr>
        <w:t>controle.</w:t>
      </w:r>
    </w:p>
    <w:p w14:paraId="7D810C42" w14:textId="77777777" w:rsidR="00B7020F" w:rsidRPr="008B0921" w:rsidRDefault="00B7020F" w:rsidP="0047144B">
      <w:pPr>
        <w:pStyle w:val="PargrafodaLista"/>
        <w:widowControl w:val="0"/>
        <w:numPr>
          <w:ilvl w:val="1"/>
          <w:numId w:val="104"/>
        </w:numPr>
        <w:tabs>
          <w:tab w:val="left" w:pos="0"/>
          <w:tab w:val="left" w:pos="700"/>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Os atos previstos como infrações administrativas na Lei nº 14.133, de 2021, ou em outras leis de</w:t>
      </w:r>
      <w:r w:rsidRPr="008B0921">
        <w:rPr>
          <w:rFonts w:ascii="Arial" w:hAnsi="Arial" w:cs="Arial"/>
          <w:spacing w:val="1"/>
          <w:sz w:val="24"/>
          <w:szCs w:val="24"/>
        </w:rPr>
        <w:t xml:space="preserve"> </w:t>
      </w:r>
      <w:r w:rsidRPr="008B0921">
        <w:rPr>
          <w:rFonts w:ascii="Arial" w:hAnsi="Arial" w:cs="Arial"/>
          <w:sz w:val="24"/>
          <w:szCs w:val="24"/>
        </w:rPr>
        <w:t>licitações e contratos da Administração Pública que também sejam tipificados como atos lesivos na Lei nº</w:t>
      </w:r>
      <w:r w:rsidRPr="008B0921">
        <w:rPr>
          <w:rFonts w:ascii="Arial" w:hAnsi="Arial" w:cs="Arial"/>
          <w:spacing w:val="1"/>
          <w:sz w:val="24"/>
          <w:szCs w:val="24"/>
        </w:rPr>
        <w:t xml:space="preserve"> </w:t>
      </w:r>
      <w:r w:rsidRPr="008B0921">
        <w:rPr>
          <w:rFonts w:ascii="Arial" w:hAnsi="Arial" w:cs="Arial"/>
          <w:sz w:val="24"/>
          <w:szCs w:val="24"/>
        </w:rPr>
        <w:t>12.846,</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2013,</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apurados</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julgados</w:t>
      </w:r>
      <w:r w:rsidRPr="008B0921">
        <w:rPr>
          <w:rFonts w:ascii="Arial" w:hAnsi="Arial" w:cs="Arial"/>
          <w:spacing w:val="1"/>
          <w:sz w:val="24"/>
          <w:szCs w:val="24"/>
        </w:rPr>
        <w:t xml:space="preserve"> </w:t>
      </w:r>
      <w:r w:rsidRPr="008B0921">
        <w:rPr>
          <w:rFonts w:ascii="Arial" w:hAnsi="Arial" w:cs="Arial"/>
          <w:sz w:val="24"/>
          <w:szCs w:val="24"/>
        </w:rPr>
        <w:t>conjuntamente,</w:t>
      </w:r>
      <w:r w:rsidRPr="008B0921">
        <w:rPr>
          <w:rFonts w:ascii="Arial" w:hAnsi="Arial" w:cs="Arial"/>
          <w:spacing w:val="1"/>
          <w:sz w:val="24"/>
          <w:szCs w:val="24"/>
        </w:rPr>
        <w:t xml:space="preserve"> </w:t>
      </w:r>
      <w:r w:rsidRPr="008B0921">
        <w:rPr>
          <w:rFonts w:ascii="Arial" w:hAnsi="Arial" w:cs="Arial"/>
          <w:sz w:val="24"/>
          <w:szCs w:val="24"/>
        </w:rPr>
        <w:t>nos</w:t>
      </w:r>
      <w:r w:rsidRPr="008B0921">
        <w:rPr>
          <w:rFonts w:ascii="Arial" w:hAnsi="Arial" w:cs="Arial"/>
          <w:spacing w:val="1"/>
          <w:sz w:val="24"/>
          <w:szCs w:val="24"/>
        </w:rPr>
        <w:t xml:space="preserve"> </w:t>
      </w:r>
      <w:r w:rsidRPr="008B0921">
        <w:rPr>
          <w:rFonts w:ascii="Arial" w:hAnsi="Arial" w:cs="Arial"/>
          <w:sz w:val="24"/>
          <w:szCs w:val="24"/>
        </w:rPr>
        <w:t>mesmos</w:t>
      </w:r>
      <w:r w:rsidRPr="008B0921">
        <w:rPr>
          <w:rFonts w:ascii="Arial" w:hAnsi="Arial" w:cs="Arial"/>
          <w:spacing w:val="1"/>
          <w:sz w:val="24"/>
          <w:szCs w:val="24"/>
        </w:rPr>
        <w:t xml:space="preserve"> </w:t>
      </w:r>
      <w:r w:rsidRPr="008B0921">
        <w:rPr>
          <w:rFonts w:ascii="Arial" w:hAnsi="Arial" w:cs="Arial"/>
          <w:sz w:val="24"/>
          <w:szCs w:val="24"/>
        </w:rPr>
        <w:t>autos,</w:t>
      </w:r>
      <w:r w:rsidRPr="008B0921">
        <w:rPr>
          <w:rFonts w:ascii="Arial" w:hAnsi="Arial" w:cs="Arial"/>
          <w:spacing w:val="1"/>
          <w:sz w:val="24"/>
          <w:szCs w:val="24"/>
        </w:rPr>
        <w:t xml:space="preserve"> </w:t>
      </w:r>
      <w:r w:rsidRPr="008B0921">
        <w:rPr>
          <w:rFonts w:ascii="Arial" w:hAnsi="Arial" w:cs="Arial"/>
          <w:sz w:val="24"/>
          <w:szCs w:val="24"/>
        </w:rPr>
        <w:t>observados</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rito</w:t>
      </w:r>
      <w:r w:rsidRPr="008B0921">
        <w:rPr>
          <w:rFonts w:ascii="Arial" w:hAnsi="Arial" w:cs="Arial"/>
          <w:spacing w:val="1"/>
          <w:sz w:val="24"/>
          <w:szCs w:val="24"/>
        </w:rPr>
        <w:t xml:space="preserve"> </w:t>
      </w:r>
      <w:r w:rsidRPr="008B0921">
        <w:rPr>
          <w:rFonts w:ascii="Arial" w:hAnsi="Arial" w:cs="Arial"/>
          <w:sz w:val="24"/>
          <w:szCs w:val="24"/>
        </w:rPr>
        <w:t>procedimental</w:t>
      </w:r>
      <w:r w:rsidRPr="008B0921">
        <w:rPr>
          <w:rFonts w:ascii="Arial" w:hAnsi="Arial" w:cs="Arial"/>
          <w:spacing w:val="-1"/>
          <w:sz w:val="24"/>
          <w:szCs w:val="24"/>
        </w:rPr>
        <w:t xml:space="preserve"> </w:t>
      </w:r>
      <w:r w:rsidRPr="008B0921">
        <w:rPr>
          <w:rFonts w:ascii="Arial" w:hAnsi="Arial" w:cs="Arial"/>
          <w:sz w:val="24"/>
          <w:szCs w:val="24"/>
        </w:rPr>
        <w:t>e autoridade</w:t>
      </w:r>
      <w:r w:rsidRPr="008B0921">
        <w:rPr>
          <w:rFonts w:ascii="Arial" w:hAnsi="Arial" w:cs="Arial"/>
          <w:spacing w:val="-2"/>
          <w:sz w:val="24"/>
          <w:szCs w:val="24"/>
        </w:rPr>
        <w:t xml:space="preserve"> </w:t>
      </w:r>
      <w:r w:rsidRPr="008B0921">
        <w:rPr>
          <w:rFonts w:ascii="Arial" w:hAnsi="Arial" w:cs="Arial"/>
          <w:sz w:val="24"/>
          <w:szCs w:val="24"/>
        </w:rPr>
        <w:t>competente</w:t>
      </w:r>
      <w:r w:rsidRPr="008B0921">
        <w:rPr>
          <w:rFonts w:ascii="Arial" w:hAnsi="Arial" w:cs="Arial"/>
          <w:spacing w:val="-3"/>
          <w:sz w:val="24"/>
          <w:szCs w:val="24"/>
        </w:rPr>
        <w:t xml:space="preserve"> </w:t>
      </w:r>
      <w:r w:rsidRPr="008B0921">
        <w:rPr>
          <w:rFonts w:ascii="Arial" w:hAnsi="Arial" w:cs="Arial"/>
          <w:sz w:val="24"/>
          <w:szCs w:val="24"/>
        </w:rPr>
        <w:t>definidos</w:t>
      </w:r>
      <w:r w:rsidRPr="008B0921">
        <w:rPr>
          <w:rFonts w:ascii="Arial" w:hAnsi="Arial" w:cs="Arial"/>
          <w:spacing w:val="-2"/>
          <w:sz w:val="24"/>
          <w:szCs w:val="24"/>
        </w:rPr>
        <w:t xml:space="preserve"> </w:t>
      </w:r>
      <w:r w:rsidRPr="008B0921">
        <w:rPr>
          <w:rFonts w:ascii="Arial" w:hAnsi="Arial" w:cs="Arial"/>
          <w:sz w:val="24"/>
          <w:szCs w:val="24"/>
        </w:rPr>
        <w:t>na referida</w:t>
      </w:r>
      <w:r w:rsidRPr="008B0921">
        <w:rPr>
          <w:rFonts w:ascii="Arial" w:hAnsi="Arial" w:cs="Arial"/>
          <w:spacing w:val="1"/>
          <w:sz w:val="24"/>
          <w:szCs w:val="24"/>
        </w:rPr>
        <w:t xml:space="preserve"> </w:t>
      </w:r>
      <w:r w:rsidRPr="008B0921">
        <w:rPr>
          <w:rFonts w:ascii="Arial" w:hAnsi="Arial" w:cs="Arial"/>
          <w:sz w:val="24"/>
          <w:szCs w:val="24"/>
        </w:rPr>
        <w:t>Lei</w:t>
      </w:r>
      <w:r w:rsidRPr="008B0921">
        <w:rPr>
          <w:rFonts w:ascii="Arial" w:hAnsi="Arial" w:cs="Arial"/>
          <w:spacing w:val="1"/>
          <w:sz w:val="24"/>
          <w:szCs w:val="24"/>
        </w:rPr>
        <w:t>.</w:t>
      </w:r>
    </w:p>
    <w:p w14:paraId="5AC02BDF" w14:textId="77777777" w:rsidR="00B7020F" w:rsidRPr="008B0921" w:rsidRDefault="00B7020F" w:rsidP="0047144B">
      <w:pPr>
        <w:pStyle w:val="PargrafodaLista"/>
        <w:widowControl w:val="0"/>
        <w:numPr>
          <w:ilvl w:val="1"/>
          <w:numId w:val="104"/>
        </w:numPr>
        <w:tabs>
          <w:tab w:val="left" w:pos="0"/>
          <w:tab w:val="left" w:pos="672"/>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A personalidade jurídica da</w:t>
      </w:r>
      <w:r w:rsidRPr="008B0921">
        <w:rPr>
          <w:rFonts w:ascii="Arial" w:hAnsi="Arial" w:cs="Arial"/>
          <w:spacing w:val="1"/>
          <w:sz w:val="24"/>
          <w:szCs w:val="24"/>
        </w:rPr>
        <w:t xml:space="preserve"> </w:t>
      </w:r>
      <w:r w:rsidRPr="008B0921">
        <w:rPr>
          <w:rFonts w:ascii="Arial" w:hAnsi="Arial" w:cs="Arial"/>
          <w:sz w:val="24"/>
          <w:szCs w:val="24"/>
        </w:rPr>
        <w:t>Contratada poderá ser desconsiderada sempre que utilizada com abuso do</w:t>
      </w:r>
      <w:r w:rsidRPr="008B0921">
        <w:rPr>
          <w:rFonts w:ascii="Arial" w:hAnsi="Arial" w:cs="Arial"/>
          <w:spacing w:val="1"/>
          <w:sz w:val="24"/>
          <w:szCs w:val="24"/>
        </w:rPr>
        <w:t xml:space="preserve"> </w:t>
      </w:r>
      <w:r w:rsidRPr="008B0921">
        <w:rPr>
          <w:rFonts w:ascii="Arial" w:hAnsi="Arial" w:cs="Arial"/>
          <w:sz w:val="24"/>
          <w:szCs w:val="24"/>
        </w:rPr>
        <w:t>direito para facilitar, encobrir ou dissimular a prática dos atos ilícitos previstos neste Contrato ou para</w:t>
      </w:r>
      <w:r w:rsidRPr="008B0921">
        <w:rPr>
          <w:rFonts w:ascii="Arial" w:hAnsi="Arial" w:cs="Arial"/>
          <w:spacing w:val="1"/>
          <w:sz w:val="24"/>
          <w:szCs w:val="24"/>
        </w:rPr>
        <w:t xml:space="preserve"> </w:t>
      </w:r>
      <w:r w:rsidRPr="008B0921">
        <w:rPr>
          <w:rFonts w:ascii="Arial" w:hAnsi="Arial" w:cs="Arial"/>
          <w:sz w:val="24"/>
          <w:szCs w:val="24"/>
        </w:rPr>
        <w:t>provocar confusão patrimonial, e, nesse caso, todos os efeitos das sanções aplicadas à pessoa jurídica serão</w:t>
      </w:r>
      <w:r w:rsidRPr="008B0921">
        <w:rPr>
          <w:rFonts w:ascii="Arial" w:hAnsi="Arial" w:cs="Arial"/>
          <w:spacing w:val="1"/>
          <w:sz w:val="24"/>
          <w:szCs w:val="24"/>
        </w:rPr>
        <w:t xml:space="preserve"> </w:t>
      </w:r>
      <w:r w:rsidRPr="008B0921">
        <w:rPr>
          <w:rFonts w:ascii="Arial" w:hAnsi="Arial" w:cs="Arial"/>
          <w:sz w:val="24"/>
          <w:szCs w:val="24"/>
        </w:rPr>
        <w:t>estendidos aos seus administradores e sócios com poderes de administração, à pessoa jurídica sucessora ou à</w:t>
      </w:r>
      <w:r w:rsidRPr="008B0921">
        <w:rPr>
          <w:rFonts w:ascii="Arial" w:hAnsi="Arial" w:cs="Arial"/>
          <w:spacing w:val="1"/>
          <w:sz w:val="24"/>
          <w:szCs w:val="24"/>
        </w:rPr>
        <w:t xml:space="preserve"> </w:t>
      </w:r>
      <w:r w:rsidRPr="008B0921">
        <w:rPr>
          <w:rFonts w:ascii="Arial" w:hAnsi="Arial" w:cs="Arial"/>
          <w:sz w:val="24"/>
          <w:szCs w:val="24"/>
        </w:rPr>
        <w:t>empresa do mesmo ramo com relação de coligação ou controle, de fato ou de direito, com o Contratado,</w:t>
      </w:r>
      <w:r w:rsidRPr="008B0921">
        <w:rPr>
          <w:rFonts w:ascii="Arial" w:hAnsi="Arial" w:cs="Arial"/>
          <w:spacing w:val="1"/>
          <w:sz w:val="24"/>
          <w:szCs w:val="24"/>
        </w:rPr>
        <w:t xml:space="preserve"> </w:t>
      </w:r>
      <w:r w:rsidRPr="008B0921">
        <w:rPr>
          <w:rFonts w:ascii="Arial" w:hAnsi="Arial" w:cs="Arial"/>
          <w:sz w:val="24"/>
          <w:szCs w:val="24"/>
        </w:rPr>
        <w:t>observados, em todos os casos, o contraditório, a ampla defesa e a obrigatoriedade de análise jurídica prévia.</w:t>
      </w:r>
    </w:p>
    <w:p w14:paraId="195FF96F" w14:textId="77777777" w:rsidR="00B7020F" w:rsidRPr="008B0921" w:rsidRDefault="00B7020F" w:rsidP="0047144B">
      <w:pPr>
        <w:pStyle w:val="PargrafodaLista"/>
        <w:widowControl w:val="0"/>
        <w:numPr>
          <w:ilvl w:val="1"/>
          <w:numId w:val="104"/>
        </w:numPr>
        <w:tabs>
          <w:tab w:val="left" w:pos="0"/>
          <w:tab w:val="left" w:pos="667"/>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O Contratante deverá, no prazo máximo 15 (quinze) dias úteis, contado da data de aplicação da sanção,</w:t>
      </w:r>
      <w:r w:rsidRPr="008B0921">
        <w:rPr>
          <w:rFonts w:ascii="Arial" w:hAnsi="Arial" w:cs="Arial"/>
          <w:spacing w:val="1"/>
          <w:sz w:val="24"/>
          <w:szCs w:val="24"/>
        </w:rPr>
        <w:t xml:space="preserve"> </w:t>
      </w:r>
      <w:r w:rsidRPr="008B0921">
        <w:rPr>
          <w:rFonts w:ascii="Arial" w:hAnsi="Arial" w:cs="Arial"/>
          <w:sz w:val="24"/>
          <w:szCs w:val="24"/>
        </w:rPr>
        <w:t>informar e manter atualizados os dados relativos às sanções por ela aplicadas, para fins de publicidade no</w:t>
      </w:r>
      <w:r w:rsidRPr="008B0921">
        <w:rPr>
          <w:rFonts w:ascii="Arial" w:hAnsi="Arial" w:cs="Arial"/>
          <w:spacing w:val="1"/>
          <w:sz w:val="24"/>
          <w:szCs w:val="24"/>
        </w:rPr>
        <w:t xml:space="preserve"> </w:t>
      </w:r>
      <w:r w:rsidRPr="008B0921">
        <w:rPr>
          <w:rFonts w:ascii="Arial" w:hAnsi="Arial" w:cs="Arial"/>
          <w:sz w:val="24"/>
          <w:szCs w:val="24"/>
        </w:rPr>
        <w:t>Cadastro Nacional de Empresas Inidôneas e Suspensas (</w:t>
      </w:r>
      <w:proofErr w:type="spellStart"/>
      <w:r w:rsidRPr="008B0921">
        <w:rPr>
          <w:rFonts w:ascii="Arial" w:hAnsi="Arial" w:cs="Arial"/>
          <w:sz w:val="24"/>
          <w:szCs w:val="24"/>
        </w:rPr>
        <w:t>Ceis</w:t>
      </w:r>
      <w:proofErr w:type="spellEnd"/>
      <w:r w:rsidRPr="008B0921">
        <w:rPr>
          <w:rFonts w:ascii="Arial" w:hAnsi="Arial" w:cs="Arial"/>
          <w:sz w:val="24"/>
          <w:szCs w:val="24"/>
        </w:rPr>
        <w:t>) e no Cadastro Nacional de Empresas Punidas</w:t>
      </w:r>
      <w:r w:rsidRPr="008B0921">
        <w:rPr>
          <w:rFonts w:ascii="Arial" w:hAnsi="Arial" w:cs="Arial"/>
          <w:spacing w:val="1"/>
          <w:sz w:val="24"/>
          <w:szCs w:val="24"/>
        </w:rPr>
        <w:t xml:space="preserve"> </w:t>
      </w:r>
      <w:r w:rsidRPr="008B0921">
        <w:rPr>
          <w:rFonts w:ascii="Arial" w:hAnsi="Arial" w:cs="Arial"/>
          <w:sz w:val="24"/>
          <w:szCs w:val="24"/>
        </w:rPr>
        <w:t>(</w:t>
      </w:r>
      <w:proofErr w:type="spellStart"/>
      <w:r w:rsidRPr="008B0921">
        <w:rPr>
          <w:rFonts w:ascii="Arial" w:hAnsi="Arial" w:cs="Arial"/>
          <w:sz w:val="24"/>
          <w:szCs w:val="24"/>
        </w:rPr>
        <w:t>Cnep</w:t>
      </w:r>
      <w:proofErr w:type="spellEnd"/>
      <w:r w:rsidRPr="008B0921">
        <w:rPr>
          <w:rFonts w:ascii="Arial" w:hAnsi="Arial" w:cs="Arial"/>
          <w:sz w:val="24"/>
          <w:szCs w:val="24"/>
        </w:rPr>
        <w:t>),</w:t>
      </w:r>
      <w:r w:rsidRPr="008B0921">
        <w:rPr>
          <w:rFonts w:ascii="Arial" w:hAnsi="Arial" w:cs="Arial"/>
          <w:spacing w:val="-1"/>
          <w:sz w:val="24"/>
          <w:szCs w:val="24"/>
        </w:rPr>
        <w:t xml:space="preserve"> </w:t>
      </w:r>
      <w:r w:rsidRPr="008B0921">
        <w:rPr>
          <w:rFonts w:ascii="Arial" w:hAnsi="Arial" w:cs="Arial"/>
          <w:sz w:val="24"/>
          <w:szCs w:val="24"/>
        </w:rPr>
        <w:t>instituídos no âmbito do Poder Executivo</w:t>
      </w:r>
      <w:r w:rsidRPr="008B0921">
        <w:rPr>
          <w:rFonts w:ascii="Arial" w:hAnsi="Arial" w:cs="Arial"/>
          <w:spacing w:val="-1"/>
          <w:sz w:val="24"/>
          <w:szCs w:val="24"/>
        </w:rPr>
        <w:t xml:space="preserve"> </w:t>
      </w:r>
      <w:r w:rsidRPr="008B0921">
        <w:rPr>
          <w:rFonts w:ascii="Arial" w:hAnsi="Arial" w:cs="Arial"/>
          <w:sz w:val="24"/>
          <w:szCs w:val="24"/>
        </w:rPr>
        <w:t>Federal.</w:t>
      </w:r>
      <w:r w:rsidRPr="008B0921">
        <w:rPr>
          <w:rFonts w:ascii="Arial" w:hAnsi="Arial" w:cs="Arial"/>
          <w:spacing w:val="-2"/>
          <w:sz w:val="24"/>
          <w:szCs w:val="24"/>
        </w:rPr>
        <w:t xml:space="preserve"> </w:t>
      </w:r>
    </w:p>
    <w:p w14:paraId="11F0CEA0" w14:textId="77777777" w:rsidR="00B7020F" w:rsidRPr="008B0921" w:rsidRDefault="00B7020F" w:rsidP="0047144B">
      <w:pPr>
        <w:pStyle w:val="PargrafodaLista"/>
        <w:widowControl w:val="0"/>
        <w:numPr>
          <w:ilvl w:val="1"/>
          <w:numId w:val="104"/>
        </w:numPr>
        <w:tabs>
          <w:tab w:val="left" w:pos="0"/>
          <w:tab w:val="left" w:pos="775"/>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 xml:space="preserve">As sanções de impedimento de licitar e contratar e declaração de inidoneidade </w:t>
      </w:r>
      <w:r w:rsidRPr="008B0921">
        <w:rPr>
          <w:rFonts w:ascii="Arial" w:hAnsi="Arial" w:cs="Arial"/>
          <w:sz w:val="24"/>
          <w:szCs w:val="24"/>
        </w:rPr>
        <w:lastRenderedPageBreak/>
        <w:t>para licitar ou contratar</w:t>
      </w:r>
      <w:r w:rsidRPr="008B0921">
        <w:rPr>
          <w:rFonts w:ascii="Arial" w:hAnsi="Arial" w:cs="Arial"/>
          <w:spacing w:val="1"/>
          <w:sz w:val="24"/>
          <w:szCs w:val="24"/>
        </w:rPr>
        <w:t xml:space="preserve"> </w:t>
      </w:r>
      <w:r w:rsidRPr="008B0921">
        <w:rPr>
          <w:rFonts w:ascii="Arial" w:hAnsi="Arial" w:cs="Arial"/>
          <w:sz w:val="24"/>
          <w:szCs w:val="24"/>
        </w:rPr>
        <w:t>são</w:t>
      </w:r>
      <w:r w:rsidRPr="008B0921">
        <w:rPr>
          <w:rFonts w:ascii="Arial" w:hAnsi="Arial" w:cs="Arial"/>
          <w:spacing w:val="-1"/>
          <w:sz w:val="24"/>
          <w:szCs w:val="24"/>
        </w:rPr>
        <w:t xml:space="preserve"> </w:t>
      </w:r>
      <w:r w:rsidRPr="008B0921">
        <w:rPr>
          <w:rFonts w:ascii="Arial" w:hAnsi="Arial" w:cs="Arial"/>
          <w:sz w:val="24"/>
          <w:szCs w:val="24"/>
        </w:rPr>
        <w:t>passíveis</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reabilitação na forma do</w:t>
      </w:r>
      <w:r w:rsidRPr="008B0921">
        <w:rPr>
          <w:rFonts w:ascii="Arial" w:hAnsi="Arial" w:cs="Arial"/>
          <w:spacing w:val="-2"/>
          <w:sz w:val="24"/>
          <w:szCs w:val="24"/>
        </w:rPr>
        <w:t xml:space="preserve"> </w:t>
      </w:r>
      <w:r w:rsidRPr="008B0921">
        <w:rPr>
          <w:rFonts w:ascii="Arial" w:hAnsi="Arial" w:cs="Arial"/>
          <w:sz w:val="24"/>
          <w:szCs w:val="24"/>
        </w:rPr>
        <w:t>art. 163</w:t>
      </w:r>
      <w:r w:rsidRPr="008B0921">
        <w:rPr>
          <w:rFonts w:ascii="Arial" w:hAnsi="Arial" w:cs="Arial"/>
          <w:spacing w:val="-2"/>
          <w:sz w:val="24"/>
          <w:szCs w:val="24"/>
        </w:rPr>
        <w:t xml:space="preserve"> </w:t>
      </w:r>
      <w:r w:rsidRPr="008B0921">
        <w:rPr>
          <w:rFonts w:ascii="Arial" w:hAnsi="Arial" w:cs="Arial"/>
          <w:sz w:val="24"/>
          <w:szCs w:val="24"/>
        </w:rPr>
        <w:t>da</w:t>
      </w:r>
      <w:r w:rsidRPr="008B0921">
        <w:rPr>
          <w:rFonts w:ascii="Arial" w:hAnsi="Arial" w:cs="Arial"/>
          <w:spacing w:val="-1"/>
          <w:sz w:val="24"/>
          <w:szCs w:val="24"/>
        </w:rPr>
        <w:t xml:space="preserve"> </w:t>
      </w:r>
      <w:r w:rsidRPr="008B0921">
        <w:rPr>
          <w:rFonts w:ascii="Arial" w:hAnsi="Arial" w:cs="Arial"/>
          <w:sz w:val="24"/>
          <w:szCs w:val="24"/>
        </w:rPr>
        <w:t>Lei nº</w:t>
      </w:r>
      <w:r w:rsidRPr="008B0921">
        <w:rPr>
          <w:rFonts w:ascii="Arial" w:hAnsi="Arial" w:cs="Arial"/>
          <w:spacing w:val="2"/>
          <w:sz w:val="24"/>
          <w:szCs w:val="24"/>
        </w:rPr>
        <w:t xml:space="preserve"> </w:t>
      </w:r>
      <w:r w:rsidRPr="008B0921">
        <w:rPr>
          <w:rFonts w:ascii="Arial" w:hAnsi="Arial" w:cs="Arial"/>
          <w:sz w:val="24"/>
          <w:szCs w:val="24"/>
        </w:rPr>
        <w:t>14.133/21.</w:t>
      </w:r>
    </w:p>
    <w:p w14:paraId="5E33858C" w14:textId="77777777" w:rsidR="00B7020F" w:rsidRPr="008B0921" w:rsidRDefault="00B7020F" w:rsidP="0047144B">
      <w:pPr>
        <w:pStyle w:val="PargrafodaLista"/>
        <w:widowControl w:val="0"/>
        <w:numPr>
          <w:ilvl w:val="1"/>
          <w:numId w:val="104"/>
        </w:numPr>
        <w:tabs>
          <w:tab w:val="left" w:pos="0"/>
          <w:tab w:val="left" w:pos="797"/>
        </w:tabs>
        <w:autoSpaceDE w:val="0"/>
        <w:autoSpaceDN w:val="0"/>
        <w:spacing w:after="0" w:line="360" w:lineRule="auto"/>
        <w:ind w:left="218" w:firstLine="0"/>
        <w:jc w:val="both"/>
        <w:rPr>
          <w:rFonts w:ascii="Arial" w:hAnsi="Arial" w:cs="Arial"/>
          <w:sz w:val="24"/>
          <w:szCs w:val="24"/>
        </w:rPr>
      </w:pPr>
      <w:r w:rsidRPr="008B0921">
        <w:rPr>
          <w:rFonts w:ascii="Arial" w:hAnsi="Arial" w:cs="Arial"/>
          <w:sz w:val="24"/>
          <w:szCs w:val="24"/>
        </w:rPr>
        <w:t>Os débitos da contratada para com a Administração contratante, resultantes de multa administrativa</w:t>
      </w:r>
      <w:r w:rsidRPr="008B0921">
        <w:rPr>
          <w:rFonts w:ascii="Arial" w:hAnsi="Arial" w:cs="Arial"/>
          <w:spacing w:val="1"/>
          <w:sz w:val="24"/>
          <w:szCs w:val="24"/>
        </w:rPr>
        <w:t xml:space="preserve"> </w:t>
      </w:r>
      <w:r w:rsidRPr="008B0921">
        <w:rPr>
          <w:rFonts w:ascii="Arial" w:hAnsi="Arial" w:cs="Arial"/>
          <w:sz w:val="24"/>
          <w:szCs w:val="24"/>
        </w:rPr>
        <w:t>e/ou indenizações, não inscritos em dívida ativa, poderão ser compensados, total ou parcialmente, com os</w:t>
      </w:r>
      <w:r w:rsidRPr="008B0921">
        <w:rPr>
          <w:rFonts w:ascii="Arial" w:hAnsi="Arial" w:cs="Arial"/>
          <w:spacing w:val="1"/>
          <w:sz w:val="24"/>
          <w:szCs w:val="24"/>
        </w:rPr>
        <w:t xml:space="preserve"> </w:t>
      </w:r>
      <w:r w:rsidRPr="008B0921">
        <w:rPr>
          <w:rFonts w:ascii="Arial" w:hAnsi="Arial" w:cs="Arial"/>
          <w:sz w:val="24"/>
          <w:szCs w:val="24"/>
        </w:rPr>
        <w:t>créditos devidos pelo referido órgão decorrentes deste mesmo contrato ou de outros contratos administrativos</w:t>
      </w:r>
      <w:r w:rsidRPr="008B0921">
        <w:rPr>
          <w:rFonts w:ascii="Arial" w:hAnsi="Arial" w:cs="Arial"/>
          <w:spacing w:val="-52"/>
          <w:sz w:val="24"/>
          <w:szCs w:val="24"/>
        </w:rPr>
        <w:t xml:space="preserve"> </w:t>
      </w:r>
      <w:r w:rsidRPr="008B0921">
        <w:rPr>
          <w:rFonts w:ascii="Arial" w:hAnsi="Arial" w:cs="Arial"/>
          <w:sz w:val="24"/>
          <w:szCs w:val="24"/>
        </w:rPr>
        <w:t>que o contratado possua</w:t>
      </w:r>
      <w:r w:rsidRPr="008B0921">
        <w:rPr>
          <w:rFonts w:ascii="Arial" w:hAnsi="Arial" w:cs="Arial"/>
          <w:spacing w:val="1"/>
          <w:sz w:val="24"/>
          <w:szCs w:val="24"/>
        </w:rPr>
        <w:t xml:space="preserve"> </w:t>
      </w:r>
      <w:r w:rsidRPr="008B0921">
        <w:rPr>
          <w:rFonts w:ascii="Arial" w:hAnsi="Arial" w:cs="Arial"/>
          <w:sz w:val="24"/>
          <w:szCs w:val="24"/>
        </w:rPr>
        <w:t>com o</w:t>
      </w:r>
      <w:r w:rsidRPr="008B0921">
        <w:rPr>
          <w:rFonts w:ascii="Arial" w:hAnsi="Arial" w:cs="Arial"/>
          <w:spacing w:val="-2"/>
          <w:sz w:val="24"/>
          <w:szCs w:val="24"/>
        </w:rPr>
        <w:t xml:space="preserve"> </w:t>
      </w:r>
      <w:r w:rsidRPr="008B0921">
        <w:rPr>
          <w:rFonts w:ascii="Arial" w:hAnsi="Arial" w:cs="Arial"/>
          <w:sz w:val="24"/>
          <w:szCs w:val="24"/>
        </w:rPr>
        <w:t>mesmo órgão ora contratante.</w:t>
      </w:r>
    </w:p>
    <w:p w14:paraId="79973940" w14:textId="77777777" w:rsidR="00B7020F" w:rsidRPr="008B0921" w:rsidRDefault="00B7020F" w:rsidP="00EF5AA2">
      <w:pPr>
        <w:pStyle w:val="Corpodetexto"/>
        <w:spacing w:after="0" w:line="360" w:lineRule="auto"/>
        <w:ind w:right="-285"/>
        <w:rPr>
          <w:rFonts w:cs="Arial"/>
          <w:color w:val="auto"/>
          <w:sz w:val="24"/>
          <w:szCs w:val="24"/>
        </w:rPr>
      </w:pPr>
    </w:p>
    <w:p w14:paraId="71AD42F4" w14:textId="6E549F1C" w:rsidR="00B7020F" w:rsidRPr="0047144B" w:rsidRDefault="0047144B" w:rsidP="0047144B">
      <w:pPr>
        <w:pStyle w:val="Ttulo1"/>
        <w:keepNext w:val="0"/>
        <w:widowControl w:val="0"/>
        <w:tabs>
          <w:tab w:val="left" w:pos="0"/>
          <w:tab w:val="left" w:pos="9883"/>
        </w:tabs>
        <w:autoSpaceDE w:val="0"/>
        <w:autoSpaceDN w:val="0"/>
        <w:spacing w:before="0" w:after="0" w:line="360" w:lineRule="auto"/>
        <w:ind w:right="-285"/>
        <w:rPr>
          <w:sz w:val="24"/>
          <w:szCs w:val="24"/>
        </w:rPr>
      </w:pPr>
      <w:r>
        <w:rPr>
          <w:sz w:val="24"/>
          <w:szCs w:val="24"/>
          <w:shd w:val="clear" w:color="auto" w:fill="D8D8D8"/>
        </w:rPr>
        <w:t>10.</w:t>
      </w:r>
      <w:r w:rsidR="00B7020F" w:rsidRPr="0047144B">
        <w:rPr>
          <w:sz w:val="24"/>
          <w:szCs w:val="24"/>
          <w:shd w:val="clear" w:color="auto" w:fill="D8D8D8"/>
        </w:rPr>
        <w:t>DISPOSIÇÕES</w:t>
      </w:r>
      <w:r w:rsidR="00B7020F" w:rsidRPr="0047144B">
        <w:rPr>
          <w:spacing w:val="-3"/>
          <w:sz w:val="24"/>
          <w:szCs w:val="24"/>
          <w:shd w:val="clear" w:color="auto" w:fill="D8D8D8"/>
        </w:rPr>
        <w:t xml:space="preserve"> </w:t>
      </w:r>
      <w:r w:rsidR="00B7020F" w:rsidRPr="0047144B">
        <w:rPr>
          <w:sz w:val="24"/>
          <w:szCs w:val="24"/>
          <w:shd w:val="clear" w:color="auto" w:fill="D8D8D8"/>
        </w:rPr>
        <w:t>GERAIS</w:t>
      </w:r>
    </w:p>
    <w:p w14:paraId="1EEE74E4" w14:textId="77777777" w:rsidR="00B7020F" w:rsidRPr="008B0921" w:rsidRDefault="00B7020F" w:rsidP="0047144B">
      <w:pPr>
        <w:pStyle w:val="PargrafodaLista"/>
        <w:widowControl w:val="0"/>
        <w:numPr>
          <w:ilvl w:val="1"/>
          <w:numId w:val="106"/>
        </w:numPr>
        <w:tabs>
          <w:tab w:val="left" w:pos="725"/>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8"/>
          <w:sz w:val="24"/>
          <w:szCs w:val="24"/>
        </w:rPr>
        <w:t xml:space="preserve"> </w:t>
      </w:r>
      <w:r w:rsidRPr="008B0921">
        <w:rPr>
          <w:rFonts w:ascii="Arial" w:hAnsi="Arial" w:cs="Arial"/>
          <w:sz w:val="24"/>
          <w:szCs w:val="24"/>
        </w:rPr>
        <w:t>interessado</w:t>
      </w:r>
      <w:r w:rsidRPr="008B0921">
        <w:rPr>
          <w:rFonts w:ascii="Arial" w:hAnsi="Arial" w:cs="Arial"/>
          <w:spacing w:val="6"/>
          <w:sz w:val="24"/>
          <w:szCs w:val="24"/>
        </w:rPr>
        <w:t xml:space="preserve"> </w:t>
      </w:r>
      <w:r w:rsidRPr="008B0921">
        <w:rPr>
          <w:rFonts w:ascii="Arial" w:hAnsi="Arial" w:cs="Arial"/>
          <w:sz w:val="24"/>
          <w:szCs w:val="24"/>
        </w:rPr>
        <w:t>não</w:t>
      </w:r>
      <w:r w:rsidRPr="008B0921">
        <w:rPr>
          <w:rFonts w:ascii="Arial" w:hAnsi="Arial" w:cs="Arial"/>
          <w:spacing w:val="6"/>
          <w:sz w:val="24"/>
          <w:szCs w:val="24"/>
        </w:rPr>
        <w:t xml:space="preserve"> </w:t>
      </w:r>
      <w:r w:rsidRPr="008B0921">
        <w:rPr>
          <w:rFonts w:ascii="Arial" w:hAnsi="Arial" w:cs="Arial"/>
          <w:sz w:val="24"/>
          <w:szCs w:val="24"/>
        </w:rPr>
        <w:t>poderá</w:t>
      </w:r>
      <w:r w:rsidRPr="008B0921">
        <w:rPr>
          <w:rFonts w:ascii="Arial" w:hAnsi="Arial" w:cs="Arial"/>
          <w:spacing w:val="7"/>
          <w:sz w:val="24"/>
          <w:szCs w:val="24"/>
        </w:rPr>
        <w:t xml:space="preserve"> </w:t>
      </w:r>
      <w:r w:rsidRPr="008B0921">
        <w:rPr>
          <w:rFonts w:ascii="Arial" w:hAnsi="Arial" w:cs="Arial"/>
          <w:sz w:val="24"/>
          <w:szCs w:val="24"/>
        </w:rPr>
        <w:t>alegar</w:t>
      </w:r>
      <w:r w:rsidRPr="008B0921">
        <w:rPr>
          <w:rFonts w:ascii="Arial" w:hAnsi="Arial" w:cs="Arial"/>
          <w:spacing w:val="11"/>
          <w:sz w:val="24"/>
          <w:szCs w:val="24"/>
        </w:rPr>
        <w:t xml:space="preserve"> </w:t>
      </w:r>
      <w:r w:rsidRPr="008B0921">
        <w:rPr>
          <w:rFonts w:ascii="Arial" w:hAnsi="Arial" w:cs="Arial"/>
          <w:sz w:val="24"/>
          <w:szCs w:val="24"/>
        </w:rPr>
        <w:t>como</w:t>
      </w:r>
      <w:r w:rsidRPr="008B0921">
        <w:rPr>
          <w:rFonts w:ascii="Arial" w:hAnsi="Arial" w:cs="Arial"/>
          <w:spacing w:val="8"/>
          <w:sz w:val="24"/>
          <w:szCs w:val="24"/>
        </w:rPr>
        <w:t xml:space="preserve"> </w:t>
      </w:r>
      <w:r w:rsidRPr="008B0921">
        <w:rPr>
          <w:rFonts w:ascii="Arial" w:hAnsi="Arial" w:cs="Arial"/>
          <w:sz w:val="24"/>
          <w:szCs w:val="24"/>
        </w:rPr>
        <w:t>justificativa</w:t>
      </w:r>
      <w:r w:rsidRPr="008B0921">
        <w:rPr>
          <w:rFonts w:ascii="Arial" w:hAnsi="Arial" w:cs="Arial"/>
          <w:spacing w:val="6"/>
          <w:sz w:val="24"/>
          <w:szCs w:val="24"/>
        </w:rPr>
        <w:t xml:space="preserve"> </w:t>
      </w:r>
      <w:r w:rsidRPr="008B0921">
        <w:rPr>
          <w:rFonts w:ascii="Arial" w:hAnsi="Arial" w:cs="Arial"/>
          <w:sz w:val="24"/>
          <w:szCs w:val="24"/>
        </w:rPr>
        <w:t>para</w:t>
      </w:r>
      <w:r w:rsidRPr="008B0921">
        <w:rPr>
          <w:rFonts w:ascii="Arial" w:hAnsi="Arial" w:cs="Arial"/>
          <w:spacing w:val="9"/>
          <w:sz w:val="24"/>
          <w:szCs w:val="24"/>
        </w:rPr>
        <w:t xml:space="preserve"> </w:t>
      </w:r>
      <w:r w:rsidRPr="008B0921">
        <w:rPr>
          <w:rFonts w:ascii="Arial" w:hAnsi="Arial" w:cs="Arial"/>
          <w:sz w:val="24"/>
          <w:szCs w:val="24"/>
        </w:rPr>
        <w:t>se</w:t>
      </w:r>
      <w:r w:rsidRPr="008B0921">
        <w:rPr>
          <w:rFonts w:ascii="Arial" w:hAnsi="Arial" w:cs="Arial"/>
          <w:spacing w:val="9"/>
          <w:sz w:val="24"/>
          <w:szCs w:val="24"/>
        </w:rPr>
        <w:t xml:space="preserve"> </w:t>
      </w:r>
      <w:r w:rsidRPr="008B0921">
        <w:rPr>
          <w:rFonts w:ascii="Arial" w:hAnsi="Arial" w:cs="Arial"/>
          <w:sz w:val="24"/>
          <w:szCs w:val="24"/>
        </w:rPr>
        <w:t>eximir</w:t>
      </w:r>
      <w:r w:rsidRPr="008B0921">
        <w:rPr>
          <w:rFonts w:ascii="Arial" w:hAnsi="Arial" w:cs="Arial"/>
          <w:spacing w:val="11"/>
          <w:sz w:val="24"/>
          <w:szCs w:val="24"/>
        </w:rPr>
        <w:t xml:space="preserve"> </w:t>
      </w:r>
      <w:r w:rsidRPr="008B0921">
        <w:rPr>
          <w:rFonts w:ascii="Arial" w:hAnsi="Arial" w:cs="Arial"/>
          <w:sz w:val="24"/>
          <w:szCs w:val="24"/>
        </w:rPr>
        <w:t>das</w:t>
      </w:r>
      <w:r w:rsidRPr="008B0921">
        <w:rPr>
          <w:rFonts w:ascii="Arial" w:hAnsi="Arial" w:cs="Arial"/>
          <w:spacing w:val="6"/>
          <w:sz w:val="24"/>
          <w:szCs w:val="24"/>
        </w:rPr>
        <w:t xml:space="preserve"> </w:t>
      </w:r>
      <w:r w:rsidRPr="008B0921">
        <w:rPr>
          <w:rFonts w:ascii="Arial" w:hAnsi="Arial" w:cs="Arial"/>
          <w:sz w:val="24"/>
          <w:szCs w:val="24"/>
        </w:rPr>
        <w:t>obrigações</w:t>
      </w:r>
      <w:r w:rsidRPr="008B0921">
        <w:rPr>
          <w:rFonts w:ascii="Arial" w:hAnsi="Arial" w:cs="Arial"/>
          <w:spacing w:val="6"/>
          <w:sz w:val="24"/>
          <w:szCs w:val="24"/>
        </w:rPr>
        <w:t xml:space="preserve"> </w:t>
      </w:r>
      <w:r w:rsidRPr="008B0921">
        <w:rPr>
          <w:rFonts w:ascii="Arial" w:hAnsi="Arial" w:cs="Arial"/>
          <w:sz w:val="24"/>
          <w:szCs w:val="24"/>
        </w:rPr>
        <w:t>assumidas,</w:t>
      </w:r>
      <w:r w:rsidRPr="008B0921">
        <w:rPr>
          <w:rFonts w:ascii="Arial" w:hAnsi="Arial" w:cs="Arial"/>
          <w:spacing w:val="10"/>
          <w:sz w:val="24"/>
          <w:szCs w:val="24"/>
        </w:rPr>
        <w:t xml:space="preserve"> </w:t>
      </w:r>
      <w:r w:rsidRPr="008B0921">
        <w:rPr>
          <w:rFonts w:ascii="Arial" w:hAnsi="Arial" w:cs="Arial"/>
          <w:sz w:val="24"/>
          <w:szCs w:val="24"/>
        </w:rPr>
        <w:t>o</w:t>
      </w:r>
      <w:r w:rsidRPr="008B0921">
        <w:rPr>
          <w:rFonts w:ascii="Arial" w:hAnsi="Arial" w:cs="Arial"/>
          <w:spacing w:val="-52"/>
          <w:sz w:val="24"/>
          <w:szCs w:val="24"/>
        </w:rPr>
        <w:t xml:space="preserve"> </w:t>
      </w:r>
      <w:r w:rsidRPr="008B0921">
        <w:rPr>
          <w:rFonts w:ascii="Arial" w:hAnsi="Arial" w:cs="Arial"/>
          <w:sz w:val="24"/>
          <w:szCs w:val="24"/>
        </w:rPr>
        <w:t>desconhecimento</w:t>
      </w:r>
      <w:r w:rsidRPr="008B0921">
        <w:rPr>
          <w:rFonts w:ascii="Arial" w:hAnsi="Arial" w:cs="Arial"/>
          <w:spacing w:val="-1"/>
          <w:sz w:val="24"/>
          <w:szCs w:val="24"/>
        </w:rPr>
        <w:t xml:space="preserve"> </w:t>
      </w:r>
      <w:r w:rsidRPr="008B0921">
        <w:rPr>
          <w:rFonts w:ascii="Arial" w:hAnsi="Arial" w:cs="Arial"/>
          <w:sz w:val="24"/>
          <w:szCs w:val="24"/>
        </w:rPr>
        <w:t>das</w:t>
      </w:r>
      <w:r w:rsidRPr="008B0921">
        <w:rPr>
          <w:rFonts w:ascii="Arial" w:hAnsi="Arial" w:cs="Arial"/>
          <w:spacing w:val="-2"/>
          <w:sz w:val="24"/>
          <w:szCs w:val="24"/>
        </w:rPr>
        <w:t xml:space="preserve"> </w:t>
      </w:r>
      <w:r w:rsidRPr="008B0921">
        <w:rPr>
          <w:rFonts w:ascii="Arial" w:hAnsi="Arial" w:cs="Arial"/>
          <w:sz w:val="24"/>
          <w:szCs w:val="24"/>
        </w:rPr>
        <w:t>condições para</w:t>
      </w:r>
      <w:r w:rsidRPr="008B0921">
        <w:rPr>
          <w:rFonts w:ascii="Arial" w:hAnsi="Arial" w:cs="Arial"/>
          <w:spacing w:val="-3"/>
          <w:sz w:val="24"/>
          <w:szCs w:val="24"/>
        </w:rPr>
        <w:t xml:space="preserve"> </w:t>
      </w:r>
      <w:r w:rsidRPr="008B0921">
        <w:rPr>
          <w:rFonts w:ascii="Arial" w:hAnsi="Arial" w:cs="Arial"/>
          <w:sz w:val="24"/>
          <w:szCs w:val="24"/>
        </w:rPr>
        <w:t>participação desta Dispensa</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Licitação.</w:t>
      </w:r>
    </w:p>
    <w:p w14:paraId="3D07182F" w14:textId="77777777" w:rsidR="00B7020F" w:rsidRPr="008B0921" w:rsidRDefault="00B7020F" w:rsidP="0047144B">
      <w:pPr>
        <w:pStyle w:val="Corpodetexto"/>
        <w:spacing w:after="0" w:line="360" w:lineRule="auto"/>
        <w:rPr>
          <w:rFonts w:cs="Arial"/>
          <w:color w:val="auto"/>
          <w:sz w:val="24"/>
          <w:szCs w:val="24"/>
        </w:rPr>
      </w:pPr>
    </w:p>
    <w:p w14:paraId="5437963E" w14:textId="77777777" w:rsidR="00B7020F" w:rsidRPr="008B0921" w:rsidRDefault="00B7020F" w:rsidP="0047144B">
      <w:pPr>
        <w:pStyle w:val="PargrafodaLista"/>
        <w:widowControl w:val="0"/>
        <w:numPr>
          <w:ilvl w:val="1"/>
          <w:numId w:val="106"/>
        </w:numPr>
        <w:tabs>
          <w:tab w:val="left" w:pos="68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w:t>
      </w:r>
      <w:r w:rsidRPr="008B0921">
        <w:rPr>
          <w:rFonts w:ascii="Arial" w:hAnsi="Arial" w:cs="Arial"/>
          <w:spacing w:val="18"/>
          <w:sz w:val="24"/>
          <w:szCs w:val="24"/>
        </w:rPr>
        <w:t xml:space="preserve"> </w:t>
      </w:r>
      <w:r w:rsidRPr="008B0921">
        <w:rPr>
          <w:rFonts w:ascii="Arial" w:hAnsi="Arial" w:cs="Arial"/>
          <w:sz w:val="24"/>
          <w:szCs w:val="24"/>
        </w:rPr>
        <w:t>presente</w:t>
      </w:r>
      <w:r w:rsidRPr="008B0921">
        <w:rPr>
          <w:rFonts w:ascii="Arial" w:hAnsi="Arial" w:cs="Arial"/>
          <w:spacing w:val="22"/>
          <w:sz w:val="24"/>
          <w:szCs w:val="24"/>
        </w:rPr>
        <w:t xml:space="preserve"> </w:t>
      </w:r>
      <w:r w:rsidRPr="008B0921">
        <w:rPr>
          <w:rFonts w:ascii="Arial" w:hAnsi="Arial" w:cs="Arial"/>
          <w:sz w:val="24"/>
          <w:szCs w:val="24"/>
        </w:rPr>
        <w:t>Aviso</w:t>
      </w:r>
      <w:r w:rsidRPr="008B0921">
        <w:rPr>
          <w:rFonts w:ascii="Arial" w:hAnsi="Arial" w:cs="Arial"/>
          <w:spacing w:val="18"/>
          <w:sz w:val="24"/>
          <w:szCs w:val="24"/>
        </w:rPr>
        <w:t xml:space="preserve"> </w:t>
      </w:r>
      <w:r w:rsidRPr="008B0921">
        <w:rPr>
          <w:rFonts w:ascii="Arial" w:hAnsi="Arial" w:cs="Arial"/>
          <w:sz w:val="24"/>
          <w:szCs w:val="24"/>
        </w:rPr>
        <w:t>poderá</w:t>
      </w:r>
      <w:r w:rsidRPr="008B0921">
        <w:rPr>
          <w:rFonts w:ascii="Arial" w:hAnsi="Arial" w:cs="Arial"/>
          <w:spacing w:val="21"/>
          <w:sz w:val="24"/>
          <w:szCs w:val="24"/>
        </w:rPr>
        <w:t xml:space="preserve"> </w:t>
      </w:r>
      <w:r w:rsidRPr="008B0921">
        <w:rPr>
          <w:rFonts w:ascii="Arial" w:hAnsi="Arial" w:cs="Arial"/>
          <w:sz w:val="24"/>
          <w:szCs w:val="24"/>
        </w:rPr>
        <w:t>ser</w:t>
      </w:r>
      <w:r w:rsidRPr="008B0921">
        <w:rPr>
          <w:rFonts w:ascii="Arial" w:hAnsi="Arial" w:cs="Arial"/>
          <w:spacing w:val="19"/>
          <w:sz w:val="24"/>
          <w:szCs w:val="24"/>
        </w:rPr>
        <w:t xml:space="preserve"> </w:t>
      </w:r>
      <w:r w:rsidRPr="008B0921">
        <w:rPr>
          <w:rFonts w:ascii="Arial" w:hAnsi="Arial" w:cs="Arial"/>
          <w:sz w:val="24"/>
          <w:szCs w:val="24"/>
        </w:rPr>
        <w:t>revogado,</w:t>
      </w:r>
      <w:r w:rsidRPr="008B0921">
        <w:rPr>
          <w:rFonts w:ascii="Arial" w:hAnsi="Arial" w:cs="Arial"/>
          <w:spacing w:val="20"/>
          <w:sz w:val="24"/>
          <w:szCs w:val="24"/>
        </w:rPr>
        <w:t xml:space="preserve"> </w:t>
      </w:r>
      <w:r w:rsidRPr="008B0921">
        <w:rPr>
          <w:rFonts w:ascii="Arial" w:hAnsi="Arial" w:cs="Arial"/>
          <w:sz w:val="24"/>
          <w:szCs w:val="24"/>
        </w:rPr>
        <w:t>no</w:t>
      </w:r>
      <w:r w:rsidRPr="008B0921">
        <w:rPr>
          <w:rFonts w:ascii="Arial" w:hAnsi="Arial" w:cs="Arial"/>
          <w:spacing w:val="21"/>
          <w:sz w:val="24"/>
          <w:szCs w:val="24"/>
        </w:rPr>
        <w:t xml:space="preserve"> </w:t>
      </w:r>
      <w:r w:rsidRPr="008B0921">
        <w:rPr>
          <w:rFonts w:ascii="Arial" w:hAnsi="Arial" w:cs="Arial"/>
          <w:sz w:val="24"/>
          <w:szCs w:val="24"/>
        </w:rPr>
        <w:t>todo</w:t>
      </w:r>
      <w:r w:rsidRPr="008B0921">
        <w:rPr>
          <w:rFonts w:ascii="Arial" w:hAnsi="Arial" w:cs="Arial"/>
          <w:spacing w:val="18"/>
          <w:sz w:val="24"/>
          <w:szCs w:val="24"/>
        </w:rPr>
        <w:t xml:space="preserve"> </w:t>
      </w:r>
      <w:r w:rsidRPr="008B0921">
        <w:rPr>
          <w:rFonts w:ascii="Arial" w:hAnsi="Arial" w:cs="Arial"/>
          <w:sz w:val="24"/>
          <w:szCs w:val="24"/>
        </w:rPr>
        <w:t>em</w:t>
      </w:r>
      <w:r w:rsidRPr="008B0921">
        <w:rPr>
          <w:rFonts w:ascii="Arial" w:hAnsi="Arial" w:cs="Arial"/>
          <w:spacing w:val="21"/>
          <w:sz w:val="24"/>
          <w:szCs w:val="24"/>
        </w:rPr>
        <w:t xml:space="preserve"> </w:t>
      </w:r>
      <w:r w:rsidRPr="008B0921">
        <w:rPr>
          <w:rFonts w:ascii="Arial" w:hAnsi="Arial" w:cs="Arial"/>
          <w:sz w:val="24"/>
          <w:szCs w:val="24"/>
        </w:rPr>
        <w:t>parte,</w:t>
      </w:r>
      <w:r w:rsidRPr="008B0921">
        <w:rPr>
          <w:rFonts w:ascii="Arial" w:hAnsi="Arial" w:cs="Arial"/>
          <w:spacing w:val="21"/>
          <w:sz w:val="24"/>
          <w:szCs w:val="24"/>
        </w:rPr>
        <w:t xml:space="preserve"> </w:t>
      </w:r>
      <w:r w:rsidRPr="008B0921">
        <w:rPr>
          <w:rFonts w:ascii="Arial" w:hAnsi="Arial" w:cs="Arial"/>
          <w:sz w:val="24"/>
          <w:szCs w:val="24"/>
        </w:rPr>
        <w:t>por</w:t>
      </w:r>
      <w:r w:rsidRPr="008B0921">
        <w:rPr>
          <w:rFonts w:ascii="Arial" w:hAnsi="Arial" w:cs="Arial"/>
          <w:spacing w:val="20"/>
          <w:sz w:val="24"/>
          <w:szCs w:val="24"/>
        </w:rPr>
        <w:t xml:space="preserve"> </w:t>
      </w:r>
      <w:r w:rsidRPr="008B0921">
        <w:rPr>
          <w:rFonts w:ascii="Arial" w:hAnsi="Arial" w:cs="Arial"/>
          <w:sz w:val="24"/>
          <w:szCs w:val="24"/>
        </w:rPr>
        <w:t>conveniência</w:t>
      </w:r>
      <w:r w:rsidRPr="008B0921">
        <w:rPr>
          <w:rFonts w:ascii="Arial" w:hAnsi="Arial" w:cs="Arial"/>
          <w:spacing w:val="21"/>
          <w:sz w:val="24"/>
          <w:szCs w:val="24"/>
        </w:rPr>
        <w:t xml:space="preserve"> </w:t>
      </w:r>
      <w:r w:rsidRPr="008B0921">
        <w:rPr>
          <w:rFonts w:ascii="Arial" w:hAnsi="Arial" w:cs="Arial"/>
          <w:sz w:val="24"/>
          <w:szCs w:val="24"/>
        </w:rPr>
        <w:t>administrativa</w:t>
      </w:r>
      <w:r w:rsidRPr="008B0921">
        <w:rPr>
          <w:rFonts w:ascii="Arial" w:hAnsi="Arial" w:cs="Arial"/>
          <w:spacing w:val="19"/>
          <w:sz w:val="24"/>
          <w:szCs w:val="24"/>
        </w:rPr>
        <w:t xml:space="preserve"> </w:t>
      </w:r>
      <w:r w:rsidRPr="008B0921">
        <w:rPr>
          <w:rFonts w:ascii="Arial" w:hAnsi="Arial" w:cs="Arial"/>
          <w:sz w:val="24"/>
          <w:szCs w:val="24"/>
        </w:rPr>
        <w:t>e</w:t>
      </w:r>
      <w:r w:rsidRPr="008B0921">
        <w:rPr>
          <w:rFonts w:ascii="Arial" w:hAnsi="Arial" w:cs="Arial"/>
          <w:spacing w:val="22"/>
          <w:sz w:val="24"/>
          <w:szCs w:val="24"/>
        </w:rPr>
        <w:t xml:space="preserve"> </w:t>
      </w:r>
      <w:r w:rsidRPr="008B0921">
        <w:rPr>
          <w:rFonts w:ascii="Arial" w:hAnsi="Arial" w:cs="Arial"/>
          <w:sz w:val="24"/>
          <w:szCs w:val="24"/>
        </w:rPr>
        <w:t>interesse</w:t>
      </w:r>
      <w:r w:rsidRPr="008B0921">
        <w:rPr>
          <w:rFonts w:ascii="Arial" w:hAnsi="Arial" w:cs="Arial"/>
          <w:spacing w:val="-52"/>
          <w:sz w:val="24"/>
          <w:szCs w:val="24"/>
        </w:rPr>
        <w:t xml:space="preserve"> </w:t>
      </w:r>
      <w:r w:rsidRPr="008B0921">
        <w:rPr>
          <w:rFonts w:ascii="Arial" w:hAnsi="Arial" w:cs="Arial"/>
          <w:sz w:val="24"/>
          <w:szCs w:val="24"/>
        </w:rPr>
        <w:t>público,</w:t>
      </w:r>
      <w:r w:rsidRPr="008B0921">
        <w:rPr>
          <w:rFonts w:ascii="Arial" w:hAnsi="Arial" w:cs="Arial"/>
          <w:spacing w:val="-1"/>
          <w:sz w:val="24"/>
          <w:szCs w:val="24"/>
        </w:rPr>
        <w:t xml:space="preserve"> </w:t>
      </w:r>
      <w:r w:rsidRPr="008B0921">
        <w:rPr>
          <w:rFonts w:ascii="Arial" w:hAnsi="Arial" w:cs="Arial"/>
          <w:sz w:val="24"/>
          <w:szCs w:val="24"/>
        </w:rPr>
        <w:t>decorrente</w:t>
      </w:r>
      <w:r w:rsidRPr="008B0921">
        <w:rPr>
          <w:rFonts w:ascii="Arial" w:hAnsi="Arial" w:cs="Arial"/>
          <w:spacing w:val="-2"/>
          <w:sz w:val="24"/>
          <w:szCs w:val="24"/>
        </w:rPr>
        <w:t xml:space="preserve"> </w:t>
      </w:r>
      <w:r w:rsidRPr="008B0921">
        <w:rPr>
          <w:rFonts w:ascii="Arial" w:hAnsi="Arial" w:cs="Arial"/>
          <w:sz w:val="24"/>
          <w:szCs w:val="24"/>
        </w:rPr>
        <w:t>de</w:t>
      </w:r>
      <w:r w:rsidRPr="008B0921">
        <w:rPr>
          <w:rFonts w:ascii="Arial" w:hAnsi="Arial" w:cs="Arial"/>
          <w:spacing w:val="-2"/>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devidamente</w:t>
      </w:r>
      <w:r w:rsidRPr="008B0921">
        <w:rPr>
          <w:rFonts w:ascii="Arial" w:hAnsi="Arial" w:cs="Arial"/>
          <w:spacing w:val="-2"/>
          <w:sz w:val="24"/>
          <w:szCs w:val="24"/>
        </w:rPr>
        <w:t xml:space="preserve"> </w:t>
      </w:r>
      <w:r w:rsidRPr="008B0921">
        <w:rPr>
          <w:rFonts w:ascii="Arial" w:hAnsi="Arial" w:cs="Arial"/>
          <w:sz w:val="24"/>
          <w:szCs w:val="24"/>
        </w:rPr>
        <w:t>justificado.</w:t>
      </w:r>
    </w:p>
    <w:p w14:paraId="738BBA30" w14:textId="77777777" w:rsidR="00B7020F" w:rsidRPr="008B0921" w:rsidRDefault="00B7020F" w:rsidP="0047144B">
      <w:pPr>
        <w:pStyle w:val="Corpodetexto"/>
        <w:spacing w:after="0" w:line="360" w:lineRule="auto"/>
        <w:rPr>
          <w:rFonts w:cs="Arial"/>
          <w:color w:val="auto"/>
          <w:sz w:val="24"/>
          <w:szCs w:val="24"/>
        </w:rPr>
      </w:pPr>
    </w:p>
    <w:p w14:paraId="5272B255" w14:textId="77777777" w:rsidR="00B7020F" w:rsidRPr="008B0921" w:rsidRDefault="00B7020F" w:rsidP="0047144B">
      <w:pPr>
        <w:pStyle w:val="PargrafodaLista"/>
        <w:widowControl w:val="0"/>
        <w:numPr>
          <w:ilvl w:val="1"/>
          <w:numId w:val="106"/>
        </w:numPr>
        <w:tabs>
          <w:tab w:val="left" w:pos="700"/>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 presente Aviso poderá ser anulado, no todo em parte, caso ocorra ilegalidade, de oficio ou por</w:t>
      </w:r>
      <w:r w:rsidRPr="008B0921">
        <w:rPr>
          <w:rFonts w:ascii="Arial" w:hAnsi="Arial" w:cs="Arial"/>
          <w:spacing w:val="1"/>
          <w:sz w:val="24"/>
          <w:szCs w:val="24"/>
        </w:rPr>
        <w:t xml:space="preserve"> </w:t>
      </w:r>
      <w:r w:rsidRPr="008B0921">
        <w:rPr>
          <w:rFonts w:ascii="Arial" w:hAnsi="Arial" w:cs="Arial"/>
          <w:sz w:val="24"/>
          <w:szCs w:val="24"/>
        </w:rPr>
        <w:t>provocação.</w:t>
      </w:r>
      <w:r w:rsidRPr="008B0921">
        <w:rPr>
          <w:rFonts w:ascii="Arial" w:hAnsi="Arial" w:cs="Arial"/>
          <w:spacing w:val="-1"/>
          <w:sz w:val="24"/>
          <w:szCs w:val="24"/>
        </w:rPr>
        <w:t xml:space="preserve"> </w:t>
      </w:r>
      <w:r w:rsidRPr="008B0921">
        <w:rPr>
          <w:rFonts w:ascii="Arial" w:hAnsi="Arial" w:cs="Arial"/>
          <w:sz w:val="24"/>
          <w:szCs w:val="24"/>
        </w:rPr>
        <w:t>A anulação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2"/>
          <w:sz w:val="24"/>
          <w:szCs w:val="24"/>
        </w:rPr>
        <w:t xml:space="preserve"> </w:t>
      </w:r>
      <w:r w:rsidRPr="008B0921">
        <w:rPr>
          <w:rFonts w:ascii="Arial" w:hAnsi="Arial" w:cs="Arial"/>
          <w:sz w:val="24"/>
          <w:szCs w:val="24"/>
        </w:rPr>
        <w:t>procedimento</w:t>
      </w:r>
      <w:r w:rsidRPr="008B0921">
        <w:rPr>
          <w:rFonts w:ascii="Arial" w:hAnsi="Arial" w:cs="Arial"/>
          <w:spacing w:val="-1"/>
          <w:sz w:val="24"/>
          <w:szCs w:val="24"/>
        </w:rPr>
        <w:t xml:space="preserve"> </w:t>
      </w:r>
      <w:r w:rsidRPr="008B0921">
        <w:rPr>
          <w:rFonts w:ascii="Arial" w:hAnsi="Arial" w:cs="Arial"/>
          <w:sz w:val="24"/>
          <w:szCs w:val="24"/>
        </w:rPr>
        <w:t>oriundo deste</w:t>
      </w:r>
      <w:r w:rsidRPr="008B0921">
        <w:rPr>
          <w:rFonts w:ascii="Arial" w:hAnsi="Arial" w:cs="Arial"/>
          <w:spacing w:val="-3"/>
          <w:sz w:val="24"/>
          <w:szCs w:val="24"/>
        </w:rPr>
        <w:t xml:space="preserve"> </w:t>
      </w:r>
      <w:r w:rsidRPr="008B0921">
        <w:rPr>
          <w:rFonts w:ascii="Arial" w:hAnsi="Arial" w:cs="Arial"/>
          <w:sz w:val="24"/>
          <w:szCs w:val="24"/>
        </w:rPr>
        <w:t>Aviso, não</w:t>
      </w:r>
      <w:r w:rsidRPr="008B0921">
        <w:rPr>
          <w:rFonts w:ascii="Arial" w:hAnsi="Arial" w:cs="Arial"/>
          <w:spacing w:val="-1"/>
          <w:sz w:val="24"/>
          <w:szCs w:val="24"/>
        </w:rPr>
        <w:t xml:space="preserve"> </w:t>
      </w:r>
      <w:r w:rsidRPr="008B0921">
        <w:rPr>
          <w:rFonts w:ascii="Arial" w:hAnsi="Arial" w:cs="Arial"/>
          <w:sz w:val="24"/>
          <w:szCs w:val="24"/>
        </w:rPr>
        <w:t>gera</w:t>
      </w:r>
      <w:r w:rsidRPr="008B0921">
        <w:rPr>
          <w:rFonts w:ascii="Arial" w:hAnsi="Arial" w:cs="Arial"/>
          <w:spacing w:val="1"/>
          <w:sz w:val="24"/>
          <w:szCs w:val="24"/>
        </w:rPr>
        <w:t xml:space="preserve"> </w:t>
      </w:r>
      <w:r w:rsidRPr="008B0921">
        <w:rPr>
          <w:rFonts w:ascii="Arial" w:hAnsi="Arial" w:cs="Arial"/>
          <w:sz w:val="24"/>
          <w:szCs w:val="24"/>
        </w:rPr>
        <w:t>direito a</w:t>
      </w:r>
      <w:r w:rsidRPr="008B0921">
        <w:rPr>
          <w:rFonts w:ascii="Arial" w:hAnsi="Arial" w:cs="Arial"/>
          <w:spacing w:val="-1"/>
          <w:sz w:val="24"/>
          <w:szCs w:val="24"/>
        </w:rPr>
        <w:t xml:space="preserve"> </w:t>
      </w:r>
      <w:r w:rsidRPr="008B0921">
        <w:rPr>
          <w:rFonts w:ascii="Arial" w:hAnsi="Arial" w:cs="Arial"/>
          <w:sz w:val="24"/>
          <w:szCs w:val="24"/>
        </w:rPr>
        <w:t>indenização.</w:t>
      </w:r>
    </w:p>
    <w:p w14:paraId="15303A21" w14:textId="77777777" w:rsidR="00B7020F" w:rsidRPr="008B0921" w:rsidRDefault="00B7020F" w:rsidP="0047144B">
      <w:pPr>
        <w:pStyle w:val="Corpodetexto"/>
        <w:spacing w:after="0" w:line="360" w:lineRule="auto"/>
        <w:rPr>
          <w:rFonts w:cs="Arial"/>
          <w:color w:val="auto"/>
          <w:sz w:val="24"/>
          <w:szCs w:val="24"/>
        </w:rPr>
      </w:pPr>
    </w:p>
    <w:p w14:paraId="7632AFE5" w14:textId="77777777" w:rsidR="00B7020F" w:rsidRPr="008B0921" w:rsidRDefault="00B7020F" w:rsidP="0047144B">
      <w:pPr>
        <w:pStyle w:val="PargrafodaLista"/>
        <w:widowControl w:val="0"/>
        <w:numPr>
          <w:ilvl w:val="1"/>
          <w:numId w:val="106"/>
        </w:numPr>
        <w:tabs>
          <w:tab w:val="left" w:pos="70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Após a fase de classificação da proposta, não cabe desistência da mesma, salvo por motivo justo</w:t>
      </w:r>
      <w:r w:rsidRPr="008B0921">
        <w:rPr>
          <w:rFonts w:ascii="Arial" w:hAnsi="Arial" w:cs="Arial"/>
          <w:spacing w:val="1"/>
          <w:sz w:val="24"/>
          <w:szCs w:val="24"/>
        </w:rPr>
        <w:t xml:space="preserve"> </w:t>
      </w:r>
      <w:r w:rsidRPr="008B0921">
        <w:rPr>
          <w:rFonts w:ascii="Arial" w:hAnsi="Arial" w:cs="Arial"/>
          <w:sz w:val="24"/>
          <w:szCs w:val="24"/>
        </w:rPr>
        <w:t>decorrente de</w:t>
      </w:r>
      <w:r w:rsidRPr="008B0921">
        <w:rPr>
          <w:rFonts w:ascii="Arial" w:hAnsi="Arial" w:cs="Arial"/>
          <w:spacing w:val="1"/>
          <w:sz w:val="24"/>
          <w:szCs w:val="24"/>
        </w:rPr>
        <w:t xml:space="preserve"> </w:t>
      </w:r>
      <w:r w:rsidRPr="008B0921">
        <w:rPr>
          <w:rFonts w:ascii="Arial" w:hAnsi="Arial" w:cs="Arial"/>
          <w:sz w:val="24"/>
          <w:szCs w:val="24"/>
        </w:rPr>
        <w:t>fato</w:t>
      </w:r>
      <w:r w:rsidRPr="008B0921">
        <w:rPr>
          <w:rFonts w:ascii="Arial" w:hAnsi="Arial" w:cs="Arial"/>
          <w:spacing w:val="-2"/>
          <w:sz w:val="24"/>
          <w:szCs w:val="24"/>
        </w:rPr>
        <w:t xml:space="preserve"> </w:t>
      </w:r>
      <w:r w:rsidRPr="008B0921">
        <w:rPr>
          <w:rFonts w:ascii="Arial" w:hAnsi="Arial" w:cs="Arial"/>
          <w:sz w:val="24"/>
          <w:szCs w:val="24"/>
        </w:rPr>
        <w:t>superveniente, e</w:t>
      </w:r>
      <w:r w:rsidRPr="008B0921">
        <w:rPr>
          <w:rFonts w:ascii="Arial" w:hAnsi="Arial" w:cs="Arial"/>
          <w:spacing w:val="-2"/>
          <w:sz w:val="24"/>
          <w:szCs w:val="24"/>
        </w:rPr>
        <w:t xml:space="preserve"> </w:t>
      </w:r>
      <w:r w:rsidRPr="008B0921">
        <w:rPr>
          <w:rFonts w:ascii="Arial" w:hAnsi="Arial" w:cs="Arial"/>
          <w:sz w:val="24"/>
          <w:szCs w:val="24"/>
        </w:rPr>
        <w:t>desde</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2"/>
          <w:sz w:val="24"/>
          <w:szCs w:val="24"/>
        </w:rPr>
        <w:t xml:space="preserve"> </w:t>
      </w:r>
      <w:r w:rsidRPr="008B0921">
        <w:rPr>
          <w:rFonts w:ascii="Arial" w:hAnsi="Arial" w:cs="Arial"/>
          <w:sz w:val="24"/>
          <w:szCs w:val="24"/>
        </w:rPr>
        <w:t>aceito</w:t>
      </w:r>
      <w:r w:rsidRPr="008B0921">
        <w:rPr>
          <w:rFonts w:ascii="Arial" w:hAnsi="Arial" w:cs="Arial"/>
          <w:spacing w:val="-1"/>
          <w:sz w:val="24"/>
          <w:szCs w:val="24"/>
        </w:rPr>
        <w:t xml:space="preserve"> </w:t>
      </w:r>
      <w:r w:rsidRPr="008B0921">
        <w:rPr>
          <w:rFonts w:ascii="Arial" w:hAnsi="Arial" w:cs="Arial"/>
          <w:sz w:val="24"/>
          <w:szCs w:val="24"/>
        </w:rPr>
        <w:t>pelo MUNICÍPIO.</w:t>
      </w:r>
    </w:p>
    <w:p w14:paraId="1192CEF8" w14:textId="77777777" w:rsidR="00B7020F" w:rsidRPr="008B0921" w:rsidRDefault="00B7020F" w:rsidP="0047144B">
      <w:pPr>
        <w:pStyle w:val="Corpodetexto"/>
        <w:spacing w:after="0" w:line="360" w:lineRule="auto"/>
        <w:rPr>
          <w:rFonts w:cs="Arial"/>
          <w:color w:val="auto"/>
          <w:sz w:val="24"/>
          <w:szCs w:val="24"/>
        </w:rPr>
      </w:pPr>
    </w:p>
    <w:p w14:paraId="481AAD6D" w14:textId="77777777" w:rsidR="00B7020F" w:rsidRPr="008B0921" w:rsidRDefault="00B7020F" w:rsidP="0047144B">
      <w:pPr>
        <w:pStyle w:val="PargrafodaLista"/>
        <w:widowControl w:val="0"/>
        <w:numPr>
          <w:ilvl w:val="1"/>
          <w:numId w:val="106"/>
        </w:numPr>
        <w:tabs>
          <w:tab w:val="left" w:pos="669"/>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Ao apresentar a proposta de preços, o interessado declara sob as penalidades da Lei, da inexistência de</w:t>
      </w:r>
      <w:r w:rsidRPr="008B0921">
        <w:rPr>
          <w:rFonts w:ascii="Arial" w:hAnsi="Arial" w:cs="Arial"/>
          <w:spacing w:val="1"/>
          <w:sz w:val="24"/>
          <w:szCs w:val="24"/>
        </w:rPr>
        <w:t xml:space="preserve"> </w:t>
      </w:r>
      <w:r w:rsidRPr="008B0921">
        <w:rPr>
          <w:rFonts w:ascii="Arial" w:hAnsi="Arial" w:cs="Arial"/>
          <w:sz w:val="24"/>
          <w:szCs w:val="24"/>
        </w:rPr>
        <w:t>qualquer</w:t>
      </w:r>
      <w:r w:rsidRPr="008B0921">
        <w:rPr>
          <w:rFonts w:ascii="Arial" w:hAnsi="Arial" w:cs="Arial"/>
          <w:spacing w:val="1"/>
          <w:sz w:val="24"/>
          <w:szCs w:val="24"/>
        </w:rPr>
        <w:t xml:space="preserve"> </w:t>
      </w:r>
      <w:r w:rsidRPr="008B0921">
        <w:rPr>
          <w:rFonts w:ascii="Arial" w:hAnsi="Arial" w:cs="Arial"/>
          <w:sz w:val="24"/>
          <w:szCs w:val="24"/>
        </w:rPr>
        <w:t>vínculo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natureza</w:t>
      </w:r>
      <w:r w:rsidRPr="008B0921">
        <w:rPr>
          <w:rFonts w:ascii="Arial" w:hAnsi="Arial" w:cs="Arial"/>
          <w:spacing w:val="1"/>
          <w:sz w:val="24"/>
          <w:szCs w:val="24"/>
        </w:rPr>
        <w:t xml:space="preserve"> </w:t>
      </w:r>
      <w:r w:rsidRPr="008B0921">
        <w:rPr>
          <w:rFonts w:ascii="Arial" w:hAnsi="Arial" w:cs="Arial"/>
          <w:sz w:val="24"/>
          <w:szCs w:val="24"/>
        </w:rPr>
        <w:t>técnica,</w:t>
      </w:r>
      <w:r w:rsidRPr="008B0921">
        <w:rPr>
          <w:rFonts w:ascii="Arial" w:hAnsi="Arial" w:cs="Arial"/>
          <w:spacing w:val="1"/>
          <w:sz w:val="24"/>
          <w:szCs w:val="24"/>
        </w:rPr>
        <w:t xml:space="preserve"> </w:t>
      </w:r>
      <w:r w:rsidRPr="008B0921">
        <w:rPr>
          <w:rFonts w:ascii="Arial" w:hAnsi="Arial" w:cs="Arial"/>
          <w:sz w:val="24"/>
          <w:szCs w:val="24"/>
        </w:rPr>
        <w:t>comercial,</w:t>
      </w:r>
      <w:r w:rsidRPr="008B0921">
        <w:rPr>
          <w:rFonts w:ascii="Arial" w:hAnsi="Arial" w:cs="Arial"/>
          <w:spacing w:val="1"/>
          <w:sz w:val="24"/>
          <w:szCs w:val="24"/>
        </w:rPr>
        <w:t xml:space="preserve"> </w:t>
      </w:r>
      <w:r w:rsidRPr="008B0921">
        <w:rPr>
          <w:rFonts w:ascii="Arial" w:hAnsi="Arial" w:cs="Arial"/>
          <w:sz w:val="24"/>
          <w:szCs w:val="24"/>
        </w:rPr>
        <w:t>econômica,</w:t>
      </w:r>
      <w:r w:rsidRPr="008B0921">
        <w:rPr>
          <w:rFonts w:ascii="Arial" w:hAnsi="Arial" w:cs="Arial"/>
          <w:spacing w:val="1"/>
          <w:sz w:val="24"/>
          <w:szCs w:val="24"/>
        </w:rPr>
        <w:t xml:space="preserve"> </w:t>
      </w:r>
      <w:r w:rsidRPr="008B0921">
        <w:rPr>
          <w:rFonts w:ascii="Arial" w:hAnsi="Arial" w:cs="Arial"/>
          <w:sz w:val="24"/>
          <w:szCs w:val="24"/>
        </w:rPr>
        <w:t>financeira</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trabalhista,</w:t>
      </w:r>
      <w:r w:rsidRPr="008B0921">
        <w:rPr>
          <w:rFonts w:ascii="Arial" w:hAnsi="Arial" w:cs="Arial"/>
          <w:spacing w:val="1"/>
          <w:sz w:val="24"/>
          <w:szCs w:val="24"/>
        </w:rPr>
        <w:t xml:space="preserve"> </w:t>
      </w:r>
      <w:r w:rsidRPr="008B0921">
        <w:rPr>
          <w:rFonts w:ascii="Arial" w:hAnsi="Arial" w:cs="Arial"/>
          <w:sz w:val="24"/>
          <w:szCs w:val="24"/>
        </w:rPr>
        <w:t>entre</w:t>
      </w:r>
      <w:r w:rsidRPr="008B0921">
        <w:rPr>
          <w:rFonts w:ascii="Arial" w:hAnsi="Arial" w:cs="Arial"/>
          <w:spacing w:val="1"/>
          <w:sz w:val="24"/>
          <w:szCs w:val="24"/>
        </w:rPr>
        <w:t xml:space="preserve"> </w:t>
      </w:r>
      <w:r w:rsidRPr="008B0921">
        <w:rPr>
          <w:rFonts w:ascii="Arial" w:hAnsi="Arial" w:cs="Arial"/>
          <w:sz w:val="24"/>
          <w:szCs w:val="24"/>
        </w:rPr>
        <w:t>si</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os</w:t>
      </w:r>
      <w:r w:rsidRPr="008B0921">
        <w:rPr>
          <w:rFonts w:ascii="Arial" w:hAnsi="Arial" w:cs="Arial"/>
          <w:spacing w:val="1"/>
          <w:sz w:val="24"/>
          <w:szCs w:val="24"/>
        </w:rPr>
        <w:t xml:space="preserve"> </w:t>
      </w:r>
      <w:r w:rsidRPr="008B0921">
        <w:rPr>
          <w:rFonts w:ascii="Arial" w:hAnsi="Arial" w:cs="Arial"/>
          <w:sz w:val="24"/>
          <w:szCs w:val="24"/>
        </w:rPr>
        <w:t>responsáveis</w:t>
      </w:r>
      <w:r w:rsidRPr="008B0921">
        <w:rPr>
          <w:rFonts w:ascii="Arial" w:hAnsi="Arial" w:cs="Arial"/>
          <w:spacing w:val="-1"/>
          <w:sz w:val="24"/>
          <w:szCs w:val="24"/>
        </w:rPr>
        <w:t xml:space="preserve"> </w:t>
      </w:r>
      <w:r w:rsidRPr="008B0921">
        <w:rPr>
          <w:rFonts w:ascii="Arial" w:hAnsi="Arial" w:cs="Arial"/>
          <w:sz w:val="24"/>
          <w:szCs w:val="24"/>
        </w:rPr>
        <w:t>por esta</w:t>
      </w:r>
      <w:r w:rsidRPr="008B0921">
        <w:rPr>
          <w:rFonts w:ascii="Arial" w:hAnsi="Arial" w:cs="Arial"/>
          <w:spacing w:val="1"/>
          <w:sz w:val="24"/>
          <w:szCs w:val="24"/>
        </w:rPr>
        <w:t xml:space="preserve"> </w:t>
      </w:r>
      <w:r w:rsidRPr="008B0921">
        <w:rPr>
          <w:rFonts w:ascii="Arial" w:hAnsi="Arial" w:cs="Arial"/>
          <w:sz w:val="24"/>
          <w:szCs w:val="24"/>
        </w:rPr>
        <w:t>Dispensa de</w:t>
      </w:r>
      <w:r w:rsidRPr="008B0921">
        <w:rPr>
          <w:rFonts w:ascii="Arial" w:hAnsi="Arial" w:cs="Arial"/>
          <w:spacing w:val="1"/>
          <w:sz w:val="24"/>
          <w:szCs w:val="24"/>
        </w:rPr>
        <w:t xml:space="preserve"> </w:t>
      </w:r>
      <w:r w:rsidRPr="008B0921">
        <w:rPr>
          <w:rFonts w:ascii="Arial" w:hAnsi="Arial" w:cs="Arial"/>
          <w:sz w:val="24"/>
          <w:szCs w:val="24"/>
        </w:rPr>
        <w:t>Licitação, quer direta</w:t>
      </w:r>
      <w:r w:rsidRPr="008B0921">
        <w:rPr>
          <w:rFonts w:ascii="Arial" w:hAnsi="Arial" w:cs="Arial"/>
          <w:spacing w:val="1"/>
          <w:sz w:val="24"/>
          <w:szCs w:val="24"/>
        </w:rPr>
        <w:t xml:space="preserve"> </w:t>
      </w:r>
      <w:r w:rsidRPr="008B0921">
        <w:rPr>
          <w:rFonts w:ascii="Arial" w:hAnsi="Arial" w:cs="Arial"/>
          <w:sz w:val="24"/>
          <w:szCs w:val="24"/>
        </w:rPr>
        <w:t>ou indiretamente.</w:t>
      </w:r>
    </w:p>
    <w:p w14:paraId="427C0451" w14:textId="77777777" w:rsidR="00B7020F" w:rsidRPr="008B0921" w:rsidRDefault="00B7020F" w:rsidP="0047144B">
      <w:pPr>
        <w:pStyle w:val="Corpodetexto"/>
        <w:spacing w:after="0" w:line="360" w:lineRule="auto"/>
        <w:rPr>
          <w:rFonts w:cs="Arial"/>
          <w:color w:val="auto"/>
          <w:sz w:val="24"/>
          <w:szCs w:val="24"/>
        </w:rPr>
      </w:pPr>
    </w:p>
    <w:p w14:paraId="2ABE6979" w14:textId="77777777" w:rsidR="00B7020F" w:rsidRPr="008B0921" w:rsidRDefault="00B7020F" w:rsidP="0047144B">
      <w:pPr>
        <w:pStyle w:val="PargrafodaLista"/>
        <w:widowControl w:val="0"/>
        <w:numPr>
          <w:ilvl w:val="1"/>
          <w:numId w:val="106"/>
        </w:numPr>
        <w:tabs>
          <w:tab w:val="left" w:pos="718"/>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apresentação</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proposta</w:t>
      </w:r>
      <w:r w:rsidRPr="008B0921">
        <w:rPr>
          <w:rFonts w:ascii="Arial" w:hAnsi="Arial" w:cs="Arial"/>
          <w:spacing w:val="1"/>
          <w:sz w:val="24"/>
          <w:szCs w:val="24"/>
        </w:rPr>
        <w:t xml:space="preserve"> </w:t>
      </w:r>
      <w:r w:rsidRPr="008B0921">
        <w:rPr>
          <w:rFonts w:ascii="Arial" w:hAnsi="Arial" w:cs="Arial"/>
          <w:sz w:val="24"/>
          <w:szCs w:val="24"/>
        </w:rPr>
        <w:t>pressupõe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pleno</w:t>
      </w:r>
      <w:r w:rsidRPr="008B0921">
        <w:rPr>
          <w:rFonts w:ascii="Arial" w:hAnsi="Arial" w:cs="Arial"/>
          <w:spacing w:val="1"/>
          <w:sz w:val="24"/>
          <w:szCs w:val="24"/>
        </w:rPr>
        <w:t xml:space="preserve"> </w:t>
      </w:r>
      <w:r w:rsidRPr="008B0921">
        <w:rPr>
          <w:rFonts w:ascii="Arial" w:hAnsi="Arial" w:cs="Arial"/>
          <w:sz w:val="24"/>
          <w:szCs w:val="24"/>
        </w:rPr>
        <w:t>conhecimento,</w:t>
      </w:r>
      <w:r w:rsidRPr="008B0921">
        <w:rPr>
          <w:rFonts w:ascii="Arial" w:hAnsi="Arial" w:cs="Arial"/>
          <w:spacing w:val="1"/>
          <w:sz w:val="24"/>
          <w:szCs w:val="24"/>
        </w:rPr>
        <w:t xml:space="preserve"> </w:t>
      </w:r>
      <w:r w:rsidRPr="008B0921">
        <w:rPr>
          <w:rFonts w:ascii="Arial" w:hAnsi="Arial" w:cs="Arial"/>
          <w:sz w:val="24"/>
          <w:szCs w:val="24"/>
        </w:rPr>
        <w:t>atendimento</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1"/>
          <w:sz w:val="24"/>
          <w:szCs w:val="24"/>
        </w:rPr>
        <w:t xml:space="preserve"> </w:t>
      </w:r>
      <w:r w:rsidRPr="008B0921">
        <w:rPr>
          <w:rFonts w:ascii="Arial" w:hAnsi="Arial" w:cs="Arial"/>
          <w:sz w:val="24"/>
          <w:szCs w:val="24"/>
        </w:rPr>
        <w:t>aceitação</w:t>
      </w:r>
      <w:r w:rsidRPr="008B0921">
        <w:rPr>
          <w:rFonts w:ascii="Arial" w:hAnsi="Arial" w:cs="Arial"/>
          <w:spacing w:val="1"/>
          <w:sz w:val="24"/>
          <w:szCs w:val="24"/>
        </w:rPr>
        <w:t xml:space="preserve"> </w:t>
      </w:r>
      <w:r w:rsidRPr="008B0921">
        <w:rPr>
          <w:rFonts w:ascii="Arial" w:hAnsi="Arial" w:cs="Arial"/>
          <w:sz w:val="24"/>
          <w:szCs w:val="24"/>
        </w:rPr>
        <w:t>integral</w:t>
      </w:r>
      <w:r w:rsidRPr="008B0921">
        <w:rPr>
          <w:rFonts w:ascii="Arial" w:hAnsi="Arial" w:cs="Arial"/>
          <w:spacing w:val="1"/>
          <w:sz w:val="24"/>
          <w:szCs w:val="24"/>
        </w:rPr>
        <w:t xml:space="preserve"> </w:t>
      </w:r>
      <w:r w:rsidRPr="008B0921">
        <w:rPr>
          <w:rFonts w:ascii="Arial" w:hAnsi="Arial" w:cs="Arial"/>
          <w:sz w:val="24"/>
          <w:szCs w:val="24"/>
        </w:rPr>
        <w:t>e</w:t>
      </w:r>
      <w:r w:rsidRPr="008B0921">
        <w:rPr>
          <w:rFonts w:ascii="Arial" w:hAnsi="Arial" w:cs="Arial"/>
          <w:spacing w:val="-52"/>
          <w:sz w:val="24"/>
          <w:szCs w:val="24"/>
        </w:rPr>
        <w:t xml:space="preserve"> </w:t>
      </w:r>
      <w:r w:rsidRPr="008B0921">
        <w:rPr>
          <w:rFonts w:ascii="Arial" w:hAnsi="Arial" w:cs="Arial"/>
          <w:sz w:val="24"/>
          <w:szCs w:val="24"/>
        </w:rPr>
        <w:t>irretratável, por parte do interessado, das exigências e condições estabelecidas neste Aviso e Termo de</w:t>
      </w:r>
      <w:r w:rsidRPr="008B0921">
        <w:rPr>
          <w:rFonts w:ascii="Arial" w:hAnsi="Arial" w:cs="Arial"/>
          <w:spacing w:val="1"/>
          <w:sz w:val="24"/>
          <w:szCs w:val="24"/>
        </w:rPr>
        <w:t xml:space="preserve"> </w:t>
      </w:r>
      <w:r w:rsidRPr="008B0921">
        <w:rPr>
          <w:rFonts w:ascii="Arial" w:hAnsi="Arial" w:cs="Arial"/>
          <w:sz w:val="24"/>
          <w:szCs w:val="24"/>
        </w:rPr>
        <w:t>Referência.</w:t>
      </w:r>
    </w:p>
    <w:p w14:paraId="65E11CD3" w14:textId="77777777" w:rsidR="00B7020F" w:rsidRPr="008B0921" w:rsidRDefault="00B7020F" w:rsidP="0047144B">
      <w:pPr>
        <w:pStyle w:val="Corpodetexto"/>
        <w:spacing w:after="0" w:line="360" w:lineRule="auto"/>
        <w:rPr>
          <w:rFonts w:cs="Arial"/>
          <w:color w:val="auto"/>
          <w:sz w:val="24"/>
          <w:szCs w:val="24"/>
        </w:rPr>
      </w:pPr>
    </w:p>
    <w:p w14:paraId="081BAAA4" w14:textId="77777777" w:rsidR="00B7020F" w:rsidRPr="008B0921" w:rsidRDefault="00B7020F" w:rsidP="0047144B">
      <w:pPr>
        <w:pStyle w:val="PargrafodaLista"/>
        <w:widowControl w:val="0"/>
        <w:numPr>
          <w:ilvl w:val="1"/>
          <w:numId w:val="106"/>
        </w:numPr>
        <w:tabs>
          <w:tab w:val="left" w:pos="663"/>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A falsidade de qualquer documento apresentado ou a inverdade das informações nele contidas implicará</w:t>
      </w:r>
      <w:r w:rsidRPr="008B0921">
        <w:rPr>
          <w:rFonts w:ascii="Arial" w:hAnsi="Arial" w:cs="Arial"/>
          <w:spacing w:val="-52"/>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imediata</w:t>
      </w:r>
      <w:r w:rsidRPr="008B0921">
        <w:rPr>
          <w:rFonts w:ascii="Arial" w:hAnsi="Arial" w:cs="Arial"/>
          <w:spacing w:val="1"/>
          <w:sz w:val="24"/>
          <w:szCs w:val="24"/>
        </w:rPr>
        <w:t xml:space="preserve"> </w:t>
      </w:r>
      <w:r w:rsidRPr="008B0921">
        <w:rPr>
          <w:rFonts w:ascii="Arial" w:hAnsi="Arial" w:cs="Arial"/>
          <w:sz w:val="24"/>
          <w:szCs w:val="24"/>
        </w:rPr>
        <w:t>desclassificação/inabilitação</w:t>
      </w:r>
      <w:r w:rsidRPr="008B0921">
        <w:rPr>
          <w:rFonts w:ascii="Arial" w:hAnsi="Arial" w:cs="Arial"/>
          <w:spacing w:val="1"/>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interessado</w:t>
      </w:r>
      <w:r w:rsidRPr="008B0921">
        <w:rPr>
          <w:rFonts w:ascii="Arial" w:hAnsi="Arial" w:cs="Arial"/>
          <w:spacing w:val="1"/>
          <w:sz w:val="24"/>
          <w:szCs w:val="24"/>
        </w:rPr>
        <w:t xml:space="preserve"> </w:t>
      </w:r>
      <w:r w:rsidRPr="008B0921">
        <w:rPr>
          <w:rFonts w:ascii="Arial" w:hAnsi="Arial" w:cs="Arial"/>
          <w:sz w:val="24"/>
          <w:szCs w:val="24"/>
        </w:rPr>
        <w:t>que</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tiver</w:t>
      </w:r>
      <w:r w:rsidRPr="008B0921">
        <w:rPr>
          <w:rFonts w:ascii="Arial" w:hAnsi="Arial" w:cs="Arial"/>
          <w:spacing w:val="1"/>
          <w:sz w:val="24"/>
          <w:szCs w:val="24"/>
        </w:rPr>
        <w:t xml:space="preserve"> </w:t>
      </w:r>
      <w:r w:rsidRPr="008B0921">
        <w:rPr>
          <w:rFonts w:ascii="Arial" w:hAnsi="Arial" w:cs="Arial"/>
          <w:sz w:val="24"/>
          <w:szCs w:val="24"/>
        </w:rPr>
        <w:t>apresentado,</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1"/>
          <w:sz w:val="24"/>
          <w:szCs w:val="24"/>
        </w:rPr>
        <w:t xml:space="preserve"> </w:t>
      </w:r>
      <w:r w:rsidRPr="008B0921">
        <w:rPr>
          <w:rFonts w:ascii="Arial" w:hAnsi="Arial" w:cs="Arial"/>
          <w:sz w:val="24"/>
          <w:szCs w:val="24"/>
        </w:rPr>
        <w:t>caso</w:t>
      </w:r>
      <w:r w:rsidRPr="008B0921">
        <w:rPr>
          <w:rFonts w:ascii="Arial" w:hAnsi="Arial" w:cs="Arial"/>
          <w:spacing w:val="1"/>
          <w:sz w:val="24"/>
          <w:szCs w:val="24"/>
        </w:rPr>
        <w:t xml:space="preserve"> </w:t>
      </w:r>
      <w:r w:rsidRPr="008B0921">
        <w:rPr>
          <w:rFonts w:ascii="Arial" w:hAnsi="Arial" w:cs="Arial"/>
          <w:sz w:val="24"/>
          <w:szCs w:val="24"/>
        </w:rPr>
        <w:t>tenha</w:t>
      </w:r>
      <w:r w:rsidRPr="008B0921">
        <w:rPr>
          <w:rFonts w:ascii="Arial" w:hAnsi="Arial" w:cs="Arial"/>
          <w:spacing w:val="1"/>
          <w:sz w:val="24"/>
          <w:szCs w:val="24"/>
        </w:rPr>
        <w:t xml:space="preserve"> </w:t>
      </w:r>
      <w:r w:rsidRPr="008B0921">
        <w:rPr>
          <w:rFonts w:ascii="Arial" w:hAnsi="Arial" w:cs="Arial"/>
          <w:sz w:val="24"/>
          <w:szCs w:val="24"/>
        </w:rPr>
        <w:t>sido</w:t>
      </w:r>
      <w:r w:rsidRPr="008B0921">
        <w:rPr>
          <w:rFonts w:ascii="Arial" w:hAnsi="Arial" w:cs="Arial"/>
          <w:spacing w:val="1"/>
          <w:sz w:val="24"/>
          <w:szCs w:val="24"/>
        </w:rPr>
        <w:t xml:space="preserve"> </w:t>
      </w:r>
      <w:r w:rsidRPr="008B0921">
        <w:rPr>
          <w:rFonts w:ascii="Arial" w:hAnsi="Arial" w:cs="Arial"/>
          <w:sz w:val="24"/>
          <w:szCs w:val="24"/>
        </w:rPr>
        <w:t>o</w:t>
      </w:r>
      <w:r w:rsidRPr="008B0921">
        <w:rPr>
          <w:rFonts w:ascii="Arial" w:hAnsi="Arial" w:cs="Arial"/>
          <w:spacing w:val="1"/>
          <w:sz w:val="24"/>
          <w:szCs w:val="24"/>
        </w:rPr>
        <w:t xml:space="preserve"> </w:t>
      </w:r>
      <w:r w:rsidRPr="008B0921">
        <w:rPr>
          <w:rFonts w:ascii="Arial" w:hAnsi="Arial" w:cs="Arial"/>
          <w:sz w:val="24"/>
          <w:szCs w:val="24"/>
        </w:rPr>
        <w:t>vencedor,</w:t>
      </w:r>
      <w:r w:rsidRPr="008B0921">
        <w:rPr>
          <w:rFonts w:ascii="Arial" w:hAnsi="Arial" w:cs="Arial"/>
          <w:spacing w:val="-6"/>
          <w:sz w:val="24"/>
          <w:szCs w:val="24"/>
        </w:rPr>
        <w:t xml:space="preserve"> </w:t>
      </w:r>
      <w:r w:rsidRPr="008B0921">
        <w:rPr>
          <w:rFonts w:ascii="Arial" w:hAnsi="Arial" w:cs="Arial"/>
          <w:sz w:val="24"/>
          <w:szCs w:val="24"/>
        </w:rPr>
        <w:t>a</w:t>
      </w:r>
      <w:r w:rsidRPr="008B0921">
        <w:rPr>
          <w:rFonts w:ascii="Arial" w:hAnsi="Arial" w:cs="Arial"/>
          <w:spacing w:val="1"/>
          <w:sz w:val="24"/>
          <w:szCs w:val="24"/>
        </w:rPr>
        <w:t xml:space="preserve"> </w:t>
      </w:r>
      <w:r w:rsidRPr="008B0921">
        <w:rPr>
          <w:rFonts w:ascii="Arial" w:hAnsi="Arial" w:cs="Arial"/>
          <w:sz w:val="24"/>
          <w:szCs w:val="24"/>
        </w:rPr>
        <w:t>rescisão</w:t>
      </w:r>
      <w:r w:rsidRPr="008B0921">
        <w:rPr>
          <w:rFonts w:ascii="Arial" w:hAnsi="Arial" w:cs="Arial"/>
          <w:spacing w:val="-2"/>
          <w:sz w:val="24"/>
          <w:szCs w:val="24"/>
        </w:rPr>
        <w:t xml:space="preserve"> </w:t>
      </w:r>
      <w:r w:rsidRPr="008B0921">
        <w:rPr>
          <w:rFonts w:ascii="Arial" w:hAnsi="Arial" w:cs="Arial"/>
          <w:sz w:val="24"/>
          <w:szCs w:val="24"/>
        </w:rPr>
        <w:t>do contrato ou</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pedido</w:t>
      </w:r>
      <w:r w:rsidRPr="008B0921">
        <w:rPr>
          <w:rFonts w:ascii="Arial" w:hAnsi="Arial" w:cs="Arial"/>
          <w:spacing w:val="-5"/>
          <w:sz w:val="24"/>
          <w:szCs w:val="24"/>
        </w:rPr>
        <w:t xml:space="preserve"> </w:t>
      </w:r>
      <w:r w:rsidRPr="008B0921">
        <w:rPr>
          <w:rFonts w:ascii="Arial" w:hAnsi="Arial" w:cs="Arial"/>
          <w:sz w:val="24"/>
          <w:szCs w:val="24"/>
        </w:rPr>
        <w:t>de</w:t>
      </w:r>
      <w:r w:rsidRPr="008B0921">
        <w:rPr>
          <w:rFonts w:ascii="Arial" w:hAnsi="Arial" w:cs="Arial"/>
          <w:spacing w:val="1"/>
          <w:sz w:val="24"/>
          <w:szCs w:val="24"/>
        </w:rPr>
        <w:t xml:space="preserve"> </w:t>
      </w:r>
      <w:r w:rsidRPr="008B0921">
        <w:rPr>
          <w:rFonts w:ascii="Arial" w:hAnsi="Arial" w:cs="Arial"/>
          <w:sz w:val="24"/>
          <w:szCs w:val="24"/>
        </w:rPr>
        <w:t>compra, sem</w:t>
      </w:r>
      <w:r w:rsidRPr="008B0921">
        <w:rPr>
          <w:rFonts w:ascii="Arial" w:hAnsi="Arial" w:cs="Arial"/>
          <w:spacing w:val="-2"/>
          <w:sz w:val="24"/>
          <w:szCs w:val="24"/>
        </w:rPr>
        <w:t xml:space="preserve"> </w:t>
      </w:r>
      <w:r w:rsidRPr="008B0921">
        <w:rPr>
          <w:rFonts w:ascii="Arial" w:hAnsi="Arial" w:cs="Arial"/>
          <w:sz w:val="24"/>
          <w:szCs w:val="24"/>
        </w:rPr>
        <w:t>prejuízo de demais</w:t>
      </w:r>
      <w:r w:rsidRPr="008B0921">
        <w:rPr>
          <w:rFonts w:ascii="Arial" w:hAnsi="Arial" w:cs="Arial"/>
          <w:spacing w:val="-3"/>
          <w:sz w:val="24"/>
          <w:szCs w:val="24"/>
        </w:rPr>
        <w:t xml:space="preserve"> </w:t>
      </w:r>
      <w:r w:rsidRPr="008B0921">
        <w:rPr>
          <w:rFonts w:ascii="Arial" w:hAnsi="Arial" w:cs="Arial"/>
          <w:sz w:val="24"/>
          <w:szCs w:val="24"/>
        </w:rPr>
        <w:t>sanções cabíveis.</w:t>
      </w:r>
    </w:p>
    <w:p w14:paraId="286DFCD8" w14:textId="77777777" w:rsidR="00B7020F" w:rsidRPr="008B0921" w:rsidRDefault="00B7020F" w:rsidP="0047144B">
      <w:pPr>
        <w:pStyle w:val="Corpodetexto"/>
        <w:spacing w:after="0" w:line="360" w:lineRule="auto"/>
        <w:rPr>
          <w:rFonts w:cs="Arial"/>
          <w:color w:val="auto"/>
          <w:sz w:val="24"/>
          <w:szCs w:val="24"/>
        </w:rPr>
      </w:pPr>
    </w:p>
    <w:p w14:paraId="1E89A4D7" w14:textId="77777777" w:rsidR="00B7020F" w:rsidRPr="008B0921" w:rsidRDefault="00B7020F" w:rsidP="0047144B">
      <w:pPr>
        <w:pStyle w:val="PargrafodaLista"/>
        <w:widowControl w:val="0"/>
        <w:numPr>
          <w:ilvl w:val="1"/>
          <w:numId w:val="106"/>
        </w:numPr>
        <w:tabs>
          <w:tab w:val="left" w:pos="667"/>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 xml:space="preserve">Na contagem dos prazos estabelecidos neste Aviso, com fulcro no </w:t>
      </w:r>
      <w:proofErr w:type="spellStart"/>
      <w:r w:rsidRPr="008B0921">
        <w:rPr>
          <w:rFonts w:ascii="Arial" w:hAnsi="Arial" w:cs="Arial"/>
          <w:sz w:val="24"/>
          <w:szCs w:val="24"/>
        </w:rPr>
        <w:t>Art</w:t>
      </w:r>
      <w:proofErr w:type="spellEnd"/>
      <w:r w:rsidRPr="008B0921">
        <w:rPr>
          <w:rFonts w:ascii="Arial" w:hAnsi="Arial" w:cs="Arial"/>
          <w:sz w:val="24"/>
          <w:szCs w:val="24"/>
        </w:rPr>
        <w:t xml:space="preserve"> 183 da Lei Federal 14.133/2021,</w:t>
      </w:r>
      <w:r w:rsidRPr="008B0921">
        <w:rPr>
          <w:rFonts w:ascii="Arial" w:hAnsi="Arial" w:cs="Arial"/>
          <w:spacing w:val="1"/>
          <w:sz w:val="24"/>
          <w:szCs w:val="24"/>
        </w:rPr>
        <w:t xml:space="preserve"> </w:t>
      </w:r>
      <w:r w:rsidRPr="008B0921">
        <w:rPr>
          <w:rFonts w:ascii="Arial" w:hAnsi="Arial" w:cs="Arial"/>
          <w:sz w:val="24"/>
          <w:szCs w:val="24"/>
        </w:rPr>
        <w:t>serão contados com exclusão do dia do começo e inclusão do dia do vencimento, observando-se as seguintes</w:t>
      </w:r>
      <w:r w:rsidRPr="008B0921">
        <w:rPr>
          <w:rFonts w:ascii="Arial" w:hAnsi="Arial" w:cs="Arial"/>
          <w:spacing w:val="1"/>
          <w:sz w:val="24"/>
          <w:szCs w:val="24"/>
        </w:rPr>
        <w:t xml:space="preserve"> </w:t>
      </w:r>
      <w:r w:rsidRPr="008B0921">
        <w:rPr>
          <w:rFonts w:ascii="Arial" w:hAnsi="Arial" w:cs="Arial"/>
          <w:sz w:val="24"/>
          <w:szCs w:val="24"/>
        </w:rPr>
        <w:t>disposições:</w:t>
      </w:r>
    </w:p>
    <w:p w14:paraId="218592B1"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 dias</w:t>
      </w:r>
      <w:r w:rsidRPr="008B0921">
        <w:rPr>
          <w:rFonts w:ascii="Arial" w:hAnsi="Arial" w:cs="Arial"/>
          <w:spacing w:val="-1"/>
          <w:sz w:val="24"/>
          <w:szCs w:val="24"/>
        </w:rPr>
        <w:t xml:space="preserve"> </w:t>
      </w:r>
      <w:r w:rsidRPr="008B0921">
        <w:rPr>
          <w:rFonts w:ascii="Arial" w:hAnsi="Arial" w:cs="Arial"/>
          <w:sz w:val="24"/>
          <w:szCs w:val="24"/>
        </w:rPr>
        <w:t>corridos</w:t>
      </w:r>
      <w:r w:rsidRPr="008B0921">
        <w:rPr>
          <w:rFonts w:ascii="Arial" w:hAnsi="Arial" w:cs="Arial"/>
          <w:spacing w:val="-1"/>
          <w:sz w:val="24"/>
          <w:szCs w:val="24"/>
        </w:rPr>
        <w:t xml:space="preserve"> </w:t>
      </w:r>
      <w:r w:rsidRPr="008B0921">
        <w:rPr>
          <w:rFonts w:ascii="Arial" w:hAnsi="Arial" w:cs="Arial"/>
          <w:sz w:val="24"/>
          <w:szCs w:val="24"/>
        </w:rPr>
        <w:t>serão</w:t>
      </w:r>
      <w:r w:rsidRPr="008B0921">
        <w:rPr>
          <w:rFonts w:ascii="Arial" w:hAnsi="Arial" w:cs="Arial"/>
          <w:spacing w:val="-2"/>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w:t>
      </w:r>
      <w:r w:rsidRPr="008B0921">
        <w:rPr>
          <w:rFonts w:ascii="Arial" w:hAnsi="Arial" w:cs="Arial"/>
          <w:spacing w:val="-3"/>
          <w:sz w:val="24"/>
          <w:szCs w:val="24"/>
        </w:rPr>
        <w:t xml:space="preserve"> </w:t>
      </w:r>
      <w:r w:rsidRPr="008B0921">
        <w:rPr>
          <w:rFonts w:ascii="Arial" w:hAnsi="Arial" w:cs="Arial"/>
          <w:sz w:val="24"/>
          <w:szCs w:val="24"/>
        </w:rPr>
        <w:t>modo</w:t>
      </w:r>
      <w:r w:rsidRPr="008B0921">
        <w:rPr>
          <w:rFonts w:ascii="Arial" w:hAnsi="Arial" w:cs="Arial"/>
          <w:spacing w:val="-3"/>
          <w:sz w:val="24"/>
          <w:szCs w:val="24"/>
        </w:rPr>
        <w:t xml:space="preserve"> </w:t>
      </w:r>
      <w:r w:rsidRPr="008B0921">
        <w:rPr>
          <w:rFonts w:ascii="Arial" w:hAnsi="Arial" w:cs="Arial"/>
          <w:sz w:val="24"/>
          <w:szCs w:val="24"/>
        </w:rPr>
        <w:t>contínuo;</w:t>
      </w:r>
    </w:p>
    <w:p w14:paraId="1C5947D3"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Os</w:t>
      </w:r>
      <w:r w:rsidRPr="008B0921">
        <w:rPr>
          <w:rFonts w:ascii="Arial" w:hAnsi="Arial" w:cs="Arial"/>
          <w:spacing w:val="-2"/>
          <w:sz w:val="24"/>
          <w:szCs w:val="24"/>
        </w:rPr>
        <w:t xml:space="preserve"> </w:t>
      </w:r>
      <w:r w:rsidRPr="008B0921">
        <w:rPr>
          <w:rFonts w:ascii="Arial" w:hAnsi="Arial" w:cs="Arial"/>
          <w:sz w:val="24"/>
          <w:szCs w:val="24"/>
        </w:rPr>
        <w:t>prazos</w:t>
      </w:r>
      <w:r w:rsidRPr="008B0921">
        <w:rPr>
          <w:rFonts w:ascii="Arial" w:hAnsi="Arial" w:cs="Arial"/>
          <w:spacing w:val="-1"/>
          <w:sz w:val="24"/>
          <w:szCs w:val="24"/>
        </w:rPr>
        <w:t xml:space="preserve"> </w:t>
      </w:r>
      <w:r w:rsidRPr="008B0921">
        <w:rPr>
          <w:rFonts w:ascii="Arial" w:hAnsi="Arial" w:cs="Arial"/>
          <w:sz w:val="24"/>
          <w:szCs w:val="24"/>
        </w:rPr>
        <w:t>expressos</w:t>
      </w:r>
      <w:r w:rsidRPr="008B0921">
        <w:rPr>
          <w:rFonts w:ascii="Arial" w:hAnsi="Arial" w:cs="Arial"/>
          <w:spacing w:val="1"/>
          <w:sz w:val="24"/>
          <w:szCs w:val="24"/>
        </w:rPr>
        <w:t xml:space="preserve"> </w:t>
      </w:r>
      <w:r w:rsidRPr="008B0921">
        <w:rPr>
          <w:rFonts w:ascii="Arial" w:hAnsi="Arial" w:cs="Arial"/>
          <w:sz w:val="24"/>
          <w:szCs w:val="24"/>
        </w:rPr>
        <w:t>em</w:t>
      </w:r>
      <w:r w:rsidRPr="008B0921">
        <w:rPr>
          <w:rFonts w:ascii="Arial" w:hAnsi="Arial" w:cs="Arial"/>
          <w:spacing w:val="1"/>
          <w:sz w:val="24"/>
          <w:szCs w:val="24"/>
        </w:rPr>
        <w:t xml:space="preserve"> </w:t>
      </w:r>
      <w:r w:rsidRPr="008B0921">
        <w:rPr>
          <w:rFonts w:ascii="Arial" w:hAnsi="Arial" w:cs="Arial"/>
          <w:sz w:val="24"/>
          <w:szCs w:val="24"/>
        </w:rPr>
        <w:t>meses</w:t>
      </w:r>
      <w:r w:rsidRPr="008B0921">
        <w:rPr>
          <w:rFonts w:ascii="Arial" w:hAnsi="Arial" w:cs="Arial"/>
          <w:spacing w:val="-1"/>
          <w:sz w:val="24"/>
          <w:szCs w:val="24"/>
        </w:rPr>
        <w:t xml:space="preserve"> </w:t>
      </w:r>
      <w:r w:rsidRPr="008B0921">
        <w:rPr>
          <w:rFonts w:ascii="Arial" w:hAnsi="Arial" w:cs="Arial"/>
          <w:sz w:val="24"/>
          <w:szCs w:val="24"/>
        </w:rPr>
        <w:t>ou</w:t>
      </w:r>
      <w:r w:rsidRPr="008B0921">
        <w:rPr>
          <w:rFonts w:ascii="Arial" w:hAnsi="Arial" w:cs="Arial"/>
          <w:spacing w:val="-3"/>
          <w:sz w:val="24"/>
          <w:szCs w:val="24"/>
        </w:rPr>
        <w:t xml:space="preserve"> </w:t>
      </w:r>
      <w:r w:rsidRPr="008B0921">
        <w:rPr>
          <w:rFonts w:ascii="Arial" w:hAnsi="Arial" w:cs="Arial"/>
          <w:sz w:val="24"/>
          <w:szCs w:val="24"/>
        </w:rPr>
        <w:t>anos</w:t>
      </w:r>
      <w:r w:rsidRPr="008B0921">
        <w:rPr>
          <w:rFonts w:ascii="Arial" w:hAnsi="Arial" w:cs="Arial"/>
          <w:spacing w:val="-3"/>
          <w:sz w:val="24"/>
          <w:szCs w:val="24"/>
        </w:rPr>
        <w:t xml:space="preserve"> </w:t>
      </w:r>
      <w:r w:rsidRPr="008B0921">
        <w:rPr>
          <w:rFonts w:ascii="Arial" w:hAnsi="Arial" w:cs="Arial"/>
          <w:sz w:val="24"/>
          <w:szCs w:val="24"/>
        </w:rPr>
        <w:t>serão</w:t>
      </w:r>
      <w:r w:rsidRPr="008B0921">
        <w:rPr>
          <w:rFonts w:ascii="Arial" w:hAnsi="Arial" w:cs="Arial"/>
          <w:spacing w:val="-1"/>
          <w:sz w:val="24"/>
          <w:szCs w:val="24"/>
        </w:rPr>
        <w:t xml:space="preserve"> </w:t>
      </w:r>
      <w:r w:rsidRPr="008B0921">
        <w:rPr>
          <w:rFonts w:ascii="Arial" w:hAnsi="Arial" w:cs="Arial"/>
          <w:sz w:val="24"/>
          <w:szCs w:val="24"/>
        </w:rPr>
        <w:t>computados</w:t>
      </w:r>
      <w:r w:rsidRPr="008B0921">
        <w:rPr>
          <w:rFonts w:ascii="Arial" w:hAnsi="Arial" w:cs="Arial"/>
          <w:spacing w:val="-1"/>
          <w:sz w:val="24"/>
          <w:szCs w:val="24"/>
        </w:rPr>
        <w:t xml:space="preserve"> </w:t>
      </w:r>
      <w:r w:rsidRPr="008B0921">
        <w:rPr>
          <w:rFonts w:ascii="Arial" w:hAnsi="Arial" w:cs="Arial"/>
          <w:sz w:val="24"/>
          <w:szCs w:val="24"/>
        </w:rPr>
        <w:t>de data</w:t>
      </w:r>
      <w:r w:rsidRPr="008B0921">
        <w:rPr>
          <w:rFonts w:ascii="Arial" w:hAnsi="Arial" w:cs="Arial"/>
          <w:spacing w:val="-3"/>
          <w:sz w:val="24"/>
          <w:szCs w:val="24"/>
        </w:rPr>
        <w:t xml:space="preserve"> </w:t>
      </w:r>
      <w:r w:rsidRPr="008B0921">
        <w:rPr>
          <w:rFonts w:ascii="Arial" w:hAnsi="Arial" w:cs="Arial"/>
          <w:sz w:val="24"/>
          <w:szCs w:val="24"/>
        </w:rPr>
        <w:t>a data;</w:t>
      </w:r>
    </w:p>
    <w:p w14:paraId="282533FC" w14:textId="77777777" w:rsidR="00B7020F" w:rsidRPr="008B0921" w:rsidRDefault="00B7020F" w:rsidP="0047144B">
      <w:pPr>
        <w:pStyle w:val="PargrafodaLista"/>
        <w:widowControl w:val="0"/>
        <w:numPr>
          <w:ilvl w:val="0"/>
          <w:numId w:val="96"/>
        </w:numPr>
        <w:tabs>
          <w:tab w:val="left" w:pos="502"/>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Nos prazos expressos em dias úteis, serão computados somente</w:t>
      </w:r>
      <w:r w:rsidRPr="008B0921">
        <w:rPr>
          <w:rFonts w:ascii="Arial" w:hAnsi="Arial" w:cs="Arial"/>
          <w:spacing w:val="1"/>
          <w:sz w:val="24"/>
          <w:szCs w:val="24"/>
        </w:rPr>
        <w:t xml:space="preserve"> </w:t>
      </w:r>
      <w:r w:rsidRPr="008B0921">
        <w:rPr>
          <w:rFonts w:ascii="Arial" w:hAnsi="Arial" w:cs="Arial"/>
          <w:sz w:val="24"/>
          <w:szCs w:val="24"/>
        </w:rPr>
        <w:t>os dias em que ocorrer expediente</w:t>
      </w:r>
      <w:r w:rsidRPr="008B0921">
        <w:rPr>
          <w:rFonts w:ascii="Arial" w:hAnsi="Arial" w:cs="Arial"/>
          <w:spacing w:val="1"/>
          <w:sz w:val="24"/>
          <w:szCs w:val="24"/>
        </w:rPr>
        <w:t xml:space="preserve"> </w:t>
      </w:r>
      <w:r w:rsidRPr="008B0921">
        <w:rPr>
          <w:rFonts w:ascii="Arial" w:hAnsi="Arial" w:cs="Arial"/>
          <w:sz w:val="24"/>
          <w:szCs w:val="24"/>
        </w:rPr>
        <w:t>administrativo</w:t>
      </w:r>
      <w:r w:rsidRPr="008B0921">
        <w:rPr>
          <w:rFonts w:ascii="Arial" w:hAnsi="Arial" w:cs="Arial"/>
          <w:spacing w:val="-2"/>
          <w:sz w:val="24"/>
          <w:szCs w:val="24"/>
        </w:rPr>
        <w:t xml:space="preserve"> </w:t>
      </w:r>
      <w:r w:rsidRPr="008B0921">
        <w:rPr>
          <w:rFonts w:ascii="Arial" w:hAnsi="Arial" w:cs="Arial"/>
          <w:sz w:val="24"/>
          <w:szCs w:val="24"/>
        </w:rPr>
        <w:t>no órgão ou</w:t>
      </w:r>
      <w:r w:rsidRPr="008B0921">
        <w:rPr>
          <w:rFonts w:ascii="Arial" w:hAnsi="Arial" w:cs="Arial"/>
          <w:spacing w:val="-2"/>
          <w:sz w:val="24"/>
          <w:szCs w:val="24"/>
        </w:rPr>
        <w:t xml:space="preserve"> </w:t>
      </w:r>
      <w:r w:rsidRPr="008B0921">
        <w:rPr>
          <w:rFonts w:ascii="Arial" w:hAnsi="Arial" w:cs="Arial"/>
          <w:sz w:val="24"/>
          <w:szCs w:val="24"/>
        </w:rPr>
        <w:t>entidade</w:t>
      </w:r>
      <w:r w:rsidRPr="008B0921">
        <w:rPr>
          <w:rFonts w:ascii="Arial" w:hAnsi="Arial" w:cs="Arial"/>
          <w:spacing w:val="-3"/>
          <w:sz w:val="24"/>
          <w:szCs w:val="24"/>
        </w:rPr>
        <w:t xml:space="preserve"> </w:t>
      </w:r>
      <w:r w:rsidRPr="008B0921">
        <w:rPr>
          <w:rFonts w:ascii="Arial" w:hAnsi="Arial" w:cs="Arial"/>
          <w:sz w:val="24"/>
          <w:szCs w:val="24"/>
        </w:rPr>
        <w:t>competente.</w:t>
      </w:r>
    </w:p>
    <w:p w14:paraId="36480537" w14:textId="77777777" w:rsidR="00B7020F" w:rsidRPr="008B0921" w:rsidRDefault="00B7020F" w:rsidP="0047144B">
      <w:pPr>
        <w:pStyle w:val="Corpodetexto"/>
        <w:spacing w:after="0" w:line="360" w:lineRule="auto"/>
        <w:rPr>
          <w:rFonts w:cs="Arial"/>
          <w:color w:val="auto"/>
          <w:sz w:val="24"/>
          <w:szCs w:val="24"/>
        </w:rPr>
      </w:pPr>
    </w:p>
    <w:p w14:paraId="03FCF171" w14:textId="77777777" w:rsidR="00B7020F" w:rsidRPr="008B0921" w:rsidRDefault="00B7020F" w:rsidP="0047144B">
      <w:pPr>
        <w:pStyle w:val="PargrafodaLista"/>
        <w:widowControl w:val="0"/>
        <w:numPr>
          <w:ilvl w:val="2"/>
          <w:numId w:val="106"/>
        </w:numPr>
        <w:tabs>
          <w:tab w:val="left" w:pos="826"/>
        </w:tabs>
        <w:autoSpaceDE w:val="0"/>
        <w:autoSpaceDN w:val="0"/>
        <w:spacing w:after="0" w:line="360" w:lineRule="auto"/>
        <w:ind w:left="0" w:firstLine="0"/>
        <w:jc w:val="both"/>
        <w:rPr>
          <w:rFonts w:ascii="Arial" w:hAnsi="Arial" w:cs="Arial"/>
          <w:sz w:val="24"/>
          <w:szCs w:val="24"/>
        </w:rPr>
      </w:pPr>
      <w:r w:rsidRPr="008B0921">
        <w:rPr>
          <w:rFonts w:ascii="Arial" w:hAnsi="Arial" w:cs="Arial"/>
          <w:sz w:val="24"/>
          <w:szCs w:val="24"/>
        </w:rPr>
        <w:t>Salvo</w:t>
      </w:r>
      <w:r w:rsidRPr="008B0921">
        <w:rPr>
          <w:rFonts w:ascii="Arial" w:hAnsi="Arial" w:cs="Arial"/>
          <w:spacing w:val="-1"/>
          <w:sz w:val="24"/>
          <w:szCs w:val="24"/>
        </w:rPr>
        <w:t xml:space="preserve"> </w:t>
      </w:r>
      <w:r w:rsidRPr="008B0921">
        <w:rPr>
          <w:rFonts w:ascii="Arial" w:hAnsi="Arial" w:cs="Arial"/>
          <w:sz w:val="24"/>
          <w:szCs w:val="24"/>
        </w:rPr>
        <w:t>disposição</w:t>
      </w:r>
      <w:r w:rsidRPr="008B0921">
        <w:rPr>
          <w:rFonts w:ascii="Arial" w:hAnsi="Arial" w:cs="Arial"/>
          <w:spacing w:val="-2"/>
          <w:sz w:val="24"/>
          <w:szCs w:val="24"/>
        </w:rPr>
        <w:t xml:space="preserve"> </w:t>
      </w:r>
      <w:r w:rsidRPr="008B0921">
        <w:rPr>
          <w:rFonts w:ascii="Arial" w:hAnsi="Arial" w:cs="Arial"/>
          <w:sz w:val="24"/>
          <w:szCs w:val="24"/>
        </w:rPr>
        <w:t>em</w:t>
      </w:r>
      <w:r w:rsidRPr="008B0921">
        <w:rPr>
          <w:rFonts w:ascii="Arial" w:hAnsi="Arial" w:cs="Arial"/>
          <w:spacing w:val="-2"/>
          <w:sz w:val="24"/>
          <w:szCs w:val="24"/>
        </w:rPr>
        <w:t xml:space="preserve"> </w:t>
      </w:r>
      <w:r w:rsidRPr="008B0921">
        <w:rPr>
          <w:rFonts w:ascii="Arial" w:hAnsi="Arial" w:cs="Arial"/>
          <w:sz w:val="24"/>
          <w:szCs w:val="24"/>
        </w:rPr>
        <w:t>contrário,</w:t>
      </w:r>
      <w:r w:rsidRPr="008B0921">
        <w:rPr>
          <w:rFonts w:ascii="Arial" w:hAnsi="Arial" w:cs="Arial"/>
          <w:spacing w:val="-2"/>
          <w:sz w:val="24"/>
          <w:szCs w:val="24"/>
        </w:rPr>
        <w:t xml:space="preserve"> </w:t>
      </w:r>
      <w:r w:rsidRPr="008B0921">
        <w:rPr>
          <w:rFonts w:ascii="Arial" w:hAnsi="Arial" w:cs="Arial"/>
          <w:sz w:val="24"/>
          <w:szCs w:val="24"/>
        </w:rPr>
        <w:t>considera-se</w:t>
      </w:r>
      <w:r w:rsidRPr="008B0921">
        <w:rPr>
          <w:rFonts w:ascii="Arial" w:hAnsi="Arial" w:cs="Arial"/>
          <w:spacing w:val="-1"/>
          <w:sz w:val="24"/>
          <w:szCs w:val="24"/>
        </w:rPr>
        <w:t xml:space="preserve"> </w:t>
      </w:r>
      <w:r w:rsidRPr="008B0921">
        <w:rPr>
          <w:rFonts w:ascii="Arial" w:hAnsi="Arial" w:cs="Arial"/>
          <w:sz w:val="24"/>
          <w:szCs w:val="24"/>
        </w:rPr>
        <w:t>dia</w:t>
      </w:r>
      <w:r w:rsidRPr="008B0921">
        <w:rPr>
          <w:rFonts w:ascii="Arial" w:hAnsi="Arial" w:cs="Arial"/>
          <w:spacing w:val="-1"/>
          <w:sz w:val="24"/>
          <w:szCs w:val="24"/>
        </w:rPr>
        <w:t xml:space="preserve"> </w:t>
      </w:r>
      <w:r w:rsidRPr="008B0921">
        <w:rPr>
          <w:rFonts w:ascii="Arial" w:hAnsi="Arial" w:cs="Arial"/>
          <w:sz w:val="24"/>
          <w:szCs w:val="24"/>
        </w:rPr>
        <w:t>do começo</w:t>
      </w:r>
      <w:r w:rsidRPr="008B0921">
        <w:rPr>
          <w:rFonts w:ascii="Arial" w:hAnsi="Arial" w:cs="Arial"/>
          <w:spacing w:val="-2"/>
          <w:sz w:val="24"/>
          <w:szCs w:val="24"/>
        </w:rPr>
        <w:t xml:space="preserve"> </w:t>
      </w:r>
      <w:r w:rsidRPr="008B0921">
        <w:rPr>
          <w:rFonts w:ascii="Arial" w:hAnsi="Arial" w:cs="Arial"/>
          <w:sz w:val="24"/>
          <w:szCs w:val="24"/>
        </w:rPr>
        <w:t>do</w:t>
      </w:r>
      <w:r w:rsidRPr="008B0921">
        <w:rPr>
          <w:rFonts w:ascii="Arial" w:hAnsi="Arial" w:cs="Arial"/>
          <w:spacing w:val="-1"/>
          <w:sz w:val="24"/>
          <w:szCs w:val="24"/>
        </w:rPr>
        <w:t xml:space="preserve"> </w:t>
      </w:r>
      <w:r w:rsidRPr="008B0921">
        <w:rPr>
          <w:rFonts w:ascii="Arial" w:hAnsi="Arial" w:cs="Arial"/>
          <w:sz w:val="24"/>
          <w:szCs w:val="24"/>
        </w:rPr>
        <w:t>prazo:</w:t>
      </w:r>
    </w:p>
    <w:p w14:paraId="2BDC0AF9" w14:textId="56AB1F5E" w:rsidR="00B7020F" w:rsidRPr="0047144B" w:rsidRDefault="00B7020F" w:rsidP="0047144B">
      <w:pPr>
        <w:pStyle w:val="Corpodetexto"/>
        <w:spacing w:after="0" w:line="360" w:lineRule="auto"/>
        <w:jc w:val="both"/>
        <w:rPr>
          <w:rFonts w:cs="Arial"/>
          <w:color w:val="auto"/>
          <w:sz w:val="24"/>
          <w:szCs w:val="24"/>
        </w:rPr>
      </w:pPr>
      <w:r w:rsidRPr="008B0921">
        <w:rPr>
          <w:rFonts w:cs="Arial"/>
          <w:b/>
          <w:color w:val="auto"/>
          <w:sz w:val="24"/>
          <w:szCs w:val="24"/>
        </w:rPr>
        <w:t>a)</w:t>
      </w:r>
      <w:r w:rsidRPr="008B0921">
        <w:rPr>
          <w:rFonts w:cs="Arial"/>
          <w:b/>
          <w:color w:val="auto"/>
          <w:spacing w:val="42"/>
          <w:sz w:val="24"/>
          <w:szCs w:val="24"/>
        </w:rPr>
        <w:t xml:space="preserve"> </w:t>
      </w:r>
      <w:r w:rsidRPr="008B0921">
        <w:rPr>
          <w:rFonts w:cs="Arial"/>
          <w:color w:val="auto"/>
          <w:sz w:val="24"/>
          <w:szCs w:val="24"/>
        </w:rPr>
        <w:t>O</w:t>
      </w:r>
      <w:r w:rsidRPr="008B0921">
        <w:rPr>
          <w:rFonts w:cs="Arial"/>
          <w:color w:val="auto"/>
          <w:spacing w:val="-1"/>
          <w:sz w:val="24"/>
          <w:szCs w:val="24"/>
        </w:rPr>
        <w:t xml:space="preserve"> </w:t>
      </w:r>
      <w:r w:rsidRPr="008B0921">
        <w:rPr>
          <w:rFonts w:cs="Arial"/>
          <w:color w:val="auto"/>
          <w:sz w:val="24"/>
          <w:szCs w:val="24"/>
        </w:rPr>
        <w:t>primeiro</w:t>
      </w:r>
      <w:r w:rsidRPr="008B0921">
        <w:rPr>
          <w:rFonts w:cs="Arial"/>
          <w:color w:val="auto"/>
          <w:spacing w:val="-1"/>
          <w:sz w:val="24"/>
          <w:szCs w:val="24"/>
        </w:rPr>
        <w:t xml:space="preserve"> </w:t>
      </w:r>
      <w:r w:rsidRPr="008B0921">
        <w:rPr>
          <w:rFonts w:cs="Arial"/>
          <w:color w:val="auto"/>
          <w:sz w:val="24"/>
          <w:szCs w:val="24"/>
        </w:rPr>
        <w:t>dia</w:t>
      </w:r>
      <w:r w:rsidRPr="008B0921">
        <w:rPr>
          <w:rFonts w:cs="Arial"/>
          <w:color w:val="auto"/>
          <w:spacing w:val="-1"/>
          <w:sz w:val="24"/>
          <w:szCs w:val="24"/>
        </w:rPr>
        <w:t xml:space="preserve"> </w:t>
      </w:r>
      <w:r w:rsidRPr="008B0921">
        <w:rPr>
          <w:rFonts w:cs="Arial"/>
          <w:color w:val="auto"/>
          <w:sz w:val="24"/>
          <w:szCs w:val="24"/>
        </w:rPr>
        <w:t>útil</w:t>
      </w:r>
      <w:r w:rsidRPr="008B0921">
        <w:rPr>
          <w:rFonts w:cs="Arial"/>
          <w:color w:val="auto"/>
          <w:spacing w:val="-1"/>
          <w:sz w:val="24"/>
          <w:szCs w:val="24"/>
        </w:rPr>
        <w:t xml:space="preserve"> </w:t>
      </w:r>
      <w:r w:rsidRPr="008B0921">
        <w:rPr>
          <w:rFonts w:cs="Arial"/>
          <w:color w:val="auto"/>
          <w:sz w:val="24"/>
          <w:szCs w:val="24"/>
        </w:rPr>
        <w:t>seguinte</w:t>
      </w:r>
      <w:r w:rsidRPr="008B0921">
        <w:rPr>
          <w:rFonts w:cs="Arial"/>
          <w:color w:val="auto"/>
          <w:spacing w:val="-1"/>
          <w:sz w:val="24"/>
          <w:szCs w:val="24"/>
        </w:rPr>
        <w:t xml:space="preserve"> </w:t>
      </w:r>
      <w:r w:rsidRPr="008B0921">
        <w:rPr>
          <w:rFonts w:cs="Arial"/>
          <w:color w:val="auto"/>
          <w:sz w:val="24"/>
          <w:szCs w:val="24"/>
        </w:rPr>
        <w:t>ao</w:t>
      </w:r>
      <w:r w:rsidRPr="008B0921">
        <w:rPr>
          <w:rFonts w:cs="Arial"/>
          <w:color w:val="auto"/>
          <w:spacing w:val="-1"/>
          <w:sz w:val="24"/>
          <w:szCs w:val="24"/>
        </w:rPr>
        <w:t xml:space="preserve"> </w:t>
      </w:r>
      <w:r w:rsidRPr="008B0921">
        <w:rPr>
          <w:rFonts w:cs="Arial"/>
          <w:color w:val="auto"/>
          <w:sz w:val="24"/>
          <w:szCs w:val="24"/>
        </w:rPr>
        <w:t>da</w:t>
      </w:r>
      <w:r w:rsidRPr="008B0921">
        <w:rPr>
          <w:rFonts w:cs="Arial"/>
          <w:color w:val="auto"/>
          <w:spacing w:val="-1"/>
          <w:sz w:val="24"/>
          <w:szCs w:val="24"/>
        </w:rPr>
        <w:t xml:space="preserve"> </w:t>
      </w:r>
      <w:r w:rsidRPr="008B0921">
        <w:rPr>
          <w:rFonts w:cs="Arial"/>
          <w:color w:val="auto"/>
          <w:sz w:val="24"/>
          <w:szCs w:val="24"/>
        </w:rPr>
        <w:t>disponibilização</w:t>
      </w:r>
      <w:r w:rsidRPr="008B0921">
        <w:rPr>
          <w:rFonts w:cs="Arial"/>
          <w:color w:val="auto"/>
          <w:spacing w:val="-2"/>
          <w:sz w:val="24"/>
          <w:szCs w:val="24"/>
        </w:rPr>
        <w:t xml:space="preserve"> </w:t>
      </w:r>
      <w:r w:rsidRPr="008B0921">
        <w:rPr>
          <w:rFonts w:cs="Arial"/>
          <w:color w:val="auto"/>
          <w:sz w:val="24"/>
          <w:szCs w:val="24"/>
        </w:rPr>
        <w:t>da</w:t>
      </w:r>
      <w:r w:rsidRPr="008B0921">
        <w:rPr>
          <w:rFonts w:cs="Arial"/>
          <w:color w:val="auto"/>
          <w:spacing w:val="-3"/>
          <w:sz w:val="24"/>
          <w:szCs w:val="24"/>
        </w:rPr>
        <w:t xml:space="preserve"> </w:t>
      </w:r>
      <w:r w:rsidRPr="008B0921">
        <w:rPr>
          <w:rFonts w:cs="Arial"/>
          <w:color w:val="auto"/>
          <w:sz w:val="24"/>
          <w:szCs w:val="24"/>
        </w:rPr>
        <w:t>informação</w:t>
      </w:r>
      <w:r w:rsidRPr="008B0921">
        <w:rPr>
          <w:rFonts w:cs="Arial"/>
          <w:color w:val="auto"/>
          <w:spacing w:val="-1"/>
          <w:sz w:val="24"/>
          <w:szCs w:val="24"/>
        </w:rPr>
        <w:t xml:space="preserve"> </w:t>
      </w:r>
      <w:r w:rsidRPr="008B0921">
        <w:rPr>
          <w:rFonts w:cs="Arial"/>
          <w:color w:val="auto"/>
          <w:sz w:val="24"/>
          <w:szCs w:val="24"/>
        </w:rPr>
        <w:t>na</w:t>
      </w:r>
      <w:r w:rsidRPr="008B0921">
        <w:rPr>
          <w:rFonts w:cs="Arial"/>
          <w:color w:val="auto"/>
          <w:spacing w:val="-1"/>
          <w:sz w:val="24"/>
          <w:szCs w:val="24"/>
        </w:rPr>
        <w:t xml:space="preserve"> </w:t>
      </w:r>
      <w:r w:rsidRPr="008B0921">
        <w:rPr>
          <w:rFonts w:cs="Arial"/>
          <w:color w:val="auto"/>
          <w:sz w:val="24"/>
          <w:szCs w:val="24"/>
        </w:rPr>
        <w:t>internet.</w:t>
      </w:r>
    </w:p>
    <w:p w14:paraId="78153907" w14:textId="77777777" w:rsidR="00531670" w:rsidRPr="008B0921" w:rsidRDefault="00531670" w:rsidP="00EF5AA2">
      <w:pPr>
        <w:tabs>
          <w:tab w:val="left" w:pos="465"/>
        </w:tabs>
        <w:spacing w:after="0" w:line="360" w:lineRule="auto"/>
        <w:ind w:right="-285"/>
        <w:rPr>
          <w:rFonts w:ascii="Arial" w:hAnsi="Arial" w:cs="Arial"/>
          <w:sz w:val="24"/>
          <w:szCs w:val="24"/>
        </w:rPr>
      </w:pPr>
    </w:p>
    <w:p w14:paraId="339DAC9A" w14:textId="37632D22" w:rsidR="00B7020F" w:rsidRPr="008B0921" w:rsidRDefault="00B7020F" w:rsidP="0047144B">
      <w:pPr>
        <w:pStyle w:val="PargrafodaLista"/>
        <w:widowControl w:val="0"/>
        <w:numPr>
          <w:ilvl w:val="0"/>
          <w:numId w:val="108"/>
        </w:numPr>
        <w:tabs>
          <w:tab w:val="left" w:pos="0"/>
        </w:tabs>
        <w:autoSpaceDE w:val="0"/>
        <w:autoSpaceDN w:val="0"/>
        <w:spacing w:after="0" w:line="360" w:lineRule="auto"/>
        <w:ind w:left="0" w:firstLine="0"/>
        <w:jc w:val="both"/>
        <w:rPr>
          <w:rFonts w:ascii="Arial" w:hAnsi="Arial" w:cs="Arial"/>
          <w:sz w:val="24"/>
          <w:szCs w:val="24"/>
        </w:rPr>
      </w:pPr>
      <w:r w:rsidRPr="008B0921">
        <w:rPr>
          <w:rFonts w:ascii="Arial" w:hAnsi="Arial" w:cs="Arial"/>
          <w:b/>
          <w:bCs/>
          <w:sz w:val="24"/>
          <w:szCs w:val="24"/>
        </w:rPr>
        <w:t xml:space="preserve">DA </w:t>
      </w:r>
      <w:r w:rsidR="00E84C8E" w:rsidRPr="008B0921">
        <w:rPr>
          <w:rFonts w:ascii="Arial" w:hAnsi="Arial" w:cs="Arial"/>
          <w:b/>
          <w:bCs/>
          <w:sz w:val="24"/>
          <w:szCs w:val="24"/>
        </w:rPr>
        <w:t>VIGÊNCIA:</w:t>
      </w:r>
      <w:r w:rsidR="00E53782" w:rsidRPr="008B0921">
        <w:rPr>
          <w:rFonts w:ascii="Arial" w:hAnsi="Arial" w:cs="Arial"/>
          <w:b/>
          <w:bCs/>
          <w:sz w:val="24"/>
          <w:szCs w:val="24"/>
        </w:rPr>
        <w:t xml:space="preserve"> </w:t>
      </w:r>
      <w:r w:rsidR="00E53782" w:rsidRPr="008B0921">
        <w:rPr>
          <w:rFonts w:ascii="Arial" w:hAnsi="Arial" w:cs="Arial"/>
          <w:sz w:val="24"/>
          <w:szCs w:val="24"/>
        </w:rPr>
        <w:t>Não será celebrado contrato. A nota de empenho servirá de termo de contrato entre as partes para todos os seus efeitos.</w:t>
      </w:r>
    </w:p>
    <w:p w14:paraId="1F691351" w14:textId="77777777" w:rsidR="00B7020F" w:rsidRPr="008B0921" w:rsidRDefault="00B7020F" w:rsidP="00EF5AA2">
      <w:pPr>
        <w:tabs>
          <w:tab w:val="left" w:pos="465"/>
        </w:tabs>
        <w:spacing w:after="0" w:line="360" w:lineRule="auto"/>
        <w:ind w:right="-285"/>
        <w:rPr>
          <w:rFonts w:ascii="Arial" w:hAnsi="Arial" w:cs="Arial"/>
          <w:sz w:val="24"/>
          <w:szCs w:val="24"/>
        </w:rPr>
      </w:pPr>
    </w:p>
    <w:p w14:paraId="1D16CFA9" w14:textId="77777777" w:rsidR="00B7020F" w:rsidRPr="008B0921" w:rsidRDefault="00B7020F" w:rsidP="0047144B">
      <w:pPr>
        <w:pStyle w:val="PargrafodaLista"/>
        <w:widowControl w:val="0"/>
        <w:numPr>
          <w:ilvl w:val="0"/>
          <w:numId w:val="108"/>
        </w:numPr>
        <w:autoSpaceDE w:val="0"/>
        <w:autoSpaceDN w:val="0"/>
        <w:adjustRightInd w:val="0"/>
        <w:spacing w:after="0" w:line="360" w:lineRule="auto"/>
        <w:ind w:left="0" w:firstLine="0"/>
        <w:jc w:val="both"/>
        <w:rPr>
          <w:rFonts w:ascii="Arial" w:hAnsi="Arial" w:cs="Arial"/>
          <w:sz w:val="24"/>
          <w:szCs w:val="24"/>
        </w:rPr>
      </w:pPr>
      <w:r w:rsidRPr="008B0921">
        <w:rPr>
          <w:rFonts w:ascii="Arial" w:hAnsi="Arial" w:cs="Arial"/>
          <w:sz w:val="24"/>
          <w:szCs w:val="24"/>
        </w:rPr>
        <w:t>Para fins de habilitação, deverá o licitante comprovar os seguintes requisitos:</w:t>
      </w:r>
    </w:p>
    <w:p w14:paraId="4D6B9D46" w14:textId="77777777" w:rsidR="00CB64BE" w:rsidRPr="00CB64BE" w:rsidRDefault="00CB64BE" w:rsidP="00CB64BE">
      <w:pPr>
        <w:spacing w:line="360" w:lineRule="auto"/>
        <w:ind w:firstLine="708"/>
        <w:jc w:val="both"/>
        <w:rPr>
          <w:rFonts w:ascii="Arial" w:hAnsi="Arial" w:cs="Arial"/>
          <w:b/>
          <w:bCs/>
          <w:sz w:val="24"/>
          <w:szCs w:val="24"/>
        </w:rPr>
      </w:pPr>
    </w:p>
    <w:p w14:paraId="347D6CB5" w14:textId="77777777" w:rsidR="00CB64BE" w:rsidRPr="00CB64BE" w:rsidRDefault="00CB64BE" w:rsidP="00CB64BE">
      <w:pPr>
        <w:pStyle w:val="PargrafodaLista"/>
        <w:adjustRightInd w:val="0"/>
        <w:spacing w:line="360" w:lineRule="auto"/>
        <w:ind w:left="0"/>
        <w:jc w:val="both"/>
        <w:rPr>
          <w:rFonts w:ascii="Arial" w:hAnsi="Arial" w:cs="Arial"/>
          <w:b/>
          <w:bCs/>
          <w:sz w:val="24"/>
          <w:szCs w:val="24"/>
        </w:rPr>
      </w:pPr>
      <w:r w:rsidRPr="00CB64BE">
        <w:rPr>
          <w:rFonts w:ascii="Arial" w:hAnsi="Arial" w:cs="Arial"/>
          <w:b/>
          <w:bCs/>
          <w:sz w:val="24"/>
          <w:szCs w:val="24"/>
        </w:rPr>
        <w:t>REQUISITOS DE HABILITAÇÃO FISCAL, SOCIAL E TRABALHISTA</w:t>
      </w:r>
    </w:p>
    <w:p w14:paraId="4AC03345" w14:textId="77777777" w:rsidR="00CB64BE" w:rsidRPr="00CB64BE" w:rsidRDefault="00CB64BE" w:rsidP="00CB64BE">
      <w:pPr>
        <w:suppressAutoHyphens/>
        <w:jc w:val="both"/>
        <w:rPr>
          <w:rFonts w:ascii="Arial" w:hAnsi="Arial" w:cs="Arial"/>
          <w:sz w:val="24"/>
          <w:szCs w:val="24"/>
          <w:lang w:eastAsia="zh-CN"/>
        </w:rPr>
      </w:pPr>
      <w:r w:rsidRPr="00CB64BE">
        <w:rPr>
          <w:rFonts w:ascii="Arial" w:hAnsi="Arial" w:cs="Arial"/>
          <w:b/>
          <w:sz w:val="24"/>
          <w:szCs w:val="24"/>
          <w:lang w:eastAsia="zh-CN"/>
        </w:rPr>
        <w:t>I – REGULARIDADE FISCAL E TRABALHISTA:</w:t>
      </w:r>
    </w:p>
    <w:p w14:paraId="4A7BBDE6" w14:textId="77777777" w:rsidR="00CB64BE" w:rsidRPr="00CB64BE" w:rsidRDefault="00CB64BE" w:rsidP="00CB64BE">
      <w:pPr>
        <w:pStyle w:val="PargrafodaLista"/>
        <w:numPr>
          <w:ilvl w:val="0"/>
          <w:numId w:val="174"/>
        </w:numPr>
        <w:suppressAutoHyphens/>
        <w:ind w:left="0" w:firstLine="0"/>
        <w:jc w:val="both"/>
        <w:rPr>
          <w:rFonts w:ascii="Arial" w:hAnsi="Arial" w:cs="Arial"/>
          <w:sz w:val="24"/>
          <w:szCs w:val="24"/>
          <w:lang w:eastAsia="zh-CN"/>
        </w:rPr>
      </w:pPr>
      <w:r w:rsidRPr="00CB64BE">
        <w:rPr>
          <w:rFonts w:ascii="Arial" w:hAnsi="Arial" w:cs="Arial"/>
          <w:sz w:val="24"/>
          <w:szCs w:val="24"/>
          <w:lang w:eastAsia="zh-CN"/>
        </w:rPr>
        <w:t xml:space="preserve">Prova de inscrição no Cadastro Nacional de Pessoa Jurídica do Ministério da Fazenda – </w:t>
      </w:r>
      <w:r w:rsidRPr="00CB64BE">
        <w:rPr>
          <w:rFonts w:ascii="Arial" w:hAnsi="Arial" w:cs="Arial"/>
          <w:b/>
          <w:sz w:val="24"/>
          <w:szCs w:val="24"/>
          <w:lang w:eastAsia="zh-CN"/>
        </w:rPr>
        <w:t>CNPJ</w:t>
      </w:r>
      <w:r w:rsidRPr="00CB64BE">
        <w:rPr>
          <w:rFonts w:ascii="Arial" w:hAnsi="Arial" w:cs="Arial"/>
          <w:sz w:val="24"/>
          <w:szCs w:val="24"/>
          <w:lang w:eastAsia="zh-CN"/>
        </w:rPr>
        <w:t>/MF;</w:t>
      </w:r>
    </w:p>
    <w:p w14:paraId="0831069C" w14:textId="77777777" w:rsidR="00CB64BE" w:rsidRPr="00CB64BE" w:rsidRDefault="00CB64BE" w:rsidP="00CB64BE">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CB64BE">
        <w:rPr>
          <w:rFonts w:ascii="Arial" w:hAnsi="Arial" w:cs="Arial"/>
          <w:sz w:val="24"/>
          <w:szCs w:val="24"/>
          <w:lang w:eastAsia="zh-CN"/>
        </w:rPr>
        <w:t xml:space="preserve">Prova de regularidade com </w:t>
      </w:r>
      <w:r w:rsidRPr="00CB64BE">
        <w:rPr>
          <w:rFonts w:ascii="Arial" w:hAnsi="Arial" w:cs="Arial"/>
          <w:bCs/>
          <w:color w:val="000000"/>
          <w:sz w:val="24"/>
          <w:szCs w:val="24"/>
          <w:shd w:val="clear" w:color="auto" w:fill="FFFFFF"/>
        </w:rPr>
        <w:t xml:space="preserve">débitos relativos aos </w:t>
      </w:r>
      <w:r w:rsidRPr="00CB64BE">
        <w:rPr>
          <w:rFonts w:ascii="Arial" w:hAnsi="Arial" w:cs="Arial"/>
          <w:b/>
          <w:bCs/>
          <w:color w:val="000000"/>
          <w:sz w:val="24"/>
          <w:szCs w:val="24"/>
          <w:shd w:val="clear" w:color="auto" w:fill="FFFFFF"/>
        </w:rPr>
        <w:t xml:space="preserve">Tributos Federais </w:t>
      </w:r>
      <w:r w:rsidRPr="00CB64BE">
        <w:rPr>
          <w:rFonts w:ascii="Arial" w:hAnsi="Arial" w:cs="Arial"/>
          <w:bCs/>
          <w:color w:val="000000"/>
          <w:sz w:val="24"/>
          <w:szCs w:val="24"/>
          <w:shd w:val="clear" w:color="auto" w:fill="FFFFFF"/>
        </w:rPr>
        <w:t xml:space="preserve">e à dívida ativa da </w:t>
      </w:r>
      <w:r w:rsidRPr="00CB64BE">
        <w:rPr>
          <w:rFonts w:ascii="Arial" w:hAnsi="Arial" w:cs="Arial"/>
          <w:b/>
          <w:bCs/>
          <w:color w:val="000000"/>
          <w:sz w:val="24"/>
          <w:szCs w:val="24"/>
          <w:shd w:val="clear" w:color="auto" w:fill="FFFFFF"/>
        </w:rPr>
        <w:t>União</w:t>
      </w:r>
      <w:r w:rsidRPr="00CB64BE">
        <w:rPr>
          <w:rFonts w:ascii="Arial" w:hAnsi="Arial" w:cs="Arial"/>
          <w:bCs/>
          <w:color w:val="000000"/>
          <w:sz w:val="24"/>
          <w:szCs w:val="24"/>
          <w:shd w:val="clear" w:color="auto" w:fill="FFFFFF"/>
        </w:rPr>
        <w:t xml:space="preserve">; </w:t>
      </w:r>
    </w:p>
    <w:p w14:paraId="5BD75148" w14:textId="77777777" w:rsidR="00CB64BE" w:rsidRPr="00CB64BE" w:rsidRDefault="00CB64BE" w:rsidP="00CB64BE">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E56235A" w14:textId="77777777" w:rsidR="00CB64BE" w:rsidRPr="00CB64BE" w:rsidRDefault="00CB64BE" w:rsidP="00CB64BE">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CB64BE">
        <w:rPr>
          <w:rFonts w:ascii="Arial" w:hAnsi="Arial" w:cs="Arial"/>
          <w:sz w:val="24"/>
          <w:szCs w:val="24"/>
          <w:lang w:eastAsia="zh-CN"/>
        </w:rPr>
        <w:t xml:space="preserve">Prova de </w:t>
      </w:r>
      <w:r w:rsidRPr="00CB64BE">
        <w:rPr>
          <w:rFonts w:ascii="Arial" w:hAnsi="Arial" w:cs="Arial"/>
          <w:color w:val="000000"/>
          <w:sz w:val="24"/>
          <w:szCs w:val="24"/>
          <w:lang w:eastAsia="zh-CN"/>
        </w:rPr>
        <w:t xml:space="preserve">regularidade para com o </w:t>
      </w:r>
      <w:r w:rsidRPr="00CB64BE">
        <w:rPr>
          <w:rFonts w:ascii="Arial" w:hAnsi="Arial" w:cs="Arial"/>
          <w:b/>
          <w:color w:val="000000"/>
          <w:sz w:val="24"/>
          <w:szCs w:val="24"/>
          <w:lang w:eastAsia="zh-CN"/>
        </w:rPr>
        <w:t>FGTS</w:t>
      </w:r>
      <w:r w:rsidRPr="00CB64BE">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CB64BE">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7997189F" w14:textId="77777777" w:rsidR="00CB64BE" w:rsidRPr="00CB64BE" w:rsidRDefault="00CB64BE" w:rsidP="00CB64BE">
      <w:pPr>
        <w:pStyle w:val="PargrafodaLista"/>
        <w:rPr>
          <w:rFonts w:ascii="Arial" w:hAnsi="Arial" w:cs="Arial"/>
          <w:color w:val="000000"/>
          <w:sz w:val="24"/>
          <w:szCs w:val="24"/>
          <w:lang w:eastAsia="zh-CN"/>
        </w:rPr>
      </w:pPr>
    </w:p>
    <w:p w14:paraId="34987F61" w14:textId="77777777" w:rsidR="00CB64BE" w:rsidRPr="00CB64BE" w:rsidRDefault="00CB64BE" w:rsidP="00CB64BE">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CB64BE">
        <w:rPr>
          <w:rFonts w:ascii="Arial" w:hAnsi="Arial" w:cs="Arial"/>
          <w:color w:val="000000"/>
          <w:sz w:val="24"/>
          <w:szCs w:val="24"/>
          <w:lang w:eastAsia="zh-CN"/>
        </w:rPr>
        <w:t xml:space="preserve">Prova de regularidade </w:t>
      </w:r>
      <w:r w:rsidRPr="00CB64BE">
        <w:rPr>
          <w:rFonts w:ascii="Arial" w:hAnsi="Arial" w:cs="Arial"/>
          <w:b/>
          <w:color w:val="000000"/>
          <w:sz w:val="24"/>
          <w:szCs w:val="24"/>
          <w:lang w:eastAsia="zh-CN"/>
        </w:rPr>
        <w:t>Trabalhista</w:t>
      </w:r>
      <w:r w:rsidRPr="00CB64BE">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595B6A34" w14:textId="77777777" w:rsidR="00CB64BE" w:rsidRPr="00CB64BE" w:rsidRDefault="00CB64BE" w:rsidP="00CB64BE">
      <w:pPr>
        <w:pStyle w:val="PargrafodaLista"/>
        <w:jc w:val="both"/>
        <w:rPr>
          <w:rFonts w:ascii="Arial" w:hAnsi="Arial" w:cs="Arial"/>
          <w:color w:val="000000"/>
          <w:sz w:val="24"/>
          <w:szCs w:val="24"/>
          <w:lang w:eastAsia="zh-CN"/>
        </w:rPr>
      </w:pPr>
    </w:p>
    <w:p w14:paraId="23062F0C" w14:textId="77777777" w:rsidR="00CB64BE" w:rsidRPr="00CB64BE" w:rsidRDefault="00CB64BE" w:rsidP="00CB64BE">
      <w:pPr>
        <w:pStyle w:val="PargrafodaLista"/>
        <w:numPr>
          <w:ilvl w:val="0"/>
          <w:numId w:val="149"/>
        </w:numPr>
        <w:ind w:left="0" w:firstLine="0"/>
        <w:jc w:val="both"/>
        <w:rPr>
          <w:rFonts w:ascii="Arial" w:hAnsi="Arial" w:cs="Arial"/>
          <w:color w:val="000000"/>
          <w:sz w:val="24"/>
          <w:szCs w:val="24"/>
          <w:lang w:eastAsia="zh-CN"/>
        </w:rPr>
      </w:pPr>
      <w:r w:rsidRPr="00CB64BE">
        <w:rPr>
          <w:rFonts w:ascii="Arial" w:hAnsi="Arial" w:cs="Arial"/>
          <w:color w:val="000000"/>
          <w:sz w:val="24"/>
          <w:szCs w:val="24"/>
          <w:lang w:eastAsia="zh-CN"/>
        </w:rPr>
        <w:t>Prova de regularidade Municipal, mediante a apresentação da CNDT – Certidão Negativa de Débitos Municipais – Certidão Positiva de Débitos Municipais com efeitos de negativa;</w:t>
      </w:r>
    </w:p>
    <w:p w14:paraId="3F47B740" w14:textId="77777777" w:rsidR="00CB64BE" w:rsidRPr="00CB64BE" w:rsidRDefault="00CB64BE" w:rsidP="00CB64BE">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3D4DEE90" w14:textId="77777777" w:rsidR="00CB64BE" w:rsidRPr="00CB64BE" w:rsidRDefault="00CB64BE" w:rsidP="00CB64BE">
      <w:pPr>
        <w:suppressAutoHyphens/>
        <w:overflowPunct w:val="0"/>
        <w:jc w:val="both"/>
        <w:textAlignment w:val="baseline"/>
        <w:rPr>
          <w:rFonts w:ascii="Arial" w:hAnsi="Arial" w:cs="Arial"/>
          <w:color w:val="000000"/>
          <w:sz w:val="24"/>
          <w:szCs w:val="24"/>
          <w:lang w:eastAsia="zh-CN"/>
        </w:rPr>
      </w:pPr>
      <w:r w:rsidRPr="00CB64BE">
        <w:rPr>
          <w:rFonts w:ascii="Arial" w:hAnsi="Arial" w:cs="Arial"/>
          <w:color w:val="000000"/>
          <w:sz w:val="24"/>
          <w:szCs w:val="24"/>
          <w:lang w:eastAsia="zh-CN"/>
        </w:rPr>
        <w:t xml:space="preserve">Obs.: As </w:t>
      </w:r>
      <w:r w:rsidRPr="00CB64BE">
        <w:rPr>
          <w:rFonts w:ascii="Arial" w:hAnsi="Arial" w:cs="Arial"/>
          <w:b/>
          <w:color w:val="000000"/>
          <w:sz w:val="24"/>
          <w:szCs w:val="24"/>
          <w:lang w:eastAsia="zh-CN"/>
        </w:rPr>
        <w:t>provas de regularidades</w:t>
      </w:r>
      <w:r w:rsidRPr="00CB64BE">
        <w:rPr>
          <w:rFonts w:ascii="Arial" w:hAnsi="Arial" w:cs="Arial"/>
          <w:color w:val="000000"/>
          <w:sz w:val="24"/>
          <w:szCs w:val="24"/>
          <w:lang w:eastAsia="zh-CN"/>
        </w:rPr>
        <w:t xml:space="preserve"> poderão ser Certidões Negativas de Débitos ou Certidões Positivas com efeitos de Negativas.</w:t>
      </w:r>
    </w:p>
    <w:p w14:paraId="71C5DBC2" w14:textId="77777777" w:rsidR="00CB64BE" w:rsidRPr="00CB64BE" w:rsidRDefault="00CB64BE" w:rsidP="00CB64BE">
      <w:pPr>
        <w:suppressAutoHyphens/>
        <w:overflowPunct w:val="0"/>
        <w:jc w:val="both"/>
        <w:textAlignment w:val="baseline"/>
        <w:rPr>
          <w:rFonts w:ascii="Arial" w:hAnsi="Arial" w:cs="Arial"/>
          <w:color w:val="000000"/>
          <w:sz w:val="24"/>
          <w:szCs w:val="24"/>
          <w:lang w:eastAsia="zh-CN"/>
        </w:rPr>
      </w:pPr>
    </w:p>
    <w:p w14:paraId="00F026E5" w14:textId="77777777" w:rsidR="00CB64BE" w:rsidRPr="00CB64BE" w:rsidRDefault="00CB64BE" w:rsidP="00CB64BE">
      <w:pPr>
        <w:shd w:val="clear" w:color="auto" w:fill="FFFFFF"/>
        <w:suppressAutoHyphens/>
        <w:jc w:val="both"/>
        <w:rPr>
          <w:rFonts w:ascii="Arial" w:hAnsi="Arial" w:cs="Arial"/>
          <w:b/>
          <w:bCs/>
          <w:sz w:val="24"/>
          <w:szCs w:val="24"/>
          <w:lang w:eastAsia="zh-CN"/>
        </w:rPr>
      </w:pPr>
      <w:r w:rsidRPr="00CB64BE">
        <w:rPr>
          <w:rFonts w:ascii="Arial" w:hAnsi="Arial" w:cs="Arial"/>
          <w:b/>
          <w:sz w:val="24"/>
          <w:szCs w:val="24"/>
          <w:lang w:eastAsia="zh-CN"/>
        </w:rPr>
        <w:t xml:space="preserve">II – </w:t>
      </w:r>
      <w:r w:rsidRPr="00CB64BE">
        <w:rPr>
          <w:rFonts w:ascii="Arial" w:hAnsi="Arial" w:cs="Arial"/>
          <w:b/>
          <w:bCs/>
          <w:sz w:val="24"/>
          <w:szCs w:val="24"/>
          <w:lang w:eastAsia="zh-CN"/>
        </w:rPr>
        <w:t>QUALIFICAÇÃO ECONÔMICO-FINANCEIRA:</w:t>
      </w:r>
    </w:p>
    <w:p w14:paraId="1810D165" w14:textId="77777777" w:rsidR="00CB64BE" w:rsidRPr="00CB64BE" w:rsidRDefault="00CB64BE" w:rsidP="00CB64BE">
      <w:pPr>
        <w:shd w:val="clear" w:color="auto" w:fill="FFFFFF"/>
        <w:suppressAutoHyphens/>
        <w:jc w:val="both"/>
        <w:rPr>
          <w:rFonts w:ascii="Arial" w:hAnsi="Arial" w:cs="Arial"/>
          <w:b/>
          <w:bCs/>
          <w:sz w:val="24"/>
          <w:szCs w:val="24"/>
          <w:lang w:eastAsia="zh-CN"/>
        </w:rPr>
      </w:pPr>
    </w:p>
    <w:p w14:paraId="583DDDFE" w14:textId="77777777" w:rsidR="00CB64BE" w:rsidRPr="00CB64BE" w:rsidRDefault="00CB64BE" w:rsidP="00CB64BE">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CB64BE">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587A377F" w14:textId="77777777" w:rsidR="00CB64BE" w:rsidRPr="00CB64BE" w:rsidRDefault="00CB64BE" w:rsidP="00CB64BE">
      <w:pPr>
        <w:shd w:val="clear" w:color="auto" w:fill="FFFFFF"/>
        <w:suppressAutoHyphens/>
        <w:ind w:left="720"/>
        <w:jc w:val="both"/>
        <w:rPr>
          <w:rFonts w:ascii="Arial" w:hAnsi="Arial" w:cs="Arial"/>
          <w:bCs/>
          <w:color w:val="000000"/>
          <w:sz w:val="24"/>
          <w:szCs w:val="24"/>
          <w:lang w:eastAsia="zh-CN"/>
        </w:rPr>
      </w:pPr>
    </w:p>
    <w:p w14:paraId="63AFD99A" w14:textId="77777777" w:rsidR="00CB64BE" w:rsidRPr="00CB64BE" w:rsidRDefault="00CB64BE" w:rsidP="00CB64BE">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CB64BE">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C3BDA4F" w14:textId="77777777" w:rsidR="00CB64BE" w:rsidRPr="00CB64BE" w:rsidRDefault="00CB64BE" w:rsidP="00CB64BE">
      <w:pPr>
        <w:pStyle w:val="PargrafodaLista"/>
        <w:rPr>
          <w:rFonts w:ascii="Arial" w:hAnsi="Arial" w:cs="Arial"/>
          <w:bCs/>
          <w:color w:val="000000"/>
          <w:sz w:val="24"/>
          <w:szCs w:val="24"/>
          <w:lang w:eastAsia="zh-CN"/>
        </w:rPr>
      </w:pPr>
    </w:p>
    <w:p w14:paraId="4F330215" w14:textId="77777777" w:rsidR="00CB64BE" w:rsidRPr="00CB64BE" w:rsidRDefault="00CB64BE" w:rsidP="00CB64BE">
      <w:pPr>
        <w:pStyle w:val="PargrafodaLista"/>
        <w:ind w:left="0"/>
        <w:rPr>
          <w:rFonts w:ascii="Arial" w:hAnsi="Arial" w:cs="Arial"/>
          <w:bCs/>
          <w:color w:val="000000"/>
          <w:sz w:val="24"/>
          <w:szCs w:val="24"/>
          <w:lang w:eastAsia="zh-CN"/>
        </w:rPr>
      </w:pPr>
      <w:r w:rsidRPr="00CB64BE">
        <w:rPr>
          <w:rFonts w:ascii="Arial" w:hAnsi="Arial" w:cs="Arial"/>
          <w:bCs/>
          <w:color w:val="000000"/>
          <w:sz w:val="24"/>
          <w:szCs w:val="24"/>
          <w:lang w:eastAsia="zh-CN"/>
        </w:rPr>
        <w:t>Obs.: As provas de regularidades poderão ser Certidões Negativas de Débitos ou Certidões Positivas com efeitos de Negativas.</w:t>
      </w:r>
    </w:p>
    <w:p w14:paraId="1C5C0F16" w14:textId="77777777" w:rsidR="0047144B" w:rsidRDefault="0047144B" w:rsidP="00CB64BE">
      <w:pPr>
        <w:shd w:val="clear" w:color="auto" w:fill="FFFFFF"/>
        <w:suppressAutoHyphens/>
        <w:spacing w:after="0" w:line="360" w:lineRule="auto"/>
        <w:ind w:right="-285"/>
        <w:jc w:val="both"/>
        <w:rPr>
          <w:rFonts w:ascii="Arial" w:hAnsi="Arial" w:cs="Arial"/>
          <w:bCs/>
          <w:sz w:val="24"/>
          <w:szCs w:val="24"/>
          <w:lang w:eastAsia="zh-CN"/>
        </w:rPr>
      </w:pPr>
    </w:p>
    <w:p w14:paraId="3F73311D"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6B1CA3C2"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105C27A7"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0B40B15A"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7C4EC840"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47D5BBBF"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9DE3504"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1554F68B"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73B79362"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2108A123"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08259C9B" w14:textId="77777777" w:rsidR="0047144B" w:rsidRDefault="0047144B" w:rsidP="00EF5AA2">
      <w:pPr>
        <w:shd w:val="clear" w:color="auto" w:fill="FFFFFF"/>
        <w:suppressAutoHyphens/>
        <w:spacing w:after="0" w:line="360" w:lineRule="auto"/>
        <w:ind w:left="720" w:right="-285"/>
        <w:jc w:val="both"/>
        <w:rPr>
          <w:rFonts w:ascii="Arial" w:hAnsi="Arial" w:cs="Arial"/>
          <w:bCs/>
          <w:sz w:val="24"/>
          <w:szCs w:val="24"/>
          <w:lang w:eastAsia="zh-CN"/>
        </w:rPr>
      </w:pPr>
    </w:p>
    <w:p w14:paraId="5AA65F5A" w14:textId="0B4A4C04" w:rsidR="0047144B" w:rsidRPr="008954E6" w:rsidRDefault="00CB64BE" w:rsidP="00EF5AA2">
      <w:pPr>
        <w:shd w:val="clear" w:color="auto" w:fill="FFFFFF"/>
        <w:suppressAutoHyphens/>
        <w:spacing w:after="0" w:line="360" w:lineRule="auto"/>
        <w:ind w:left="720" w:right="-285"/>
        <w:jc w:val="both"/>
        <w:rPr>
          <w:rFonts w:ascii="Arial" w:hAnsi="Arial" w:cs="Arial"/>
          <w:b/>
          <w:sz w:val="24"/>
          <w:szCs w:val="24"/>
          <w:lang w:eastAsia="zh-CN"/>
        </w:rPr>
      </w:pPr>
      <w:r w:rsidRPr="008954E6">
        <w:rPr>
          <w:rFonts w:ascii="Arial" w:hAnsi="Arial" w:cs="Arial"/>
          <w:b/>
          <w:sz w:val="24"/>
          <w:szCs w:val="24"/>
          <w:lang w:eastAsia="zh-CN"/>
        </w:rPr>
        <w:t>DA APROVAÇÃO DESTE AVISO DE DISPENSA DE LICITAÇÃO</w:t>
      </w:r>
    </w:p>
    <w:p w14:paraId="51B95B69" w14:textId="77777777"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1C4753C1" w14:textId="7C1CE7CD"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r>
        <w:rPr>
          <w:rFonts w:ascii="Arial" w:hAnsi="Arial" w:cs="Arial"/>
          <w:bCs/>
          <w:sz w:val="24"/>
          <w:szCs w:val="24"/>
          <w:lang w:eastAsia="zh-CN"/>
        </w:rPr>
        <w:t xml:space="preserve">Extrema, MG, </w:t>
      </w:r>
      <w:r w:rsidR="007D71E6">
        <w:rPr>
          <w:rFonts w:ascii="Arial" w:hAnsi="Arial" w:cs="Arial"/>
          <w:bCs/>
          <w:sz w:val="24"/>
          <w:szCs w:val="24"/>
          <w:lang w:eastAsia="zh-CN"/>
        </w:rPr>
        <w:t>22 de</w:t>
      </w:r>
      <w:r>
        <w:rPr>
          <w:rFonts w:ascii="Arial" w:hAnsi="Arial" w:cs="Arial"/>
          <w:bCs/>
          <w:sz w:val="24"/>
          <w:szCs w:val="24"/>
          <w:lang w:eastAsia="zh-CN"/>
        </w:rPr>
        <w:t xml:space="preserve"> abril de 2025.</w:t>
      </w:r>
    </w:p>
    <w:p w14:paraId="022E3F16" w14:textId="77777777" w:rsidR="00CB64BE"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2C52DEFE" w14:textId="77777777" w:rsidR="00CB64BE" w:rsidRDefault="00CB64BE" w:rsidP="002B1D3D">
      <w:pPr>
        <w:shd w:val="clear" w:color="auto" w:fill="FFFFFF"/>
        <w:suppressAutoHyphens/>
        <w:spacing w:after="0" w:line="360" w:lineRule="auto"/>
        <w:ind w:left="720" w:right="-285"/>
        <w:jc w:val="center"/>
        <w:rPr>
          <w:rFonts w:ascii="Arial" w:hAnsi="Arial" w:cs="Arial"/>
          <w:bCs/>
          <w:sz w:val="24"/>
          <w:szCs w:val="24"/>
          <w:lang w:eastAsia="zh-CN"/>
        </w:rPr>
      </w:pPr>
    </w:p>
    <w:p w14:paraId="52DB3138" w14:textId="3D3B6BCB"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 xml:space="preserve">________________________________________ </w:t>
      </w:r>
    </w:p>
    <w:p w14:paraId="2C242726" w14:textId="6AC072D8"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TAMIRES NUNES DA SILVA ALBERTINI</w:t>
      </w:r>
    </w:p>
    <w:p w14:paraId="73C30D96" w14:textId="27486DBF"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DIRETORA GERAL</w:t>
      </w:r>
    </w:p>
    <w:p w14:paraId="7903762A" w14:textId="77777777" w:rsidR="002B1D3D" w:rsidRDefault="002B1D3D" w:rsidP="002B1D3D">
      <w:pPr>
        <w:spacing w:after="0" w:line="360" w:lineRule="auto"/>
        <w:ind w:right="-285"/>
        <w:rPr>
          <w:rFonts w:ascii="Arial" w:hAnsi="Arial" w:cs="Arial"/>
          <w:b/>
          <w:sz w:val="24"/>
          <w:szCs w:val="24"/>
        </w:rPr>
      </w:pPr>
    </w:p>
    <w:p w14:paraId="1CEA90F5" w14:textId="01FD99D7" w:rsidR="002B1D3D" w:rsidRPr="008B0921" w:rsidRDefault="002B1D3D" w:rsidP="002B1D3D">
      <w:pPr>
        <w:spacing w:after="0" w:line="360" w:lineRule="auto"/>
        <w:ind w:right="-285"/>
        <w:rPr>
          <w:rFonts w:ascii="Arial" w:hAnsi="Arial" w:cs="Arial"/>
          <w:b/>
          <w:sz w:val="24"/>
          <w:szCs w:val="24"/>
        </w:rPr>
      </w:pPr>
      <w:r w:rsidRPr="008B0921">
        <w:rPr>
          <w:rFonts w:ascii="Arial" w:hAnsi="Arial" w:cs="Arial"/>
          <w:b/>
          <w:sz w:val="24"/>
          <w:szCs w:val="24"/>
        </w:rPr>
        <w:t>DESPACHO</w:t>
      </w:r>
    </w:p>
    <w:p w14:paraId="275BA60A" w14:textId="77777777" w:rsidR="002B1D3D" w:rsidRDefault="002B1D3D" w:rsidP="002B1D3D">
      <w:pPr>
        <w:spacing w:after="0" w:line="360" w:lineRule="auto"/>
        <w:ind w:right="-285"/>
        <w:rPr>
          <w:rFonts w:ascii="Arial" w:hAnsi="Arial" w:cs="Arial"/>
          <w:b/>
          <w:sz w:val="24"/>
          <w:szCs w:val="24"/>
        </w:rPr>
      </w:pPr>
    </w:p>
    <w:p w14:paraId="6DC7D84C" w14:textId="488EBFAA" w:rsidR="002B1D3D" w:rsidRPr="008B0921" w:rsidRDefault="002B1D3D" w:rsidP="002B1D3D">
      <w:pPr>
        <w:spacing w:after="0" w:line="360" w:lineRule="auto"/>
        <w:ind w:right="-285"/>
        <w:rPr>
          <w:rFonts w:ascii="Arial" w:hAnsi="Arial" w:cs="Arial"/>
          <w:sz w:val="24"/>
          <w:szCs w:val="24"/>
        </w:rPr>
      </w:pPr>
      <w:r w:rsidRPr="008B0921">
        <w:rPr>
          <w:rFonts w:ascii="Arial" w:hAnsi="Arial" w:cs="Arial"/>
          <w:b/>
          <w:sz w:val="24"/>
          <w:szCs w:val="24"/>
        </w:rPr>
        <w:t>APROVO</w:t>
      </w:r>
      <w:r w:rsidRPr="008B0921">
        <w:rPr>
          <w:rFonts w:ascii="Arial" w:hAnsi="Arial" w:cs="Arial"/>
          <w:sz w:val="24"/>
          <w:szCs w:val="24"/>
        </w:rPr>
        <w:t>, na íntegra, esse AVISO DE DISPENSA DE LICITAÇÃO.</w:t>
      </w:r>
    </w:p>
    <w:p w14:paraId="26C1DEE3" w14:textId="77777777" w:rsidR="002B1D3D" w:rsidRPr="008B0921" w:rsidRDefault="002B1D3D" w:rsidP="002B1D3D">
      <w:pPr>
        <w:spacing w:after="0" w:line="360" w:lineRule="auto"/>
        <w:ind w:right="-285"/>
        <w:jc w:val="center"/>
        <w:rPr>
          <w:rFonts w:ascii="Arial" w:hAnsi="Arial" w:cs="Arial"/>
          <w:sz w:val="24"/>
          <w:szCs w:val="24"/>
        </w:rPr>
      </w:pPr>
    </w:p>
    <w:p w14:paraId="4F28477C"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 xml:space="preserve">________________________________________ </w:t>
      </w:r>
    </w:p>
    <w:p w14:paraId="574B4533" w14:textId="424B2593"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RAFAEL SILVA DE SOUZA LIMA</w:t>
      </w:r>
    </w:p>
    <w:p w14:paraId="7DAA979B" w14:textId="443FBFCD"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r>
        <w:rPr>
          <w:rFonts w:ascii="Arial" w:hAnsi="Arial" w:cs="Arial"/>
          <w:bCs/>
          <w:sz w:val="24"/>
          <w:szCs w:val="24"/>
          <w:lang w:eastAsia="zh-CN"/>
        </w:rPr>
        <w:t>PRESIDENTE</w:t>
      </w:r>
    </w:p>
    <w:p w14:paraId="394EA260" w14:textId="77777777" w:rsidR="002B1D3D" w:rsidRDefault="002B1D3D" w:rsidP="002B1D3D">
      <w:pPr>
        <w:shd w:val="clear" w:color="auto" w:fill="FFFFFF"/>
        <w:suppressAutoHyphens/>
        <w:spacing w:after="0" w:line="360" w:lineRule="auto"/>
        <w:ind w:left="720" w:right="-285"/>
        <w:jc w:val="center"/>
        <w:rPr>
          <w:rFonts w:ascii="Arial" w:hAnsi="Arial" w:cs="Arial"/>
          <w:bCs/>
          <w:sz w:val="24"/>
          <w:szCs w:val="24"/>
          <w:lang w:eastAsia="zh-CN"/>
        </w:rPr>
      </w:pPr>
    </w:p>
    <w:p w14:paraId="269BED38" w14:textId="77777777" w:rsidR="00CB64BE" w:rsidRPr="008B0921" w:rsidRDefault="00CB64BE" w:rsidP="00EF5AA2">
      <w:pPr>
        <w:shd w:val="clear" w:color="auto" w:fill="FFFFFF"/>
        <w:suppressAutoHyphens/>
        <w:spacing w:after="0" w:line="360" w:lineRule="auto"/>
        <w:ind w:left="720" w:right="-285"/>
        <w:jc w:val="both"/>
        <w:rPr>
          <w:rFonts w:ascii="Arial" w:hAnsi="Arial" w:cs="Arial"/>
          <w:bCs/>
          <w:sz w:val="24"/>
          <w:szCs w:val="24"/>
          <w:lang w:eastAsia="zh-CN"/>
        </w:rPr>
      </w:pPr>
    </w:p>
    <w:p w14:paraId="3343E10F" w14:textId="77777777" w:rsidR="00B7020F" w:rsidRPr="008B0921" w:rsidRDefault="00B7020F" w:rsidP="00EF5AA2">
      <w:pPr>
        <w:spacing w:after="0" w:line="360" w:lineRule="auto"/>
        <w:ind w:right="-285"/>
        <w:jc w:val="right"/>
        <w:rPr>
          <w:rFonts w:ascii="Arial" w:hAnsi="Arial" w:cs="Arial"/>
          <w:sz w:val="24"/>
          <w:szCs w:val="24"/>
        </w:rPr>
      </w:pPr>
    </w:p>
    <w:p w14:paraId="4E1DD397" w14:textId="77777777" w:rsidR="00B7020F" w:rsidRPr="008B0921" w:rsidRDefault="00B7020F" w:rsidP="00EF5AA2">
      <w:pPr>
        <w:spacing w:after="0" w:line="360" w:lineRule="auto"/>
        <w:ind w:right="-285"/>
        <w:jc w:val="right"/>
        <w:rPr>
          <w:rFonts w:ascii="Arial" w:hAnsi="Arial" w:cs="Arial"/>
          <w:sz w:val="24"/>
          <w:szCs w:val="24"/>
        </w:rPr>
      </w:pPr>
    </w:p>
    <w:p w14:paraId="142D701C" w14:textId="77777777" w:rsidR="000D5CF1" w:rsidRPr="008B0921" w:rsidRDefault="000D5CF1" w:rsidP="00EF5AA2">
      <w:pPr>
        <w:spacing w:after="0" w:line="360" w:lineRule="auto"/>
        <w:ind w:right="-285"/>
        <w:jc w:val="right"/>
        <w:rPr>
          <w:rFonts w:ascii="Arial" w:hAnsi="Arial" w:cs="Arial"/>
          <w:sz w:val="24"/>
          <w:szCs w:val="24"/>
        </w:rPr>
      </w:pPr>
    </w:p>
    <w:p w14:paraId="667E4925" w14:textId="77777777" w:rsidR="000D5CF1" w:rsidRPr="008B0921" w:rsidRDefault="000D5CF1" w:rsidP="00EF5AA2">
      <w:pPr>
        <w:spacing w:after="0" w:line="360" w:lineRule="auto"/>
        <w:ind w:right="-285"/>
        <w:jc w:val="right"/>
        <w:rPr>
          <w:rFonts w:ascii="Arial" w:hAnsi="Arial" w:cs="Arial"/>
          <w:sz w:val="24"/>
          <w:szCs w:val="24"/>
        </w:rPr>
      </w:pPr>
    </w:p>
    <w:p w14:paraId="5C8DA740" w14:textId="77777777" w:rsidR="000D5CF1" w:rsidRPr="008B0921" w:rsidRDefault="000D5CF1" w:rsidP="00EF5AA2">
      <w:pPr>
        <w:spacing w:after="0" w:line="360" w:lineRule="auto"/>
        <w:ind w:right="-285"/>
        <w:jc w:val="right"/>
        <w:rPr>
          <w:rFonts w:ascii="Arial" w:hAnsi="Arial" w:cs="Arial"/>
          <w:sz w:val="24"/>
          <w:szCs w:val="24"/>
        </w:rPr>
      </w:pPr>
    </w:p>
    <w:p w14:paraId="23464493" w14:textId="77777777" w:rsidR="000D5CF1" w:rsidRDefault="000D5CF1" w:rsidP="00EF5AA2">
      <w:pPr>
        <w:spacing w:after="0" w:line="360" w:lineRule="auto"/>
        <w:ind w:right="-285"/>
        <w:jc w:val="right"/>
        <w:rPr>
          <w:rFonts w:ascii="Arial" w:hAnsi="Arial" w:cs="Arial"/>
          <w:sz w:val="24"/>
          <w:szCs w:val="24"/>
        </w:rPr>
      </w:pPr>
    </w:p>
    <w:p w14:paraId="1A243EAA" w14:textId="77777777" w:rsidR="002B1D3D" w:rsidRDefault="002B1D3D" w:rsidP="00EF5AA2">
      <w:pPr>
        <w:spacing w:after="0" w:line="360" w:lineRule="auto"/>
        <w:ind w:right="-285"/>
        <w:jc w:val="right"/>
        <w:rPr>
          <w:rFonts w:ascii="Arial" w:hAnsi="Arial" w:cs="Arial"/>
          <w:sz w:val="24"/>
          <w:szCs w:val="24"/>
        </w:rPr>
      </w:pPr>
    </w:p>
    <w:p w14:paraId="3182E0EE" w14:textId="77777777" w:rsidR="002B1D3D" w:rsidRDefault="002B1D3D" w:rsidP="00EF5AA2">
      <w:pPr>
        <w:spacing w:after="0" w:line="360" w:lineRule="auto"/>
        <w:ind w:right="-285"/>
        <w:jc w:val="right"/>
        <w:rPr>
          <w:rFonts w:ascii="Arial" w:hAnsi="Arial" w:cs="Arial"/>
          <w:sz w:val="24"/>
          <w:szCs w:val="24"/>
        </w:rPr>
      </w:pPr>
    </w:p>
    <w:p w14:paraId="4BA94FB8" w14:textId="77777777" w:rsidR="002B1D3D" w:rsidRDefault="002B1D3D" w:rsidP="00EF5AA2">
      <w:pPr>
        <w:spacing w:after="0" w:line="360" w:lineRule="auto"/>
        <w:ind w:right="-285"/>
        <w:jc w:val="right"/>
        <w:rPr>
          <w:rFonts w:ascii="Arial" w:hAnsi="Arial" w:cs="Arial"/>
          <w:sz w:val="24"/>
          <w:szCs w:val="24"/>
        </w:rPr>
      </w:pPr>
    </w:p>
    <w:p w14:paraId="4EFE26D1" w14:textId="77777777" w:rsidR="002B1D3D" w:rsidRDefault="002B1D3D" w:rsidP="00EF5AA2">
      <w:pPr>
        <w:spacing w:after="0" w:line="360" w:lineRule="auto"/>
        <w:ind w:right="-285"/>
        <w:jc w:val="right"/>
        <w:rPr>
          <w:rFonts w:ascii="Arial" w:hAnsi="Arial" w:cs="Arial"/>
          <w:sz w:val="24"/>
          <w:szCs w:val="24"/>
        </w:rPr>
      </w:pPr>
    </w:p>
    <w:p w14:paraId="0C7C0B7F" w14:textId="77777777" w:rsidR="002B1D3D" w:rsidRDefault="002B1D3D" w:rsidP="00EF5AA2">
      <w:pPr>
        <w:spacing w:after="0" w:line="360" w:lineRule="auto"/>
        <w:ind w:right="-285"/>
        <w:jc w:val="right"/>
        <w:rPr>
          <w:rFonts w:ascii="Arial" w:hAnsi="Arial" w:cs="Arial"/>
          <w:sz w:val="24"/>
          <w:szCs w:val="24"/>
        </w:rPr>
      </w:pPr>
    </w:p>
    <w:p w14:paraId="7951B10E" w14:textId="77777777" w:rsidR="008954E6" w:rsidRDefault="008954E6" w:rsidP="00EF5AA2">
      <w:pPr>
        <w:spacing w:after="0" w:line="360" w:lineRule="auto"/>
        <w:ind w:right="-285"/>
        <w:jc w:val="right"/>
        <w:rPr>
          <w:rFonts w:ascii="Arial" w:hAnsi="Arial" w:cs="Arial"/>
          <w:sz w:val="24"/>
          <w:szCs w:val="24"/>
        </w:rPr>
      </w:pPr>
    </w:p>
    <w:p w14:paraId="425E25CB" w14:textId="77777777" w:rsidR="002B1D3D" w:rsidRPr="008B0921" w:rsidRDefault="002B1D3D" w:rsidP="00EF5AA2">
      <w:pPr>
        <w:spacing w:after="0" w:line="360" w:lineRule="auto"/>
        <w:ind w:right="-285"/>
        <w:jc w:val="right"/>
        <w:rPr>
          <w:rFonts w:ascii="Arial" w:hAnsi="Arial" w:cs="Arial"/>
          <w:sz w:val="24"/>
          <w:szCs w:val="24"/>
        </w:rPr>
      </w:pPr>
    </w:p>
    <w:p w14:paraId="5C683A21" w14:textId="77777777" w:rsidR="00B7020F" w:rsidRPr="008B0921" w:rsidRDefault="00B7020F" w:rsidP="002B1D3D">
      <w:pPr>
        <w:pStyle w:val="Ttulo1"/>
        <w:spacing w:before="0" w:after="0" w:line="360" w:lineRule="auto"/>
        <w:ind w:left="2251" w:right="-285"/>
        <w:rPr>
          <w:sz w:val="24"/>
          <w:szCs w:val="24"/>
        </w:rPr>
      </w:pPr>
      <w:r w:rsidRPr="008B0921">
        <w:rPr>
          <w:sz w:val="24"/>
          <w:szCs w:val="24"/>
        </w:rPr>
        <w:lastRenderedPageBreak/>
        <w:t>ANEXO</w:t>
      </w:r>
      <w:r w:rsidRPr="008B0921">
        <w:rPr>
          <w:spacing w:val="-1"/>
          <w:sz w:val="24"/>
          <w:szCs w:val="24"/>
        </w:rPr>
        <w:t xml:space="preserve"> </w:t>
      </w:r>
      <w:r w:rsidRPr="008B0921">
        <w:rPr>
          <w:sz w:val="24"/>
          <w:szCs w:val="24"/>
        </w:rPr>
        <w:t>I – PROPOSTA DE PREÇOS</w:t>
      </w:r>
    </w:p>
    <w:p w14:paraId="258ADA9B" w14:textId="77777777" w:rsidR="00B7020F" w:rsidRPr="008B0921" w:rsidRDefault="00B7020F" w:rsidP="00EF5AA2">
      <w:pPr>
        <w:spacing w:after="0" w:line="360" w:lineRule="auto"/>
        <w:ind w:right="-285"/>
        <w:jc w:val="right"/>
        <w:rPr>
          <w:rFonts w:ascii="Arial" w:hAnsi="Arial" w:cs="Arial"/>
          <w:sz w:val="24"/>
          <w:szCs w:val="24"/>
        </w:rPr>
      </w:pPr>
    </w:p>
    <w:p w14:paraId="5AF1453F"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Dados da empresa e de seu representante legal:</w:t>
      </w:r>
    </w:p>
    <w:p w14:paraId="74FA7307"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Empresa:</w:t>
      </w:r>
    </w:p>
    <w:p w14:paraId="471BB80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RAZÃO SOCIAL: XXX</w:t>
      </w:r>
    </w:p>
    <w:p w14:paraId="0D6F87FD"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CNPJ: XXX</w:t>
      </w:r>
    </w:p>
    <w:p w14:paraId="0AC0A52B"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INSCRIÇÃO ESTADUAL: XXX</w:t>
      </w:r>
    </w:p>
    <w:p w14:paraId="1B8D1533" w14:textId="1E43FD1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PROCESSO Nº.: </w:t>
      </w:r>
      <w:r w:rsidR="006F3491" w:rsidRPr="008B0921">
        <w:rPr>
          <w:rFonts w:ascii="Arial" w:hAnsi="Arial" w:cs="Arial"/>
          <w:sz w:val="24"/>
          <w:szCs w:val="24"/>
        </w:rPr>
        <w:t>124</w:t>
      </w:r>
      <w:r w:rsidRPr="008B0921">
        <w:rPr>
          <w:rFonts w:ascii="Arial" w:hAnsi="Arial" w:cs="Arial"/>
          <w:sz w:val="24"/>
          <w:szCs w:val="24"/>
        </w:rPr>
        <w:t>/2024</w:t>
      </w:r>
    </w:p>
    <w:p w14:paraId="0E73104F" w14:textId="1B43D783"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DISPENSA Nº.: </w:t>
      </w:r>
      <w:r w:rsidR="006F3491" w:rsidRPr="008B0921">
        <w:rPr>
          <w:rFonts w:ascii="Arial" w:hAnsi="Arial" w:cs="Arial"/>
          <w:sz w:val="24"/>
          <w:szCs w:val="24"/>
        </w:rPr>
        <w:t>14</w:t>
      </w:r>
      <w:r w:rsidRPr="008B0921">
        <w:rPr>
          <w:rFonts w:ascii="Arial" w:hAnsi="Arial" w:cs="Arial"/>
          <w:sz w:val="24"/>
          <w:szCs w:val="24"/>
        </w:rPr>
        <w:t>/2024</w:t>
      </w:r>
    </w:p>
    <w:p w14:paraId="6F4564D0"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E-MAIL: </w:t>
      </w:r>
    </w:p>
    <w:p w14:paraId="54396FA8" w14:textId="77777777" w:rsidR="00B7020F" w:rsidRPr="008B0921" w:rsidRDefault="00B7020F" w:rsidP="00EF5AA2">
      <w:pPr>
        <w:spacing w:after="0" w:line="360" w:lineRule="auto"/>
        <w:ind w:right="-285"/>
        <w:jc w:val="both"/>
        <w:rPr>
          <w:rFonts w:ascii="Arial" w:hAnsi="Arial" w:cs="Arial"/>
          <w:sz w:val="24"/>
          <w:szCs w:val="24"/>
        </w:rPr>
      </w:pPr>
    </w:p>
    <w:tbl>
      <w:tblPr>
        <w:tblStyle w:val="Tabelacomgrade"/>
        <w:tblW w:w="9209" w:type="dxa"/>
        <w:tblLook w:val="04A0" w:firstRow="1" w:lastRow="0" w:firstColumn="1" w:lastColumn="0" w:noHBand="0" w:noVBand="1"/>
      </w:tblPr>
      <w:tblGrid>
        <w:gridCol w:w="790"/>
        <w:gridCol w:w="4873"/>
        <w:gridCol w:w="1134"/>
        <w:gridCol w:w="1136"/>
        <w:gridCol w:w="1276"/>
      </w:tblGrid>
      <w:tr w:rsidR="002B1D3D" w:rsidRPr="00131DE3" w14:paraId="5B820170" w14:textId="77777777" w:rsidTr="00823CEB">
        <w:trPr>
          <w:trHeight w:val="492"/>
        </w:trPr>
        <w:tc>
          <w:tcPr>
            <w:tcW w:w="560" w:type="dxa"/>
            <w:hideMark/>
          </w:tcPr>
          <w:p w14:paraId="5A81B393"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ITEM</w:t>
            </w:r>
          </w:p>
        </w:tc>
        <w:tc>
          <w:tcPr>
            <w:tcW w:w="5389" w:type="dxa"/>
            <w:hideMark/>
          </w:tcPr>
          <w:p w14:paraId="3CD305EA"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DESCRIÇÃO</w:t>
            </w:r>
          </w:p>
        </w:tc>
        <w:tc>
          <w:tcPr>
            <w:tcW w:w="1134" w:type="dxa"/>
            <w:hideMark/>
          </w:tcPr>
          <w:p w14:paraId="0696B0FC" w14:textId="64D7DCB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VALOR UNIT.</w:t>
            </w:r>
          </w:p>
        </w:tc>
        <w:tc>
          <w:tcPr>
            <w:tcW w:w="850" w:type="dxa"/>
            <w:hideMark/>
          </w:tcPr>
          <w:p w14:paraId="5E107841"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QUANT.</w:t>
            </w:r>
          </w:p>
        </w:tc>
        <w:tc>
          <w:tcPr>
            <w:tcW w:w="1276" w:type="dxa"/>
            <w:hideMark/>
          </w:tcPr>
          <w:p w14:paraId="38E2451B" w14:textId="1C07F3D4"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VALOR GLOBAL</w:t>
            </w:r>
          </w:p>
        </w:tc>
      </w:tr>
      <w:tr w:rsidR="002B1D3D" w:rsidRPr="00131DE3" w14:paraId="1887E7F4" w14:textId="77777777" w:rsidTr="00823CEB">
        <w:trPr>
          <w:trHeight w:val="1184"/>
        </w:trPr>
        <w:tc>
          <w:tcPr>
            <w:tcW w:w="560" w:type="dxa"/>
            <w:hideMark/>
          </w:tcPr>
          <w:p w14:paraId="257DFD5B" w14:textId="77777777" w:rsidR="002B1D3D" w:rsidRPr="002B1D3D" w:rsidRDefault="002B1D3D" w:rsidP="00823CEB">
            <w:pPr>
              <w:jc w:val="center"/>
              <w:rPr>
                <w:rFonts w:ascii="Arial" w:hAnsi="Arial" w:cs="Arial"/>
                <w:color w:val="000000"/>
                <w:sz w:val="24"/>
                <w:szCs w:val="24"/>
              </w:rPr>
            </w:pPr>
            <w:r w:rsidRPr="002B1D3D">
              <w:rPr>
                <w:rFonts w:ascii="Arial" w:hAnsi="Arial" w:cs="Arial"/>
                <w:color w:val="000000"/>
                <w:sz w:val="24"/>
                <w:szCs w:val="24"/>
              </w:rPr>
              <w:t>01</w:t>
            </w:r>
          </w:p>
        </w:tc>
        <w:tc>
          <w:tcPr>
            <w:tcW w:w="5389" w:type="dxa"/>
            <w:hideMark/>
          </w:tcPr>
          <w:p w14:paraId="6D6D5376" w14:textId="77777777" w:rsidR="002B1D3D" w:rsidRPr="002B1D3D" w:rsidRDefault="002B1D3D" w:rsidP="00823CEB">
            <w:pPr>
              <w:rPr>
                <w:rFonts w:ascii="Arial" w:hAnsi="Arial" w:cs="Arial"/>
                <w:color w:val="000000"/>
                <w:sz w:val="24"/>
                <w:szCs w:val="24"/>
              </w:rPr>
            </w:pPr>
            <w:r w:rsidRPr="002B1D3D">
              <w:rPr>
                <w:rFonts w:ascii="Arial" w:hAnsi="Arial" w:cs="Arial"/>
                <w:color w:val="000000"/>
                <w:sz w:val="24"/>
                <w:szCs w:val="24"/>
              </w:rPr>
              <w:t xml:space="preserve">Prestação de serviços de hotelaria/ hospedagem (café da manhã, almoço, jantar) para um hóspede.             </w:t>
            </w:r>
          </w:p>
          <w:p w14:paraId="1627DA0B" w14:textId="77777777" w:rsidR="002B1D3D" w:rsidRPr="002B1D3D" w:rsidRDefault="002B1D3D" w:rsidP="00823CEB">
            <w:pPr>
              <w:rPr>
                <w:rFonts w:ascii="Arial" w:hAnsi="Arial" w:cs="Arial"/>
                <w:color w:val="000000"/>
                <w:sz w:val="24"/>
                <w:szCs w:val="24"/>
              </w:rPr>
            </w:pPr>
            <w:r w:rsidRPr="002B1D3D">
              <w:rPr>
                <w:rFonts w:ascii="Arial" w:hAnsi="Arial" w:cs="Arial"/>
                <w:color w:val="000000"/>
                <w:sz w:val="24"/>
                <w:szCs w:val="24"/>
              </w:rPr>
              <w:t>ENTRADA: 06 de maio de 2025, por volta das 17h30.</w:t>
            </w:r>
            <w:r w:rsidRPr="002B1D3D">
              <w:rPr>
                <w:rFonts w:ascii="Arial" w:hAnsi="Arial" w:cs="Arial"/>
                <w:color w:val="000000"/>
                <w:sz w:val="24"/>
                <w:szCs w:val="24"/>
              </w:rPr>
              <w:br/>
              <w:t>SAÍDA: 09 de maio de 2025.</w:t>
            </w:r>
          </w:p>
        </w:tc>
        <w:tc>
          <w:tcPr>
            <w:tcW w:w="1134" w:type="dxa"/>
            <w:noWrap/>
            <w:hideMark/>
          </w:tcPr>
          <w:p w14:paraId="11E49B5C" w14:textId="483B4A85" w:rsidR="002B1D3D" w:rsidRPr="002B1D3D" w:rsidRDefault="002B1D3D" w:rsidP="00823CEB">
            <w:pPr>
              <w:jc w:val="center"/>
              <w:rPr>
                <w:rFonts w:ascii="Arial" w:hAnsi="Arial" w:cs="Arial"/>
                <w:color w:val="000000"/>
                <w:sz w:val="24"/>
                <w:szCs w:val="24"/>
              </w:rPr>
            </w:pPr>
          </w:p>
        </w:tc>
        <w:tc>
          <w:tcPr>
            <w:tcW w:w="850" w:type="dxa"/>
            <w:hideMark/>
          </w:tcPr>
          <w:p w14:paraId="0A28D737" w14:textId="77777777" w:rsidR="002B1D3D" w:rsidRPr="002B1D3D" w:rsidRDefault="002B1D3D" w:rsidP="00823CEB">
            <w:pPr>
              <w:jc w:val="center"/>
              <w:rPr>
                <w:rFonts w:ascii="Arial" w:hAnsi="Arial" w:cs="Arial"/>
                <w:color w:val="000000"/>
                <w:sz w:val="24"/>
                <w:szCs w:val="24"/>
              </w:rPr>
            </w:pPr>
            <w:r w:rsidRPr="002B1D3D">
              <w:rPr>
                <w:rFonts w:ascii="Arial" w:hAnsi="Arial" w:cs="Arial"/>
                <w:color w:val="000000"/>
                <w:sz w:val="24"/>
                <w:szCs w:val="24"/>
              </w:rPr>
              <w:t>3 diárias</w:t>
            </w:r>
          </w:p>
        </w:tc>
        <w:tc>
          <w:tcPr>
            <w:tcW w:w="1276" w:type="dxa"/>
            <w:noWrap/>
            <w:hideMark/>
          </w:tcPr>
          <w:p w14:paraId="5BD514B2" w14:textId="25A6BBB1" w:rsidR="002B1D3D" w:rsidRPr="002B1D3D" w:rsidRDefault="002B1D3D" w:rsidP="00823CEB">
            <w:pPr>
              <w:jc w:val="center"/>
              <w:rPr>
                <w:rFonts w:ascii="Arial" w:hAnsi="Arial" w:cs="Arial"/>
                <w:color w:val="000000"/>
                <w:sz w:val="24"/>
                <w:szCs w:val="24"/>
              </w:rPr>
            </w:pPr>
          </w:p>
        </w:tc>
      </w:tr>
      <w:tr w:rsidR="002B1D3D" w:rsidRPr="00131DE3" w14:paraId="6B8317CE" w14:textId="77777777" w:rsidTr="00823CEB">
        <w:trPr>
          <w:trHeight w:val="749"/>
        </w:trPr>
        <w:tc>
          <w:tcPr>
            <w:tcW w:w="7933" w:type="dxa"/>
            <w:gridSpan w:val="4"/>
          </w:tcPr>
          <w:p w14:paraId="30DA35B6" w14:textId="3E7B8809"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 xml:space="preserve">VALOR </w:t>
            </w:r>
            <w:r>
              <w:rPr>
                <w:rFonts w:ascii="Arial" w:hAnsi="Arial" w:cs="Arial"/>
                <w:b/>
                <w:bCs/>
                <w:color w:val="000000"/>
                <w:sz w:val="24"/>
                <w:szCs w:val="24"/>
              </w:rPr>
              <w:t>GLOBAL</w:t>
            </w:r>
          </w:p>
        </w:tc>
        <w:tc>
          <w:tcPr>
            <w:tcW w:w="1276" w:type="dxa"/>
            <w:noWrap/>
          </w:tcPr>
          <w:p w14:paraId="3E4B5831" w14:textId="241E91D2" w:rsidR="002B1D3D" w:rsidRPr="002B1D3D" w:rsidRDefault="002B1D3D" w:rsidP="00823CEB">
            <w:pPr>
              <w:jc w:val="center"/>
              <w:rPr>
                <w:rFonts w:ascii="Arial" w:hAnsi="Arial" w:cs="Arial"/>
                <w:color w:val="000000"/>
                <w:sz w:val="24"/>
                <w:szCs w:val="24"/>
              </w:rPr>
            </w:pPr>
          </w:p>
        </w:tc>
      </w:tr>
    </w:tbl>
    <w:p w14:paraId="48E8EE44" w14:textId="77777777" w:rsidR="00B7020F" w:rsidRPr="008B0921" w:rsidRDefault="00B7020F" w:rsidP="00EF5AA2">
      <w:pPr>
        <w:spacing w:after="0" w:line="360" w:lineRule="auto"/>
        <w:ind w:right="-285"/>
        <w:jc w:val="both"/>
        <w:rPr>
          <w:rFonts w:ascii="Arial" w:hAnsi="Arial" w:cs="Arial"/>
          <w:b/>
          <w:sz w:val="24"/>
          <w:szCs w:val="24"/>
        </w:rPr>
      </w:pPr>
    </w:p>
    <w:p w14:paraId="2B0989AF" w14:textId="77777777" w:rsidR="00B7020F" w:rsidRPr="008B0921" w:rsidRDefault="00B7020F" w:rsidP="00EF5AA2">
      <w:pPr>
        <w:spacing w:after="0" w:line="360" w:lineRule="auto"/>
        <w:ind w:right="-285"/>
        <w:jc w:val="both"/>
        <w:rPr>
          <w:rFonts w:ascii="Arial" w:hAnsi="Arial" w:cs="Arial"/>
          <w:b/>
          <w:sz w:val="24"/>
          <w:szCs w:val="24"/>
        </w:rPr>
      </w:pPr>
      <w:r w:rsidRPr="008B0921">
        <w:rPr>
          <w:rFonts w:ascii="Arial" w:hAnsi="Arial" w:cs="Arial"/>
          <w:b/>
          <w:sz w:val="24"/>
          <w:szCs w:val="24"/>
        </w:rPr>
        <w:t xml:space="preserve">Validade da proposta: </w:t>
      </w:r>
    </w:p>
    <w:p w14:paraId="27F3D664" w14:textId="77777777" w:rsidR="00B7020F" w:rsidRPr="008B0921" w:rsidRDefault="00B7020F" w:rsidP="00EF5AA2">
      <w:pPr>
        <w:spacing w:after="0" w:line="360" w:lineRule="auto"/>
        <w:ind w:right="-285"/>
        <w:jc w:val="both"/>
        <w:rPr>
          <w:rFonts w:ascii="Arial" w:hAnsi="Arial" w:cs="Arial"/>
          <w:b/>
          <w:sz w:val="24"/>
          <w:szCs w:val="24"/>
        </w:rPr>
      </w:pPr>
    </w:p>
    <w:p w14:paraId="50748FAC" w14:textId="77777777" w:rsidR="00B7020F" w:rsidRPr="008B0921" w:rsidRDefault="00B7020F" w:rsidP="00EF5AA2">
      <w:pPr>
        <w:spacing w:after="0" w:line="360" w:lineRule="auto"/>
        <w:ind w:right="-285"/>
        <w:jc w:val="both"/>
        <w:rPr>
          <w:rFonts w:ascii="Arial" w:hAnsi="Arial" w:cs="Arial"/>
          <w:b/>
          <w:bCs/>
          <w:sz w:val="24"/>
          <w:szCs w:val="24"/>
        </w:rPr>
      </w:pPr>
      <w:r w:rsidRPr="008B0921">
        <w:rPr>
          <w:rFonts w:ascii="Arial" w:hAnsi="Arial" w:cs="Arial"/>
          <w:b/>
          <w:bCs/>
          <w:sz w:val="24"/>
          <w:szCs w:val="24"/>
        </w:rPr>
        <w:t>Representante Legal:</w:t>
      </w:r>
    </w:p>
    <w:p w14:paraId="22B88F0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Nome: </w:t>
      </w:r>
      <w:proofErr w:type="spellStart"/>
      <w:r w:rsidRPr="008B0921">
        <w:rPr>
          <w:rFonts w:ascii="Arial" w:hAnsi="Arial" w:cs="Arial"/>
          <w:sz w:val="24"/>
          <w:szCs w:val="24"/>
        </w:rPr>
        <w:t>xxx</w:t>
      </w:r>
      <w:proofErr w:type="spellEnd"/>
    </w:p>
    <w:p w14:paraId="1D54D033"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Endereço: </w:t>
      </w:r>
      <w:proofErr w:type="spellStart"/>
      <w:r w:rsidRPr="008B0921">
        <w:rPr>
          <w:rFonts w:ascii="Arial" w:hAnsi="Arial" w:cs="Arial"/>
          <w:sz w:val="24"/>
          <w:szCs w:val="24"/>
        </w:rPr>
        <w:t>xxx</w:t>
      </w:r>
      <w:proofErr w:type="spellEnd"/>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r>
      <w:r w:rsidRPr="008B0921">
        <w:rPr>
          <w:rFonts w:ascii="Arial" w:hAnsi="Arial" w:cs="Arial"/>
          <w:sz w:val="24"/>
          <w:szCs w:val="24"/>
        </w:rPr>
        <w:tab/>
        <w:t xml:space="preserve">Cidade: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UF: </w:t>
      </w:r>
      <w:proofErr w:type="spellStart"/>
      <w:r w:rsidRPr="008B0921">
        <w:rPr>
          <w:rFonts w:ascii="Arial" w:hAnsi="Arial" w:cs="Arial"/>
          <w:sz w:val="24"/>
          <w:szCs w:val="24"/>
        </w:rPr>
        <w:t>xxx</w:t>
      </w:r>
      <w:proofErr w:type="spellEnd"/>
    </w:p>
    <w:p w14:paraId="59C3EC46"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Cargo/função: </w:t>
      </w:r>
      <w:proofErr w:type="spellStart"/>
      <w:r w:rsidRPr="008B0921">
        <w:rPr>
          <w:rFonts w:ascii="Arial" w:hAnsi="Arial" w:cs="Arial"/>
          <w:sz w:val="24"/>
          <w:szCs w:val="24"/>
        </w:rPr>
        <w:t>xxx</w:t>
      </w:r>
      <w:proofErr w:type="spellEnd"/>
    </w:p>
    <w:p w14:paraId="4C4C18AA"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CPF: </w:t>
      </w:r>
      <w:proofErr w:type="spellStart"/>
      <w:r w:rsidRPr="008B0921">
        <w:rPr>
          <w:rFonts w:ascii="Arial" w:hAnsi="Arial" w:cs="Arial"/>
          <w:sz w:val="24"/>
          <w:szCs w:val="24"/>
        </w:rPr>
        <w:t>xxx</w:t>
      </w:r>
      <w:proofErr w:type="spellEnd"/>
    </w:p>
    <w:p w14:paraId="1E5B066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Carteira de identidade nº: </w:t>
      </w:r>
      <w:proofErr w:type="spellStart"/>
      <w:r w:rsidRPr="008B0921">
        <w:rPr>
          <w:rFonts w:ascii="Arial" w:hAnsi="Arial" w:cs="Arial"/>
          <w:sz w:val="24"/>
          <w:szCs w:val="24"/>
        </w:rPr>
        <w:t>xxx</w:t>
      </w:r>
      <w:proofErr w:type="spellEnd"/>
      <w:r w:rsidRPr="008B0921">
        <w:rPr>
          <w:rFonts w:ascii="Arial" w:hAnsi="Arial" w:cs="Arial"/>
          <w:sz w:val="24"/>
          <w:szCs w:val="24"/>
        </w:rPr>
        <w:t xml:space="preserve">                      Expedição: </w:t>
      </w:r>
      <w:proofErr w:type="spellStart"/>
      <w:r w:rsidRPr="008B0921">
        <w:rPr>
          <w:rFonts w:ascii="Arial" w:hAnsi="Arial" w:cs="Arial"/>
          <w:sz w:val="24"/>
          <w:szCs w:val="24"/>
        </w:rPr>
        <w:t>xxx</w:t>
      </w:r>
      <w:proofErr w:type="spellEnd"/>
    </w:p>
    <w:p w14:paraId="2512672E" w14:textId="77777777" w:rsidR="00B7020F" w:rsidRPr="008B0921" w:rsidRDefault="00B7020F" w:rsidP="00EF5AA2">
      <w:pPr>
        <w:spacing w:after="0" w:line="360" w:lineRule="auto"/>
        <w:ind w:right="-285"/>
        <w:jc w:val="both"/>
        <w:rPr>
          <w:rFonts w:ascii="Arial" w:hAnsi="Arial" w:cs="Arial"/>
          <w:sz w:val="24"/>
          <w:szCs w:val="24"/>
        </w:rPr>
      </w:pPr>
      <w:r w:rsidRPr="008B0921">
        <w:rPr>
          <w:rFonts w:ascii="Arial" w:hAnsi="Arial" w:cs="Arial"/>
          <w:sz w:val="24"/>
          <w:szCs w:val="24"/>
        </w:rPr>
        <w:t xml:space="preserve">Naturalidade: </w:t>
      </w:r>
      <w:proofErr w:type="spellStart"/>
      <w:r w:rsidRPr="008B0921">
        <w:rPr>
          <w:rFonts w:ascii="Arial" w:hAnsi="Arial" w:cs="Arial"/>
          <w:sz w:val="24"/>
          <w:szCs w:val="24"/>
        </w:rPr>
        <w:t>xxx</w:t>
      </w:r>
      <w:proofErr w:type="spellEnd"/>
      <w:r w:rsidRPr="008B0921">
        <w:rPr>
          <w:rFonts w:ascii="Arial" w:hAnsi="Arial" w:cs="Arial"/>
          <w:sz w:val="24"/>
          <w:szCs w:val="24"/>
        </w:rPr>
        <w:t xml:space="preserve">                                         Nacionalidade: </w:t>
      </w:r>
      <w:proofErr w:type="spellStart"/>
      <w:r w:rsidRPr="008B0921">
        <w:rPr>
          <w:rFonts w:ascii="Arial" w:hAnsi="Arial" w:cs="Arial"/>
          <w:sz w:val="24"/>
          <w:szCs w:val="24"/>
        </w:rPr>
        <w:t>xxx</w:t>
      </w:r>
      <w:proofErr w:type="spellEnd"/>
    </w:p>
    <w:p w14:paraId="4E0D128C" w14:textId="77777777" w:rsidR="00B7020F" w:rsidRDefault="00B7020F" w:rsidP="00EF5AA2">
      <w:pPr>
        <w:spacing w:after="0" w:line="360" w:lineRule="auto"/>
        <w:ind w:right="-285"/>
        <w:jc w:val="both"/>
        <w:rPr>
          <w:rFonts w:ascii="Arial" w:hAnsi="Arial" w:cs="Arial"/>
          <w:sz w:val="24"/>
          <w:szCs w:val="24"/>
        </w:rPr>
      </w:pPr>
    </w:p>
    <w:p w14:paraId="2628B76B" w14:textId="77777777" w:rsidR="002B1D3D" w:rsidRPr="008B0921" w:rsidRDefault="002B1D3D" w:rsidP="00EF5AA2">
      <w:pPr>
        <w:spacing w:after="0" w:line="360" w:lineRule="auto"/>
        <w:ind w:right="-285"/>
        <w:jc w:val="both"/>
        <w:rPr>
          <w:rFonts w:ascii="Arial" w:hAnsi="Arial" w:cs="Arial"/>
          <w:sz w:val="24"/>
          <w:szCs w:val="24"/>
        </w:rPr>
      </w:pPr>
    </w:p>
    <w:p w14:paraId="668D5F98"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b/>
          <w:bCs/>
          <w:sz w:val="24"/>
          <w:szCs w:val="24"/>
        </w:rPr>
        <w:t>Declaramos</w:t>
      </w:r>
      <w:r w:rsidRPr="008B0921">
        <w:rPr>
          <w:rFonts w:ascii="Arial" w:hAnsi="Arial" w:cs="Arial"/>
          <w:sz w:val="24"/>
          <w:szCs w:val="24"/>
        </w:rPr>
        <w:t xml:space="preserve"> que estamos de acordo com as condições do aviso de dispensa, minuta de contrato e seus anexos. </w:t>
      </w:r>
      <w:r w:rsidRPr="008B0921">
        <w:rPr>
          <w:rFonts w:ascii="Arial" w:hAnsi="Arial" w:cs="Arial"/>
          <w:b/>
          <w:bCs/>
          <w:sz w:val="24"/>
          <w:szCs w:val="24"/>
        </w:rPr>
        <w:t>Declaramos</w:t>
      </w:r>
      <w:r w:rsidRPr="008B0921">
        <w:rPr>
          <w:rFonts w:ascii="Arial" w:hAnsi="Arial" w:cs="Arial"/>
          <w:sz w:val="24"/>
          <w:szCs w:val="24"/>
        </w:rPr>
        <w:t xml:space="preserve"> essa proposta econômica compreende a </w:t>
      </w:r>
      <w:r w:rsidRPr="008B0921">
        <w:rPr>
          <w:rFonts w:ascii="Arial" w:hAnsi="Arial" w:cs="Arial"/>
          <w:sz w:val="24"/>
          <w:szCs w:val="24"/>
        </w:rPr>
        <w:lastRenderedPageBreak/>
        <w:t>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8B0921" w:rsidRDefault="00B7020F" w:rsidP="002B1D3D">
      <w:pPr>
        <w:spacing w:after="0" w:line="360" w:lineRule="auto"/>
        <w:jc w:val="both"/>
        <w:rPr>
          <w:rFonts w:ascii="Arial" w:hAnsi="Arial" w:cs="Arial"/>
          <w:sz w:val="24"/>
          <w:szCs w:val="24"/>
        </w:rPr>
      </w:pPr>
    </w:p>
    <w:p w14:paraId="0B98051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 xml:space="preserve">Local/Data: </w:t>
      </w:r>
      <w:proofErr w:type="spellStart"/>
      <w:r w:rsidRPr="008B0921">
        <w:rPr>
          <w:rFonts w:ascii="Arial" w:hAnsi="Arial" w:cs="Arial"/>
          <w:sz w:val="24"/>
          <w:szCs w:val="24"/>
        </w:rPr>
        <w:t>xxx</w:t>
      </w:r>
      <w:proofErr w:type="spellEnd"/>
    </w:p>
    <w:p w14:paraId="6208AF87" w14:textId="77777777" w:rsidR="00B7020F" w:rsidRPr="008B0921" w:rsidRDefault="00B7020F" w:rsidP="002B1D3D">
      <w:pPr>
        <w:spacing w:after="0" w:line="360" w:lineRule="auto"/>
        <w:jc w:val="both"/>
        <w:rPr>
          <w:rFonts w:ascii="Arial" w:hAnsi="Arial" w:cs="Arial"/>
          <w:sz w:val="24"/>
          <w:szCs w:val="24"/>
        </w:rPr>
      </w:pPr>
    </w:p>
    <w:p w14:paraId="4E5065F6" w14:textId="77777777" w:rsidR="00B7020F" w:rsidRPr="008B0921" w:rsidRDefault="00B7020F" w:rsidP="002B1D3D">
      <w:pPr>
        <w:spacing w:after="0" w:line="360" w:lineRule="auto"/>
        <w:jc w:val="both"/>
        <w:rPr>
          <w:rFonts w:ascii="Arial" w:hAnsi="Arial" w:cs="Arial"/>
          <w:b/>
          <w:sz w:val="24"/>
          <w:szCs w:val="24"/>
        </w:rPr>
      </w:pPr>
      <w:r w:rsidRPr="008B0921">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8B0921" w14:paraId="0D4DFAC8" w14:textId="77777777" w:rsidTr="007A7E88">
        <w:tc>
          <w:tcPr>
            <w:tcW w:w="2518" w:type="dxa"/>
            <w:shd w:val="clear" w:color="auto" w:fill="auto"/>
          </w:tcPr>
          <w:p w14:paraId="7D647923"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BOLETO </w:t>
            </w:r>
            <w:proofErr w:type="gramStart"/>
            <w:r w:rsidRPr="008B0921">
              <w:rPr>
                <w:rFonts w:ascii="Arial" w:hAnsi="Arial" w:cs="Arial"/>
                <w:b/>
                <w:sz w:val="24"/>
                <w:szCs w:val="24"/>
              </w:rPr>
              <w:t>(    )</w:t>
            </w:r>
            <w:proofErr w:type="gramEnd"/>
          </w:p>
        </w:tc>
        <w:tc>
          <w:tcPr>
            <w:tcW w:w="6662" w:type="dxa"/>
            <w:gridSpan w:val="2"/>
            <w:shd w:val="clear" w:color="auto" w:fill="auto"/>
          </w:tcPr>
          <w:p w14:paraId="12882DB4" w14:textId="77777777" w:rsidR="00B7020F" w:rsidRPr="008B0921" w:rsidRDefault="00B7020F" w:rsidP="002B1D3D">
            <w:pPr>
              <w:spacing w:after="0" w:line="360" w:lineRule="auto"/>
              <w:jc w:val="center"/>
              <w:rPr>
                <w:rFonts w:ascii="Arial" w:hAnsi="Arial" w:cs="Arial"/>
                <w:b/>
                <w:sz w:val="24"/>
                <w:szCs w:val="24"/>
              </w:rPr>
            </w:pPr>
            <w:r w:rsidRPr="008B0921">
              <w:rPr>
                <w:rFonts w:ascii="Arial" w:hAnsi="Arial" w:cs="Arial"/>
                <w:b/>
                <w:sz w:val="24"/>
                <w:szCs w:val="24"/>
              </w:rPr>
              <w:t xml:space="preserve">DEPÓSITO EM CONTA CORRENTE </w:t>
            </w:r>
            <w:proofErr w:type="gramStart"/>
            <w:r w:rsidRPr="008B0921">
              <w:rPr>
                <w:rFonts w:ascii="Arial" w:hAnsi="Arial" w:cs="Arial"/>
                <w:b/>
                <w:sz w:val="24"/>
                <w:szCs w:val="24"/>
              </w:rPr>
              <w:t xml:space="preserve">(  </w:t>
            </w:r>
            <w:proofErr w:type="gramEnd"/>
            <w:r w:rsidRPr="008B0921">
              <w:rPr>
                <w:rFonts w:ascii="Arial" w:hAnsi="Arial" w:cs="Arial"/>
                <w:b/>
                <w:sz w:val="24"/>
                <w:szCs w:val="24"/>
              </w:rPr>
              <w:t xml:space="preserve"> )</w:t>
            </w:r>
          </w:p>
        </w:tc>
      </w:tr>
      <w:tr w:rsidR="00B7020F" w:rsidRPr="008B0921" w14:paraId="0726E855" w14:textId="77777777" w:rsidTr="007A7E88">
        <w:tc>
          <w:tcPr>
            <w:tcW w:w="2518" w:type="dxa"/>
            <w:vMerge w:val="restart"/>
            <w:shd w:val="clear" w:color="auto" w:fill="auto"/>
          </w:tcPr>
          <w:p w14:paraId="039A7A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5858D65C"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BANCO</w:t>
            </w:r>
          </w:p>
        </w:tc>
        <w:tc>
          <w:tcPr>
            <w:tcW w:w="4899" w:type="dxa"/>
            <w:shd w:val="clear" w:color="auto" w:fill="auto"/>
          </w:tcPr>
          <w:p w14:paraId="63246AED"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778BCAD5" w14:textId="77777777" w:rsidTr="007A7E88">
        <w:tc>
          <w:tcPr>
            <w:tcW w:w="2518" w:type="dxa"/>
            <w:vMerge/>
            <w:shd w:val="clear" w:color="auto" w:fill="auto"/>
          </w:tcPr>
          <w:p w14:paraId="7AABBD5F"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298CE41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AGÊNCIA</w:t>
            </w:r>
          </w:p>
        </w:tc>
        <w:tc>
          <w:tcPr>
            <w:tcW w:w="4899" w:type="dxa"/>
            <w:shd w:val="clear" w:color="auto" w:fill="auto"/>
          </w:tcPr>
          <w:p w14:paraId="1D163213"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04315085" w14:textId="77777777" w:rsidTr="007A7E88">
        <w:tc>
          <w:tcPr>
            <w:tcW w:w="2518" w:type="dxa"/>
            <w:vMerge/>
            <w:shd w:val="clear" w:color="auto" w:fill="auto"/>
          </w:tcPr>
          <w:p w14:paraId="48F1359B"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68A24842"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Nº DA CONTA</w:t>
            </w:r>
          </w:p>
        </w:tc>
        <w:tc>
          <w:tcPr>
            <w:tcW w:w="4899" w:type="dxa"/>
            <w:shd w:val="clear" w:color="auto" w:fill="auto"/>
          </w:tcPr>
          <w:p w14:paraId="34BAFAB9" w14:textId="77777777" w:rsidR="00B7020F" w:rsidRPr="008B0921" w:rsidRDefault="00B7020F" w:rsidP="002B1D3D">
            <w:pPr>
              <w:spacing w:after="0" w:line="360" w:lineRule="auto"/>
              <w:jc w:val="both"/>
              <w:rPr>
                <w:rFonts w:ascii="Arial" w:hAnsi="Arial" w:cs="Arial"/>
                <w:sz w:val="24"/>
                <w:szCs w:val="24"/>
              </w:rPr>
            </w:pPr>
          </w:p>
        </w:tc>
      </w:tr>
      <w:tr w:rsidR="00B7020F" w:rsidRPr="008B0921" w14:paraId="1BABFE43" w14:textId="77777777" w:rsidTr="007A7E88">
        <w:tc>
          <w:tcPr>
            <w:tcW w:w="2518" w:type="dxa"/>
            <w:vMerge/>
            <w:shd w:val="clear" w:color="auto" w:fill="auto"/>
          </w:tcPr>
          <w:p w14:paraId="72EAB277" w14:textId="77777777" w:rsidR="00B7020F" w:rsidRPr="008B0921" w:rsidRDefault="00B7020F" w:rsidP="002B1D3D">
            <w:pPr>
              <w:spacing w:after="0" w:line="360" w:lineRule="auto"/>
              <w:jc w:val="both"/>
              <w:rPr>
                <w:rFonts w:ascii="Arial" w:hAnsi="Arial" w:cs="Arial"/>
                <w:sz w:val="24"/>
                <w:szCs w:val="24"/>
              </w:rPr>
            </w:pPr>
          </w:p>
        </w:tc>
        <w:tc>
          <w:tcPr>
            <w:tcW w:w="1763" w:type="dxa"/>
            <w:shd w:val="clear" w:color="auto" w:fill="D9D9D9"/>
          </w:tcPr>
          <w:p w14:paraId="30CD6941" w14:textId="77777777" w:rsidR="00B7020F" w:rsidRPr="008B0921" w:rsidRDefault="00B7020F" w:rsidP="002B1D3D">
            <w:pPr>
              <w:spacing w:after="0" w:line="360" w:lineRule="auto"/>
              <w:jc w:val="both"/>
              <w:rPr>
                <w:rFonts w:ascii="Arial" w:hAnsi="Arial" w:cs="Arial"/>
                <w:sz w:val="24"/>
                <w:szCs w:val="24"/>
              </w:rPr>
            </w:pPr>
            <w:r w:rsidRPr="008B0921">
              <w:rPr>
                <w:rFonts w:ascii="Arial" w:hAnsi="Arial" w:cs="Arial"/>
                <w:sz w:val="24"/>
                <w:szCs w:val="24"/>
              </w:rPr>
              <w:t>FAVORECIDO</w:t>
            </w:r>
          </w:p>
        </w:tc>
        <w:tc>
          <w:tcPr>
            <w:tcW w:w="4899" w:type="dxa"/>
            <w:shd w:val="clear" w:color="auto" w:fill="auto"/>
          </w:tcPr>
          <w:p w14:paraId="534BBD5A" w14:textId="77777777" w:rsidR="00B7020F" w:rsidRPr="008B0921" w:rsidRDefault="00B7020F" w:rsidP="002B1D3D">
            <w:pPr>
              <w:spacing w:after="0" w:line="360" w:lineRule="auto"/>
              <w:jc w:val="both"/>
              <w:rPr>
                <w:rFonts w:ascii="Arial" w:hAnsi="Arial" w:cs="Arial"/>
                <w:sz w:val="24"/>
                <w:szCs w:val="24"/>
              </w:rPr>
            </w:pPr>
          </w:p>
        </w:tc>
      </w:tr>
    </w:tbl>
    <w:p w14:paraId="30461EA4" w14:textId="77777777" w:rsidR="00B7020F" w:rsidRPr="008B0921" w:rsidRDefault="00B7020F" w:rsidP="002B1D3D">
      <w:pPr>
        <w:spacing w:after="0" w:line="360" w:lineRule="auto"/>
        <w:jc w:val="both"/>
        <w:rPr>
          <w:rFonts w:ascii="Arial" w:hAnsi="Arial" w:cs="Arial"/>
          <w:sz w:val="24"/>
          <w:szCs w:val="24"/>
        </w:rPr>
      </w:pPr>
    </w:p>
    <w:p w14:paraId="0D124C4D"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 xml:space="preserve">_____________________________________________ </w:t>
      </w:r>
    </w:p>
    <w:p w14:paraId="1205EDD5" w14:textId="77777777" w:rsidR="00B7020F" w:rsidRPr="008B0921" w:rsidRDefault="00B7020F" w:rsidP="002B1D3D">
      <w:pPr>
        <w:spacing w:after="0" w:line="360" w:lineRule="auto"/>
        <w:jc w:val="center"/>
        <w:rPr>
          <w:rFonts w:ascii="Arial" w:hAnsi="Arial" w:cs="Arial"/>
          <w:sz w:val="24"/>
          <w:szCs w:val="24"/>
        </w:rPr>
      </w:pPr>
      <w:r w:rsidRPr="008B0921">
        <w:rPr>
          <w:rFonts w:ascii="Arial" w:hAnsi="Arial" w:cs="Arial"/>
          <w:sz w:val="24"/>
          <w:szCs w:val="24"/>
        </w:rPr>
        <w:t>Assinatura do Responsável</w:t>
      </w:r>
    </w:p>
    <w:p w14:paraId="0881BF47"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7493B16D"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10A89FF"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C5CEEF3" w14:textId="77777777" w:rsidR="00B7020F" w:rsidRPr="008B0921" w:rsidRDefault="00B7020F" w:rsidP="00EF5AA2">
      <w:pPr>
        <w:suppressAutoHyphens/>
        <w:spacing w:after="0" w:line="360" w:lineRule="auto"/>
        <w:ind w:right="-285"/>
        <w:jc w:val="center"/>
        <w:rPr>
          <w:rFonts w:ascii="Arial" w:hAnsi="Arial" w:cs="Arial"/>
          <w:b/>
          <w:sz w:val="24"/>
          <w:szCs w:val="24"/>
          <w:lang w:eastAsia="zh-CN"/>
        </w:rPr>
      </w:pPr>
    </w:p>
    <w:p w14:paraId="6D1E63E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0A1A2618"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702BB55D" w14:textId="77777777" w:rsidR="00F12CFB" w:rsidRPr="008B0921" w:rsidRDefault="00F12CFB" w:rsidP="00EF5AA2">
      <w:pPr>
        <w:suppressAutoHyphens/>
        <w:spacing w:after="0" w:line="360" w:lineRule="auto"/>
        <w:ind w:right="-285"/>
        <w:jc w:val="center"/>
        <w:rPr>
          <w:rFonts w:ascii="Arial" w:hAnsi="Arial" w:cs="Arial"/>
          <w:b/>
          <w:sz w:val="24"/>
          <w:szCs w:val="24"/>
          <w:lang w:eastAsia="zh-CN"/>
        </w:rPr>
      </w:pPr>
    </w:p>
    <w:p w14:paraId="67827DBE" w14:textId="77777777" w:rsidR="000D5CF1" w:rsidRPr="008B0921" w:rsidRDefault="000D5CF1" w:rsidP="00EF5AA2">
      <w:pPr>
        <w:suppressAutoHyphens/>
        <w:spacing w:after="0" w:line="360" w:lineRule="auto"/>
        <w:ind w:right="-285"/>
        <w:jc w:val="center"/>
        <w:rPr>
          <w:rFonts w:ascii="Arial" w:hAnsi="Arial" w:cs="Arial"/>
          <w:b/>
          <w:sz w:val="24"/>
          <w:szCs w:val="24"/>
          <w:lang w:eastAsia="zh-CN"/>
        </w:rPr>
      </w:pPr>
    </w:p>
    <w:p w14:paraId="7F3E63B9" w14:textId="77777777" w:rsidR="000D5CF1" w:rsidRPr="008B0921" w:rsidRDefault="000D5CF1" w:rsidP="00EF5AA2">
      <w:pPr>
        <w:suppressAutoHyphens/>
        <w:spacing w:after="0" w:line="360" w:lineRule="auto"/>
        <w:ind w:right="-285"/>
        <w:jc w:val="center"/>
        <w:rPr>
          <w:rFonts w:ascii="Arial" w:hAnsi="Arial" w:cs="Arial"/>
          <w:b/>
          <w:sz w:val="24"/>
          <w:szCs w:val="24"/>
          <w:lang w:eastAsia="zh-CN"/>
        </w:rPr>
      </w:pPr>
    </w:p>
    <w:p w14:paraId="573A0BDB" w14:textId="77777777" w:rsidR="000D5CF1" w:rsidRDefault="000D5CF1" w:rsidP="00EF5AA2">
      <w:pPr>
        <w:suppressAutoHyphens/>
        <w:spacing w:after="0" w:line="360" w:lineRule="auto"/>
        <w:ind w:right="-285"/>
        <w:jc w:val="center"/>
        <w:rPr>
          <w:rFonts w:ascii="Arial" w:hAnsi="Arial" w:cs="Arial"/>
          <w:b/>
          <w:sz w:val="24"/>
          <w:szCs w:val="24"/>
          <w:lang w:eastAsia="zh-CN"/>
        </w:rPr>
      </w:pPr>
    </w:p>
    <w:p w14:paraId="0C886D4E" w14:textId="77777777" w:rsidR="00605966" w:rsidRDefault="00605966" w:rsidP="00EF5AA2">
      <w:pPr>
        <w:suppressAutoHyphens/>
        <w:spacing w:after="0" w:line="360" w:lineRule="auto"/>
        <w:ind w:right="-285"/>
        <w:jc w:val="center"/>
        <w:rPr>
          <w:rFonts w:ascii="Arial" w:hAnsi="Arial" w:cs="Arial"/>
          <w:b/>
          <w:sz w:val="24"/>
          <w:szCs w:val="24"/>
          <w:lang w:eastAsia="zh-CN"/>
        </w:rPr>
      </w:pPr>
    </w:p>
    <w:p w14:paraId="73B27058" w14:textId="77777777" w:rsidR="00605966" w:rsidRDefault="00605966" w:rsidP="00EF5AA2">
      <w:pPr>
        <w:suppressAutoHyphens/>
        <w:spacing w:after="0" w:line="360" w:lineRule="auto"/>
        <w:ind w:right="-285"/>
        <w:jc w:val="center"/>
        <w:rPr>
          <w:rFonts w:ascii="Arial" w:hAnsi="Arial" w:cs="Arial"/>
          <w:b/>
          <w:sz w:val="24"/>
          <w:szCs w:val="24"/>
          <w:lang w:eastAsia="zh-CN"/>
        </w:rPr>
      </w:pPr>
    </w:p>
    <w:p w14:paraId="4950E2CD" w14:textId="77777777" w:rsidR="002B1D3D" w:rsidRDefault="002B1D3D" w:rsidP="00EF5AA2">
      <w:pPr>
        <w:suppressAutoHyphens/>
        <w:spacing w:after="0" w:line="360" w:lineRule="auto"/>
        <w:ind w:right="-285"/>
        <w:jc w:val="center"/>
        <w:rPr>
          <w:rFonts w:ascii="Arial" w:hAnsi="Arial" w:cs="Arial"/>
          <w:b/>
          <w:sz w:val="24"/>
          <w:szCs w:val="24"/>
          <w:lang w:eastAsia="zh-CN"/>
        </w:rPr>
      </w:pPr>
    </w:p>
    <w:p w14:paraId="5855F1D4" w14:textId="77777777" w:rsidR="002B1D3D" w:rsidRDefault="002B1D3D" w:rsidP="00EF5AA2">
      <w:pPr>
        <w:suppressAutoHyphens/>
        <w:spacing w:after="0" w:line="360" w:lineRule="auto"/>
        <w:ind w:right="-285"/>
        <w:jc w:val="center"/>
        <w:rPr>
          <w:rFonts w:ascii="Arial" w:hAnsi="Arial" w:cs="Arial"/>
          <w:b/>
          <w:sz w:val="24"/>
          <w:szCs w:val="24"/>
          <w:lang w:eastAsia="zh-CN"/>
        </w:rPr>
      </w:pPr>
    </w:p>
    <w:p w14:paraId="3A579E8A" w14:textId="77777777" w:rsidR="002B1D3D" w:rsidRDefault="002B1D3D" w:rsidP="00EF5AA2">
      <w:pPr>
        <w:suppressAutoHyphens/>
        <w:spacing w:after="0" w:line="360" w:lineRule="auto"/>
        <w:ind w:right="-285"/>
        <w:jc w:val="center"/>
        <w:rPr>
          <w:rFonts w:ascii="Arial" w:hAnsi="Arial" w:cs="Arial"/>
          <w:b/>
          <w:sz w:val="24"/>
          <w:szCs w:val="24"/>
          <w:lang w:eastAsia="zh-CN"/>
        </w:rPr>
      </w:pPr>
    </w:p>
    <w:p w14:paraId="4D156695" w14:textId="77777777" w:rsidR="002B1D3D" w:rsidRPr="008B0921" w:rsidRDefault="002B1D3D" w:rsidP="00EF5AA2">
      <w:pPr>
        <w:suppressAutoHyphens/>
        <w:spacing w:after="0" w:line="360" w:lineRule="auto"/>
        <w:ind w:right="-285"/>
        <w:jc w:val="center"/>
        <w:rPr>
          <w:rFonts w:ascii="Arial" w:hAnsi="Arial" w:cs="Arial"/>
          <w:b/>
          <w:sz w:val="24"/>
          <w:szCs w:val="24"/>
          <w:lang w:eastAsia="zh-CN"/>
        </w:rPr>
      </w:pPr>
    </w:p>
    <w:p w14:paraId="523649A4" w14:textId="77777777" w:rsidR="000D5CF1" w:rsidRPr="008B0921" w:rsidRDefault="000D5CF1" w:rsidP="00EF5AA2">
      <w:pPr>
        <w:suppressAutoHyphens/>
        <w:spacing w:after="0" w:line="360" w:lineRule="auto"/>
        <w:ind w:right="-285"/>
        <w:jc w:val="center"/>
        <w:rPr>
          <w:rFonts w:ascii="Arial" w:hAnsi="Arial" w:cs="Arial"/>
          <w:b/>
          <w:sz w:val="24"/>
          <w:szCs w:val="24"/>
          <w:lang w:eastAsia="zh-CN"/>
        </w:rPr>
      </w:pPr>
    </w:p>
    <w:p w14:paraId="2FC2AD8C" w14:textId="1C5C00CC" w:rsidR="00B7020F" w:rsidRPr="008B0921" w:rsidRDefault="00531670" w:rsidP="00EF5AA2">
      <w:pPr>
        <w:spacing w:after="0" w:line="360" w:lineRule="auto"/>
        <w:ind w:right="-285"/>
        <w:jc w:val="center"/>
        <w:rPr>
          <w:rFonts w:ascii="Arial" w:hAnsi="Arial" w:cs="Arial"/>
          <w:b/>
          <w:caps/>
          <w:sz w:val="24"/>
          <w:szCs w:val="24"/>
          <w:lang w:eastAsia="pt-BR"/>
        </w:rPr>
      </w:pPr>
      <w:bookmarkStart w:id="0" w:name="_Hlk82473550"/>
      <w:r w:rsidRPr="008B0921">
        <w:rPr>
          <w:rFonts w:ascii="Arial" w:hAnsi="Arial" w:cs="Arial"/>
          <w:b/>
          <w:caps/>
          <w:sz w:val="24"/>
          <w:szCs w:val="24"/>
          <w:lang w:eastAsia="pt-BR"/>
        </w:rPr>
        <w:lastRenderedPageBreak/>
        <w:t>A</w:t>
      </w:r>
      <w:r w:rsidR="00B7020F" w:rsidRPr="008B0921">
        <w:rPr>
          <w:rFonts w:ascii="Arial" w:hAnsi="Arial" w:cs="Arial"/>
          <w:b/>
          <w:caps/>
          <w:sz w:val="24"/>
          <w:szCs w:val="24"/>
          <w:lang w:eastAsia="pt-BR"/>
        </w:rPr>
        <w:t xml:space="preserve">NEXO Ii - TERMO DE REFERÊNCIA </w:t>
      </w:r>
    </w:p>
    <w:p w14:paraId="2CCFA39D" w14:textId="490D3F1D" w:rsidR="00B7020F" w:rsidRPr="008B0921" w:rsidRDefault="00B7020F" w:rsidP="002B1D3D">
      <w:pPr>
        <w:spacing w:after="0" w:line="360" w:lineRule="auto"/>
        <w:ind w:right="-285"/>
        <w:jc w:val="center"/>
        <w:rPr>
          <w:rFonts w:ascii="Arial" w:hAnsi="Arial" w:cs="Arial"/>
          <w:sz w:val="24"/>
          <w:szCs w:val="24"/>
        </w:rPr>
      </w:pPr>
      <w:r w:rsidRPr="008B0921">
        <w:rPr>
          <w:rFonts w:ascii="Arial" w:hAnsi="Arial" w:cs="Arial"/>
          <w:b/>
          <w:bCs/>
          <w:sz w:val="24"/>
          <w:szCs w:val="24"/>
        </w:rPr>
        <w:t>DISPENSA DE LICITAÇÃO</w:t>
      </w:r>
      <w:bookmarkEnd w:id="0"/>
    </w:p>
    <w:p w14:paraId="5165824E" w14:textId="77777777" w:rsidR="00B7020F" w:rsidRDefault="00B7020F" w:rsidP="00EF5AA2">
      <w:pPr>
        <w:spacing w:after="0" w:line="360" w:lineRule="auto"/>
        <w:ind w:right="-285"/>
        <w:rPr>
          <w:rFonts w:ascii="Arial" w:hAnsi="Arial" w:cs="Arial"/>
          <w:sz w:val="24"/>
          <w:szCs w:val="24"/>
        </w:rPr>
      </w:pPr>
    </w:p>
    <w:p w14:paraId="71A3A6B5" w14:textId="77777777" w:rsidR="002B1D3D" w:rsidRPr="002B1D3D" w:rsidRDefault="002B1D3D" w:rsidP="002B1D3D">
      <w:pPr>
        <w:spacing w:line="360" w:lineRule="auto"/>
        <w:rPr>
          <w:rFonts w:ascii="Arial" w:hAnsi="Arial" w:cs="Arial"/>
          <w:b/>
          <w:bCs/>
          <w:sz w:val="24"/>
          <w:szCs w:val="24"/>
        </w:rPr>
      </w:pPr>
      <w:bookmarkStart w:id="1" w:name="_Hlk519176340"/>
      <w:bookmarkEnd w:id="1"/>
      <w:r w:rsidRPr="002B1D3D">
        <w:rPr>
          <w:rFonts w:ascii="Arial" w:hAnsi="Arial" w:cs="Arial"/>
          <w:b/>
          <w:bCs/>
          <w:sz w:val="24"/>
          <w:szCs w:val="24"/>
        </w:rPr>
        <w:t>PROCESSO Nº 62/2025</w:t>
      </w:r>
    </w:p>
    <w:p w14:paraId="2E3F69D6" w14:textId="77777777" w:rsidR="002B1D3D" w:rsidRPr="002B1D3D" w:rsidRDefault="002B1D3D" w:rsidP="002B1D3D">
      <w:pPr>
        <w:spacing w:line="360" w:lineRule="auto"/>
        <w:rPr>
          <w:rFonts w:ascii="Arial" w:hAnsi="Arial" w:cs="Arial"/>
          <w:b/>
          <w:bCs/>
          <w:sz w:val="24"/>
          <w:szCs w:val="24"/>
        </w:rPr>
      </w:pPr>
      <w:r w:rsidRPr="002B1D3D">
        <w:rPr>
          <w:rFonts w:ascii="Arial" w:hAnsi="Arial" w:cs="Arial"/>
          <w:b/>
          <w:bCs/>
          <w:sz w:val="24"/>
          <w:szCs w:val="24"/>
        </w:rPr>
        <w:t>DISPENSA Nº 02/2025</w:t>
      </w:r>
    </w:p>
    <w:p w14:paraId="1B7A0341" w14:textId="77777777" w:rsidR="002B1D3D" w:rsidRPr="002B1D3D" w:rsidRDefault="002B1D3D" w:rsidP="002B1D3D">
      <w:pPr>
        <w:spacing w:line="360" w:lineRule="auto"/>
        <w:jc w:val="both"/>
        <w:rPr>
          <w:rFonts w:ascii="Arial" w:hAnsi="Arial" w:cs="Arial"/>
          <w:b/>
          <w:bCs/>
          <w:color w:val="FF0000"/>
          <w:sz w:val="24"/>
          <w:szCs w:val="24"/>
        </w:rPr>
      </w:pPr>
      <w:r w:rsidRPr="002B1D3D">
        <w:rPr>
          <w:rFonts w:ascii="Arial" w:hAnsi="Arial" w:cs="Arial"/>
          <w:b/>
          <w:bCs/>
          <w:sz w:val="24"/>
          <w:szCs w:val="24"/>
        </w:rPr>
        <w:t>Fundamentação Legal:</w:t>
      </w:r>
      <w:bookmarkStart w:id="2" w:name="_Hlk190874375"/>
      <w:r w:rsidRPr="002B1D3D">
        <w:rPr>
          <w:rFonts w:ascii="Arial" w:hAnsi="Arial" w:cs="Arial"/>
          <w:b/>
          <w:bCs/>
          <w:sz w:val="24"/>
          <w:szCs w:val="24"/>
        </w:rPr>
        <w:t xml:space="preserve"> </w:t>
      </w:r>
      <w:bookmarkStart w:id="3" w:name="_Hlk195709580"/>
      <w:r w:rsidRPr="002B1D3D">
        <w:rPr>
          <w:rFonts w:ascii="Arial" w:hAnsi="Arial" w:cs="Arial"/>
          <w:sz w:val="24"/>
          <w:szCs w:val="24"/>
        </w:rPr>
        <w:t>Artigo 75, Inciso II da Lei 14.133/2021</w:t>
      </w:r>
      <w:bookmarkEnd w:id="3"/>
      <w:r w:rsidRPr="002B1D3D">
        <w:rPr>
          <w:rFonts w:ascii="Arial" w:hAnsi="Arial" w:cs="Arial"/>
          <w:sz w:val="24"/>
          <w:szCs w:val="24"/>
        </w:rPr>
        <w:t>.</w:t>
      </w:r>
    </w:p>
    <w:bookmarkEnd w:id="2"/>
    <w:p w14:paraId="32DB8E3C" w14:textId="77777777" w:rsidR="002B1D3D" w:rsidRPr="002B1D3D" w:rsidRDefault="002B1D3D" w:rsidP="002B1D3D">
      <w:pPr>
        <w:spacing w:line="360" w:lineRule="auto"/>
        <w:jc w:val="center"/>
        <w:rPr>
          <w:rFonts w:ascii="Arial" w:hAnsi="Arial" w:cs="Arial"/>
          <w:b/>
          <w:bCs/>
          <w:color w:val="FF0000"/>
          <w:sz w:val="24"/>
          <w:szCs w:val="24"/>
        </w:rPr>
      </w:pPr>
    </w:p>
    <w:p w14:paraId="2BEC616D" w14:textId="77777777" w:rsidR="002B1D3D" w:rsidRPr="002B1D3D" w:rsidRDefault="002B1D3D" w:rsidP="002B1D3D">
      <w:pPr>
        <w:pStyle w:val="Nivel10"/>
        <w:numPr>
          <w:ilvl w:val="0"/>
          <w:numId w:val="176"/>
        </w:numPr>
        <w:tabs>
          <w:tab w:val="left" w:pos="0"/>
        </w:tabs>
        <w:spacing w:before="0" w:after="0" w:line="360" w:lineRule="auto"/>
        <w:ind w:left="0" w:firstLine="0"/>
        <w:rPr>
          <w:bCs/>
          <w:sz w:val="24"/>
          <w:szCs w:val="24"/>
        </w:rPr>
      </w:pPr>
      <w:bookmarkStart w:id="4" w:name="_Hlk82471863"/>
      <w:r w:rsidRPr="002B1D3D">
        <w:rPr>
          <w:bCs/>
          <w:sz w:val="24"/>
          <w:szCs w:val="24"/>
        </w:rPr>
        <w:t>DEFINIÇÃO DO OBJETO</w:t>
      </w:r>
    </w:p>
    <w:p w14:paraId="26624CF8" w14:textId="77777777" w:rsidR="002B1D3D" w:rsidRPr="002B1D3D" w:rsidRDefault="002B1D3D" w:rsidP="002B1D3D">
      <w:pPr>
        <w:spacing w:line="360" w:lineRule="auto"/>
        <w:jc w:val="both"/>
        <w:rPr>
          <w:rFonts w:ascii="Arial" w:hAnsi="Arial" w:cs="Arial"/>
          <w:color w:val="000000" w:themeColor="text1"/>
          <w:sz w:val="24"/>
          <w:szCs w:val="24"/>
        </w:rPr>
      </w:pPr>
    </w:p>
    <w:p w14:paraId="242F8CAE" w14:textId="77777777" w:rsidR="002B1D3D" w:rsidRPr="002B1D3D" w:rsidRDefault="002B1D3D" w:rsidP="002B1D3D">
      <w:pPr>
        <w:pStyle w:val="PargrafodaLista"/>
        <w:numPr>
          <w:ilvl w:val="1"/>
          <w:numId w:val="177"/>
        </w:numPr>
        <w:spacing w:line="360" w:lineRule="auto"/>
        <w:ind w:left="0" w:firstLine="0"/>
        <w:jc w:val="both"/>
        <w:rPr>
          <w:rFonts w:ascii="Arial" w:hAnsi="Arial" w:cs="Arial"/>
          <w:color w:val="000000" w:themeColor="text1"/>
          <w:sz w:val="24"/>
          <w:szCs w:val="24"/>
        </w:rPr>
      </w:pPr>
      <w:r w:rsidRPr="002B1D3D">
        <w:rPr>
          <w:rFonts w:ascii="Arial" w:hAnsi="Arial" w:cs="Arial"/>
          <w:b/>
          <w:bCs/>
          <w:color w:val="000000" w:themeColor="text1"/>
          <w:sz w:val="24"/>
          <w:szCs w:val="24"/>
        </w:rPr>
        <w:t>Objeto:</w:t>
      </w:r>
      <w:r w:rsidRPr="002B1D3D">
        <w:rPr>
          <w:rFonts w:ascii="Arial" w:hAnsi="Arial" w:cs="Arial"/>
          <w:color w:val="000000" w:themeColor="text1"/>
          <w:sz w:val="24"/>
          <w:szCs w:val="24"/>
        </w:rPr>
        <w:t xml:space="preserve"> </w:t>
      </w:r>
      <w:r w:rsidRPr="002B1D3D">
        <w:rPr>
          <w:rFonts w:ascii="Arial" w:hAnsi="Arial" w:cs="Arial"/>
          <w:b/>
          <w:bCs/>
          <w:color w:val="000000" w:themeColor="text1"/>
          <w:sz w:val="24"/>
          <w:szCs w:val="24"/>
        </w:rPr>
        <w:t>Contratação Exclusiva de ME, EPP ou Equiparadas</w:t>
      </w:r>
      <w:r w:rsidRPr="002B1D3D">
        <w:rPr>
          <w:rFonts w:ascii="Arial" w:hAnsi="Arial" w:cs="Arial"/>
          <w:color w:val="000000" w:themeColor="text1"/>
          <w:sz w:val="24"/>
          <w:szCs w:val="24"/>
        </w:rPr>
        <w:t xml:space="preserve"> para prestação de </w:t>
      </w:r>
      <w:bookmarkStart w:id="5" w:name="_Hlk195708922"/>
      <w:r w:rsidRPr="002B1D3D">
        <w:rPr>
          <w:rFonts w:ascii="Arial" w:hAnsi="Arial" w:cs="Arial"/>
          <w:color w:val="000000" w:themeColor="text1"/>
          <w:sz w:val="24"/>
          <w:szCs w:val="24"/>
        </w:rPr>
        <w:t>serviços de hospedagem com pensão completa, com entrada dia 06 de maio de 2025 e saída 09 de maio de 2025. Palestrante Dr. Rogério Medeiros Garcia de Lima.</w:t>
      </w:r>
    </w:p>
    <w:bookmarkEnd w:id="5"/>
    <w:p w14:paraId="4F34A6BB" w14:textId="77777777" w:rsidR="002B1D3D" w:rsidRPr="002B1D3D" w:rsidRDefault="002B1D3D" w:rsidP="002B1D3D">
      <w:pPr>
        <w:pStyle w:val="PargrafodaLista"/>
        <w:numPr>
          <w:ilvl w:val="1"/>
          <w:numId w:val="177"/>
        </w:numPr>
        <w:ind w:left="0" w:firstLine="0"/>
        <w:jc w:val="both"/>
        <w:rPr>
          <w:rFonts w:ascii="Arial" w:hAnsi="Arial" w:cs="Arial"/>
          <w:color w:val="000000" w:themeColor="text1"/>
          <w:sz w:val="24"/>
          <w:szCs w:val="24"/>
        </w:rPr>
      </w:pPr>
      <w:r w:rsidRPr="002B1D3D">
        <w:rPr>
          <w:rFonts w:ascii="Arial" w:hAnsi="Arial" w:cs="Arial"/>
          <w:b/>
          <w:bCs/>
          <w:color w:val="000000" w:themeColor="text1"/>
          <w:sz w:val="24"/>
          <w:szCs w:val="24"/>
        </w:rPr>
        <w:t>Quantitativo:</w:t>
      </w:r>
      <w:r w:rsidRPr="002B1D3D">
        <w:rPr>
          <w:rFonts w:ascii="Arial" w:hAnsi="Arial" w:cs="Arial"/>
          <w:color w:val="000000" w:themeColor="text1"/>
          <w:sz w:val="24"/>
          <w:szCs w:val="24"/>
        </w:rPr>
        <w:t xml:space="preserve"> Serviços de hospedagem com pensão completa, com entrada dia 06 de maio de 2025 e saída 09 de maio de 2025. Palestrante Dr. Rogério Medeiros Garcia de Lima.</w:t>
      </w:r>
    </w:p>
    <w:p w14:paraId="31ED44A0" w14:textId="77777777" w:rsidR="002B1D3D" w:rsidRPr="002B1D3D" w:rsidRDefault="002B1D3D" w:rsidP="002B1D3D">
      <w:pPr>
        <w:pStyle w:val="PargrafodaLista"/>
        <w:numPr>
          <w:ilvl w:val="1"/>
          <w:numId w:val="177"/>
        </w:numPr>
        <w:spacing w:line="360" w:lineRule="auto"/>
        <w:ind w:left="0" w:firstLine="0"/>
        <w:contextualSpacing/>
        <w:jc w:val="both"/>
        <w:rPr>
          <w:rFonts w:ascii="Arial" w:hAnsi="Arial" w:cs="Arial"/>
          <w:b/>
          <w:bCs/>
          <w:sz w:val="24"/>
          <w:szCs w:val="24"/>
        </w:rPr>
      </w:pPr>
      <w:r w:rsidRPr="002B1D3D">
        <w:rPr>
          <w:rFonts w:ascii="Arial" w:hAnsi="Arial" w:cs="Arial"/>
          <w:b/>
          <w:color w:val="000000" w:themeColor="text1"/>
          <w:sz w:val="24"/>
          <w:szCs w:val="24"/>
        </w:rPr>
        <w:t>Prazo do contrato:</w:t>
      </w:r>
      <w:r w:rsidRPr="002B1D3D">
        <w:rPr>
          <w:rFonts w:ascii="Arial" w:hAnsi="Arial" w:cs="Arial"/>
          <w:bCs/>
          <w:color w:val="000000" w:themeColor="text1"/>
          <w:sz w:val="24"/>
          <w:szCs w:val="24"/>
        </w:rPr>
        <w:t xml:space="preserve"> não será celebrado contrato. A nota de empenho servirá de termo de contrato entre as partes para todos os efeitos.</w:t>
      </w:r>
    </w:p>
    <w:p w14:paraId="766E8F27" w14:textId="77777777" w:rsidR="002B1D3D" w:rsidRPr="002B1D3D" w:rsidRDefault="002B1D3D" w:rsidP="002B1D3D">
      <w:pPr>
        <w:pStyle w:val="PargrafodaLista"/>
        <w:spacing w:line="360" w:lineRule="auto"/>
        <w:ind w:left="0"/>
        <w:contextualSpacing/>
        <w:jc w:val="both"/>
        <w:rPr>
          <w:rFonts w:ascii="Arial" w:hAnsi="Arial" w:cs="Arial"/>
          <w:b/>
          <w:bCs/>
          <w:sz w:val="24"/>
          <w:szCs w:val="24"/>
        </w:rPr>
      </w:pPr>
    </w:p>
    <w:p w14:paraId="0A76D3FE" w14:textId="77777777" w:rsidR="002B1D3D" w:rsidRPr="002B1D3D" w:rsidRDefault="002B1D3D" w:rsidP="002B1D3D">
      <w:pPr>
        <w:pStyle w:val="PargrafodaLista"/>
        <w:numPr>
          <w:ilvl w:val="0"/>
          <w:numId w:val="178"/>
        </w:numPr>
        <w:spacing w:line="360" w:lineRule="auto"/>
        <w:ind w:left="0" w:firstLine="0"/>
        <w:contextualSpacing/>
        <w:jc w:val="both"/>
        <w:rPr>
          <w:rFonts w:ascii="Arial" w:hAnsi="Arial" w:cs="Arial"/>
          <w:b/>
          <w:bCs/>
          <w:sz w:val="24"/>
          <w:szCs w:val="24"/>
        </w:rPr>
      </w:pPr>
      <w:r w:rsidRPr="002B1D3D">
        <w:rPr>
          <w:rFonts w:ascii="Arial" w:hAnsi="Arial" w:cs="Arial"/>
          <w:b/>
          <w:bCs/>
          <w:sz w:val="24"/>
          <w:szCs w:val="24"/>
        </w:rPr>
        <w:t>FUNDAMENTAÇÃO DA CONTRATAÇÃO</w:t>
      </w:r>
    </w:p>
    <w:p w14:paraId="0BAF5E77" w14:textId="77777777" w:rsidR="002B1D3D" w:rsidRPr="002B1D3D" w:rsidRDefault="002B1D3D" w:rsidP="002B1D3D">
      <w:pPr>
        <w:spacing w:before="100" w:beforeAutospacing="1" w:after="100" w:afterAutospacing="1" w:line="360" w:lineRule="auto"/>
        <w:ind w:firstLine="720"/>
        <w:jc w:val="both"/>
        <w:rPr>
          <w:rFonts w:ascii="Arial" w:hAnsi="Arial" w:cs="Arial"/>
          <w:sz w:val="24"/>
          <w:szCs w:val="24"/>
        </w:rPr>
      </w:pPr>
      <w:r w:rsidRPr="002B1D3D">
        <w:rPr>
          <w:rFonts w:ascii="Arial" w:hAnsi="Arial" w:cs="Arial"/>
          <w:sz w:val="24"/>
          <w:szCs w:val="24"/>
        </w:rPr>
        <w:t>Em conformidade com os Estudos Técnicos Preliminares a contratação de prestação de serviços de hospedagem com pensão completa, com entrada no dia 06 de maio de 2025 e saída no dia 09 de maio de 2025, justifica-se para acomodar o palestrante Dr. Rogério Medeiros Garcia de Lima, Desembargador, que irá ministrar uma série de palestras e encontros formativos na sede da Câmara Municipal de Extrema, voltados aos servidores e vereadores municipais. O evento tem por objetivo proporcionar formação técnica e jurídica aos agentes públicos do Legislativo Municipal, abordando temas de grande relevância e atualidade, com a seguinte programação:</w:t>
      </w:r>
    </w:p>
    <w:p w14:paraId="61C7AEA1" w14:textId="77777777" w:rsidR="002B1D3D" w:rsidRPr="002B1D3D" w:rsidRDefault="002B1D3D" w:rsidP="002B1D3D">
      <w:pPr>
        <w:spacing w:before="100" w:beforeAutospacing="1" w:after="100" w:afterAutospacing="1" w:line="360" w:lineRule="auto"/>
        <w:ind w:firstLine="720"/>
        <w:jc w:val="both"/>
        <w:rPr>
          <w:rFonts w:ascii="Arial" w:hAnsi="Arial" w:cs="Arial"/>
          <w:sz w:val="24"/>
          <w:szCs w:val="24"/>
        </w:rPr>
      </w:pPr>
      <w:r w:rsidRPr="002B1D3D">
        <w:rPr>
          <w:rFonts w:ascii="Arial" w:hAnsi="Arial" w:cs="Arial"/>
          <w:sz w:val="24"/>
          <w:szCs w:val="24"/>
        </w:rPr>
        <w:lastRenderedPageBreak/>
        <w:t>a)</w:t>
      </w:r>
      <w:r w:rsidRPr="002B1D3D">
        <w:rPr>
          <w:rFonts w:ascii="Arial" w:hAnsi="Arial" w:cs="Arial"/>
          <w:sz w:val="24"/>
          <w:szCs w:val="24"/>
        </w:rPr>
        <w:tab/>
        <w:t>07 de maio – manhã (das 9h às 11h): Apresentação profissional do Desembargador e introdução ao tema.</w:t>
      </w:r>
    </w:p>
    <w:p w14:paraId="4483478E" w14:textId="77777777" w:rsidR="002B1D3D" w:rsidRPr="002B1D3D" w:rsidRDefault="002B1D3D" w:rsidP="002B1D3D">
      <w:pPr>
        <w:spacing w:before="100" w:beforeAutospacing="1" w:after="100" w:afterAutospacing="1" w:line="360" w:lineRule="auto"/>
        <w:ind w:firstLine="720"/>
        <w:jc w:val="both"/>
        <w:rPr>
          <w:rFonts w:ascii="Arial" w:hAnsi="Arial" w:cs="Arial"/>
          <w:sz w:val="24"/>
          <w:szCs w:val="24"/>
        </w:rPr>
      </w:pPr>
      <w:r w:rsidRPr="002B1D3D">
        <w:rPr>
          <w:rFonts w:ascii="Arial" w:hAnsi="Arial" w:cs="Arial"/>
          <w:sz w:val="24"/>
          <w:szCs w:val="24"/>
        </w:rPr>
        <w:t>b)</w:t>
      </w:r>
      <w:r w:rsidRPr="002B1D3D">
        <w:rPr>
          <w:rFonts w:ascii="Arial" w:hAnsi="Arial" w:cs="Arial"/>
          <w:sz w:val="24"/>
          <w:szCs w:val="24"/>
        </w:rPr>
        <w:tab/>
        <w:t>07 de maio – tarde (das 13h às 16h): Palestra com o tema Licitação: noções gerais.</w:t>
      </w:r>
    </w:p>
    <w:p w14:paraId="7B5CF018" w14:textId="77777777" w:rsidR="002B1D3D" w:rsidRPr="002B1D3D" w:rsidRDefault="002B1D3D" w:rsidP="002B1D3D">
      <w:pPr>
        <w:spacing w:before="100" w:beforeAutospacing="1" w:after="100" w:afterAutospacing="1" w:line="360" w:lineRule="auto"/>
        <w:ind w:firstLine="720"/>
        <w:jc w:val="both"/>
        <w:rPr>
          <w:rFonts w:ascii="Arial" w:hAnsi="Arial" w:cs="Arial"/>
          <w:sz w:val="24"/>
          <w:szCs w:val="24"/>
        </w:rPr>
      </w:pPr>
      <w:r w:rsidRPr="002B1D3D">
        <w:rPr>
          <w:rFonts w:ascii="Arial" w:hAnsi="Arial" w:cs="Arial"/>
          <w:sz w:val="24"/>
          <w:szCs w:val="24"/>
        </w:rPr>
        <w:t>c)</w:t>
      </w:r>
      <w:r w:rsidRPr="002B1D3D">
        <w:rPr>
          <w:rFonts w:ascii="Arial" w:hAnsi="Arial" w:cs="Arial"/>
          <w:sz w:val="24"/>
          <w:szCs w:val="24"/>
        </w:rPr>
        <w:tab/>
        <w:t>08 de maio – manhã (das 9h às 11h): Palestra com o tema A Nova Lei das Licitações e Contratos.</w:t>
      </w:r>
    </w:p>
    <w:p w14:paraId="3773BCEF" w14:textId="77777777" w:rsidR="002B1D3D" w:rsidRPr="002B1D3D" w:rsidRDefault="002B1D3D" w:rsidP="002B1D3D">
      <w:pPr>
        <w:spacing w:before="100" w:beforeAutospacing="1" w:after="100" w:afterAutospacing="1" w:line="360" w:lineRule="auto"/>
        <w:ind w:firstLine="720"/>
        <w:jc w:val="both"/>
        <w:rPr>
          <w:rFonts w:ascii="Arial" w:hAnsi="Arial" w:cs="Arial"/>
          <w:sz w:val="24"/>
          <w:szCs w:val="24"/>
        </w:rPr>
      </w:pPr>
      <w:r w:rsidRPr="002B1D3D">
        <w:rPr>
          <w:rFonts w:ascii="Arial" w:hAnsi="Arial" w:cs="Arial"/>
          <w:sz w:val="24"/>
          <w:szCs w:val="24"/>
        </w:rPr>
        <w:t>d)</w:t>
      </w:r>
      <w:r w:rsidRPr="002B1D3D">
        <w:rPr>
          <w:rFonts w:ascii="Arial" w:hAnsi="Arial" w:cs="Arial"/>
          <w:sz w:val="24"/>
          <w:szCs w:val="24"/>
        </w:rPr>
        <w:tab/>
        <w:t>08 de maio – tarde (das 13h às 16h): Palestra com o tema A visão do Poder Judiciário e dos Tribunais de Contas.</w:t>
      </w:r>
    </w:p>
    <w:p w14:paraId="6E23EC2C" w14:textId="77777777" w:rsidR="002B1D3D" w:rsidRPr="002B1D3D" w:rsidRDefault="002B1D3D" w:rsidP="002B1D3D">
      <w:pPr>
        <w:spacing w:before="100" w:beforeAutospacing="1" w:after="100" w:afterAutospacing="1" w:line="360" w:lineRule="auto"/>
        <w:ind w:firstLine="720"/>
        <w:jc w:val="both"/>
        <w:rPr>
          <w:rFonts w:ascii="Arial" w:hAnsi="Arial" w:cs="Arial"/>
          <w:sz w:val="24"/>
          <w:szCs w:val="24"/>
        </w:rPr>
      </w:pPr>
      <w:r w:rsidRPr="002B1D3D">
        <w:rPr>
          <w:rFonts w:ascii="Arial" w:hAnsi="Arial" w:cs="Arial"/>
          <w:sz w:val="24"/>
          <w:szCs w:val="24"/>
        </w:rPr>
        <w:t>A hospedagem deverá oferecer pensão completa (café da manhã, almoço e jantar) durante todo o período da estada, visando garantir o conforto e a disponibilidade do palestrante, considerando a programação intensa e a relevância institucional do evento. A presente contratação atende ao interesse público na medida em que visa à capacitação dos servidores e vereadores da Câmara Municipal de Extrema, promovendo o aprimoramento técnico e jurídico dos agentes públicos quanto à aplicação da Nova Lei de Licitações e Contratos, bem como ao entendimento da visão do Poder Judiciário e dos Tribunais de Contas sobre o tema. A qualificação contínua dos agentes públicos é essencial para assegurar a legalidade, a eficiência e a transparência nos atos administrativos, contribuindo diretamente para o bom uso dos recursos públicos e para a melhoria dos serviços prestados à população.</w:t>
      </w:r>
    </w:p>
    <w:p w14:paraId="73283B88" w14:textId="77777777" w:rsidR="002B1D3D" w:rsidRPr="002B1D3D" w:rsidRDefault="002B1D3D" w:rsidP="002B1D3D">
      <w:pPr>
        <w:spacing w:before="100" w:beforeAutospacing="1" w:after="100" w:afterAutospacing="1" w:line="360" w:lineRule="auto"/>
        <w:jc w:val="both"/>
        <w:rPr>
          <w:rFonts w:ascii="Arial" w:hAnsi="Arial" w:cs="Arial"/>
          <w:sz w:val="24"/>
          <w:szCs w:val="24"/>
        </w:rPr>
      </w:pPr>
    </w:p>
    <w:p w14:paraId="6980D1CE" w14:textId="77777777" w:rsidR="002B1D3D" w:rsidRPr="002B1D3D" w:rsidRDefault="002B1D3D" w:rsidP="002B1D3D">
      <w:pPr>
        <w:spacing w:line="360" w:lineRule="auto"/>
        <w:jc w:val="both"/>
        <w:rPr>
          <w:rFonts w:ascii="Arial" w:hAnsi="Arial" w:cs="Arial"/>
          <w:sz w:val="24"/>
          <w:szCs w:val="24"/>
        </w:rPr>
      </w:pPr>
    </w:p>
    <w:p w14:paraId="0DFDC05A" w14:textId="77777777" w:rsidR="002B1D3D" w:rsidRPr="002B1D3D" w:rsidRDefault="002B1D3D" w:rsidP="002B1D3D">
      <w:pPr>
        <w:spacing w:line="360" w:lineRule="auto"/>
        <w:jc w:val="both"/>
        <w:rPr>
          <w:rFonts w:ascii="Arial" w:hAnsi="Arial" w:cs="Arial"/>
          <w:sz w:val="24"/>
          <w:szCs w:val="24"/>
        </w:rPr>
      </w:pPr>
    </w:p>
    <w:p w14:paraId="5AC9017A" w14:textId="77777777" w:rsidR="002B1D3D" w:rsidRPr="002B1D3D" w:rsidRDefault="002B1D3D" w:rsidP="002B1D3D">
      <w:pPr>
        <w:spacing w:line="360" w:lineRule="auto"/>
        <w:jc w:val="both"/>
        <w:rPr>
          <w:rFonts w:ascii="Arial" w:hAnsi="Arial" w:cs="Arial"/>
          <w:sz w:val="24"/>
          <w:szCs w:val="24"/>
        </w:rPr>
      </w:pPr>
    </w:p>
    <w:p w14:paraId="6C4A9BC8" w14:textId="77777777" w:rsidR="002B1D3D" w:rsidRPr="002B1D3D" w:rsidRDefault="002B1D3D" w:rsidP="002B1D3D">
      <w:pPr>
        <w:spacing w:line="360" w:lineRule="auto"/>
        <w:jc w:val="both"/>
        <w:rPr>
          <w:rFonts w:ascii="Arial" w:hAnsi="Arial" w:cs="Arial"/>
          <w:sz w:val="24"/>
          <w:szCs w:val="24"/>
        </w:rPr>
      </w:pPr>
    </w:p>
    <w:p w14:paraId="0547282B" w14:textId="77777777" w:rsidR="002B1D3D" w:rsidRPr="002B1D3D" w:rsidRDefault="002B1D3D" w:rsidP="002B1D3D">
      <w:pPr>
        <w:spacing w:line="360" w:lineRule="auto"/>
        <w:jc w:val="both"/>
        <w:rPr>
          <w:rFonts w:ascii="Arial" w:hAnsi="Arial" w:cs="Arial"/>
          <w:sz w:val="24"/>
          <w:szCs w:val="24"/>
        </w:rPr>
      </w:pPr>
    </w:p>
    <w:p w14:paraId="15DCAB4D" w14:textId="77777777" w:rsidR="002B1D3D" w:rsidRPr="002B1D3D" w:rsidRDefault="002B1D3D" w:rsidP="002B1D3D">
      <w:pPr>
        <w:pStyle w:val="PargrafodaLista"/>
        <w:numPr>
          <w:ilvl w:val="0"/>
          <w:numId w:val="178"/>
        </w:numPr>
        <w:spacing w:before="100" w:beforeAutospacing="1" w:after="100" w:afterAutospacing="1" w:line="360" w:lineRule="auto"/>
        <w:ind w:left="0" w:firstLine="0"/>
        <w:jc w:val="both"/>
        <w:rPr>
          <w:rFonts w:ascii="Arial" w:hAnsi="Arial" w:cs="Arial"/>
          <w:b/>
          <w:bCs/>
          <w:sz w:val="24"/>
          <w:szCs w:val="24"/>
        </w:rPr>
      </w:pPr>
      <w:r w:rsidRPr="002B1D3D">
        <w:rPr>
          <w:rFonts w:ascii="Arial" w:hAnsi="Arial" w:cs="Arial"/>
          <w:b/>
          <w:bCs/>
          <w:sz w:val="24"/>
          <w:szCs w:val="24"/>
        </w:rPr>
        <w:lastRenderedPageBreak/>
        <w:t xml:space="preserve">DESCRIÇÃO DA SOLUÇÃO COMO UM TODO, INCLUSIVE DAS EXIGÊNCIAS RELACIONADAS À MANUTENÇÃO E À ASSISTÊNCIA TÉCNICA, QUANDO FOR O CASO </w:t>
      </w:r>
    </w:p>
    <w:p w14:paraId="4DA46CDB" w14:textId="77777777" w:rsidR="002B1D3D" w:rsidRPr="002B1D3D" w:rsidRDefault="002B1D3D" w:rsidP="002B1D3D">
      <w:pPr>
        <w:pStyle w:val="PargrafodaLista"/>
        <w:spacing w:before="100" w:beforeAutospacing="1" w:after="100" w:afterAutospacing="1" w:line="360" w:lineRule="auto"/>
        <w:ind w:left="0" w:firstLine="720"/>
        <w:jc w:val="both"/>
        <w:rPr>
          <w:rFonts w:ascii="Arial" w:eastAsia="Times New Roman" w:hAnsi="Arial" w:cs="Arial"/>
          <w:sz w:val="24"/>
          <w:szCs w:val="24"/>
        </w:rPr>
      </w:pPr>
      <w:r w:rsidRPr="002B1D3D">
        <w:rPr>
          <w:rFonts w:ascii="Arial" w:eastAsia="Times New Roman" w:hAnsi="Arial" w:cs="Arial"/>
          <w:sz w:val="24"/>
          <w:szCs w:val="24"/>
        </w:rPr>
        <w:t>A solução como um todo consiste na contratação de serviço de hospedagem com pensão completa para atender à demanda institucional da Câmara Municipal de Extrema, referente à estadia do palestrante Dr. Rogério Medeiros Garcia de Lima, no período de 06 a 09 de maio de 2025. A proposta inclui hospedagem individual em quarto com banheiro privativo, café da manhã, almoço e jantar, além de fornecimento de água, café e lanches intermediários, quando necessário, garantindo o conforto e a boa recepção do convidado durante todo o período. A estrutura de hospedagem deverá oferecer instalações limpas, seguras e acessíveis, com ambientes climatizados, conexão à internet de qualidade, serviço de recepção 24 horas e equipe capacitada para atender a eventuais demandas do hóspede. Ainda que não se trate de um bem permanente, mas sim de uma prestação de serviço, é fundamental que a contratada assegure a manutenção das condições de conforto e qualidade durante toda a vigência da estadia. Caso ocorram falhas, a contratada deverá garantir atendimento imediato, como troca de quarto, reparo em equipamentos ou suporte técnico relacionado à estrutura oferecida, sem custos adicionais para a contratante. A solução deve prezar pela excelência no atendimento, pontualidade na entrega dos serviços e cumprimento rigoroso das condições previamente pactuadas, assegurando que a experiência do palestrante seja adequada à importância do evento promovido.</w:t>
      </w:r>
    </w:p>
    <w:p w14:paraId="37F0FD21" w14:textId="77777777" w:rsidR="002B1D3D" w:rsidRPr="002B1D3D" w:rsidRDefault="002B1D3D" w:rsidP="002B1D3D">
      <w:pPr>
        <w:pStyle w:val="Nivel10"/>
        <w:numPr>
          <w:ilvl w:val="0"/>
          <w:numId w:val="179"/>
        </w:numPr>
        <w:spacing w:before="0" w:after="0" w:line="360" w:lineRule="auto"/>
        <w:ind w:left="0" w:firstLine="0"/>
        <w:rPr>
          <w:bCs/>
          <w:sz w:val="24"/>
          <w:szCs w:val="24"/>
        </w:rPr>
      </w:pPr>
      <w:r w:rsidRPr="002B1D3D">
        <w:rPr>
          <w:bCs/>
          <w:sz w:val="24"/>
          <w:szCs w:val="24"/>
        </w:rPr>
        <w:t xml:space="preserve">REQUISITOS DA CONTRATAÇÃO </w:t>
      </w:r>
    </w:p>
    <w:p w14:paraId="332BA039" w14:textId="77777777" w:rsidR="002B1D3D" w:rsidRPr="002B1D3D" w:rsidRDefault="002B1D3D" w:rsidP="002B1D3D">
      <w:pPr>
        <w:rPr>
          <w:rFonts w:ascii="Arial" w:hAnsi="Arial" w:cs="Arial"/>
          <w:sz w:val="24"/>
          <w:szCs w:val="24"/>
        </w:rPr>
      </w:pPr>
    </w:p>
    <w:p w14:paraId="2BAE7E41" w14:textId="77777777" w:rsidR="002B1D3D" w:rsidRPr="002B1D3D" w:rsidRDefault="002B1D3D" w:rsidP="002B1D3D">
      <w:pPr>
        <w:spacing w:line="360" w:lineRule="auto"/>
        <w:jc w:val="both"/>
        <w:rPr>
          <w:rFonts w:ascii="Arial" w:eastAsia="Times New Roman" w:hAnsi="Arial" w:cs="Arial"/>
          <w:color w:val="000000"/>
          <w:sz w:val="24"/>
          <w:szCs w:val="24"/>
        </w:rPr>
      </w:pPr>
      <w:r w:rsidRPr="002B1D3D">
        <w:rPr>
          <w:rFonts w:ascii="Arial" w:eastAsia="Times New Roman" w:hAnsi="Arial" w:cs="Arial"/>
          <w:color w:val="000000"/>
          <w:sz w:val="24"/>
          <w:szCs w:val="24"/>
        </w:rPr>
        <w:t>4.1 São Requisitos da Contratação:</w:t>
      </w:r>
    </w:p>
    <w:p w14:paraId="6B0F3BFA" w14:textId="77777777" w:rsidR="002B1D3D" w:rsidRPr="002B1D3D" w:rsidRDefault="002B1D3D" w:rsidP="002B1D3D">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2B1D3D">
        <w:rPr>
          <w:rFonts w:ascii="Arial" w:eastAsia="Times New Roman" w:hAnsi="Arial" w:cs="Arial"/>
          <w:b/>
          <w:bCs/>
          <w:color w:val="000000"/>
          <w:sz w:val="24"/>
          <w:szCs w:val="24"/>
        </w:rPr>
        <w:t>Período da hospedagem:</w:t>
      </w:r>
      <w:r w:rsidRPr="002B1D3D">
        <w:rPr>
          <w:rFonts w:ascii="Arial" w:eastAsia="Times New Roman" w:hAnsi="Arial" w:cs="Arial"/>
          <w:color w:val="000000"/>
          <w:sz w:val="24"/>
          <w:szCs w:val="24"/>
        </w:rPr>
        <w:t xml:space="preserve"> De 06 de maio de 2025 (check-in) a 09 de maio de 2025 (</w:t>
      </w:r>
      <w:proofErr w:type="spellStart"/>
      <w:r w:rsidRPr="002B1D3D">
        <w:rPr>
          <w:rFonts w:ascii="Arial" w:eastAsia="Times New Roman" w:hAnsi="Arial" w:cs="Arial"/>
          <w:color w:val="000000"/>
          <w:sz w:val="24"/>
          <w:szCs w:val="24"/>
        </w:rPr>
        <w:t>check-out</w:t>
      </w:r>
      <w:proofErr w:type="spellEnd"/>
      <w:r w:rsidRPr="002B1D3D">
        <w:rPr>
          <w:rFonts w:ascii="Arial" w:eastAsia="Times New Roman" w:hAnsi="Arial" w:cs="Arial"/>
          <w:color w:val="000000"/>
          <w:sz w:val="24"/>
          <w:szCs w:val="24"/>
        </w:rPr>
        <w:t>).</w:t>
      </w:r>
    </w:p>
    <w:p w14:paraId="427CE14D" w14:textId="77777777" w:rsidR="002B1D3D" w:rsidRPr="002B1D3D" w:rsidRDefault="002B1D3D" w:rsidP="002B1D3D">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2B1D3D">
        <w:rPr>
          <w:rFonts w:ascii="Arial" w:eastAsia="Times New Roman" w:hAnsi="Arial" w:cs="Arial"/>
          <w:b/>
          <w:bCs/>
          <w:color w:val="000000"/>
          <w:sz w:val="24"/>
          <w:szCs w:val="24"/>
        </w:rPr>
        <w:t>Hospedagem individual:</w:t>
      </w:r>
      <w:r w:rsidRPr="002B1D3D">
        <w:rPr>
          <w:rFonts w:ascii="Arial" w:eastAsia="Times New Roman" w:hAnsi="Arial" w:cs="Arial"/>
          <w:color w:val="000000"/>
          <w:sz w:val="24"/>
          <w:szCs w:val="24"/>
        </w:rPr>
        <w:t xml:space="preserve"> Acomodação em quarto individual, com banheiro privativo, ambiente confortável e adequado para descanso.</w:t>
      </w:r>
    </w:p>
    <w:p w14:paraId="4BDC2E00" w14:textId="77777777" w:rsidR="002B1D3D" w:rsidRPr="002B1D3D" w:rsidRDefault="002B1D3D" w:rsidP="002B1D3D">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2B1D3D">
        <w:rPr>
          <w:rFonts w:ascii="Arial" w:eastAsia="Times New Roman" w:hAnsi="Arial" w:cs="Arial"/>
          <w:b/>
          <w:bCs/>
          <w:color w:val="000000"/>
          <w:sz w:val="24"/>
          <w:szCs w:val="24"/>
        </w:rPr>
        <w:t>Pensão completa:</w:t>
      </w:r>
      <w:r w:rsidRPr="002B1D3D">
        <w:rPr>
          <w:rFonts w:ascii="Arial" w:eastAsia="Times New Roman" w:hAnsi="Arial" w:cs="Arial"/>
          <w:color w:val="000000"/>
          <w:sz w:val="24"/>
          <w:szCs w:val="24"/>
        </w:rPr>
        <w:t xml:space="preserve"> Inclusão de café da manhã, almoço e jantar diários, preferencialmente no mesmo local da hospedagem, ou com fácil acesso.</w:t>
      </w:r>
    </w:p>
    <w:p w14:paraId="58DD8679" w14:textId="77777777" w:rsidR="002B1D3D" w:rsidRPr="002B1D3D" w:rsidRDefault="002B1D3D" w:rsidP="002B1D3D">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2B1D3D">
        <w:rPr>
          <w:rFonts w:ascii="Arial" w:eastAsia="Times New Roman" w:hAnsi="Arial" w:cs="Arial"/>
          <w:b/>
          <w:bCs/>
          <w:color w:val="000000"/>
          <w:sz w:val="24"/>
          <w:szCs w:val="24"/>
        </w:rPr>
        <w:lastRenderedPageBreak/>
        <w:t>Localização:</w:t>
      </w:r>
      <w:r w:rsidRPr="002B1D3D">
        <w:rPr>
          <w:rFonts w:ascii="Arial" w:eastAsia="Times New Roman" w:hAnsi="Arial" w:cs="Arial"/>
          <w:color w:val="000000"/>
          <w:sz w:val="24"/>
          <w:szCs w:val="24"/>
        </w:rPr>
        <w:t xml:space="preserve"> Estabelecimento hoteleiro situado preferencialmente na cidade de </w:t>
      </w:r>
      <w:proofErr w:type="spellStart"/>
      <w:r w:rsidRPr="002B1D3D">
        <w:rPr>
          <w:rFonts w:ascii="Arial" w:eastAsia="Times New Roman" w:hAnsi="Arial" w:cs="Arial"/>
          <w:color w:val="000000"/>
          <w:sz w:val="24"/>
          <w:szCs w:val="24"/>
        </w:rPr>
        <w:t>Extrema-MG</w:t>
      </w:r>
      <w:proofErr w:type="spellEnd"/>
      <w:r w:rsidRPr="002B1D3D">
        <w:rPr>
          <w:rFonts w:ascii="Arial" w:eastAsia="Times New Roman" w:hAnsi="Arial" w:cs="Arial"/>
          <w:color w:val="000000"/>
          <w:sz w:val="24"/>
          <w:szCs w:val="24"/>
        </w:rPr>
        <w:t xml:space="preserve"> ou nas proximidades, com fácil deslocamento até a sede da Câmara Municipal de Extrema.</w:t>
      </w:r>
    </w:p>
    <w:p w14:paraId="457CACF1" w14:textId="77777777" w:rsidR="002B1D3D" w:rsidRPr="002B1D3D" w:rsidRDefault="002B1D3D" w:rsidP="002B1D3D">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2B1D3D">
        <w:rPr>
          <w:rFonts w:ascii="Arial" w:eastAsia="Times New Roman" w:hAnsi="Arial" w:cs="Arial"/>
          <w:b/>
          <w:bCs/>
          <w:color w:val="000000"/>
          <w:sz w:val="24"/>
          <w:szCs w:val="24"/>
        </w:rPr>
        <w:t>Infraestrutura e comodidade:</w:t>
      </w:r>
      <w:r w:rsidRPr="002B1D3D">
        <w:rPr>
          <w:rFonts w:ascii="Arial" w:eastAsia="Times New Roman" w:hAnsi="Arial" w:cs="Arial"/>
          <w:color w:val="000000"/>
          <w:sz w:val="24"/>
          <w:szCs w:val="24"/>
        </w:rPr>
        <w:t xml:space="preserve"> O local deve oferecer itens básicos como Wi-Fi, serviço de quarto, limpeza diária, água quente, roupa de cama e banho, e disponibilidade de recepção durante 24 horas.</w:t>
      </w:r>
    </w:p>
    <w:p w14:paraId="5B038359" w14:textId="77777777" w:rsidR="002B1D3D" w:rsidRPr="002B1D3D" w:rsidRDefault="002B1D3D" w:rsidP="002B1D3D">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2B1D3D">
        <w:rPr>
          <w:rFonts w:ascii="Arial" w:eastAsia="Times New Roman" w:hAnsi="Arial" w:cs="Arial"/>
          <w:b/>
          <w:bCs/>
          <w:color w:val="000000"/>
          <w:sz w:val="24"/>
          <w:szCs w:val="24"/>
        </w:rPr>
        <w:t xml:space="preserve">Check-in e </w:t>
      </w:r>
      <w:proofErr w:type="spellStart"/>
      <w:r w:rsidRPr="002B1D3D">
        <w:rPr>
          <w:rFonts w:ascii="Arial" w:eastAsia="Times New Roman" w:hAnsi="Arial" w:cs="Arial"/>
          <w:b/>
          <w:bCs/>
          <w:color w:val="000000"/>
          <w:sz w:val="24"/>
          <w:szCs w:val="24"/>
        </w:rPr>
        <w:t>check-out</w:t>
      </w:r>
      <w:proofErr w:type="spellEnd"/>
      <w:r w:rsidRPr="002B1D3D">
        <w:rPr>
          <w:rFonts w:ascii="Arial" w:eastAsia="Times New Roman" w:hAnsi="Arial" w:cs="Arial"/>
          <w:b/>
          <w:bCs/>
          <w:color w:val="000000"/>
          <w:sz w:val="24"/>
          <w:szCs w:val="24"/>
        </w:rPr>
        <w:t xml:space="preserve"> flexíveis:</w:t>
      </w:r>
      <w:r w:rsidRPr="002B1D3D">
        <w:rPr>
          <w:rFonts w:ascii="Arial" w:eastAsia="Times New Roman" w:hAnsi="Arial" w:cs="Arial"/>
          <w:color w:val="000000"/>
          <w:sz w:val="24"/>
          <w:szCs w:val="24"/>
        </w:rPr>
        <w:t xml:space="preserve"> Possibilidade de entrada no dia 06 de maio a partir do início da tarde e saída no dia 09 de maio até o meio-dia.</w:t>
      </w:r>
    </w:p>
    <w:p w14:paraId="30D2D974" w14:textId="77777777" w:rsidR="002B1D3D" w:rsidRPr="002B1D3D" w:rsidRDefault="002B1D3D" w:rsidP="002B1D3D">
      <w:pPr>
        <w:spacing w:line="360" w:lineRule="auto"/>
        <w:ind w:firstLine="708"/>
        <w:jc w:val="both"/>
        <w:rPr>
          <w:rFonts w:ascii="Arial" w:eastAsia="Times New Roman" w:hAnsi="Arial" w:cs="Arial"/>
          <w:color w:val="000000"/>
          <w:sz w:val="24"/>
          <w:szCs w:val="24"/>
        </w:rPr>
      </w:pPr>
      <w:r w:rsidRPr="002B1D3D">
        <w:rPr>
          <w:rFonts w:ascii="Arial" w:eastAsia="Times New Roman" w:hAnsi="Arial" w:cs="Arial"/>
          <w:color w:val="000000"/>
          <w:sz w:val="24"/>
          <w:szCs w:val="24"/>
        </w:rPr>
        <w:t>Esses requisitos visam garantir que o palestrante convidado seja adequadamente acomodado, assegurando seu bem-estar e plena disponibilidade para o cumprimento das atividades programadas.</w:t>
      </w:r>
    </w:p>
    <w:p w14:paraId="594F57BE" w14:textId="77777777" w:rsidR="002B1D3D" w:rsidRPr="002B1D3D" w:rsidRDefault="002B1D3D" w:rsidP="002B1D3D">
      <w:pPr>
        <w:pStyle w:val="PargrafodaLista"/>
        <w:adjustRightInd w:val="0"/>
        <w:spacing w:line="360" w:lineRule="auto"/>
        <w:ind w:left="0"/>
        <w:jc w:val="both"/>
        <w:rPr>
          <w:rFonts w:ascii="Arial" w:hAnsi="Arial" w:cs="Arial"/>
          <w:b/>
          <w:bCs/>
          <w:sz w:val="24"/>
          <w:szCs w:val="24"/>
        </w:rPr>
      </w:pPr>
      <w:r w:rsidRPr="002B1D3D">
        <w:rPr>
          <w:rFonts w:ascii="Arial" w:hAnsi="Arial" w:cs="Arial"/>
          <w:b/>
          <w:bCs/>
          <w:sz w:val="24"/>
          <w:szCs w:val="24"/>
        </w:rPr>
        <w:t>REQUISITOS DE HABILITAÇÃO FISCAL, SOCIAL E TRABALHISTA</w:t>
      </w:r>
    </w:p>
    <w:p w14:paraId="53E5F0EF" w14:textId="77777777" w:rsidR="002B1D3D" w:rsidRPr="002B1D3D" w:rsidRDefault="002B1D3D" w:rsidP="002B1D3D">
      <w:pPr>
        <w:suppressAutoHyphens/>
        <w:jc w:val="both"/>
        <w:rPr>
          <w:rFonts w:ascii="Arial" w:hAnsi="Arial" w:cs="Arial"/>
          <w:sz w:val="24"/>
          <w:szCs w:val="24"/>
          <w:lang w:eastAsia="zh-CN"/>
        </w:rPr>
      </w:pPr>
      <w:r w:rsidRPr="002B1D3D">
        <w:rPr>
          <w:rFonts w:ascii="Arial" w:hAnsi="Arial" w:cs="Arial"/>
          <w:b/>
          <w:sz w:val="24"/>
          <w:szCs w:val="24"/>
          <w:lang w:eastAsia="zh-CN"/>
        </w:rPr>
        <w:t>I – REGULARIDADE FISCAL E TRABALHISTA:</w:t>
      </w:r>
    </w:p>
    <w:p w14:paraId="3758E3A8" w14:textId="77777777" w:rsidR="002B1D3D" w:rsidRPr="002B1D3D" w:rsidRDefault="002B1D3D" w:rsidP="002B1D3D">
      <w:pPr>
        <w:pStyle w:val="PargrafodaLista"/>
        <w:numPr>
          <w:ilvl w:val="0"/>
          <w:numId w:val="174"/>
        </w:numPr>
        <w:suppressAutoHyphens/>
        <w:ind w:left="0" w:firstLine="0"/>
        <w:jc w:val="both"/>
        <w:rPr>
          <w:rFonts w:ascii="Arial" w:hAnsi="Arial" w:cs="Arial"/>
          <w:sz w:val="24"/>
          <w:szCs w:val="24"/>
          <w:lang w:eastAsia="zh-CN"/>
        </w:rPr>
      </w:pPr>
      <w:r w:rsidRPr="002B1D3D">
        <w:rPr>
          <w:rFonts w:ascii="Arial" w:hAnsi="Arial" w:cs="Arial"/>
          <w:sz w:val="24"/>
          <w:szCs w:val="24"/>
          <w:lang w:eastAsia="zh-CN"/>
        </w:rPr>
        <w:t xml:space="preserve">Prova de inscrição no Cadastro Nacional de Pessoa Jurídica do Ministério da Fazenda – </w:t>
      </w:r>
      <w:r w:rsidRPr="002B1D3D">
        <w:rPr>
          <w:rFonts w:ascii="Arial" w:hAnsi="Arial" w:cs="Arial"/>
          <w:b/>
          <w:sz w:val="24"/>
          <w:szCs w:val="24"/>
          <w:lang w:eastAsia="zh-CN"/>
        </w:rPr>
        <w:t>CNPJ</w:t>
      </w:r>
      <w:r w:rsidRPr="002B1D3D">
        <w:rPr>
          <w:rFonts w:ascii="Arial" w:hAnsi="Arial" w:cs="Arial"/>
          <w:sz w:val="24"/>
          <w:szCs w:val="24"/>
          <w:lang w:eastAsia="zh-CN"/>
        </w:rPr>
        <w:t>/MF;</w:t>
      </w:r>
    </w:p>
    <w:p w14:paraId="68226DE9" w14:textId="77777777" w:rsidR="002B1D3D" w:rsidRPr="002B1D3D" w:rsidRDefault="002B1D3D" w:rsidP="002B1D3D">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2B1D3D">
        <w:rPr>
          <w:rFonts w:ascii="Arial" w:hAnsi="Arial" w:cs="Arial"/>
          <w:sz w:val="24"/>
          <w:szCs w:val="24"/>
          <w:lang w:eastAsia="zh-CN"/>
        </w:rPr>
        <w:t xml:space="preserve">Prova de regularidade com </w:t>
      </w:r>
      <w:r w:rsidRPr="002B1D3D">
        <w:rPr>
          <w:rFonts w:ascii="Arial" w:hAnsi="Arial" w:cs="Arial"/>
          <w:bCs/>
          <w:color w:val="000000"/>
          <w:sz w:val="24"/>
          <w:szCs w:val="24"/>
          <w:shd w:val="clear" w:color="auto" w:fill="FFFFFF"/>
        </w:rPr>
        <w:t xml:space="preserve">débitos relativos aos </w:t>
      </w:r>
      <w:r w:rsidRPr="002B1D3D">
        <w:rPr>
          <w:rFonts w:ascii="Arial" w:hAnsi="Arial" w:cs="Arial"/>
          <w:b/>
          <w:bCs/>
          <w:color w:val="000000"/>
          <w:sz w:val="24"/>
          <w:szCs w:val="24"/>
          <w:shd w:val="clear" w:color="auto" w:fill="FFFFFF"/>
        </w:rPr>
        <w:t xml:space="preserve">Tributos Federais </w:t>
      </w:r>
      <w:r w:rsidRPr="002B1D3D">
        <w:rPr>
          <w:rFonts w:ascii="Arial" w:hAnsi="Arial" w:cs="Arial"/>
          <w:bCs/>
          <w:color w:val="000000"/>
          <w:sz w:val="24"/>
          <w:szCs w:val="24"/>
          <w:shd w:val="clear" w:color="auto" w:fill="FFFFFF"/>
        </w:rPr>
        <w:t xml:space="preserve">e à dívida ativa da </w:t>
      </w:r>
      <w:r w:rsidRPr="002B1D3D">
        <w:rPr>
          <w:rFonts w:ascii="Arial" w:hAnsi="Arial" w:cs="Arial"/>
          <w:b/>
          <w:bCs/>
          <w:color w:val="000000"/>
          <w:sz w:val="24"/>
          <w:szCs w:val="24"/>
          <w:shd w:val="clear" w:color="auto" w:fill="FFFFFF"/>
        </w:rPr>
        <w:t>União</w:t>
      </w:r>
      <w:r w:rsidRPr="002B1D3D">
        <w:rPr>
          <w:rFonts w:ascii="Arial" w:hAnsi="Arial" w:cs="Arial"/>
          <w:bCs/>
          <w:color w:val="000000"/>
          <w:sz w:val="24"/>
          <w:szCs w:val="24"/>
          <w:shd w:val="clear" w:color="auto" w:fill="FFFFFF"/>
        </w:rPr>
        <w:t xml:space="preserve">; </w:t>
      </w:r>
    </w:p>
    <w:p w14:paraId="0BDF613C" w14:textId="77777777" w:rsidR="002B1D3D" w:rsidRPr="002B1D3D" w:rsidRDefault="002B1D3D" w:rsidP="002B1D3D">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13A1E941" w14:textId="77777777" w:rsidR="002B1D3D" w:rsidRPr="002B1D3D" w:rsidRDefault="002B1D3D" w:rsidP="002B1D3D">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2B1D3D">
        <w:rPr>
          <w:rFonts w:ascii="Arial" w:hAnsi="Arial" w:cs="Arial"/>
          <w:sz w:val="24"/>
          <w:szCs w:val="24"/>
          <w:lang w:eastAsia="zh-CN"/>
        </w:rPr>
        <w:t xml:space="preserve">Prova de </w:t>
      </w:r>
      <w:r w:rsidRPr="002B1D3D">
        <w:rPr>
          <w:rFonts w:ascii="Arial" w:hAnsi="Arial" w:cs="Arial"/>
          <w:color w:val="000000"/>
          <w:sz w:val="24"/>
          <w:szCs w:val="24"/>
          <w:lang w:eastAsia="zh-CN"/>
        </w:rPr>
        <w:t xml:space="preserve">regularidade para com o </w:t>
      </w:r>
      <w:r w:rsidRPr="002B1D3D">
        <w:rPr>
          <w:rFonts w:ascii="Arial" w:hAnsi="Arial" w:cs="Arial"/>
          <w:b/>
          <w:color w:val="000000"/>
          <w:sz w:val="24"/>
          <w:szCs w:val="24"/>
          <w:lang w:eastAsia="zh-CN"/>
        </w:rPr>
        <w:t>FGTS</w:t>
      </w:r>
      <w:r w:rsidRPr="002B1D3D">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B1D3D">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457E2DC4" w14:textId="77777777" w:rsidR="002B1D3D" w:rsidRPr="002B1D3D" w:rsidRDefault="002B1D3D" w:rsidP="002B1D3D">
      <w:pPr>
        <w:pStyle w:val="PargrafodaLista"/>
        <w:rPr>
          <w:rFonts w:ascii="Arial" w:hAnsi="Arial" w:cs="Arial"/>
          <w:color w:val="000000"/>
          <w:sz w:val="24"/>
          <w:szCs w:val="24"/>
          <w:lang w:eastAsia="zh-CN"/>
        </w:rPr>
      </w:pPr>
    </w:p>
    <w:p w14:paraId="14AE992A" w14:textId="77777777" w:rsidR="002B1D3D" w:rsidRPr="002B1D3D" w:rsidRDefault="002B1D3D" w:rsidP="002B1D3D">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2B1D3D">
        <w:rPr>
          <w:rFonts w:ascii="Arial" w:hAnsi="Arial" w:cs="Arial"/>
          <w:color w:val="000000"/>
          <w:sz w:val="24"/>
          <w:szCs w:val="24"/>
          <w:lang w:eastAsia="zh-CN"/>
        </w:rPr>
        <w:t xml:space="preserve">Prova de regularidade </w:t>
      </w:r>
      <w:r w:rsidRPr="002B1D3D">
        <w:rPr>
          <w:rFonts w:ascii="Arial" w:hAnsi="Arial" w:cs="Arial"/>
          <w:b/>
          <w:color w:val="000000"/>
          <w:sz w:val="24"/>
          <w:szCs w:val="24"/>
          <w:lang w:eastAsia="zh-CN"/>
        </w:rPr>
        <w:t>Trabalhista</w:t>
      </w:r>
      <w:r w:rsidRPr="002B1D3D">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09369563" w14:textId="77777777" w:rsidR="002B1D3D" w:rsidRPr="002B1D3D" w:rsidRDefault="002B1D3D" w:rsidP="002B1D3D">
      <w:pPr>
        <w:pStyle w:val="PargrafodaLista"/>
        <w:jc w:val="both"/>
        <w:rPr>
          <w:rFonts w:ascii="Arial" w:hAnsi="Arial" w:cs="Arial"/>
          <w:color w:val="000000"/>
          <w:sz w:val="24"/>
          <w:szCs w:val="24"/>
          <w:lang w:eastAsia="zh-CN"/>
        </w:rPr>
      </w:pPr>
    </w:p>
    <w:p w14:paraId="0E0DA220" w14:textId="77777777" w:rsidR="002B1D3D" w:rsidRPr="002B1D3D" w:rsidRDefault="002B1D3D" w:rsidP="002B1D3D">
      <w:pPr>
        <w:pStyle w:val="PargrafodaLista"/>
        <w:numPr>
          <w:ilvl w:val="0"/>
          <w:numId w:val="149"/>
        </w:numPr>
        <w:ind w:left="0" w:firstLine="0"/>
        <w:jc w:val="both"/>
        <w:rPr>
          <w:rFonts w:ascii="Arial" w:hAnsi="Arial" w:cs="Arial"/>
          <w:color w:val="000000"/>
          <w:sz w:val="24"/>
          <w:szCs w:val="24"/>
          <w:lang w:eastAsia="zh-CN"/>
        </w:rPr>
      </w:pPr>
      <w:r w:rsidRPr="002B1D3D">
        <w:rPr>
          <w:rFonts w:ascii="Arial" w:hAnsi="Arial" w:cs="Arial"/>
          <w:color w:val="000000"/>
          <w:sz w:val="24"/>
          <w:szCs w:val="24"/>
          <w:lang w:eastAsia="zh-CN"/>
        </w:rPr>
        <w:t>Prova de regularidade Municipal, mediante a apresentação da CNDT – Certidão Negativa de Débitos Municipais – Certidão Positiva de Débitos Municipais com efeitos de negativa;</w:t>
      </w:r>
    </w:p>
    <w:p w14:paraId="3C117114" w14:textId="77777777" w:rsidR="002B1D3D" w:rsidRPr="002B1D3D" w:rsidRDefault="002B1D3D" w:rsidP="002B1D3D">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042BE2BD" w14:textId="77777777" w:rsidR="002B1D3D" w:rsidRPr="002B1D3D" w:rsidRDefault="002B1D3D" w:rsidP="002B1D3D">
      <w:pPr>
        <w:suppressAutoHyphens/>
        <w:overflowPunct w:val="0"/>
        <w:jc w:val="both"/>
        <w:textAlignment w:val="baseline"/>
        <w:rPr>
          <w:rFonts w:ascii="Arial" w:hAnsi="Arial" w:cs="Arial"/>
          <w:color w:val="000000"/>
          <w:sz w:val="24"/>
          <w:szCs w:val="24"/>
          <w:lang w:eastAsia="zh-CN"/>
        </w:rPr>
      </w:pPr>
      <w:r w:rsidRPr="002B1D3D">
        <w:rPr>
          <w:rFonts w:ascii="Arial" w:hAnsi="Arial" w:cs="Arial"/>
          <w:color w:val="000000"/>
          <w:sz w:val="24"/>
          <w:szCs w:val="24"/>
          <w:lang w:eastAsia="zh-CN"/>
        </w:rPr>
        <w:t xml:space="preserve">Obs.: As </w:t>
      </w:r>
      <w:r w:rsidRPr="002B1D3D">
        <w:rPr>
          <w:rFonts w:ascii="Arial" w:hAnsi="Arial" w:cs="Arial"/>
          <w:b/>
          <w:color w:val="000000"/>
          <w:sz w:val="24"/>
          <w:szCs w:val="24"/>
          <w:lang w:eastAsia="zh-CN"/>
        </w:rPr>
        <w:t>provas de regularidades</w:t>
      </w:r>
      <w:r w:rsidRPr="002B1D3D">
        <w:rPr>
          <w:rFonts w:ascii="Arial" w:hAnsi="Arial" w:cs="Arial"/>
          <w:color w:val="000000"/>
          <w:sz w:val="24"/>
          <w:szCs w:val="24"/>
          <w:lang w:eastAsia="zh-CN"/>
        </w:rPr>
        <w:t xml:space="preserve"> poderão ser Certidões Negativas de Débitos ou Certidões Positivas com efeitos de Negativas.</w:t>
      </w:r>
    </w:p>
    <w:p w14:paraId="0EA4B902" w14:textId="77777777" w:rsidR="002B1D3D" w:rsidRPr="002B1D3D" w:rsidRDefault="002B1D3D" w:rsidP="002B1D3D">
      <w:pPr>
        <w:shd w:val="clear" w:color="auto" w:fill="FFFFFF"/>
        <w:suppressAutoHyphens/>
        <w:jc w:val="both"/>
        <w:rPr>
          <w:rFonts w:ascii="Arial" w:hAnsi="Arial" w:cs="Arial"/>
          <w:b/>
          <w:bCs/>
          <w:sz w:val="24"/>
          <w:szCs w:val="24"/>
          <w:lang w:eastAsia="zh-CN"/>
        </w:rPr>
      </w:pPr>
      <w:r w:rsidRPr="002B1D3D">
        <w:rPr>
          <w:rFonts w:ascii="Arial" w:hAnsi="Arial" w:cs="Arial"/>
          <w:b/>
          <w:sz w:val="24"/>
          <w:szCs w:val="24"/>
          <w:lang w:eastAsia="zh-CN"/>
        </w:rPr>
        <w:lastRenderedPageBreak/>
        <w:t xml:space="preserve">II – </w:t>
      </w:r>
      <w:r w:rsidRPr="002B1D3D">
        <w:rPr>
          <w:rFonts w:ascii="Arial" w:hAnsi="Arial" w:cs="Arial"/>
          <w:b/>
          <w:bCs/>
          <w:sz w:val="24"/>
          <w:szCs w:val="24"/>
          <w:lang w:eastAsia="zh-CN"/>
        </w:rPr>
        <w:t>QUALIFICAÇÃO ECONÔMICO-FINANCEIRA:</w:t>
      </w:r>
    </w:p>
    <w:p w14:paraId="605A2C22" w14:textId="77777777" w:rsidR="002B1D3D" w:rsidRPr="002B1D3D" w:rsidRDefault="002B1D3D" w:rsidP="002B1D3D">
      <w:pPr>
        <w:shd w:val="clear" w:color="auto" w:fill="FFFFFF"/>
        <w:suppressAutoHyphens/>
        <w:jc w:val="both"/>
        <w:rPr>
          <w:rFonts w:ascii="Arial" w:hAnsi="Arial" w:cs="Arial"/>
          <w:b/>
          <w:bCs/>
          <w:sz w:val="24"/>
          <w:szCs w:val="24"/>
          <w:lang w:eastAsia="zh-CN"/>
        </w:rPr>
      </w:pPr>
    </w:p>
    <w:p w14:paraId="7E5C0D35" w14:textId="77777777" w:rsidR="002B1D3D" w:rsidRPr="002B1D3D" w:rsidRDefault="002B1D3D" w:rsidP="002B1D3D">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2B1D3D">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C73A9EF" w14:textId="77777777" w:rsidR="002B1D3D" w:rsidRPr="002B1D3D" w:rsidRDefault="002B1D3D" w:rsidP="002B1D3D">
      <w:pPr>
        <w:shd w:val="clear" w:color="auto" w:fill="FFFFFF"/>
        <w:suppressAutoHyphens/>
        <w:ind w:left="720"/>
        <w:jc w:val="both"/>
        <w:rPr>
          <w:rFonts w:ascii="Arial" w:hAnsi="Arial" w:cs="Arial"/>
          <w:bCs/>
          <w:color w:val="000000"/>
          <w:sz w:val="24"/>
          <w:szCs w:val="24"/>
          <w:lang w:eastAsia="zh-CN"/>
        </w:rPr>
      </w:pPr>
    </w:p>
    <w:p w14:paraId="6C4AFD14" w14:textId="77777777" w:rsidR="002B1D3D" w:rsidRPr="002B1D3D" w:rsidRDefault="002B1D3D" w:rsidP="002B1D3D">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2B1D3D">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DBDE81" w14:textId="77777777" w:rsidR="002B1D3D" w:rsidRPr="002B1D3D" w:rsidRDefault="002B1D3D" w:rsidP="002B1D3D">
      <w:pPr>
        <w:pStyle w:val="PargrafodaLista"/>
        <w:rPr>
          <w:rFonts w:ascii="Arial" w:hAnsi="Arial" w:cs="Arial"/>
          <w:bCs/>
          <w:color w:val="000000"/>
          <w:sz w:val="24"/>
          <w:szCs w:val="24"/>
          <w:lang w:eastAsia="zh-CN"/>
        </w:rPr>
      </w:pPr>
    </w:p>
    <w:p w14:paraId="74F3C69D" w14:textId="77777777" w:rsidR="002B1D3D" w:rsidRPr="002B1D3D" w:rsidRDefault="002B1D3D" w:rsidP="002B1D3D">
      <w:pPr>
        <w:pStyle w:val="PargrafodaLista"/>
        <w:ind w:left="0"/>
        <w:rPr>
          <w:rFonts w:ascii="Arial" w:hAnsi="Arial" w:cs="Arial"/>
          <w:bCs/>
          <w:color w:val="000000"/>
          <w:sz w:val="24"/>
          <w:szCs w:val="24"/>
          <w:lang w:eastAsia="zh-CN"/>
        </w:rPr>
      </w:pPr>
      <w:r w:rsidRPr="002B1D3D">
        <w:rPr>
          <w:rFonts w:ascii="Arial" w:hAnsi="Arial" w:cs="Arial"/>
          <w:bCs/>
          <w:color w:val="000000"/>
          <w:sz w:val="24"/>
          <w:szCs w:val="24"/>
          <w:lang w:eastAsia="zh-CN"/>
        </w:rPr>
        <w:t>Obs.: As provas de regularidades poderão ser Certidões Negativas de Débitos ou Certidões Positivas com efeitos de Negativas.</w:t>
      </w:r>
    </w:p>
    <w:p w14:paraId="47176760" w14:textId="77777777" w:rsidR="002B1D3D" w:rsidRPr="002B1D3D" w:rsidRDefault="002B1D3D" w:rsidP="002B1D3D">
      <w:pPr>
        <w:pStyle w:val="PargrafodaLista"/>
        <w:spacing w:after="0" w:line="360" w:lineRule="auto"/>
        <w:ind w:left="0"/>
        <w:jc w:val="both"/>
        <w:rPr>
          <w:rFonts w:ascii="Arial" w:hAnsi="Arial" w:cs="Arial"/>
          <w:sz w:val="24"/>
          <w:szCs w:val="24"/>
        </w:rPr>
      </w:pPr>
    </w:p>
    <w:p w14:paraId="67E5AEE8" w14:textId="77777777" w:rsidR="002B1D3D" w:rsidRPr="002B1D3D" w:rsidRDefault="002B1D3D" w:rsidP="002B1D3D">
      <w:pPr>
        <w:pStyle w:val="Nivel10"/>
        <w:numPr>
          <w:ilvl w:val="0"/>
          <w:numId w:val="179"/>
        </w:numPr>
        <w:spacing w:before="0" w:after="0" w:line="360" w:lineRule="auto"/>
        <w:ind w:left="0" w:firstLine="0"/>
        <w:rPr>
          <w:sz w:val="24"/>
          <w:szCs w:val="24"/>
        </w:rPr>
      </w:pPr>
      <w:r w:rsidRPr="002B1D3D">
        <w:rPr>
          <w:sz w:val="24"/>
          <w:szCs w:val="24"/>
        </w:rPr>
        <w:t>MODELO DE GESTÃO DO CONTRATO/DA FISCALIZAÇÃO</w:t>
      </w:r>
    </w:p>
    <w:p w14:paraId="7173DCBC" w14:textId="77777777" w:rsidR="002B1D3D" w:rsidRPr="002B1D3D" w:rsidRDefault="002B1D3D" w:rsidP="002B1D3D">
      <w:pPr>
        <w:rPr>
          <w:rFonts w:ascii="Arial" w:hAnsi="Arial" w:cs="Arial"/>
          <w:sz w:val="24"/>
          <w:szCs w:val="24"/>
        </w:rPr>
      </w:pPr>
    </w:p>
    <w:p w14:paraId="04E80C11" w14:textId="77777777" w:rsidR="002B1D3D" w:rsidRPr="002B1D3D" w:rsidRDefault="002B1D3D" w:rsidP="002B1D3D">
      <w:pPr>
        <w:pStyle w:val="PargrafodaLista"/>
        <w:numPr>
          <w:ilvl w:val="1"/>
          <w:numId w:val="179"/>
        </w:numPr>
        <w:spacing w:line="360" w:lineRule="auto"/>
        <w:ind w:left="0" w:firstLine="0"/>
        <w:jc w:val="both"/>
        <w:rPr>
          <w:rFonts w:ascii="Arial" w:eastAsia="Arial Unicode MS" w:hAnsi="Arial" w:cs="Arial"/>
          <w:sz w:val="24"/>
          <w:szCs w:val="24"/>
        </w:rPr>
      </w:pPr>
      <w:r w:rsidRPr="002B1D3D">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5238DB7" w14:textId="77777777" w:rsidR="002B1D3D" w:rsidRPr="002B1D3D" w:rsidRDefault="002B1D3D" w:rsidP="002B1D3D">
      <w:pPr>
        <w:pStyle w:val="PargrafodaLista"/>
        <w:numPr>
          <w:ilvl w:val="1"/>
          <w:numId w:val="179"/>
        </w:numPr>
        <w:spacing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0007F65"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3E241E55"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O órgão ou entidade poderá convocar representante da empresa para adoção de providências que devam ser cumpridas de imediato.</w:t>
      </w:r>
    </w:p>
    <w:p w14:paraId="0AAC7827" w14:textId="77777777" w:rsidR="002B1D3D" w:rsidRPr="002B1D3D" w:rsidRDefault="002B1D3D" w:rsidP="002B1D3D">
      <w:pPr>
        <w:numPr>
          <w:ilvl w:val="1"/>
          <w:numId w:val="179"/>
        </w:numPr>
        <w:spacing w:after="0" w:line="360" w:lineRule="auto"/>
        <w:ind w:left="0" w:firstLine="0"/>
        <w:jc w:val="both"/>
        <w:rPr>
          <w:rFonts w:ascii="Arial" w:eastAsiaTheme="minorEastAsia" w:hAnsi="Arial" w:cs="Arial"/>
          <w:color w:val="000000" w:themeColor="text1"/>
          <w:sz w:val="24"/>
          <w:szCs w:val="24"/>
        </w:rPr>
      </w:pPr>
      <w:r w:rsidRPr="002B1D3D">
        <w:rPr>
          <w:rFonts w:ascii="Arial" w:eastAsiaTheme="minorEastAsia" w:hAnsi="Arial" w:cs="Arial"/>
          <w:color w:val="000000" w:themeColor="text1"/>
          <w:sz w:val="24"/>
          <w:szCs w:val="24"/>
        </w:rPr>
        <w:t>Após a assinatura do contrato ou instrumento equivalente</w:t>
      </w:r>
      <w:r w:rsidRPr="002B1D3D">
        <w:rPr>
          <w:rFonts w:ascii="Arial" w:eastAsiaTheme="minorEastAsia" w:hAnsi="Arial" w:cs="Arial"/>
          <w:strike/>
          <w:color w:val="000000" w:themeColor="text1"/>
          <w:sz w:val="24"/>
          <w:szCs w:val="24"/>
        </w:rPr>
        <w:t>,</w:t>
      </w:r>
      <w:r w:rsidRPr="002B1D3D">
        <w:rPr>
          <w:rFonts w:ascii="Arial" w:eastAsiaTheme="minorEastAsia" w:hAnsi="Arial" w:cs="Arial"/>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58A1868"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lastRenderedPageBreak/>
        <w:t>A execução do contrato deverá ser acompanhada e fiscalizada pelo gestor/fiscal de contratos.</w:t>
      </w:r>
    </w:p>
    <w:p w14:paraId="6DD71602"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bookmarkStart w:id="6" w:name="_Hlk130800547"/>
      <w:r w:rsidRPr="002B1D3D">
        <w:rPr>
          <w:rFonts w:ascii="Arial" w:eastAsia="Arial Unicode MS" w:hAnsi="Arial" w:cs="Arial"/>
          <w:sz w:val="24"/>
          <w:szCs w:val="24"/>
        </w:rPr>
        <w:t xml:space="preserve">O gestor/fiscal de contratos </w:t>
      </w:r>
      <w:bookmarkEnd w:id="6"/>
      <w:r w:rsidRPr="002B1D3D">
        <w:rPr>
          <w:rFonts w:ascii="Arial" w:eastAsia="Arial Unicode MS" w:hAnsi="Arial" w:cs="Arial"/>
          <w:sz w:val="24"/>
          <w:szCs w:val="24"/>
        </w:rPr>
        <w:t xml:space="preserve">acompanhará a execução do contrato, para que sejam cumpridas todas as condições estabelecidas no contrato, de modo a assegurar os melhores resultados para a Administração. </w:t>
      </w:r>
    </w:p>
    <w:p w14:paraId="6F744ED3"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C00D77B"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 xml:space="preserve">Identificada qualquer inexatidão ou irregularidade, o gestor/fiscal de contratos emitirá notificações para a correção da execução do contrato, determinando prazo para a correção. </w:t>
      </w:r>
    </w:p>
    <w:p w14:paraId="27577A01"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61F0368D"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No caso de ocorrências que possam inviabilizar a execução do contrato nas datas aprazadas, o gestor/fiscal de contratos comunicará o fato imediatamente à Diretoria Geral.</w:t>
      </w:r>
    </w:p>
    <w:p w14:paraId="5769B648"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O gestor/fiscal de contratos comunicará à Diretoria Geral, em tempo hábil, o término do contrato sob sua responsabilidade, com vistas à renovação tempestiva ou à prorrogação contratual.</w:t>
      </w:r>
    </w:p>
    <w:p w14:paraId="7943E7FD"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3D27CED2"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3B361625"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4FC6AB3"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lastRenderedPageBreak/>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02962607"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53D9B94"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5028601" w14:textId="77777777" w:rsidR="002B1D3D" w:rsidRPr="002B1D3D" w:rsidRDefault="002B1D3D" w:rsidP="002B1D3D">
      <w:pPr>
        <w:numPr>
          <w:ilvl w:val="2"/>
          <w:numId w:val="179"/>
        </w:numPr>
        <w:spacing w:after="0" w:line="360" w:lineRule="auto"/>
        <w:ind w:left="0" w:firstLine="0"/>
        <w:jc w:val="both"/>
        <w:rPr>
          <w:rFonts w:ascii="Arial" w:eastAsia="Arial Unicode MS" w:hAnsi="Arial" w:cs="Arial"/>
          <w:color w:val="000000"/>
          <w:sz w:val="24"/>
          <w:szCs w:val="24"/>
        </w:rPr>
      </w:pPr>
      <w:r w:rsidRPr="002B1D3D">
        <w:rPr>
          <w:rFonts w:ascii="Arial" w:eastAsia="Arial Unicode MS" w:hAnsi="Arial" w:cs="Arial"/>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CDB97F2"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F6118F9"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 xml:space="preserve">O fornecimento e a execução do objeto serão acompanhados e fiscalizados pela servidora Tamara </w:t>
      </w:r>
      <w:proofErr w:type="spellStart"/>
      <w:r w:rsidRPr="002B1D3D">
        <w:rPr>
          <w:rFonts w:ascii="Arial" w:eastAsia="Arial Unicode MS" w:hAnsi="Arial" w:cs="Arial"/>
          <w:sz w:val="24"/>
          <w:szCs w:val="24"/>
        </w:rPr>
        <w:t>Martiniuk</w:t>
      </w:r>
      <w:proofErr w:type="spellEnd"/>
      <w:r w:rsidRPr="002B1D3D">
        <w:rPr>
          <w:rFonts w:ascii="Arial" w:eastAsia="Arial Unicode MS" w:hAnsi="Arial" w:cs="Arial"/>
          <w:sz w:val="24"/>
          <w:szCs w:val="24"/>
        </w:rPr>
        <w:t xml:space="preserve">, designada para esta função como Gestora e Fiscal de Contratos, ou por qualquer outro servidor que venha a substituí-la, permitida a contratação de terceiros para assisti-la e subsidiá-la de informações pertinentes a esta atribuição. </w:t>
      </w:r>
    </w:p>
    <w:p w14:paraId="0B07DE41"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Serão anotadas em formulários próprios todas as ocorrências relacionadas com o fornecimento mencionado, determinando o que for necessário à regularização das faltas ou defeitos observados.</w:t>
      </w:r>
    </w:p>
    <w:p w14:paraId="47E61644"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 xml:space="preserve">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w:t>
      </w:r>
      <w:r w:rsidRPr="002B1D3D">
        <w:rPr>
          <w:rFonts w:ascii="Arial" w:eastAsia="Arial Unicode MS" w:hAnsi="Arial" w:cs="Arial"/>
          <w:sz w:val="24"/>
          <w:szCs w:val="24"/>
        </w:rPr>
        <w:lastRenderedPageBreak/>
        <w:t>da efetividade do contrato e o correto envio de documentos, notificações ou quaisquer outras correspondências relacionadas ao presente instrumento.</w:t>
      </w:r>
    </w:p>
    <w:p w14:paraId="60F10073" w14:textId="77777777" w:rsidR="002B1D3D" w:rsidRPr="002B1D3D" w:rsidRDefault="002B1D3D" w:rsidP="002B1D3D">
      <w:pPr>
        <w:numPr>
          <w:ilvl w:val="1"/>
          <w:numId w:val="179"/>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 xml:space="preserve">A CONTRATADA deverá entregar ao setor responsável do CONTRATO, junto com a Nota Fiscal para fins de pagamento, os seguintes documentos: </w:t>
      </w:r>
    </w:p>
    <w:p w14:paraId="18AB1C23" w14:textId="77777777" w:rsidR="002B1D3D" w:rsidRPr="002B1D3D" w:rsidRDefault="002B1D3D" w:rsidP="002B1D3D">
      <w:pPr>
        <w:numPr>
          <w:ilvl w:val="0"/>
          <w:numId w:val="7"/>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Prova de regularidade com débitos relativos aos Tributos Federais e à dívida ativa da União;</w:t>
      </w:r>
    </w:p>
    <w:p w14:paraId="776334D1" w14:textId="77777777" w:rsidR="002B1D3D" w:rsidRPr="002B1D3D" w:rsidRDefault="002B1D3D" w:rsidP="002B1D3D">
      <w:pPr>
        <w:numPr>
          <w:ilvl w:val="0"/>
          <w:numId w:val="7"/>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3EE286B" w14:textId="77777777" w:rsidR="002B1D3D" w:rsidRPr="002B1D3D" w:rsidRDefault="002B1D3D" w:rsidP="002B1D3D">
      <w:pPr>
        <w:numPr>
          <w:ilvl w:val="0"/>
          <w:numId w:val="7"/>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Prova de regularidade Trabalhista, mediante a apresentação da CNDT – Certidão Negativa de Débitos Trabalhistas ou da CPDT – Certidão Positiva de Débitos Trabalhistas com efeitos de negativa;</w:t>
      </w:r>
    </w:p>
    <w:p w14:paraId="52915953" w14:textId="77777777" w:rsidR="002B1D3D" w:rsidRPr="002B1D3D" w:rsidRDefault="002B1D3D" w:rsidP="002B1D3D">
      <w:pPr>
        <w:numPr>
          <w:ilvl w:val="0"/>
          <w:numId w:val="7"/>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Prova de regularidade de Débitos da Fazenda Municipal (CND) do domicílio ou sede do licitante, ou outra equivalente, na forma da lei, com prazo de validade em vigor;</w:t>
      </w:r>
    </w:p>
    <w:p w14:paraId="2D1CB7CB" w14:textId="77777777" w:rsidR="002B1D3D" w:rsidRPr="002B1D3D" w:rsidRDefault="002B1D3D" w:rsidP="002B1D3D">
      <w:pPr>
        <w:numPr>
          <w:ilvl w:val="0"/>
          <w:numId w:val="7"/>
        </w:numPr>
        <w:spacing w:after="0" w:line="360" w:lineRule="auto"/>
        <w:ind w:left="0" w:firstLine="0"/>
        <w:jc w:val="both"/>
        <w:rPr>
          <w:rFonts w:ascii="Arial" w:eastAsia="Arial Unicode MS" w:hAnsi="Arial" w:cs="Arial"/>
          <w:sz w:val="24"/>
          <w:szCs w:val="24"/>
        </w:rPr>
      </w:pPr>
      <w:r w:rsidRPr="002B1D3D">
        <w:rPr>
          <w:rFonts w:ascii="Arial" w:eastAsia="Arial Unicode MS" w:hAnsi="Arial" w:cs="Arial"/>
          <w:sz w:val="24"/>
          <w:szCs w:val="24"/>
        </w:rPr>
        <w:t>As provas de regularidades poderão ser Certidões Negativas de Débitos ou Certidões Positivas com efeitos de Negativas.</w:t>
      </w:r>
    </w:p>
    <w:p w14:paraId="41C3BD23" w14:textId="77777777" w:rsidR="002B1D3D" w:rsidRPr="002B1D3D" w:rsidRDefault="002B1D3D" w:rsidP="002B1D3D">
      <w:pPr>
        <w:spacing w:line="360" w:lineRule="auto"/>
        <w:rPr>
          <w:rFonts w:ascii="Arial" w:hAnsi="Arial" w:cs="Arial"/>
          <w:sz w:val="24"/>
          <w:szCs w:val="24"/>
        </w:rPr>
      </w:pPr>
    </w:p>
    <w:p w14:paraId="0D3BD21E" w14:textId="77777777" w:rsidR="002B1D3D" w:rsidRPr="002B1D3D" w:rsidRDefault="002B1D3D" w:rsidP="002B1D3D">
      <w:pPr>
        <w:pStyle w:val="PargrafodaLista"/>
        <w:numPr>
          <w:ilvl w:val="0"/>
          <w:numId w:val="179"/>
        </w:numPr>
        <w:spacing w:line="360" w:lineRule="auto"/>
        <w:ind w:left="0" w:firstLine="0"/>
        <w:rPr>
          <w:rFonts w:ascii="Arial" w:hAnsi="Arial" w:cs="Arial"/>
          <w:b/>
          <w:bCs/>
          <w:sz w:val="24"/>
          <w:szCs w:val="24"/>
        </w:rPr>
      </w:pPr>
      <w:r w:rsidRPr="002B1D3D">
        <w:rPr>
          <w:rFonts w:ascii="Arial" w:hAnsi="Arial" w:cs="Arial"/>
          <w:b/>
          <w:bCs/>
          <w:sz w:val="24"/>
          <w:szCs w:val="24"/>
        </w:rPr>
        <w:t>CRITÉRIOS DE MEDIÇÃO E DE PAGAMENTO</w:t>
      </w:r>
    </w:p>
    <w:p w14:paraId="4AF879AD" w14:textId="77777777" w:rsidR="002B1D3D" w:rsidRPr="002B1D3D" w:rsidRDefault="002B1D3D" w:rsidP="002B1D3D">
      <w:pPr>
        <w:pStyle w:val="PargrafodaLista"/>
        <w:spacing w:line="360" w:lineRule="auto"/>
        <w:ind w:left="0"/>
        <w:rPr>
          <w:rFonts w:ascii="Arial" w:hAnsi="Arial" w:cs="Arial"/>
          <w:b/>
          <w:bCs/>
          <w:sz w:val="24"/>
          <w:szCs w:val="24"/>
        </w:rPr>
      </w:pPr>
      <w:r w:rsidRPr="002B1D3D">
        <w:rPr>
          <w:rFonts w:ascii="Arial" w:hAnsi="Arial" w:cs="Arial"/>
          <w:b/>
          <w:bCs/>
          <w:sz w:val="24"/>
          <w:szCs w:val="24"/>
        </w:rPr>
        <w:t>Recebimento</w:t>
      </w:r>
    </w:p>
    <w:p w14:paraId="3960C534"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w:t>
      </w:r>
      <w:r w:rsidRPr="002B1D3D">
        <w:rPr>
          <w:rFonts w:ascii="Arial" w:hAnsi="Arial" w:cs="Arial"/>
          <w:sz w:val="24"/>
          <w:szCs w:val="24"/>
        </w:rPr>
        <w:tab/>
        <w:t>A CONTRATADA deverá realizar o objeto dentro do horário de funcionamento da Câmara Municipal de Extrema, no local indicado.</w:t>
      </w:r>
    </w:p>
    <w:p w14:paraId="507A302F"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6.2</w:t>
      </w:r>
      <w:r w:rsidRPr="002B1D3D">
        <w:rPr>
          <w:rFonts w:ascii="Arial" w:hAnsi="Arial" w:cs="Arial"/>
          <w:sz w:val="24"/>
          <w:szCs w:val="24"/>
        </w:rPr>
        <w:tab/>
        <w:t>O pagamento somente será realizado, com base no objeto efetivamente realizado nas condições estabelecidas. A CONTRATADA deverá apresentar o relatório circunstanciado dos serviços realizados, devidamente datado e assinado pelo responsável, para fins de pagamento.</w:t>
      </w:r>
    </w:p>
    <w:p w14:paraId="7A97622C"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6.3</w:t>
      </w:r>
      <w:r w:rsidRPr="002B1D3D">
        <w:rPr>
          <w:rFonts w:ascii="Arial" w:hAnsi="Arial" w:cs="Arial"/>
          <w:sz w:val="24"/>
          <w:szCs w:val="24"/>
        </w:rPr>
        <w:tab/>
        <w:t xml:space="preserve">No caso de controvérsia sobre a realização do objeto o mesmo poderá ser rejeitado pelo almoxarife. </w:t>
      </w:r>
    </w:p>
    <w:p w14:paraId="1C9E2FCB"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lastRenderedPageBreak/>
        <w:t>6.4</w:t>
      </w:r>
      <w:r w:rsidRPr="002B1D3D">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9C3152" w14:textId="77777777" w:rsidR="002B1D3D" w:rsidRPr="002B1D3D" w:rsidRDefault="002B1D3D" w:rsidP="002B1D3D">
      <w:pPr>
        <w:pStyle w:val="PargrafodaLista"/>
        <w:spacing w:line="360" w:lineRule="auto"/>
        <w:ind w:left="0"/>
        <w:jc w:val="both"/>
        <w:rPr>
          <w:rFonts w:ascii="Arial" w:hAnsi="Arial" w:cs="Arial"/>
          <w:b/>
          <w:bCs/>
          <w:sz w:val="24"/>
          <w:szCs w:val="24"/>
        </w:rPr>
      </w:pPr>
      <w:r w:rsidRPr="002B1D3D">
        <w:rPr>
          <w:rFonts w:ascii="Arial" w:hAnsi="Arial" w:cs="Arial"/>
          <w:b/>
          <w:bCs/>
          <w:sz w:val="24"/>
          <w:szCs w:val="24"/>
        </w:rPr>
        <w:t>Liquidação</w:t>
      </w:r>
    </w:p>
    <w:p w14:paraId="321D07EF"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6.5</w:t>
      </w:r>
      <w:r w:rsidRPr="002B1D3D">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EC61A18"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6.6</w:t>
      </w:r>
      <w:r w:rsidRPr="002B1D3D">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30E3BC06"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6.7</w:t>
      </w:r>
      <w:r w:rsidRPr="002B1D3D">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2BB0F997"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a)</w:t>
      </w:r>
      <w:r w:rsidRPr="002B1D3D">
        <w:rPr>
          <w:rFonts w:ascii="Arial" w:hAnsi="Arial" w:cs="Arial"/>
          <w:sz w:val="24"/>
          <w:szCs w:val="24"/>
        </w:rPr>
        <w:tab/>
        <w:t xml:space="preserve">a data da emissão; </w:t>
      </w:r>
    </w:p>
    <w:p w14:paraId="3F63CD4E"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b)</w:t>
      </w:r>
      <w:r w:rsidRPr="002B1D3D">
        <w:rPr>
          <w:rFonts w:ascii="Arial" w:hAnsi="Arial" w:cs="Arial"/>
          <w:sz w:val="24"/>
          <w:szCs w:val="24"/>
        </w:rPr>
        <w:tab/>
        <w:t xml:space="preserve">os dados do contrato e do órgão contratante; </w:t>
      </w:r>
    </w:p>
    <w:p w14:paraId="72C7ECB2"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c)</w:t>
      </w:r>
      <w:r w:rsidRPr="002B1D3D">
        <w:rPr>
          <w:rFonts w:ascii="Arial" w:hAnsi="Arial" w:cs="Arial"/>
          <w:sz w:val="24"/>
          <w:szCs w:val="24"/>
        </w:rPr>
        <w:tab/>
        <w:t xml:space="preserve">o período respectivo de execução do contrato; </w:t>
      </w:r>
    </w:p>
    <w:p w14:paraId="7AD04DD0"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d)</w:t>
      </w:r>
      <w:r w:rsidRPr="002B1D3D">
        <w:rPr>
          <w:rFonts w:ascii="Arial" w:hAnsi="Arial" w:cs="Arial"/>
          <w:sz w:val="24"/>
          <w:szCs w:val="24"/>
        </w:rPr>
        <w:tab/>
        <w:t xml:space="preserve">o valor a pagar; e </w:t>
      </w:r>
    </w:p>
    <w:p w14:paraId="24462D29"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e)</w:t>
      </w:r>
      <w:r w:rsidRPr="002B1D3D">
        <w:rPr>
          <w:rFonts w:ascii="Arial" w:hAnsi="Arial" w:cs="Arial"/>
          <w:sz w:val="24"/>
          <w:szCs w:val="24"/>
        </w:rPr>
        <w:tab/>
        <w:t>eventual destaque do valor de retenções tributárias cabíveis.</w:t>
      </w:r>
    </w:p>
    <w:p w14:paraId="333F3677"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6.8</w:t>
      </w:r>
      <w:r w:rsidRPr="002B1D3D">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B195264"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6.9</w:t>
      </w:r>
      <w:r w:rsidRPr="002B1D3D">
        <w:rPr>
          <w:rFonts w:ascii="Arial" w:hAnsi="Arial" w:cs="Arial"/>
          <w:sz w:val="24"/>
          <w:szCs w:val="24"/>
        </w:rPr>
        <w:tab/>
        <w:t xml:space="preserve"> A nota fiscal ou instrumento de cobrança equivalente deverá ser obrigatoriamente acompanhado da comprovação da regularidade fiscal.</w:t>
      </w:r>
    </w:p>
    <w:p w14:paraId="357A9408"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lastRenderedPageBreak/>
        <w:t>6.10</w:t>
      </w:r>
      <w:r w:rsidRPr="002B1D3D">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A8DB83F"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6.11</w:t>
      </w:r>
      <w:r w:rsidRPr="002B1D3D">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9E20B59"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6.12</w:t>
      </w:r>
      <w:r w:rsidRPr="002B1D3D">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FDA3398"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6.13</w:t>
      </w:r>
      <w:r w:rsidRPr="002B1D3D">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0FA1507" w14:textId="77777777" w:rsidR="002B1D3D" w:rsidRPr="002B1D3D" w:rsidRDefault="002B1D3D" w:rsidP="002B1D3D">
      <w:pPr>
        <w:pStyle w:val="PargrafodaLista"/>
        <w:spacing w:line="360" w:lineRule="auto"/>
        <w:ind w:left="0"/>
        <w:jc w:val="both"/>
        <w:rPr>
          <w:rFonts w:ascii="Arial" w:hAnsi="Arial" w:cs="Arial"/>
          <w:b/>
          <w:bCs/>
          <w:sz w:val="24"/>
          <w:szCs w:val="24"/>
        </w:rPr>
      </w:pPr>
      <w:r w:rsidRPr="002B1D3D">
        <w:rPr>
          <w:rFonts w:ascii="Arial" w:hAnsi="Arial" w:cs="Arial"/>
          <w:b/>
          <w:bCs/>
          <w:sz w:val="24"/>
          <w:szCs w:val="24"/>
        </w:rPr>
        <w:t>Prazo de pagamento</w:t>
      </w:r>
    </w:p>
    <w:p w14:paraId="650579F8"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6.14</w:t>
      </w:r>
      <w:r w:rsidRPr="002B1D3D">
        <w:rPr>
          <w:rFonts w:ascii="Arial" w:hAnsi="Arial" w:cs="Arial"/>
          <w:sz w:val="24"/>
          <w:szCs w:val="24"/>
        </w:rPr>
        <w:tab/>
        <w:t>O pagamento será efetuado no prazo de até 10 (dez) dias úteis contados da finalização da liquidação da despesa.</w:t>
      </w:r>
    </w:p>
    <w:p w14:paraId="1E25036D"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6.15</w:t>
      </w:r>
      <w:r w:rsidRPr="002B1D3D">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D012865" w14:textId="77777777" w:rsidR="002B1D3D" w:rsidRPr="002B1D3D" w:rsidRDefault="002B1D3D" w:rsidP="002B1D3D">
      <w:pPr>
        <w:pStyle w:val="PargrafodaLista"/>
        <w:spacing w:line="360" w:lineRule="auto"/>
        <w:ind w:left="0"/>
        <w:jc w:val="both"/>
        <w:rPr>
          <w:rFonts w:ascii="Arial" w:hAnsi="Arial" w:cs="Arial"/>
          <w:b/>
          <w:bCs/>
          <w:sz w:val="24"/>
          <w:szCs w:val="24"/>
        </w:rPr>
      </w:pPr>
      <w:r w:rsidRPr="002B1D3D">
        <w:rPr>
          <w:rFonts w:ascii="Arial" w:hAnsi="Arial" w:cs="Arial"/>
          <w:b/>
          <w:bCs/>
          <w:sz w:val="24"/>
          <w:szCs w:val="24"/>
        </w:rPr>
        <w:t>Forma de pagamento</w:t>
      </w:r>
    </w:p>
    <w:p w14:paraId="00775C39"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6.16</w:t>
      </w:r>
      <w:r w:rsidRPr="002B1D3D">
        <w:rPr>
          <w:rFonts w:ascii="Arial" w:hAnsi="Arial" w:cs="Arial"/>
          <w:sz w:val="24"/>
          <w:szCs w:val="24"/>
        </w:rPr>
        <w:tab/>
        <w:t>O pagamento será realizado por meio de ordem bancária, para crédito em banco, agência e conta corrente indicados pelo contratado ou mediante boleto bancário.</w:t>
      </w:r>
    </w:p>
    <w:p w14:paraId="7E19ACA7"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lastRenderedPageBreak/>
        <w:t>6.17</w:t>
      </w:r>
      <w:r w:rsidRPr="002B1D3D">
        <w:rPr>
          <w:rFonts w:ascii="Arial" w:hAnsi="Arial" w:cs="Arial"/>
          <w:sz w:val="24"/>
          <w:szCs w:val="24"/>
        </w:rPr>
        <w:tab/>
        <w:t>Quando do pagamento, será efetuada a retenção tributária prevista na legislação aplicável.</w:t>
      </w:r>
    </w:p>
    <w:p w14:paraId="3A017A7B"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6.18</w:t>
      </w:r>
      <w:r w:rsidRPr="002B1D3D">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5C490C8" w14:textId="77777777" w:rsidR="002B1D3D" w:rsidRPr="002B1D3D" w:rsidRDefault="002B1D3D" w:rsidP="002B1D3D">
      <w:pPr>
        <w:pStyle w:val="PargrafodaLista"/>
        <w:spacing w:line="360" w:lineRule="auto"/>
        <w:ind w:left="0"/>
        <w:jc w:val="both"/>
        <w:rPr>
          <w:rFonts w:ascii="Arial" w:hAnsi="Arial" w:cs="Arial"/>
          <w:sz w:val="24"/>
          <w:szCs w:val="24"/>
        </w:rPr>
      </w:pPr>
      <w:r w:rsidRPr="002B1D3D">
        <w:rPr>
          <w:rFonts w:ascii="Arial" w:hAnsi="Arial" w:cs="Arial"/>
          <w:sz w:val="24"/>
          <w:szCs w:val="24"/>
        </w:rPr>
        <w:t>6.19</w:t>
      </w:r>
      <w:r w:rsidRPr="002B1D3D">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0F3292A" w14:textId="77777777" w:rsidR="002B1D3D" w:rsidRPr="002B1D3D" w:rsidRDefault="002B1D3D" w:rsidP="002B1D3D">
      <w:pPr>
        <w:pStyle w:val="PargrafodaLista"/>
        <w:spacing w:line="360" w:lineRule="auto"/>
        <w:ind w:left="0"/>
        <w:jc w:val="both"/>
        <w:rPr>
          <w:rFonts w:ascii="Arial" w:hAnsi="Arial" w:cs="Arial"/>
          <w:b/>
          <w:bCs/>
          <w:sz w:val="24"/>
          <w:szCs w:val="24"/>
        </w:rPr>
      </w:pPr>
      <w:r w:rsidRPr="002B1D3D">
        <w:rPr>
          <w:rFonts w:ascii="Arial" w:hAnsi="Arial" w:cs="Arial"/>
          <w:sz w:val="24"/>
          <w:szCs w:val="24"/>
        </w:rPr>
        <w:t>6.20</w:t>
      </w:r>
      <w:r w:rsidRPr="002B1D3D">
        <w:rPr>
          <w:rFonts w:ascii="Arial" w:hAnsi="Arial" w:cs="Arial"/>
          <w:sz w:val="24"/>
          <w:szCs w:val="24"/>
        </w:rPr>
        <w:tab/>
        <w:t>Não será admitida a antecipação de pagamento</w:t>
      </w:r>
      <w:r w:rsidRPr="002B1D3D">
        <w:rPr>
          <w:rFonts w:ascii="Arial" w:hAnsi="Arial" w:cs="Arial"/>
          <w:b/>
          <w:bCs/>
          <w:sz w:val="24"/>
          <w:szCs w:val="24"/>
        </w:rPr>
        <w:t>.</w:t>
      </w:r>
    </w:p>
    <w:p w14:paraId="4B7F084C" w14:textId="77777777" w:rsidR="002B1D3D" w:rsidRPr="002B1D3D" w:rsidRDefault="002B1D3D" w:rsidP="002B1D3D">
      <w:pPr>
        <w:pStyle w:val="Nivel10"/>
        <w:numPr>
          <w:ilvl w:val="0"/>
          <w:numId w:val="179"/>
        </w:numPr>
        <w:spacing w:before="0" w:after="0" w:line="360" w:lineRule="auto"/>
        <w:ind w:left="0" w:firstLine="0"/>
        <w:rPr>
          <w:color w:val="000000" w:themeColor="text1"/>
          <w:sz w:val="24"/>
          <w:szCs w:val="24"/>
        </w:rPr>
      </w:pPr>
      <w:r w:rsidRPr="002B1D3D">
        <w:rPr>
          <w:color w:val="000000" w:themeColor="text1"/>
          <w:sz w:val="24"/>
          <w:szCs w:val="24"/>
        </w:rPr>
        <w:t>FORMA E CRITÉRIOS DE SELEÇÃO DO FORNECEDOR</w:t>
      </w:r>
    </w:p>
    <w:p w14:paraId="636E35DB" w14:textId="77777777" w:rsidR="002B1D3D" w:rsidRPr="002B1D3D" w:rsidRDefault="002B1D3D" w:rsidP="002B1D3D">
      <w:pPr>
        <w:pStyle w:val="Nivel10"/>
        <w:spacing w:before="0" w:after="0" w:line="360" w:lineRule="auto"/>
        <w:ind w:firstLine="0"/>
        <w:rPr>
          <w:color w:val="000000" w:themeColor="text1"/>
          <w:sz w:val="24"/>
          <w:szCs w:val="24"/>
        </w:rPr>
      </w:pPr>
      <w:r w:rsidRPr="002B1D3D">
        <w:rPr>
          <w:color w:val="000000" w:themeColor="text1"/>
          <w:sz w:val="24"/>
          <w:szCs w:val="24"/>
        </w:rPr>
        <w:t xml:space="preserve"> </w:t>
      </w:r>
    </w:p>
    <w:p w14:paraId="16150221" w14:textId="77777777" w:rsidR="002B1D3D" w:rsidRPr="002B1D3D" w:rsidRDefault="002B1D3D" w:rsidP="002B1D3D">
      <w:pPr>
        <w:pStyle w:val="Nivel2"/>
        <w:numPr>
          <w:ilvl w:val="0"/>
          <w:numId w:val="0"/>
        </w:numPr>
        <w:spacing w:before="0" w:after="0" w:line="360" w:lineRule="auto"/>
        <w:ind w:firstLine="708"/>
        <w:rPr>
          <w:rFonts w:ascii="Arial" w:hAnsi="Arial" w:cs="Arial"/>
          <w:color w:val="000000" w:themeColor="text1"/>
          <w:sz w:val="24"/>
          <w:szCs w:val="24"/>
        </w:rPr>
      </w:pPr>
      <w:bookmarkStart w:id="7" w:name="_Hlk186385912"/>
      <w:r w:rsidRPr="002B1D3D">
        <w:rPr>
          <w:rFonts w:ascii="Arial" w:hAnsi="Arial" w:cs="Arial"/>
          <w:color w:val="000000" w:themeColor="text1"/>
          <w:sz w:val="24"/>
          <w:szCs w:val="24"/>
        </w:rPr>
        <w:t xml:space="preserve">O fornecedor será selecionado por meio da realização de procedimento de Dispensa de Licitação conforme Artigo 75, Inciso II da Lei 14.133/2021.  </w:t>
      </w:r>
    </w:p>
    <w:p w14:paraId="3EFF7139" w14:textId="77777777" w:rsidR="002B1D3D" w:rsidRPr="002B1D3D" w:rsidRDefault="002B1D3D" w:rsidP="002B1D3D">
      <w:pPr>
        <w:pStyle w:val="Nivel2"/>
        <w:numPr>
          <w:ilvl w:val="0"/>
          <w:numId w:val="0"/>
        </w:numPr>
        <w:spacing w:before="0" w:after="0" w:line="360" w:lineRule="auto"/>
        <w:ind w:firstLine="708"/>
        <w:rPr>
          <w:rFonts w:ascii="Arial" w:hAnsi="Arial" w:cs="Arial"/>
          <w:color w:val="000000" w:themeColor="text1"/>
          <w:sz w:val="24"/>
          <w:szCs w:val="24"/>
        </w:rPr>
      </w:pPr>
    </w:p>
    <w:p w14:paraId="68A76B40" w14:textId="77777777" w:rsidR="002B1D3D" w:rsidRPr="002B1D3D" w:rsidRDefault="002B1D3D" w:rsidP="002B1D3D">
      <w:pPr>
        <w:pStyle w:val="Nivel2"/>
        <w:numPr>
          <w:ilvl w:val="0"/>
          <w:numId w:val="179"/>
        </w:numPr>
        <w:spacing w:before="0" w:after="0" w:line="360" w:lineRule="auto"/>
        <w:ind w:left="0" w:firstLine="0"/>
        <w:rPr>
          <w:rFonts w:ascii="Arial" w:hAnsi="Arial" w:cs="Arial"/>
          <w:b/>
          <w:bCs/>
          <w:color w:val="000000"/>
          <w:sz w:val="24"/>
          <w:szCs w:val="24"/>
        </w:rPr>
      </w:pPr>
      <w:r w:rsidRPr="002B1D3D">
        <w:rPr>
          <w:rFonts w:ascii="Arial" w:hAnsi="Arial" w:cs="Arial"/>
          <w:b/>
          <w:bCs/>
          <w:color w:val="000000"/>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79CA6464" w14:textId="77777777" w:rsidR="002B1D3D" w:rsidRPr="002B1D3D" w:rsidRDefault="002B1D3D" w:rsidP="002B1D3D">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2B1D3D">
        <w:rPr>
          <w:rFonts w:ascii="Arial" w:eastAsia="Times New Roman" w:hAnsi="Arial" w:cs="Arial"/>
          <w:color w:val="000000" w:themeColor="text1"/>
          <w:sz w:val="24"/>
          <w:szCs w:val="24"/>
        </w:rPr>
        <w:t>A estimativa do valor da contratação está demonstrada na tabela a seguir:</w:t>
      </w:r>
    </w:p>
    <w:p w14:paraId="647A50FA" w14:textId="77777777" w:rsidR="002B1D3D" w:rsidRPr="002B1D3D" w:rsidRDefault="002B1D3D" w:rsidP="002B1D3D">
      <w:pPr>
        <w:pStyle w:val="Nivel2"/>
        <w:numPr>
          <w:ilvl w:val="0"/>
          <w:numId w:val="0"/>
        </w:numPr>
        <w:spacing w:before="0" w:after="0" w:line="360" w:lineRule="auto"/>
        <w:ind w:firstLine="708"/>
        <w:rPr>
          <w:rFonts w:ascii="Arial" w:eastAsia="Times New Roman" w:hAnsi="Arial" w:cs="Arial"/>
          <w:color w:val="000000" w:themeColor="text1"/>
          <w:sz w:val="24"/>
          <w:szCs w:val="24"/>
        </w:rPr>
      </w:pPr>
    </w:p>
    <w:tbl>
      <w:tblPr>
        <w:tblStyle w:val="Tabelacomgrade"/>
        <w:tblW w:w="9209" w:type="dxa"/>
        <w:tblLook w:val="04A0" w:firstRow="1" w:lastRow="0" w:firstColumn="1" w:lastColumn="0" w:noHBand="0" w:noVBand="1"/>
      </w:tblPr>
      <w:tblGrid>
        <w:gridCol w:w="790"/>
        <w:gridCol w:w="4671"/>
        <w:gridCol w:w="1336"/>
        <w:gridCol w:w="1136"/>
        <w:gridCol w:w="1276"/>
      </w:tblGrid>
      <w:tr w:rsidR="002B1D3D" w:rsidRPr="002B1D3D" w14:paraId="3EBE295C" w14:textId="77777777" w:rsidTr="00823CEB">
        <w:trPr>
          <w:trHeight w:val="492"/>
        </w:trPr>
        <w:tc>
          <w:tcPr>
            <w:tcW w:w="560" w:type="dxa"/>
            <w:hideMark/>
          </w:tcPr>
          <w:p w14:paraId="43818261"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ITEM</w:t>
            </w:r>
          </w:p>
        </w:tc>
        <w:tc>
          <w:tcPr>
            <w:tcW w:w="5389" w:type="dxa"/>
            <w:hideMark/>
          </w:tcPr>
          <w:p w14:paraId="5A738ADE"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DESCRIÇÃO</w:t>
            </w:r>
          </w:p>
        </w:tc>
        <w:tc>
          <w:tcPr>
            <w:tcW w:w="1134" w:type="dxa"/>
            <w:hideMark/>
          </w:tcPr>
          <w:p w14:paraId="1DA3595E" w14:textId="2121D16E"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 xml:space="preserve">MEDIANA VALOR </w:t>
            </w:r>
            <w:r>
              <w:rPr>
                <w:rFonts w:ascii="Arial" w:hAnsi="Arial" w:cs="Arial"/>
                <w:b/>
                <w:bCs/>
                <w:color w:val="000000"/>
                <w:sz w:val="24"/>
                <w:szCs w:val="24"/>
              </w:rPr>
              <w:t>GLOBAL</w:t>
            </w:r>
          </w:p>
        </w:tc>
        <w:tc>
          <w:tcPr>
            <w:tcW w:w="850" w:type="dxa"/>
            <w:hideMark/>
          </w:tcPr>
          <w:p w14:paraId="1EA82226"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QUANT.</w:t>
            </w:r>
          </w:p>
        </w:tc>
        <w:tc>
          <w:tcPr>
            <w:tcW w:w="1276" w:type="dxa"/>
            <w:hideMark/>
          </w:tcPr>
          <w:p w14:paraId="3332CBB8" w14:textId="3DEAFD0A"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 xml:space="preserve">VALOR </w:t>
            </w:r>
            <w:r>
              <w:rPr>
                <w:rFonts w:ascii="Arial" w:hAnsi="Arial" w:cs="Arial"/>
                <w:b/>
                <w:bCs/>
                <w:color w:val="000000"/>
                <w:sz w:val="24"/>
                <w:szCs w:val="24"/>
              </w:rPr>
              <w:t>GLOBAL</w:t>
            </w:r>
          </w:p>
        </w:tc>
      </w:tr>
      <w:tr w:rsidR="002B1D3D" w:rsidRPr="002B1D3D" w14:paraId="769ED34B" w14:textId="77777777" w:rsidTr="00823CEB">
        <w:trPr>
          <w:trHeight w:val="1184"/>
        </w:trPr>
        <w:tc>
          <w:tcPr>
            <w:tcW w:w="560" w:type="dxa"/>
            <w:hideMark/>
          </w:tcPr>
          <w:p w14:paraId="20458E42" w14:textId="77777777" w:rsidR="002B1D3D" w:rsidRPr="002B1D3D" w:rsidRDefault="002B1D3D" w:rsidP="00823CEB">
            <w:pPr>
              <w:jc w:val="center"/>
              <w:rPr>
                <w:rFonts w:ascii="Arial" w:hAnsi="Arial" w:cs="Arial"/>
                <w:color w:val="000000"/>
                <w:sz w:val="24"/>
                <w:szCs w:val="24"/>
              </w:rPr>
            </w:pPr>
            <w:r w:rsidRPr="002B1D3D">
              <w:rPr>
                <w:rFonts w:ascii="Arial" w:hAnsi="Arial" w:cs="Arial"/>
                <w:color w:val="000000"/>
                <w:sz w:val="24"/>
                <w:szCs w:val="24"/>
              </w:rPr>
              <w:t>01</w:t>
            </w:r>
          </w:p>
        </w:tc>
        <w:tc>
          <w:tcPr>
            <w:tcW w:w="5389" w:type="dxa"/>
            <w:hideMark/>
          </w:tcPr>
          <w:p w14:paraId="276F39AB" w14:textId="77777777" w:rsidR="002B1D3D" w:rsidRPr="002B1D3D" w:rsidRDefault="002B1D3D" w:rsidP="00823CEB">
            <w:pPr>
              <w:rPr>
                <w:rFonts w:ascii="Arial" w:hAnsi="Arial" w:cs="Arial"/>
                <w:color w:val="000000"/>
                <w:sz w:val="24"/>
                <w:szCs w:val="24"/>
              </w:rPr>
            </w:pPr>
            <w:r w:rsidRPr="002B1D3D">
              <w:rPr>
                <w:rFonts w:ascii="Arial" w:hAnsi="Arial" w:cs="Arial"/>
                <w:color w:val="000000"/>
                <w:sz w:val="24"/>
                <w:szCs w:val="24"/>
              </w:rPr>
              <w:t xml:space="preserve">Prestação de serviços de hotelaria/ hospedagem (café da manhã, almoço, jantar) para um hóspede.             </w:t>
            </w:r>
          </w:p>
          <w:p w14:paraId="710417BB" w14:textId="77777777" w:rsidR="002B1D3D" w:rsidRPr="002B1D3D" w:rsidRDefault="002B1D3D" w:rsidP="00823CEB">
            <w:pPr>
              <w:rPr>
                <w:rFonts w:ascii="Arial" w:hAnsi="Arial" w:cs="Arial"/>
                <w:color w:val="000000"/>
                <w:sz w:val="24"/>
                <w:szCs w:val="24"/>
              </w:rPr>
            </w:pPr>
            <w:r w:rsidRPr="002B1D3D">
              <w:rPr>
                <w:rFonts w:ascii="Arial" w:hAnsi="Arial" w:cs="Arial"/>
                <w:color w:val="000000"/>
                <w:sz w:val="24"/>
                <w:szCs w:val="24"/>
              </w:rPr>
              <w:t>ENTRADA: 06 de maio de 2025, por volta das 17h30.</w:t>
            </w:r>
            <w:r w:rsidRPr="002B1D3D">
              <w:rPr>
                <w:rFonts w:ascii="Arial" w:hAnsi="Arial" w:cs="Arial"/>
                <w:color w:val="000000"/>
                <w:sz w:val="24"/>
                <w:szCs w:val="24"/>
              </w:rPr>
              <w:br/>
              <w:t>SAÍDA: 09 de maio de 2025.</w:t>
            </w:r>
          </w:p>
        </w:tc>
        <w:tc>
          <w:tcPr>
            <w:tcW w:w="1134" w:type="dxa"/>
            <w:noWrap/>
            <w:hideMark/>
          </w:tcPr>
          <w:p w14:paraId="450F4D21" w14:textId="7260F3D3" w:rsidR="002B1D3D" w:rsidRPr="002B1D3D" w:rsidRDefault="002B1D3D" w:rsidP="00823CEB">
            <w:pPr>
              <w:jc w:val="center"/>
              <w:rPr>
                <w:rFonts w:ascii="Arial" w:hAnsi="Arial" w:cs="Arial"/>
                <w:color w:val="000000"/>
                <w:sz w:val="24"/>
                <w:szCs w:val="24"/>
              </w:rPr>
            </w:pPr>
            <w:r>
              <w:rPr>
                <w:rFonts w:ascii="Arial" w:hAnsi="Arial" w:cs="Arial"/>
                <w:color w:val="000000"/>
                <w:sz w:val="24"/>
                <w:szCs w:val="24"/>
              </w:rPr>
              <w:t>3.215,34</w:t>
            </w:r>
          </w:p>
        </w:tc>
        <w:tc>
          <w:tcPr>
            <w:tcW w:w="850" w:type="dxa"/>
            <w:hideMark/>
          </w:tcPr>
          <w:p w14:paraId="770ECFEA" w14:textId="77777777" w:rsidR="002B1D3D" w:rsidRPr="002B1D3D" w:rsidRDefault="002B1D3D" w:rsidP="00823CEB">
            <w:pPr>
              <w:jc w:val="center"/>
              <w:rPr>
                <w:rFonts w:ascii="Arial" w:hAnsi="Arial" w:cs="Arial"/>
                <w:color w:val="000000"/>
                <w:sz w:val="24"/>
                <w:szCs w:val="24"/>
              </w:rPr>
            </w:pPr>
            <w:r w:rsidRPr="002B1D3D">
              <w:rPr>
                <w:rFonts w:ascii="Arial" w:hAnsi="Arial" w:cs="Arial"/>
                <w:color w:val="000000"/>
                <w:sz w:val="24"/>
                <w:szCs w:val="24"/>
              </w:rPr>
              <w:t>3 diárias</w:t>
            </w:r>
          </w:p>
        </w:tc>
        <w:tc>
          <w:tcPr>
            <w:tcW w:w="1276" w:type="dxa"/>
            <w:noWrap/>
            <w:hideMark/>
          </w:tcPr>
          <w:p w14:paraId="0E4B378D" w14:textId="77777777" w:rsidR="002B1D3D" w:rsidRPr="002B1D3D" w:rsidRDefault="002B1D3D" w:rsidP="00823CEB">
            <w:pPr>
              <w:jc w:val="center"/>
              <w:rPr>
                <w:rFonts w:ascii="Arial" w:hAnsi="Arial" w:cs="Arial"/>
                <w:color w:val="000000"/>
                <w:sz w:val="24"/>
                <w:szCs w:val="24"/>
              </w:rPr>
            </w:pPr>
            <w:r w:rsidRPr="002B1D3D">
              <w:rPr>
                <w:rFonts w:ascii="Arial" w:hAnsi="Arial" w:cs="Arial"/>
                <w:color w:val="000000"/>
                <w:sz w:val="24"/>
                <w:szCs w:val="24"/>
              </w:rPr>
              <w:t>R$ 3.215,34</w:t>
            </w:r>
          </w:p>
        </w:tc>
      </w:tr>
      <w:tr w:rsidR="002B1D3D" w:rsidRPr="002B1D3D" w14:paraId="6C68EB91" w14:textId="77777777" w:rsidTr="00823CEB">
        <w:trPr>
          <w:trHeight w:val="749"/>
        </w:trPr>
        <w:tc>
          <w:tcPr>
            <w:tcW w:w="7933" w:type="dxa"/>
            <w:gridSpan w:val="4"/>
          </w:tcPr>
          <w:p w14:paraId="461CD17E" w14:textId="77777777" w:rsidR="002B1D3D" w:rsidRPr="002B1D3D" w:rsidRDefault="002B1D3D" w:rsidP="00823CEB">
            <w:pPr>
              <w:jc w:val="center"/>
              <w:rPr>
                <w:rFonts w:ascii="Arial" w:hAnsi="Arial" w:cs="Arial"/>
                <w:b/>
                <w:bCs/>
                <w:color w:val="000000"/>
                <w:sz w:val="24"/>
                <w:szCs w:val="24"/>
              </w:rPr>
            </w:pPr>
            <w:r w:rsidRPr="002B1D3D">
              <w:rPr>
                <w:rFonts w:ascii="Arial" w:hAnsi="Arial" w:cs="Arial"/>
                <w:b/>
                <w:bCs/>
                <w:color w:val="000000"/>
                <w:sz w:val="24"/>
                <w:szCs w:val="24"/>
              </w:rPr>
              <w:t>VALOR TOTAL GLOBAL</w:t>
            </w:r>
          </w:p>
        </w:tc>
        <w:tc>
          <w:tcPr>
            <w:tcW w:w="1276" w:type="dxa"/>
            <w:noWrap/>
          </w:tcPr>
          <w:p w14:paraId="5A9DA251" w14:textId="77777777" w:rsidR="002B1D3D" w:rsidRPr="002B1D3D" w:rsidRDefault="002B1D3D" w:rsidP="00823CEB">
            <w:pPr>
              <w:jc w:val="center"/>
              <w:rPr>
                <w:rFonts w:ascii="Arial" w:hAnsi="Arial" w:cs="Arial"/>
                <w:color w:val="000000"/>
                <w:sz w:val="24"/>
                <w:szCs w:val="24"/>
              </w:rPr>
            </w:pPr>
            <w:r w:rsidRPr="002B1D3D">
              <w:rPr>
                <w:rFonts w:ascii="Arial" w:hAnsi="Arial" w:cs="Arial"/>
                <w:b/>
                <w:bCs/>
                <w:color w:val="000000"/>
                <w:sz w:val="24"/>
                <w:szCs w:val="24"/>
              </w:rPr>
              <w:t>R$ 3.215,34</w:t>
            </w:r>
          </w:p>
        </w:tc>
      </w:tr>
    </w:tbl>
    <w:p w14:paraId="10221A55" w14:textId="77777777" w:rsidR="002B1D3D" w:rsidRPr="002B1D3D" w:rsidRDefault="002B1D3D" w:rsidP="002B1D3D">
      <w:pPr>
        <w:pStyle w:val="Nivel2"/>
        <w:numPr>
          <w:ilvl w:val="0"/>
          <w:numId w:val="0"/>
        </w:numPr>
        <w:spacing w:before="0" w:after="0" w:line="360" w:lineRule="auto"/>
        <w:ind w:firstLine="708"/>
        <w:rPr>
          <w:rFonts w:ascii="Arial" w:hAnsi="Arial" w:cs="Arial"/>
          <w:color w:val="000000"/>
          <w:sz w:val="24"/>
          <w:szCs w:val="24"/>
        </w:rPr>
      </w:pPr>
    </w:p>
    <w:p w14:paraId="0758DDB6" w14:textId="77777777" w:rsidR="002B1D3D" w:rsidRPr="002B1D3D" w:rsidRDefault="002B1D3D" w:rsidP="002B1D3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2B1D3D">
        <w:rPr>
          <w:rFonts w:ascii="Arial" w:hAnsi="Arial" w:cs="Arial"/>
          <w:color w:val="000000"/>
          <w:sz w:val="24"/>
          <w:szCs w:val="24"/>
        </w:rPr>
        <w:lastRenderedPageBreak/>
        <w:t>As memórias de cálculo e dos documentos que lhe dão suporte, com os parâmetros utilizados para a obtenção dos preços e para os respectivos cálculos, constam de documento separado e classificado “Análise Crítica dos Dados Coletados”.</w:t>
      </w:r>
    </w:p>
    <w:bookmarkEnd w:id="7"/>
    <w:p w14:paraId="773E56BF" w14:textId="77777777" w:rsidR="002B1D3D" w:rsidRPr="002B1D3D" w:rsidRDefault="002B1D3D" w:rsidP="002B1D3D">
      <w:pPr>
        <w:pStyle w:val="Nivel2"/>
        <w:numPr>
          <w:ilvl w:val="0"/>
          <w:numId w:val="0"/>
        </w:numPr>
        <w:spacing w:before="0" w:after="0" w:line="360" w:lineRule="auto"/>
        <w:rPr>
          <w:rFonts w:ascii="Arial" w:eastAsia="Times New Roman" w:hAnsi="Arial" w:cs="Arial"/>
          <w:color w:val="000000" w:themeColor="text1"/>
          <w:sz w:val="24"/>
          <w:szCs w:val="24"/>
        </w:rPr>
      </w:pPr>
    </w:p>
    <w:p w14:paraId="2D92D01A" w14:textId="77777777" w:rsidR="002B1D3D" w:rsidRPr="002B1D3D" w:rsidRDefault="002B1D3D" w:rsidP="002B1D3D">
      <w:pPr>
        <w:pStyle w:val="Nivel10"/>
        <w:numPr>
          <w:ilvl w:val="0"/>
          <w:numId w:val="179"/>
        </w:numPr>
        <w:spacing w:before="0" w:after="0" w:line="360" w:lineRule="auto"/>
        <w:ind w:left="0" w:firstLine="0"/>
        <w:rPr>
          <w:sz w:val="24"/>
          <w:szCs w:val="24"/>
        </w:rPr>
      </w:pPr>
      <w:r w:rsidRPr="002B1D3D">
        <w:rPr>
          <w:sz w:val="24"/>
          <w:szCs w:val="24"/>
        </w:rPr>
        <w:t xml:space="preserve">DOTAÇÃO ORÇAMENTÁRIA </w:t>
      </w:r>
    </w:p>
    <w:p w14:paraId="48E66EFC" w14:textId="77777777" w:rsidR="002B1D3D" w:rsidRPr="002B1D3D" w:rsidRDefault="002B1D3D" w:rsidP="002B1D3D">
      <w:pPr>
        <w:spacing w:line="360" w:lineRule="auto"/>
        <w:ind w:firstLine="708"/>
        <w:contextualSpacing/>
        <w:jc w:val="both"/>
        <w:rPr>
          <w:rFonts w:ascii="Arial" w:hAnsi="Arial" w:cs="Arial"/>
          <w:sz w:val="24"/>
          <w:szCs w:val="24"/>
        </w:rPr>
      </w:pPr>
      <w:r w:rsidRPr="002B1D3D">
        <w:rPr>
          <w:rFonts w:ascii="Arial" w:hAnsi="Arial" w:cs="Arial"/>
          <w:sz w:val="24"/>
          <w:szCs w:val="24"/>
        </w:rPr>
        <w:t>As despesas decorrentes da presente contratação correrão à conta de recursos específicos consignados no Orçamento da Câmara Municipal de Extrema.</w:t>
      </w:r>
    </w:p>
    <w:p w14:paraId="6CFD997F" w14:textId="77777777" w:rsidR="002B1D3D" w:rsidRPr="002B1D3D" w:rsidRDefault="002B1D3D" w:rsidP="002B1D3D">
      <w:pPr>
        <w:pStyle w:val="PargrafodaLista"/>
        <w:spacing w:after="0" w:line="360" w:lineRule="auto"/>
        <w:ind w:left="360" w:firstLine="348"/>
        <w:contextualSpacing/>
        <w:jc w:val="both"/>
        <w:rPr>
          <w:rFonts w:ascii="Arial" w:hAnsi="Arial" w:cs="Arial"/>
          <w:sz w:val="24"/>
          <w:szCs w:val="24"/>
        </w:rPr>
      </w:pPr>
      <w:r w:rsidRPr="002B1D3D">
        <w:rPr>
          <w:rFonts w:ascii="Arial" w:hAnsi="Arial" w:cs="Arial"/>
          <w:sz w:val="24"/>
          <w:szCs w:val="24"/>
        </w:rPr>
        <w:t>A contratação será atendida pela seguinte dotação: 3.3.90.39.99 – Outros Serviços de Terceiros – P.J. Ficha: 20.</w:t>
      </w:r>
    </w:p>
    <w:bookmarkEnd w:id="4"/>
    <w:p w14:paraId="57F69DCA" w14:textId="77777777" w:rsidR="002B1D3D" w:rsidRPr="002B1D3D" w:rsidRDefault="002B1D3D" w:rsidP="002B1D3D">
      <w:pPr>
        <w:rPr>
          <w:rFonts w:ascii="Arial" w:hAnsi="Arial" w:cs="Arial"/>
          <w:sz w:val="24"/>
          <w:szCs w:val="24"/>
        </w:rPr>
      </w:pPr>
    </w:p>
    <w:p w14:paraId="2B102394" w14:textId="77777777" w:rsidR="002B1D3D" w:rsidRPr="002B1D3D" w:rsidRDefault="002B1D3D" w:rsidP="002B1D3D">
      <w:pPr>
        <w:pStyle w:val="Nivel10"/>
        <w:numPr>
          <w:ilvl w:val="0"/>
          <w:numId w:val="179"/>
        </w:numPr>
        <w:spacing w:before="0" w:after="0" w:line="360" w:lineRule="auto"/>
        <w:ind w:left="0" w:firstLine="0"/>
        <w:rPr>
          <w:sz w:val="24"/>
          <w:szCs w:val="24"/>
        </w:rPr>
      </w:pPr>
      <w:r w:rsidRPr="002B1D3D">
        <w:rPr>
          <w:sz w:val="24"/>
          <w:szCs w:val="24"/>
        </w:rPr>
        <w:t xml:space="preserve">JUSTIFICATIVA </w:t>
      </w:r>
    </w:p>
    <w:p w14:paraId="7DAF9167" w14:textId="77777777" w:rsidR="002B1D3D" w:rsidRPr="002B1D3D" w:rsidRDefault="002B1D3D" w:rsidP="002B1D3D">
      <w:pPr>
        <w:spacing w:line="360" w:lineRule="auto"/>
        <w:ind w:firstLine="720"/>
        <w:jc w:val="both"/>
        <w:rPr>
          <w:rFonts w:ascii="Arial" w:hAnsi="Arial" w:cs="Arial"/>
          <w:sz w:val="24"/>
          <w:szCs w:val="24"/>
        </w:rPr>
      </w:pPr>
      <w:r w:rsidRPr="002B1D3D">
        <w:rPr>
          <w:rFonts w:ascii="Arial" w:hAnsi="Arial" w:cs="Arial"/>
          <w:sz w:val="24"/>
          <w:szCs w:val="24"/>
        </w:rPr>
        <w:t>A presente contratação visa à prestação de serviços de hospedagem com pensão completa, com entrada prevista para o dia 06 de maio de 2025 e saída no dia 09 de maio de 2025, para atendimento ao Palestrante Dr. Rogério Medeiros Garcia de Lima, convidado para ministrar atividade institucional de relevante interesse público.</w:t>
      </w:r>
    </w:p>
    <w:p w14:paraId="295FEB82" w14:textId="77777777" w:rsidR="002B1D3D" w:rsidRPr="002B1D3D" w:rsidRDefault="002B1D3D" w:rsidP="002B1D3D">
      <w:pPr>
        <w:spacing w:line="360" w:lineRule="auto"/>
        <w:ind w:firstLine="720"/>
        <w:jc w:val="both"/>
        <w:rPr>
          <w:rFonts w:ascii="Arial" w:hAnsi="Arial" w:cs="Arial"/>
          <w:sz w:val="24"/>
          <w:szCs w:val="24"/>
        </w:rPr>
      </w:pPr>
      <w:r w:rsidRPr="002B1D3D">
        <w:rPr>
          <w:rFonts w:ascii="Arial" w:hAnsi="Arial" w:cs="Arial"/>
          <w:sz w:val="24"/>
          <w:szCs w:val="24"/>
        </w:rPr>
        <w:t>A contratação exclusiva de Microempresa (ME), Empresa de Pequeno Porte (EPP) ou equiparadas justifica-se pela necessidade de assegurar agilidade, economicidade e atendimento personalizado, conforme previsto na legislação vigente, respeitando-se os critérios de fomento às atividades das referidas empresas, priorizando fornecedores locais ou regionais quando possível.</w:t>
      </w:r>
    </w:p>
    <w:p w14:paraId="60389004" w14:textId="77777777" w:rsidR="002B1D3D" w:rsidRPr="002B1D3D" w:rsidRDefault="002B1D3D" w:rsidP="002B1D3D">
      <w:pPr>
        <w:spacing w:line="360" w:lineRule="auto"/>
        <w:ind w:firstLine="720"/>
        <w:jc w:val="both"/>
        <w:rPr>
          <w:rFonts w:ascii="Arial" w:hAnsi="Arial" w:cs="Arial"/>
          <w:sz w:val="24"/>
          <w:szCs w:val="24"/>
        </w:rPr>
      </w:pPr>
      <w:r w:rsidRPr="002B1D3D">
        <w:rPr>
          <w:rFonts w:ascii="Arial" w:hAnsi="Arial" w:cs="Arial"/>
          <w:sz w:val="24"/>
          <w:szCs w:val="24"/>
        </w:rPr>
        <w:t>O período contratado inclui todos os serviços indispensáveis à estadia do palestrante, com pensão completa (café da manhã, almoço e jantar), garantindo o bem-estar, conforto e a plena disponibilidade do convidado durante sua participação no evento programado.</w:t>
      </w:r>
    </w:p>
    <w:p w14:paraId="2EB72F8C" w14:textId="77777777" w:rsidR="002B1D3D" w:rsidRPr="002B1D3D" w:rsidRDefault="002B1D3D" w:rsidP="002B1D3D">
      <w:pPr>
        <w:spacing w:line="360" w:lineRule="auto"/>
        <w:ind w:firstLine="720"/>
        <w:jc w:val="both"/>
        <w:rPr>
          <w:rFonts w:ascii="Arial" w:hAnsi="Arial" w:cs="Arial"/>
          <w:sz w:val="24"/>
          <w:szCs w:val="24"/>
        </w:rPr>
      </w:pPr>
      <w:r w:rsidRPr="002B1D3D">
        <w:rPr>
          <w:rFonts w:ascii="Arial" w:hAnsi="Arial" w:cs="Arial"/>
          <w:sz w:val="24"/>
          <w:szCs w:val="24"/>
        </w:rPr>
        <w:t>A opção pela contratação direta de ME/EPP também cumpre a diretriz de incentivo às pequenas empresas, em conformidade com a Lei Complementar nº 123/2006, favorecendo a distribuição de recursos de forma mais equitativa no ambiente de negócios.</w:t>
      </w:r>
    </w:p>
    <w:p w14:paraId="44A7D0EC" w14:textId="77777777" w:rsidR="002B1D3D" w:rsidRPr="002B1D3D" w:rsidRDefault="002B1D3D" w:rsidP="002B1D3D">
      <w:pPr>
        <w:spacing w:line="360" w:lineRule="auto"/>
        <w:ind w:firstLine="720"/>
        <w:jc w:val="both"/>
        <w:rPr>
          <w:rFonts w:ascii="Arial" w:hAnsi="Arial" w:cs="Arial"/>
          <w:sz w:val="24"/>
          <w:szCs w:val="24"/>
        </w:rPr>
      </w:pPr>
      <w:r w:rsidRPr="002B1D3D">
        <w:rPr>
          <w:rFonts w:ascii="Arial" w:hAnsi="Arial" w:cs="Arial"/>
          <w:sz w:val="24"/>
          <w:szCs w:val="24"/>
        </w:rPr>
        <w:lastRenderedPageBreak/>
        <w:t>Do ponto de vista do interesse público, a contratação justifica-se pela necessidade de garantir a adequada recepção e permanência do palestrante Dr. Rogério Medeiros Garcia de Lima, cuja participação contribui de forma significativa para o enriquecimento técnico e científico do evento programado, promovendo a disseminação de conhecimentos relevantes à formação dos participantes e ao fortalecimento institucional. A prestação de serviços de hospedagem com pensão completa assegura as condições logísticas mínimas para que o convidado exerça suas atividades com tranquilidade e eficiência, preservando a imagem da instituição promotora e assegurando o pleno êxito do evento, em consonância com os princípios constitucionais da eficiência e da promoção do interesse coletivo.</w:t>
      </w:r>
    </w:p>
    <w:p w14:paraId="7506B703" w14:textId="77777777" w:rsidR="002B1D3D" w:rsidRPr="002B1D3D" w:rsidRDefault="002B1D3D" w:rsidP="002B1D3D">
      <w:pPr>
        <w:spacing w:line="360" w:lineRule="auto"/>
        <w:ind w:firstLine="720"/>
        <w:jc w:val="both"/>
        <w:rPr>
          <w:rFonts w:ascii="Arial" w:hAnsi="Arial" w:cs="Arial"/>
          <w:sz w:val="24"/>
          <w:szCs w:val="24"/>
        </w:rPr>
      </w:pPr>
      <w:r w:rsidRPr="002B1D3D">
        <w:rPr>
          <w:rFonts w:ascii="Arial" w:hAnsi="Arial" w:cs="Arial"/>
          <w:sz w:val="24"/>
          <w:szCs w:val="24"/>
        </w:rPr>
        <w:t>Assim, a contratação ora justificada apresenta-se como a solução mais adequada, eficiente e alinhada aos princípios da legalidade, economicidade e interesse público.</w:t>
      </w:r>
    </w:p>
    <w:p w14:paraId="74849C87" w14:textId="77777777" w:rsidR="002B1D3D" w:rsidRPr="002B1D3D" w:rsidRDefault="002B1D3D" w:rsidP="002B1D3D">
      <w:pPr>
        <w:pStyle w:val="PargrafodaLista"/>
        <w:autoSpaceDE w:val="0"/>
        <w:autoSpaceDN w:val="0"/>
        <w:adjustRightInd w:val="0"/>
        <w:spacing w:after="0" w:line="360" w:lineRule="auto"/>
        <w:ind w:left="0"/>
        <w:jc w:val="both"/>
        <w:rPr>
          <w:rFonts w:ascii="Arial" w:hAnsi="Arial" w:cs="Arial"/>
          <w:b/>
          <w:bCs/>
          <w:sz w:val="24"/>
          <w:szCs w:val="24"/>
          <w:u w:val="single"/>
        </w:rPr>
      </w:pPr>
      <w:r w:rsidRPr="002B1D3D">
        <w:rPr>
          <w:rFonts w:ascii="Arial" w:hAnsi="Arial" w:cs="Arial"/>
          <w:b/>
          <w:bCs/>
          <w:sz w:val="24"/>
          <w:szCs w:val="24"/>
          <w:u w:val="single"/>
        </w:rPr>
        <w:t>DIRETORIA GERAL</w:t>
      </w:r>
    </w:p>
    <w:p w14:paraId="1E75E00E" w14:textId="77777777" w:rsidR="002B1D3D" w:rsidRPr="002B1D3D" w:rsidRDefault="002B1D3D" w:rsidP="002B1D3D">
      <w:pPr>
        <w:pStyle w:val="PargrafodaLista"/>
        <w:autoSpaceDE w:val="0"/>
        <w:autoSpaceDN w:val="0"/>
        <w:adjustRightInd w:val="0"/>
        <w:spacing w:after="0" w:line="360" w:lineRule="auto"/>
        <w:ind w:left="0"/>
        <w:jc w:val="both"/>
        <w:rPr>
          <w:rFonts w:ascii="Arial" w:hAnsi="Arial" w:cs="Arial"/>
          <w:b/>
          <w:bCs/>
          <w:sz w:val="24"/>
          <w:szCs w:val="24"/>
          <w:u w:val="single"/>
        </w:rPr>
      </w:pPr>
    </w:p>
    <w:p w14:paraId="2B213A0D" w14:textId="77777777" w:rsidR="002B1D3D" w:rsidRPr="002B1D3D" w:rsidRDefault="002B1D3D" w:rsidP="002B1D3D">
      <w:pPr>
        <w:pStyle w:val="PargrafodaLista"/>
        <w:ind w:left="0"/>
        <w:jc w:val="both"/>
        <w:rPr>
          <w:rFonts w:ascii="Arial" w:hAnsi="Arial" w:cs="Arial"/>
          <w:sz w:val="24"/>
          <w:szCs w:val="24"/>
        </w:rPr>
      </w:pPr>
      <w:r w:rsidRPr="002B1D3D">
        <w:rPr>
          <w:rFonts w:ascii="Arial" w:hAnsi="Arial" w:cs="Arial"/>
          <w:sz w:val="24"/>
          <w:szCs w:val="24"/>
        </w:rPr>
        <w:t>Extrema, MG, 25 de fevereiro de 2025.</w:t>
      </w:r>
    </w:p>
    <w:p w14:paraId="34BCCAB5" w14:textId="77777777" w:rsidR="002B1D3D" w:rsidRPr="002B1D3D" w:rsidRDefault="002B1D3D" w:rsidP="002B1D3D">
      <w:pPr>
        <w:pStyle w:val="PargrafodaLista"/>
        <w:ind w:left="0"/>
        <w:jc w:val="both"/>
        <w:rPr>
          <w:rFonts w:ascii="Arial" w:hAnsi="Arial" w:cs="Arial"/>
          <w:sz w:val="24"/>
          <w:szCs w:val="24"/>
        </w:rPr>
      </w:pPr>
    </w:p>
    <w:p w14:paraId="49B94E41" w14:textId="77777777" w:rsidR="002B1D3D" w:rsidRPr="002B1D3D" w:rsidRDefault="002B1D3D" w:rsidP="002B1D3D">
      <w:pPr>
        <w:pStyle w:val="PargrafodaLista"/>
        <w:spacing w:after="0" w:line="240" w:lineRule="auto"/>
        <w:jc w:val="center"/>
        <w:rPr>
          <w:rFonts w:ascii="Arial" w:hAnsi="Arial" w:cs="Arial"/>
          <w:sz w:val="24"/>
          <w:szCs w:val="24"/>
        </w:rPr>
      </w:pPr>
      <w:r w:rsidRPr="002B1D3D">
        <w:rPr>
          <w:rFonts w:ascii="Arial" w:hAnsi="Arial" w:cs="Arial"/>
          <w:sz w:val="24"/>
          <w:szCs w:val="24"/>
        </w:rPr>
        <w:t>_____________________________________________</w:t>
      </w:r>
    </w:p>
    <w:p w14:paraId="64FBFEE9" w14:textId="77777777" w:rsidR="002B1D3D" w:rsidRPr="002B1D3D" w:rsidRDefault="002B1D3D" w:rsidP="002B1D3D">
      <w:pPr>
        <w:pStyle w:val="PargrafodaLista"/>
        <w:spacing w:after="0" w:line="240" w:lineRule="auto"/>
        <w:ind w:left="0"/>
        <w:jc w:val="center"/>
        <w:rPr>
          <w:rFonts w:ascii="Arial" w:hAnsi="Arial" w:cs="Arial"/>
          <w:sz w:val="24"/>
          <w:szCs w:val="24"/>
        </w:rPr>
      </w:pPr>
      <w:r w:rsidRPr="002B1D3D">
        <w:rPr>
          <w:rFonts w:ascii="Arial" w:hAnsi="Arial" w:cs="Arial"/>
          <w:sz w:val="24"/>
          <w:szCs w:val="24"/>
        </w:rPr>
        <w:t>TAMIRES NUNES DA SILVA ALBERTINI</w:t>
      </w:r>
    </w:p>
    <w:p w14:paraId="326F0EAE" w14:textId="77777777" w:rsidR="002B1D3D" w:rsidRPr="002B1D3D" w:rsidRDefault="002B1D3D" w:rsidP="002B1D3D">
      <w:pPr>
        <w:pStyle w:val="PargrafodaLista"/>
        <w:spacing w:after="0" w:line="240" w:lineRule="auto"/>
        <w:ind w:left="0"/>
        <w:jc w:val="center"/>
        <w:rPr>
          <w:rFonts w:ascii="Arial" w:hAnsi="Arial" w:cs="Arial"/>
          <w:sz w:val="24"/>
          <w:szCs w:val="24"/>
        </w:rPr>
      </w:pPr>
      <w:r w:rsidRPr="002B1D3D">
        <w:rPr>
          <w:rFonts w:ascii="Arial" w:hAnsi="Arial" w:cs="Arial"/>
          <w:sz w:val="24"/>
          <w:szCs w:val="24"/>
        </w:rPr>
        <w:t>DIRETORA GERAL</w:t>
      </w:r>
    </w:p>
    <w:p w14:paraId="69930179" w14:textId="77777777" w:rsidR="002B1D3D" w:rsidRPr="002B1D3D" w:rsidRDefault="002B1D3D" w:rsidP="002B1D3D">
      <w:pPr>
        <w:pStyle w:val="PargrafodaLista"/>
        <w:spacing w:after="0" w:line="240" w:lineRule="auto"/>
        <w:ind w:left="0"/>
        <w:jc w:val="center"/>
        <w:rPr>
          <w:rFonts w:ascii="Arial" w:hAnsi="Arial" w:cs="Arial"/>
          <w:sz w:val="24"/>
          <w:szCs w:val="24"/>
        </w:rPr>
      </w:pPr>
    </w:p>
    <w:p w14:paraId="6E02EB8F" w14:textId="77777777" w:rsidR="002B1D3D" w:rsidRDefault="002B1D3D" w:rsidP="002B1D3D">
      <w:pPr>
        <w:jc w:val="both"/>
        <w:rPr>
          <w:rFonts w:ascii="Arial" w:hAnsi="Arial" w:cs="Arial"/>
          <w:b/>
          <w:bCs/>
          <w:sz w:val="24"/>
          <w:szCs w:val="24"/>
        </w:rPr>
      </w:pPr>
    </w:p>
    <w:p w14:paraId="46B62145" w14:textId="7AFA43AB" w:rsidR="002B1D3D" w:rsidRPr="002B1D3D" w:rsidRDefault="002B1D3D" w:rsidP="002B1D3D">
      <w:pPr>
        <w:jc w:val="both"/>
        <w:rPr>
          <w:rFonts w:ascii="Arial" w:hAnsi="Arial" w:cs="Arial"/>
          <w:b/>
          <w:bCs/>
          <w:sz w:val="24"/>
          <w:szCs w:val="24"/>
        </w:rPr>
      </w:pPr>
      <w:r w:rsidRPr="002B1D3D">
        <w:rPr>
          <w:rFonts w:ascii="Arial" w:hAnsi="Arial" w:cs="Arial"/>
          <w:b/>
          <w:bCs/>
          <w:sz w:val="24"/>
          <w:szCs w:val="24"/>
        </w:rPr>
        <w:t>DESPACHO</w:t>
      </w:r>
    </w:p>
    <w:p w14:paraId="54274116" w14:textId="77777777" w:rsidR="002B1D3D" w:rsidRPr="002B1D3D" w:rsidRDefault="002B1D3D" w:rsidP="002B1D3D">
      <w:pPr>
        <w:pStyle w:val="PargrafodaLista"/>
        <w:ind w:left="0"/>
        <w:jc w:val="both"/>
        <w:rPr>
          <w:rFonts w:ascii="Arial" w:hAnsi="Arial" w:cs="Arial"/>
          <w:sz w:val="24"/>
          <w:szCs w:val="24"/>
        </w:rPr>
      </w:pPr>
      <w:r w:rsidRPr="002B1D3D">
        <w:rPr>
          <w:rFonts w:ascii="Arial" w:hAnsi="Arial" w:cs="Arial"/>
          <w:sz w:val="24"/>
          <w:szCs w:val="24"/>
        </w:rPr>
        <w:t>APROVO, na íntegra, esse Termo de Referência.</w:t>
      </w:r>
    </w:p>
    <w:p w14:paraId="00F8DC3C" w14:textId="77777777" w:rsidR="002B1D3D" w:rsidRPr="002B1D3D" w:rsidRDefault="002B1D3D" w:rsidP="002B1D3D">
      <w:pPr>
        <w:pStyle w:val="PargrafodaLista"/>
        <w:ind w:left="0"/>
        <w:jc w:val="both"/>
        <w:rPr>
          <w:rFonts w:ascii="Arial" w:hAnsi="Arial" w:cs="Arial"/>
          <w:sz w:val="24"/>
          <w:szCs w:val="24"/>
        </w:rPr>
      </w:pPr>
    </w:p>
    <w:p w14:paraId="6625AB35" w14:textId="77777777" w:rsidR="002B1D3D" w:rsidRPr="002B1D3D" w:rsidRDefault="002B1D3D" w:rsidP="002B1D3D">
      <w:pPr>
        <w:pStyle w:val="PargrafodaLista"/>
        <w:spacing w:after="0" w:line="240" w:lineRule="auto"/>
        <w:jc w:val="center"/>
        <w:rPr>
          <w:rFonts w:ascii="Arial" w:hAnsi="Arial" w:cs="Arial"/>
          <w:sz w:val="24"/>
          <w:szCs w:val="24"/>
        </w:rPr>
      </w:pPr>
      <w:r w:rsidRPr="002B1D3D">
        <w:rPr>
          <w:rFonts w:ascii="Arial" w:hAnsi="Arial" w:cs="Arial"/>
          <w:sz w:val="24"/>
          <w:szCs w:val="24"/>
        </w:rPr>
        <w:t>____________________________________________</w:t>
      </w:r>
    </w:p>
    <w:p w14:paraId="4E26000C" w14:textId="77777777" w:rsidR="002B1D3D" w:rsidRPr="002B1D3D" w:rsidRDefault="002B1D3D" w:rsidP="002B1D3D">
      <w:pPr>
        <w:pStyle w:val="PargrafodaLista"/>
        <w:spacing w:after="0" w:line="240" w:lineRule="auto"/>
        <w:jc w:val="center"/>
        <w:rPr>
          <w:rFonts w:ascii="Arial" w:hAnsi="Arial" w:cs="Arial"/>
          <w:sz w:val="24"/>
          <w:szCs w:val="24"/>
        </w:rPr>
      </w:pPr>
      <w:r w:rsidRPr="002B1D3D">
        <w:rPr>
          <w:rFonts w:ascii="Arial" w:hAnsi="Arial" w:cs="Arial"/>
          <w:sz w:val="24"/>
          <w:szCs w:val="24"/>
        </w:rPr>
        <w:t>RAFAEL SILVA DE SOUZA LIMA</w:t>
      </w:r>
    </w:p>
    <w:p w14:paraId="22DCB1F7" w14:textId="77777777" w:rsidR="002B1D3D" w:rsidRPr="00790659" w:rsidRDefault="002B1D3D" w:rsidP="002B1D3D">
      <w:pPr>
        <w:pStyle w:val="PargrafodaLista"/>
        <w:spacing w:after="0" w:line="240" w:lineRule="auto"/>
        <w:ind w:left="0"/>
        <w:jc w:val="center"/>
        <w:rPr>
          <w:sz w:val="24"/>
          <w:szCs w:val="24"/>
        </w:rPr>
      </w:pPr>
      <w:r w:rsidRPr="002B1D3D">
        <w:rPr>
          <w:rFonts w:ascii="Arial" w:hAnsi="Arial" w:cs="Arial"/>
          <w:sz w:val="24"/>
          <w:szCs w:val="24"/>
        </w:rPr>
        <w:t>PRESIDENT</w:t>
      </w:r>
      <w:r w:rsidRPr="00790659">
        <w:rPr>
          <w:rFonts w:ascii="Arial" w:hAnsi="Arial" w:cs="Arial"/>
          <w:sz w:val="24"/>
          <w:szCs w:val="24"/>
        </w:rPr>
        <w:t>E</w:t>
      </w:r>
    </w:p>
    <w:p w14:paraId="34C47CE7" w14:textId="77777777" w:rsidR="002B1D3D" w:rsidRPr="008B0921" w:rsidRDefault="002B1D3D" w:rsidP="00EF5AA2">
      <w:pPr>
        <w:spacing w:after="0" w:line="360" w:lineRule="auto"/>
        <w:ind w:right="-285"/>
        <w:rPr>
          <w:rFonts w:ascii="Arial" w:hAnsi="Arial" w:cs="Arial"/>
          <w:sz w:val="24"/>
          <w:szCs w:val="24"/>
        </w:rPr>
        <w:sectPr w:rsidR="002B1D3D" w:rsidRPr="008B0921" w:rsidSect="008B0921">
          <w:headerReference w:type="default" r:id="rId10"/>
          <w:footerReference w:type="default" r:id="rId11"/>
          <w:pgSz w:w="11910" w:h="16840"/>
          <w:pgMar w:top="1417" w:right="1137" w:bottom="1417" w:left="1701" w:header="290" w:footer="0" w:gutter="0"/>
          <w:cols w:space="720"/>
          <w:docGrid w:linePitch="299"/>
        </w:sectPr>
      </w:pPr>
    </w:p>
    <w:p w14:paraId="235D93AD" w14:textId="6CC2A8B2" w:rsidR="00605966" w:rsidRPr="00605966" w:rsidRDefault="00605966" w:rsidP="00605966">
      <w:pPr>
        <w:pStyle w:val="Corpodetexto"/>
        <w:spacing w:after="0" w:line="360" w:lineRule="auto"/>
        <w:ind w:right="-285"/>
        <w:jc w:val="center"/>
        <w:rPr>
          <w:b/>
          <w:color w:val="000000" w:themeColor="text1"/>
          <w:sz w:val="24"/>
          <w:szCs w:val="24"/>
        </w:rPr>
      </w:pPr>
      <w:r w:rsidRPr="00605966">
        <w:rPr>
          <w:rFonts w:cs="Arial"/>
          <w:b/>
          <w:bCs/>
          <w:color w:val="000000" w:themeColor="text1"/>
          <w:sz w:val="24"/>
          <w:szCs w:val="24"/>
        </w:rPr>
        <w:lastRenderedPageBreak/>
        <w:t xml:space="preserve">ANEXO III – </w:t>
      </w:r>
      <w:r w:rsidRPr="00605966">
        <w:rPr>
          <w:b/>
          <w:color w:val="000000" w:themeColor="text1"/>
          <w:sz w:val="24"/>
          <w:szCs w:val="24"/>
        </w:rPr>
        <w:t>ESTUDO TÉCNICO PRELIMINAR - ETP</w:t>
      </w:r>
    </w:p>
    <w:p w14:paraId="57F7188E" w14:textId="77777777" w:rsidR="00605966" w:rsidRPr="00605966" w:rsidRDefault="00605966" w:rsidP="00605966">
      <w:pPr>
        <w:spacing w:line="360" w:lineRule="auto"/>
        <w:jc w:val="center"/>
        <w:rPr>
          <w:rFonts w:ascii="Arial" w:hAnsi="Arial" w:cs="Arial"/>
          <w:b/>
          <w:sz w:val="24"/>
          <w:szCs w:val="24"/>
        </w:rPr>
      </w:pPr>
    </w:p>
    <w:p w14:paraId="3D75EF14" w14:textId="77777777" w:rsidR="00605966" w:rsidRPr="00605966" w:rsidRDefault="00605966" w:rsidP="00605966">
      <w:pPr>
        <w:spacing w:line="360" w:lineRule="auto"/>
        <w:jc w:val="both"/>
        <w:rPr>
          <w:rFonts w:ascii="Arial" w:hAnsi="Arial" w:cs="Arial"/>
          <w:b/>
          <w:sz w:val="24"/>
          <w:szCs w:val="24"/>
        </w:rPr>
      </w:pPr>
      <w:r w:rsidRPr="00605966">
        <w:rPr>
          <w:rFonts w:ascii="Arial" w:hAnsi="Arial" w:cs="Arial"/>
          <w:b/>
          <w:sz w:val="24"/>
          <w:szCs w:val="24"/>
        </w:rPr>
        <w:t>PROCESSO NÚMERO 62/2025</w:t>
      </w:r>
    </w:p>
    <w:p w14:paraId="7061B6E4" w14:textId="77777777" w:rsidR="00605966" w:rsidRPr="00605966" w:rsidRDefault="00605966" w:rsidP="00605966">
      <w:pPr>
        <w:spacing w:line="360" w:lineRule="auto"/>
        <w:jc w:val="both"/>
        <w:rPr>
          <w:rFonts w:ascii="Arial" w:hAnsi="Arial" w:cs="Arial"/>
          <w:b/>
          <w:sz w:val="24"/>
          <w:szCs w:val="24"/>
        </w:rPr>
      </w:pPr>
      <w:r w:rsidRPr="00605966">
        <w:rPr>
          <w:rFonts w:ascii="Arial" w:hAnsi="Arial" w:cs="Arial"/>
          <w:b/>
          <w:sz w:val="24"/>
          <w:szCs w:val="24"/>
        </w:rPr>
        <w:t>DISPENSA NÚMERO 02/2025</w:t>
      </w:r>
    </w:p>
    <w:p w14:paraId="6FB246DB" w14:textId="77777777" w:rsidR="00605966" w:rsidRPr="00605966" w:rsidRDefault="00605966" w:rsidP="00605966">
      <w:pPr>
        <w:spacing w:line="360" w:lineRule="auto"/>
        <w:jc w:val="both"/>
        <w:rPr>
          <w:rFonts w:ascii="Arial" w:hAnsi="Arial" w:cs="Arial"/>
          <w:b/>
          <w:sz w:val="24"/>
          <w:szCs w:val="24"/>
        </w:rPr>
      </w:pPr>
    </w:p>
    <w:p w14:paraId="25552D7B" w14:textId="77777777" w:rsidR="00605966" w:rsidRPr="00605966" w:rsidRDefault="00605966" w:rsidP="00605966">
      <w:pPr>
        <w:pStyle w:val="PargrafodaLista"/>
        <w:numPr>
          <w:ilvl w:val="0"/>
          <w:numId w:val="185"/>
        </w:numPr>
        <w:spacing w:line="360" w:lineRule="auto"/>
        <w:ind w:left="0" w:firstLine="0"/>
        <w:jc w:val="both"/>
        <w:rPr>
          <w:rFonts w:ascii="Arial" w:hAnsi="Arial" w:cs="Arial"/>
          <w:sz w:val="24"/>
          <w:szCs w:val="24"/>
        </w:rPr>
      </w:pPr>
      <w:r w:rsidRPr="00605966">
        <w:rPr>
          <w:rFonts w:ascii="Arial" w:hAnsi="Arial" w:cs="Arial"/>
          <w:b/>
          <w:bCs/>
          <w:sz w:val="24"/>
          <w:szCs w:val="24"/>
        </w:rPr>
        <w:t>OBJETO:</w:t>
      </w:r>
      <w:r w:rsidRPr="00605966">
        <w:rPr>
          <w:rFonts w:ascii="Arial" w:eastAsia="Times New Roman" w:hAnsi="Arial" w:cs="Arial"/>
          <w:b/>
          <w:bCs/>
          <w:sz w:val="24"/>
          <w:szCs w:val="24"/>
        </w:rPr>
        <w:t xml:space="preserve"> Contratação Exclusiva de ME, EPP ou Equiparadas </w:t>
      </w:r>
      <w:r w:rsidRPr="00605966">
        <w:rPr>
          <w:rFonts w:ascii="Arial" w:eastAsia="Times New Roman" w:hAnsi="Arial" w:cs="Arial"/>
          <w:sz w:val="24"/>
          <w:szCs w:val="24"/>
        </w:rPr>
        <w:t>para prestação de serviços de hospedagem com pensão completa, com entrada dia 06 de maio de 2025 e saída 09 de maio de 2025. Palestrante Dr. Rogério Medeiros Garcia de Lima.</w:t>
      </w:r>
    </w:p>
    <w:p w14:paraId="5C398687" w14:textId="77777777" w:rsidR="00605966" w:rsidRPr="00605966" w:rsidRDefault="00605966" w:rsidP="00605966">
      <w:pPr>
        <w:spacing w:line="360" w:lineRule="auto"/>
        <w:jc w:val="both"/>
        <w:rPr>
          <w:rFonts w:ascii="Arial" w:hAnsi="Arial" w:cs="Arial"/>
          <w:b/>
          <w:sz w:val="24"/>
          <w:szCs w:val="24"/>
        </w:rPr>
      </w:pPr>
      <w:r w:rsidRPr="00605966">
        <w:rPr>
          <w:rFonts w:ascii="Arial" w:hAnsi="Arial" w:cs="Arial"/>
          <w:b/>
          <w:sz w:val="24"/>
          <w:szCs w:val="24"/>
        </w:rPr>
        <w:t>INTRODUÇÃO</w:t>
      </w:r>
    </w:p>
    <w:p w14:paraId="3B73DC11" w14:textId="77777777" w:rsidR="00605966" w:rsidRPr="00605966" w:rsidRDefault="00605966" w:rsidP="00605966">
      <w:pPr>
        <w:spacing w:line="360" w:lineRule="auto"/>
        <w:ind w:firstLine="708"/>
        <w:jc w:val="both"/>
        <w:rPr>
          <w:rFonts w:ascii="Arial" w:hAnsi="Arial" w:cs="Arial"/>
          <w:sz w:val="24"/>
          <w:szCs w:val="24"/>
        </w:rPr>
      </w:pPr>
      <w:r w:rsidRPr="00605966">
        <w:rPr>
          <w:rFonts w:ascii="Arial" w:hAnsi="Arial" w:cs="Arial"/>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1E2CF83" w14:textId="77777777" w:rsidR="00605966" w:rsidRPr="00605966" w:rsidRDefault="00605966" w:rsidP="00605966">
      <w:pPr>
        <w:pStyle w:val="PargrafodaLista"/>
        <w:numPr>
          <w:ilvl w:val="0"/>
          <w:numId w:val="185"/>
        </w:numPr>
        <w:spacing w:line="360" w:lineRule="auto"/>
        <w:ind w:left="0" w:firstLine="0"/>
        <w:jc w:val="both"/>
        <w:rPr>
          <w:rFonts w:ascii="Arial" w:hAnsi="Arial" w:cs="Arial"/>
          <w:b/>
          <w:sz w:val="24"/>
          <w:szCs w:val="24"/>
        </w:rPr>
      </w:pPr>
      <w:r w:rsidRPr="00605966">
        <w:rPr>
          <w:rFonts w:ascii="Arial" w:hAnsi="Arial" w:cs="Arial"/>
          <w:b/>
          <w:sz w:val="24"/>
          <w:szCs w:val="24"/>
        </w:rPr>
        <w:t xml:space="preserve"> DESCRIÇÃO DA NECESSIDADE</w:t>
      </w:r>
    </w:p>
    <w:p w14:paraId="453F8452" w14:textId="77777777" w:rsidR="00605966" w:rsidRPr="00605966" w:rsidRDefault="00605966" w:rsidP="00605966">
      <w:pPr>
        <w:spacing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 xml:space="preserve">A contratação de prestação de serviços de hospedagem com pensão completa, com entrada no dia </w:t>
      </w:r>
      <w:r w:rsidRPr="00605966">
        <w:rPr>
          <w:rFonts w:ascii="Arial" w:eastAsia="Times New Roman" w:hAnsi="Arial" w:cs="Arial"/>
          <w:b/>
          <w:bCs/>
          <w:sz w:val="24"/>
          <w:szCs w:val="24"/>
        </w:rPr>
        <w:t>06 de maio de 2025</w:t>
      </w:r>
      <w:r w:rsidRPr="00605966">
        <w:rPr>
          <w:rFonts w:ascii="Arial" w:eastAsia="Times New Roman" w:hAnsi="Arial" w:cs="Arial"/>
          <w:sz w:val="24"/>
          <w:szCs w:val="24"/>
        </w:rPr>
        <w:t xml:space="preserve"> e saída no dia </w:t>
      </w:r>
      <w:r w:rsidRPr="00605966">
        <w:rPr>
          <w:rFonts w:ascii="Arial" w:eastAsia="Times New Roman" w:hAnsi="Arial" w:cs="Arial"/>
          <w:b/>
          <w:bCs/>
          <w:sz w:val="24"/>
          <w:szCs w:val="24"/>
        </w:rPr>
        <w:t>09 de maio de 2025</w:t>
      </w:r>
      <w:r w:rsidRPr="00605966">
        <w:rPr>
          <w:rFonts w:ascii="Arial" w:eastAsia="Times New Roman" w:hAnsi="Arial" w:cs="Arial"/>
          <w:sz w:val="24"/>
          <w:szCs w:val="24"/>
        </w:rPr>
        <w:t xml:space="preserve">, justifica-se para </w:t>
      </w:r>
      <w:r w:rsidRPr="00605966">
        <w:rPr>
          <w:rFonts w:ascii="Arial" w:eastAsia="Times New Roman" w:hAnsi="Arial" w:cs="Arial"/>
          <w:b/>
          <w:bCs/>
          <w:sz w:val="24"/>
          <w:szCs w:val="24"/>
        </w:rPr>
        <w:t>acomodar o palestrante Dr. Rogério Medeiros Garcia de Lima</w:t>
      </w:r>
      <w:r w:rsidRPr="00605966">
        <w:rPr>
          <w:rFonts w:ascii="Arial" w:eastAsia="Times New Roman" w:hAnsi="Arial" w:cs="Arial"/>
          <w:sz w:val="24"/>
          <w:szCs w:val="24"/>
        </w:rPr>
        <w:t xml:space="preserve">, Desembargador, que irá ministrar uma série de palestras e encontros formativos na sede da Câmara Municipal de Extrema, voltados aos </w:t>
      </w:r>
      <w:r w:rsidRPr="00605966">
        <w:rPr>
          <w:rFonts w:ascii="Arial" w:eastAsia="Times New Roman" w:hAnsi="Arial" w:cs="Arial"/>
          <w:b/>
          <w:bCs/>
          <w:sz w:val="24"/>
          <w:szCs w:val="24"/>
        </w:rPr>
        <w:t>servidores e vereadores municipais</w:t>
      </w:r>
      <w:r w:rsidRPr="00605966">
        <w:rPr>
          <w:rFonts w:ascii="Arial" w:eastAsia="Times New Roman" w:hAnsi="Arial" w:cs="Arial"/>
          <w:sz w:val="24"/>
          <w:szCs w:val="24"/>
        </w:rPr>
        <w:t>.</w:t>
      </w:r>
    </w:p>
    <w:p w14:paraId="30C40C51" w14:textId="77777777" w:rsidR="00605966" w:rsidRPr="00605966" w:rsidRDefault="00605966" w:rsidP="00605966">
      <w:pPr>
        <w:spacing w:line="360" w:lineRule="auto"/>
        <w:jc w:val="both"/>
        <w:rPr>
          <w:rFonts w:ascii="Arial" w:eastAsia="Times New Roman" w:hAnsi="Arial" w:cs="Arial"/>
          <w:sz w:val="24"/>
          <w:szCs w:val="24"/>
        </w:rPr>
      </w:pPr>
      <w:r w:rsidRPr="00605966">
        <w:rPr>
          <w:rFonts w:ascii="Arial" w:eastAsia="Times New Roman" w:hAnsi="Arial" w:cs="Arial"/>
          <w:sz w:val="24"/>
          <w:szCs w:val="24"/>
        </w:rPr>
        <w:t>O evento tem por objetivo proporcionar formação técnica e jurídica aos agentes públicos do Legislativo Municipal, abordando temas de grande relevância e atualidade, com a seguinte programação:</w:t>
      </w:r>
    </w:p>
    <w:p w14:paraId="6C1940B0" w14:textId="77777777" w:rsidR="00605966" w:rsidRPr="00605966" w:rsidRDefault="00605966" w:rsidP="00605966">
      <w:pPr>
        <w:numPr>
          <w:ilvl w:val="0"/>
          <w:numId w:val="186"/>
        </w:numPr>
        <w:spacing w:after="0" w:line="360" w:lineRule="auto"/>
        <w:jc w:val="both"/>
        <w:rPr>
          <w:rFonts w:ascii="Arial" w:eastAsia="Times New Roman" w:hAnsi="Arial" w:cs="Arial"/>
          <w:sz w:val="24"/>
          <w:szCs w:val="24"/>
        </w:rPr>
      </w:pPr>
      <w:r w:rsidRPr="00605966">
        <w:rPr>
          <w:rFonts w:ascii="Arial" w:eastAsia="Times New Roman" w:hAnsi="Arial" w:cs="Arial"/>
          <w:b/>
          <w:bCs/>
          <w:sz w:val="24"/>
          <w:szCs w:val="24"/>
        </w:rPr>
        <w:t>07 de maio – manhã (das 9h às 11h):</w:t>
      </w:r>
      <w:r w:rsidRPr="00605966">
        <w:rPr>
          <w:rFonts w:ascii="Arial" w:eastAsia="Times New Roman" w:hAnsi="Arial" w:cs="Arial"/>
          <w:sz w:val="24"/>
          <w:szCs w:val="24"/>
        </w:rPr>
        <w:t xml:space="preserve"> Apresentação profissional do Desembargador e introdução ao tema.</w:t>
      </w:r>
    </w:p>
    <w:p w14:paraId="1FD381CC" w14:textId="77777777" w:rsidR="00605966" w:rsidRPr="00605966" w:rsidRDefault="00605966" w:rsidP="00605966">
      <w:pPr>
        <w:numPr>
          <w:ilvl w:val="0"/>
          <w:numId w:val="186"/>
        </w:numPr>
        <w:spacing w:after="0" w:line="360" w:lineRule="auto"/>
        <w:jc w:val="both"/>
        <w:rPr>
          <w:rFonts w:ascii="Arial" w:eastAsia="Times New Roman" w:hAnsi="Arial" w:cs="Arial"/>
          <w:sz w:val="24"/>
          <w:szCs w:val="24"/>
        </w:rPr>
      </w:pPr>
      <w:r w:rsidRPr="00605966">
        <w:rPr>
          <w:rFonts w:ascii="Arial" w:eastAsia="Times New Roman" w:hAnsi="Arial" w:cs="Arial"/>
          <w:b/>
          <w:bCs/>
          <w:sz w:val="24"/>
          <w:szCs w:val="24"/>
        </w:rPr>
        <w:lastRenderedPageBreak/>
        <w:t>07 de maio – tarde (das 13h às 16h):</w:t>
      </w:r>
      <w:r w:rsidRPr="00605966">
        <w:rPr>
          <w:rFonts w:ascii="Arial" w:eastAsia="Times New Roman" w:hAnsi="Arial" w:cs="Arial"/>
          <w:sz w:val="24"/>
          <w:szCs w:val="24"/>
        </w:rPr>
        <w:t xml:space="preserve"> Palestra com o tema </w:t>
      </w:r>
      <w:r w:rsidRPr="00605966">
        <w:rPr>
          <w:rFonts w:ascii="Arial" w:eastAsia="Times New Roman" w:hAnsi="Arial" w:cs="Arial"/>
          <w:i/>
          <w:iCs/>
          <w:sz w:val="24"/>
          <w:szCs w:val="24"/>
        </w:rPr>
        <w:t>Licitação: noções gerais</w:t>
      </w:r>
      <w:r w:rsidRPr="00605966">
        <w:rPr>
          <w:rFonts w:ascii="Arial" w:eastAsia="Times New Roman" w:hAnsi="Arial" w:cs="Arial"/>
          <w:sz w:val="24"/>
          <w:szCs w:val="24"/>
        </w:rPr>
        <w:t>.</w:t>
      </w:r>
    </w:p>
    <w:p w14:paraId="10272B48" w14:textId="77777777" w:rsidR="00605966" w:rsidRPr="00605966" w:rsidRDefault="00605966" w:rsidP="00605966">
      <w:pPr>
        <w:numPr>
          <w:ilvl w:val="0"/>
          <w:numId w:val="186"/>
        </w:numPr>
        <w:spacing w:after="0" w:line="360" w:lineRule="auto"/>
        <w:jc w:val="both"/>
        <w:rPr>
          <w:rFonts w:ascii="Arial" w:eastAsia="Times New Roman" w:hAnsi="Arial" w:cs="Arial"/>
          <w:sz w:val="24"/>
          <w:szCs w:val="24"/>
        </w:rPr>
      </w:pPr>
      <w:r w:rsidRPr="00605966">
        <w:rPr>
          <w:rFonts w:ascii="Arial" w:eastAsia="Times New Roman" w:hAnsi="Arial" w:cs="Arial"/>
          <w:b/>
          <w:bCs/>
          <w:sz w:val="24"/>
          <w:szCs w:val="24"/>
        </w:rPr>
        <w:t>08 de maio – manhã (das 9h às 11h):</w:t>
      </w:r>
      <w:r w:rsidRPr="00605966">
        <w:rPr>
          <w:rFonts w:ascii="Arial" w:eastAsia="Times New Roman" w:hAnsi="Arial" w:cs="Arial"/>
          <w:sz w:val="24"/>
          <w:szCs w:val="24"/>
        </w:rPr>
        <w:t xml:space="preserve"> Palestra com o tema </w:t>
      </w:r>
      <w:r w:rsidRPr="00605966">
        <w:rPr>
          <w:rFonts w:ascii="Arial" w:eastAsia="Times New Roman" w:hAnsi="Arial" w:cs="Arial"/>
          <w:i/>
          <w:iCs/>
          <w:sz w:val="24"/>
          <w:szCs w:val="24"/>
        </w:rPr>
        <w:t>A Nova Lei das Licitações e Contratos</w:t>
      </w:r>
      <w:r w:rsidRPr="00605966">
        <w:rPr>
          <w:rFonts w:ascii="Arial" w:eastAsia="Times New Roman" w:hAnsi="Arial" w:cs="Arial"/>
          <w:sz w:val="24"/>
          <w:szCs w:val="24"/>
        </w:rPr>
        <w:t>.</w:t>
      </w:r>
    </w:p>
    <w:p w14:paraId="49B41729" w14:textId="77777777" w:rsidR="00605966" w:rsidRPr="00605966" w:rsidRDefault="00605966" w:rsidP="00605966">
      <w:pPr>
        <w:numPr>
          <w:ilvl w:val="0"/>
          <w:numId w:val="186"/>
        </w:numPr>
        <w:spacing w:after="0" w:line="360" w:lineRule="auto"/>
        <w:jc w:val="both"/>
        <w:rPr>
          <w:rFonts w:ascii="Arial" w:eastAsia="Times New Roman" w:hAnsi="Arial" w:cs="Arial"/>
          <w:sz w:val="24"/>
          <w:szCs w:val="24"/>
        </w:rPr>
      </w:pPr>
      <w:r w:rsidRPr="00605966">
        <w:rPr>
          <w:rFonts w:ascii="Arial" w:eastAsia="Times New Roman" w:hAnsi="Arial" w:cs="Arial"/>
          <w:b/>
          <w:bCs/>
          <w:sz w:val="24"/>
          <w:szCs w:val="24"/>
        </w:rPr>
        <w:t>08 de maio – tarde (das 13h às 16h):</w:t>
      </w:r>
      <w:r w:rsidRPr="00605966">
        <w:rPr>
          <w:rFonts w:ascii="Arial" w:eastAsia="Times New Roman" w:hAnsi="Arial" w:cs="Arial"/>
          <w:sz w:val="24"/>
          <w:szCs w:val="24"/>
        </w:rPr>
        <w:t xml:space="preserve"> Palestra com o tema </w:t>
      </w:r>
      <w:r w:rsidRPr="00605966">
        <w:rPr>
          <w:rFonts w:ascii="Arial" w:eastAsia="Times New Roman" w:hAnsi="Arial" w:cs="Arial"/>
          <w:i/>
          <w:iCs/>
          <w:sz w:val="24"/>
          <w:szCs w:val="24"/>
        </w:rPr>
        <w:t>A visão do Poder Judiciário e dos Tribunais de Contas</w:t>
      </w:r>
      <w:r w:rsidRPr="00605966">
        <w:rPr>
          <w:rFonts w:ascii="Arial" w:eastAsia="Times New Roman" w:hAnsi="Arial" w:cs="Arial"/>
          <w:sz w:val="24"/>
          <w:szCs w:val="24"/>
        </w:rPr>
        <w:t>.</w:t>
      </w:r>
    </w:p>
    <w:p w14:paraId="1CE96DF7" w14:textId="77777777" w:rsidR="00605966" w:rsidRPr="00605966" w:rsidRDefault="00605966" w:rsidP="00605966">
      <w:pPr>
        <w:spacing w:line="360" w:lineRule="auto"/>
        <w:ind w:firstLine="360"/>
        <w:jc w:val="both"/>
        <w:rPr>
          <w:rFonts w:ascii="Arial" w:eastAsia="Times New Roman" w:hAnsi="Arial" w:cs="Arial"/>
          <w:sz w:val="24"/>
          <w:szCs w:val="24"/>
        </w:rPr>
      </w:pPr>
      <w:r w:rsidRPr="00605966">
        <w:rPr>
          <w:rFonts w:ascii="Arial" w:eastAsia="Times New Roman" w:hAnsi="Arial" w:cs="Arial"/>
          <w:sz w:val="24"/>
          <w:szCs w:val="24"/>
        </w:rPr>
        <w:t>A hospedagem deverá oferecer pensão completa (café da manhã, almoço e jantar) durante todo o período da estada, visando garantir o conforto e a disponibilidade do palestrante, considerando a programação intensa e a relevância institucional do evento.</w:t>
      </w:r>
    </w:p>
    <w:p w14:paraId="422C700D" w14:textId="77777777" w:rsidR="00605966" w:rsidRPr="00605966" w:rsidRDefault="00605966" w:rsidP="00605966">
      <w:pPr>
        <w:spacing w:line="360" w:lineRule="auto"/>
        <w:ind w:firstLine="360"/>
        <w:jc w:val="both"/>
        <w:rPr>
          <w:rFonts w:ascii="Arial" w:hAnsi="Arial" w:cs="Arial"/>
          <w:bCs/>
          <w:sz w:val="24"/>
          <w:szCs w:val="24"/>
        </w:rPr>
      </w:pPr>
      <w:r w:rsidRPr="00605966">
        <w:rPr>
          <w:rFonts w:ascii="Arial" w:hAnsi="Arial" w:cs="Arial"/>
          <w:bCs/>
          <w:sz w:val="24"/>
          <w:szCs w:val="24"/>
        </w:rPr>
        <w:t>A presente contratação atende ao interesse público na medida em que visa à capacitação dos servidores e vereadores da Câmara Municipal de Extrema, promovendo o aprimoramento técnico e jurídico dos agentes públicos quanto à aplicação da Nova Lei de Licitações e Contratos, bem como ao entendimento da visão do Poder Judiciário e dos Tribunais de Contas sobre o tema. A qualificação contínua dos agentes públicos é essencial para assegurar a legalidade, a eficiência e a transparência nos atos administrativos, contribuindo diretamente para o bom uso dos recursos públicos e para a melhoria dos serviços prestados à população.</w:t>
      </w:r>
    </w:p>
    <w:p w14:paraId="75477304" w14:textId="77777777" w:rsidR="00605966" w:rsidRPr="00605966" w:rsidRDefault="00605966" w:rsidP="00605966">
      <w:pPr>
        <w:pStyle w:val="PargrafodaLista"/>
        <w:numPr>
          <w:ilvl w:val="0"/>
          <w:numId w:val="185"/>
        </w:numPr>
        <w:spacing w:line="360" w:lineRule="auto"/>
        <w:ind w:left="0" w:firstLine="0"/>
        <w:jc w:val="both"/>
        <w:rPr>
          <w:rFonts w:ascii="Arial" w:hAnsi="Arial" w:cs="Arial"/>
          <w:b/>
          <w:sz w:val="24"/>
          <w:szCs w:val="24"/>
        </w:rPr>
      </w:pPr>
      <w:r w:rsidRPr="00605966">
        <w:rPr>
          <w:rFonts w:ascii="Arial" w:hAnsi="Arial" w:cs="Arial"/>
          <w:b/>
          <w:sz w:val="24"/>
          <w:szCs w:val="24"/>
        </w:rPr>
        <w:t xml:space="preserve"> PREVISÃO NO PLANO DE CONTRATAÇÕES ANUAL</w:t>
      </w:r>
    </w:p>
    <w:p w14:paraId="51145ACF"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 xml:space="preserve">A contratação está prevista no Plano Anual de Contratações – PAC.  O PAC foi publicado no Diário Oficial da Câmara Municipal de Extrema em 13 de setembro de 2.024 e também no </w:t>
      </w:r>
      <w:proofErr w:type="spellStart"/>
      <w:r w:rsidRPr="00605966">
        <w:rPr>
          <w:rFonts w:ascii="Arial" w:hAnsi="Arial" w:cs="Arial"/>
          <w:bCs/>
          <w:sz w:val="24"/>
          <w:szCs w:val="24"/>
        </w:rPr>
        <w:t>ComprasGov</w:t>
      </w:r>
      <w:proofErr w:type="spellEnd"/>
      <w:r w:rsidRPr="00605966">
        <w:rPr>
          <w:rFonts w:ascii="Arial" w:hAnsi="Arial" w:cs="Arial"/>
          <w:bCs/>
          <w:sz w:val="24"/>
          <w:szCs w:val="24"/>
        </w:rPr>
        <w:t>: LINHA 564.</w:t>
      </w:r>
    </w:p>
    <w:p w14:paraId="14ECA8DE" w14:textId="77777777" w:rsidR="00605966" w:rsidRPr="00605966" w:rsidRDefault="00605966" w:rsidP="00605966">
      <w:pPr>
        <w:spacing w:line="360" w:lineRule="auto"/>
        <w:jc w:val="both"/>
        <w:rPr>
          <w:rFonts w:ascii="Arial" w:hAnsi="Arial" w:cs="Arial"/>
          <w:b/>
          <w:sz w:val="24"/>
          <w:szCs w:val="24"/>
        </w:rPr>
      </w:pPr>
    </w:p>
    <w:p w14:paraId="5617152E" w14:textId="77777777" w:rsidR="00605966" w:rsidRPr="00605966" w:rsidRDefault="00605966" w:rsidP="00605966">
      <w:pPr>
        <w:spacing w:line="360" w:lineRule="auto"/>
        <w:jc w:val="both"/>
        <w:rPr>
          <w:rFonts w:ascii="Arial" w:hAnsi="Arial" w:cs="Arial"/>
          <w:b/>
          <w:sz w:val="24"/>
          <w:szCs w:val="24"/>
        </w:rPr>
      </w:pPr>
    </w:p>
    <w:p w14:paraId="4E9458F5" w14:textId="77777777" w:rsidR="00605966" w:rsidRDefault="00605966" w:rsidP="00605966">
      <w:pPr>
        <w:spacing w:line="360" w:lineRule="auto"/>
        <w:jc w:val="both"/>
        <w:rPr>
          <w:rFonts w:ascii="Arial" w:hAnsi="Arial" w:cs="Arial"/>
          <w:b/>
          <w:sz w:val="24"/>
          <w:szCs w:val="24"/>
        </w:rPr>
      </w:pPr>
    </w:p>
    <w:p w14:paraId="2B8BBB40" w14:textId="77777777" w:rsidR="00605966" w:rsidRPr="00605966" w:rsidRDefault="00605966" w:rsidP="00605966">
      <w:pPr>
        <w:spacing w:line="360" w:lineRule="auto"/>
        <w:jc w:val="both"/>
        <w:rPr>
          <w:rFonts w:ascii="Arial" w:hAnsi="Arial" w:cs="Arial"/>
          <w:b/>
          <w:sz w:val="24"/>
          <w:szCs w:val="24"/>
        </w:rPr>
      </w:pPr>
    </w:p>
    <w:p w14:paraId="2C258147" w14:textId="77777777" w:rsidR="00605966" w:rsidRPr="00605966" w:rsidRDefault="00605966" w:rsidP="00605966">
      <w:pPr>
        <w:spacing w:line="360" w:lineRule="auto"/>
        <w:jc w:val="both"/>
        <w:rPr>
          <w:rFonts w:ascii="Arial" w:hAnsi="Arial" w:cs="Arial"/>
          <w:b/>
          <w:sz w:val="24"/>
          <w:szCs w:val="24"/>
        </w:rPr>
      </w:pPr>
    </w:p>
    <w:p w14:paraId="35DD4534" w14:textId="77777777" w:rsidR="00605966" w:rsidRPr="00605966" w:rsidRDefault="00605966" w:rsidP="00605966">
      <w:pPr>
        <w:spacing w:line="360" w:lineRule="auto"/>
        <w:jc w:val="both"/>
        <w:rPr>
          <w:rFonts w:ascii="Arial" w:hAnsi="Arial" w:cs="Arial"/>
          <w:b/>
          <w:sz w:val="24"/>
          <w:szCs w:val="24"/>
        </w:rPr>
      </w:pPr>
    </w:p>
    <w:p w14:paraId="04B4AF84" w14:textId="77777777" w:rsidR="00605966" w:rsidRPr="00605966" w:rsidRDefault="00605966" w:rsidP="00605966">
      <w:pPr>
        <w:spacing w:line="360" w:lineRule="auto"/>
        <w:jc w:val="both"/>
        <w:rPr>
          <w:rFonts w:ascii="Arial" w:eastAsia="Times New Roman" w:hAnsi="Arial" w:cs="Arial"/>
          <w:b/>
          <w:bCs/>
          <w:color w:val="000000"/>
          <w:sz w:val="24"/>
          <w:szCs w:val="24"/>
        </w:rPr>
      </w:pPr>
      <w:r w:rsidRPr="00605966">
        <w:rPr>
          <w:rFonts w:ascii="Arial" w:eastAsia="Times New Roman" w:hAnsi="Arial" w:cs="Arial"/>
          <w:b/>
          <w:bCs/>
          <w:color w:val="000000"/>
          <w:sz w:val="24"/>
          <w:szCs w:val="24"/>
        </w:rPr>
        <w:lastRenderedPageBreak/>
        <w:t>4. REQUISITOS DA CONTRATAÇÃO</w:t>
      </w:r>
    </w:p>
    <w:p w14:paraId="6E92F6C5" w14:textId="77777777" w:rsidR="00605966" w:rsidRPr="00605966" w:rsidRDefault="00605966" w:rsidP="00605966">
      <w:pPr>
        <w:spacing w:line="360" w:lineRule="auto"/>
        <w:jc w:val="both"/>
        <w:rPr>
          <w:rFonts w:ascii="Arial" w:eastAsia="Times New Roman" w:hAnsi="Arial" w:cs="Arial"/>
          <w:color w:val="000000"/>
          <w:sz w:val="24"/>
          <w:szCs w:val="24"/>
        </w:rPr>
      </w:pPr>
      <w:r w:rsidRPr="00605966">
        <w:rPr>
          <w:rFonts w:ascii="Arial" w:eastAsia="Times New Roman" w:hAnsi="Arial" w:cs="Arial"/>
          <w:color w:val="000000"/>
          <w:sz w:val="24"/>
          <w:szCs w:val="24"/>
        </w:rPr>
        <w:t>4.1 São Requisitos da Contratação:</w:t>
      </w:r>
    </w:p>
    <w:p w14:paraId="23B515D1" w14:textId="77777777" w:rsidR="00605966" w:rsidRPr="00605966" w:rsidRDefault="00605966" w:rsidP="00605966">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605966">
        <w:rPr>
          <w:rFonts w:ascii="Arial" w:eastAsia="Times New Roman" w:hAnsi="Arial" w:cs="Arial"/>
          <w:b/>
          <w:bCs/>
          <w:color w:val="000000"/>
          <w:sz w:val="24"/>
          <w:szCs w:val="24"/>
        </w:rPr>
        <w:t>Período da hospedagem:</w:t>
      </w:r>
      <w:r w:rsidRPr="00605966">
        <w:rPr>
          <w:rFonts w:ascii="Arial" w:eastAsia="Times New Roman" w:hAnsi="Arial" w:cs="Arial"/>
          <w:color w:val="000000"/>
          <w:sz w:val="24"/>
          <w:szCs w:val="24"/>
        </w:rPr>
        <w:t xml:space="preserve"> De 06 de maio de 2025 (check-in) a 09 de maio de 2025 (</w:t>
      </w:r>
      <w:proofErr w:type="spellStart"/>
      <w:r w:rsidRPr="00605966">
        <w:rPr>
          <w:rFonts w:ascii="Arial" w:eastAsia="Times New Roman" w:hAnsi="Arial" w:cs="Arial"/>
          <w:color w:val="000000"/>
          <w:sz w:val="24"/>
          <w:szCs w:val="24"/>
        </w:rPr>
        <w:t>check-out</w:t>
      </w:r>
      <w:proofErr w:type="spellEnd"/>
      <w:r w:rsidRPr="00605966">
        <w:rPr>
          <w:rFonts w:ascii="Arial" w:eastAsia="Times New Roman" w:hAnsi="Arial" w:cs="Arial"/>
          <w:color w:val="000000"/>
          <w:sz w:val="24"/>
          <w:szCs w:val="24"/>
        </w:rPr>
        <w:t>).</w:t>
      </w:r>
    </w:p>
    <w:p w14:paraId="7512B5C2" w14:textId="77777777" w:rsidR="00605966" w:rsidRPr="00605966" w:rsidRDefault="00605966" w:rsidP="00605966">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605966">
        <w:rPr>
          <w:rFonts w:ascii="Arial" w:eastAsia="Times New Roman" w:hAnsi="Arial" w:cs="Arial"/>
          <w:b/>
          <w:bCs/>
          <w:color w:val="000000"/>
          <w:sz w:val="24"/>
          <w:szCs w:val="24"/>
        </w:rPr>
        <w:t>Hospedagem individual:</w:t>
      </w:r>
      <w:r w:rsidRPr="00605966">
        <w:rPr>
          <w:rFonts w:ascii="Arial" w:eastAsia="Times New Roman" w:hAnsi="Arial" w:cs="Arial"/>
          <w:color w:val="000000"/>
          <w:sz w:val="24"/>
          <w:szCs w:val="24"/>
        </w:rPr>
        <w:t xml:space="preserve"> Acomodação em quarto individual, com banheiro privativo, ambiente confortável e adequado para descanso.</w:t>
      </w:r>
    </w:p>
    <w:p w14:paraId="69D3D493" w14:textId="77777777" w:rsidR="00605966" w:rsidRPr="00605966" w:rsidRDefault="00605966" w:rsidP="00605966">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605966">
        <w:rPr>
          <w:rFonts w:ascii="Arial" w:eastAsia="Times New Roman" w:hAnsi="Arial" w:cs="Arial"/>
          <w:b/>
          <w:bCs/>
          <w:color w:val="000000"/>
          <w:sz w:val="24"/>
          <w:szCs w:val="24"/>
        </w:rPr>
        <w:t>Pensão completa:</w:t>
      </w:r>
      <w:r w:rsidRPr="00605966">
        <w:rPr>
          <w:rFonts w:ascii="Arial" w:eastAsia="Times New Roman" w:hAnsi="Arial" w:cs="Arial"/>
          <w:color w:val="000000"/>
          <w:sz w:val="24"/>
          <w:szCs w:val="24"/>
        </w:rPr>
        <w:t xml:space="preserve"> Inclusão de café da manhã, almoço e jantar diários, preferencialmente no mesmo local da hospedagem, ou com fácil acesso.</w:t>
      </w:r>
    </w:p>
    <w:p w14:paraId="7E8F0A67" w14:textId="77777777" w:rsidR="00605966" w:rsidRPr="00605966" w:rsidRDefault="00605966" w:rsidP="00605966">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605966">
        <w:rPr>
          <w:rFonts w:ascii="Arial" w:eastAsia="Times New Roman" w:hAnsi="Arial" w:cs="Arial"/>
          <w:b/>
          <w:bCs/>
          <w:color w:val="000000"/>
          <w:sz w:val="24"/>
          <w:szCs w:val="24"/>
        </w:rPr>
        <w:t>Localização:</w:t>
      </w:r>
      <w:r w:rsidRPr="00605966">
        <w:rPr>
          <w:rFonts w:ascii="Arial" w:eastAsia="Times New Roman" w:hAnsi="Arial" w:cs="Arial"/>
          <w:color w:val="000000"/>
          <w:sz w:val="24"/>
          <w:szCs w:val="24"/>
        </w:rPr>
        <w:t xml:space="preserve"> Estabelecimento hoteleiro situado preferencialmente na cidade de </w:t>
      </w:r>
      <w:proofErr w:type="spellStart"/>
      <w:r w:rsidRPr="00605966">
        <w:rPr>
          <w:rFonts w:ascii="Arial" w:eastAsia="Times New Roman" w:hAnsi="Arial" w:cs="Arial"/>
          <w:color w:val="000000"/>
          <w:sz w:val="24"/>
          <w:szCs w:val="24"/>
        </w:rPr>
        <w:t>Extrema-MG</w:t>
      </w:r>
      <w:proofErr w:type="spellEnd"/>
      <w:r w:rsidRPr="00605966">
        <w:rPr>
          <w:rFonts w:ascii="Arial" w:eastAsia="Times New Roman" w:hAnsi="Arial" w:cs="Arial"/>
          <w:color w:val="000000"/>
          <w:sz w:val="24"/>
          <w:szCs w:val="24"/>
        </w:rPr>
        <w:t xml:space="preserve"> ou nas proximidades, com fácil deslocamento até a sede da Câmara Municipal de Extrema.</w:t>
      </w:r>
    </w:p>
    <w:p w14:paraId="508F0D0D" w14:textId="77777777" w:rsidR="00605966" w:rsidRPr="00605966" w:rsidRDefault="00605966" w:rsidP="00605966">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605966">
        <w:rPr>
          <w:rFonts w:ascii="Arial" w:eastAsia="Times New Roman" w:hAnsi="Arial" w:cs="Arial"/>
          <w:b/>
          <w:bCs/>
          <w:color w:val="000000"/>
          <w:sz w:val="24"/>
          <w:szCs w:val="24"/>
        </w:rPr>
        <w:t>Infraestrutura e comodidade:</w:t>
      </w:r>
      <w:r w:rsidRPr="00605966">
        <w:rPr>
          <w:rFonts w:ascii="Arial" w:eastAsia="Times New Roman" w:hAnsi="Arial" w:cs="Arial"/>
          <w:color w:val="000000"/>
          <w:sz w:val="24"/>
          <w:szCs w:val="24"/>
        </w:rPr>
        <w:t xml:space="preserve"> O local deve oferecer itens básicos como Wi-Fi, serviço de quarto, limpeza diária, água quente, roupa de cama e banho, e disponibilidade de recepção durante 24 horas.</w:t>
      </w:r>
    </w:p>
    <w:p w14:paraId="1AF47A7A" w14:textId="77777777" w:rsidR="00605966" w:rsidRPr="00605966" w:rsidRDefault="00605966" w:rsidP="00605966">
      <w:pPr>
        <w:pStyle w:val="PargrafodaLista"/>
        <w:numPr>
          <w:ilvl w:val="0"/>
          <w:numId w:val="175"/>
        </w:numPr>
        <w:spacing w:line="360" w:lineRule="auto"/>
        <w:ind w:left="0" w:firstLine="0"/>
        <w:jc w:val="both"/>
        <w:rPr>
          <w:rFonts w:ascii="Arial" w:eastAsia="Times New Roman" w:hAnsi="Arial" w:cs="Arial"/>
          <w:color w:val="000000"/>
          <w:sz w:val="24"/>
          <w:szCs w:val="24"/>
        </w:rPr>
      </w:pPr>
      <w:r w:rsidRPr="00605966">
        <w:rPr>
          <w:rFonts w:ascii="Arial" w:eastAsia="Times New Roman" w:hAnsi="Arial" w:cs="Arial"/>
          <w:b/>
          <w:bCs/>
          <w:color w:val="000000"/>
          <w:sz w:val="24"/>
          <w:szCs w:val="24"/>
        </w:rPr>
        <w:t xml:space="preserve">Check-in e </w:t>
      </w:r>
      <w:proofErr w:type="spellStart"/>
      <w:r w:rsidRPr="00605966">
        <w:rPr>
          <w:rFonts w:ascii="Arial" w:eastAsia="Times New Roman" w:hAnsi="Arial" w:cs="Arial"/>
          <w:b/>
          <w:bCs/>
          <w:color w:val="000000"/>
          <w:sz w:val="24"/>
          <w:szCs w:val="24"/>
        </w:rPr>
        <w:t>check-out</w:t>
      </w:r>
      <w:proofErr w:type="spellEnd"/>
      <w:r w:rsidRPr="00605966">
        <w:rPr>
          <w:rFonts w:ascii="Arial" w:eastAsia="Times New Roman" w:hAnsi="Arial" w:cs="Arial"/>
          <w:b/>
          <w:bCs/>
          <w:color w:val="000000"/>
          <w:sz w:val="24"/>
          <w:szCs w:val="24"/>
        </w:rPr>
        <w:t xml:space="preserve"> flexíveis:</w:t>
      </w:r>
      <w:r w:rsidRPr="00605966">
        <w:rPr>
          <w:rFonts w:ascii="Arial" w:eastAsia="Times New Roman" w:hAnsi="Arial" w:cs="Arial"/>
          <w:color w:val="000000"/>
          <w:sz w:val="24"/>
          <w:szCs w:val="24"/>
        </w:rPr>
        <w:t xml:space="preserve"> Possibilidade de entrada no dia 06 de maio a partir do início da tarde e saída no dia 09 de maio até o meio-dia.</w:t>
      </w:r>
    </w:p>
    <w:p w14:paraId="300B4A20" w14:textId="77777777" w:rsidR="00605966" w:rsidRPr="00605966" w:rsidRDefault="00605966" w:rsidP="00605966">
      <w:pPr>
        <w:spacing w:line="360" w:lineRule="auto"/>
        <w:ind w:firstLine="708"/>
        <w:jc w:val="both"/>
        <w:rPr>
          <w:rFonts w:ascii="Arial" w:eastAsia="Times New Roman" w:hAnsi="Arial" w:cs="Arial"/>
          <w:color w:val="000000"/>
          <w:sz w:val="24"/>
          <w:szCs w:val="24"/>
        </w:rPr>
      </w:pPr>
      <w:r w:rsidRPr="00605966">
        <w:rPr>
          <w:rFonts w:ascii="Arial" w:eastAsia="Times New Roman" w:hAnsi="Arial" w:cs="Arial"/>
          <w:color w:val="000000"/>
          <w:sz w:val="24"/>
          <w:szCs w:val="24"/>
        </w:rPr>
        <w:t>Esses requisitos visam garantir que o palestrante convidado seja adequadamente acomodado, assegurando seu bem-estar e plena disponibilidade para o cumprimento das atividades programadas.</w:t>
      </w:r>
    </w:p>
    <w:p w14:paraId="52DDF967" w14:textId="77777777" w:rsidR="00605966" w:rsidRPr="00605966" w:rsidRDefault="00605966" w:rsidP="00605966">
      <w:pPr>
        <w:pStyle w:val="PargrafodaLista"/>
        <w:adjustRightInd w:val="0"/>
        <w:spacing w:line="360" w:lineRule="auto"/>
        <w:ind w:left="0"/>
        <w:jc w:val="both"/>
        <w:rPr>
          <w:rFonts w:ascii="Arial" w:hAnsi="Arial" w:cs="Arial"/>
          <w:b/>
          <w:bCs/>
          <w:sz w:val="24"/>
          <w:szCs w:val="24"/>
        </w:rPr>
      </w:pPr>
      <w:bookmarkStart w:id="8" w:name="_Hlk186385316"/>
      <w:r w:rsidRPr="00605966">
        <w:rPr>
          <w:rFonts w:ascii="Arial" w:hAnsi="Arial" w:cs="Arial"/>
          <w:b/>
          <w:bCs/>
          <w:sz w:val="24"/>
          <w:szCs w:val="24"/>
        </w:rPr>
        <w:t>REQUISITOS DE HABILITAÇÃO FISCAL, SOCIAL E TRABALHISTA</w:t>
      </w:r>
    </w:p>
    <w:p w14:paraId="28B5C6A7" w14:textId="77777777" w:rsidR="00605966" w:rsidRPr="00605966" w:rsidRDefault="00605966" w:rsidP="00605966">
      <w:pPr>
        <w:suppressAutoHyphens/>
        <w:jc w:val="both"/>
        <w:rPr>
          <w:rFonts w:ascii="Arial" w:hAnsi="Arial" w:cs="Arial"/>
          <w:sz w:val="24"/>
          <w:szCs w:val="24"/>
          <w:lang w:eastAsia="zh-CN"/>
        </w:rPr>
      </w:pPr>
      <w:r w:rsidRPr="00605966">
        <w:rPr>
          <w:rFonts w:ascii="Arial" w:hAnsi="Arial" w:cs="Arial"/>
          <w:b/>
          <w:sz w:val="24"/>
          <w:szCs w:val="24"/>
          <w:lang w:eastAsia="zh-CN"/>
        </w:rPr>
        <w:t>I – REGULARIDADE FISCAL E TRABALHISTA:</w:t>
      </w:r>
    </w:p>
    <w:p w14:paraId="6092AD2A" w14:textId="77777777" w:rsidR="00605966" w:rsidRPr="00605966" w:rsidRDefault="00605966" w:rsidP="00605966">
      <w:pPr>
        <w:pStyle w:val="PargrafodaLista"/>
        <w:numPr>
          <w:ilvl w:val="0"/>
          <w:numId w:val="174"/>
        </w:numPr>
        <w:suppressAutoHyphens/>
        <w:ind w:left="0" w:firstLine="0"/>
        <w:jc w:val="both"/>
        <w:rPr>
          <w:rFonts w:ascii="Arial" w:hAnsi="Arial" w:cs="Arial"/>
          <w:sz w:val="24"/>
          <w:szCs w:val="24"/>
          <w:lang w:eastAsia="zh-CN"/>
        </w:rPr>
      </w:pPr>
      <w:r w:rsidRPr="00605966">
        <w:rPr>
          <w:rFonts w:ascii="Arial" w:hAnsi="Arial" w:cs="Arial"/>
          <w:sz w:val="24"/>
          <w:szCs w:val="24"/>
          <w:lang w:eastAsia="zh-CN"/>
        </w:rPr>
        <w:t xml:space="preserve">Prova de inscrição no Cadastro Nacional de Pessoa Jurídica do Ministério da Fazenda – </w:t>
      </w:r>
      <w:r w:rsidRPr="00605966">
        <w:rPr>
          <w:rFonts w:ascii="Arial" w:hAnsi="Arial" w:cs="Arial"/>
          <w:b/>
          <w:sz w:val="24"/>
          <w:szCs w:val="24"/>
          <w:lang w:eastAsia="zh-CN"/>
        </w:rPr>
        <w:t>CNPJ</w:t>
      </w:r>
      <w:r w:rsidRPr="00605966">
        <w:rPr>
          <w:rFonts w:ascii="Arial" w:hAnsi="Arial" w:cs="Arial"/>
          <w:sz w:val="24"/>
          <w:szCs w:val="24"/>
          <w:lang w:eastAsia="zh-CN"/>
        </w:rPr>
        <w:t>/MF;</w:t>
      </w:r>
    </w:p>
    <w:p w14:paraId="7609FC72" w14:textId="77777777" w:rsidR="00605966" w:rsidRPr="00605966" w:rsidRDefault="00605966" w:rsidP="00605966">
      <w:pPr>
        <w:pStyle w:val="PargrafodaLista"/>
        <w:widowControl w:val="0"/>
        <w:numPr>
          <w:ilvl w:val="0"/>
          <w:numId w:val="149"/>
        </w:numPr>
        <w:shd w:val="clear" w:color="auto" w:fill="FFFFFF"/>
        <w:suppressAutoHyphens/>
        <w:spacing w:after="0" w:line="240" w:lineRule="auto"/>
        <w:ind w:left="0" w:firstLine="0"/>
        <w:jc w:val="both"/>
        <w:rPr>
          <w:rFonts w:ascii="Arial" w:hAnsi="Arial" w:cs="Arial"/>
          <w:b/>
          <w:sz w:val="24"/>
          <w:szCs w:val="24"/>
          <w:lang w:eastAsia="zh-CN"/>
        </w:rPr>
      </w:pPr>
      <w:r w:rsidRPr="00605966">
        <w:rPr>
          <w:rFonts w:ascii="Arial" w:hAnsi="Arial" w:cs="Arial"/>
          <w:sz w:val="24"/>
          <w:szCs w:val="24"/>
          <w:lang w:eastAsia="zh-CN"/>
        </w:rPr>
        <w:t xml:space="preserve">Prova de regularidade com </w:t>
      </w:r>
      <w:r w:rsidRPr="00605966">
        <w:rPr>
          <w:rFonts w:ascii="Arial" w:hAnsi="Arial" w:cs="Arial"/>
          <w:bCs/>
          <w:color w:val="000000"/>
          <w:sz w:val="24"/>
          <w:szCs w:val="24"/>
          <w:shd w:val="clear" w:color="auto" w:fill="FFFFFF"/>
        </w:rPr>
        <w:t xml:space="preserve">débitos relativos aos </w:t>
      </w:r>
      <w:r w:rsidRPr="00605966">
        <w:rPr>
          <w:rFonts w:ascii="Arial" w:hAnsi="Arial" w:cs="Arial"/>
          <w:b/>
          <w:bCs/>
          <w:color w:val="000000"/>
          <w:sz w:val="24"/>
          <w:szCs w:val="24"/>
          <w:shd w:val="clear" w:color="auto" w:fill="FFFFFF"/>
        </w:rPr>
        <w:t xml:space="preserve">Tributos Federais </w:t>
      </w:r>
      <w:r w:rsidRPr="00605966">
        <w:rPr>
          <w:rFonts w:ascii="Arial" w:hAnsi="Arial" w:cs="Arial"/>
          <w:bCs/>
          <w:color w:val="000000"/>
          <w:sz w:val="24"/>
          <w:szCs w:val="24"/>
          <w:shd w:val="clear" w:color="auto" w:fill="FFFFFF"/>
        </w:rPr>
        <w:t xml:space="preserve">e à dívida ativa da </w:t>
      </w:r>
      <w:r w:rsidRPr="00605966">
        <w:rPr>
          <w:rFonts w:ascii="Arial" w:hAnsi="Arial" w:cs="Arial"/>
          <w:b/>
          <w:bCs/>
          <w:color w:val="000000"/>
          <w:sz w:val="24"/>
          <w:szCs w:val="24"/>
          <w:shd w:val="clear" w:color="auto" w:fill="FFFFFF"/>
        </w:rPr>
        <w:t>União</w:t>
      </w:r>
      <w:r w:rsidRPr="00605966">
        <w:rPr>
          <w:rFonts w:ascii="Arial" w:hAnsi="Arial" w:cs="Arial"/>
          <w:bCs/>
          <w:color w:val="000000"/>
          <w:sz w:val="24"/>
          <w:szCs w:val="24"/>
          <w:shd w:val="clear" w:color="auto" w:fill="FFFFFF"/>
        </w:rPr>
        <w:t xml:space="preserve">; </w:t>
      </w:r>
    </w:p>
    <w:p w14:paraId="78269999" w14:textId="77777777" w:rsidR="00605966" w:rsidRPr="00605966" w:rsidRDefault="00605966" w:rsidP="00605966">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7BDF69E8" w14:textId="77777777" w:rsidR="00605966" w:rsidRPr="00605966" w:rsidRDefault="00605966" w:rsidP="00605966">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605966">
        <w:rPr>
          <w:rFonts w:ascii="Arial" w:hAnsi="Arial" w:cs="Arial"/>
          <w:sz w:val="24"/>
          <w:szCs w:val="24"/>
          <w:lang w:eastAsia="zh-CN"/>
        </w:rPr>
        <w:t xml:space="preserve">Prova de </w:t>
      </w:r>
      <w:r w:rsidRPr="00605966">
        <w:rPr>
          <w:rFonts w:ascii="Arial" w:hAnsi="Arial" w:cs="Arial"/>
          <w:color w:val="000000"/>
          <w:sz w:val="24"/>
          <w:szCs w:val="24"/>
          <w:lang w:eastAsia="zh-CN"/>
        </w:rPr>
        <w:t xml:space="preserve">regularidade para com o </w:t>
      </w:r>
      <w:r w:rsidRPr="00605966">
        <w:rPr>
          <w:rFonts w:ascii="Arial" w:hAnsi="Arial" w:cs="Arial"/>
          <w:b/>
          <w:color w:val="000000"/>
          <w:sz w:val="24"/>
          <w:szCs w:val="24"/>
          <w:lang w:eastAsia="zh-CN"/>
        </w:rPr>
        <w:t>FGTS</w:t>
      </w:r>
      <w:r w:rsidRPr="00605966">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605966">
        <w:rPr>
          <w:rFonts w:ascii="Arial" w:hAnsi="Arial" w:cs="Arial"/>
          <w:sz w:val="24"/>
          <w:szCs w:val="24"/>
          <w:lang w:eastAsia="zh-CN"/>
        </w:rPr>
        <w:t xml:space="preserve">, ou do documento denominado “Situação de Regularidade do Empregador”, com prazo de validade em vigor na data de encerramento do prazo </w:t>
      </w:r>
      <w:r w:rsidRPr="00605966">
        <w:rPr>
          <w:rFonts w:ascii="Arial" w:hAnsi="Arial" w:cs="Arial"/>
          <w:sz w:val="24"/>
          <w:szCs w:val="24"/>
          <w:lang w:eastAsia="zh-CN"/>
        </w:rPr>
        <w:lastRenderedPageBreak/>
        <w:t xml:space="preserve">de entrega dos envelopes; </w:t>
      </w:r>
    </w:p>
    <w:p w14:paraId="44EED5B4" w14:textId="77777777" w:rsidR="00605966" w:rsidRPr="00605966" w:rsidRDefault="00605966" w:rsidP="00605966">
      <w:pPr>
        <w:pStyle w:val="PargrafodaLista"/>
        <w:rPr>
          <w:rFonts w:ascii="Arial" w:hAnsi="Arial" w:cs="Arial"/>
          <w:color w:val="000000"/>
          <w:sz w:val="24"/>
          <w:szCs w:val="24"/>
          <w:lang w:eastAsia="zh-CN"/>
        </w:rPr>
      </w:pPr>
    </w:p>
    <w:p w14:paraId="19892DF0" w14:textId="77777777" w:rsidR="00605966" w:rsidRPr="00605966" w:rsidRDefault="00605966" w:rsidP="00605966">
      <w:pPr>
        <w:pStyle w:val="PargrafodaLista"/>
        <w:widowControl w:val="0"/>
        <w:numPr>
          <w:ilvl w:val="0"/>
          <w:numId w:val="1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605966">
        <w:rPr>
          <w:rFonts w:ascii="Arial" w:hAnsi="Arial" w:cs="Arial"/>
          <w:color w:val="000000"/>
          <w:sz w:val="24"/>
          <w:szCs w:val="24"/>
          <w:lang w:eastAsia="zh-CN"/>
        </w:rPr>
        <w:t xml:space="preserve">Prova de regularidade </w:t>
      </w:r>
      <w:r w:rsidRPr="00605966">
        <w:rPr>
          <w:rFonts w:ascii="Arial" w:hAnsi="Arial" w:cs="Arial"/>
          <w:b/>
          <w:color w:val="000000"/>
          <w:sz w:val="24"/>
          <w:szCs w:val="24"/>
          <w:lang w:eastAsia="zh-CN"/>
        </w:rPr>
        <w:t>Trabalhista</w:t>
      </w:r>
      <w:r w:rsidRPr="00605966">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EB417F8" w14:textId="77777777" w:rsidR="00605966" w:rsidRPr="00605966" w:rsidRDefault="00605966" w:rsidP="00605966">
      <w:pPr>
        <w:pStyle w:val="PargrafodaLista"/>
        <w:jc w:val="both"/>
        <w:rPr>
          <w:rFonts w:ascii="Arial" w:hAnsi="Arial" w:cs="Arial"/>
          <w:color w:val="000000"/>
          <w:sz w:val="24"/>
          <w:szCs w:val="24"/>
          <w:lang w:eastAsia="zh-CN"/>
        </w:rPr>
      </w:pPr>
    </w:p>
    <w:p w14:paraId="1E085F62" w14:textId="77777777" w:rsidR="00605966" w:rsidRPr="00605966" w:rsidRDefault="00605966" w:rsidP="00605966">
      <w:pPr>
        <w:pStyle w:val="PargrafodaLista"/>
        <w:numPr>
          <w:ilvl w:val="0"/>
          <w:numId w:val="149"/>
        </w:numPr>
        <w:ind w:left="0" w:firstLine="0"/>
        <w:jc w:val="both"/>
        <w:rPr>
          <w:rFonts w:ascii="Arial" w:hAnsi="Arial" w:cs="Arial"/>
          <w:color w:val="000000"/>
          <w:sz w:val="24"/>
          <w:szCs w:val="24"/>
          <w:lang w:eastAsia="zh-CN"/>
        </w:rPr>
      </w:pPr>
      <w:r w:rsidRPr="00605966">
        <w:rPr>
          <w:rFonts w:ascii="Arial" w:hAnsi="Arial" w:cs="Arial"/>
          <w:color w:val="000000"/>
          <w:sz w:val="24"/>
          <w:szCs w:val="24"/>
          <w:lang w:eastAsia="zh-CN"/>
        </w:rPr>
        <w:t>Prova de regularidade Municipal, mediante a apresentação da CNDT – Certidão Negativa de Débitos Municipais – Certidão Positiva de Débitos Municipais com efeitos de negativa;</w:t>
      </w:r>
    </w:p>
    <w:p w14:paraId="424007B8" w14:textId="77777777" w:rsidR="00605966" w:rsidRPr="00605966" w:rsidRDefault="00605966" w:rsidP="00605966">
      <w:pPr>
        <w:pStyle w:val="PargrafodaLista"/>
        <w:widowControl w:val="0"/>
        <w:shd w:val="clear" w:color="auto" w:fill="FFFFFF"/>
        <w:suppressAutoHyphens/>
        <w:overflowPunct w:val="0"/>
        <w:spacing w:after="0" w:line="240" w:lineRule="auto"/>
        <w:ind w:left="0"/>
        <w:jc w:val="both"/>
        <w:textAlignment w:val="baseline"/>
        <w:rPr>
          <w:rFonts w:ascii="Arial" w:hAnsi="Arial" w:cs="Arial"/>
          <w:color w:val="000000"/>
          <w:sz w:val="24"/>
          <w:szCs w:val="24"/>
          <w:lang w:eastAsia="zh-CN"/>
        </w:rPr>
      </w:pPr>
    </w:p>
    <w:p w14:paraId="2D7504DF" w14:textId="77777777" w:rsidR="00605966" w:rsidRPr="00605966" w:rsidRDefault="00605966" w:rsidP="00605966">
      <w:pPr>
        <w:suppressAutoHyphens/>
        <w:overflowPunct w:val="0"/>
        <w:jc w:val="both"/>
        <w:textAlignment w:val="baseline"/>
        <w:rPr>
          <w:rFonts w:ascii="Arial" w:hAnsi="Arial" w:cs="Arial"/>
          <w:color w:val="000000"/>
          <w:sz w:val="24"/>
          <w:szCs w:val="24"/>
          <w:lang w:eastAsia="zh-CN"/>
        </w:rPr>
      </w:pPr>
      <w:r w:rsidRPr="00605966">
        <w:rPr>
          <w:rFonts w:ascii="Arial" w:hAnsi="Arial" w:cs="Arial"/>
          <w:color w:val="000000"/>
          <w:sz w:val="24"/>
          <w:szCs w:val="24"/>
          <w:lang w:eastAsia="zh-CN"/>
        </w:rPr>
        <w:t xml:space="preserve">Obs.: As </w:t>
      </w:r>
      <w:r w:rsidRPr="00605966">
        <w:rPr>
          <w:rFonts w:ascii="Arial" w:hAnsi="Arial" w:cs="Arial"/>
          <w:b/>
          <w:color w:val="000000"/>
          <w:sz w:val="24"/>
          <w:szCs w:val="24"/>
          <w:lang w:eastAsia="zh-CN"/>
        </w:rPr>
        <w:t>provas de regularidades</w:t>
      </w:r>
      <w:r w:rsidRPr="00605966">
        <w:rPr>
          <w:rFonts w:ascii="Arial" w:hAnsi="Arial" w:cs="Arial"/>
          <w:color w:val="000000"/>
          <w:sz w:val="24"/>
          <w:szCs w:val="24"/>
          <w:lang w:eastAsia="zh-CN"/>
        </w:rPr>
        <w:t xml:space="preserve"> poderão ser Certidões Negativas de Débitos ou Certidões Positivas com efeitos de Negativas.</w:t>
      </w:r>
    </w:p>
    <w:p w14:paraId="7D48AF7B" w14:textId="77777777" w:rsidR="00605966" w:rsidRPr="00605966" w:rsidRDefault="00605966" w:rsidP="00605966">
      <w:pPr>
        <w:suppressAutoHyphens/>
        <w:overflowPunct w:val="0"/>
        <w:jc w:val="both"/>
        <w:textAlignment w:val="baseline"/>
        <w:rPr>
          <w:rFonts w:ascii="Arial" w:hAnsi="Arial" w:cs="Arial"/>
          <w:color w:val="000000"/>
          <w:sz w:val="24"/>
          <w:szCs w:val="24"/>
          <w:lang w:eastAsia="zh-CN"/>
        </w:rPr>
      </w:pPr>
    </w:p>
    <w:p w14:paraId="38AAEDC8" w14:textId="77777777" w:rsidR="00605966" w:rsidRPr="00605966" w:rsidRDefault="00605966" w:rsidP="00605966">
      <w:pPr>
        <w:shd w:val="clear" w:color="auto" w:fill="FFFFFF"/>
        <w:suppressAutoHyphens/>
        <w:jc w:val="both"/>
        <w:rPr>
          <w:rFonts w:ascii="Arial" w:hAnsi="Arial" w:cs="Arial"/>
          <w:b/>
          <w:bCs/>
          <w:sz w:val="24"/>
          <w:szCs w:val="24"/>
          <w:lang w:eastAsia="zh-CN"/>
        </w:rPr>
      </w:pPr>
      <w:r w:rsidRPr="00605966">
        <w:rPr>
          <w:rFonts w:ascii="Arial" w:hAnsi="Arial" w:cs="Arial"/>
          <w:b/>
          <w:sz w:val="24"/>
          <w:szCs w:val="24"/>
          <w:lang w:eastAsia="zh-CN"/>
        </w:rPr>
        <w:t xml:space="preserve">II – </w:t>
      </w:r>
      <w:r w:rsidRPr="00605966">
        <w:rPr>
          <w:rFonts w:ascii="Arial" w:hAnsi="Arial" w:cs="Arial"/>
          <w:b/>
          <w:bCs/>
          <w:sz w:val="24"/>
          <w:szCs w:val="24"/>
          <w:lang w:eastAsia="zh-CN"/>
        </w:rPr>
        <w:t>QUALIFICAÇÃO ECONÔMICO-FINANCEIRA:</w:t>
      </w:r>
    </w:p>
    <w:p w14:paraId="1070DE63" w14:textId="77777777" w:rsidR="00605966" w:rsidRPr="00605966" w:rsidRDefault="00605966" w:rsidP="00605966">
      <w:pPr>
        <w:shd w:val="clear" w:color="auto" w:fill="FFFFFF"/>
        <w:suppressAutoHyphens/>
        <w:jc w:val="both"/>
        <w:rPr>
          <w:rFonts w:ascii="Arial" w:hAnsi="Arial" w:cs="Arial"/>
          <w:b/>
          <w:bCs/>
          <w:sz w:val="24"/>
          <w:szCs w:val="24"/>
          <w:lang w:eastAsia="zh-CN"/>
        </w:rPr>
      </w:pPr>
    </w:p>
    <w:p w14:paraId="55102F71" w14:textId="77777777" w:rsidR="00605966" w:rsidRPr="00605966" w:rsidRDefault="00605966" w:rsidP="00605966">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605966">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8F8D3B8" w14:textId="77777777" w:rsidR="00605966" w:rsidRPr="00605966" w:rsidRDefault="00605966" w:rsidP="00605966">
      <w:pPr>
        <w:shd w:val="clear" w:color="auto" w:fill="FFFFFF"/>
        <w:suppressAutoHyphens/>
        <w:ind w:left="720"/>
        <w:jc w:val="both"/>
        <w:rPr>
          <w:rFonts w:ascii="Arial" w:hAnsi="Arial" w:cs="Arial"/>
          <w:bCs/>
          <w:color w:val="000000"/>
          <w:sz w:val="24"/>
          <w:szCs w:val="24"/>
          <w:lang w:eastAsia="zh-CN"/>
        </w:rPr>
      </w:pPr>
    </w:p>
    <w:p w14:paraId="2CDF3999" w14:textId="77777777" w:rsidR="00605966" w:rsidRPr="00605966" w:rsidRDefault="00605966" w:rsidP="00605966">
      <w:pPr>
        <w:widowControl w:val="0"/>
        <w:numPr>
          <w:ilvl w:val="0"/>
          <w:numId w:val="109"/>
        </w:numPr>
        <w:shd w:val="clear" w:color="auto" w:fill="FFFFFF"/>
        <w:suppressAutoHyphens/>
        <w:spacing w:after="0" w:line="240" w:lineRule="auto"/>
        <w:ind w:hanging="720"/>
        <w:jc w:val="both"/>
        <w:rPr>
          <w:rFonts w:ascii="Arial" w:hAnsi="Arial" w:cs="Arial"/>
          <w:bCs/>
          <w:color w:val="000000"/>
          <w:sz w:val="24"/>
          <w:szCs w:val="24"/>
          <w:lang w:eastAsia="zh-CN"/>
        </w:rPr>
      </w:pPr>
      <w:r w:rsidRPr="00605966">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AB170D0" w14:textId="77777777" w:rsidR="00605966" w:rsidRPr="00605966" w:rsidRDefault="00605966" w:rsidP="00605966">
      <w:pPr>
        <w:pStyle w:val="PargrafodaLista"/>
        <w:rPr>
          <w:rFonts w:ascii="Arial" w:hAnsi="Arial" w:cs="Arial"/>
          <w:bCs/>
          <w:color w:val="000000"/>
          <w:sz w:val="24"/>
          <w:szCs w:val="24"/>
          <w:lang w:eastAsia="zh-CN"/>
        </w:rPr>
      </w:pPr>
    </w:p>
    <w:p w14:paraId="544180F3" w14:textId="77777777" w:rsidR="00605966" w:rsidRPr="00605966" w:rsidRDefault="00605966" w:rsidP="00605966">
      <w:pPr>
        <w:pStyle w:val="PargrafodaLista"/>
        <w:ind w:left="0"/>
        <w:rPr>
          <w:rFonts w:ascii="Arial" w:hAnsi="Arial" w:cs="Arial"/>
          <w:bCs/>
          <w:color w:val="000000"/>
          <w:sz w:val="24"/>
          <w:szCs w:val="24"/>
          <w:lang w:eastAsia="zh-CN"/>
        </w:rPr>
      </w:pPr>
      <w:r w:rsidRPr="00605966">
        <w:rPr>
          <w:rFonts w:ascii="Arial" w:hAnsi="Arial" w:cs="Arial"/>
          <w:bCs/>
          <w:color w:val="000000"/>
          <w:sz w:val="24"/>
          <w:szCs w:val="24"/>
          <w:lang w:eastAsia="zh-CN"/>
        </w:rPr>
        <w:t>Obs.: As provas de regularidades poderão ser Certidões Negativas de Débitos ou Certidões Positivas com efeitos de Negativas.</w:t>
      </w:r>
    </w:p>
    <w:bookmarkEnd w:id="8"/>
    <w:p w14:paraId="428BD25D" w14:textId="77777777" w:rsidR="00605966" w:rsidRPr="00605966" w:rsidRDefault="00605966" w:rsidP="00605966">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ESTIMATIVA DAS QUANTIDADES PARA A CONTRATAÇÃO, ACOMPANHADAS DAS MEMÓRIAS DE CÁLCULO E DOS DOCUMENTOS QUE LHE DÃO SUPORTE, QUE CONSIDEREM INTERDEPENDÊNCIAS COM OUTRAS CONTRATAÇÕES, DE MODO A POSSIBILITAR ECONOMIA DE ESCALA.</w:t>
      </w:r>
    </w:p>
    <w:p w14:paraId="091200BF" w14:textId="77777777" w:rsidR="00605966" w:rsidRPr="00605966" w:rsidRDefault="00605966" w:rsidP="00605966">
      <w:pPr>
        <w:spacing w:line="360" w:lineRule="auto"/>
        <w:jc w:val="both"/>
        <w:rPr>
          <w:rFonts w:ascii="Arial" w:eastAsia="Times New Roman" w:hAnsi="Arial" w:cs="Arial"/>
          <w:color w:val="000000"/>
          <w:sz w:val="24"/>
          <w:szCs w:val="24"/>
        </w:rPr>
      </w:pPr>
    </w:p>
    <w:p w14:paraId="12B35364" w14:textId="77777777" w:rsidR="00605966" w:rsidRPr="00605966" w:rsidRDefault="00605966" w:rsidP="00605966">
      <w:pPr>
        <w:spacing w:line="360" w:lineRule="auto"/>
        <w:jc w:val="both"/>
        <w:rPr>
          <w:rFonts w:ascii="Arial" w:eastAsia="Times New Roman" w:hAnsi="Arial" w:cs="Arial"/>
          <w:color w:val="000000"/>
          <w:sz w:val="24"/>
          <w:szCs w:val="24"/>
        </w:rPr>
      </w:pPr>
      <w:r w:rsidRPr="00605966">
        <w:rPr>
          <w:rFonts w:ascii="Arial" w:eastAsia="Times New Roman" w:hAnsi="Arial" w:cs="Arial"/>
          <w:color w:val="000000"/>
          <w:sz w:val="24"/>
          <w:szCs w:val="24"/>
        </w:rPr>
        <w:t xml:space="preserve">As quantidades de serviços a serem contratadas estão estabelecidas na tabela abaixo:  </w:t>
      </w:r>
    </w:p>
    <w:tbl>
      <w:tblPr>
        <w:tblStyle w:val="Tabelacomgrade"/>
        <w:tblW w:w="9209" w:type="dxa"/>
        <w:tblLook w:val="04A0" w:firstRow="1" w:lastRow="0" w:firstColumn="1" w:lastColumn="0" w:noHBand="0" w:noVBand="1"/>
      </w:tblPr>
      <w:tblGrid>
        <w:gridCol w:w="790"/>
        <w:gridCol w:w="4671"/>
        <w:gridCol w:w="1336"/>
        <w:gridCol w:w="1136"/>
        <w:gridCol w:w="1276"/>
      </w:tblGrid>
      <w:tr w:rsidR="00605966" w:rsidRPr="00605966" w14:paraId="390BF0E9" w14:textId="77777777" w:rsidTr="00823CEB">
        <w:trPr>
          <w:trHeight w:val="492"/>
        </w:trPr>
        <w:tc>
          <w:tcPr>
            <w:tcW w:w="560" w:type="dxa"/>
            <w:hideMark/>
          </w:tcPr>
          <w:p w14:paraId="0492D90E" w14:textId="7777777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lastRenderedPageBreak/>
              <w:t>ITEM</w:t>
            </w:r>
          </w:p>
        </w:tc>
        <w:tc>
          <w:tcPr>
            <w:tcW w:w="5389" w:type="dxa"/>
            <w:hideMark/>
          </w:tcPr>
          <w:p w14:paraId="109DAAA2" w14:textId="7777777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DESCRIÇÃO</w:t>
            </w:r>
          </w:p>
        </w:tc>
        <w:tc>
          <w:tcPr>
            <w:tcW w:w="1134" w:type="dxa"/>
            <w:hideMark/>
          </w:tcPr>
          <w:p w14:paraId="0BA7B357" w14:textId="195857C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 xml:space="preserve">MEDIANA VALOR </w:t>
            </w:r>
            <w:r>
              <w:rPr>
                <w:rFonts w:ascii="Arial" w:hAnsi="Arial" w:cs="Arial"/>
                <w:b/>
                <w:bCs/>
                <w:color w:val="000000"/>
                <w:sz w:val="24"/>
                <w:szCs w:val="24"/>
              </w:rPr>
              <w:t>GLOBAL</w:t>
            </w:r>
          </w:p>
        </w:tc>
        <w:tc>
          <w:tcPr>
            <w:tcW w:w="850" w:type="dxa"/>
            <w:hideMark/>
          </w:tcPr>
          <w:p w14:paraId="3B97C3B5" w14:textId="7777777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QUANT.</w:t>
            </w:r>
          </w:p>
        </w:tc>
        <w:tc>
          <w:tcPr>
            <w:tcW w:w="1276" w:type="dxa"/>
            <w:hideMark/>
          </w:tcPr>
          <w:p w14:paraId="483BCBF2" w14:textId="6024DC79"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 xml:space="preserve">VALOR </w:t>
            </w:r>
            <w:r>
              <w:rPr>
                <w:rFonts w:ascii="Arial" w:hAnsi="Arial" w:cs="Arial"/>
                <w:b/>
                <w:bCs/>
                <w:color w:val="000000"/>
                <w:sz w:val="24"/>
                <w:szCs w:val="24"/>
              </w:rPr>
              <w:t>GLOBAL</w:t>
            </w:r>
          </w:p>
        </w:tc>
      </w:tr>
      <w:tr w:rsidR="00605966" w:rsidRPr="00605966" w14:paraId="5A01980D" w14:textId="77777777" w:rsidTr="00823CEB">
        <w:trPr>
          <w:trHeight w:val="1184"/>
        </w:trPr>
        <w:tc>
          <w:tcPr>
            <w:tcW w:w="560" w:type="dxa"/>
            <w:hideMark/>
          </w:tcPr>
          <w:p w14:paraId="1A25E700"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01</w:t>
            </w:r>
          </w:p>
        </w:tc>
        <w:tc>
          <w:tcPr>
            <w:tcW w:w="5389" w:type="dxa"/>
            <w:hideMark/>
          </w:tcPr>
          <w:p w14:paraId="3B1BA1FF" w14:textId="77777777" w:rsidR="00605966" w:rsidRPr="00605966" w:rsidRDefault="00605966" w:rsidP="00823CEB">
            <w:pPr>
              <w:rPr>
                <w:rFonts w:ascii="Arial" w:hAnsi="Arial" w:cs="Arial"/>
                <w:color w:val="000000"/>
                <w:sz w:val="24"/>
                <w:szCs w:val="24"/>
              </w:rPr>
            </w:pPr>
            <w:r w:rsidRPr="00605966">
              <w:rPr>
                <w:rFonts w:ascii="Arial" w:hAnsi="Arial" w:cs="Arial"/>
                <w:color w:val="000000"/>
                <w:sz w:val="24"/>
                <w:szCs w:val="24"/>
              </w:rPr>
              <w:t xml:space="preserve">Prestação de serviços de hotelaria/ hospedagem (café da manhã, almoço, jantar) para um hóspede.             </w:t>
            </w:r>
          </w:p>
          <w:p w14:paraId="2E2299EA" w14:textId="77777777" w:rsidR="00605966" w:rsidRPr="00605966" w:rsidRDefault="00605966" w:rsidP="00823CEB">
            <w:pPr>
              <w:rPr>
                <w:rFonts w:ascii="Arial" w:hAnsi="Arial" w:cs="Arial"/>
                <w:color w:val="000000"/>
                <w:sz w:val="24"/>
                <w:szCs w:val="24"/>
              </w:rPr>
            </w:pPr>
            <w:r w:rsidRPr="00605966">
              <w:rPr>
                <w:rFonts w:ascii="Arial" w:hAnsi="Arial" w:cs="Arial"/>
                <w:color w:val="000000"/>
                <w:sz w:val="24"/>
                <w:szCs w:val="24"/>
              </w:rPr>
              <w:t>ENTRADA: 06 de maio de 2025, por volta das 17h30.</w:t>
            </w:r>
            <w:r w:rsidRPr="00605966">
              <w:rPr>
                <w:rFonts w:ascii="Arial" w:hAnsi="Arial" w:cs="Arial"/>
                <w:color w:val="000000"/>
                <w:sz w:val="24"/>
                <w:szCs w:val="24"/>
              </w:rPr>
              <w:br/>
              <w:t>SAÍDA: 09 de maio de 2025.</w:t>
            </w:r>
          </w:p>
        </w:tc>
        <w:tc>
          <w:tcPr>
            <w:tcW w:w="1134" w:type="dxa"/>
            <w:noWrap/>
            <w:hideMark/>
          </w:tcPr>
          <w:p w14:paraId="00777D87"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R$ 3.215,34</w:t>
            </w:r>
          </w:p>
        </w:tc>
        <w:tc>
          <w:tcPr>
            <w:tcW w:w="850" w:type="dxa"/>
            <w:hideMark/>
          </w:tcPr>
          <w:p w14:paraId="03175D84"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3 diárias</w:t>
            </w:r>
          </w:p>
        </w:tc>
        <w:tc>
          <w:tcPr>
            <w:tcW w:w="1276" w:type="dxa"/>
            <w:noWrap/>
            <w:hideMark/>
          </w:tcPr>
          <w:p w14:paraId="326B50A5"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R$ 3.215,34</w:t>
            </w:r>
          </w:p>
        </w:tc>
      </w:tr>
      <w:tr w:rsidR="00605966" w:rsidRPr="00605966" w14:paraId="3B6B1A47" w14:textId="77777777" w:rsidTr="00823CEB">
        <w:trPr>
          <w:trHeight w:val="749"/>
        </w:trPr>
        <w:tc>
          <w:tcPr>
            <w:tcW w:w="7933" w:type="dxa"/>
            <w:gridSpan w:val="4"/>
          </w:tcPr>
          <w:p w14:paraId="0A330E91" w14:textId="2142CCF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276" w:type="dxa"/>
            <w:noWrap/>
          </w:tcPr>
          <w:p w14:paraId="63C298C1" w14:textId="77777777" w:rsidR="00605966" w:rsidRPr="00605966" w:rsidRDefault="00605966" w:rsidP="00823CEB">
            <w:pPr>
              <w:jc w:val="center"/>
              <w:rPr>
                <w:rFonts w:ascii="Arial" w:hAnsi="Arial" w:cs="Arial"/>
                <w:color w:val="000000"/>
                <w:sz w:val="24"/>
                <w:szCs w:val="24"/>
              </w:rPr>
            </w:pPr>
            <w:r w:rsidRPr="00605966">
              <w:rPr>
                <w:rFonts w:ascii="Arial" w:hAnsi="Arial" w:cs="Arial"/>
                <w:b/>
                <w:bCs/>
                <w:color w:val="000000"/>
                <w:sz w:val="24"/>
                <w:szCs w:val="24"/>
              </w:rPr>
              <w:t>R$ 3.215,34</w:t>
            </w:r>
          </w:p>
        </w:tc>
      </w:tr>
    </w:tbl>
    <w:p w14:paraId="16DBDA6E" w14:textId="77777777" w:rsidR="00605966" w:rsidRPr="00605966" w:rsidRDefault="00605966" w:rsidP="00605966">
      <w:pPr>
        <w:spacing w:line="360" w:lineRule="auto"/>
        <w:jc w:val="both"/>
        <w:rPr>
          <w:rFonts w:ascii="Arial" w:eastAsia="Times New Roman" w:hAnsi="Arial" w:cs="Arial"/>
          <w:color w:val="000000"/>
          <w:sz w:val="24"/>
          <w:szCs w:val="24"/>
        </w:rPr>
      </w:pPr>
    </w:p>
    <w:p w14:paraId="0B577020" w14:textId="77777777" w:rsidR="00605966" w:rsidRPr="00605966" w:rsidRDefault="00605966" w:rsidP="00605966">
      <w:pPr>
        <w:spacing w:line="360" w:lineRule="auto"/>
        <w:jc w:val="both"/>
        <w:rPr>
          <w:rFonts w:ascii="Arial" w:eastAsia="Times New Roman" w:hAnsi="Arial" w:cs="Arial"/>
          <w:sz w:val="24"/>
          <w:szCs w:val="24"/>
        </w:rPr>
      </w:pPr>
      <w:r w:rsidRPr="00605966">
        <w:rPr>
          <w:rFonts w:ascii="Arial" w:eastAsia="Times New Roman" w:hAnsi="Arial" w:cs="Arial"/>
          <w:b/>
          <w:bCs/>
          <w:sz w:val="24"/>
          <w:szCs w:val="24"/>
        </w:rPr>
        <w:t>Contratações correlatas e/ou interdependentes:</w:t>
      </w:r>
      <w:r w:rsidRPr="00605966">
        <w:rPr>
          <w:rFonts w:ascii="Arial" w:eastAsia="Times New Roman" w:hAnsi="Arial" w:cs="Arial"/>
          <w:sz w:val="24"/>
          <w:szCs w:val="24"/>
        </w:rPr>
        <w:t xml:space="preserve"> Atualmente a Câmara Municipal de Extrema não possui nenhum contrato para esse objeto.</w:t>
      </w:r>
    </w:p>
    <w:p w14:paraId="10D8D062" w14:textId="77777777" w:rsidR="00605966" w:rsidRPr="00605966" w:rsidRDefault="00605966" w:rsidP="00605966">
      <w:pPr>
        <w:pStyle w:val="PargrafodaLista"/>
        <w:numPr>
          <w:ilvl w:val="0"/>
          <w:numId w:val="187"/>
        </w:numPr>
        <w:spacing w:line="360" w:lineRule="auto"/>
        <w:ind w:left="0" w:firstLine="0"/>
        <w:jc w:val="both"/>
        <w:rPr>
          <w:rFonts w:ascii="Arial" w:hAnsi="Arial" w:cs="Arial"/>
          <w:b/>
          <w:sz w:val="24"/>
          <w:szCs w:val="24"/>
        </w:rPr>
      </w:pPr>
      <w:r w:rsidRPr="00605966">
        <w:rPr>
          <w:rFonts w:ascii="Arial" w:hAnsi="Arial" w:cs="Arial"/>
          <w:b/>
          <w:sz w:val="24"/>
          <w:szCs w:val="24"/>
        </w:rPr>
        <w:t xml:space="preserve">LEVANTAMENTO DE MERCADO (Prospecção e Análise das Alternativas Possíveis) e JUSTIFICATIVA TÉCNICA E ECONÔMICA </w:t>
      </w:r>
    </w:p>
    <w:p w14:paraId="68BF0A87" w14:textId="77777777" w:rsidR="00605966" w:rsidRPr="00605966" w:rsidRDefault="00605966" w:rsidP="00605966">
      <w:pPr>
        <w:spacing w:line="360" w:lineRule="auto"/>
        <w:ind w:firstLine="708"/>
        <w:jc w:val="both"/>
        <w:rPr>
          <w:rFonts w:ascii="Arial" w:hAnsi="Arial" w:cs="Arial"/>
          <w:sz w:val="24"/>
          <w:szCs w:val="24"/>
        </w:rPr>
      </w:pPr>
      <w:r w:rsidRPr="00605966">
        <w:rPr>
          <w:rFonts w:ascii="Arial" w:hAnsi="Arial" w:cs="Arial"/>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213AA35B" w14:textId="77777777" w:rsidR="00605966" w:rsidRPr="00605966" w:rsidRDefault="00605966" w:rsidP="00605966">
      <w:pPr>
        <w:spacing w:line="360" w:lineRule="auto"/>
        <w:ind w:firstLine="708"/>
        <w:jc w:val="both"/>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JUSTIFICATIVA TÉCNICA E ECONÔMICA DA ESCOLHA DO TIPO DE SOLUÇÃO A CONTRATAR</w:t>
      </w:r>
    </w:p>
    <w:p w14:paraId="6199AA74" w14:textId="77777777" w:rsidR="00605966" w:rsidRPr="00605966" w:rsidRDefault="00605966" w:rsidP="00605966">
      <w:pPr>
        <w:spacing w:line="360" w:lineRule="auto"/>
        <w:ind w:firstLine="708"/>
        <w:jc w:val="both"/>
        <w:rPr>
          <w:rFonts w:ascii="Arial" w:eastAsia="Times New Roman" w:hAnsi="Arial" w:cs="Arial"/>
          <w:color w:val="000000"/>
          <w:sz w:val="24"/>
          <w:szCs w:val="24"/>
        </w:rPr>
      </w:pPr>
    </w:p>
    <w:p w14:paraId="5F2D2085" w14:textId="77777777" w:rsidR="00605966" w:rsidRPr="00605966" w:rsidRDefault="00605966" w:rsidP="00605966">
      <w:pPr>
        <w:spacing w:line="360" w:lineRule="auto"/>
        <w:ind w:firstLine="708"/>
        <w:jc w:val="both"/>
        <w:rPr>
          <w:rFonts w:ascii="Arial" w:eastAsia="Times New Roman" w:hAnsi="Arial" w:cs="Arial"/>
          <w:color w:val="000000"/>
          <w:sz w:val="24"/>
          <w:szCs w:val="24"/>
        </w:rPr>
      </w:pPr>
      <w:r w:rsidRPr="00605966">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61457C3C" w14:textId="77777777" w:rsidR="00605966" w:rsidRPr="00605966" w:rsidRDefault="00605966" w:rsidP="00605966">
      <w:pPr>
        <w:spacing w:before="100" w:beforeAutospacing="1" w:after="100" w:afterAutospacing="1" w:line="360" w:lineRule="auto"/>
        <w:jc w:val="both"/>
        <w:rPr>
          <w:rFonts w:ascii="Arial" w:eastAsia="Times New Roman" w:hAnsi="Arial" w:cs="Arial"/>
          <w:b/>
          <w:bCs/>
          <w:sz w:val="24"/>
          <w:szCs w:val="24"/>
        </w:rPr>
      </w:pPr>
      <w:r w:rsidRPr="00605966">
        <w:rPr>
          <w:rFonts w:ascii="Arial" w:eastAsia="Times New Roman" w:hAnsi="Arial" w:cs="Arial"/>
          <w:b/>
          <w:bCs/>
          <w:sz w:val="24"/>
          <w:szCs w:val="24"/>
        </w:rPr>
        <w:t>Justificativa Técnica</w:t>
      </w:r>
    </w:p>
    <w:p w14:paraId="41BBF58B" w14:textId="77777777" w:rsidR="00605966" w:rsidRPr="00605966" w:rsidRDefault="00605966" w:rsidP="00605966">
      <w:pPr>
        <w:spacing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 xml:space="preserve">A contratação de serviços de hospedagem com pensão completa para o palestrante Dr. Rogério Medeiros Garcia de Lima, que ministrará palestras no evento promovido pela Câmara Municipal de Extrema nos dias 7 e 8 de maio de 2025, justifica-se pela necessidade de garantir a disponibilidade de acomodações adequadas, com condições de conforto e alimentação, a fim de </w:t>
      </w:r>
      <w:r w:rsidRPr="00605966">
        <w:rPr>
          <w:rFonts w:ascii="Arial" w:eastAsia="Times New Roman" w:hAnsi="Arial" w:cs="Arial"/>
          <w:sz w:val="24"/>
          <w:szCs w:val="24"/>
        </w:rPr>
        <w:lastRenderedPageBreak/>
        <w:t>assegurar o pleno desempenho das atividades do palestrante e o bom andamento do evento.</w:t>
      </w:r>
    </w:p>
    <w:p w14:paraId="62C7B6FA" w14:textId="77777777" w:rsidR="00605966" w:rsidRPr="00605966" w:rsidRDefault="00605966" w:rsidP="00605966">
      <w:pPr>
        <w:spacing w:line="360" w:lineRule="auto"/>
        <w:jc w:val="both"/>
        <w:rPr>
          <w:rFonts w:ascii="Arial" w:eastAsia="Times New Roman" w:hAnsi="Arial" w:cs="Arial"/>
          <w:sz w:val="24"/>
          <w:szCs w:val="24"/>
        </w:rPr>
      </w:pPr>
      <w:r w:rsidRPr="00605966">
        <w:rPr>
          <w:rFonts w:ascii="Arial" w:eastAsia="Times New Roman" w:hAnsi="Arial" w:cs="Arial"/>
          <w:sz w:val="24"/>
          <w:szCs w:val="24"/>
        </w:rPr>
        <w:t>A escolha da hospedagem com pensão completa atende a exigências de logística e eficiência, proporcionando ao palestrante o necessário suporte para sua participação no evento, evitando deslocamentos desnecessários e proporcionando-lhe condições ideais para o descanso e alimentação, contribuindo assim para o desempenho de suas atividades.</w:t>
      </w:r>
    </w:p>
    <w:p w14:paraId="22C37ABA" w14:textId="77777777" w:rsidR="00605966" w:rsidRPr="00605966" w:rsidRDefault="00605966" w:rsidP="00605966">
      <w:pPr>
        <w:spacing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Além disso, considerando a programação do evento, que ocorrerá nas datas de 7 e 8 de maio de 2025, e o fato de que o Dr. Rogério Medeiros Garcia de Lima terá horários de palestras intensivos, a contratação de um serviço completo de hospedagem garante uma experiência mais fluida e sem imprevistos relacionados à alimentação e logística de deslocamento. O serviço contratado atenderá às exigências de qualidade e conforto, respeitando as necessidades do palestrante.</w:t>
      </w:r>
    </w:p>
    <w:p w14:paraId="4047E63F" w14:textId="77777777" w:rsidR="00605966" w:rsidRPr="00605966" w:rsidRDefault="00605966" w:rsidP="00605966">
      <w:pPr>
        <w:spacing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Portanto, a contratação do serviço de hospedagem com pensão completa é de fundamental importância para a efetividade do evento e para garantir que o palestrante possa desempenhar suas funções com o máximo de eficiência e sem preocupações logísticas.</w:t>
      </w:r>
    </w:p>
    <w:p w14:paraId="502F1814" w14:textId="77777777" w:rsidR="00605966" w:rsidRPr="00605966" w:rsidRDefault="00605966" w:rsidP="00605966">
      <w:pPr>
        <w:spacing w:before="100" w:beforeAutospacing="1" w:after="100" w:afterAutospacing="1" w:line="360" w:lineRule="auto"/>
        <w:jc w:val="both"/>
        <w:rPr>
          <w:rFonts w:ascii="Arial" w:eastAsia="Times New Roman" w:hAnsi="Arial" w:cs="Arial"/>
          <w:b/>
          <w:bCs/>
          <w:sz w:val="24"/>
          <w:szCs w:val="24"/>
        </w:rPr>
      </w:pPr>
      <w:r w:rsidRPr="00605966">
        <w:rPr>
          <w:rFonts w:ascii="Arial" w:eastAsia="Times New Roman" w:hAnsi="Arial" w:cs="Arial"/>
          <w:b/>
          <w:bCs/>
          <w:sz w:val="24"/>
          <w:szCs w:val="24"/>
        </w:rPr>
        <w:t>Justificativa econômica</w:t>
      </w:r>
    </w:p>
    <w:p w14:paraId="39BB9766" w14:textId="77777777" w:rsidR="00605966" w:rsidRPr="00605966" w:rsidRDefault="00605966" w:rsidP="00605966">
      <w:pPr>
        <w:spacing w:before="100" w:beforeAutospacing="1" w:after="100" w:afterAutospacing="1"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A contratação de serviços de hospedagem com pensão completa para o palestrante Dr. Rogério Medeiros Garcia de Lima, com entrada no dia 06 de maio de 2025 e saída no dia 09 de maio de 2025, se justifica economicamente pela busca pela melhor utilização dos recursos públicos e pela otimização da logística de deslocamento do palestrante, evitando custos adicionais com transporte, alimentação e possíveis imprevistos relacionados ao serviço de hospedagem. A escolha de um pacote completo de hospedagem com pensão é mais vantajosa economicamente, pois agrupa os serviços de alimentação, hospedagem e infraestrutura em uma única negociação. Isso permite maior controle financeiro sobre os custos totais, reduzindo o risco de despesas imprevistas, como transporte e alimentação extras, além de facilitar o planejamento orçamentário.</w:t>
      </w:r>
    </w:p>
    <w:p w14:paraId="6CABFF9D" w14:textId="77777777" w:rsidR="00605966" w:rsidRPr="00605966" w:rsidRDefault="00605966" w:rsidP="00605966">
      <w:pPr>
        <w:spacing w:before="100" w:beforeAutospacing="1" w:after="100" w:afterAutospacing="1"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lastRenderedPageBreak/>
        <w:t>Considerando a duração do evento e a necessidade de que o palestrante tenha acesso a condições adequadas para o desempenho de suas atividades, a contratação de um serviço com pensão completa oferece uma solução custo-benefício superior, ao garantir a eficiência operacional e a redução de custos indiretos com deslocamentos e alimentação separada.</w:t>
      </w:r>
    </w:p>
    <w:p w14:paraId="1D7A28E4" w14:textId="77777777" w:rsidR="00605966" w:rsidRPr="00605966" w:rsidRDefault="00605966" w:rsidP="00605966">
      <w:pPr>
        <w:spacing w:before="100" w:beforeAutospacing="1" w:after="100" w:afterAutospacing="1"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Além disso, a contratação de serviços locais e a escolha de fornecedores com preços compatíveis com o mercado, levando em consideração a natureza do evento e o tempo de estadia, permite que os recursos públicos sejam aplicados de forma responsável, sem comprometer a qualidade do serviço, mas sim priorizando a eficiência na gestão dos recursos destinados ao evento.</w:t>
      </w:r>
    </w:p>
    <w:p w14:paraId="727F7A3B" w14:textId="77777777" w:rsidR="00605966" w:rsidRPr="00605966" w:rsidRDefault="00605966" w:rsidP="00605966">
      <w:pPr>
        <w:spacing w:before="100" w:beforeAutospacing="1" w:after="100" w:afterAutospacing="1"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Portanto, essa contratação contribui diretamente para o cumprimento dos princípios da economia e eficiência previstos na legislação, ao proporcionar uma solução que atende de forma adequada às necessidades do evento, ao mesmo tempo em que promove a racionalização dos gastos públicos.</w:t>
      </w:r>
    </w:p>
    <w:p w14:paraId="1F812D9C" w14:textId="77777777" w:rsidR="00605966" w:rsidRPr="00605966" w:rsidRDefault="00605966" w:rsidP="00605966">
      <w:pPr>
        <w:pStyle w:val="PargrafodaLista"/>
        <w:numPr>
          <w:ilvl w:val="0"/>
          <w:numId w:val="187"/>
        </w:numPr>
        <w:spacing w:line="360" w:lineRule="auto"/>
        <w:ind w:left="0" w:firstLine="0"/>
        <w:jc w:val="both"/>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INDICAÇÃO DE DIFERENTES SOLUÇÕES EXISTENTES NO MERCADO (CONSIDERANDO, AINDA, O CICLO DE VIDA DO OBJETO)</w:t>
      </w:r>
    </w:p>
    <w:p w14:paraId="39BF7D08" w14:textId="77777777" w:rsidR="00605966" w:rsidRPr="00605966" w:rsidRDefault="00605966" w:rsidP="00605966">
      <w:pPr>
        <w:spacing w:line="360" w:lineRule="auto"/>
        <w:ind w:firstLine="720"/>
        <w:jc w:val="both"/>
        <w:rPr>
          <w:rFonts w:ascii="Arial" w:hAnsi="Arial" w:cs="Arial"/>
          <w:sz w:val="24"/>
          <w:szCs w:val="24"/>
        </w:rPr>
      </w:pPr>
      <w:r w:rsidRPr="00605966">
        <w:rPr>
          <w:rFonts w:ascii="Arial" w:hAnsi="Arial" w:cs="Arial"/>
          <w:sz w:val="24"/>
          <w:szCs w:val="24"/>
        </w:rPr>
        <w:t xml:space="preserve">No mercado atual, existem diversas soluções disponíveis para a contratação de serviços de hospedagem com pensão completa, especialmente quando se trata de atender a eventos institucionais como o previsto pela Câmara Municipal de Extrema. As opções incluem hotéis executivos de médio e alto padrão, pousadas com estrutura para eventos corporativos e até resorts com foco em bem-estar e concentração, todos aptos a oferecer hospedagem confortável, alimentação completa e estrutura de apoio para palestrantes. Considerando o ciclo de vida do objeto – que se inicia com o planejamento da contratação, passa pela execução dos serviços e termina com a avaliação da prestação contratada – é essencial optar por prestadores que ofereçam garantias de qualidade, regularidade fiscal e reputação consolidada. As soluções disponíveis variam desde contratos diretos com hotéis que incluem serviços personalizados para eventos, até plataformas de gestão de viagens corporativas, que otimizam custos e asseguram compliance com a legislação vigente. A escolha deve considerar critérios como localização estratégica, proximidade com </w:t>
      </w:r>
      <w:r w:rsidRPr="00605966">
        <w:rPr>
          <w:rFonts w:ascii="Arial" w:hAnsi="Arial" w:cs="Arial"/>
          <w:sz w:val="24"/>
          <w:szCs w:val="24"/>
        </w:rPr>
        <w:lastRenderedPageBreak/>
        <w:t>centros de convenções ou auditórios, acessibilidade, alimentação de qualidade e suporte ao convidado, no caso o palestrante Dr. Rogério Medeiros Garcia de Lima, garantindo conforto, segurança e pleno êxito na execução do objeto.</w:t>
      </w:r>
    </w:p>
    <w:p w14:paraId="005FFE89" w14:textId="77777777" w:rsidR="00605966" w:rsidRPr="00605966" w:rsidRDefault="00605966" w:rsidP="00605966">
      <w:pPr>
        <w:spacing w:line="360" w:lineRule="auto"/>
        <w:jc w:val="both"/>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8. ESTIMATIVA DO VALOR DA CONTRATAÇÃO</w:t>
      </w:r>
    </w:p>
    <w:p w14:paraId="0F7925F3" w14:textId="77777777" w:rsidR="00605966" w:rsidRPr="00605966" w:rsidRDefault="00605966" w:rsidP="00605966">
      <w:pPr>
        <w:spacing w:line="360" w:lineRule="auto"/>
        <w:jc w:val="both"/>
        <w:rPr>
          <w:rFonts w:ascii="Arial" w:eastAsia="Times New Roman" w:hAnsi="Arial" w:cs="Arial"/>
          <w:sz w:val="24"/>
          <w:szCs w:val="24"/>
        </w:rPr>
      </w:pPr>
      <w:r w:rsidRPr="00605966">
        <w:rPr>
          <w:rFonts w:ascii="Arial" w:eastAsia="Times New Roman" w:hAnsi="Arial" w:cs="Arial"/>
          <w:sz w:val="24"/>
          <w:szCs w:val="24"/>
        </w:rPr>
        <w:t>O valor estimado da contratação está relacionado na planilha abaixo:</w:t>
      </w:r>
    </w:p>
    <w:tbl>
      <w:tblPr>
        <w:tblStyle w:val="Tabelacomgrade"/>
        <w:tblW w:w="9209" w:type="dxa"/>
        <w:tblLook w:val="04A0" w:firstRow="1" w:lastRow="0" w:firstColumn="1" w:lastColumn="0" w:noHBand="0" w:noVBand="1"/>
      </w:tblPr>
      <w:tblGrid>
        <w:gridCol w:w="790"/>
        <w:gridCol w:w="4671"/>
        <w:gridCol w:w="1336"/>
        <w:gridCol w:w="1136"/>
        <w:gridCol w:w="1276"/>
      </w:tblGrid>
      <w:tr w:rsidR="00605966" w:rsidRPr="00605966" w14:paraId="55326C25" w14:textId="77777777" w:rsidTr="00823CEB">
        <w:trPr>
          <w:trHeight w:val="492"/>
        </w:trPr>
        <w:tc>
          <w:tcPr>
            <w:tcW w:w="560" w:type="dxa"/>
            <w:hideMark/>
          </w:tcPr>
          <w:p w14:paraId="35B1931A" w14:textId="7777777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ITEM</w:t>
            </w:r>
          </w:p>
        </w:tc>
        <w:tc>
          <w:tcPr>
            <w:tcW w:w="5389" w:type="dxa"/>
            <w:hideMark/>
          </w:tcPr>
          <w:p w14:paraId="78650C48" w14:textId="7777777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DESCRIÇÃO</w:t>
            </w:r>
          </w:p>
        </w:tc>
        <w:tc>
          <w:tcPr>
            <w:tcW w:w="1134" w:type="dxa"/>
            <w:hideMark/>
          </w:tcPr>
          <w:p w14:paraId="57951D11" w14:textId="435B6F45"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 xml:space="preserve">MEDIANA VALOR </w:t>
            </w:r>
            <w:r>
              <w:rPr>
                <w:rFonts w:ascii="Arial" w:hAnsi="Arial" w:cs="Arial"/>
                <w:b/>
                <w:bCs/>
                <w:color w:val="000000"/>
                <w:sz w:val="24"/>
                <w:szCs w:val="24"/>
              </w:rPr>
              <w:t>GLOBAL</w:t>
            </w:r>
          </w:p>
        </w:tc>
        <w:tc>
          <w:tcPr>
            <w:tcW w:w="850" w:type="dxa"/>
            <w:hideMark/>
          </w:tcPr>
          <w:p w14:paraId="0E88F935" w14:textId="77777777"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QUANT.</w:t>
            </w:r>
          </w:p>
        </w:tc>
        <w:tc>
          <w:tcPr>
            <w:tcW w:w="1276" w:type="dxa"/>
            <w:hideMark/>
          </w:tcPr>
          <w:p w14:paraId="37CD2C8A" w14:textId="0BB606EB"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 xml:space="preserve">VALOR </w:t>
            </w:r>
            <w:r>
              <w:rPr>
                <w:rFonts w:ascii="Arial" w:hAnsi="Arial" w:cs="Arial"/>
                <w:b/>
                <w:bCs/>
                <w:color w:val="000000"/>
                <w:sz w:val="24"/>
                <w:szCs w:val="24"/>
              </w:rPr>
              <w:t>GLOBAL</w:t>
            </w:r>
          </w:p>
        </w:tc>
      </w:tr>
      <w:tr w:rsidR="00605966" w:rsidRPr="00605966" w14:paraId="0DD60A4A" w14:textId="77777777" w:rsidTr="00823CEB">
        <w:trPr>
          <w:trHeight w:val="1184"/>
        </w:trPr>
        <w:tc>
          <w:tcPr>
            <w:tcW w:w="560" w:type="dxa"/>
            <w:hideMark/>
          </w:tcPr>
          <w:p w14:paraId="0A6BA242"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01</w:t>
            </w:r>
          </w:p>
        </w:tc>
        <w:tc>
          <w:tcPr>
            <w:tcW w:w="5389" w:type="dxa"/>
            <w:hideMark/>
          </w:tcPr>
          <w:p w14:paraId="5E3C7725" w14:textId="77777777" w:rsidR="00605966" w:rsidRPr="00605966" w:rsidRDefault="00605966" w:rsidP="00823CEB">
            <w:pPr>
              <w:rPr>
                <w:rFonts w:ascii="Arial" w:hAnsi="Arial" w:cs="Arial"/>
                <w:color w:val="000000"/>
                <w:sz w:val="24"/>
                <w:szCs w:val="24"/>
              </w:rPr>
            </w:pPr>
            <w:r w:rsidRPr="00605966">
              <w:rPr>
                <w:rFonts w:ascii="Arial" w:hAnsi="Arial" w:cs="Arial"/>
                <w:color w:val="000000"/>
                <w:sz w:val="24"/>
                <w:szCs w:val="24"/>
              </w:rPr>
              <w:t xml:space="preserve">Prestação de serviços de hotelaria/ hospedagem (café da manhã, almoço, jantar) para um hóspede.             </w:t>
            </w:r>
          </w:p>
          <w:p w14:paraId="50B3B6FC" w14:textId="77777777" w:rsidR="00605966" w:rsidRPr="00605966" w:rsidRDefault="00605966" w:rsidP="00823CEB">
            <w:pPr>
              <w:rPr>
                <w:rFonts w:ascii="Arial" w:hAnsi="Arial" w:cs="Arial"/>
                <w:color w:val="000000"/>
                <w:sz w:val="24"/>
                <w:szCs w:val="24"/>
              </w:rPr>
            </w:pPr>
            <w:r w:rsidRPr="00605966">
              <w:rPr>
                <w:rFonts w:ascii="Arial" w:hAnsi="Arial" w:cs="Arial"/>
                <w:color w:val="000000"/>
                <w:sz w:val="24"/>
                <w:szCs w:val="24"/>
              </w:rPr>
              <w:t>ENTRADA: 06 de maio de 2025, por volta das 17h30.</w:t>
            </w:r>
            <w:r w:rsidRPr="00605966">
              <w:rPr>
                <w:rFonts w:ascii="Arial" w:hAnsi="Arial" w:cs="Arial"/>
                <w:color w:val="000000"/>
                <w:sz w:val="24"/>
                <w:szCs w:val="24"/>
              </w:rPr>
              <w:br/>
              <w:t>SAÍDA: 09 de maio de 2025.</w:t>
            </w:r>
          </w:p>
        </w:tc>
        <w:tc>
          <w:tcPr>
            <w:tcW w:w="1134" w:type="dxa"/>
            <w:noWrap/>
            <w:hideMark/>
          </w:tcPr>
          <w:p w14:paraId="197FB4A5"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R$ 3.215,34</w:t>
            </w:r>
          </w:p>
        </w:tc>
        <w:tc>
          <w:tcPr>
            <w:tcW w:w="850" w:type="dxa"/>
            <w:hideMark/>
          </w:tcPr>
          <w:p w14:paraId="5341E246"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3 diárias</w:t>
            </w:r>
          </w:p>
        </w:tc>
        <w:tc>
          <w:tcPr>
            <w:tcW w:w="1276" w:type="dxa"/>
            <w:noWrap/>
            <w:hideMark/>
          </w:tcPr>
          <w:p w14:paraId="21928A72" w14:textId="77777777" w:rsidR="00605966" w:rsidRPr="00605966" w:rsidRDefault="00605966" w:rsidP="00823CEB">
            <w:pPr>
              <w:jc w:val="center"/>
              <w:rPr>
                <w:rFonts w:ascii="Arial" w:hAnsi="Arial" w:cs="Arial"/>
                <w:color w:val="000000"/>
                <w:sz w:val="24"/>
                <w:szCs w:val="24"/>
              </w:rPr>
            </w:pPr>
            <w:r w:rsidRPr="00605966">
              <w:rPr>
                <w:rFonts w:ascii="Arial" w:hAnsi="Arial" w:cs="Arial"/>
                <w:color w:val="000000"/>
                <w:sz w:val="24"/>
                <w:szCs w:val="24"/>
              </w:rPr>
              <w:t>R$ 3.215,34</w:t>
            </w:r>
          </w:p>
        </w:tc>
      </w:tr>
      <w:tr w:rsidR="00605966" w:rsidRPr="00605966" w14:paraId="6AB03703" w14:textId="77777777" w:rsidTr="00823CEB">
        <w:trPr>
          <w:trHeight w:val="749"/>
        </w:trPr>
        <w:tc>
          <w:tcPr>
            <w:tcW w:w="7933" w:type="dxa"/>
            <w:gridSpan w:val="4"/>
          </w:tcPr>
          <w:p w14:paraId="6755684F" w14:textId="6E02C816" w:rsidR="00605966" w:rsidRPr="00605966" w:rsidRDefault="00605966" w:rsidP="00823CEB">
            <w:pPr>
              <w:jc w:val="center"/>
              <w:rPr>
                <w:rFonts w:ascii="Arial" w:hAnsi="Arial" w:cs="Arial"/>
                <w:b/>
                <w:bCs/>
                <w:color w:val="000000"/>
                <w:sz w:val="24"/>
                <w:szCs w:val="24"/>
              </w:rPr>
            </w:pPr>
            <w:r w:rsidRPr="00605966">
              <w:rPr>
                <w:rFonts w:ascii="Arial" w:hAnsi="Arial" w:cs="Arial"/>
                <w:b/>
                <w:bCs/>
                <w:color w:val="000000"/>
                <w:sz w:val="24"/>
                <w:szCs w:val="24"/>
              </w:rPr>
              <w:t>VALOR GLOBAL</w:t>
            </w:r>
            <w:r>
              <w:rPr>
                <w:rFonts w:ascii="Arial" w:hAnsi="Arial" w:cs="Arial"/>
                <w:b/>
                <w:bCs/>
                <w:color w:val="000000"/>
                <w:sz w:val="24"/>
                <w:szCs w:val="24"/>
              </w:rPr>
              <w:t xml:space="preserve"> ESTIMADO</w:t>
            </w:r>
          </w:p>
        </w:tc>
        <w:tc>
          <w:tcPr>
            <w:tcW w:w="1276" w:type="dxa"/>
            <w:noWrap/>
          </w:tcPr>
          <w:p w14:paraId="528F9E14" w14:textId="77777777" w:rsidR="00605966" w:rsidRPr="00605966" w:rsidRDefault="00605966" w:rsidP="00823CEB">
            <w:pPr>
              <w:jc w:val="center"/>
              <w:rPr>
                <w:rFonts w:ascii="Arial" w:hAnsi="Arial" w:cs="Arial"/>
                <w:color w:val="000000"/>
                <w:sz w:val="24"/>
                <w:szCs w:val="24"/>
              </w:rPr>
            </w:pPr>
            <w:r w:rsidRPr="00605966">
              <w:rPr>
                <w:rFonts w:ascii="Arial" w:hAnsi="Arial" w:cs="Arial"/>
                <w:b/>
                <w:bCs/>
                <w:color w:val="000000"/>
                <w:sz w:val="24"/>
                <w:szCs w:val="24"/>
              </w:rPr>
              <w:t>R$ 3.215,34</w:t>
            </w:r>
          </w:p>
        </w:tc>
      </w:tr>
    </w:tbl>
    <w:p w14:paraId="053B4E74" w14:textId="77777777" w:rsidR="00605966" w:rsidRPr="00605966" w:rsidRDefault="00605966" w:rsidP="00605966">
      <w:pPr>
        <w:spacing w:line="360" w:lineRule="auto"/>
        <w:jc w:val="both"/>
        <w:rPr>
          <w:rFonts w:ascii="Arial" w:eastAsia="Times New Roman" w:hAnsi="Arial" w:cs="Arial"/>
          <w:sz w:val="24"/>
          <w:szCs w:val="24"/>
        </w:rPr>
      </w:pPr>
    </w:p>
    <w:p w14:paraId="4F3D5BE1" w14:textId="77777777" w:rsidR="00605966" w:rsidRPr="00605966" w:rsidRDefault="00605966" w:rsidP="00605966">
      <w:pPr>
        <w:spacing w:line="360" w:lineRule="auto"/>
        <w:jc w:val="both"/>
        <w:rPr>
          <w:rFonts w:ascii="Arial" w:eastAsia="Times New Roman" w:hAnsi="Arial" w:cs="Arial"/>
          <w:b/>
          <w:bCs/>
          <w:sz w:val="24"/>
          <w:szCs w:val="24"/>
        </w:rPr>
      </w:pPr>
      <w:r w:rsidRPr="00605966">
        <w:rPr>
          <w:rFonts w:ascii="Arial" w:eastAsia="Times New Roman" w:hAnsi="Arial" w:cs="Arial"/>
          <w:sz w:val="24"/>
          <w:szCs w:val="24"/>
        </w:rPr>
        <w:t xml:space="preserve">As memórias de cálculo e os documentos que as fundamentam estão detalhados na </w:t>
      </w:r>
      <w:r w:rsidRPr="00605966">
        <w:rPr>
          <w:rFonts w:ascii="Arial" w:eastAsia="Times New Roman" w:hAnsi="Arial" w:cs="Arial"/>
          <w:b/>
          <w:bCs/>
          <w:sz w:val="24"/>
          <w:szCs w:val="24"/>
        </w:rPr>
        <w:t>análise crítica dos dados coletados.</w:t>
      </w:r>
    </w:p>
    <w:p w14:paraId="7FFAB93A" w14:textId="77777777" w:rsidR="00605966" w:rsidRPr="00605966" w:rsidRDefault="00605966" w:rsidP="00605966">
      <w:pPr>
        <w:spacing w:line="360" w:lineRule="auto"/>
        <w:jc w:val="both"/>
        <w:rPr>
          <w:rFonts w:ascii="Arial" w:eastAsia="Times New Roman" w:hAnsi="Arial" w:cs="Arial"/>
          <w:b/>
          <w:bCs/>
          <w:color w:val="000000"/>
          <w:sz w:val="24"/>
          <w:szCs w:val="24"/>
        </w:rPr>
      </w:pPr>
    </w:p>
    <w:p w14:paraId="50A0D4E3" w14:textId="77777777" w:rsidR="00605966" w:rsidRPr="00605966" w:rsidRDefault="00605966" w:rsidP="00605966">
      <w:pPr>
        <w:spacing w:line="360" w:lineRule="auto"/>
        <w:jc w:val="both"/>
        <w:rPr>
          <w:rFonts w:ascii="Arial" w:hAnsi="Arial" w:cs="Arial"/>
          <w:b/>
          <w:bCs/>
          <w:sz w:val="24"/>
          <w:szCs w:val="24"/>
        </w:rPr>
      </w:pPr>
      <w:r w:rsidRPr="00605966">
        <w:rPr>
          <w:rFonts w:ascii="Arial" w:hAnsi="Arial" w:cs="Arial"/>
          <w:b/>
          <w:bCs/>
          <w:sz w:val="24"/>
          <w:szCs w:val="24"/>
        </w:rPr>
        <w:t>9. DESCRIÇÃO DA SOLUÇÃO COMO UM TODO, INCLUSIVE DAS EXIGÊNCIAS RELACIONADAS À MANUTENÇÃO E À ASSISTÊNCIA TÉCNICA, QUANDO FOR O CASO</w:t>
      </w:r>
    </w:p>
    <w:p w14:paraId="4513FB2E" w14:textId="77777777" w:rsidR="00605966" w:rsidRPr="00605966" w:rsidRDefault="00605966" w:rsidP="00605966">
      <w:pPr>
        <w:spacing w:line="360" w:lineRule="auto"/>
        <w:jc w:val="both"/>
        <w:rPr>
          <w:rFonts w:ascii="Arial" w:hAnsi="Arial" w:cs="Arial"/>
          <w:b/>
          <w:bCs/>
          <w:sz w:val="24"/>
          <w:szCs w:val="24"/>
        </w:rPr>
      </w:pPr>
    </w:p>
    <w:p w14:paraId="2A97F113" w14:textId="77777777" w:rsidR="00605966" w:rsidRPr="00605966" w:rsidRDefault="00605966" w:rsidP="00605966">
      <w:pPr>
        <w:spacing w:line="360" w:lineRule="auto"/>
        <w:ind w:firstLine="720"/>
        <w:jc w:val="both"/>
        <w:rPr>
          <w:rFonts w:ascii="Arial" w:hAnsi="Arial" w:cs="Arial"/>
          <w:sz w:val="24"/>
          <w:szCs w:val="24"/>
        </w:rPr>
      </w:pPr>
      <w:r w:rsidRPr="00605966">
        <w:rPr>
          <w:rFonts w:ascii="Arial" w:hAnsi="Arial" w:cs="Arial"/>
          <w:sz w:val="24"/>
          <w:szCs w:val="24"/>
        </w:rPr>
        <w:t xml:space="preserve">A solução como um todo consiste na contratação de serviço de hospedagem com pensão completa para atender à demanda institucional da Câmara Municipal de Extrema, referente à estadia do palestrante Dr. Rogério Medeiros Garcia de Lima, no período de 06 a 09 de maio de 2025. A proposta inclui hospedagem individual em quarto com banheiro privativo, café da manhã, almoço e jantar, além de fornecimento de água, café e lanches intermediários, quando necessário, garantindo o conforto e a boa recepção do convidado durante todo o período. A estrutura de hospedagem deverá oferecer instalações limpas, seguras e acessíveis, com ambientes climatizados, conexão à internet </w:t>
      </w:r>
      <w:r w:rsidRPr="00605966">
        <w:rPr>
          <w:rFonts w:ascii="Arial" w:hAnsi="Arial" w:cs="Arial"/>
          <w:sz w:val="24"/>
          <w:szCs w:val="24"/>
        </w:rPr>
        <w:lastRenderedPageBreak/>
        <w:t>de qualidade, serviço de recepção 24 horas e equipe capacitada para atender a eventuais demandas do hóspede. Ainda que não se trate de um bem permanente, mas sim de uma prestação de serviço, é fundamental que a contratada assegure a manutenção das condições de conforto e qualidade durante toda a vigência da estadia. Caso ocorram falhas, a contratada deverá garantir atendimento imediato, como troca de quarto, reparo em equipamentos ou suporte técnico relacionado à estrutura oferecida, sem custos adicionais para a contratante. A solução deve prezar pela excelência no atendimento, pontualidade na entrega dos serviços e cumprimento rigoroso das condições previamente pactuadas, assegurando que a experiência do palestrante seja adequada à importância do evento promovido.</w:t>
      </w:r>
    </w:p>
    <w:p w14:paraId="2D9F9A72" w14:textId="77777777" w:rsidR="00605966" w:rsidRPr="00605966" w:rsidRDefault="00605966" w:rsidP="00605966">
      <w:pPr>
        <w:spacing w:line="360" w:lineRule="auto"/>
        <w:ind w:firstLine="720"/>
        <w:jc w:val="both"/>
        <w:rPr>
          <w:rFonts w:ascii="Arial" w:hAnsi="Arial" w:cs="Arial"/>
          <w:sz w:val="24"/>
          <w:szCs w:val="24"/>
        </w:rPr>
      </w:pPr>
    </w:p>
    <w:p w14:paraId="5EF4C0E2" w14:textId="77777777" w:rsidR="00605966" w:rsidRPr="00605966" w:rsidRDefault="00605966" w:rsidP="00605966">
      <w:pPr>
        <w:spacing w:line="360" w:lineRule="auto"/>
        <w:jc w:val="both"/>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10. JUSTIFICATIVA PARA O PARCELAMENTO OU NÃO DA CONTRATAÇÃO</w:t>
      </w:r>
    </w:p>
    <w:p w14:paraId="6C12B524"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A presente contratação tem por objeto a prestação de serviços de hospedagem com pensão completa, compreendendo o período de 06 a 09 de maio de 2025, destinada ao Palestrante Dr. Rogério Medeiros Garcia de Lima, conforme a programação previamente estabelecida.</w:t>
      </w:r>
    </w:p>
    <w:p w14:paraId="5E18CC4D"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Considerando que o critério adotado será o menor preço unitário e que o serviço envolve um único período contínuo de hospedagem, não se justifica o parcelamento da contratação. A divisão desse serviço em partes ou em fornecedores distintos comprometeria a unidade, a padronização e a qualidade do atendimento, além de contrariar os princípios da eficiência e da economicidade.</w:t>
      </w:r>
    </w:p>
    <w:p w14:paraId="7A154EF5"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Além disso, o parcelamento inviabilizaria a continuidade da prestação do serviço ao palestrante, podendo causar transtornos logísticos e prejuízo ao cumprimento da agenda institucional.</w:t>
      </w:r>
    </w:p>
    <w:p w14:paraId="1E830F9B" w14:textId="77777777" w:rsidR="00605966" w:rsidRPr="00605966" w:rsidRDefault="00605966" w:rsidP="00605966">
      <w:pPr>
        <w:spacing w:line="360" w:lineRule="auto"/>
        <w:ind w:firstLine="720"/>
        <w:jc w:val="both"/>
        <w:rPr>
          <w:rFonts w:ascii="Arial" w:hAnsi="Arial" w:cs="Arial"/>
          <w:bCs/>
          <w:sz w:val="24"/>
          <w:szCs w:val="24"/>
        </w:rPr>
      </w:pPr>
    </w:p>
    <w:p w14:paraId="24FA77DD"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lastRenderedPageBreak/>
        <w:t>Dessa forma, a contratação deverá ocorrer de forma única e integral, a fim de assegurar a plena execução do objeto, a adequada recepção do convidado e o respeito às boas práticas administrativas.</w:t>
      </w:r>
    </w:p>
    <w:p w14:paraId="078D5605" w14:textId="77777777" w:rsidR="00605966" w:rsidRPr="00605966" w:rsidRDefault="00605966" w:rsidP="00605966">
      <w:pPr>
        <w:spacing w:line="360" w:lineRule="auto"/>
        <w:jc w:val="both"/>
        <w:rPr>
          <w:rFonts w:ascii="Arial" w:hAnsi="Arial" w:cs="Arial"/>
          <w:b/>
          <w:sz w:val="24"/>
          <w:szCs w:val="24"/>
        </w:rPr>
      </w:pPr>
      <w:r w:rsidRPr="00605966">
        <w:rPr>
          <w:rFonts w:ascii="Arial" w:hAnsi="Arial" w:cs="Arial"/>
          <w:b/>
          <w:sz w:val="24"/>
          <w:szCs w:val="24"/>
        </w:rPr>
        <w:t>11. DEMONSTRATIVO DOS RESULTADOS PRETENDIDOS EM TERMOS DE ECONOMICIDADE E DE MELHOR APROVEITAMENTO DOS RECURSOS HUMANOS, MATERIAIS E FINANCEIROS DISPONÍVEIS.</w:t>
      </w:r>
    </w:p>
    <w:p w14:paraId="5CD14F72"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A contratação dos serviços de hospedagem com pensão completa, no período de 06 a 09 de maio de 2025, para atendimento ao Palestrante Dr. Rogério Medeiros Garcia de Lima, visa assegurar condições adequadas de estadia e alimentação durante sua participação nas atividades programadas, garantindo conforto, pontualidade e tranquilidade para o bom desempenho de suas funções.</w:t>
      </w:r>
    </w:p>
    <w:p w14:paraId="404DFB73"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Optar pela contratação com base no menor preço unitário permitirá à Administração alcançar maior economicidade, pois viabiliza a obtenção de propostas mais competitivas no mercado, sem comprometer a qualidade esperada. Essa escolha também elimina a necessidade de contratações fragmentadas (</w:t>
      </w:r>
      <w:proofErr w:type="spellStart"/>
      <w:r w:rsidRPr="00605966">
        <w:rPr>
          <w:rFonts w:ascii="Arial" w:hAnsi="Arial" w:cs="Arial"/>
          <w:bCs/>
          <w:sz w:val="24"/>
          <w:szCs w:val="24"/>
        </w:rPr>
        <w:t>ex</w:t>
      </w:r>
      <w:proofErr w:type="spellEnd"/>
      <w:r w:rsidRPr="00605966">
        <w:rPr>
          <w:rFonts w:ascii="Arial" w:hAnsi="Arial" w:cs="Arial"/>
          <w:bCs/>
          <w:sz w:val="24"/>
          <w:szCs w:val="24"/>
        </w:rPr>
        <w:t>: alimentação e hospedagem separadamente), o que poderia acarretar em maior custo total, aumento da complexidade de gestão contratual e eventuais conflitos logísticos.</w:t>
      </w:r>
    </w:p>
    <w:p w14:paraId="0AB43137" w14:textId="77777777" w:rsidR="00605966" w:rsidRPr="00605966" w:rsidRDefault="00605966" w:rsidP="00605966">
      <w:pPr>
        <w:spacing w:line="360" w:lineRule="auto"/>
        <w:ind w:firstLine="708"/>
        <w:jc w:val="both"/>
        <w:rPr>
          <w:rFonts w:ascii="Arial" w:hAnsi="Arial" w:cs="Arial"/>
          <w:bCs/>
          <w:sz w:val="24"/>
          <w:szCs w:val="24"/>
        </w:rPr>
      </w:pPr>
      <w:r w:rsidRPr="00605966">
        <w:rPr>
          <w:rFonts w:ascii="Arial" w:hAnsi="Arial" w:cs="Arial"/>
          <w:bCs/>
          <w:sz w:val="24"/>
          <w:szCs w:val="24"/>
        </w:rPr>
        <w:t>Quanto aos recursos humanos, a contratação integral contribui para o melhor aproveitamento da equipe interna, que poderá concentrar esforços na organização e execução do evento, sem a sobrecarga de tarefas administrativas decorrentes do acompanhamento de múltiplos contratos. No que se refere aos recursos materiais e financeiros, a unificação do serviço possibilita uma melhor alocação orçamentária, planejamento eficaz e redução de riscos operacionais, assegurando, assim, o uso racional e eficiente dos recursos públicos.</w:t>
      </w:r>
    </w:p>
    <w:p w14:paraId="3DD0B491" w14:textId="77777777" w:rsidR="00605966" w:rsidRPr="00605966" w:rsidRDefault="00605966" w:rsidP="00605966">
      <w:pPr>
        <w:spacing w:line="360" w:lineRule="auto"/>
        <w:ind w:firstLine="720"/>
        <w:jc w:val="both"/>
        <w:rPr>
          <w:rFonts w:ascii="Arial" w:hAnsi="Arial" w:cs="Arial"/>
          <w:bCs/>
          <w:sz w:val="24"/>
          <w:szCs w:val="24"/>
        </w:rPr>
      </w:pPr>
      <w:r w:rsidRPr="00605966">
        <w:rPr>
          <w:rFonts w:ascii="Arial" w:hAnsi="Arial" w:cs="Arial"/>
          <w:bCs/>
          <w:sz w:val="24"/>
          <w:szCs w:val="24"/>
        </w:rPr>
        <w:t>Portanto, os resultados pretendidos com essa contratação envolvem não apenas a contenção de despesas, mas também a otimização do tempo, da logística e da qualidade dos serviços prestados, em alinhamento com os princípios da administração pública, especialmente os da eficiência e economicidade.</w:t>
      </w:r>
    </w:p>
    <w:p w14:paraId="0152DE2C" w14:textId="77777777" w:rsidR="00605966" w:rsidRPr="00605966" w:rsidRDefault="00605966" w:rsidP="00605966">
      <w:pPr>
        <w:shd w:val="clear" w:color="auto" w:fill="FFFFFF"/>
        <w:spacing w:line="360" w:lineRule="auto"/>
        <w:jc w:val="both"/>
        <w:textAlignment w:val="baseline"/>
        <w:rPr>
          <w:rFonts w:ascii="Arial" w:eastAsia="Times New Roman" w:hAnsi="Arial" w:cs="Arial"/>
          <w:b/>
          <w:bCs/>
          <w:color w:val="000000"/>
          <w:sz w:val="24"/>
          <w:szCs w:val="24"/>
        </w:rPr>
      </w:pPr>
      <w:r w:rsidRPr="00605966">
        <w:rPr>
          <w:rFonts w:ascii="Arial" w:eastAsia="Times New Roman" w:hAnsi="Arial" w:cs="Arial"/>
          <w:b/>
          <w:bCs/>
          <w:color w:val="000000"/>
          <w:sz w:val="24"/>
          <w:szCs w:val="24"/>
        </w:rPr>
        <w:lastRenderedPageBreak/>
        <w:t>12. PROVIDÊNCIAS A SEREM ADOTADAS PELA ADMINISTRAÇÃO PREVIAMENTE À CELEBRAÇÃO DO CONTRATO, INCLUSIVE QUANTO À CAPACITAÇÃO DE SERVIDORES OU DE DEMPREGADOS PARA FISCALIZAÇÃO E GESTÃO CONTRATUAL.</w:t>
      </w:r>
    </w:p>
    <w:p w14:paraId="2A91D283" w14:textId="77777777" w:rsidR="00605966" w:rsidRPr="00605966" w:rsidRDefault="00605966" w:rsidP="00605966">
      <w:pPr>
        <w:spacing w:line="360" w:lineRule="auto"/>
        <w:ind w:firstLine="360"/>
        <w:jc w:val="both"/>
        <w:rPr>
          <w:rFonts w:ascii="Arial" w:eastAsia="Times New Roman" w:hAnsi="Arial" w:cs="Arial"/>
          <w:color w:val="000000"/>
          <w:sz w:val="24"/>
          <w:szCs w:val="24"/>
        </w:rPr>
      </w:pPr>
      <w:r w:rsidRPr="00605966">
        <w:rPr>
          <w:rFonts w:ascii="Arial" w:eastAsia="Times New Roman" w:hAnsi="Arial" w:cs="Arial"/>
          <w:color w:val="000000"/>
          <w:sz w:val="24"/>
          <w:szCs w:val="24"/>
        </w:rPr>
        <w:t>As providências a seguir devem ser adotadas previamente à formalização da contratação. Ressalta-se que, embora não seja celebrado termo contratual, a nota de empenho servirá como instrumento hábil e suficiente, produzindo os mesmos efeitos legais de um contrato formal, nos termos da legislação vigente:</w:t>
      </w:r>
    </w:p>
    <w:p w14:paraId="3745BF23" w14:textId="77777777" w:rsidR="00605966" w:rsidRPr="00605966" w:rsidRDefault="00605966" w:rsidP="006059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605966">
        <w:rPr>
          <w:rFonts w:ascii="Arial" w:eastAsia="Times New Roman" w:hAnsi="Arial" w:cs="Arial"/>
          <w:color w:val="000000"/>
          <w:sz w:val="24"/>
          <w:szCs w:val="24"/>
          <w:lang w:eastAsia="pt-BR"/>
        </w:rPr>
        <w:t xml:space="preserve">Portaria de nomeação do gestor e fiscal de contratos; </w:t>
      </w:r>
    </w:p>
    <w:p w14:paraId="09C26980" w14:textId="77777777" w:rsidR="00605966" w:rsidRPr="00605966" w:rsidRDefault="00605966" w:rsidP="006059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605966">
        <w:rPr>
          <w:rFonts w:ascii="Arial" w:eastAsia="Times New Roman" w:hAnsi="Arial" w:cs="Arial"/>
          <w:color w:val="000000"/>
          <w:sz w:val="24"/>
          <w:szCs w:val="24"/>
          <w:lang w:eastAsia="pt-BR"/>
        </w:rPr>
        <w:t>Capacitação dos gestores e fiscais de contratos;</w:t>
      </w:r>
    </w:p>
    <w:p w14:paraId="0256076E" w14:textId="77777777" w:rsidR="00605966" w:rsidRPr="00605966" w:rsidRDefault="00605966" w:rsidP="006059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605966">
        <w:rPr>
          <w:rFonts w:ascii="Arial" w:eastAsia="Times New Roman" w:hAnsi="Arial" w:cs="Arial"/>
          <w:color w:val="000000"/>
          <w:sz w:val="24"/>
          <w:szCs w:val="24"/>
          <w:lang w:eastAsia="pt-BR"/>
        </w:rPr>
        <w:t xml:space="preserve">Definições dos locais onde devem ser entregues os itens; </w:t>
      </w:r>
    </w:p>
    <w:p w14:paraId="3967B5B8" w14:textId="77777777" w:rsidR="00605966" w:rsidRPr="00605966" w:rsidRDefault="00605966" w:rsidP="006059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605966">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5AB31482" w14:textId="77777777" w:rsidR="00605966" w:rsidRPr="00605966" w:rsidRDefault="00605966" w:rsidP="006059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605966">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2326A6B4" w14:textId="77777777" w:rsidR="00605966" w:rsidRPr="00605966" w:rsidRDefault="00605966" w:rsidP="00605966">
      <w:pPr>
        <w:pStyle w:val="PargrafodaLista"/>
        <w:numPr>
          <w:ilvl w:val="0"/>
          <w:numId w:val="184"/>
        </w:numPr>
        <w:spacing w:after="0" w:line="360" w:lineRule="auto"/>
        <w:jc w:val="both"/>
        <w:rPr>
          <w:rFonts w:ascii="Arial" w:eastAsia="Times New Roman" w:hAnsi="Arial" w:cs="Arial"/>
          <w:color w:val="000000"/>
          <w:sz w:val="24"/>
          <w:szCs w:val="24"/>
          <w:lang w:eastAsia="pt-BR"/>
        </w:rPr>
      </w:pPr>
      <w:r w:rsidRPr="00605966">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1CD61B50" w14:textId="77777777" w:rsidR="00605966" w:rsidRP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5CE29052" w14:textId="77777777" w:rsidR="00605966" w:rsidRPr="00605966" w:rsidRDefault="00605966" w:rsidP="00605966">
      <w:pPr>
        <w:pStyle w:val="PargrafodaLista"/>
        <w:spacing w:after="0" w:line="360" w:lineRule="auto"/>
        <w:ind w:left="0"/>
        <w:jc w:val="both"/>
        <w:rPr>
          <w:rFonts w:ascii="Arial" w:eastAsia="Times New Roman" w:hAnsi="Arial" w:cs="Arial"/>
          <w:b/>
          <w:bCs/>
          <w:color w:val="000000"/>
          <w:sz w:val="24"/>
          <w:szCs w:val="24"/>
          <w:lang w:eastAsia="pt-BR"/>
        </w:rPr>
      </w:pPr>
      <w:r w:rsidRPr="00605966">
        <w:rPr>
          <w:rFonts w:ascii="Arial" w:eastAsia="Times New Roman" w:hAnsi="Arial" w:cs="Arial"/>
          <w:b/>
          <w:bCs/>
          <w:color w:val="000000"/>
          <w:sz w:val="24"/>
          <w:szCs w:val="24"/>
          <w:lang w:eastAsia="pt-BR"/>
        </w:rPr>
        <w:t>13. CONTRATAÇÕES CORRELATAS E/OU INTERDEPENDENTES</w:t>
      </w:r>
    </w:p>
    <w:p w14:paraId="7AC785D5" w14:textId="77777777" w:rsidR="00605966" w:rsidRP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536639BC" w14:textId="77777777" w:rsidR="00605966" w:rsidRPr="00605966" w:rsidRDefault="00605966" w:rsidP="00605966">
      <w:pPr>
        <w:spacing w:line="360" w:lineRule="auto"/>
        <w:ind w:firstLine="708"/>
        <w:jc w:val="both"/>
        <w:rPr>
          <w:rFonts w:ascii="Arial" w:eastAsia="Times New Roman" w:hAnsi="Arial" w:cs="Arial"/>
          <w:sz w:val="24"/>
          <w:szCs w:val="24"/>
        </w:rPr>
      </w:pPr>
      <w:r w:rsidRPr="00605966">
        <w:rPr>
          <w:rFonts w:ascii="Arial" w:eastAsia="Times New Roman" w:hAnsi="Arial" w:cs="Arial"/>
          <w:sz w:val="24"/>
          <w:szCs w:val="24"/>
        </w:rPr>
        <w:t>Atualmente a Câmara Municipal de Extrema não possui nenhum contrato para esse objeto.</w:t>
      </w:r>
    </w:p>
    <w:p w14:paraId="13C1B6CB" w14:textId="77777777" w:rsid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7DD799AC" w14:textId="77777777" w:rsid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5836DF34" w14:textId="77777777" w:rsid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79A71AE2" w14:textId="77777777" w:rsid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0F4584DD" w14:textId="77777777" w:rsidR="00605966" w:rsidRPr="00605966" w:rsidRDefault="00605966" w:rsidP="00605966">
      <w:pPr>
        <w:pStyle w:val="PargrafodaLista"/>
        <w:spacing w:after="0" w:line="360" w:lineRule="auto"/>
        <w:ind w:left="720"/>
        <w:jc w:val="both"/>
        <w:rPr>
          <w:rFonts w:ascii="Arial" w:eastAsia="Times New Roman" w:hAnsi="Arial" w:cs="Arial"/>
          <w:color w:val="000000"/>
          <w:sz w:val="24"/>
          <w:szCs w:val="24"/>
          <w:lang w:eastAsia="pt-BR"/>
        </w:rPr>
      </w:pPr>
    </w:p>
    <w:p w14:paraId="098E46E4" w14:textId="77777777" w:rsidR="00605966" w:rsidRPr="00605966" w:rsidRDefault="00605966" w:rsidP="00605966">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r w:rsidRPr="00605966">
        <w:rPr>
          <w:rFonts w:ascii="Arial" w:eastAsia="Times New Roman" w:hAnsi="Arial" w:cs="Arial"/>
          <w:b/>
          <w:bCs/>
          <w:color w:val="000000"/>
          <w:sz w:val="24"/>
          <w:szCs w:val="24"/>
          <w:lang w:eastAsia="pt-BR"/>
        </w:rPr>
        <w:lastRenderedPageBreak/>
        <w:t>14. IMPACTOS AMBIENTAIS E RESPECTIVAS MEDIDAS MITIGADORAS, INCLUÍDOS REQUISITOS DE BAIXO CONSUMO DE ENERGIA E DE OUTROS RECURSOS, BEM COMO LOGÍSTICA REVERSA PARA DESFAZIMENTO E RECICLAGEM DE BENS E REFUGOS, QUANDO APLICÁVEL.</w:t>
      </w:r>
    </w:p>
    <w:p w14:paraId="324254B2" w14:textId="77777777" w:rsidR="00605966" w:rsidRPr="00605966" w:rsidRDefault="00605966" w:rsidP="00605966">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35B80F86" w14:textId="77777777" w:rsidR="00605966" w:rsidRPr="00605966" w:rsidRDefault="00605966" w:rsidP="00605966">
      <w:pPr>
        <w:spacing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 xml:space="preserve">A contratação de serviços de hospedagem com pensão completa, por se tratar da prestação de serviços e não da aquisição de bens permanentes ou de consumo duradouro, apresenta impacto ambiental reduzido. Ainda assim, em conformidade com os princípios da </w:t>
      </w:r>
      <w:r w:rsidRPr="00605966">
        <w:rPr>
          <w:rFonts w:ascii="Arial" w:eastAsia="Times New Roman" w:hAnsi="Arial" w:cs="Arial"/>
          <w:b/>
          <w:bCs/>
          <w:sz w:val="24"/>
          <w:szCs w:val="24"/>
        </w:rPr>
        <w:t>sustentabilidade ambiental</w:t>
      </w:r>
      <w:r w:rsidRPr="00605966">
        <w:rPr>
          <w:rFonts w:ascii="Arial" w:eastAsia="Times New Roman" w:hAnsi="Arial" w:cs="Arial"/>
          <w:sz w:val="24"/>
          <w:szCs w:val="24"/>
        </w:rPr>
        <w:t xml:space="preserve"> previstos na legislação vigente, especialmente na </w:t>
      </w:r>
      <w:r w:rsidRPr="00605966">
        <w:rPr>
          <w:rFonts w:ascii="Arial" w:eastAsia="Times New Roman" w:hAnsi="Arial" w:cs="Arial"/>
          <w:b/>
          <w:bCs/>
          <w:sz w:val="24"/>
          <w:szCs w:val="24"/>
        </w:rPr>
        <w:t>Lei nº 14.133/2021</w:t>
      </w:r>
      <w:r w:rsidRPr="00605966">
        <w:rPr>
          <w:rFonts w:ascii="Arial" w:eastAsia="Times New Roman" w:hAnsi="Arial" w:cs="Arial"/>
          <w:sz w:val="24"/>
          <w:szCs w:val="24"/>
        </w:rPr>
        <w:t>, serão observadas medidas mitigadoras e critérios de responsabilidade socioambiental.</w:t>
      </w:r>
    </w:p>
    <w:p w14:paraId="71385FDE" w14:textId="77777777" w:rsidR="00605966" w:rsidRPr="00605966" w:rsidRDefault="00605966" w:rsidP="00605966">
      <w:pPr>
        <w:spacing w:line="360" w:lineRule="auto"/>
        <w:ind w:firstLine="720"/>
        <w:jc w:val="both"/>
        <w:rPr>
          <w:rFonts w:ascii="Arial" w:eastAsia="Times New Roman" w:hAnsi="Arial" w:cs="Arial"/>
          <w:sz w:val="24"/>
          <w:szCs w:val="24"/>
        </w:rPr>
      </w:pPr>
      <w:r w:rsidRPr="00605966">
        <w:rPr>
          <w:rFonts w:ascii="Arial" w:eastAsia="Times New Roman" w:hAnsi="Arial" w:cs="Arial"/>
          <w:sz w:val="24"/>
          <w:szCs w:val="24"/>
        </w:rPr>
        <w:t>A empresa contratada deverá observar, sempre que possível, as seguintes boas práticas ambientais.</w:t>
      </w:r>
    </w:p>
    <w:p w14:paraId="1AC2BFD6" w14:textId="77777777" w:rsidR="00605966" w:rsidRPr="00605966" w:rsidRDefault="00605966" w:rsidP="00605966">
      <w:pPr>
        <w:shd w:val="clear" w:color="auto" w:fill="FFFFFF"/>
        <w:spacing w:line="360" w:lineRule="auto"/>
        <w:jc w:val="both"/>
        <w:textAlignment w:val="baseline"/>
        <w:rPr>
          <w:rFonts w:ascii="Arial" w:eastAsia="Times New Roman" w:hAnsi="Arial" w:cs="Arial"/>
          <w:b/>
          <w:bCs/>
          <w:color w:val="000000"/>
          <w:sz w:val="24"/>
          <w:szCs w:val="24"/>
        </w:rPr>
      </w:pPr>
    </w:p>
    <w:p w14:paraId="3C4635B5" w14:textId="77777777" w:rsidR="00605966" w:rsidRPr="00605966" w:rsidRDefault="00605966" w:rsidP="00605966">
      <w:pPr>
        <w:shd w:val="clear" w:color="auto" w:fill="FFFFFF"/>
        <w:spacing w:line="360" w:lineRule="auto"/>
        <w:jc w:val="both"/>
        <w:textAlignment w:val="baseline"/>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15. FORMA DE SELEÇÃO DO FORNECEDOR</w:t>
      </w:r>
    </w:p>
    <w:p w14:paraId="17E5ED2A" w14:textId="77777777" w:rsidR="00605966" w:rsidRPr="00605966" w:rsidRDefault="00605966" w:rsidP="00605966">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605966">
        <w:rPr>
          <w:rFonts w:ascii="Arial" w:hAnsi="Arial" w:cs="Arial"/>
          <w:color w:val="000000" w:themeColor="text1"/>
          <w:sz w:val="24"/>
          <w:szCs w:val="24"/>
        </w:rPr>
        <w:t>O fornecedor será selecionado por meio da realização de procedimento de dispensa pelo menor preço unitário</w:t>
      </w:r>
      <w:r w:rsidRPr="00605966">
        <w:rPr>
          <w:rFonts w:ascii="Arial" w:hAnsi="Arial" w:cs="Arial"/>
          <w:sz w:val="24"/>
          <w:szCs w:val="24"/>
        </w:rPr>
        <w:t xml:space="preserve"> </w:t>
      </w:r>
      <w:r w:rsidRPr="00605966">
        <w:rPr>
          <w:rFonts w:ascii="Arial" w:hAnsi="Arial" w:cs="Arial"/>
          <w:color w:val="000000" w:themeColor="text1"/>
          <w:sz w:val="24"/>
          <w:szCs w:val="24"/>
        </w:rPr>
        <w:t xml:space="preserve">conforme Artigo 75, Inciso II da Lei 14.133/2021, execução mediante na data aprazada. </w:t>
      </w:r>
      <w:r w:rsidRPr="00605966">
        <w:rPr>
          <w:rFonts w:ascii="Arial" w:eastAsia="Times New Roman" w:hAnsi="Arial" w:cs="Arial"/>
          <w:color w:val="000000" w:themeColor="text1"/>
          <w:sz w:val="24"/>
          <w:szCs w:val="24"/>
        </w:rPr>
        <w:t xml:space="preserve">As exigências de habilitação jurídica, </w:t>
      </w:r>
      <w:r w:rsidRPr="00605966">
        <w:rPr>
          <w:rFonts w:ascii="Arial" w:eastAsia="WenQuanYi Micro Hei" w:hAnsi="Arial" w:cs="Arial"/>
          <w:color w:val="000000" w:themeColor="text1"/>
          <w:sz w:val="24"/>
          <w:szCs w:val="24"/>
          <w:lang w:eastAsia="zh-CN" w:bidi="hi-IN"/>
        </w:rPr>
        <w:t>fiscal, social, trabalhista e econômico-financeiro são</w:t>
      </w:r>
      <w:r w:rsidRPr="00605966">
        <w:rPr>
          <w:rFonts w:ascii="Arial" w:eastAsia="Times New Roman" w:hAnsi="Arial" w:cs="Arial"/>
          <w:color w:val="000000" w:themeColor="text1"/>
          <w:sz w:val="24"/>
          <w:szCs w:val="24"/>
        </w:rPr>
        <w:t xml:space="preserve"> as usuais para a generalidade dos objetos justificada em apartado.</w:t>
      </w:r>
    </w:p>
    <w:p w14:paraId="6AC82944" w14:textId="77777777" w:rsidR="00605966" w:rsidRPr="00605966" w:rsidRDefault="00605966" w:rsidP="00605966">
      <w:pPr>
        <w:shd w:val="clear" w:color="auto" w:fill="FFFFFF"/>
        <w:spacing w:line="360" w:lineRule="auto"/>
        <w:jc w:val="both"/>
        <w:textAlignment w:val="baseline"/>
        <w:rPr>
          <w:rFonts w:ascii="Arial" w:eastAsia="Times New Roman" w:hAnsi="Arial" w:cs="Arial"/>
          <w:b/>
          <w:bCs/>
          <w:color w:val="000000"/>
          <w:sz w:val="24"/>
          <w:szCs w:val="24"/>
        </w:rPr>
      </w:pPr>
    </w:p>
    <w:p w14:paraId="1BE3FAB6" w14:textId="77777777" w:rsidR="00605966" w:rsidRPr="00605966" w:rsidRDefault="00605966" w:rsidP="00605966">
      <w:pPr>
        <w:shd w:val="clear" w:color="auto" w:fill="FFFFFF"/>
        <w:spacing w:line="360" w:lineRule="auto"/>
        <w:jc w:val="both"/>
        <w:textAlignment w:val="baseline"/>
        <w:rPr>
          <w:rFonts w:ascii="Arial" w:eastAsia="Times New Roman" w:hAnsi="Arial" w:cs="Arial"/>
          <w:b/>
          <w:bCs/>
          <w:color w:val="000000"/>
          <w:sz w:val="24"/>
          <w:szCs w:val="24"/>
        </w:rPr>
      </w:pPr>
      <w:r w:rsidRPr="00605966">
        <w:rPr>
          <w:rFonts w:ascii="Arial" w:eastAsia="Times New Roman" w:hAnsi="Arial" w:cs="Arial"/>
          <w:b/>
          <w:bCs/>
          <w:color w:val="000000"/>
          <w:sz w:val="24"/>
          <w:szCs w:val="24"/>
        </w:rPr>
        <w:t>16. VIABILIDADE DA CONTRATAÇÃO</w:t>
      </w:r>
    </w:p>
    <w:p w14:paraId="2255E1B9" w14:textId="77777777" w:rsidR="00605966" w:rsidRPr="00605966" w:rsidRDefault="00605966" w:rsidP="00605966">
      <w:pPr>
        <w:autoSpaceDE w:val="0"/>
        <w:autoSpaceDN w:val="0"/>
        <w:adjustRightInd w:val="0"/>
        <w:spacing w:line="360" w:lineRule="auto"/>
        <w:ind w:firstLine="708"/>
        <w:jc w:val="both"/>
        <w:rPr>
          <w:rFonts w:ascii="Arial" w:eastAsia="Calibri" w:hAnsi="Arial" w:cs="Arial"/>
          <w:sz w:val="24"/>
          <w:szCs w:val="24"/>
        </w:rPr>
      </w:pPr>
      <w:r w:rsidRPr="00605966">
        <w:rPr>
          <w:rFonts w:ascii="Arial" w:eastAsia="Calibri" w:hAnsi="Arial" w:cs="Arial"/>
          <w:sz w:val="24"/>
          <w:szCs w:val="24"/>
        </w:rPr>
        <w:t xml:space="preserve">Diante da análise abrangente dos aspectos técnico, socioeconômico e ambiental, </w:t>
      </w:r>
      <w:r w:rsidRPr="00605966">
        <w:rPr>
          <w:rFonts w:ascii="Arial" w:eastAsia="Calibri" w:hAnsi="Arial" w:cs="Arial"/>
          <w:b/>
          <w:bCs/>
          <w:sz w:val="24"/>
          <w:szCs w:val="24"/>
        </w:rPr>
        <w:t>concluo que a contratação do objeto é viável</w:t>
      </w:r>
      <w:r w:rsidRPr="00605966">
        <w:rPr>
          <w:rFonts w:ascii="Arial" w:eastAsia="Calibri" w:hAnsi="Arial" w:cs="Arial"/>
          <w:sz w:val="24"/>
          <w:szCs w:val="24"/>
        </w:rPr>
        <w:t xml:space="preserve">.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w:t>
      </w:r>
      <w:r w:rsidRPr="00605966">
        <w:rPr>
          <w:rFonts w:ascii="Arial" w:eastAsia="Calibri" w:hAnsi="Arial" w:cs="Arial"/>
          <w:sz w:val="24"/>
          <w:szCs w:val="24"/>
        </w:rPr>
        <w:lastRenderedPageBreak/>
        <w:t>aquisição proposta é plenamente compatível com as exigências institucionais e contribuirá para o aprimoramento da gestão pública local.</w:t>
      </w:r>
    </w:p>
    <w:p w14:paraId="35492629" w14:textId="77777777" w:rsidR="00605966" w:rsidRPr="00605966" w:rsidRDefault="00605966" w:rsidP="00605966">
      <w:pPr>
        <w:pStyle w:val="PargrafodaLista"/>
        <w:ind w:left="0"/>
        <w:jc w:val="both"/>
        <w:rPr>
          <w:rFonts w:ascii="Arial" w:hAnsi="Arial" w:cs="Arial"/>
          <w:sz w:val="24"/>
          <w:szCs w:val="24"/>
        </w:rPr>
      </w:pPr>
      <w:r w:rsidRPr="00605966">
        <w:rPr>
          <w:rFonts w:ascii="Arial" w:hAnsi="Arial" w:cs="Arial"/>
          <w:sz w:val="24"/>
          <w:szCs w:val="24"/>
        </w:rPr>
        <w:t>Extrema, MG, 16 de abril de 2025.</w:t>
      </w:r>
    </w:p>
    <w:p w14:paraId="5249BDBF" w14:textId="77777777" w:rsidR="00605966" w:rsidRPr="00605966" w:rsidRDefault="00605966" w:rsidP="00605966">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605966" w:rsidRPr="00605966" w14:paraId="3422F7EB" w14:textId="77777777" w:rsidTr="00823CEB">
        <w:tc>
          <w:tcPr>
            <w:tcW w:w="9063" w:type="dxa"/>
          </w:tcPr>
          <w:p w14:paraId="332E5E5A" w14:textId="77777777" w:rsidR="00605966" w:rsidRPr="00605966" w:rsidRDefault="00605966" w:rsidP="00823CEB">
            <w:pPr>
              <w:pStyle w:val="PargrafodaLista"/>
              <w:spacing w:after="0"/>
              <w:ind w:left="0"/>
              <w:jc w:val="center"/>
              <w:rPr>
                <w:rFonts w:ascii="Arial" w:hAnsi="Arial" w:cs="Arial"/>
                <w:sz w:val="24"/>
                <w:szCs w:val="24"/>
              </w:rPr>
            </w:pPr>
          </w:p>
          <w:p w14:paraId="14E672CC" w14:textId="77777777" w:rsidR="00605966" w:rsidRPr="00605966" w:rsidRDefault="00605966" w:rsidP="00823CEB">
            <w:pPr>
              <w:pStyle w:val="PargrafodaLista"/>
              <w:spacing w:after="0"/>
              <w:ind w:left="0"/>
              <w:jc w:val="center"/>
              <w:rPr>
                <w:rFonts w:ascii="Arial" w:hAnsi="Arial" w:cs="Arial"/>
                <w:sz w:val="24"/>
                <w:szCs w:val="24"/>
              </w:rPr>
            </w:pPr>
            <w:r w:rsidRPr="00605966">
              <w:rPr>
                <w:rFonts w:ascii="Arial" w:hAnsi="Arial" w:cs="Arial"/>
                <w:sz w:val="24"/>
                <w:szCs w:val="24"/>
              </w:rPr>
              <w:t>_____________________________________________________</w:t>
            </w:r>
          </w:p>
          <w:p w14:paraId="67CEB640" w14:textId="77777777" w:rsidR="00605966" w:rsidRPr="00605966" w:rsidRDefault="00605966" w:rsidP="00823CEB">
            <w:pPr>
              <w:pStyle w:val="PargrafodaLista"/>
              <w:spacing w:after="0"/>
              <w:ind w:left="0"/>
              <w:jc w:val="center"/>
              <w:rPr>
                <w:rFonts w:ascii="Arial" w:hAnsi="Arial" w:cs="Arial"/>
                <w:sz w:val="24"/>
                <w:szCs w:val="24"/>
              </w:rPr>
            </w:pPr>
            <w:r w:rsidRPr="00605966">
              <w:rPr>
                <w:rFonts w:ascii="Arial" w:hAnsi="Arial" w:cs="Arial"/>
                <w:sz w:val="24"/>
                <w:szCs w:val="24"/>
              </w:rPr>
              <w:t>TAMIRES NUNES DA SILVA ALBERTINI</w:t>
            </w:r>
          </w:p>
          <w:p w14:paraId="0032B3A9" w14:textId="77777777" w:rsidR="00605966" w:rsidRPr="00605966" w:rsidRDefault="00605966" w:rsidP="00823CEB">
            <w:pPr>
              <w:pStyle w:val="PargrafodaLista"/>
              <w:spacing w:after="0"/>
              <w:ind w:left="0"/>
              <w:jc w:val="center"/>
              <w:rPr>
                <w:rFonts w:ascii="Arial" w:hAnsi="Arial" w:cs="Arial"/>
                <w:sz w:val="24"/>
                <w:szCs w:val="24"/>
              </w:rPr>
            </w:pPr>
          </w:p>
        </w:tc>
      </w:tr>
      <w:tr w:rsidR="00605966" w:rsidRPr="00605966" w14:paraId="5C4FD4B7" w14:textId="77777777" w:rsidTr="00823CEB">
        <w:tc>
          <w:tcPr>
            <w:tcW w:w="9063" w:type="dxa"/>
          </w:tcPr>
          <w:p w14:paraId="3C8DBB94" w14:textId="77777777" w:rsidR="00605966" w:rsidRPr="00605966" w:rsidRDefault="00605966" w:rsidP="00823CEB">
            <w:pPr>
              <w:pStyle w:val="PargrafodaLista"/>
              <w:spacing w:after="0"/>
              <w:ind w:left="0"/>
              <w:jc w:val="center"/>
              <w:rPr>
                <w:rFonts w:ascii="Arial" w:hAnsi="Arial" w:cs="Arial"/>
                <w:sz w:val="24"/>
                <w:szCs w:val="24"/>
              </w:rPr>
            </w:pPr>
            <w:r w:rsidRPr="00605966">
              <w:rPr>
                <w:rFonts w:ascii="Arial" w:hAnsi="Arial" w:cs="Arial"/>
                <w:sz w:val="24"/>
                <w:szCs w:val="24"/>
              </w:rPr>
              <w:t>DIRETORA GERAL</w:t>
            </w:r>
          </w:p>
          <w:p w14:paraId="2461F063" w14:textId="77777777" w:rsidR="00605966" w:rsidRPr="00605966" w:rsidRDefault="00605966" w:rsidP="00823CEB">
            <w:pPr>
              <w:pStyle w:val="PargrafodaLista"/>
              <w:spacing w:after="0"/>
              <w:ind w:left="0"/>
              <w:jc w:val="center"/>
              <w:rPr>
                <w:rFonts w:ascii="Arial" w:hAnsi="Arial" w:cs="Arial"/>
                <w:sz w:val="24"/>
                <w:szCs w:val="24"/>
              </w:rPr>
            </w:pPr>
          </w:p>
        </w:tc>
      </w:tr>
    </w:tbl>
    <w:p w14:paraId="7AD52A73" w14:textId="77777777" w:rsidR="00605966" w:rsidRPr="00605966" w:rsidRDefault="00605966" w:rsidP="00605966">
      <w:pPr>
        <w:jc w:val="both"/>
        <w:rPr>
          <w:rFonts w:ascii="Arial" w:hAnsi="Arial" w:cs="Arial"/>
          <w:b/>
          <w:bCs/>
          <w:sz w:val="24"/>
          <w:szCs w:val="24"/>
        </w:rPr>
      </w:pPr>
    </w:p>
    <w:p w14:paraId="5ECA7CC7" w14:textId="77777777" w:rsidR="00605966" w:rsidRPr="00605966" w:rsidRDefault="00605966" w:rsidP="00605966">
      <w:pPr>
        <w:jc w:val="both"/>
        <w:rPr>
          <w:rFonts w:ascii="Arial" w:hAnsi="Arial" w:cs="Arial"/>
          <w:b/>
          <w:bCs/>
          <w:sz w:val="24"/>
          <w:szCs w:val="24"/>
        </w:rPr>
      </w:pPr>
      <w:r w:rsidRPr="00605966">
        <w:rPr>
          <w:rFonts w:ascii="Arial" w:hAnsi="Arial" w:cs="Arial"/>
          <w:b/>
          <w:bCs/>
          <w:sz w:val="24"/>
          <w:szCs w:val="24"/>
        </w:rPr>
        <w:t>DESPACHO</w:t>
      </w:r>
    </w:p>
    <w:p w14:paraId="1921DA01" w14:textId="77777777" w:rsidR="00605966" w:rsidRPr="00605966" w:rsidRDefault="00605966" w:rsidP="00605966">
      <w:pPr>
        <w:pStyle w:val="PargrafodaLista"/>
        <w:ind w:left="0"/>
        <w:jc w:val="both"/>
        <w:rPr>
          <w:rFonts w:ascii="Arial" w:hAnsi="Arial" w:cs="Arial"/>
          <w:sz w:val="24"/>
          <w:szCs w:val="24"/>
        </w:rPr>
      </w:pPr>
      <w:r w:rsidRPr="00605966">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605966" w:rsidRPr="00605966" w14:paraId="5C341770" w14:textId="77777777" w:rsidTr="00605966">
        <w:tc>
          <w:tcPr>
            <w:tcW w:w="7796" w:type="dxa"/>
          </w:tcPr>
          <w:p w14:paraId="5A73FFEA" w14:textId="77777777" w:rsidR="00605966" w:rsidRPr="00605966" w:rsidRDefault="00605966" w:rsidP="00823CEB">
            <w:pPr>
              <w:pStyle w:val="PargrafodaLista"/>
              <w:spacing w:after="0"/>
              <w:ind w:left="0"/>
              <w:jc w:val="center"/>
              <w:rPr>
                <w:rFonts w:ascii="Arial" w:hAnsi="Arial" w:cs="Arial"/>
                <w:sz w:val="24"/>
                <w:szCs w:val="24"/>
              </w:rPr>
            </w:pPr>
          </w:p>
          <w:p w14:paraId="2F2D933E" w14:textId="77777777" w:rsidR="00605966" w:rsidRPr="00605966" w:rsidRDefault="00605966" w:rsidP="00823CEB">
            <w:pPr>
              <w:pStyle w:val="PargrafodaLista"/>
              <w:spacing w:after="0"/>
              <w:ind w:left="0"/>
              <w:jc w:val="center"/>
              <w:rPr>
                <w:rFonts w:ascii="Arial" w:hAnsi="Arial" w:cs="Arial"/>
                <w:sz w:val="24"/>
                <w:szCs w:val="24"/>
              </w:rPr>
            </w:pPr>
            <w:r w:rsidRPr="00605966">
              <w:rPr>
                <w:rFonts w:ascii="Arial" w:hAnsi="Arial" w:cs="Arial"/>
                <w:sz w:val="24"/>
                <w:szCs w:val="24"/>
              </w:rPr>
              <w:t>_____________________________________________________</w:t>
            </w:r>
          </w:p>
          <w:p w14:paraId="02768632" w14:textId="77777777" w:rsidR="00605966" w:rsidRPr="00605966" w:rsidRDefault="00605966" w:rsidP="00823CEB">
            <w:pPr>
              <w:pStyle w:val="PargrafodaLista"/>
              <w:spacing w:after="0"/>
              <w:ind w:left="0"/>
              <w:jc w:val="center"/>
              <w:rPr>
                <w:rFonts w:ascii="Arial" w:hAnsi="Arial" w:cs="Arial"/>
                <w:sz w:val="24"/>
                <w:szCs w:val="24"/>
              </w:rPr>
            </w:pPr>
            <w:r w:rsidRPr="00605966">
              <w:rPr>
                <w:rFonts w:ascii="Arial" w:hAnsi="Arial" w:cs="Arial"/>
                <w:sz w:val="24"/>
                <w:szCs w:val="24"/>
              </w:rPr>
              <w:t>RAFAEL SILVA DE SOUZA LIMA</w:t>
            </w:r>
          </w:p>
          <w:p w14:paraId="1806E962" w14:textId="77777777" w:rsidR="00605966" w:rsidRPr="00605966" w:rsidRDefault="00605966" w:rsidP="00823CEB">
            <w:pPr>
              <w:pStyle w:val="PargrafodaLista"/>
              <w:spacing w:after="0"/>
              <w:ind w:left="0"/>
              <w:jc w:val="center"/>
              <w:rPr>
                <w:rFonts w:ascii="Arial" w:hAnsi="Arial" w:cs="Arial"/>
                <w:sz w:val="24"/>
                <w:szCs w:val="24"/>
              </w:rPr>
            </w:pPr>
          </w:p>
        </w:tc>
      </w:tr>
      <w:tr w:rsidR="00605966" w:rsidRPr="00605966" w14:paraId="448A39FE" w14:textId="77777777" w:rsidTr="00605966">
        <w:tc>
          <w:tcPr>
            <w:tcW w:w="7796" w:type="dxa"/>
          </w:tcPr>
          <w:p w14:paraId="5574156D" w14:textId="77777777" w:rsidR="00605966" w:rsidRPr="00605966" w:rsidRDefault="00605966" w:rsidP="00823CEB">
            <w:pPr>
              <w:pStyle w:val="PargrafodaLista"/>
              <w:spacing w:after="0"/>
              <w:ind w:left="0"/>
              <w:jc w:val="center"/>
              <w:rPr>
                <w:rFonts w:ascii="Arial" w:hAnsi="Arial" w:cs="Arial"/>
                <w:sz w:val="24"/>
                <w:szCs w:val="24"/>
              </w:rPr>
            </w:pPr>
            <w:r w:rsidRPr="00605966">
              <w:rPr>
                <w:rFonts w:ascii="Arial" w:hAnsi="Arial" w:cs="Arial"/>
                <w:sz w:val="24"/>
                <w:szCs w:val="24"/>
              </w:rPr>
              <w:t>PRESIDENTE</w:t>
            </w:r>
          </w:p>
          <w:p w14:paraId="6166EC75" w14:textId="77777777" w:rsidR="00605966" w:rsidRPr="00605966" w:rsidRDefault="00605966" w:rsidP="00823CEB">
            <w:pPr>
              <w:pStyle w:val="PargrafodaLista"/>
              <w:spacing w:after="0"/>
              <w:ind w:left="0"/>
              <w:jc w:val="center"/>
              <w:rPr>
                <w:rFonts w:ascii="Arial" w:hAnsi="Arial" w:cs="Arial"/>
                <w:sz w:val="24"/>
                <w:szCs w:val="24"/>
              </w:rPr>
            </w:pPr>
          </w:p>
        </w:tc>
      </w:tr>
    </w:tbl>
    <w:p w14:paraId="05DF97EC" w14:textId="77777777" w:rsidR="00605966" w:rsidRPr="00605966" w:rsidRDefault="00605966" w:rsidP="00605966">
      <w:pPr>
        <w:rPr>
          <w:rFonts w:ascii="Arial" w:hAnsi="Arial" w:cs="Arial"/>
          <w:sz w:val="24"/>
          <w:szCs w:val="24"/>
        </w:rPr>
      </w:pPr>
    </w:p>
    <w:p w14:paraId="6DD3F99F" w14:textId="77777777" w:rsidR="00605966" w:rsidRPr="00605966" w:rsidRDefault="00605966" w:rsidP="00605966">
      <w:pPr>
        <w:rPr>
          <w:rFonts w:ascii="Arial" w:hAnsi="Arial" w:cs="Arial"/>
          <w:sz w:val="24"/>
          <w:szCs w:val="24"/>
        </w:rPr>
      </w:pPr>
    </w:p>
    <w:p w14:paraId="781C2E23" w14:textId="77777777" w:rsidR="00605966" w:rsidRPr="00790D33" w:rsidRDefault="00605966" w:rsidP="00605966">
      <w:pPr>
        <w:tabs>
          <w:tab w:val="left" w:pos="2190"/>
        </w:tabs>
        <w:rPr>
          <w:sz w:val="24"/>
          <w:szCs w:val="24"/>
        </w:rPr>
      </w:pPr>
      <w:r w:rsidRPr="00790D33">
        <w:rPr>
          <w:sz w:val="24"/>
          <w:szCs w:val="24"/>
        </w:rPr>
        <w:tab/>
      </w:r>
    </w:p>
    <w:p w14:paraId="7DF27637" w14:textId="43D444A7" w:rsidR="00605966" w:rsidRPr="008B0921" w:rsidRDefault="00605966" w:rsidP="00605966">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 </w:t>
      </w:r>
    </w:p>
    <w:p w14:paraId="7557E1BD" w14:textId="77777777" w:rsidR="00C06998" w:rsidRPr="008B0921" w:rsidRDefault="00C06998" w:rsidP="00EF5AA2">
      <w:pPr>
        <w:spacing w:after="0" w:line="360" w:lineRule="auto"/>
        <w:ind w:right="-285"/>
        <w:jc w:val="both"/>
        <w:rPr>
          <w:rFonts w:ascii="Arial" w:eastAsia="Verdana" w:hAnsi="Arial" w:cs="Arial"/>
          <w:sz w:val="24"/>
          <w:szCs w:val="24"/>
        </w:rPr>
      </w:pPr>
    </w:p>
    <w:p w14:paraId="79E870A8" w14:textId="77777777" w:rsidR="00605966" w:rsidRDefault="00605966" w:rsidP="00EF5AA2">
      <w:pPr>
        <w:pStyle w:val="Corpodetexto"/>
        <w:spacing w:after="0" w:line="360" w:lineRule="auto"/>
        <w:ind w:right="-285"/>
        <w:jc w:val="center"/>
        <w:rPr>
          <w:rFonts w:cs="Arial"/>
          <w:b/>
          <w:bCs/>
          <w:color w:val="auto"/>
          <w:sz w:val="24"/>
          <w:szCs w:val="24"/>
        </w:rPr>
      </w:pPr>
    </w:p>
    <w:p w14:paraId="617302C7" w14:textId="77777777" w:rsidR="00605966" w:rsidRDefault="00605966" w:rsidP="00EF5AA2">
      <w:pPr>
        <w:pStyle w:val="Corpodetexto"/>
        <w:spacing w:after="0" w:line="360" w:lineRule="auto"/>
        <w:ind w:right="-285"/>
        <w:jc w:val="center"/>
        <w:rPr>
          <w:rFonts w:cs="Arial"/>
          <w:b/>
          <w:bCs/>
          <w:color w:val="auto"/>
          <w:sz w:val="24"/>
          <w:szCs w:val="24"/>
        </w:rPr>
      </w:pPr>
    </w:p>
    <w:p w14:paraId="3959B298" w14:textId="77777777" w:rsidR="00605966" w:rsidRDefault="00605966" w:rsidP="00EF5AA2">
      <w:pPr>
        <w:pStyle w:val="Corpodetexto"/>
        <w:spacing w:after="0" w:line="360" w:lineRule="auto"/>
        <w:ind w:right="-285"/>
        <w:jc w:val="center"/>
        <w:rPr>
          <w:rFonts w:cs="Arial"/>
          <w:b/>
          <w:bCs/>
          <w:color w:val="auto"/>
          <w:sz w:val="24"/>
          <w:szCs w:val="24"/>
        </w:rPr>
      </w:pPr>
    </w:p>
    <w:p w14:paraId="4BBAF2C8" w14:textId="77777777" w:rsidR="00605966" w:rsidRDefault="00605966" w:rsidP="00EF5AA2">
      <w:pPr>
        <w:pStyle w:val="Corpodetexto"/>
        <w:spacing w:after="0" w:line="360" w:lineRule="auto"/>
        <w:ind w:right="-285"/>
        <w:jc w:val="center"/>
        <w:rPr>
          <w:rFonts w:cs="Arial"/>
          <w:b/>
          <w:bCs/>
          <w:color w:val="auto"/>
          <w:sz w:val="24"/>
          <w:szCs w:val="24"/>
        </w:rPr>
      </w:pPr>
    </w:p>
    <w:p w14:paraId="5C04748D" w14:textId="77777777" w:rsidR="00605966" w:rsidRDefault="00605966" w:rsidP="00EF5AA2">
      <w:pPr>
        <w:pStyle w:val="Corpodetexto"/>
        <w:spacing w:after="0" w:line="360" w:lineRule="auto"/>
        <w:ind w:right="-285"/>
        <w:jc w:val="center"/>
        <w:rPr>
          <w:rFonts w:cs="Arial"/>
          <w:b/>
          <w:bCs/>
          <w:color w:val="auto"/>
          <w:sz w:val="24"/>
          <w:szCs w:val="24"/>
        </w:rPr>
      </w:pPr>
    </w:p>
    <w:p w14:paraId="18256AF8" w14:textId="77777777" w:rsidR="00605966" w:rsidRDefault="00605966" w:rsidP="00EF5AA2">
      <w:pPr>
        <w:pStyle w:val="Corpodetexto"/>
        <w:spacing w:after="0" w:line="360" w:lineRule="auto"/>
        <w:ind w:right="-285"/>
        <w:jc w:val="center"/>
        <w:rPr>
          <w:rFonts w:cs="Arial"/>
          <w:b/>
          <w:bCs/>
          <w:color w:val="auto"/>
          <w:sz w:val="24"/>
          <w:szCs w:val="24"/>
        </w:rPr>
      </w:pPr>
    </w:p>
    <w:p w14:paraId="0E3FEF3F" w14:textId="77777777" w:rsidR="00605966" w:rsidRDefault="00605966" w:rsidP="00EF5AA2">
      <w:pPr>
        <w:pStyle w:val="Corpodetexto"/>
        <w:spacing w:after="0" w:line="360" w:lineRule="auto"/>
        <w:ind w:right="-285"/>
        <w:jc w:val="center"/>
        <w:rPr>
          <w:rFonts w:cs="Arial"/>
          <w:b/>
          <w:bCs/>
          <w:color w:val="auto"/>
          <w:sz w:val="24"/>
          <w:szCs w:val="24"/>
        </w:rPr>
      </w:pPr>
    </w:p>
    <w:p w14:paraId="73AFD396" w14:textId="77777777" w:rsidR="00605966" w:rsidRDefault="00605966" w:rsidP="00EF5AA2">
      <w:pPr>
        <w:pStyle w:val="Corpodetexto"/>
        <w:spacing w:after="0" w:line="360" w:lineRule="auto"/>
        <w:ind w:right="-285"/>
        <w:jc w:val="center"/>
        <w:rPr>
          <w:rFonts w:cs="Arial"/>
          <w:b/>
          <w:bCs/>
          <w:color w:val="auto"/>
          <w:sz w:val="24"/>
          <w:szCs w:val="24"/>
        </w:rPr>
      </w:pPr>
    </w:p>
    <w:p w14:paraId="4C39B891" w14:textId="77777777" w:rsidR="00605966" w:rsidRDefault="00605966" w:rsidP="00EF5AA2">
      <w:pPr>
        <w:pStyle w:val="Corpodetexto"/>
        <w:spacing w:after="0" w:line="360" w:lineRule="auto"/>
        <w:ind w:right="-285"/>
        <w:jc w:val="center"/>
        <w:rPr>
          <w:rFonts w:cs="Arial"/>
          <w:b/>
          <w:bCs/>
          <w:color w:val="auto"/>
          <w:sz w:val="24"/>
          <w:szCs w:val="24"/>
        </w:rPr>
      </w:pPr>
    </w:p>
    <w:p w14:paraId="55B5426D" w14:textId="77777777" w:rsidR="00605966" w:rsidRDefault="00605966" w:rsidP="00EF5AA2">
      <w:pPr>
        <w:pStyle w:val="Corpodetexto"/>
        <w:spacing w:after="0" w:line="360" w:lineRule="auto"/>
        <w:ind w:right="-285"/>
        <w:jc w:val="center"/>
        <w:rPr>
          <w:rFonts w:cs="Arial"/>
          <w:b/>
          <w:bCs/>
          <w:color w:val="auto"/>
          <w:sz w:val="24"/>
          <w:szCs w:val="24"/>
        </w:rPr>
      </w:pPr>
    </w:p>
    <w:p w14:paraId="2851761B" w14:textId="77777777" w:rsidR="00605966" w:rsidRDefault="00605966" w:rsidP="00EF5AA2">
      <w:pPr>
        <w:pStyle w:val="Corpodetexto"/>
        <w:spacing w:after="0" w:line="360" w:lineRule="auto"/>
        <w:ind w:right="-285"/>
        <w:jc w:val="center"/>
        <w:rPr>
          <w:rFonts w:cs="Arial"/>
          <w:b/>
          <w:bCs/>
          <w:color w:val="auto"/>
          <w:sz w:val="24"/>
          <w:szCs w:val="24"/>
        </w:rPr>
      </w:pPr>
    </w:p>
    <w:p w14:paraId="051435A6" w14:textId="77777777" w:rsidR="00605966" w:rsidRDefault="00605966" w:rsidP="00EF5AA2">
      <w:pPr>
        <w:pStyle w:val="Corpodetexto"/>
        <w:spacing w:after="0" w:line="360" w:lineRule="auto"/>
        <w:ind w:right="-285"/>
        <w:jc w:val="center"/>
        <w:rPr>
          <w:rFonts w:cs="Arial"/>
          <w:b/>
          <w:bCs/>
          <w:color w:val="auto"/>
          <w:sz w:val="24"/>
          <w:szCs w:val="24"/>
        </w:rPr>
      </w:pPr>
    </w:p>
    <w:p w14:paraId="57E04FAE" w14:textId="6536DEF4" w:rsidR="00B7020F" w:rsidRPr="008B0921" w:rsidRDefault="00B7020F" w:rsidP="00EF5AA2">
      <w:pPr>
        <w:pStyle w:val="Corpodetexto"/>
        <w:spacing w:after="0" w:line="360" w:lineRule="auto"/>
        <w:ind w:right="-285"/>
        <w:jc w:val="center"/>
        <w:rPr>
          <w:rFonts w:cs="Arial"/>
          <w:b/>
          <w:bCs/>
          <w:color w:val="auto"/>
          <w:sz w:val="24"/>
          <w:szCs w:val="24"/>
        </w:rPr>
      </w:pPr>
      <w:r w:rsidRPr="008B0921">
        <w:rPr>
          <w:rFonts w:cs="Arial"/>
          <w:b/>
          <w:bCs/>
          <w:color w:val="auto"/>
          <w:sz w:val="24"/>
          <w:szCs w:val="24"/>
        </w:rPr>
        <w:t xml:space="preserve">ANEXO IV - RELAÇÃO DE DOCUMENTOS DE HABILITAÇÃO </w:t>
      </w:r>
    </w:p>
    <w:p w14:paraId="535DA5D2" w14:textId="77777777" w:rsidR="00B7020F" w:rsidRPr="008B0921" w:rsidRDefault="00B7020F" w:rsidP="002B1D3D">
      <w:pPr>
        <w:pStyle w:val="Corpodetexto"/>
        <w:spacing w:after="0" w:line="360" w:lineRule="auto"/>
        <w:ind w:right="-427"/>
        <w:rPr>
          <w:rFonts w:cs="Arial"/>
          <w:color w:val="auto"/>
          <w:sz w:val="24"/>
          <w:szCs w:val="24"/>
        </w:rPr>
      </w:pPr>
    </w:p>
    <w:p w14:paraId="4AAF3A70" w14:textId="77777777" w:rsidR="00B7020F" w:rsidRPr="008B0921"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8B0921">
        <w:rPr>
          <w:rFonts w:cs="Arial"/>
          <w:color w:val="auto"/>
          <w:sz w:val="24"/>
          <w:szCs w:val="24"/>
        </w:rPr>
        <w:t>A documentação referida a seguir poderá ser:</w:t>
      </w:r>
    </w:p>
    <w:p w14:paraId="3F61A9AA" w14:textId="77777777" w:rsidR="00B7020F" w:rsidRPr="008B0921" w:rsidRDefault="00B7020F" w:rsidP="002B1D3D">
      <w:pPr>
        <w:pStyle w:val="Corpodetexto"/>
        <w:spacing w:after="0" w:line="360" w:lineRule="auto"/>
        <w:ind w:right="-427"/>
        <w:jc w:val="both"/>
        <w:rPr>
          <w:rFonts w:cs="Arial"/>
          <w:color w:val="auto"/>
          <w:sz w:val="24"/>
          <w:szCs w:val="24"/>
        </w:rPr>
      </w:pPr>
    </w:p>
    <w:p w14:paraId="20B6A378" w14:textId="77777777" w:rsidR="00B7020F" w:rsidRPr="008B0921" w:rsidRDefault="00B7020F" w:rsidP="002B1D3D">
      <w:pPr>
        <w:pStyle w:val="Corpodetexto"/>
        <w:widowControl w:val="0"/>
        <w:numPr>
          <w:ilvl w:val="0"/>
          <w:numId w:val="113"/>
        </w:numPr>
        <w:autoSpaceDE w:val="0"/>
        <w:autoSpaceDN w:val="0"/>
        <w:spacing w:after="0" w:line="360" w:lineRule="auto"/>
        <w:ind w:left="0" w:right="-427" w:firstLine="0"/>
        <w:jc w:val="both"/>
        <w:rPr>
          <w:rFonts w:cs="Arial"/>
          <w:color w:val="auto"/>
          <w:sz w:val="24"/>
          <w:szCs w:val="24"/>
        </w:rPr>
      </w:pPr>
      <w:r w:rsidRPr="008B0921">
        <w:rPr>
          <w:rFonts w:cs="Arial"/>
          <w:color w:val="auto"/>
          <w:sz w:val="24"/>
          <w:szCs w:val="24"/>
        </w:rPr>
        <w:t>apresentada em original, por cópia ou por qualquer outro meio expressamente admitido pela Administração;</w:t>
      </w:r>
    </w:p>
    <w:p w14:paraId="19A9FBBA" w14:textId="77777777" w:rsidR="00B7020F" w:rsidRPr="008B0921" w:rsidRDefault="00B7020F" w:rsidP="002B1D3D">
      <w:pPr>
        <w:pStyle w:val="Corpodetexto"/>
        <w:widowControl w:val="0"/>
        <w:numPr>
          <w:ilvl w:val="0"/>
          <w:numId w:val="113"/>
        </w:numPr>
        <w:autoSpaceDE w:val="0"/>
        <w:autoSpaceDN w:val="0"/>
        <w:spacing w:after="0" w:line="360" w:lineRule="auto"/>
        <w:ind w:left="0" w:right="-427" w:firstLine="0"/>
        <w:jc w:val="both"/>
        <w:rPr>
          <w:rFonts w:cs="Arial"/>
          <w:color w:val="auto"/>
          <w:sz w:val="24"/>
          <w:szCs w:val="24"/>
        </w:rPr>
      </w:pPr>
      <w:r w:rsidRPr="008B0921">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8B0921" w:rsidRDefault="00B7020F" w:rsidP="002B1D3D">
      <w:pPr>
        <w:pStyle w:val="Corpodetexto"/>
        <w:spacing w:after="0" w:line="360" w:lineRule="auto"/>
        <w:ind w:right="-427"/>
        <w:jc w:val="both"/>
        <w:rPr>
          <w:rFonts w:cs="Arial"/>
          <w:color w:val="auto"/>
          <w:sz w:val="24"/>
          <w:szCs w:val="24"/>
        </w:rPr>
      </w:pPr>
    </w:p>
    <w:p w14:paraId="6A010568" w14:textId="77777777" w:rsidR="00B7020F" w:rsidRPr="008B0921" w:rsidRDefault="00B7020F" w:rsidP="002B1D3D">
      <w:pPr>
        <w:pStyle w:val="Corpodetexto"/>
        <w:widowControl w:val="0"/>
        <w:numPr>
          <w:ilvl w:val="0"/>
          <w:numId w:val="112"/>
        </w:numPr>
        <w:autoSpaceDE w:val="0"/>
        <w:autoSpaceDN w:val="0"/>
        <w:spacing w:after="0" w:line="360" w:lineRule="auto"/>
        <w:ind w:left="0" w:right="-427" w:firstLine="0"/>
        <w:jc w:val="both"/>
        <w:rPr>
          <w:rFonts w:cs="Arial"/>
          <w:color w:val="auto"/>
          <w:sz w:val="24"/>
          <w:szCs w:val="24"/>
        </w:rPr>
      </w:pPr>
      <w:r w:rsidRPr="008B0921">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8B0921" w:rsidRDefault="00B7020F" w:rsidP="002B1D3D">
      <w:pPr>
        <w:pStyle w:val="Corpodetexto"/>
        <w:spacing w:after="0" w:line="360" w:lineRule="auto"/>
        <w:ind w:right="-427"/>
        <w:jc w:val="both"/>
        <w:rPr>
          <w:rFonts w:cs="Arial"/>
          <w:color w:val="auto"/>
          <w:sz w:val="24"/>
          <w:szCs w:val="24"/>
        </w:rPr>
      </w:pPr>
      <w:r w:rsidRPr="008B0921">
        <w:rPr>
          <w:rFonts w:cs="Arial"/>
          <w:color w:val="auto"/>
          <w:sz w:val="24"/>
          <w:szCs w:val="24"/>
        </w:rPr>
        <w:t xml:space="preserve">I - </w:t>
      </w:r>
      <w:proofErr w:type="gramStart"/>
      <w:r w:rsidRPr="008B0921">
        <w:rPr>
          <w:rFonts w:cs="Arial"/>
          <w:color w:val="auto"/>
          <w:sz w:val="24"/>
          <w:szCs w:val="24"/>
        </w:rPr>
        <w:t>complementação</w:t>
      </w:r>
      <w:proofErr w:type="gramEnd"/>
      <w:r w:rsidRPr="008B0921">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8B0921" w:rsidRDefault="00B7020F" w:rsidP="002B1D3D">
      <w:pPr>
        <w:pStyle w:val="Corpodetexto"/>
        <w:spacing w:after="0" w:line="360" w:lineRule="auto"/>
        <w:ind w:right="-427"/>
        <w:jc w:val="both"/>
        <w:rPr>
          <w:rFonts w:cs="Arial"/>
          <w:color w:val="auto"/>
          <w:sz w:val="24"/>
          <w:szCs w:val="24"/>
        </w:rPr>
      </w:pPr>
      <w:r w:rsidRPr="008B0921">
        <w:rPr>
          <w:rFonts w:cs="Arial"/>
          <w:color w:val="auto"/>
          <w:sz w:val="24"/>
          <w:szCs w:val="24"/>
        </w:rPr>
        <w:t xml:space="preserve">II - </w:t>
      </w:r>
      <w:proofErr w:type="gramStart"/>
      <w:r w:rsidRPr="008B0921">
        <w:rPr>
          <w:rFonts w:cs="Arial"/>
          <w:color w:val="auto"/>
          <w:sz w:val="24"/>
          <w:szCs w:val="24"/>
        </w:rPr>
        <w:t>atualização</w:t>
      </w:r>
      <w:proofErr w:type="gramEnd"/>
      <w:r w:rsidRPr="008B0921">
        <w:rPr>
          <w:rFonts w:cs="Arial"/>
          <w:color w:val="auto"/>
          <w:sz w:val="24"/>
          <w:szCs w:val="24"/>
        </w:rPr>
        <w:t xml:space="preserve"> de documentos cuja validade tenha expirado após a data de recebimento das propostas.</w:t>
      </w:r>
    </w:p>
    <w:p w14:paraId="1248B3A2" w14:textId="77777777" w:rsidR="00B7020F" w:rsidRPr="008B0921" w:rsidRDefault="00B7020F" w:rsidP="002B1D3D">
      <w:pPr>
        <w:pStyle w:val="Corpodetexto"/>
        <w:spacing w:after="0" w:line="360" w:lineRule="auto"/>
        <w:ind w:right="-427"/>
        <w:jc w:val="both"/>
        <w:rPr>
          <w:rFonts w:cs="Arial"/>
          <w:color w:val="auto"/>
          <w:sz w:val="24"/>
          <w:szCs w:val="24"/>
        </w:rPr>
      </w:pPr>
    </w:p>
    <w:p w14:paraId="0A200CA5" w14:textId="77777777" w:rsidR="00B7020F" w:rsidRPr="008B0921" w:rsidRDefault="00B7020F" w:rsidP="002B1D3D">
      <w:pPr>
        <w:pStyle w:val="Corpodetexto"/>
        <w:spacing w:after="0" w:line="360" w:lineRule="auto"/>
        <w:ind w:right="-427"/>
        <w:jc w:val="both"/>
        <w:rPr>
          <w:rFonts w:cs="Arial"/>
          <w:color w:val="auto"/>
          <w:sz w:val="24"/>
          <w:szCs w:val="24"/>
        </w:rPr>
      </w:pPr>
      <w:r w:rsidRPr="008B0921">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8B0921" w:rsidRDefault="00B7020F" w:rsidP="002B1D3D">
      <w:pPr>
        <w:pStyle w:val="Corpodetexto"/>
        <w:spacing w:after="0" w:line="360" w:lineRule="auto"/>
        <w:ind w:right="-285"/>
        <w:jc w:val="both"/>
        <w:rPr>
          <w:rFonts w:cs="Arial"/>
          <w:color w:val="auto"/>
          <w:sz w:val="24"/>
          <w:szCs w:val="24"/>
        </w:rPr>
      </w:pPr>
    </w:p>
    <w:p w14:paraId="041630DD" w14:textId="77777777" w:rsidR="00B7020F" w:rsidRPr="002B1D3D" w:rsidRDefault="00B7020F" w:rsidP="002B1D3D">
      <w:pPr>
        <w:pStyle w:val="PargrafodaLista"/>
        <w:widowControl w:val="0"/>
        <w:numPr>
          <w:ilvl w:val="0"/>
          <w:numId w:val="112"/>
        </w:numPr>
        <w:suppressAutoHyphens/>
        <w:autoSpaceDE w:val="0"/>
        <w:autoSpaceDN w:val="0"/>
        <w:spacing w:after="0" w:line="360" w:lineRule="auto"/>
        <w:ind w:left="0" w:right="-285" w:firstLine="0"/>
        <w:jc w:val="both"/>
        <w:rPr>
          <w:rFonts w:ascii="Arial" w:hAnsi="Arial" w:cs="Arial"/>
          <w:sz w:val="24"/>
          <w:szCs w:val="24"/>
          <w:lang w:eastAsia="zh-CN"/>
        </w:rPr>
      </w:pPr>
      <w:r w:rsidRPr="002B1D3D">
        <w:rPr>
          <w:rFonts w:ascii="Arial" w:hAnsi="Arial" w:cs="Arial"/>
          <w:sz w:val="24"/>
          <w:szCs w:val="24"/>
          <w:lang w:eastAsia="zh-CN"/>
        </w:rPr>
        <w:t xml:space="preserve">Os </w:t>
      </w:r>
      <w:r w:rsidRPr="002B1D3D">
        <w:rPr>
          <w:rFonts w:ascii="Arial" w:hAnsi="Arial" w:cs="Arial"/>
          <w:b/>
          <w:sz w:val="24"/>
          <w:szCs w:val="24"/>
          <w:lang w:eastAsia="zh-CN"/>
        </w:rPr>
        <w:t xml:space="preserve">DOCUMENTOS DE </w:t>
      </w:r>
      <w:proofErr w:type="gramStart"/>
      <w:r w:rsidRPr="002B1D3D">
        <w:rPr>
          <w:rFonts w:ascii="Arial" w:hAnsi="Arial" w:cs="Arial"/>
          <w:b/>
          <w:sz w:val="24"/>
          <w:szCs w:val="24"/>
          <w:lang w:eastAsia="zh-CN"/>
        </w:rPr>
        <w:t xml:space="preserve">HABILITAÇÃO </w:t>
      </w:r>
      <w:r w:rsidRPr="002B1D3D">
        <w:rPr>
          <w:rFonts w:ascii="Arial" w:hAnsi="Arial" w:cs="Arial"/>
          <w:sz w:val="24"/>
          <w:szCs w:val="24"/>
          <w:lang w:eastAsia="zh-CN"/>
        </w:rPr>
        <w:t xml:space="preserve"> pertinentes</w:t>
      </w:r>
      <w:proofErr w:type="gramEnd"/>
      <w:r w:rsidRPr="002B1D3D">
        <w:rPr>
          <w:rFonts w:ascii="Arial" w:hAnsi="Arial" w:cs="Arial"/>
          <w:sz w:val="24"/>
          <w:szCs w:val="24"/>
          <w:lang w:eastAsia="zh-CN"/>
        </w:rPr>
        <w:t xml:space="preserve"> ao ramo do objeto da DISPENSA são os seguintes:</w:t>
      </w:r>
    </w:p>
    <w:p w14:paraId="770B24E7" w14:textId="77777777" w:rsidR="002B1D3D" w:rsidRPr="002B1D3D" w:rsidRDefault="002B1D3D" w:rsidP="002B1D3D">
      <w:pPr>
        <w:pStyle w:val="PargrafodaLista"/>
        <w:adjustRightInd w:val="0"/>
        <w:spacing w:after="0" w:line="360" w:lineRule="auto"/>
        <w:ind w:left="0" w:right="-285"/>
        <w:rPr>
          <w:rFonts w:ascii="Arial" w:hAnsi="Arial" w:cs="Arial"/>
          <w:sz w:val="24"/>
          <w:szCs w:val="24"/>
        </w:rPr>
      </w:pPr>
    </w:p>
    <w:p w14:paraId="63E8C0C5" w14:textId="17C837A3" w:rsidR="00B7020F" w:rsidRPr="002B1D3D" w:rsidRDefault="00B7020F" w:rsidP="002B1D3D">
      <w:pPr>
        <w:pStyle w:val="PargrafodaLista"/>
        <w:adjustRightInd w:val="0"/>
        <w:spacing w:after="0" w:line="360" w:lineRule="auto"/>
        <w:ind w:left="0" w:right="-285"/>
        <w:rPr>
          <w:rFonts w:ascii="Arial" w:hAnsi="Arial" w:cs="Arial"/>
          <w:sz w:val="24"/>
          <w:szCs w:val="24"/>
        </w:rPr>
      </w:pPr>
      <w:r w:rsidRPr="002B1D3D">
        <w:rPr>
          <w:rFonts w:ascii="Arial" w:hAnsi="Arial" w:cs="Arial"/>
          <w:sz w:val="24"/>
          <w:szCs w:val="24"/>
        </w:rPr>
        <w:t>Para fins de habilitação, deverá o licitante comprovar os seguintes requisitos:</w:t>
      </w:r>
    </w:p>
    <w:p w14:paraId="51DB8228" w14:textId="77777777" w:rsidR="00B7020F" w:rsidRPr="002B1D3D" w:rsidRDefault="00B7020F" w:rsidP="002B1D3D">
      <w:pPr>
        <w:shd w:val="clear" w:color="auto" w:fill="FFFFFF"/>
        <w:suppressAutoHyphens/>
        <w:spacing w:after="0" w:line="360" w:lineRule="auto"/>
        <w:ind w:left="720" w:right="-285"/>
        <w:jc w:val="both"/>
        <w:rPr>
          <w:rFonts w:ascii="Arial" w:hAnsi="Arial" w:cs="Arial"/>
          <w:bCs/>
          <w:sz w:val="24"/>
          <w:szCs w:val="24"/>
          <w:lang w:eastAsia="zh-CN"/>
        </w:rPr>
      </w:pPr>
    </w:p>
    <w:p w14:paraId="3575DF59" w14:textId="77777777" w:rsidR="002B1D3D" w:rsidRPr="002B1D3D" w:rsidRDefault="002B1D3D" w:rsidP="002B1D3D">
      <w:pPr>
        <w:pStyle w:val="PargrafodaLista"/>
        <w:adjustRightInd w:val="0"/>
        <w:spacing w:line="360" w:lineRule="auto"/>
        <w:ind w:left="0" w:right="-285"/>
        <w:jc w:val="both"/>
        <w:rPr>
          <w:rFonts w:ascii="Arial" w:hAnsi="Arial" w:cs="Arial"/>
          <w:b/>
          <w:bCs/>
          <w:sz w:val="24"/>
          <w:szCs w:val="24"/>
        </w:rPr>
      </w:pPr>
      <w:r w:rsidRPr="002B1D3D">
        <w:rPr>
          <w:rFonts w:ascii="Arial" w:hAnsi="Arial" w:cs="Arial"/>
          <w:b/>
          <w:bCs/>
          <w:sz w:val="24"/>
          <w:szCs w:val="24"/>
        </w:rPr>
        <w:t>REQUISITOS DE HABILITAÇÃO FISCAL, SOCIAL E TRABALHISTA</w:t>
      </w:r>
    </w:p>
    <w:p w14:paraId="06063B6B" w14:textId="77777777" w:rsidR="002B1D3D" w:rsidRPr="002B1D3D" w:rsidRDefault="002B1D3D" w:rsidP="002B1D3D">
      <w:pPr>
        <w:suppressAutoHyphens/>
        <w:ind w:right="-285"/>
        <w:jc w:val="both"/>
        <w:rPr>
          <w:rFonts w:ascii="Arial" w:hAnsi="Arial" w:cs="Arial"/>
          <w:sz w:val="24"/>
          <w:szCs w:val="24"/>
          <w:lang w:eastAsia="zh-CN"/>
        </w:rPr>
      </w:pPr>
      <w:r w:rsidRPr="002B1D3D">
        <w:rPr>
          <w:rFonts w:ascii="Arial" w:hAnsi="Arial" w:cs="Arial"/>
          <w:b/>
          <w:sz w:val="24"/>
          <w:szCs w:val="24"/>
          <w:lang w:eastAsia="zh-CN"/>
        </w:rPr>
        <w:t>I – REGULARIDADE FISCAL E TRABALHISTA:</w:t>
      </w:r>
    </w:p>
    <w:p w14:paraId="3822396F" w14:textId="77777777" w:rsidR="002B1D3D" w:rsidRPr="002B1D3D" w:rsidRDefault="002B1D3D" w:rsidP="002B1D3D">
      <w:pPr>
        <w:pStyle w:val="PargrafodaLista"/>
        <w:numPr>
          <w:ilvl w:val="0"/>
          <w:numId w:val="174"/>
        </w:numPr>
        <w:suppressAutoHyphens/>
        <w:ind w:left="0" w:right="-285" w:firstLine="0"/>
        <w:jc w:val="both"/>
        <w:rPr>
          <w:rFonts w:ascii="Arial" w:hAnsi="Arial" w:cs="Arial"/>
          <w:sz w:val="24"/>
          <w:szCs w:val="24"/>
          <w:lang w:eastAsia="zh-CN"/>
        </w:rPr>
      </w:pPr>
      <w:r w:rsidRPr="002B1D3D">
        <w:rPr>
          <w:rFonts w:ascii="Arial" w:hAnsi="Arial" w:cs="Arial"/>
          <w:sz w:val="24"/>
          <w:szCs w:val="24"/>
          <w:lang w:eastAsia="zh-CN"/>
        </w:rPr>
        <w:lastRenderedPageBreak/>
        <w:t xml:space="preserve">Prova de inscrição no Cadastro Nacional de Pessoa Jurídica do Ministério da Fazenda – </w:t>
      </w:r>
      <w:r w:rsidRPr="002B1D3D">
        <w:rPr>
          <w:rFonts w:ascii="Arial" w:hAnsi="Arial" w:cs="Arial"/>
          <w:b/>
          <w:sz w:val="24"/>
          <w:szCs w:val="24"/>
          <w:lang w:eastAsia="zh-CN"/>
        </w:rPr>
        <w:t>CNPJ</w:t>
      </w:r>
      <w:r w:rsidRPr="002B1D3D">
        <w:rPr>
          <w:rFonts w:ascii="Arial" w:hAnsi="Arial" w:cs="Arial"/>
          <w:sz w:val="24"/>
          <w:szCs w:val="24"/>
          <w:lang w:eastAsia="zh-CN"/>
        </w:rPr>
        <w:t>/MF;</w:t>
      </w:r>
    </w:p>
    <w:p w14:paraId="14022EB2" w14:textId="77777777" w:rsidR="002B1D3D" w:rsidRPr="002B1D3D" w:rsidRDefault="002B1D3D" w:rsidP="002B1D3D">
      <w:pPr>
        <w:pStyle w:val="PargrafodaLista"/>
        <w:widowControl w:val="0"/>
        <w:numPr>
          <w:ilvl w:val="0"/>
          <w:numId w:val="149"/>
        </w:numPr>
        <w:shd w:val="clear" w:color="auto" w:fill="FFFFFF"/>
        <w:suppressAutoHyphens/>
        <w:spacing w:after="0" w:line="240" w:lineRule="auto"/>
        <w:ind w:left="0" w:right="-285" w:firstLine="0"/>
        <w:jc w:val="both"/>
        <w:rPr>
          <w:rFonts w:ascii="Arial" w:hAnsi="Arial" w:cs="Arial"/>
          <w:b/>
          <w:sz w:val="24"/>
          <w:szCs w:val="24"/>
          <w:lang w:eastAsia="zh-CN"/>
        </w:rPr>
      </w:pPr>
      <w:r w:rsidRPr="002B1D3D">
        <w:rPr>
          <w:rFonts w:ascii="Arial" w:hAnsi="Arial" w:cs="Arial"/>
          <w:sz w:val="24"/>
          <w:szCs w:val="24"/>
          <w:lang w:eastAsia="zh-CN"/>
        </w:rPr>
        <w:t xml:space="preserve">Prova de regularidade com </w:t>
      </w:r>
      <w:r w:rsidRPr="002B1D3D">
        <w:rPr>
          <w:rFonts w:ascii="Arial" w:hAnsi="Arial" w:cs="Arial"/>
          <w:bCs/>
          <w:color w:val="000000"/>
          <w:sz w:val="24"/>
          <w:szCs w:val="24"/>
          <w:shd w:val="clear" w:color="auto" w:fill="FFFFFF"/>
        </w:rPr>
        <w:t xml:space="preserve">débitos relativos aos </w:t>
      </w:r>
      <w:r w:rsidRPr="002B1D3D">
        <w:rPr>
          <w:rFonts w:ascii="Arial" w:hAnsi="Arial" w:cs="Arial"/>
          <w:b/>
          <w:bCs/>
          <w:color w:val="000000"/>
          <w:sz w:val="24"/>
          <w:szCs w:val="24"/>
          <w:shd w:val="clear" w:color="auto" w:fill="FFFFFF"/>
        </w:rPr>
        <w:t xml:space="preserve">Tributos Federais </w:t>
      </w:r>
      <w:r w:rsidRPr="002B1D3D">
        <w:rPr>
          <w:rFonts w:ascii="Arial" w:hAnsi="Arial" w:cs="Arial"/>
          <w:bCs/>
          <w:color w:val="000000"/>
          <w:sz w:val="24"/>
          <w:szCs w:val="24"/>
          <w:shd w:val="clear" w:color="auto" w:fill="FFFFFF"/>
        </w:rPr>
        <w:t xml:space="preserve">e à dívida ativa da </w:t>
      </w:r>
      <w:r w:rsidRPr="002B1D3D">
        <w:rPr>
          <w:rFonts w:ascii="Arial" w:hAnsi="Arial" w:cs="Arial"/>
          <w:b/>
          <w:bCs/>
          <w:color w:val="000000"/>
          <w:sz w:val="24"/>
          <w:szCs w:val="24"/>
          <w:shd w:val="clear" w:color="auto" w:fill="FFFFFF"/>
        </w:rPr>
        <w:t>União</w:t>
      </w:r>
      <w:r w:rsidRPr="002B1D3D">
        <w:rPr>
          <w:rFonts w:ascii="Arial" w:hAnsi="Arial" w:cs="Arial"/>
          <w:bCs/>
          <w:color w:val="000000"/>
          <w:sz w:val="24"/>
          <w:szCs w:val="24"/>
          <w:shd w:val="clear" w:color="auto" w:fill="FFFFFF"/>
        </w:rPr>
        <w:t xml:space="preserve">; </w:t>
      </w:r>
    </w:p>
    <w:p w14:paraId="32C60E33" w14:textId="77777777" w:rsidR="002B1D3D" w:rsidRPr="002B1D3D" w:rsidRDefault="002B1D3D" w:rsidP="002B1D3D">
      <w:pPr>
        <w:pStyle w:val="PargrafodaLista"/>
        <w:widowControl w:val="0"/>
        <w:shd w:val="clear" w:color="auto" w:fill="FFFFFF"/>
        <w:suppressAutoHyphens/>
        <w:spacing w:after="0" w:line="240" w:lineRule="auto"/>
        <w:ind w:left="0" w:right="-285"/>
        <w:jc w:val="both"/>
        <w:rPr>
          <w:rFonts w:ascii="Arial" w:hAnsi="Arial" w:cs="Arial"/>
          <w:b/>
          <w:sz w:val="24"/>
          <w:szCs w:val="24"/>
          <w:lang w:eastAsia="zh-CN"/>
        </w:rPr>
      </w:pPr>
    </w:p>
    <w:p w14:paraId="731B8275" w14:textId="77777777" w:rsidR="002B1D3D" w:rsidRPr="002B1D3D" w:rsidRDefault="002B1D3D" w:rsidP="002B1D3D">
      <w:pPr>
        <w:pStyle w:val="PargrafodaLista"/>
        <w:widowControl w:val="0"/>
        <w:numPr>
          <w:ilvl w:val="0"/>
          <w:numId w:val="149"/>
        </w:numPr>
        <w:shd w:val="clear" w:color="auto" w:fill="FFFFFF"/>
        <w:suppressAutoHyphens/>
        <w:overflowPunct w:val="0"/>
        <w:spacing w:after="0" w:line="240" w:lineRule="auto"/>
        <w:ind w:left="0" w:right="-285" w:firstLine="0"/>
        <w:jc w:val="both"/>
        <w:textAlignment w:val="baseline"/>
        <w:rPr>
          <w:rFonts w:ascii="Arial" w:hAnsi="Arial" w:cs="Arial"/>
          <w:color w:val="000000"/>
          <w:sz w:val="24"/>
          <w:szCs w:val="24"/>
          <w:lang w:eastAsia="zh-CN"/>
        </w:rPr>
      </w:pPr>
      <w:r w:rsidRPr="002B1D3D">
        <w:rPr>
          <w:rFonts w:ascii="Arial" w:hAnsi="Arial" w:cs="Arial"/>
          <w:sz w:val="24"/>
          <w:szCs w:val="24"/>
          <w:lang w:eastAsia="zh-CN"/>
        </w:rPr>
        <w:t xml:space="preserve">Prova de </w:t>
      </w:r>
      <w:r w:rsidRPr="002B1D3D">
        <w:rPr>
          <w:rFonts w:ascii="Arial" w:hAnsi="Arial" w:cs="Arial"/>
          <w:color w:val="000000"/>
          <w:sz w:val="24"/>
          <w:szCs w:val="24"/>
          <w:lang w:eastAsia="zh-CN"/>
        </w:rPr>
        <w:t xml:space="preserve">regularidade para com o </w:t>
      </w:r>
      <w:r w:rsidRPr="002B1D3D">
        <w:rPr>
          <w:rFonts w:ascii="Arial" w:hAnsi="Arial" w:cs="Arial"/>
          <w:b/>
          <w:color w:val="000000"/>
          <w:sz w:val="24"/>
          <w:szCs w:val="24"/>
          <w:lang w:eastAsia="zh-CN"/>
        </w:rPr>
        <w:t>FGTS</w:t>
      </w:r>
      <w:r w:rsidRPr="002B1D3D">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B1D3D">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0168AABC" w14:textId="77777777" w:rsidR="002B1D3D" w:rsidRPr="002B1D3D" w:rsidRDefault="002B1D3D" w:rsidP="002B1D3D">
      <w:pPr>
        <w:pStyle w:val="PargrafodaLista"/>
        <w:ind w:right="-285"/>
        <w:rPr>
          <w:rFonts w:ascii="Arial" w:hAnsi="Arial" w:cs="Arial"/>
          <w:color w:val="000000"/>
          <w:sz w:val="24"/>
          <w:szCs w:val="24"/>
          <w:lang w:eastAsia="zh-CN"/>
        </w:rPr>
      </w:pPr>
    </w:p>
    <w:p w14:paraId="276A94E3" w14:textId="77777777" w:rsidR="002B1D3D" w:rsidRPr="002B1D3D" w:rsidRDefault="002B1D3D" w:rsidP="002B1D3D">
      <w:pPr>
        <w:pStyle w:val="PargrafodaLista"/>
        <w:widowControl w:val="0"/>
        <w:numPr>
          <w:ilvl w:val="0"/>
          <w:numId w:val="149"/>
        </w:numPr>
        <w:shd w:val="clear" w:color="auto" w:fill="FFFFFF"/>
        <w:suppressAutoHyphens/>
        <w:overflowPunct w:val="0"/>
        <w:spacing w:after="0" w:line="240" w:lineRule="auto"/>
        <w:ind w:left="0" w:right="-285" w:firstLine="0"/>
        <w:jc w:val="both"/>
        <w:textAlignment w:val="baseline"/>
        <w:rPr>
          <w:rFonts w:ascii="Arial" w:hAnsi="Arial" w:cs="Arial"/>
          <w:color w:val="000000"/>
          <w:sz w:val="24"/>
          <w:szCs w:val="24"/>
          <w:lang w:eastAsia="zh-CN"/>
        </w:rPr>
      </w:pPr>
      <w:r w:rsidRPr="002B1D3D">
        <w:rPr>
          <w:rFonts w:ascii="Arial" w:hAnsi="Arial" w:cs="Arial"/>
          <w:color w:val="000000"/>
          <w:sz w:val="24"/>
          <w:szCs w:val="24"/>
          <w:lang w:eastAsia="zh-CN"/>
        </w:rPr>
        <w:t xml:space="preserve">Prova de regularidade </w:t>
      </w:r>
      <w:r w:rsidRPr="002B1D3D">
        <w:rPr>
          <w:rFonts w:ascii="Arial" w:hAnsi="Arial" w:cs="Arial"/>
          <w:b/>
          <w:color w:val="000000"/>
          <w:sz w:val="24"/>
          <w:szCs w:val="24"/>
          <w:lang w:eastAsia="zh-CN"/>
        </w:rPr>
        <w:t>Trabalhista</w:t>
      </w:r>
      <w:r w:rsidRPr="002B1D3D">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EDE90D9" w14:textId="77777777" w:rsidR="002B1D3D" w:rsidRPr="002B1D3D" w:rsidRDefault="002B1D3D" w:rsidP="002B1D3D">
      <w:pPr>
        <w:pStyle w:val="PargrafodaLista"/>
        <w:ind w:right="-285"/>
        <w:jc w:val="both"/>
        <w:rPr>
          <w:rFonts w:ascii="Arial" w:hAnsi="Arial" w:cs="Arial"/>
          <w:color w:val="000000"/>
          <w:sz w:val="24"/>
          <w:szCs w:val="24"/>
          <w:lang w:eastAsia="zh-CN"/>
        </w:rPr>
      </w:pPr>
    </w:p>
    <w:p w14:paraId="7B67A5A4" w14:textId="77777777" w:rsidR="002B1D3D" w:rsidRPr="002B1D3D" w:rsidRDefault="002B1D3D" w:rsidP="002B1D3D">
      <w:pPr>
        <w:pStyle w:val="PargrafodaLista"/>
        <w:numPr>
          <w:ilvl w:val="0"/>
          <w:numId w:val="149"/>
        </w:numPr>
        <w:ind w:left="0" w:right="-285" w:firstLine="0"/>
        <w:jc w:val="both"/>
        <w:rPr>
          <w:rFonts w:ascii="Arial" w:hAnsi="Arial" w:cs="Arial"/>
          <w:color w:val="000000"/>
          <w:sz w:val="24"/>
          <w:szCs w:val="24"/>
          <w:lang w:eastAsia="zh-CN"/>
        </w:rPr>
      </w:pPr>
      <w:r w:rsidRPr="002B1D3D">
        <w:rPr>
          <w:rFonts w:ascii="Arial" w:hAnsi="Arial" w:cs="Arial"/>
          <w:color w:val="000000"/>
          <w:sz w:val="24"/>
          <w:szCs w:val="24"/>
          <w:lang w:eastAsia="zh-CN"/>
        </w:rPr>
        <w:t>Prova de regularidade Municipal, mediante a apresentação da CNDT – Certidão Negativa de Débitos Municipais – Certidão Positiva de Débitos Municipais com efeitos de negativa;</w:t>
      </w:r>
    </w:p>
    <w:p w14:paraId="524A6DC7" w14:textId="77777777" w:rsidR="002B1D3D" w:rsidRPr="002B1D3D" w:rsidRDefault="002B1D3D" w:rsidP="002B1D3D">
      <w:pPr>
        <w:pStyle w:val="PargrafodaLista"/>
        <w:widowControl w:val="0"/>
        <w:shd w:val="clear" w:color="auto" w:fill="FFFFFF"/>
        <w:suppressAutoHyphens/>
        <w:overflowPunct w:val="0"/>
        <w:spacing w:after="0" w:line="240" w:lineRule="auto"/>
        <w:ind w:left="0" w:right="-285"/>
        <w:jc w:val="both"/>
        <w:textAlignment w:val="baseline"/>
        <w:rPr>
          <w:rFonts w:ascii="Arial" w:hAnsi="Arial" w:cs="Arial"/>
          <w:color w:val="000000"/>
          <w:sz w:val="24"/>
          <w:szCs w:val="24"/>
          <w:lang w:eastAsia="zh-CN"/>
        </w:rPr>
      </w:pPr>
    </w:p>
    <w:p w14:paraId="0C624609" w14:textId="77777777" w:rsidR="002B1D3D" w:rsidRPr="002B1D3D" w:rsidRDefault="002B1D3D" w:rsidP="002B1D3D">
      <w:pPr>
        <w:suppressAutoHyphens/>
        <w:overflowPunct w:val="0"/>
        <w:ind w:right="-285"/>
        <w:jc w:val="both"/>
        <w:textAlignment w:val="baseline"/>
        <w:rPr>
          <w:rFonts w:ascii="Arial" w:hAnsi="Arial" w:cs="Arial"/>
          <w:color w:val="000000"/>
          <w:sz w:val="24"/>
          <w:szCs w:val="24"/>
          <w:lang w:eastAsia="zh-CN"/>
        </w:rPr>
      </w:pPr>
      <w:r w:rsidRPr="002B1D3D">
        <w:rPr>
          <w:rFonts w:ascii="Arial" w:hAnsi="Arial" w:cs="Arial"/>
          <w:color w:val="000000"/>
          <w:sz w:val="24"/>
          <w:szCs w:val="24"/>
          <w:lang w:eastAsia="zh-CN"/>
        </w:rPr>
        <w:t xml:space="preserve">Obs.: As </w:t>
      </w:r>
      <w:r w:rsidRPr="002B1D3D">
        <w:rPr>
          <w:rFonts w:ascii="Arial" w:hAnsi="Arial" w:cs="Arial"/>
          <w:b/>
          <w:color w:val="000000"/>
          <w:sz w:val="24"/>
          <w:szCs w:val="24"/>
          <w:lang w:eastAsia="zh-CN"/>
        </w:rPr>
        <w:t>provas de regularidades</w:t>
      </w:r>
      <w:r w:rsidRPr="002B1D3D">
        <w:rPr>
          <w:rFonts w:ascii="Arial" w:hAnsi="Arial" w:cs="Arial"/>
          <w:color w:val="000000"/>
          <w:sz w:val="24"/>
          <w:szCs w:val="24"/>
          <w:lang w:eastAsia="zh-CN"/>
        </w:rPr>
        <w:t xml:space="preserve"> poderão ser Certidões Negativas de Débitos ou Certidões Positivas com efeitos de Negativas.</w:t>
      </w:r>
    </w:p>
    <w:p w14:paraId="1FB18652" w14:textId="77777777" w:rsidR="002B1D3D" w:rsidRDefault="002B1D3D" w:rsidP="002B1D3D">
      <w:pPr>
        <w:shd w:val="clear" w:color="auto" w:fill="FFFFFF"/>
        <w:suppressAutoHyphens/>
        <w:ind w:right="-285"/>
        <w:jc w:val="both"/>
        <w:rPr>
          <w:rFonts w:ascii="Arial" w:hAnsi="Arial" w:cs="Arial"/>
          <w:b/>
          <w:sz w:val="24"/>
          <w:szCs w:val="24"/>
          <w:lang w:eastAsia="zh-CN"/>
        </w:rPr>
      </w:pPr>
    </w:p>
    <w:p w14:paraId="14B4E7B3" w14:textId="58AA7E06" w:rsidR="002B1D3D" w:rsidRPr="002B1D3D" w:rsidRDefault="002B1D3D" w:rsidP="002B1D3D">
      <w:pPr>
        <w:shd w:val="clear" w:color="auto" w:fill="FFFFFF"/>
        <w:suppressAutoHyphens/>
        <w:ind w:right="-285"/>
        <w:jc w:val="both"/>
        <w:rPr>
          <w:rFonts w:ascii="Arial" w:hAnsi="Arial" w:cs="Arial"/>
          <w:b/>
          <w:bCs/>
          <w:sz w:val="24"/>
          <w:szCs w:val="24"/>
          <w:lang w:eastAsia="zh-CN"/>
        </w:rPr>
      </w:pPr>
      <w:r w:rsidRPr="002B1D3D">
        <w:rPr>
          <w:rFonts w:ascii="Arial" w:hAnsi="Arial" w:cs="Arial"/>
          <w:b/>
          <w:sz w:val="24"/>
          <w:szCs w:val="24"/>
          <w:lang w:eastAsia="zh-CN"/>
        </w:rPr>
        <w:t xml:space="preserve">II – </w:t>
      </w:r>
      <w:r w:rsidRPr="002B1D3D">
        <w:rPr>
          <w:rFonts w:ascii="Arial" w:hAnsi="Arial" w:cs="Arial"/>
          <w:b/>
          <w:bCs/>
          <w:sz w:val="24"/>
          <w:szCs w:val="24"/>
          <w:lang w:eastAsia="zh-CN"/>
        </w:rPr>
        <w:t>QUALIFICAÇÃO ECONÔMICO-FINANCEIRA:</w:t>
      </w:r>
    </w:p>
    <w:p w14:paraId="7B2985E1" w14:textId="77777777" w:rsidR="002B1D3D" w:rsidRPr="002B1D3D" w:rsidRDefault="002B1D3D" w:rsidP="002B1D3D">
      <w:pPr>
        <w:shd w:val="clear" w:color="auto" w:fill="FFFFFF"/>
        <w:suppressAutoHyphens/>
        <w:ind w:right="-285"/>
        <w:jc w:val="both"/>
        <w:rPr>
          <w:rFonts w:ascii="Arial" w:hAnsi="Arial" w:cs="Arial"/>
          <w:b/>
          <w:bCs/>
          <w:sz w:val="24"/>
          <w:szCs w:val="24"/>
          <w:lang w:eastAsia="zh-CN"/>
        </w:rPr>
      </w:pPr>
    </w:p>
    <w:p w14:paraId="0302105D" w14:textId="77777777" w:rsidR="002B1D3D" w:rsidRPr="002B1D3D" w:rsidRDefault="002B1D3D" w:rsidP="002B1D3D">
      <w:pPr>
        <w:widowControl w:val="0"/>
        <w:numPr>
          <w:ilvl w:val="0"/>
          <w:numId w:val="109"/>
        </w:numPr>
        <w:shd w:val="clear" w:color="auto" w:fill="FFFFFF"/>
        <w:suppressAutoHyphens/>
        <w:spacing w:after="0" w:line="240" w:lineRule="auto"/>
        <w:ind w:right="-285" w:hanging="720"/>
        <w:jc w:val="both"/>
        <w:rPr>
          <w:rFonts w:ascii="Arial" w:hAnsi="Arial" w:cs="Arial"/>
          <w:bCs/>
          <w:color w:val="000000"/>
          <w:sz w:val="24"/>
          <w:szCs w:val="24"/>
          <w:lang w:eastAsia="zh-CN"/>
        </w:rPr>
      </w:pPr>
      <w:r w:rsidRPr="002B1D3D">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13A6A93" w14:textId="77777777" w:rsidR="002B1D3D" w:rsidRPr="002B1D3D" w:rsidRDefault="002B1D3D" w:rsidP="002B1D3D">
      <w:pPr>
        <w:shd w:val="clear" w:color="auto" w:fill="FFFFFF"/>
        <w:suppressAutoHyphens/>
        <w:ind w:left="720" w:right="-285"/>
        <w:jc w:val="both"/>
        <w:rPr>
          <w:rFonts w:ascii="Arial" w:hAnsi="Arial" w:cs="Arial"/>
          <w:bCs/>
          <w:color w:val="000000"/>
          <w:sz w:val="24"/>
          <w:szCs w:val="24"/>
          <w:lang w:eastAsia="zh-CN"/>
        </w:rPr>
      </w:pPr>
    </w:p>
    <w:p w14:paraId="39173204" w14:textId="77777777" w:rsidR="002B1D3D" w:rsidRPr="002B1D3D" w:rsidRDefault="002B1D3D" w:rsidP="002B1D3D">
      <w:pPr>
        <w:widowControl w:val="0"/>
        <w:numPr>
          <w:ilvl w:val="0"/>
          <w:numId w:val="109"/>
        </w:numPr>
        <w:shd w:val="clear" w:color="auto" w:fill="FFFFFF"/>
        <w:suppressAutoHyphens/>
        <w:spacing w:after="0" w:line="240" w:lineRule="auto"/>
        <w:ind w:right="-285" w:hanging="720"/>
        <w:jc w:val="both"/>
        <w:rPr>
          <w:rFonts w:ascii="Arial" w:hAnsi="Arial" w:cs="Arial"/>
          <w:bCs/>
          <w:color w:val="000000"/>
          <w:sz w:val="24"/>
          <w:szCs w:val="24"/>
          <w:lang w:eastAsia="zh-CN"/>
        </w:rPr>
      </w:pPr>
      <w:r w:rsidRPr="002B1D3D">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9E69F29" w14:textId="77777777" w:rsidR="002B1D3D" w:rsidRPr="002B1D3D" w:rsidRDefault="002B1D3D" w:rsidP="002B1D3D">
      <w:pPr>
        <w:pStyle w:val="PargrafodaLista"/>
        <w:ind w:right="-285"/>
        <w:rPr>
          <w:rFonts w:ascii="Arial" w:hAnsi="Arial" w:cs="Arial"/>
          <w:bCs/>
          <w:color w:val="000000"/>
          <w:sz w:val="24"/>
          <w:szCs w:val="24"/>
          <w:lang w:eastAsia="zh-CN"/>
        </w:rPr>
      </w:pPr>
    </w:p>
    <w:p w14:paraId="2F74BB37" w14:textId="77777777" w:rsidR="002B1D3D" w:rsidRPr="002B1D3D" w:rsidRDefault="002B1D3D" w:rsidP="002B1D3D">
      <w:pPr>
        <w:pStyle w:val="PargrafodaLista"/>
        <w:ind w:left="0" w:right="-285"/>
        <w:rPr>
          <w:rFonts w:ascii="Arial" w:hAnsi="Arial" w:cs="Arial"/>
          <w:bCs/>
          <w:color w:val="000000"/>
          <w:sz w:val="24"/>
          <w:szCs w:val="24"/>
          <w:lang w:eastAsia="zh-CN"/>
        </w:rPr>
      </w:pPr>
      <w:r w:rsidRPr="002B1D3D">
        <w:rPr>
          <w:rFonts w:ascii="Arial" w:hAnsi="Arial" w:cs="Arial"/>
          <w:bCs/>
          <w:color w:val="000000"/>
          <w:sz w:val="24"/>
          <w:szCs w:val="24"/>
          <w:lang w:eastAsia="zh-CN"/>
        </w:rPr>
        <w:t>Obs.: As provas de regularidades poderão ser Certidões Negativas de Débitos ou Certidões Positivas com efeitos de Negativas.</w:t>
      </w:r>
    </w:p>
    <w:p w14:paraId="2C3F0639" w14:textId="77777777" w:rsidR="002B1D3D" w:rsidRDefault="002B1D3D" w:rsidP="002B1D3D">
      <w:pPr>
        <w:pStyle w:val="PargrafodaLista"/>
        <w:ind w:left="0"/>
        <w:rPr>
          <w:rFonts w:ascii="Arial" w:hAnsi="Arial" w:cs="Arial"/>
          <w:bCs/>
          <w:color w:val="000000"/>
          <w:sz w:val="24"/>
          <w:szCs w:val="24"/>
          <w:lang w:eastAsia="zh-CN"/>
        </w:rPr>
      </w:pPr>
    </w:p>
    <w:p w14:paraId="08DE7900" w14:textId="77777777" w:rsidR="002B1D3D" w:rsidRDefault="002B1D3D" w:rsidP="002B1D3D">
      <w:pPr>
        <w:pStyle w:val="PargrafodaLista"/>
        <w:ind w:left="0"/>
        <w:rPr>
          <w:rFonts w:ascii="Arial" w:hAnsi="Arial" w:cs="Arial"/>
          <w:bCs/>
          <w:color w:val="000000"/>
          <w:sz w:val="24"/>
          <w:szCs w:val="24"/>
          <w:lang w:eastAsia="zh-CN"/>
        </w:rPr>
      </w:pPr>
    </w:p>
    <w:p w14:paraId="59433C55" w14:textId="77777777" w:rsidR="002B1D3D" w:rsidRDefault="002B1D3D" w:rsidP="002B1D3D">
      <w:pPr>
        <w:shd w:val="clear" w:color="auto" w:fill="FFFFFF"/>
        <w:suppressAutoHyphens/>
        <w:spacing w:after="0" w:line="360" w:lineRule="auto"/>
        <w:ind w:right="-285"/>
        <w:rPr>
          <w:rFonts w:ascii="Arial" w:hAnsi="Arial" w:cs="Arial"/>
          <w:bCs/>
          <w:sz w:val="24"/>
          <w:szCs w:val="24"/>
          <w:lang w:eastAsia="zh-CN"/>
        </w:rPr>
      </w:pPr>
    </w:p>
    <w:p w14:paraId="17FD1F5D" w14:textId="77777777" w:rsidR="002B1D3D" w:rsidRDefault="002B1D3D" w:rsidP="00EF5AA2">
      <w:pPr>
        <w:pStyle w:val="Corpodetexto"/>
        <w:spacing w:after="0" w:line="360" w:lineRule="auto"/>
        <w:ind w:right="-285"/>
        <w:rPr>
          <w:rFonts w:cs="Arial"/>
          <w:b/>
          <w:bCs/>
          <w:color w:val="auto"/>
          <w:sz w:val="24"/>
          <w:szCs w:val="24"/>
        </w:rPr>
      </w:pPr>
    </w:p>
    <w:p w14:paraId="67399A9D" w14:textId="787ABEF8" w:rsidR="00B7020F" w:rsidRPr="008B0921" w:rsidRDefault="00B7020F" w:rsidP="00605966">
      <w:pPr>
        <w:pStyle w:val="Corpodetexto"/>
        <w:spacing w:after="0" w:line="360" w:lineRule="auto"/>
        <w:ind w:right="-285"/>
        <w:jc w:val="center"/>
        <w:rPr>
          <w:rFonts w:cs="Arial"/>
          <w:b/>
          <w:bCs/>
          <w:color w:val="auto"/>
          <w:sz w:val="24"/>
          <w:szCs w:val="24"/>
        </w:rPr>
      </w:pPr>
      <w:r w:rsidRPr="008B0921">
        <w:rPr>
          <w:rFonts w:cs="Arial"/>
          <w:b/>
          <w:bCs/>
          <w:color w:val="auto"/>
          <w:sz w:val="24"/>
          <w:szCs w:val="24"/>
        </w:rPr>
        <w:t>ANEXO V - PLANILHA ESTIMADA DE FORMAÇÃO DE PREÇOS COM ANÁLISE CRÍTICA DOS DADOS COLETADOS (PREÇOS MÁXIMOS).</w:t>
      </w:r>
    </w:p>
    <w:p w14:paraId="4AE51D98" w14:textId="77777777" w:rsidR="00605966" w:rsidRDefault="00605966" w:rsidP="00605966">
      <w:pPr>
        <w:pStyle w:val="PargrafodaLista"/>
        <w:numPr>
          <w:ilvl w:val="0"/>
          <w:numId w:val="183"/>
        </w:numPr>
        <w:spacing w:after="0" w:line="240" w:lineRule="auto"/>
        <w:ind w:left="426" w:hanging="426"/>
        <w:jc w:val="both"/>
        <w:rPr>
          <w:rFonts w:ascii="Times New Roman" w:hAnsi="Times New Roman"/>
        </w:rPr>
      </w:pPr>
      <w:r w:rsidRPr="005F1012">
        <w:rPr>
          <w:rFonts w:ascii="Times New Roman" w:hAnsi="Times New Roman"/>
        </w:rPr>
        <w:t xml:space="preserve">Foram realizadas cotações em </w:t>
      </w:r>
      <w:r>
        <w:rPr>
          <w:rFonts w:ascii="Times New Roman" w:hAnsi="Times New Roman"/>
        </w:rPr>
        <w:t>três</w:t>
      </w:r>
      <w:r w:rsidRPr="005F1012">
        <w:rPr>
          <w:rFonts w:ascii="Times New Roman" w:hAnsi="Times New Roman"/>
        </w:rPr>
        <w:t xml:space="preserve"> hotéis que estão localizados próximos à região da cidade de Extrema, Minas Gerais. Os hotéis foram escolhidos por possuir pensão completa (café da manhã, almoço e jantar). </w:t>
      </w:r>
    </w:p>
    <w:p w14:paraId="52AD2A6E" w14:textId="77777777" w:rsidR="00605966" w:rsidRPr="005F1012" w:rsidRDefault="00605966" w:rsidP="00605966">
      <w:pPr>
        <w:pStyle w:val="PargrafodaLista"/>
        <w:ind w:left="426"/>
        <w:rPr>
          <w:rFonts w:ascii="Times New Roman" w:hAnsi="Times New Roman"/>
        </w:rPr>
      </w:pPr>
    </w:p>
    <w:p w14:paraId="5841B279" w14:textId="77777777" w:rsidR="00605966" w:rsidRDefault="00605966" w:rsidP="00605966">
      <w:pPr>
        <w:pStyle w:val="PargrafodaLista"/>
        <w:numPr>
          <w:ilvl w:val="0"/>
          <w:numId w:val="132"/>
        </w:numPr>
        <w:spacing w:after="0" w:line="240" w:lineRule="auto"/>
        <w:ind w:left="426" w:hanging="426"/>
        <w:jc w:val="both"/>
        <w:rPr>
          <w:rFonts w:ascii="Times New Roman" w:hAnsi="Times New Roman"/>
        </w:rPr>
      </w:pPr>
      <w:r w:rsidRPr="005827FE">
        <w:rPr>
          <w:rFonts w:ascii="Times New Roman" w:hAnsi="Times New Roman"/>
        </w:rPr>
        <w:t>F</w:t>
      </w:r>
      <w:r w:rsidRPr="00ED1062">
        <w:rPr>
          <w:rFonts w:ascii="Times New Roman" w:hAnsi="Times New Roman"/>
        </w:rPr>
        <w:t>oi realizada uma pesquisa no Painel de Preços</w:t>
      </w:r>
      <w:r>
        <w:rPr>
          <w:rFonts w:ascii="Times New Roman" w:hAnsi="Times New Roman"/>
        </w:rPr>
        <w:t>: Foi localizado o valor unitário da diária, então foi realizado o seguinte cálculo para se obter o valor de três diárias (R$ 560,00 * 3 diárias = R$ 1.680,00).</w:t>
      </w:r>
    </w:p>
    <w:p w14:paraId="6B68B71A" w14:textId="77777777" w:rsidR="00605966" w:rsidRPr="005827FE" w:rsidRDefault="00605966" w:rsidP="00605966">
      <w:pPr>
        <w:pStyle w:val="PargrafodaLista"/>
        <w:rPr>
          <w:rFonts w:ascii="Times New Roman" w:hAnsi="Times New Roman"/>
        </w:rPr>
      </w:pPr>
    </w:p>
    <w:p w14:paraId="2B4556E9" w14:textId="77777777" w:rsidR="00605966" w:rsidRPr="005827FE" w:rsidRDefault="00605966" w:rsidP="00605966">
      <w:pPr>
        <w:pStyle w:val="PargrafodaLista"/>
        <w:numPr>
          <w:ilvl w:val="0"/>
          <w:numId w:val="132"/>
        </w:numPr>
        <w:spacing w:after="0" w:line="240" w:lineRule="auto"/>
        <w:ind w:left="426" w:hanging="426"/>
        <w:jc w:val="both"/>
        <w:rPr>
          <w:rFonts w:ascii="Times New Roman" w:hAnsi="Times New Roman"/>
        </w:rPr>
      </w:pPr>
      <w:r w:rsidRPr="005827FE">
        <w:rPr>
          <w:rFonts w:ascii="Times New Roman" w:hAnsi="Times New Roman"/>
        </w:rPr>
        <w:t xml:space="preserve">Foi realizada </w:t>
      </w:r>
      <w:r>
        <w:rPr>
          <w:rFonts w:ascii="Times New Roman" w:hAnsi="Times New Roman"/>
        </w:rPr>
        <w:t xml:space="preserve">uma </w:t>
      </w:r>
      <w:r w:rsidRPr="005827FE">
        <w:rPr>
          <w:rFonts w:ascii="Times New Roman" w:hAnsi="Times New Roman"/>
        </w:rPr>
        <w:t xml:space="preserve">pesquisa no PNCP, </w:t>
      </w:r>
      <w:r>
        <w:rPr>
          <w:rFonts w:ascii="Times New Roman" w:hAnsi="Times New Roman"/>
        </w:rPr>
        <w:t>cujo</w:t>
      </w:r>
      <w:r w:rsidRPr="005827FE">
        <w:rPr>
          <w:rFonts w:ascii="Times New Roman" w:hAnsi="Times New Roman"/>
        </w:rPr>
        <w:t xml:space="preserve"> resultado</w:t>
      </w:r>
      <w:r>
        <w:rPr>
          <w:rFonts w:ascii="Times New Roman" w:hAnsi="Times New Roman"/>
        </w:rPr>
        <w:t xml:space="preserve"> </w:t>
      </w:r>
      <w:r w:rsidRPr="005827FE">
        <w:rPr>
          <w:rFonts w:ascii="Times New Roman" w:hAnsi="Times New Roman"/>
        </w:rPr>
        <w:t>foi:</w:t>
      </w:r>
    </w:p>
    <w:p w14:paraId="1E23E2DE" w14:textId="77777777" w:rsidR="00605966" w:rsidRDefault="00605966" w:rsidP="00605966">
      <w:pPr>
        <w:pStyle w:val="PargrafodaLista"/>
        <w:numPr>
          <w:ilvl w:val="0"/>
          <w:numId w:val="180"/>
        </w:numPr>
        <w:spacing w:after="0" w:line="240" w:lineRule="auto"/>
        <w:jc w:val="both"/>
        <w:rPr>
          <w:rFonts w:ascii="Times New Roman" w:hAnsi="Times New Roman"/>
        </w:rPr>
      </w:pPr>
      <w:r>
        <w:rPr>
          <w:rFonts w:ascii="Times New Roman" w:hAnsi="Times New Roman"/>
        </w:rPr>
        <w:t>Ato que autoriza a Contratação Direta nº 38/2024</w:t>
      </w:r>
      <w:r w:rsidRPr="005F1012">
        <w:rPr>
          <w:rFonts w:ascii="Times New Roman" w:hAnsi="Times New Roman"/>
        </w:rPr>
        <w:t>.</w:t>
      </w:r>
    </w:p>
    <w:p w14:paraId="61C3174B" w14:textId="77777777" w:rsidR="00605966" w:rsidRPr="005F1012" w:rsidRDefault="00605966" w:rsidP="00605966">
      <w:pPr>
        <w:ind w:left="420"/>
        <w:rPr>
          <w:rFonts w:ascii="Times New Roman" w:hAnsi="Times New Roman"/>
        </w:rPr>
      </w:pPr>
      <w:r w:rsidRPr="005F1012">
        <w:rPr>
          <w:rFonts w:ascii="Times New Roman" w:hAnsi="Times New Roman"/>
        </w:rPr>
        <w:t xml:space="preserve">Foi localizado o valor unitário da diária, então foi realizado o seguinte cálculo para se obter o valor de três diárias (R$ </w:t>
      </w:r>
      <w:r>
        <w:rPr>
          <w:rFonts w:ascii="Times New Roman" w:hAnsi="Times New Roman"/>
        </w:rPr>
        <w:t>833,00</w:t>
      </w:r>
      <w:r w:rsidRPr="005F1012">
        <w:rPr>
          <w:rFonts w:ascii="Times New Roman" w:hAnsi="Times New Roman"/>
        </w:rPr>
        <w:t xml:space="preserve"> * 3 diárias = R$ </w:t>
      </w:r>
      <w:r>
        <w:rPr>
          <w:rFonts w:ascii="Times New Roman" w:hAnsi="Times New Roman"/>
        </w:rPr>
        <w:t>2.499</w:t>
      </w:r>
      <w:r w:rsidRPr="005F1012">
        <w:rPr>
          <w:rFonts w:ascii="Times New Roman" w:hAnsi="Times New Roman"/>
        </w:rPr>
        <w:t>).</w:t>
      </w:r>
    </w:p>
    <w:p w14:paraId="14617E60" w14:textId="77777777" w:rsidR="00605966" w:rsidRDefault="00605966" w:rsidP="00605966">
      <w:pPr>
        <w:rPr>
          <w:rFonts w:ascii="Times New Roman" w:hAnsi="Times New Roman"/>
        </w:rPr>
      </w:pPr>
    </w:p>
    <w:p w14:paraId="7B39F274" w14:textId="77777777" w:rsidR="00605966" w:rsidRDefault="00605966" w:rsidP="00605966">
      <w:pPr>
        <w:pStyle w:val="PargrafodaLista"/>
        <w:numPr>
          <w:ilvl w:val="0"/>
          <w:numId w:val="132"/>
        </w:numPr>
        <w:spacing w:after="0" w:line="240" w:lineRule="auto"/>
        <w:ind w:left="426" w:hanging="426"/>
        <w:jc w:val="both"/>
        <w:rPr>
          <w:rFonts w:ascii="Times New Roman" w:hAnsi="Times New Roman"/>
        </w:rPr>
      </w:pPr>
      <w:r w:rsidRPr="00E220F0">
        <w:rPr>
          <w:rFonts w:ascii="Times New Roman" w:hAnsi="Times New Roman"/>
        </w:rPr>
        <w:t xml:space="preserve">Foi realizada </w:t>
      </w:r>
      <w:r>
        <w:rPr>
          <w:rFonts w:ascii="Times New Roman" w:hAnsi="Times New Roman"/>
        </w:rPr>
        <w:t xml:space="preserve">uma </w:t>
      </w:r>
      <w:r w:rsidRPr="00E220F0">
        <w:rPr>
          <w:rFonts w:ascii="Times New Roman" w:hAnsi="Times New Roman"/>
        </w:rPr>
        <w:t>pesquisa no Banco de Preços “Cotação Zênite”</w:t>
      </w:r>
      <w:r>
        <w:rPr>
          <w:rFonts w:ascii="Times New Roman" w:hAnsi="Times New Roman"/>
        </w:rPr>
        <w:t>: Foi localizado o valor unitário da diária, então foi realizado o seguinte cálculo para se obter o valor de três diárias (R$ 1.299,00 * 3 diárias = R$ 3.897,00).</w:t>
      </w:r>
    </w:p>
    <w:p w14:paraId="79173436" w14:textId="77777777" w:rsidR="00605966" w:rsidRPr="00E220F0" w:rsidRDefault="00605966" w:rsidP="00605966">
      <w:pPr>
        <w:pStyle w:val="PargrafodaLista"/>
        <w:ind w:left="426"/>
        <w:rPr>
          <w:rFonts w:ascii="Times New Roman" w:eastAsia="Arial" w:hAnsi="Times New Roman"/>
        </w:rPr>
      </w:pPr>
    </w:p>
    <w:p w14:paraId="0A3B075D" w14:textId="77777777" w:rsidR="00605966" w:rsidRDefault="00605966" w:rsidP="00605966">
      <w:pPr>
        <w:pStyle w:val="PargrafodaLista"/>
        <w:numPr>
          <w:ilvl w:val="0"/>
          <w:numId w:val="181"/>
        </w:numPr>
        <w:spacing w:after="0" w:line="240" w:lineRule="auto"/>
        <w:ind w:left="426" w:hanging="426"/>
        <w:jc w:val="both"/>
        <w:rPr>
          <w:rFonts w:ascii="Times New Roman" w:hAnsi="Times New Roman"/>
        </w:rPr>
      </w:pPr>
      <w:r w:rsidRPr="0035131D">
        <w:rPr>
          <w:rFonts w:ascii="Times New Roman" w:hAnsi="Times New Roman"/>
        </w:rPr>
        <w:t>Foi realizada uma pesquisa no TCE – MG (Banco de Preços)</w:t>
      </w:r>
      <w:r>
        <w:rPr>
          <w:rFonts w:ascii="Times New Roman" w:hAnsi="Times New Roman"/>
        </w:rPr>
        <w:t>: Não foi localizado nenhum resultado.</w:t>
      </w:r>
    </w:p>
    <w:p w14:paraId="1596251F" w14:textId="77777777" w:rsidR="00605966" w:rsidRPr="000A5291" w:rsidRDefault="00605966" w:rsidP="00605966">
      <w:pPr>
        <w:rPr>
          <w:rFonts w:ascii="Times New Roman" w:hAnsi="Times New Roman"/>
        </w:rPr>
      </w:pPr>
    </w:p>
    <w:p w14:paraId="3C1AE1CA" w14:textId="77777777" w:rsidR="00605966" w:rsidRPr="0040679C" w:rsidRDefault="00605966" w:rsidP="00605966">
      <w:pPr>
        <w:pStyle w:val="PargrafodaLista"/>
        <w:numPr>
          <w:ilvl w:val="0"/>
          <w:numId w:val="182"/>
        </w:numPr>
        <w:spacing w:after="0" w:line="240" w:lineRule="auto"/>
        <w:ind w:left="426" w:hanging="426"/>
        <w:jc w:val="both"/>
      </w:pPr>
      <w:r w:rsidRPr="000A5291">
        <w:rPr>
          <w:rFonts w:ascii="Times New Roman" w:hAnsi="Times New Roman"/>
        </w:rPr>
        <w:t>Contratação correlata – a Câmara Municipal de Extrema não possui contratação vigente desse</w:t>
      </w:r>
      <w:r>
        <w:rPr>
          <w:rFonts w:ascii="Times New Roman" w:hAnsi="Times New Roman"/>
        </w:rPr>
        <w:t>s</w:t>
      </w:r>
      <w:r w:rsidRPr="000A5291">
        <w:rPr>
          <w:rFonts w:ascii="Times New Roman" w:hAnsi="Times New Roman"/>
        </w:rPr>
        <w:t xml:space="preserve"> objeto</w:t>
      </w:r>
      <w:r>
        <w:rPr>
          <w:rFonts w:ascii="Times New Roman" w:hAnsi="Times New Roman"/>
        </w:rPr>
        <w:t>s.</w:t>
      </w:r>
    </w:p>
    <w:p w14:paraId="6E54DFD1" w14:textId="77777777" w:rsidR="00605966" w:rsidRDefault="00605966" w:rsidP="00605966">
      <w:pPr>
        <w:pStyle w:val="PargrafodaLista"/>
        <w:ind w:left="-709"/>
        <w:rPr>
          <w:rFonts w:ascii="Times New Roman" w:hAnsi="Times New Roman"/>
          <w:b/>
        </w:rPr>
      </w:pPr>
    </w:p>
    <w:p w14:paraId="491B422C" w14:textId="77777777" w:rsidR="00605966" w:rsidRPr="00CF6FF0" w:rsidRDefault="00605966" w:rsidP="00605966">
      <w:pPr>
        <w:pStyle w:val="PargrafodaLista"/>
        <w:ind w:left="-709"/>
        <w:jc w:val="both"/>
      </w:pPr>
      <w:r>
        <w:rPr>
          <w:rFonts w:ascii="Times New Roman" w:hAnsi="Times New Roman"/>
          <w:b/>
        </w:rPr>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0F39059F" w14:textId="77777777" w:rsidR="00B7020F" w:rsidRPr="008B0921" w:rsidRDefault="00B7020F" w:rsidP="00EF5AA2">
      <w:pPr>
        <w:spacing w:after="0" w:line="360" w:lineRule="auto"/>
        <w:ind w:right="-285"/>
        <w:jc w:val="both"/>
        <w:rPr>
          <w:rFonts w:ascii="Arial" w:hAnsi="Arial" w:cs="Arial"/>
          <w:sz w:val="24"/>
          <w:szCs w:val="24"/>
        </w:rPr>
      </w:pPr>
    </w:p>
    <w:p w14:paraId="1999528C" w14:textId="77777777" w:rsidR="00B7020F" w:rsidRDefault="00B7020F" w:rsidP="00EF5AA2">
      <w:pPr>
        <w:spacing w:after="0" w:line="360" w:lineRule="auto"/>
        <w:ind w:right="-285"/>
        <w:jc w:val="both"/>
        <w:rPr>
          <w:rFonts w:ascii="Arial" w:hAnsi="Arial" w:cs="Arial"/>
          <w:sz w:val="24"/>
          <w:szCs w:val="24"/>
        </w:rPr>
      </w:pPr>
    </w:p>
    <w:p w14:paraId="401AA76D" w14:textId="77777777" w:rsidR="00605966" w:rsidRDefault="00605966" w:rsidP="00EF5AA2">
      <w:pPr>
        <w:spacing w:after="0" w:line="360" w:lineRule="auto"/>
        <w:ind w:right="-285"/>
        <w:jc w:val="both"/>
        <w:rPr>
          <w:rFonts w:ascii="Arial" w:hAnsi="Arial" w:cs="Arial"/>
          <w:sz w:val="24"/>
          <w:szCs w:val="24"/>
        </w:rPr>
      </w:pPr>
    </w:p>
    <w:p w14:paraId="662E9DBE" w14:textId="77777777" w:rsidR="00605966" w:rsidRDefault="00605966" w:rsidP="00EF5AA2">
      <w:pPr>
        <w:spacing w:after="0" w:line="360" w:lineRule="auto"/>
        <w:ind w:right="-285"/>
        <w:jc w:val="both"/>
        <w:rPr>
          <w:rFonts w:ascii="Arial" w:hAnsi="Arial" w:cs="Arial"/>
          <w:sz w:val="24"/>
          <w:szCs w:val="24"/>
        </w:rPr>
      </w:pPr>
    </w:p>
    <w:p w14:paraId="67C166B3" w14:textId="77777777" w:rsidR="00605966" w:rsidRDefault="00605966" w:rsidP="00EF5AA2">
      <w:pPr>
        <w:spacing w:after="0" w:line="360" w:lineRule="auto"/>
        <w:ind w:right="-285"/>
        <w:jc w:val="both"/>
        <w:rPr>
          <w:rFonts w:ascii="Arial" w:hAnsi="Arial" w:cs="Arial"/>
          <w:sz w:val="24"/>
          <w:szCs w:val="24"/>
        </w:rPr>
      </w:pPr>
    </w:p>
    <w:p w14:paraId="36C4F71F" w14:textId="77777777" w:rsidR="00605966" w:rsidRDefault="00605966" w:rsidP="00EF5AA2">
      <w:pPr>
        <w:spacing w:after="0" w:line="360" w:lineRule="auto"/>
        <w:ind w:right="-285"/>
        <w:jc w:val="both"/>
        <w:rPr>
          <w:rFonts w:ascii="Arial" w:hAnsi="Arial" w:cs="Arial"/>
          <w:sz w:val="24"/>
          <w:szCs w:val="24"/>
        </w:rPr>
      </w:pPr>
    </w:p>
    <w:p w14:paraId="3B8F085E" w14:textId="77777777" w:rsidR="00605966" w:rsidRDefault="00605966" w:rsidP="00EF5AA2">
      <w:pPr>
        <w:spacing w:after="0" w:line="360" w:lineRule="auto"/>
        <w:ind w:right="-285"/>
        <w:jc w:val="both"/>
        <w:rPr>
          <w:rFonts w:ascii="Arial" w:hAnsi="Arial" w:cs="Arial"/>
          <w:sz w:val="24"/>
          <w:szCs w:val="24"/>
        </w:rPr>
      </w:pPr>
    </w:p>
    <w:p w14:paraId="48E7085B" w14:textId="77777777" w:rsidR="00605966" w:rsidRDefault="00605966" w:rsidP="00EF5AA2">
      <w:pPr>
        <w:spacing w:after="0" w:line="360" w:lineRule="auto"/>
        <w:ind w:right="-285"/>
        <w:jc w:val="both"/>
        <w:rPr>
          <w:rFonts w:ascii="Arial" w:hAnsi="Arial" w:cs="Arial"/>
          <w:sz w:val="24"/>
          <w:szCs w:val="24"/>
        </w:rPr>
      </w:pPr>
    </w:p>
    <w:p w14:paraId="298091D9" w14:textId="77777777" w:rsidR="00605966" w:rsidRDefault="00605966" w:rsidP="00EF5AA2">
      <w:pPr>
        <w:spacing w:after="0" w:line="360" w:lineRule="auto"/>
        <w:ind w:right="-285"/>
        <w:jc w:val="both"/>
        <w:rPr>
          <w:rFonts w:ascii="Arial" w:hAnsi="Arial" w:cs="Arial"/>
          <w:sz w:val="24"/>
          <w:szCs w:val="24"/>
        </w:rPr>
      </w:pPr>
    </w:p>
    <w:p w14:paraId="63E875EF" w14:textId="77777777" w:rsidR="00605966" w:rsidRDefault="00605966" w:rsidP="00EF5AA2">
      <w:pPr>
        <w:spacing w:after="0" w:line="360" w:lineRule="auto"/>
        <w:ind w:right="-285"/>
        <w:jc w:val="both"/>
        <w:rPr>
          <w:rFonts w:ascii="Arial" w:hAnsi="Arial" w:cs="Arial"/>
          <w:sz w:val="24"/>
          <w:szCs w:val="24"/>
        </w:rPr>
      </w:pPr>
    </w:p>
    <w:p w14:paraId="132545B4" w14:textId="77777777" w:rsidR="00605966" w:rsidRDefault="00605966" w:rsidP="00EF5AA2">
      <w:pPr>
        <w:spacing w:after="0" w:line="360" w:lineRule="auto"/>
        <w:ind w:right="-285"/>
        <w:jc w:val="both"/>
        <w:rPr>
          <w:rFonts w:ascii="Arial" w:hAnsi="Arial" w:cs="Arial"/>
          <w:sz w:val="24"/>
          <w:szCs w:val="24"/>
        </w:rPr>
      </w:pPr>
    </w:p>
    <w:p w14:paraId="6616DF81" w14:textId="77777777" w:rsidR="00605966" w:rsidRDefault="00605966" w:rsidP="00EF5AA2">
      <w:pPr>
        <w:spacing w:after="0" w:line="360" w:lineRule="auto"/>
        <w:ind w:right="-285"/>
        <w:jc w:val="both"/>
        <w:rPr>
          <w:rFonts w:ascii="Arial" w:hAnsi="Arial" w:cs="Arial"/>
          <w:sz w:val="24"/>
          <w:szCs w:val="24"/>
        </w:rPr>
      </w:pPr>
    </w:p>
    <w:tbl>
      <w:tblPr>
        <w:tblStyle w:val="Tabelacomgrade"/>
        <w:tblW w:w="9209" w:type="dxa"/>
        <w:tblLook w:val="04A0" w:firstRow="1" w:lastRow="0" w:firstColumn="1" w:lastColumn="0" w:noHBand="0" w:noVBand="1"/>
      </w:tblPr>
      <w:tblGrid>
        <w:gridCol w:w="790"/>
        <w:gridCol w:w="4671"/>
        <w:gridCol w:w="1336"/>
        <w:gridCol w:w="1136"/>
        <w:gridCol w:w="1276"/>
      </w:tblGrid>
      <w:tr w:rsidR="00605966" w:rsidRPr="002B1D3D" w14:paraId="51C17965" w14:textId="77777777" w:rsidTr="00823CEB">
        <w:trPr>
          <w:trHeight w:val="492"/>
        </w:trPr>
        <w:tc>
          <w:tcPr>
            <w:tcW w:w="560" w:type="dxa"/>
            <w:hideMark/>
          </w:tcPr>
          <w:p w14:paraId="5BF30268" w14:textId="77777777" w:rsidR="00605966" w:rsidRPr="002B1D3D" w:rsidRDefault="00605966" w:rsidP="00823CEB">
            <w:pPr>
              <w:jc w:val="center"/>
              <w:rPr>
                <w:rFonts w:ascii="Arial" w:hAnsi="Arial" w:cs="Arial"/>
                <w:b/>
                <w:bCs/>
                <w:color w:val="000000"/>
                <w:sz w:val="24"/>
                <w:szCs w:val="24"/>
              </w:rPr>
            </w:pPr>
            <w:r w:rsidRPr="002B1D3D">
              <w:rPr>
                <w:rFonts w:ascii="Arial" w:hAnsi="Arial" w:cs="Arial"/>
                <w:b/>
                <w:bCs/>
                <w:color w:val="000000"/>
                <w:sz w:val="24"/>
                <w:szCs w:val="24"/>
              </w:rPr>
              <w:t>ITEM</w:t>
            </w:r>
          </w:p>
        </w:tc>
        <w:tc>
          <w:tcPr>
            <w:tcW w:w="5389" w:type="dxa"/>
            <w:hideMark/>
          </w:tcPr>
          <w:p w14:paraId="14B023EE" w14:textId="77777777" w:rsidR="00605966" w:rsidRPr="002B1D3D" w:rsidRDefault="00605966" w:rsidP="00823CEB">
            <w:pPr>
              <w:jc w:val="center"/>
              <w:rPr>
                <w:rFonts w:ascii="Arial" w:hAnsi="Arial" w:cs="Arial"/>
                <w:b/>
                <w:bCs/>
                <w:color w:val="000000"/>
                <w:sz w:val="24"/>
                <w:szCs w:val="24"/>
              </w:rPr>
            </w:pPr>
            <w:r w:rsidRPr="002B1D3D">
              <w:rPr>
                <w:rFonts w:ascii="Arial" w:hAnsi="Arial" w:cs="Arial"/>
                <w:b/>
                <w:bCs/>
                <w:color w:val="000000"/>
                <w:sz w:val="24"/>
                <w:szCs w:val="24"/>
              </w:rPr>
              <w:t>DESCRIÇÃO</w:t>
            </w:r>
          </w:p>
        </w:tc>
        <w:tc>
          <w:tcPr>
            <w:tcW w:w="1134" w:type="dxa"/>
            <w:hideMark/>
          </w:tcPr>
          <w:p w14:paraId="445F22A6" w14:textId="77777777" w:rsidR="00605966" w:rsidRPr="002B1D3D" w:rsidRDefault="00605966" w:rsidP="00823CEB">
            <w:pPr>
              <w:jc w:val="center"/>
              <w:rPr>
                <w:rFonts w:ascii="Arial" w:hAnsi="Arial" w:cs="Arial"/>
                <w:b/>
                <w:bCs/>
                <w:color w:val="000000"/>
                <w:sz w:val="24"/>
                <w:szCs w:val="24"/>
              </w:rPr>
            </w:pPr>
            <w:r w:rsidRPr="002B1D3D">
              <w:rPr>
                <w:rFonts w:ascii="Arial" w:hAnsi="Arial" w:cs="Arial"/>
                <w:b/>
                <w:bCs/>
                <w:color w:val="000000"/>
                <w:sz w:val="24"/>
                <w:szCs w:val="24"/>
              </w:rPr>
              <w:t xml:space="preserve">MEDIANA VALOR </w:t>
            </w:r>
            <w:r>
              <w:rPr>
                <w:rFonts w:ascii="Arial" w:hAnsi="Arial" w:cs="Arial"/>
                <w:b/>
                <w:bCs/>
                <w:color w:val="000000"/>
                <w:sz w:val="24"/>
                <w:szCs w:val="24"/>
              </w:rPr>
              <w:t>GLOBAL</w:t>
            </w:r>
          </w:p>
        </w:tc>
        <w:tc>
          <w:tcPr>
            <w:tcW w:w="850" w:type="dxa"/>
            <w:hideMark/>
          </w:tcPr>
          <w:p w14:paraId="10C11532" w14:textId="77777777" w:rsidR="00605966" w:rsidRPr="002B1D3D" w:rsidRDefault="00605966" w:rsidP="00823CEB">
            <w:pPr>
              <w:jc w:val="center"/>
              <w:rPr>
                <w:rFonts w:ascii="Arial" w:hAnsi="Arial" w:cs="Arial"/>
                <w:b/>
                <w:bCs/>
                <w:color w:val="000000"/>
                <w:sz w:val="24"/>
                <w:szCs w:val="24"/>
              </w:rPr>
            </w:pPr>
            <w:r w:rsidRPr="002B1D3D">
              <w:rPr>
                <w:rFonts w:ascii="Arial" w:hAnsi="Arial" w:cs="Arial"/>
                <w:b/>
                <w:bCs/>
                <w:color w:val="000000"/>
                <w:sz w:val="24"/>
                <w:szCs w:val="24"/>
              </w:rPr>
              <w:t>QUANT.</w:t>
            </w:r>
          </w:p>
        </w:tc>
        <w:tc>
          <w:tcPr>
            <w:tcW w:w="1276" w:type="dxa"/>
            <w:hideMark/>
          </w:tcPr>
          <w:p w14:paraId="5A56DF4D" w14:textId="77777777" w:rsidR="00605966" w:rsidRPr="002B1D3D" w:rsidRDefault="00605966" w:rsidP="00823CEB">
            <w:pPr>
              <w:jc w:val="center"/>
              <w:rPr>
                <w:rFonts w:ascii="Arial" w:hAnsi="Arial" w:cs="Arial"/>
                <w:b/>
                <w:bCs/>
                <w:color w:val="000000"/>
                <w:sz w:val="24"/>
                <w:szCs w:val="24"/>
              </w:rPr>
            </w:pPr>
            <w:r w:rsidRPr="002B1D3D">
              <w:rPr>
                <w:rFonts w:ascii="Arial" w:hAnsi="Arial" w:cs="Arial"/>
                <w:b/>
                <w:bCs/>
                <w:color w:val="000000"/>
                <w:sz w:val="24"/>
                <w:szCs w:val="24"/>
              </w:rPr>
              <w:t xml:space="preserve">VALOR </w:t>
            </w:r>
            <w:r>
              <w:rPr>
                <w:rFonts w:ascii="Arial" w:hAnsi="Arial" w:cs="Arial"/>
                <w:b/>
                <w:bCs/>
                <w:color w:val="000000"/>
                <w:sz w:val="24"/>
                <w:szCs w:val="24"/>
              </w:rPr>
              <w:t>GLOBAL</w:t>
            </w:r>
          </w:p>
        </w:tc>
      </w:tr>
      <w:tr w:rsidR="00605966" w:rsidRPr="002B1D3D" w14:paraId="2CB75166" w14:textId="77777777" w:rsidTr="00823CEB">
        <w:trPr>
          <w:trHeight w:val="1184"/>
        </w:trPr>
        <w:tc>
          <w:tcPr>
            <w:tcW w:w="560" w:type="dxa"/>
            <w:hideMark/>
          </w:tcPr>
          <w:p w14:paraId="065AEB2A" w14:textId="77777777" w:rsidR="00605966" w:rsidRPr="002B1D3D" w:rsidRDefault="00605966" w:rsidP="00823CEB">
            <w:pPr>
              <w:jc w:val="center"/>
              <w:rPr>
                <w:rFonts w:ascii="Arial" w:hAnsi="Arial" w:cs="Arial"/>
                <w:color w:val="000000"/>
                <w:sz w:val="24"/>
                <w:szCs w:val="24"/>
              </w:rPr>
            </w:pPr>
            <w:r w:rsidRPr="002B1D3D">
              <w:rPr>
                <w:rFonts w:ascii="Arial" w:hAnsi="Arial" w:cs="Arial"/>
                <w:color w:val="000000"/>
                <w:sz w:val="24"/>
                <w:szCs w:val="24"/>
              </w:rPr>
              <w:t>01</w:t>
            </w:r>
          </w:p>
        </w:tc>
        <w:tc>
          <w:tcPr>
            <w:tcW w:w="5389" w:type="dxa"/>
            <w:hideMark/>
          </w:tcPr>
          <w:p w14:paraId="68FC6B12" w14:textId="77777777" w:rsidR="00605966" w:rsidRPr="002B1D3D" w:rsidRDefault="00605966" w:rsidP="00823CEB">
            <w:pPr>
              <w:rPr>
                <w:rFonts w:ascii="Arial" w:hAnsi="Arial" w:cs="Arial"/>
                <w:color w:val="000000"/>
                <w:sz w:val="24"/>
                <w:szCs w:val="24"/>
              </w:rPr>
            </w:pPr>
            <w:r w:rsidRPr="002B1D3D">
              <w:rPr>
                <w:rFonts w:ascii="Arial" w:hAnsi="Arial" w:cs="Arial"/>
                <w:color w:val="000000"/>
                <w:sz w:val="24"/>
                <w:szCs w:val="24"/>
              </w:rPr>
              <w:t xml:space="preserve">Prestação de serviços de hotelaria/ hospedagem (café da manhã, almoço, jantar) para um hóspede.             </w:t>
            </w:r>
          </w:p>
          <w:p w14:paraId="36A46FF3" w14:textId="77777777" w:rsidR="00605966" w:rsidRPr="002B1D3D" w:rsidRDefault="00605966" w:rsidP="00823CEB">
            <w:pPr>
              <w:rPr>
                <w:rFonts w:ascii="Arial" w:hAnsi="Arial" w:cs="Arial"/>
                <w:color w:val="000000"/>
                <w:sz w:val="24"/>
                <w:szCs w:val="24"/>
              </w:rPr>
            </w:pPr>
            <w:r w:rsidRPr="002B1D3D">
              <w:rPr>
                <w:rFonts w:ascii="Arial" w:hAnsi="Arial" w:cs="Arial"/>
                <w:color w:val="000000"/>
                <w:sz w:val="24"/>
                <w:szCs w:val="24"/>
              </w:rPr>
              <w:t>ENTRADA: 06 de maio de 2025, por volta das 17h30.</w:t>
            </w:r>
            <w:r w:rsidRPr="002B1D3D">
              <w:rPr>
                <w:rFonts w:ascii="Arial" w:hAnsi="Arial" w:cs="Arial"/>
                <w:color w:val="000000"/>
                <w:sz w:val="24"/>
                <w:szCs w:val="24"/>
              </w:rPr>
              <w:br/>
              <w:t>SAÍDA: 09 de maio de 2025.</w:t>
            </w:r>
          </w:p>
        </w:tc>
        <w:tc>
          <w:tcPr>
            <w:tcW w:w="1134" w:type="dxa"/>
            <w:noWrap/>
            <w:hideMark/>
          </w:tcPr>
          <w:p w14:paraId="5D679205" w14:textId="77777777" w:rsidR="00605966" w:rsidRPr="002B1D3D" w:rsidRDefault="00605966" w:rsidP="00823CEB">
            <w:pPr>
              <w:jc w:val="center"/>
              <w:rPr>
                <w:rFonts w:ascii="Arial" w:hAnsi="Arial" w:cs="Arial"/>
                <w:color w:val="000000"/>
                <w:sz w:val="24"/>
                <w:szCs w:val="24"/>
              </w:rPr>
            </w:pPr>
            <w:r>
              <w:rPr>
                <w:rFonts w:ascii="Arial" w:hAnsi="Arial" w:cs="Arial"/>
                <w:color w:val="000000"/>
                <w:sz w:val="24"/>
                <w:szCs w:val="24"/>
              </w:rPr>
              <w:t>3.215,34</w:t>
            </w:r>
          </w:p>
        </w:tc>
        <w:tc>
          <w:tcPr>
            <w:tcW w:w="850" w:type="dxa"/>
            <w:hideMark/>
          </w:tcPr>
          <w:p w14:paraId="6959B45D" w14:textId="77777777" w:rsidR="00605966" w:rsidRPr="002B1D3D" w:rsidRDefault="00605966" w:rsidP="00823CEB">
            <w:pPr>
              <w:jc w:val="center"/>
              <w:rPr>
                <w:rFonts w:ascii="Arial" w:hAnsi="Arial" w:cs="Arial"/>
                <w:color w:val="000000"/>
                <w:sz w:val="24"/>
                <w:szCs w:val="24"/>
              </w:rPr>
            </w:pPr>
            <w:r w:rsidRPr="002B1D3D">
              <w:rPr>
                <w:rFonts w:ascii="Arial" w:hAnsi="Arial" w:cs="Arial"/>
                <w:color w:val="000000"/>
                <w:sz w:val="24"/>
                <w:szCs w:val="24"/>
              </w:rPr>
              <w:t>3 diárias</w:t>
            </w:r>
          </w:p>
        </w:tc>
        <w:tc>
          <w:tcPr>
            <w:tcW w:w="1276" w:type="dxa"/>
            <w:noWrap/>
            <w:hideMark/>
          </w:tcPr>
          <w:p w14:paraId="316938DD" w14:textId="77777777" w:rsidR="00605966" w:rsidRPr="002B1D3D" w:rsidRDefault="00605966" w:rsidP="00823CEB">
            <w:pPr>
              <w:jc w:val="center"/>
              <w:rPr>
                <w:rFonts w:ascii="Arial" w:hAnsi="Arial" w:cs="Arial"/>
                <w:color w:val="000000"/>
                <w:sz w:val="24"/>
                <w:szCs w:val="24"/>
              </w:rPr>
            </w:pPr>
            <w:r w:rsidRPr="002B1D3D">
              <w:rPr>
                <w:rFonts w:ascii="Arial" w:hAnsi="Arial" w:cs="Arial"/>
                <w:color w:val="000000"/>
                <w:sz w:val="24"/>
                <w:szCs w:val="24"/>
              </w:rPr>
              <w:t>R$ 3.215,34</w:t>
            </w:r>
          </w:p>
        </w:tc>
      </w:tr>
      <w:tr w:rsidR="00605966" w:rsidRPr="002B1D3D" w14:paraId="2ECC1FAC" w14:textId="77777777" w:rsidTr="00823CEB">
        <w:trPr>
          <w:trHeight w:val="749"/>
        </w:trPr>
        <w:tc>
          <w:tcPr>
            <w:tcW w:w="7933" w:type="dxa"/>
            <w:gridSpan w:val="4"/>
          </w:tcPr>
          <w:p w14:paraId="0FBA8B1A" w14:textId="77777777" w:rsidR="00605966" w:rsidRPr="002B1D3D" w:rsidRDefault="00605966" w:rsidP="00823CEB">
            <w:pPr>
              <w:jc w:val="center"/>
              <w:rPr>
                <w:rFonts w:ascii="Arial" w:hAnsi="Arial" w:cs="Arial"/>
                <w:b/>
                <w:bCs/>
                <w:color w:val="000000"/>
                <w:sz w:val="24"/>
                <w:szCs w:val="24"/>
              </w:rPr>
            </w:pPr>
            <w:r w:rsidRPr="002B1D3D">
              <w:rPr>
                <w:rFonts w:ascii="Arial" w:hAnsi="Arial" w:cs="Arial"/>
                <w:b/>
                <w:bCs/>
                <w:color w:val="000000"/>
                <w:sz w:val="24"/>
                <w:szCs w:val="24"/>
              </w:rPr>
              <w:t>VALOR TOTAL GLOBAL</w:t>
            </w:r>
          </w:p>
        </w:tc>
        <w:tc>
          <w:tcPr>
            <w:tcW w:w="1276" w:type="dxa"/>
            <w:noWrap/>
          </w:tcPr>
          <w:p w14:paraId="02771E25" w14:textId="77777777" w:rsidR="00605966" w:rsidRPr="002B1D3D" w:rsidRDefault="00605966" w:rsidP="00823CEB">
            <w:pPr>
              <w:jc w:val="center"/>
              <w:rPr>
                <w:rFonts w:ascii="Arial" w:hAnsi="Arial" w:cs="Arial"/>
                <w:color w:val="000000"/>
                <w:sz w:val="24"/>
                <w:szCs w:val="24"/>
              </w:rPr>
            </w:pPr>
            <w:r w:rsidRPr="002B1D3D">
              <w:rPr>
                <w:rFonts w:ascii="Arial" w:hAnsi="Arial" w:cs="Arial"/>
                <w:b/>
                <w:bCs/>
                <w:color w:val="000000"/>
                <w:sz w:val="24"/>
                <w:szCs w:val="24"/>
              </w:rPr>
              <w:t>R$ 3.215,34</w:t>
            </w:r>
          </w:p>
        </w:tc>
      </w:tr>
    </w:tbl>
    <w:p w14:paraId="2B8072D1" w14:textId="77777777" w:rsidR="00605966" w:rsidRDefault="00605966" w:rsidP="00EF5AA2">
      <w:pPr>
        <w:spacing w:after="0" w:line="360" w:lineRule="auto"/>
        <w:ind w:right="-285"/>
        <w:jc w:val="both"/>
        <w:rPr>
          <w:rFonts w:ascii="Arial" w:hAnsi="Arial" w:cs="Arial"/>
          <w:sz w:val="24"/>
          <w:szCs w:val="24"/>
        </w:rPr>
      </w:pPr>
    </w:p>
    <w:p w14:paraId="46732B0B" w14:textId="77777777" w:rsidR="00605966" w:rsidRDefault="00605966" w:rsidP="00EF5AA2">
      <w:pPr>
        <w:spacing w:after="0" w:line="360" w:lineRule="auto"/>
        <w:ind w:right="-285"/>
        <w:jc w:val="both"/>
        <w:rPr>
          <w:rFonts w:ascii="Arial" w:hAnsi="Arial" w:cs="Arial"/>
          <w:sz w:val="24"/>
          <w:szCs w:val="24"/>
        </w:rPr>
      </w:pPr>
    </w:p>
    <w:p w14:paraId="012F1829" w14:textId="77777777" w:rsidR="00605966" w:rsidRDefault="00605966" w:rsidP="00EF5AA2">
      <w:pPr>
        <w:spacing w:after="0" w:line="360" w:lineRule="auto"/>
        <w:ind w:right="-285"/>
        <w:jc w:val="both"/>
        <w:rPr>
          <w:rFonts w:ascii="Arial" w:hAnsi="Arial" w:cs="Arial"/>
          <w:sz w:val="24"/>
          <w:szCs w:val="24"/>
        </w:rPr>
      </w:pPr>
    </w:p>
    <w:p w14:paraId="590E4EAA" w14:textId="77777777" w:rsidR="00605966" w:rsidRDefault="00605966" w:rsidP="00EF5AA2">
      <w:pPr>
        <w:spacing w:after="0" w:line="360" w:lineRule="auto"/>
        <w:ind w:right="-285"/>
        <w:jc w:val="both"/>
        <w:rPr>
          <w:rFonts w:ascii="Arial" w:hAnsi="Arial" w:cs="Arial"/>
          <w:sz w:val="24"/>
          <w:szCs w:val="24"/>
        </w:rPr>
      </w:pPr>
    </w:p>
    <w:p w14:paraId="587C19F9" w14:textId="77777777" w:rsidR="00605966" w:rsidRDefault="00605966" w:rsidP="00EF5AA2">
      <w:pPr>
        <w:spacing w:after="0" w:line="360" w:lineRule="auto"/>
        <w:ind w:right="-285"/>
        <w:jc w:val="both"/>
        <w:rPr>
          <w:rFonts w:ascii="Arial" w:hAnsi="Arial" w:cs="Arial"/>
          <w:sz w:val="24"/>
          <w:szCs w:val="24"/>
        </w:rPr>
      </w:pPr>
    </w:p>
    <w:p w14:paraId="2EB409CC" w14:textId="77777777" w:rsidR="00605966" w:rsidRDefault="00605966" w:rsidP="00EF5AA2">
      <w:pPr>
        <w:spacing w:after="0" w:line="360" w:lineRule="auto"/>
        <w:ind w:right="-285"/>
        <w:jc w:val="both"/>
        <w:rPr>
          <w:rFonts w:ascii="Arial" w:hAnsi="Arial" w:cs="Arial"/>
          <w:sz w:val="24"/>
          <w:szCs w:val="24"/>
        </w:rPr>
      </w:pPr>
    </w:p>
    <w:p w14:paraId="3899EECC" w14:textId="77777777" w:rsidR="00605966" w:rsidRDefault="00605966" w:rsidP="00EF5AA2">
      <w:pPr>
        <w:spacing w:after="0" w:line="360" w:lineRule="auto"/>
        <w:ind w:right="-285"/>
        <w:jc w:val="both"/>
        <w:rPr>
          <w:rFonts w:ascii="Arial" w:hAnsi="Arial" w:cs="Arial"/>
          <w:sz w:val="24"/>
          <w:szCs w:val="24"/>
        </w:rPr>
      </w:pPr>
    </w:p>
    <w:p w14:paraId="0FB0A3E3" w14:textId="77777777" w:rsidR="00605966" w:rsidRDefault="00605966" w:rsidP="00EF5AA2">
      <w:pPr>
        <w:spacing w:after="0" w:line="360" w:lineRule="auto"/>
        <w:ind w:right="-285"/>
        <w:jc w:val="both"/>
        <w:rPr>
          <w:rFonts w:ascii="Arial" w:hAnsi="Arial" w:cs="Arial"/>
          <w:sz w:val="24"/>
          <w:szCs w:val="24"/>
        </w:rPr>
      </w:pPr>
    </w:p>
    <w:p w14:paraId="451A7A07" w14:textId="77777777" w:rsidR="00605966" w:rsidRDefault="00605966" w:rsidP="00EF5AA2">
      <w:pPr>
        <w:spacing w:after="0" w:line="360" w:lineRule="auto"/>
        <w:ind w:right="-285"/>
        <w:jc w:val="both"/>
        <w:rPr>
          <w:rFonts w:ascii="Arial" w:hAnsi="Arial" w:cs="Arial"/>
          <w:sz w:val="24"/>
          <w:szCs w:val="24"/>
        </w:rPr>
      </w:pPr>
    </w:p>
    <w:p w14:paraId="53C8D208" w14:textId="77777777" w:rsidR="00605966" w:rsidRDefault="00605966" w:rsidP="00EF5AA2">
      <w:pPr>
        <w:spacing w:after="0" w:line="360" w:lineRule="auto"/>
        <w:ind w:right="-285"/>
        <w:jc w:val="both"/>
        <w:rPr>
          <w:rFonts w:ascii="Arial" w:hAnsi="Arial" w:cs="Arial"/>
          <w:sz w:val="24"/>
          <w:szCs w:val="24"/>
        </w:rPr>
      </w:pPr>
    </w:p>
    <w:p w14:paraId="3E9A70DF" w14:textId="77777777" w:rsidR="00605966" w:rsidRDefault="00605966" w:rsidP="00EF5AA2">
      <w:pPr>
        <w:spacing w:after="0" w:line="360" w:lineRule="auto"/>
        <w:ind w:right="-285"/>
        <w:jc w:val="both"/>
        <w:rPr>
          <w:rFonts w:ascii="Arial" w:hAnsi="Arial" w:cs="Arial"/>
          <w:sz w:val="24"/>
          <w:szCs w:val="24"/>
        </w:rPr>
      </w:pPr>
    </w:p>
    <w:p w14:paraId="121AC27F" w14:textId="77777777" w:rsidR="00605966" w:rsidRDefault="00605966" w:rsidP="00EF5AA2">
      <w:pPr>
        <w:spacing w:after="0" w:line="360" w:lineRule="auto"/>
        <w:ind w:right="-285"/>
        <w:jc w:val="both"/>
        <w:rPr>
          <w:rFonts w:ascii="Arial" w:hAnsi="Arial" w:cs="Arial"/>
          <w:sz w:val="24"/>
          <w:szCs w:val="24"/>
        </w:rPr>
      </w:pPr>
    </w:p>
    <w:p w14:paraId="6130DF23" w14:textId="77777777" w:rsidR="00605966" w:rsidRDefault="00605966" w:rsidP="00EF5AA2">
      <w:pPr>
        <w:spacing w:after="0" w:line="360" w:lineRule="auto"/>
        <w:ind w:right="-285"/>
        <w:jc w:val="both"/>
        <w:rPr>
          <w:rFonts w:ascii="Arial" w:hAnsi="Arial" w:cs="Arial"/>
          <w:sz w:val="24"/>
          <w:szCs w:val="24"/>
        </w:rPr>
      </w:pPr>
    </w:p>
    <w:p w14:paraId="6826C726" w14:textId="77777777" w:rsidR="00605966" w:rsidRDefault="00605966" w:rsidP="00EF5AA2">
      <w:pPr>
        <w:spacing w:after="0" w:line="360" w:lineRule="auto"/>
        <w:ind w:right="-285"/>
        <w:jc w:val="both"/>
        <w:rPr>
          <w:rFonts w:ascii="Arial" w:hAnsi="Arial" w:cs="Arial"/>
          <w:sz w:val="24"/>
          <w:szCs w:val="24"/>
        </w:rPr>
      </w:pPr>
    </w:p>
    <w:p w14:paraId="14AFE949" w14:textId="77777777" w:rsidR="00605966" w:rsidRDefault="00605966" w:rsidP="00EF5AA2">
      <w:pPr>
        <w:spacing w:after="0" w:line="360" w:lineRule="auto"/>
        <w:ind w:right="-285"/>
        <w:jc w:val="both"/>
        <w:rPr>
          <w:rFonts w:ascii="Arial" w:hAnsi="Arial" w:cs="Arial"/>
          <w:sz w:val="24"/>
          <w:szCs w:val="24"/>
        </w:rPr>
      </w:pPr>
    </w:p>
    <w:p w14:paraId="69E1A783" w14:textId="77777777" w:rsidR="00605966" w:rsidRDefault="00605966" w:rsidP="00EF5AA2">
      <w:pPr>
        <w:spacing w:after="0" w:line="360" w:lineRule="auto"/>
        <w:ind w:right="-285"/>
        <w:jc w:val="both"/>
        <w:rPr>
          <w:rFonts w:ascii="Arial" w:hAnsi="Arial" w:cs="Arial"/>
          <w:sz w:val="24"/>
          <w:szCs w:val="24"/>
        </w:rPr>
      </w:pPr>
    </w:p>
    <w:p w14:paraId="1F912E5F" w14:textId="77777777" w:rsidR="00605966" w:rsidRDefault="00605966" w:rsidP="00EF5AA2">
      <w:pPr>
        <w:spacing w:after="0" w:line="360" w:lineRule="auto"/>
        <w:ind w:right="-285"/>
        <w:jc w:val="both"/>
        <w:rPr>
          <w:rFonts w:ascii="Arial" w:hAnsi="Arial" w:cs="Arial"/>
          <w:sz w:val="24"/>
          <w:szCs w:val="24"/>
        </w:rPr>
      </w:pPr>
    </w:p>
    <w:p w14:paraId="3FA792B8" w14:textId="77777777" w:rsidR="00605966" w:rsidRDefault="00605966" w:rsidP="00EF5AA2">
      <w:pPr>
        <w:spacing w:after="0" w:line="360" w:lineRule="auto"/>
        <w:ind w:right="-285"/>
        <w:jc w:val="both"/>
        <w:rPr>
          <w:rFonts w:ascii="Arial" w:hAnsi="Arial" w:cs="Arial"/>
          <w:sz w:val="24"/>
          <w:szCs w:val="24"/>
        </w:rPr>
      </w:pPr>
    </w:p>
    <w:p w14:paraId="155FCA19" w14:textId="77777777" w:rsidR="00605966" w:rsidRDefault="00605966" w:rsidP="00EF5AA2">
      <w:pPr>
        <w:spacing w:after="0" w:line="360" w:lineRule="auto"/>
        <w:ind w:right="-285"/>
        <w:jc w:val="both"/>
        <w:rPr>
          <w:rFonts w:ascii="Arial" w:hAnsi="Arial" w:cs="Arial"/>
          <w:sz w:val="24"/>
          <w:szCs w:val="24"/>
        </w:rPr>
      </w:pPr>
    </w:p>
    <w:p w14:paraId="18F1B185" w14:textId="77777777" w:rsidR="00605966" w:rsidRDefault="00605966" w:rsidP="00EF5AA2">
      <w:pPr>
        <w:spacing w:after="0" w:line="360" w:lineRule="auto"/>
        <w:ind w:right="-285"/>
        <w:jc w:val="both"/>
        <w:rPr>
          <w:rFonts w:ascii="Arial" w:hAnsi="Arial" w:cs="Arial"/>
          <w:sz w:val="24"/>
          <w:szCs w:val="24"/>
        </w:rPr>
      </w:pPr>
    </w:p>
    <w:p w14:paraId="6211F6C7" w14:textId="77777777" w:rsidR="00605966" w:rsidRDefault="00605966" w:rsidP="00EF5AA2">
      <w:pPr>
        <w:spacing w:after="0" w:line="360" w:lineRule="auto"/>
        <w:ind w:right="-285"/>
        <w:jc w:val="both"/>
        <w:rPr>
          <w:rFonts w:ascii="Arial" w:hAnsi="Arial" w:cs="Arial"/>
          <w:sz w:val="24"/>
          <w:szCs w:val="24"/>
        </w:rPr>
      </w:pPr>
    </w:p>
    <w:p w14:paraId="2050584C" w14:textId="77777777" w:rsidR="00605966" w:rsidRDefault="00605966" w:rsidP="00EF5AA2">
      <w:pPr>
        <w:spacing w:after="0" w:line="360" w:lineRule="auto"/>
        <w:ind w:right="-285"/>
        <w:jc w:val="both"/>
        <w:rPr>
          <w:rFonts w:ascii="Arial" w:hAnsi="Arial" w:cs="Arial"/>
          <w:sz w:val="24"/>
          <w:szCs w:val="24"/>
        </w:rPr>
      </w:pPr>
    </w:p>
    <w:p w14:paraId="5E644F5F" w14:textId="77777777" w:rsidR="00605966" w:rsidRDefault="00605966" w:rsidP="00EF5AA2">
      <w:pPr>
        <w:spacing w:after="0" w:line="360" w:lineRule="auto"/>
        <w:ind w:right="-285"/>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B7020F" w:rsidRPr="008B0921" w14:paraId="2D062A77" w14:textId="77777777" w:rsidTr="007A7E88">
        <w:trPr>
          <w:jc w:val="center"/>
        </w:trPr>
        <w:tc>
          <w:tcPr>
            <w:tcW w:w="9922" w:type="dxa"/>
            <w:shd w:val="clear" w:color="auto" w:fill="D9D9D9" w:themeFill="background1" w:themeFillShade="D9"/>
            <w:tcMar>
              <w:top w:w="55" w:type="dxa"/>
              <w:left w:w="55" w:type="dxa"/>
              <w:bottom w:w="55" w:type="dxa"/>
              <w:right w:w="55" w:type="dxa"/>
            </w:tcMar>
          </w:tcPr>
          <w:p w14:paraId="25399497" w14:textId="62FF34BF" w:rsidR="00B7020F" w:rsidRPr="008B0921" w:rsidRDefault="00B7020F" w:rsidP="00EF5AA2">
            <w:pPr>
              <w:pStyle w:val="Standard"/>
              <w:spacing w:line="360" w:lineRule="auto"/>
              <w:ind w:right="-285"/>
              <w:jc w:val="center"/>
              <w:rPr>
                <w:rFonts w:ascii="Arial" w:hAnsi="Arial" w:cs="Arial"/>
                <w:b/>
                <w:bCs/>
              </w:rPr>
            </w:pPr>
            <w:r w:rsidRPr="008B0921">
              <w:rPr>
                <w:rFonts w:ascii="Arial" w:hAnsi="Arial" w:cs="Arial"/>
                <w:b/>
                <w:bCs/>
              </w:rPr>
              <w:lastRenderedPageBreak/>
              <w:t>ANEXO V</w:t>
            </w:r>
            <w:r w:rsidR="002F53CF">
              <w:rPr>
                <w:rFonts w:ascii="Arial" w:hAnsi="Arial" w:cs="Arial"/>
                <w:b/>
                <w:bCs/>
              </w:rPr>
              <w:t>I</w:t>
            </w:r>
            <w:r w:rsidRPr="008B0921">
              <w:rPr>
                <w:rFonts w:ascii="Arial" w:hAnsi="Arial" w:cs="Arial"/>
                <w:b/>
                <w:bCs/>
              </w:rPr>
              <w:t xml:space="preserve"> - MAPA DE RISCOS</w:t>
            </w:r>
            <w:r w:rsidR="001F4271" w:rsidRPr="008B0921">
              <w:rPr>
                <w:rFonts w:ascii="Arial" w:hAnsi="Arial" w:cs="Arial"/>
                <w:b/>
                <w:bCs/>
              </w:rPr>
              <w:t xml:space="preserve"> – PRC </w:t>
            </w:r>
            <w:r w:rsidR="00605966">
              <w:rPr>
                <w:rFonts w:ascii="Arial" w:hAnsi="Arial" w:cs="Arial"/>
                <w:b/>
                <w:bCs/>
              </w:rPr>
              <w:t>62</w:t>
            </w:r>
            <w:r w:rsidR="001F4271" w:rsidRPr="008B0921">
              <w:rPr>
                <w:rFonts w:ascii="Arial" w:hAnsi="Arial" w:cs="Arial"/>
                <w:b/>
                <w:bCs/>
              </w:rPr>
              <w:t>/202</w:t>
            </w:r>
            <w:r w:rsidR="00605966">
              <w:rPr>
                <w:rFonts w:ascii="Arial" w:hAnsi="Arial" w:cs="Arial"/>
                <w:b/>
                <w:bCs/>
              </w:rPr>
              <w:t>5</w:t>
            </w:r>
          </w:p>
        </w:tc>
      </w:tr>
      <w:tr w:rsidR="00605966" w:rsidRPr="008C109A" w14:paraId="4BD253D8" w14:textId="77777777" w:rsidTr="00823CEB">
        <w:trPr>
          <w:jc w:val="center"/>
        </w:trPr>
        <w:tc>
          <w:tcPr>
            <w:tcW w:w="9922" w:type="dxa"/>
            <w:shd w:val="clear" w:color="auto" w:fill="D9D9D9" w:themeFill="background1" w:themeFillShade="D9"/>
            <w:tcMar>
              <w:top w:w="55" w:type="dxa"/>
              <w:left w:w="55" w:type="dxa"/>
              <w:bottom w:w="55" w:type="dxa"/>
              <w:right w:w="55" w:type="dxa"/>
            </w:tcMar>
          </w:tcPr>
          <w:p w14:paraId="22A91689" w14:textId="77777777" w:rsidR="00605966" w:rsidRPr="008C109A" w:rsidRDefault="00605966" w:rsidP="00823CEB">
            <w:pPr>
              <w:pStyle w:val="Standard"/>
              <w:jc w:val="center"/>
              <w:rPr>
                <w:rFonts w:asciiTheme="majorHAnsi" w:hAnsiTheme="majorHAnsi" w:cstheme="majorHAnsi"/>
                <w:b/>
                <w:bCs/>
                <w:sz w:val="20"/>
                <w:szCs w:val="20"/>
              </w:rPr>
            </w:pPr>
            <w:r w:rsidRPr="008C109A">
              <w:rPr>
                <w:rFonts w:asciiTheme="majorHAnsi" w:hAnsiTheme="majorHAnsi" w:cstheme="majorHAnsi"/>
                <w:b/>
                <w:bCs/>
                <w:sz w:val="20"/>
                <w:szCs w:val="20"/>
              </w:rPr>
              <w:t>MAPA DE RISCOS</w:t>
            </w:r>
          </w:p>
        </w:tc>
      </w:tr>
    </w:tbl>
    <w:p w14:paraId="5EE769A5"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605966" w:rsidRPr="008C109A" w14:paraId="7C680C32" w14:textId="77777777" w:rsidTr="00823CEB">
        <w:trPr>
          <w:jc w:val="center"/>
        </w:trPr>
        <w:tc>
          <w:tcPr>
            <w:tcW w:w="9922" w:type="dxa"/>
            <w:gridSpan w:val="4"/>
            <w:shd w:val="clear" w:color="auto" w:fill="D9D9D9" w:themeFill="background1" w:themeFillShade="D9"/>
            <w:tcMar>
              <w:top w:w="55" w:type="dxa"/>
              <w:left w:w="55" w:type="dxa"/>
              <w:bottom w:w="55" w:type="dxa"/>
              <w:right w:w="55" w:type="dxa"/>
            </w:tcMar>
          </w:tcPr>
          <w:p w14:paraId="43C1C9D0"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DADOS DO PROCESSO LICITATÓRIO</w:t>
            </w:r>
          </w:p>
        </w:tc>
      </w:tr>
      <w:tr w:rsidR="00605966" w:rsidRPr="008C109A" w14:paraId="42682C38" w14:textId="77777777" w:rsidTr="00823CEB">
        <w:trPr>
          <w:trHeight w:val="327"/>
          <w:jc w:val="center"/>
        </w:trPr>
        <w:tc>
          <w:tcPr>
            <w:tcW w:w="1530" w:type="dxa"/>
            <w:tcMar>
              <w:top w:w="55" w:type="dxa"/>
              <w:left w:w="55" w:type="dxa"/>
              <w:bottom w:w="55" w:type="dxa"/>
              <w:right w:w="55" w:type="dxa"/>
            </w:tcMar>
          </w:tcPr>
          <w:p w14:paraId="3EA8DFFD" w14:textId="77777777" w:rsidR="00605966" w:rsidRPr="008C109A" w:rsidRDefault="00605966" w:rsidP="00823CEB">
            <w:pPr>
              <w:pStyle w:val="TableContents"/>
              <w:jc w:val="center"/>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Resumo</w:t>
            </w:r>
            <w:proofErr w:type="spellEnd"/>
            <w:r w:rsidRPr="008C109A">
              <w:rPr>
                <w:rFonts w:asciiTheme="majorHAnsi" w:hAnsiTheme="majorHAnsi" w:cstheme="majorHAnsi"/>
                <w:b/>
                <w:bCs/>
                <w:sz w:val="20"/>
                <w:szCs w:val="20"/>
              </w:rPr>
              <w:t xml:space="preserve"> do </w:t>
            </w:r>
            <w:proofErr w:type="spellStart"/>
            <w:r w:rsidRPr="008C109A">
              <w:rPr>
                <w:rFonts w:asciiTheme="majorHAnsi" w:hAnsiTheme="majorHAnsi" w:cstheme="majorHAnsi"/>
                <w:b/>
                <w:bCs/>
                <w:sz w:val="20"/>
                <w:szCs w:val="20"/>
              </w:rPr>
              <w:t>Objeto</w:t>
            </w:r>
            <w:proofErr w:type="spellEnd"/>
            <w:r w:rsidRPr="008C109A">
              <w:rPr>
                <w:rFonts w:asciiTheme="majorHAnsi" w:hAnsiTheme="majorHAnsi" w:cstheme="majorHAnsi"/>
                <w:b/>
                <w:bCs/>
                <w:sz w:val="20"/>
                <w:szCs w:val="20"/>
              </w:rPr>
              <w:t>:</w:t>
            </w:r>
          </w:p>
        </w:tc>
        <w:tc>
          <w:tcPr>
            <w:tcW w:w="8392" w:type="dxa"/>
            <w:gridSpan w:val="3"/>
            <w:tcMar>
              <w:top w:w="55" w:type="dxa"/>
              <w:left w:w="55" w:type="dxa"/>
              <w:bottom w:w="55" w:type="dxa"/>
              <w:right w:w="55" w:type="dxa"/>
            </w:tcMar>
          </w:tcPr>
          <w:p w14:paraId="6FA5B045" w14:textId="77777777" w:rsidR="00605966" w:rsidRPr="008C109A" w:rsidRDefault="00605966" w:rsidP="00823CEB">
            <w:pPr>
              <w:pStyle w:val="Standard"/>
              <w:autoSpaceDE w:val="0"/>
              <w:jc w:val="both"/>
              <w:rPr>
                <w:rFonts w:asciiTheme="majorHAnsi" w:hAnsiTheme="majorHAnsi" w:cstheme="majorHAnsi"/>
                <w:sz w:val="20"/>
                <w:szCs w:val="20"/>
              </w:rPr>
            </w:pPr>
            <w:r w:rsidRPr="008C109A">
              <w:rPr>
                <w:rFonts w:asciiTheme="majorHAnsi" w:hAnsiTheme="majorHAnsi" w:cstheme="majorHAnsi"/>
                <w:b/>
                <w:bCs/>
                <w:sz w:val="20"/>
                <w:szCs w:val="20"/>
              </w:rPr>
              <w:t>Contratação Exclusiva de ME, EPP ou Equiparadas</w:t>
            </w:r>
            <w:r w:rsidRPr="008C109A">
              <w:rPr>
                <w:rFonts w:asciiTheme="majorHAnsi" w:hAnsiTheme="majorHAnsi" w:cstheme="majorHAnsi"/>
                <w:sz w:val="20"/>
                <w:szCs w:val="20"/>
              </w:rPr>
              <w:t xml:space="preserve"> para prestação de serviços de hospedagem com pensão completa, com entrada dia 06 de maio de 2025 e saída 09 de maio de 2025. Palestrante Dr. Rogério Medeiros Garcia de Lima.</w:t>
            </w:r>
          </w:p>
        </w:tc>
      </w:tr>
      <w:tr w:rsidR="00605966" w:rsidRPr="008C109A" w14:paraId="5732D144" w14:textId="77777777" w:rsidTr="00823CEB">
        <w:trPr>
          <w:jc w:val="center"/>
        </w:trPr>
        <w:tc>
          <w:tcPr>
            <w:tcW w:w="1530" w:type="dxa"/>
            <w:tcMar>
              <w:top w:w="55" w:type="dxa"/>
              <w:left w:w="55" w:type="dxa"/>
              <w:bottom w:w="55" w:type="dxa"/>
              <w:right w:w="55" w:type="dxa"/>
            </w:tcMar>
          </w:tcPr>
          <w:p w14:paraId="31754293"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 xml:space="preserve">Nº do </w:t>
            </w:r>
            <w:proofErr w:type="spellStart"/>
            <w:r w:rsidRPr="008C109A">
              <w:rPr>
                <w:rFonts w:asciiTheme="majorHAnsi" w:hAnsiTheme="majorHAnsi" w:cstheme="majorHAnsi"/>
                <w:b/>
                <w:bCs/>
                <w:sz w:val="20"/>
                <w:szCs w:val="20"/>
              </w:rPr>
              <w:t>Processo</w:t>
            </w:r>
            <w:proofErr w:type="spellEnd"/>
            <w:r w:rsidRPr="008C109A">
              <w:rPr>
                <w:rFonts w:asciiTheme="majorHAnsi" w:hAnsiTheme="majorHAnsi" w:cstheme="majorHAnsi"/>
                <w:b/>
                <w:bCs/>
                <w:sz w:val="20"/>
                <w:szCs w:val="20"/>
              </w:rPr>
              <w:t>:</w:t>
            </w:r>
          </w:p>
        </w:tc>
        <w:tc>
          <w:tcPr>
            <w:tcW w:w="2797" w:type="dxa"/>
            <w:tcMar>
              <w:top w:w="55" w:type="dxa"/>
              <w:left w:w="55" w:type="dxa"/>
              <w:bottom w:w="55" w:type="dxa"/>
              <w:right w:w="55" w:type="dxa"/>
            </w:tcMar>
          </w:tcPr>
          <w:p w14:paraId="7A87E042"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62/2025</w:t>
            </w:r>
          </w:p>
        </w:tc>
        <w:tc>
          <w:tcPr>
            <w:tcW w:w="2797" w:type="dxa"/>
          </w:tcPr>
          <w:p w14:paraId="49B34288" w14:textId="77777777" w:rsidR="00605966" w:rsidRPr="008C109A" w:rsidRDefault="00605966" w:rsidP="00823CEB">
            <w:pPr>
              <w:pStyle w:val="Standard"/>
              <w:jc w:val="center"/>
              <w:rPr>
                <w:rFonts w:asciiTheme="majorHAnsi" w:hAnsiTheme="majorHAnsi" w:cstheme="majorHAnsi"/>
                <w:b/>
                <w:bCs/>
                <w:sz w:val="20"/>
                <w:szCs w:val="20"/>
              </w:rPr>
            </w:pPr>
            <w:r w:rsidRPr="008C109A">
              <w:rPr>
                <w:rFonts w:asciiTheme="majorHAnsi" w:hAnsiTheme="majorHAnsi" w:cstheme="majorHAnsi"/>
                <w:b/>
                <w:bCs/>
                <w:sz w:val="20"/>
                <w:szCs w:val="20"/>
              </w:rPr>
              <w:t>Nº da Dispensa de Licitação:</w:t>
            </w:r>
          </w:p>
        </w:tc>
        <w:tc>
          <w:tcPr>
            <w:tcW w:w="2798" w:type="dxa"/>
          </w:tcPr>
          <w:p w14:paraId="7D0C2D4D"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02/2025</w:t>
            </w:r>
          </w:p>
        </w:tc>
      </w:tr>
    </w:tbl>
    <w:p w14:paraId="539305ED" w14:textId="77777777" w:rsidR="00605966" w:rsidRPr="008C109A" w:rsidRDefault="00605966" w:rsidP="00605966">
      <w:pPr>
        <w:pStyle w:val="Standard"/>
        <w:spacing w:after="57"/>
        <w:jc w:val="right"/>
        <w:rPr>
          <w:rFonts w:asciiTheme="majorHAnsi" w:hAnsiTheme="majorHAnsi" w:cstheme="majorHAnsi"/>
          <w:sz w:val="20"/>
          <w:szCs w:val="20"/>
        </w:rPr>
      </w:pPr>
    </w:p>
    <w:p w14:paraId="4A574856" w14:textId="77777777" w:rsidR="00605966" w:rsidRPr="008C109A" w:rsidRDefault="00605966" w:rsidP="00605966">
      <w:pPr>
        <w:pStyle w:val="Standard"/>
        <w:spacing w:after="57"/>
        <w:jc w:val="right"/>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605966" w:rsidRPr="008C109A" w14:paraId="4E3DD03F" w14:textId="77777777" w:rsidTr="00823CEB">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17EF305"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Fase de </w:t>
            </w:r>
            <w:proofErr w:type="spellStart"/>
            <w:r w:rsidRPr="008C109A">
              <w:rPr>
                <w:rFonts w:asciiTheme="majorHAnsi" w:hAnsiTheme="majorHAnsi" w:cstheme="majorHAnsi"/>
                <w:b/>
                <w:bCs/>
                <w:sz w:val="20"/>
                <w:szCs w:val="20"/>
              </w:rPr>
              <w:t>Análise</w:t>
            </w:r>
            <w:proofErr w:type="spellEnd"/>
            <w:r w:rsidRPr="008C109A">
              <w:rPr>
                <w:rFonts w:asciiTheme="majorHAnsi" w:hAnsiTheme="majorHAnsi" w:cstheme="majorHAnsi"/>
                <w:b/>
                <w:bCs/>
                <w:sz w:val="20"/>
                <w:szCs w:val="20"/>
              </w:rPr>
              <w:t>:</w:t>
            </w:r>
          </w:p>
        </w:tc>
      </w:tr>
      <w:tr w:rsidR="00605966" w:rsidRPr="008C109A" w14:paraId="026162BB" w14:textId="77777777" w:rsidTr="00823CEB">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346ADB07" w14:textId="77777777" w:rsidR="00605966" w:rsidRPr="008C109A" w:rsidRDefault="00605966" w:rsidP="00823CEB">
            <w:pPr>
              <w:pStyle w:val="Standard"/>
              <w:jc w:val="both"/>
              <w:rPr>
                <w:rFonts w:asciiTheme="majorHAnsi" w:hAnsiTheme="majorHAnsi" w:cstheme="majorHAnsi"/>
                <w:sz w:val="20"/>
                <w:szCs w:val="20"/>
              </w:rPr>
            </w:pPr>
          </w:p>
        </w:tc>
      </w:tr>
      <w:tr w:rsidR="00605966" w:rsidRPr="008C109A" w14:paraId="6B42B6CE" w14:textId="77777777" w:rsidTr="00823CEB">
        <w:trPr>
          <w:jc w:val="center"/>
        </w:trPr>
        <w:tc>
          <w:tcPr>
            <w:tcW w:w="130" w:type="dxa"/>
            <w:tcBorders>
              <w:left w:val="single" w:sz="4" w:space="0" w:color="auto"/>
              <w:right w:val="single" w:sz="4" w:space="0" w:color="auto"/>
            </w:tcBorders>
            <w:tcMar>
              <w:top w:w="55" w:type="dxa"/>
              <w:left w:w="55" w:type="dxa"/>
              <w:bottom w:w="55" w:type="dxa"/>
              <w:right w:w="55" w:type="dxa"/>
            </w:tcMar>
          </w:tcPr>
          <w:p w14:paraId="6D154279" w14:textId="77777777" w:rsidR="00605966" w:rsidRPr="008C109A" w:rsidRDefault="00605966" w:rsidP="00823CEB">
            <w:pPr>
              <w:pStyle w:val="TableContents"/>
              <w:jc w:val="center"/>
              <w:rPr>
                <w:rFonts w:asciiTheme="majorHAnsi" w:hAnsiTheme="majorHAnsi" w:cstheme="majorHAnsi"/>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A4120B"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28552B1B"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Planejamento</w:t>
            </w:r>
            <w:proofErr w:type="spellEnd"/>
            <w:r w:rsidRPr="008C109A">
              <w:rPr>
                <w:rFonts w:asciiTheme="majorHAnsi" w:hAnsiTheme="majorHAnsi" w:cstheme="majorHAnsi"/>
                <w:sz w:val="20"/>
                <w:szCs w:val="20"/>
              </w:rPr>
              <w:t xml:space="preserve"> da </w:t>
            </w:r>
            <w:proofErr w:type="spellStart"/>
            <w:r w:rsidRPr="008C109A">
              <w:rPr>
                <w:rFonts w:asciiTheme="majorHAnsi" w:hAnsiTheme="majorHAnsi" w:cstheme="majorHAnsi"/>
                <w:sz w:val="20"/>
                <w:szCs w:val="20"/>
              </w:rPr>
              <w:t>Contratação</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Seleção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636EFE"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0FA5EB5B"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Gestão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Contrato</w:t>
            </w:r>
            <w:proofErr w:type="spellEnd"/>
          </w:p>
        </w:tc>
      </w:tr>
      <w:tr w:rsidR="00605966" w:rsidRPr="008C109A" w14:paraId="3E1F42A8" w14:textId="77777777" w:rsidTr="00823CEB">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96BF83D" w14:textId="77777777" w:rsidR="00605966" w:rsidRPr="008C109A" w:rsidRDefault="00605966" w:rsidP="00823CEB">
            <w:pPr>
              <w:pStyle w:val="TableContents"/>
              <w:jc w:val="center"/>
              <w:rPr>
                <w:rFonts w:asciiTheme="majorHAnsi" w:hAnsiTheme="majorHAnsi" w:cstheme="majorHAnsi"/>
                <w:sz w:val="20"/>
                <w:szCs w:val="20"/>
              </w:rPr>
            </w:pPr>
          </w:p>
        </w:tc>
      </w:tr>
    </w:tbl>
    <w:p w14:paraId="504D02AB"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0B50FCD3" w14:textId="77777777" w:rsidTr="00823CEB">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3E9CC58"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PLANEJAMENTO DA CONTRATAÇÃO E SELEÇÂO DO FORNECEDOR</w:t>
            </w:r>
          </w:p>
        </w:tc>
      </w:tr>
      <w:tr w:rsidR="00605966" w:rsidRPr="008C109A" w14:paraId="7E7103D1" w14:textId="77777777" w:rsidTr="00823CEB">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CFFEE9D" w14:textId="77777777" w:rsidR="00605966" w:rsidRPr="008C109A" w:rsidRDefault="00605966" w:rsidP="00823CEB">
            <w:pPr>
              <w:pStyle w:val="TableContents"/>
              <w:jc w:val="both"/>
              <w:rPr>
                <w:rFonts w:asciiTheme="majorHAnsi" w:hAnsiTheme="majorHAnsi" w:cstheme="majorHAnsi"/>
                <w:b/>
                <w:bCs/>
                <w:sz w:val="20"/>
                <w:szCs w:val="20"/>
              </w:rPr>
            </w:pPr>
          </w:p>
          <w:p w14:paraId="637E46DA" w14:textId="77777777" w:rsidR="00605966" w:rsidRPr="008C109A" w:rsidRDefault="00605966" w:rsidP="00823CEB">
            <w:pPr>
              <w:pStyle w:val="TableContents"/>
              <w:jc w:val="both"/>
              <w:rPr>
                <w:rFonts w:asciiTheme="majorHAnsi" w:hAnsiTheme="majorHAnsi" w:cstheme="majorHAnsi"/>
                <w:b/>
                <w:bCs/>
                <w:sz w:val="20"/>
                <w:szCs w:val="20"/>
              </w:rPr>
            </w:pPr>
          </w:p>
        </w:tc>
      </w:tr>
      <w:tr w:rsidR="00605966" w:rsidRPr="008C109A" w14:paraId="2B77EFF0" w14:textId="77777777" w:rsidTr="00823CE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0AC54F9"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44AB98"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Atraso no procedimento licitatório.</w:t>
            </w:r>
          </w:p>
        </w:tc>
      </w:tr>
      <w:tr w:rsidR="00605966" w:rsidRPr="008C109A" w14:paraId="379E7B87"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3C9EA2"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4EEC2E44" w14:textId="77777777" w:rsidTr="00823CEB">
        <w:trPr>
          <w:jc w:val="center"/>
        </w:trPr>
        <w:tc>
          <w:tcPr>
            <w:tcW w:w="2207" w:type="dxa"/>
            <w:tcBorders>
              <w:left w:val="single" w:sz="4" w:space="0" w:color="auto"/>
            </w:tcBorders>
            <w:tcMar>
              <w:top w:w="55" w:type="dxa"/>
              <w:left w:w="55" w:type="dxa"/>
              <w:bottom w:w="55" w:type="dxa"/>
              <w:right w:w="55" w:type="dxa"/>
            </w:tcMar>
          </w:tcPr>
          <w:p w14:paraId="55F5B93E"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4ED05923"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876D9"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BF42239"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D1B1CF"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A9F2884"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E23362"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EDA11DD"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0514C9AA" w14:textId="77777777" w:rsidTr="00823CE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5B7BE85"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7DE2D1AE" w14:textId="77777777" w:rsidTr="00823CEB">
        <w:trPr>
          <w:jc w:val="center"/>
        </w:trPr>
        <w:tc>
          <w:tcPr>
            <w:tcW w:w="2207" w:type="dxa"/>
            <w:tcBorders>
              <w:left w:val="single" w:sz="4" w:space="0" w:color="auto"/>
            </w:tcBorders>
            <w:tcMar>
              <w:top w:w="55" w:type="dxa"/>
              <w:left w:w="55" w:type="dxa"/>
              <w:bottom w:w="55" w:type="dxa"/>
              <w:right w:w="55" w:type="dxa"/>
            </w:tcMar>
          </w:tcPr>
          <w:p w14:paraId="09892DF7"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6EB520D6"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B9B637"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0903B37"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3C81A7"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446A0E3"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96E74E"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C344FB5"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7DCEC7E9"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92F507"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7EB3E447"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0D82298"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Atraso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abertura</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procedimento</w:t>
            </w:r>
            <w:proofErr w:type="spellEnd"/>
            <w:r w:rsidRPr="008C109A">
              <w:rPr>
                <w:rFonts w:asciiTheme="majorHAnsi" w:hAnsiTheme="majorHAnsi" w:cstheme="majorHAnsi"/>
                <w:sz w:val="20"/>
                <w:szCs w:val="20"/>
              </w:rPr>
              <w:t>.</w:t>
            </w:r>
          </w:p>
        </w:tc>
      </w:tr>
      <w:tr w:rsidR="00605966" w:rsidRPr="008C109A" w14:paraId="59120B6D" w14:textId="77777777" w:rsidTr="00823CEB">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496770"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4C05318F"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4D4957"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(s</w:t>
            </w:r>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Observar</w:t>
            </w:r>
            <w:proofErr w:type="spellEnd"/>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atentamente</w:t>
            </w:r>
            <w:proofErr w:type="spellEnd"/>
            <w:r w:rsidRPr="008C109A">
              <w:rPr>
                <w:rFonts w:asciiTheme="majorHAnsi" w:hAnsiTheme="majorHAnsi" w:cstheme="majorHAnsi"/>
                <w:bCs/>
                <w:sz w:val="20"/>
                <w:szCs w:val="20"/>
              </w:rPr>
              <w:t xml:space="preserve"> a </w:t>
            </w:r>
            <w:proofErr w:type="spellStart"/>
            <w:r w:rsidRPr="008C109A">
              <w:rPr>
                <w:rFonts w:asciiTheme="majorHAnsi" w:hAnsiTheme="majorHAnsi" w:cstheme="majorHAnsi"/>
                <w:bCs/>
                <w:sz w:val="20"/>
                <w:szCs w:val="20"/>
              </w:rPr>
              <w:t>necessidade</w:t>
            </w:r>
            <w:proofErr w:type="spellEnd"/>
            <w:r w:rsidRPr="008C109A">
              <w:rPr>
                <w:rFonts w:asciiTheme="majorHAnsi" w:hAnsiTheme="majorHAnsi" w:cstheme="majorHAnsi"/>
                <w:bCs/>
                <w:sz w:val="20"/>
                <w:szCs w:val="20"/>
              </w:rPr>
              <w:t xml:space="preserve"> de </w:t>
            </w:r>
            <w:proofErr w:type="spellStart"/>
            <w:r w:rsidRPr="008C109A">
              <w:rPr>
                <w:rFonts w:asciiTheme="majorHAnsi" w:hAnsiTheme="majorHAnsi" w:cstheme="majorHAnsi"/>
                <w:bCs/>
                <w:sz w:val="20"/>
                <w:szCs w:val="20"/>
              </w:rPr>
              <w:t>preenchimento</w:t>
            </w:r>
            <w:proofErr w:type="spellEnd"/>
            <w:r w:rsidRPr="008C109A">
              <w:rPr>
                <w:rFonts w:asciiTheme="majorHAnsi" w:hAnsiTheme="majorHAnsi" w:cstheme="majorHAnsi"/>
                <w:bCs/>
                <w:sz w:val="20"/>
                <w:szCs w:val="20"/>
              </w:rPr>
              <w:t xml:space="preserve"> da </w:t>
            </w:r>
            <w:proofErr w:type="spellStart"/>
            <w:r w:rsidRPr="008C109A">
              <w:rPr>
                <w:rFonts w:asciiTheme="majorHAnsi" w:hAnsiTheme="majorHAnsi" w:cstheme="majorHAnsi"/>
                <w:bCs/>
                <w:sz w:val="20"/>
                <w:szCs w:val="20"/>
              </w:rPr>
              <w:t>requisição</w:t>
            </w:r>
            <w:proofErr w:type="spellEnd"/>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inicial</w:t>
            </w:r>
            <w:proofErr w:type="spellEnd"/>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disposta</w:t>
            </w:r>
            <w:proofErr w:type="spellEnd"/>
            <w:r w:rsidRPr="008C109A">
              <w:rPr>
                <w:rFonts w:asciiTheme="majorHAnsi" w:hAnsiTheme="majorHAnsi" w:cstheme="majorHAnsi"/>
                <w:bCs/>
                <w:sz w:val="20"/>
                <w:szCs w:val="20"/>
              </w:rPr>
              <w:t xml:space="preserve"> no site da Câmara Municipal de Extrema – </w:t>
            </w:r>
            <w:proofErr w:type="spellStart"/>
            <w:r w:rsidRPr="008C109A">
              <w:rPr>
                <w:rFonts w:asciiTheme="majorHAnsi" w:hAnsiTheme="majorHAnsi" w:cstheme="majorHAnsi"/>
                <w:bCs/>
                <w:sz w:val="20"/>
                <w:szCs w:val="20"/>
              </w:rPr>
              <w:t>Servidor</w:t>
            </w:r>
            <w:proofErr w:type="spellEnd"/>
            <w:r w:rsidRPr="008C109A">
              <w:rPr>
                <w:rFonts w:asciiTheme="majorHAnsi" w:hAnsiTheme="majorHAnsi" w:cstheme="majorHAnsi"/>
                <w:bCs/>
                <w:sz w:val="20"/>
                <w:szCs w:val="20"/>
              </w:rPr>
              <w:t xml:space="preserve"> – </w:t>
            </w:r>
            <w:proofErr w:type="spellStart"/>
            <w:r w:rsidRPr="008C109A">
              <w:rPr>
                <w:rFonts w:asciiTheme="majorHAnsi" w:hAnsiTheme="majorHAnsi" w:cstheme="majorHAnsi"/>
                <w:bCs/>
                <w:sz w:val="20"/>
                <w:szCs w:val="20"/>
              </w:rPr>
              <w:t>Requisição</w:t>
            </w:r>
            <w:proofErr w:type="spellEnd"/>
            <w:r w:rsidRPr="008C109A">
              <w:rPr>
                <w:rFonts w:asciiTheme="majorHAnsi" w:hAnsiTheme="majorHAnsi" w:cstheme="majorHAnsi"/>
                <w:bCs/>
                <w:sz w:val="20"/>
                <w:szCs w:val="20"/>
              </w:rPr>
              <w:t xml:space="preserve"> de </w:t>
            </w:r>
            <w:proofErr w:type="spellStart"/>
            <w:r w:rsidRPr="008C109A">
              <w:rPr>
                <w:rFonts w:asciiTheme="majorHAnsi" w:hAnsiTheme="majorHAnsi" w:cstheme="majorHAnsi"/>
                <w:bCs/>
                <w:sz w:val="20"/>
                <w:szCs w:val="20"/>
              </w:rPr>
              <w:t>objeto</w:t>
            </w:r>
            <w:proofErr w:type="spellEnd"/>
            <w:r w:rsidRPr="008C109A">
              <w:rPr>
                <w:rFonts w:asciiTheme="majorHAnsi" w:hAnsiTheme="majorHAnsi" w:cstheme="majorHAnsi"/>
                <w:bCs/>
                <w:sz w:val="20"/>
                <w:szCs w:val="20"/>
              </w:rPr>
              <w:t xml:space="preserve"> e </w:t>
            </w:r>
            <w:proofErr w:type="spellStart"/>
            <w:r w:rsidRPr="008C109A">
              <w:rPr>
                <w:rFonts w:asciiTheme="majorHAnsi" w:hAnsiTheme="majorHAnsi" w:cstheme="majorHAnsi"/>
                <w:bCs/>
                <w:sz w:val="20"/>
                <w:szCs w:val="20"/>
              </w:rPr>
              <w:t>justificativa</w:t>
            </w:r>
            <w:proofErr w:type="spellEnd"/>
            <w:r w:rsidRPr="008C109A">
              <w:rPr>
                <w:rFonts w:asciiTheme="majorHAnsi" w:hAnsiTheme="majorHAnsi" w:cstheme="majorHAnsi"/>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0341EE"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tc>
      </w:tr>
      <w:tr w:rsidR="00605966" w:rsidRPr="008C109A" w14:paraId="2E720641"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4B1C94"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2944D9B"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Requerente</w:t>
            </w:r>
            <w:proofErr w:type="spellEnd"/>
          </w:p>
        </w:tc>
      </w:tr>
      <w:tr w:rsidR="00605966" w:rsidRPr="008C109A" w14:paraId="47925AB0"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766C85F"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b/>
                <w:bCs/>
                <w:sz w:val="20"/>
                <w:szCs w:val="20"/>
              </w:rPr>
              <w:t xml:space="preserve">: </w:t>
            </w:r>
            <w:r w:rsidRPr="008C109A">
              <w:rPr>
                <w:rFonts w:asciiTheme="majorHAnsi" w:hAnsiTheme="majorHAnsi" w:cstheme="majorHAnsi"/>
                <w:sz w:val="20"/>
                <w:szCs w:val="20"/>
              </w:rPr>
              <w:t xml:space="preserve">Tomar as </w:t>
            </w:r>
            <w:proofErr w:type="spellStart"/>
            <w:r w:rsidRPr="008C109A">
              <w:rPr>
                <w:rFonts w:asciiTheme="majorHAnsi" w:hAnsiTheme="majorHAnsi" w:cstheme="majorHAnsi"/>
                <w:sz w:val="20"/>
                <w:szCs w:val="20"/>
              </w:rPr>
              <w:t>providências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necessárias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saneamento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correto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preenchimento</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entrega</w:t>
            </w:r>
            <w:proofErr w:type="spellEnd"/>
            <w:r w:rsidRPr="008C109A">
              <w:rPr>
                <w:rFonts w:asciiTheme="majorHAnsi" w:hAnsiTheme="majorHAnsi" w:cstheme="majorHAnsi"/>
                <w:sz w:val="20"/>
                <w:szCs w:val="20"/>
              </w:rPr>
              <w:t xml:space="preserve"> no </w:t>
            </w:r>
            <w:proofErr w:type="spellStart"/>
            <w:r w:rsidRPr="008C109A">
              <w:rPr>
                <w:rFonts w:asciiTheme="majorHAnsi" w:hAnsiTheme="majorHAnsi" w:cstheme="majorHAnsi"/>
                <w:sz w:val="20"/>
                <w:szCs w:val="20"/>
              </w:rPr>
              <w:t>setor</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compras</w:t>
            </w:r>
            <w:proofErr w:type="spellEnd"/>
            <w:r w:rsidRPr="008C109A">
              <w:rPr>
                <w:rFonts w:asciiTheme="majorHAnsi" w:hAnsiTheme="majorHAnsi" w:cstheme="majorHAnsi"/>
                <w:sz w:val="20"/>
                <w:szCs w:val="20"/>
              </w:rPr>
              <w:t xml:space="preserve">, no </w:t>
            </w:r>
            <w:proofErr w:type="spellStart"/>
            <w:r w:rsidRPr="008C109A">
              <w:rPr>
                <w:rFonts w:asciiTheme="majorHAnsi" w:hAnsiTheme="majorHAnsi" w:cstheme="majorHAnsi"/>
                <w:sz w:val="20"/>
                <w:szCs w:val="20"/>
              </w:rPr>
              <w:t>menor</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prazo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possível</w:t>
            </w:r>
            <w:proofErr w:type="spellEnd"/>
            <w:r w:rsidRPr="008C109A">
              <w:rPr>
                <w:rFonts w:asciiTheme="majorHAnsi" w:hAnsiTheme="majorHAnsi" w:cstheme="majorHAnsi"/>
                <w:sz w:val="20"/>
                <w:szCs w:val="20"/>
              </w:rPr>
              <w:t xml:space="preserve">, de modo a </w:t>
            </w:r>
            <w:proofErr w:type="spellStart"/>
            <w:r w:rsidRPr="008C109A">
              <w:rPr>
                <w:rFonts w:asciiTheme="majorHAnsi" w:hAnsiTheme="majorHAnsi" w:cstheme="majorHAnsi"/>
                <w:sz w:val="20"/>
                <w:szCs w:val="20"/>
              </w:rPr>
              <w:t>permitir</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realização</w:t>
            </w:r>
            <w:proofErr w:type="spellEnd"/>
            <w:r w:rsidRPr="008C109A">
              <w:rPr>
                <w:rFonts w:asciiTheme="majorHAnsi" w:hAnsiTheme="majorHAnsi" w:cstheme="majorHAnsi"/>
                <w:sz w:val="20"/>
                <w:szCs w:val="20"/>
              </w:rPr>
              <w:t xml:space="preserve"> da </w:t>
            </w:r>
            <w:proofErr w:type="spellStart"/>
            <w:r w:rsidRPr="008C109A">
              <w:rPr>
                <w:rFonts w:asciiTheme="majorHAnsi" w:hAnsiTheme="majorHAnsi" w:cstheme="majorHAnsi"/>
                <w:sz w:val="20"/>
                <w:szCs w:val="20"/>
              </w:rPr>
              <w:t>licitação</w:t>
            </w:r>
            <w:proofErr w:type="spellEnd"/>
            <w:r w:rsidRPr="008C109A">
              <w:rPr>
                <w:rFonts w:asciiTheme="majorHAnsi" w:hAnsiTheme="majorHAnsi" w:cstheme="majorHAnsi"/>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D21DFC4"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tc>
      </w:tr>
      <w:tr w:rsidR="00605966" w:rsidRPr="008C109A" w14:paraId="40EE22BF"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4ADEEC6"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ADFDCB" w14:textId="77777777" w:rsidR="00605966" w:rsidRPr="008C109A" w:rsidRDefault="00605966" w:rsidP="00823CEB">
            <w:pPr>
              <w:pStyle w:val="TableContents"/>
              <w:jc w:val="both"/>
              <w:rPr>
                <w:rFonts w:asciiTheme="majorHAnsi" w:hAnsiTheme="majorHAnsi" w:cstheme="majorHAnsi"/>
                <w:sz w:val="20"/>
                <w:szCs w:val="20"/>
              </w:rPr>
            </w:pPr>
            <w:proofErr w:type="spellStart"/>
            <w:r w:rsidRPr="008C109A">
              <w:rPr>
                <w:rFonts w:asciiTheme="majorHAnsi" w:hAnsiTheme="majorHAnsi" w:cstheme="majorHAnsi"/>
                <w:sz w:val="20"/>
                <w:szCs w:val="20"/>
              </w:rPr>
              <w:t>Chefe</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imediato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requerente</w:t>
            </w:r>
            <w:proofErr w:type="spellEnd"/>
            <w:r w:rsidRPr="008C109A">
              <w:rPr>
                <w:rFonts w:asciiTheme="majorHAnsi" w:hAnsiTheme="majorHAnsi" w:cstheme="majorHAnsi"/>
                <w:sz w:val="20"/>
                <w:szCs w:val="20"/>
              </w:rPr>
              <w:t>.</w:t>
            </w:r>
          </w:p>
        </w:tc>
      </w:tr>
    </w:tbl>
    <w:p w14:paraId="0AB7D69A" w14:textId="77777777" w:rsidR="00605966" w:rsidRPr="008C109A" w:rsidRDefault="00605966" w:rsidP="00605966">
      <w:pPr>
        <w:pStyle w:val="Standard"/>
        <w:spacing w:after="57"/>
        <w:jc w:val="center"/>
        <w:rPr>
          <w:rFonts w:asciiTheme="majorHAnsi" w:hAnsiTheme="majorHAnsi" w:cstheme="majorHAnsi"/>
          <w:sz w:val="20"/>
          <w:szCs w:val="20"/>
        </w:rPr>
      </w:pPr>
    </w:p>
    <w:p w14:paraId="49B083EC" w14:textId="77777777" w:rsidR="00605966" w:rsidRDefault="00605966" w:rsidP="00605966">
      <w:pPr>
        <w:pStyle w:val="Standard"/>
        <w:spacing w:after="57"/>
        <w:jc w:val="center"/>
        <w:rPr>
          <w:rFonts w:asciiTheme="majorHAnsi" w:hAnsiTheme="majorHAnsi" w:cstheme="majorHAnsi"/>
          <w:sz w:val="20"/>
          <w:szCs w:val="20"/>
        </w:rPr>
      </w:pPr>
    </w:p>
    <w:p w14:paraId="1288AE5A" w14:textId="77777777" w:rsidR="00605966" w:rsidRDefault="00605966" w:rsidP="00605966">
      <w:pPr>
        <w:pStyle w:val="Standard"/>
        <w:spacing w:after="57"/>
        <w:jc w:val="center"/>
        <w:rPr>
          <w:rFonts w:asciiTheme="majorHAnsi" w:hAnsiTheme="majorHAnsi" w:cstheme="majorHAnsi"/>
          <w:sz w:val="20"/>
          <w:szCs w:val="20"/>
        </w:rPr>
      </w:pPr>
    </w:p>
    <w:p w14:paraId="1EF0727C" w14:textId="77777777" w:rsidR="00605966" w:rsidRDefault="00605966" w:rsidP="00605966">
      <w:pPr>
        <w:pStyle w:val="Standard"/>
        <w:spacing w:after="57"/>
        <w:jc w:val="center"/>
        <w:rPr>
          <w:rFonts w:asciiTheme="majorHAnsi" w:hAnsiTheme="majorHAnsi" w:cstheme="majorHAnsi"/>
          <w:sz w:val="20"/>
          <w:szCs w:val="20"/>
        </w:rPr>
      </w:pPr>
    </w:p>
    <w:p w14:paraId="7B1B2291" w14:textId="77777777" w:rsidR="00605966" w:rsidRDefault="00605966" w:rsidP="00605966">
      <w:pPr>
        <w:pStyle w:val="Standard"/>
        <w:spacing w:after="57"/>
        <w:jc w:val="center"/>
        <w:rPr>
          <w:rFonts w:asciiTheme="majorHAnsi" w:hAnsiTheme="majorHAnsi" w:cstheme="majorHAnsi"/>
          <w:sz w:val="20"/>
          <w:szCs w:val="20"/>
        </w:rPr>
      </w:pPr>
    </w:p>
    <w:p w14:paraId="2C965013" w14:textId="77777777" w:rsidR="00605966" w:rsidRDefault="00605966" w:rsidP="00605966">
      <w:pPr>
        <w:pStyle w:val="Standard"/>
        <w:spacing w:after="57"/>
        <w:jc w:val="center"/>
        <w:rPr>
          <w:rFonts w:asciiTheme="majorHAnsi" w:hAnsiTheme="majorHAnsi" w:cstheme="majorHAnsi"/>
          <w:sz w:val="20"/>
          <w:szCs w:val="20"/>
        </w:rPr>
      </w:pPr>
    </w:p>
    <w:p w14:paraId="6B7291D4" w14:textId="77777777" w:rsidR="00605966" w:rsidRDefault="00605966" w:rsidP="00605966">
      <w:pPr>
        <w:pStyle w:val="Standard"/>
        <w:spacing w:after="57"/>
        <w:jc w:val="center"/>
        <w:rPr>
          <w:rFonts w:asciiTheme="majorHAnsi" w:hAnsiTheme="majorHAnsi" w:cstheme="majorHAnsi"/>
          <w:sz w:val="20"/>
          <w:szCs w:val="20"/>
        </w:rPr>
      </w:pPr>
    </w:p>
    <w:p w14:paraId="3D98228C" w14:textId="77777777" w:rsidR="00605966" w:rsidRDefault="00605966" w:rsidP="00605966">
      <w:pPr>
        <w:pStyle w:val="Standard"/>
        <w:spacing w:after="57"/>
        <w:jc w:val="center"/>
        <w:rPr>
          <w:rFonts w:asciiTheme="majorHAnsi" w:hAnsiTheme="majorHAnsi" w:cstheme="majorHAnsi"/>
          <w:sz w:val="20"/>
          <w:szCs w:val="20"/>
        </w:rPr>
      </w:pPr>
    </w:p>
    <w:p w14:paraId="0590908F"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74E9F2A7" w14:textId="77777777" w:rsidTr="00823CE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3C1D47F"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01C4DC"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Utilização da dispensa de forma indevida.</w:t>
            </w:r>
          </w:p>
        </w:tc>
      </w:tr>
      <w:tr w:rsidR="00605966" w:rsidRPr="008C109A" w14:paraId="2B2D8FF0"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0EDC7D"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7A1CFE1A" w14:textId="77777777" w:rsidTr="00823CEB">
        <w:trPr>
          <w:jc w:val="center"/>
        </w:trPr>
        <w:tc>
          <w:tcPr>
            <w:tcW w:w="2207" w:type="dxa"/>
            <w:tcBorders>
              <w:left w:val="single" w:sz="4" w:space="0" w:color="auto"/>
            </w:tcBorders>
            <w:tcMar>
              <w:top w:w="55" w:type="dxa"/>
              <w:left w:w="55" w:type="dxa"/>
              <w:bottom w:w="55" w:type="dxa"/>
              <w:right w:w="55" w:type="dxa"/>
            </w:tcMar>
          </w:tcPr>
          <w:p w14:paraId="0DF7AC94"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71A45AB1"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382998"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AA07846"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32D6EB"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E6BC5C5"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8EEC95"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116FE0C"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3DB583DC" w14:textId="77777777" w:rsidTr="00823CE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54D334A"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24150A2A" w14:textId="77777777" w:rsidTr="00823CEB">
        <w:trPr>
          <w:jc w:val="center"/>
        </w:trPr>
        <w:tc>
          <w:tcPr>
            <w:tcW w:w="2207" w:type="dxa"/>
            <w:tcBorders>
              <w:left w:val="single" w:sz="4" w:space="0" w:color="auto"/>
            </w:tcBorders>
            <w:tcMar>
              <w:top w:w="55" w:type="dxa"/>
              <w:left w:w="55" w:type="dxa"/>
              <w:bottom w:w="55" w:type="dxa"/>
              <w:right w:w="55" w:type="dxa"/>
            </w:tcMar>
          </w:tcPr>
          <w:p w14:paraId="779070ED"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7B492469"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06DB23"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11A574"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0547E1"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7A35C6E"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1DABB2"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A50AD4C"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15A73E1A"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33A0A8"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2269EF12"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C062298"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Fracionamento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licitações</w:t>
            </w:r>
            <w:proofErr w:type="spellEnd"/>
            <w:r w:rsidRPr="008C109A">
              <w:rPr>
                <w:rFonts w:asciiTheme="majorHAnsi" w:hAnsiTheme="majorHAnsi" w:cstheme="majorHAnsi"/>
                <w:sz w:val="20"/>
                <w:szCs w:val="20"/>
              </w:rPr>
              <w:t>.</w:t>
            </w:r>
          </w:p>
        </w:tc>
      </w:tr>
      <w:tr w:rsidR="00605966" w:rsidRPr="008C109A" w14:paraId="48939025" w14:textId="77777777" w:rsidTr="00823CEB">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0554D0"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412094DC"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00DBA73"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(s</w:t>
            </w:r>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Verificar</w:t>
            </w:r>
            <w:proofErr w:type="spellEnd"/>
            <w:r w:rsidRPr="008C109A">
              <w:rPr>
                <w:rFonts w:asciiTheme="majorHAnsi" w:hAnsiTheme="majorHAnsi" w:cstheme="majorHAnsi"/>
                <w:bCs/>
                <w:sz w:val="20"/>
                <w:szCs w:val="20"/>
              </w:rPr>
              <w:t xml:space="preserve"> o </w:t>
            </w:r>
            <w:proofErr w:type="spellStart"/>
            <w:r w:rsidRPr="008C109A">
              <w:rPr>
                <w:rFonts w:asciiTheme="majorHAnsi" w:hAnsiTheme="majorHAnsi" w:cstheme="majorHAnsi"/>
                <w:bCs/>
                <w:sz w:val="20"/>
                <w:szCs w:val="20"/>
              </w:rPr>
              <w:t>gasto</w:t>
            </w:r>
            <w:proofErr w:type="spellEnd"/>
            <w:r w:rsidRPr="008C109A">
              <w:rPr>
                <w:rFonts w:asciiTheme="majorHAnsi" w:hAnsiTheme="majorHAnsi" w:cstheme="majorHAnsi"/>
                <w:bCs/>
                <w:sz w:val="20"/>
                <w:szCs w:val="20"/>
              </w:rPr>
              <w:t xml:space="preserve"> de </w:t>
            </w:r>
            <w:proofErr w:type="spellStart"/>
            <w:r w:rsidRPr="008C109A">
              <w:rPr>
                <w:rFonts w:asciiTheme="majorHAnsi" w:hAnsiTheme="majorHAnsi" w:cstheme="majorHAnsi"/>
                <w:bCs/>
                <w:sz w:val="20"/>
                <w:szCs w:val="20"/>
              </w:rPr>
              <w:t>despesas</w:t>
            </w:r>
            <w:proofErr w:type="spellEnd"/>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previstas</w:t>
            </w:r>
            <w:proofErr w:type="spellEnd"/>
            <w:r w:rsidRPr="008C109A">
              <w:rPr>
                <w:rFonts w:asciiTheme="majorHAnsi" w:hAnsiTheme="majorHAnsi" w:cstheme="majorHAnsi"/>
                <w:bCs/>
                <w:sz w:val="20"/>
                <w:szCs w:val="20"/>
              </w:rPr>
              <w:t xml:space="preserve"> no </w:t>
            </w:r>
            <w:proofErr w:type="spellStart"/>
            <w:r w:rsidRPr="008C109A">
              <w:rPr>
                <w:rFonts w:asciiTheme="majorHAnsi" w:hAnsiTheme="majorHAnsi" w:cstheme="majorHAnsi"/>
                <w:bCs/>
                <w:sz w:val="20"/>
                <w:szCs w:val="20"/>
              </w:rPr>
              <w:t>ano</w:t>
            </w:r>
            <w:proofErr w:type="spellEnd"/>
            <w:r w:rsidRPr="008C109A">
              <w:rPr>
                <w:rFonts w:asciiTheme="majorHAnsi" w:hAnsiTheme="majorHAnsi" w:cstheme="majorHAnsi"/>
                <w:bCs/>
                <w:sz w:val="20"/>
                <w:szCs w:val="20"/>
              </w:rPr>
              <w:t xml:space="preserve"> para </w:t>
            </w:r>
            <w:proofErr w:type="spellStart"/>
            <w:r w:rsidRPr="008C109A">
              <w:rPr>
                <w:rFonts w:asciiTheme="majorHAnsi" w:hAnsiTheme="majorHAnsi" w:cstheme="majorHAnsi"/>
                <w:bCs/>
                <w:sz w:val="20"/>
                <w:szCs w:val="20"/>
              </w:rPr>
              <w:t>objetos</w:t>
            </w:r>
            <w:proofErr w:type="spellEnd"/>
            <w:r w:rsidRPr="008C109A">
              <w:rPr>
                <w:rFonts w:asciiTheme="majorHAnsi" w:hAnsiTheme="majorHAnsi" w:cstheme="majorHAnsi"/>
                <w:bCs/>
                <w:sz w:val="20"/>
                <w:szCs w:val="20"/>
              </w:rPr>
              <w:t xml:space="preserve"> </w:t>
            </w:r>
            <w:proofErr w:type="spellStart"/>
            <w:r w:rsidRPr="008C109A">
              <w:rPr>
                <w:rFonts w:asciiTheme="majorHAnsi" w:hAnsiTheme="majorHAnsi" w:cstheme="majorHAnsi"/>
                <w:bCs/>
                <w:sz w:val="20"/>
                <w:szCs w:val="20"/>
              </w:rPr>
              <w:t>semelhantes</w:t>
            </w:r>
            <w:proofErr w:type="spellEnd"/>
            <w:r w:rsidRPr="008C109A">
              <w:rPr>
                <w:rFonts w:asciiTheme="majorHAnsi" w:hAnsiTheme="majorHAnsi" w:cstheme="majorHAnsi"/>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9B6B3E9"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Diretoria</w:t>
            </w:r>
            <w:proofErr w:type="spellEnd"/>
            <w:r w:rsidRPr="008C109A">
              <w:rPr>
                <w:rFonts w:asciiTheme="majorHAnsi" w:hAnsiTheme="majorHAnsi" w:cstheme="majorHAnsi"/>
                <w:b/>
                <w:bCs/>
                <w:sz w:val="20"/>
                <w:szCs w:val="20"/>
              </w:rPr>
              <w:t xml:space="preserve"> Geral / </w:t>
            </w:r>
            <w:proofErr w:type="spellStart"/>
            <w:r w:rsidRPr="008C109A">
              <w:rPr>
                <w:rFonts w:asciiTheme="majorHAnsi" w:hAnsiTheme="majorHAnsi" w:cstheme="majorHAnsi"/>
                <w:b/>
                <w:bCs/>
                <w:sz w:val="20"/>
                <w:szCs w:val="20"/>
              </w:rPr>
              <w:t>Jurídico</w:t>
            </w:r>
            <w:proofErr w:type="spellEnd"/>
            <w:r w:rsidRPr="008C109A">
              <w:rPr>
                <w:rFonts w:asciiTheme="majorHAnsi" w:hAnsiTheme="majorHAnsi" w:cstheme="majorHAnsi"/>
                <w:b/>
                <w:bCs/>
                <w:sz w:val="20"/>
                <w:szCs w:val="20"/>
              </w:rPr>
              <w:t xml:space="preserve"> / Alta </w:t>
            </w:r>
            <w:proofErr w:type="spellStart"/>
            <w:r w:rsidRPr="008C109A">
              <w:rPr>
                <w:rFonts w:asciiTheme="majorHAnsi" w:hAnsiTheme="majorHAnsi" w:cstheme="majorHAnsi"/>
                <w:b/>
                <w:bCs/>
                <w:sz w:val="20"/>
                <w:szCs w:val="20"/>
              </w:rPr>
              <w:t>administração</w:t>
            </w:r>
            <w:proofErr w:type="spellEnd"/>
            <w:r w:rsidRPr="008C109A">
              <w:rPr>
                <w:rFonts w:asciiTheme="majorHAnsi" w:hAnsiTheme="majorHAnsi" w:cstheme="majorHAnsi"/>
                <w:b/>
                <w:bCs/>
                <w:sz w:val="20"/>
                <w:szCs w:val="20"/>
              </w:rPr>
              <w:t>.</w:t>
            </w:r>
          </w:p>
        </w:tc>
      </w:tr>
      <w:tr w:rsidR="00605966" w:rsidRPr="008C109A" w14:paraId="5DADB134"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FBA400"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CF52F0"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36B076D5"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7406EF"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b/>
                <w:bCs/>
                <w:sz w:val="20"/>
                <w:szCs w:val="20"/>
              </w:rPr>
              <w:t xml:space="preserve">: </w:t>
            </w:r>
            <w:r w:rsidRPr="008C109A">
              <w:rPr>
                <w:rFonts w:asciiTheme="majorHAnsi" w:hAnsiTheme="majorHAnsi" w:cstheme="majorHAnsi"/>
                <w:sz w:val="20"/>
                <w:szCs w:val="20"/>
              </w:rPr>
              <w:t xml:space="preserve">Suspender o </w:t>
            </w:r>
            <w:proofErr w:type="spellStart"/>
            <w:r w:rsidRPr="008C109A">
              <w:rPr>
                <w:rFonts w:asciiTheme="majorHAnsi" w:hAnsiTheme="majorHAnsi" w:cstheme="majorHAnsi"/>
                <w:sz w:val="20"/>
                <w:szCs w:val="20"/>
              </w:rPr>
              <w:t>processo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dispensa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adotando</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modalidade</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licitatória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cabível</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D3AE001"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Jurídico</w:t>
            </w:r>
            <w:proofErr w:type="spellEnd"/>
            <w:r w:rsidRPr="008C109A">
              <w:rPr>
                <w:rFonts w:asciiTheme="majorHAnsi" w:hAnsiTheme="majorHAnsi" w:cstheme="majorHAnsi"/>
                <w:b/>
                <w:bCs/>
                <w:sz w:val="20"/>
                <w:szCs w:val="20"/>
              </w:rPr>
              <w:t xml:space="preserve"> / Alta </w:t>
            </w:r>
            <w:proofErr w:type="spellStart"/>
            <w:r w:rsidRPr="008C109A">
              <w:rPr>
                <w:rFonts w:asciiTheme="majorHAnsi" w:hAnsiTheme="majorHAnsi" w:cstheme="majorHAnsi"/>
                <w:b/>
                <w:bCs/>
                <w:sz w:val="20"/>
                <w:szCs w:val="20"/>
              </w:rPr>
              <w:t>Administração</w:t>
            </w:r>
            <w:proofErr w:type="spellEnd"/>
            <w:r w:rsidRPr="008C109A">
              <w:rPr>
                <w:rFonts w:asciiTheme="majorHAnsi" w:hAnsiTheme="majorHAnsi" w:cstheme="majorHAnsi"/>
                <w:b/>
                <w:bCs/>
                <w:sz w:val="20"/>
                <w:szCs w:val="20"/>
              </w:rPr>
              <w:t>.</w:t>
            </w:r>
          </w:p>
        </w:tc>
      </w:tr>
      <w:tr w:rsidR="00605966" w:rsidRPr="008C109A" w14:paraId="51AA59DA"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ACB9582"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F3364AE" w14:textId="77777777" w:rsidR="00605966" w:rsidRPr="008C109A" w:rsidRDefault="00605966" w:rsidP="00823CEB">
            <w:pPr>
              <w:pStyle w:val="TableContents"/>
              <w:jc w:val="both"/>
              <w:rPr>
                <w:rFonts w:asciiTheme="majorHAnsi" w:hAnsiTheme="majorHAnsi" w:cstheme="majorHAnsi"/>
                <w:sz w:val="20"/>
                <w:szCs w:val="20"/>
              </w:rPr>
            </w:pPr>
          </w:p>
        </w:tc>
      </w:tr>
    </w:tbl>
    <w:p w14:paraId="0F45D697" w14:textId="77777777" w:rsidR="00605966" w:rsidRPr="008C109A" w:rsidRDefault="00605966" w:rsidP="00605966">
      <w:pPr>
        <w:pStyle w:val="Standard"/>
        <w:spacing w:after="57"/>
        <w:jc w:val="center"/>
        <w:rPr>
          <w:rFonts w:asciiTheme="majorHAnsi" w:hAnsiTheme="majorHAnsi" w:cstheme="majorHAnsi"/>
          <w:sz w:val="20"/>
          <w:szCs w:val="20"/>
        </w:rPr>
      </w:pPr>
    </w:p>
    <w:p w14:paraId="054622E5" w14:textId="77777777" w:rsidR="00605966" w:rsidRPr="008C109A" w:rsidRDefault="00605966" w:rsidP="00605966">
      <w:pPr>
        <w:pStyle w:val="Standard"/>
        <w:spacing w:after="57"/>
        <w:jc w:val="center"/>
        <w:rPr>
          <w:rFonts w:asciiTheme="majorHAnsi" w:hAnsiTheme="majorHAnsi" w:cstheme="majorHAnsi"/>
          <w:sz w:val="20"/>
          <w:szCs w:val="20"/>
        </w:rPr>
      </w:pPr>
    </w:p>
    <w:p w14:paraId="6EB55BF8" w14:textId="77777777" w:rsidR="00605966" w:rsidRPr="008C109A" w:rsidRDefault="00605966" w:rsidP="00605966">
      <w:pPr>
        <w:pStyle w:val="Standard"/>
        <w:spacing w:after="57"/>
        <w:jc w:val="center"/>
        <w:rPr>
          <w:rFonts w:asciiTheme="majorHAnsi" w:hAnsiTheme="majorHAnsi" w:cstheme="majorHAnsi"/>
          <w:sz w:val="20"/>
          <w:szCs w:val="20"/>
        </w:rPr>
      </w:pPr>
    </w:p>
    <w:p w14:paraId="3E961C73" w14:textId="77777777" w:rsidR="00605966" w:rsidRPr="008C109A" w:rsidRDefault="00605966" w:rsidP="00605966">
      <w:pPr>
        <w:pStyle w:val="Standard"/>
        <w:spacing w:after="57"/>
        <w:jc w:val="center"/>
        <w:rPr>
          <w:rFonts w:asciiTheme="majorHAnsi" w:hAnsiTheme="majorHAnsi" w:cstheme="majorHAnsi"/>
          <w:sz w:val="20"/>
          <w:szCs w:val="20"/>
        </w:rPr>
      </w:pPr>
    </w:p>
    <w:p w14:paraId="1FCE3C39" w14:textId="77777777" w:rsidR="00605966" w:rsidRPr="008C109A" w:rsidRDefault="00605966" w:rsidP="00605966">
      <w:pPr>
        <w:pStyle w:val="Standard"/>
        <w:spacing w:after="57"/>
        <w:jc w:val="center"/>
        <w:rPr>
          <w:rFonts w:asciiTheme="majorHAnsi" w:hAnsiTheme="majorHAnsi" w:cstheme="majorHAnsi"/>
          <w:sz w:val="20"/>
          <w:szCs w:val="20"/>
        </w:rPr>
      </w:pPr>
    </w:p>
    <w:p w14:paraId="45E92562" w14:textId="77777777" w:rsidR="00605966" w:rsidRPr="008C109A" w:rsidRDefault="00605966" w:rsidP="00605966">
      <w:pPr>
        <w:pStyle w:val="Standard"/>
        <w:spacing w:after="57"/>
        <w:jc w:val="center"/>
        <w:rPr>
          <w:rFonts w:asciiTheme="majorHAnsi" w:hAnsiTheme="majorHAnsi" w:cstheme="majorHAnsi"/>
          <w:sz w:val="20"/>
          <w:szCs w:val="20"/>
        </w:rPr>
      </w:pPr>
    </w:p>
    <w:p w14:paraId="1C4BEFCE" w14:textId="77777777" w:rsidR="00605966" w:rsidRPr="008C109A" w:rsidRDefault="00605966" w:rsidP="00605966">
      <w:pPr>
        <w:pStyle w:val="Standard"/>
        <w:spacing w:after="57"/>
        <w:jc w:val="center"/>
        <w:rPr>
          <w:rFonts w:asciiTheme="majorHAnsi" w:hAnsiTheme="majorHAnsi" w:cstheme="majorHAnsi"/>
          <w:sz w:val="20"/>
          <w:szCs w:val="20"/>
        </w:rPr>
      </w:pPr>
    </w:p>
    <w:p w14:paraId="283B6517" w14:textId="77777777" w:rsidR="00605966" w:rsidRPr="008C109A" w:rsidRDefault="00605966" w:rsidP="00605966">
      <w:pPr>
        <w:pStyle w:val="Standard"/>
        <w:spacing w:after="57"/>
        <w:jc w:val="center"/>
        <w:rPr>
          <w:rFonts w:asciiTheme="majorHAnsi" w:hAnsiTheme="majorHAnsi" w:cstheme="majorHAnsi"/>
          <w:sz w:val="20"/>
          <w:szCs w:val="20"/>
        </w:rPr>
      </w:pPr>
    </w:p>
    <w:p w14:paraId="09A1E020" w14:textId="77777777" w:rsidR="00605966" w:rsidRPr="008C109A" w:rsidRDefault="00605966" w:rsidP="00605966">
      <w:pPr>
        <w:pStyle w:val="Standard"/>
        <w:spacing w:after="57"/>
        <w:jc w:val="center"/>
        <w:rPr>
          <w:rFonts w:asciiTheme="majorHAnsi" w:hAnsiTheme="majorHAnsi" w:cstheme="majorHAnsi"/>
          <w:sz w:val="20"/>
          <w:szCs w:val="20"/>
        </w:rPr>
      </w:pPr>
    </w:p>
    <w:p w14:paraId="221FEB04" w14:textId="77777777" w:rsidR="00605966" w:rsidRPr="008C109A" w:rsidRDefault="00605966" w:rsidP="00605966">
      <w:pPr>
        <w:pStyle w:val="Standard"/>
        <w:spacing w:after="57"/>
        <w:jc w:val="center"/>
        <w:rPr>
          <w:rFonts w:asciiTheme="majorHAnsi" w:hAnsiTheme="majorHAnsi" w:cstheme="majorHAnsi"/>
          <w:sz w:val="20"/>
          <w:szCs w:val="20"/>
        </w:rPr>
      </w:pPr>
    </w:p>
    <w:p w14:paraId="3D87C58E" w14:textId="77777777" w:rsidR="00605966" w:rsidRPr="008C109A" w:rsidRDefault="00605966" w:rsidP="00605966">
      <w:pPr>
        <w:pStyle w:val="Standard"/>
        <w:spacing w:after="57"/>
        <w:jc w:val="center"/>
        <w:rPr>
          <w:rFonts w:asciiTheme="majorHAnsi" w:hAnsiTheme="majorHAnsi" w:cstheme="majorHAnsi"/>
          <w:sz w:val="20"/>
          <w:szCs w:val="20"/>
        </w:rPr>
      </w:pPr>
    </w:p>
    <w:p w14:paraId="1CB2AEE8" w14:textId="77777777" w:rsidR="00605966" w:rsidRPr="008C109A" w:rsidRDefault="00605966" w:rsidP="00605966">
      <w:pPr>
        <w:pStyle w:val="Standard"/>
        <w:spacing w:after="57"/>
        <w:jc w:val="center"/>
        <w:rPr>
          <w:rFonts w:asciiTheme="majorHAnsi" w:hAnsiTheme="majorHAnsi" w:cstheme="majorHAnsi"/>
          <w:sz w:val="20"/>
          <w:szCs w:val="20"/>
        </w:rPr>
      </w:pPr>
    </w:p>
    <w:p w14:paraId="0DECB75A" w14:textId="77777777" w:rsidR="00605966" w:rsidRPr="008C109A" w:rsidRDefault="00605966" w:rsidP="00605966">
      <w:pPr>
        <w:pStyle w:val="Standard"/>
        <w:spacing w:after="57"/>
        <w:jc w:val="center"/>
        <w:rPr>
          <w:rFonts w:asciiTheme="majorHAnsi" w:hAnsiTheme="majorHAnsi" w:cstheme="majorHAnsi"/>
          <w:sz w:val="20"/>
          <w:szCs w:val="20"/>
        </w:rPr>
      </w:pPr>
    </w:p>
    <w:p w14:paraId="4D42AC98" w14:textId="77777777" w:rsidR="00605966" w:rsidRPr="008C109A" w:rsidRDefault="00605966" w:rsidP="00605966">
      <w:pPr>
        <w:pStyle w:val="Standard"/>
        <w:spacing w:after="57"/>
        <w:jc w:val="center"/>
        <w:rPr>
          <w:rFonts w:asciiTheme="majorHAnsi" w:hAnsiTheme="majorHAnsi" w:cstheme="majorHAnsi"/>
          <w:sz w:val="20"/>
          <w:szCs w:val="20"/>
        </w:rPr>
      </w:pPr>
    </w:p>
    <w:p w14:paraId="11E42634" w14:textId="77777777" w:rsidR="00605966" w:rsidRPr="008C109A" w:rsidRDefault="00605966" w:rsidP="00605966">
      <w:pPr>
        <w:pStyle w:val="Standard"/>
        <w:spacing w:after="57"/>
        <w:jc w:val="center"/>
        <w:rPr>
          <w:rFonts w:asciiTheme="majorHAnsi" w:hAnsiTheme="majorHAnsi" w:cstheme="majorHAnsi"/>
          <w:sz w:val="20"/>
          <w:szCs w:val="20"/>
        </w:rPr>
      </w:pPr>
    </w:p>
    <w:p w14:paraId="789A4A57" w14:textId="77777777" w:rsidR="00605966" w:rsidRPr="008C109A" w:rsidRDefault="00605966" w:rsidP="00605966">
      <w:pPr>
        <w:pStyle w:val="Standard"/>
        <w:spacing w:after="57"/>
        <w:jc w:val="center"/>
        <w:rPr>
          <w:rFonts w:asciiTheme="majorHAnsi" w:hAnsiTheme="majorHAnsi" w:cstheme="majorHAnsi"/>
          <w:sz w:val="20"/>
          <w:szCs w:val="20"/>
        </w:rPr>
      </w:pPr>
    </w:p>
    <w:p w14:paraId="5222E750" w14:textId="77777777" w:rsidR="00605966" w:rsidRPr="008C109A" w:rsidRDefault="00605966" w:rsidP="00605966">
      <w:pPr>
        <w:pStyle w:val="Standard"/>
        <w:spacing w:after="57"/>
        <w:jc w:val="center"/>
        <w:rPr>
          <w:rFonts w:asciiTheme="majorHAnsi" w:hAnsiTheme="majorHAnsi" w:cstheme="majorHAnsi"/>
          <w:sz w:val="20"/>
          <w:szCs w:val="20"/>
        </w:rPr>
      </w:pPr>
    </w:p>
    <w:p w14:paraId="2010BDB5" w14:textId="77777777" w:rsidR="00605966" w:rsidRPr="008C109A" w:rsidRDefault="00605966" w:rsidP="00605966">
      <w:pPr>
        <w:pStyle w:val="Standard"/>
        <w:spacing w:after="57"/>
        <w:jc w:val="center"/>
        <w:rPr>
          <w:rFonts w:asciiTheme="majorHAnsi" w:hAnsiTheme="majorHAnsi" w:cstheme="majorHAnsi"/>
          <w:sz w:val="20"/>
          <w:szCs w:val="20"/>
        </w:rPr>
      </w:pPr>
    </w:p>
    <w:p w14:paraId="3D4A93D5" w14:textId="77777777" w:rsidR="00605966" w:rsidRPr="008C109A" w:rsidRDefault="00605966" w:rsidP="00605966">
      <w:pPr>
        <w:pStyle w:val="Standard"/>
        <w:spacing w:after="57"/>
        <w:jc w:val="center"/>
        <w:rPr>
          <w:rFonts w:asciiTheme="majorHAnsi" w:hAnsiTheme="majorHAnsi" w:cstheme="majorHAnsi"/>
          <w:sz w:val="20"/>
          <w:szCs w:val="20"/>
        </w:rPr>
      </w:pPr>
    </w:p>
    <w:p w14:paraId="71162C5D" w14:textId="77777777" w:rsidR="00605966" w:rsidRPr="008C109A" w:rsidRDefault="00605966" w:rsidP="00605966">
      <w:pPr>
        <w:pStyle w:val="Standard"/>
        <w:spacing w:after="57"/>
        <w:jc w:val="center"/>
        <w:rPr>
          <w:rFonts w:asciiTheme="majorHAnsi" w:hAnsiTheme="majorHAnsi" w:cstheme="majorHAnsi"/>
          <w:sz w:val="20"/>
          <w:szCs w:val="20"/>
        </w:rPr>
      </w:pPr>
    </w:p>
    <w:p w14:paraId="7AB0F1C1" w14:textId="77777777" w:rsidR="00605966" w:rsidRPr="008C109A" w:rsidRDefault="00605966" w:rsidP="00605966">
      <w:pPr>
        <w:pStyle w:val="Standard"/>
        <w:spacing w:after="57"/>
        <w:jc w:val="center"/>
        <w:rPr>
          <w:rFonts w:asciiTheme="majorHAnsi" w:hAnsiTheme="majorHAnsi" w:cstheme="majorHAnsi"/>
          <w:sz w:val="20"/>
          <w:szCs w:val="20"/>
        </w:rPr>
      </w:pPr>
    </w:p>
    <w:p w14:paraId="7137709F" w14:textId="77777777" w:rsidR="00605966" w:rsidRPr="008C109A" w:rsidRDefault="00605966" w:rsidP="00605966">
      <w:pPr>
        <w:pStyle w:val="Standard"/>
        <w:spacing w:after="57"/>
        <w:jc w:val="center"/>
        <w:rPr>
          <w:rFonts w:asciiTheme="majorHAnsi" w:hAnsiTheme="majorHAnsi" w:cstheme="majorHAnsi"/>
          <w:sz w:val="20"/>
          <w:szCs w:val="20"/>
        </w:rPr>
      </w:pPr>
    </w:p>
    <w:p w14:paraId="76E8792C" w14:textId="77777777" w:rsidR="00605966" w:rsidRDefault="00605966" w:rsidP="00605966">
      <w:pPr>
        <w:pStyle w:val="Standard"/>
        <w:spacing w:after="57"/>
        <w:jc w:val="center"/>
        <w:rPr>
          <w:rFonts w:asciiTheme="majorHAnsi" w:hAnsiTheme="majorHAnsi" w:cstheme="majorHAnsi"/>
          <w:sz w:val="20"/>
          <w:szCs w:val="20"/>
        </w:rPr>
      </w:pPr>
    </w:p>
    <w:p w14:paraId="110C0AD5" w14:textId="77777777" w:rsidR="00605966" w:rsidRPr="008C109A" w:rsidRDefault="00605966" w:rsidP="00605966">
      <w:pPr>
        <w:pStyle w:val="Standard"/>
        <w:spacing w:after="57"/>
        <w:jc w:val="center"/>
        <w:rPr>
          <w:rFonts w:asciiTheme="majorHAnsi" w:hAnsiTheme="majorHAnsi" w:cstheme="majorHAnsi"/>
          <w:sz w:val="20"/>
          <w:szCs w:val="20"/>
        </w:rPr>
      </w:pPr>
    </w:p>
    <w:p w14:paraId="4F7D7F19" w14:textId="77777777" w:rsidR="00605966" w:rsidRPr="008C109A" w:rsidRDefault="00605966" w:rsidP="00605966">
      <w:pPr>
        <w:pStyle w:val="Standard"/>
        <w:spacing w:after="57"/>
        <w:jc w:val="center"/>
        <w:rPr>
          <w:rFonts w:asciiTheme="majorHAnsi" w:hAnsiTheme="majorHAnsi" w:cstheme="majorHAnsi"/>
          <w:sz w:val="20"/>
          <w:szCs w:val="20"/>
        </w:rPr>
      </w:pPr>
    </w:p>
    <w:p w14:paraId="1C81D480"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6CD109B7" w14:textId="77777777" w:rsidTr="00823CEB">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BC1F3FD"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lastRenderedPageBreak/>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ABA0150" w14:textId="77777777" w:rsidR="00605966" w:rsidRPr="008C109A" w:rsidRDefault="00605966" w:rsidP="00823CEB">
            <w:pPr>
              <w:pStyle w:val="Standard"/>
              <w:spacing w:after="57"/>
              <w:jc w:val="both"/>
              <w:rPr>
                <w:rFonts w:asciiTheme="majorHAnsi" w:hAnsiTheme="majorHAnsi" w:cstheme="majorHAnsi"/>
                <w:sz w:val="20"/>
                <w:szCs w:val="20"/>
              </w:rPr>
            </w:pPr>
            <w:r w:rsidRPr="008C109A">
              <w:rPr>
                <w:rFonts w:asciiTheme="majorHAnsi" w:hAnsiTheme="majorHAnsi" w:cstheme="majorHAnsi"/>
                <w:sz w:val="20"/>
                <w:szCs w:val="20"/>
              </w:rPr>
              <w:t>Descrição do objeto em licitações com indicação de marca sem fundamentação.</w:t>
            </w:r>
          </w:p>
        </w:tc>
      </w:tr>
      <w:tr w:rsidR="00605966" w:rsidRPr="008C109A" w14:paraId="70E5F7E0"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A6E9F67"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534670CE" w14:textId="77777777" w:rsidTr="00823CEB">
        <w:trPr>
          <w:jc w:val="center"/>
        </w:trPr>
        <w:tc>
          <w:tcPr>
            <w:tcW w:w="2207" w:type="dxa"/>
            <w:tcBorders>
              <w:left w:val="single" w:sz="4" w:space="0" w:color="auto"/>
            </w:tcBorders>
            <w:tcMar>
              <w:top w:w="55" w:type="dxa"/>
              <w:left w:w="55" w:type="dxa"/>
              <w:bottom w:w="55" w:type="dxa"/>
              <w:right w:w="55" w:type="dxa"/>
            </w:tcMar>
          </w:tcPr>
          <w:p w14:paraId="416334D3"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15EE6496"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95917A"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5FADE00"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23500A"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9C23F49"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02C171"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0C3D16F"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6C2551B2" w14:textId="77777777" w:rsidTr="00823CE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06274BD"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489384C8" w14:textId="77777777" w:rsidTr="00823CEB">
        <w:trPr>
          <w:jc w:val="center"/>
        </w:trPr>
        <w:tc>
          <w:tcPr>
            <w:tcW w:w="2207" w:type="dxa"/>
            <w:tcBorders>
              <w:left w:val="single" w:sz="4" w:space="0" w:color="auto"/>
            </w:tcBorders>
            <w:tcMar>
              <w:top w:w="55" w:type="dxa"/>
              <w:left w:w="55" w:type="dxa"/>
              <w:bottom w:w="55" w:type="dxa"/>
              <w:right w:w="55" w:type="dxa"/>
            </w:tcMar>
          </w:tcPr>
          <w:p w14:paraId="6EBC0E1A"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3F75DFC6"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16912A"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4CBB0C2"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48B44F"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139E629"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3F73DB"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E4C84E8"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37BE89AD"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E59D7F4"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60235353"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3B48A1E"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Restrição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indevida</w:t>
            </w:r>
            <w:proofErr w:type="spellEnd"/>
            <w:r w:rsidRPr="008C109A">
              <w:rPr>
                <w:rFonts w:asciiTheme="majorHAnsi" w:hAnsiTheme="majorHAnsi" w:cstheme="majorHAnsi"/>
                <w:sz w:val="20"/>
                <w:szCs w:val="20"/>
              </w:rPr>
              <w:t xml:space="preserve"> à </w:t>
            </w:r>
            <w:proofErr w:type="spellStart"/>
            <w:r w:rsidRPr="008C109A">
              <w:rPr>
                <w:rFonts w:asciiTheme="majorHAnsi" w:hAnsiTheme="majorHAnsi" w:cstheme="majorHAnsi"/>
                <w:sz w:val="20"/>
                <w:szCs w:val="20"/>
              </w:rPr>
              <w:t>competitividade</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em</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processos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licitatórios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Possível</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nulidade</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retrabalho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além</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responsabilização</w:t>
            </w:r>
            <w:proofErr w:type="spellEnd"/>
            <w:r w:rsidRPr="008C109A">
              <w:rPr>
                <w:rFonts w:asciiTheme="majorHAnsi" w:hAnsiTheme="majorHAnsi" w:cstheme="majorHAnsi"/>
                <w:sz w:val="20"/>
                <w:szCs w:val="20"/>
              </w:rPr>
              <w:t xml:space="preserve"> dos </w:t>
            </w:r>
            <w:proofErr w:type="spellStart"/>
            <w:r w:rsidRPr="008C109A">
              <w:rPr>
                <w:rFonts w:asciiTheme="majorHAnsi" w:hAnsiTheme="majorHAnsi" w:cstheme="majorHAnsi"/>
                <w:sz w:val="20"/>
                <w:szCs w:val="20"/>
              </w:rPr>
              <w:t>gestores</w:t>
            </w:r>
            <w:proofErr w:type="spellEnd"/>
            <w:r w:rsidRPr="008C109A">
              <w:rPr>
                <w:rFonts w:asciiTheme="majorHAnsi" w:hAnsiTheme="majorHAnsi" w:cstheme="majorHAnsi"/>
                <w:sz w:val="20"/>
                <w:szCs w:val="20"/>
              </w:rPr>
              <w:t>.</w:t>
            </w:r>
          </w:p>
        </w:tc>
      </w:tr>
      <w:tr w:rsidR="00605966" w:rsidRPr="008C109A" w14:paraId="32A2E1C8"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407A5B"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5E91C375"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DBC7EA3"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 xml:space="preserve">(s): </w:t>
            </w:r>
            <w:r w:rsidRPr="008C109A">
              <w:rPr>
                <w:rFonts w:asciiTheme="majorHAnsi" w:hAnsiTheme="majorHAnsi" w:cstheme="majorHAnsi"/>
                <w:sz w:val="20"/>
                <w:szCs w:val="20"/>
              </w:rPr>
              <w:t xml:space="preserve">Sempre </w:t>
            </w:r>
            <w:proofErr w:type="spellStart"/>
            <w:r w:rsidRPr="008C109A">
              <w:rPr>
                <w:rFonts w:asciiTheme="majorHAnsi" w:hAnsiTheme="majorHAnsi" w:cstheme="majorHAnsi"/>
                <w:sz w:val="20"/>
                <w:szCs w:val="20"/>
              </w:rPr>
              <w:t>justificar</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previamente</w:t>
            </w:r>
            <w:proofErr w:type="spellEnd"/>
            <w:r w:rsidRPr="008C109A">
              <w:rPr>
                <w:rFonts w:asciiTheme="majorHAnsi" w:hAnsiTheme="majorHAnsi" w:cstheme="majorHAnsi"/>
                <w:sz w:val="20"/>
                <w:szCs w:val="20"/>
              </w:rPr>
              <w:t xml:space="preserve"> </w:t>
            </w:r>
            <w:proofErr w:type="gramStart"/>
            <w:r w:rsidRPr="008C109A">
              <w:rPr>
                <w:rFonts w:asciiTheme="majorHAnsi" w:hAnsiTheme="majorHAnsi" w:cstheme="majorHAnsi"/>
                <w:sz w:val="20"/>
                <w:szCs w:val="20"/>
              </w:rPr>
              <w:t>a</w:t>
            </w:r>
            <w:proofErr w:type="gram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indicação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marca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licitações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quando</w:t>
            </w:r>
            <w:proofErr w:type="spellEnd"/>
            <w:r w:rsidRPr="008C109A">
              <w:rPr>
                <w:rFonts w:asciiTheme="majorHAnsi" w:hAnsiTheme="majorHAnsi" w:cstheme="majorHAnsi"/>
                <w:sz w:val="20"/>
                <w:szCs w:val="20"/>
              </w:rPr>
              <w:t xml:space="preserve"> for o </w:t>
            </w:r>
            <w:proofErr w:type="spellStart"/>
            <w:r w:rsidRPr="008C109A">
              <w:rPr>
                <w:rFonts w:asciiTheme="majorHAnsi" w:hAnsiTheme="majorHAnsi" w:cstheme="majorHAnsi"/>
                <w:sz w:val="20"/>
                <w:szCs w:val="20"/>
              </w:rPr>
              <w:t>caso</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35309E8"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13AFE931"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 xml:space="preserve">Presidente da Câmara / </w:t>
            </w:r>
            <w:proofErr w:type="spellStart"/>
            <w:r w:rsidRPr="008C109A">
              <w:rPr>
                <w:rFonts w:asciiTheme="majorHAnsi" w:hAnsiTheme="majorHAnsi" w:cstheme="majorHAnsi"/>
                <w:sz w:val="20"/>
                <w:szCs w:val="20"/>
              </w:rPr>
              <w:t>Jurídico</w:t>
            </w:r>
            <w:proofErr w:type="spellEnd"/>
          </w:p>
        </w:tc>
      </w:tr>
      <w:tr w:rsidR="00605966" w:rsidRPr="008C109A" w14:paraId="6B9258E5"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04445C"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3BF43A1"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1647A587"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8692820" w14:textId="77777777" w:rsidR="00605966" w:rsidRPr="008C109A" w:rsidRDefault="00605966" w:rsidP="00823CEB">
            <w:pPr>
              <w:pStyle w:val="TableContents"/>
              <w:jc w:val="both"/>
              <w:rPr>
                <w:rFonts w:asciiTheme="majorHAnsi" w:hAnsiTheme="majorHAnsi" w:cstheme="majorHAnsi"/>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b/>
                <w:bCs/>
                <w:sz w:val="20"/>
                <w:szCs w:val="20"/>
              </w:rPr>
              <w:t xml:space="preserve">: </w:t>
            </w:r>
            <w:r w:rsidRPr="008C109A">
              <w:rPr>
                <w:rFonts w:asciiTheme="majorHAnsi" w:hAnsiTheme="majorHAnsi" w:cstheme="majorHAnsi"/>
                <w:sz w:val="20"/>
                <w:szCs w:val="20"/>
              </w:rPr>
              <w:t xml:space="preserve">Caso </w:t>
            </w:r>
            <w:proofErr w:type="spellStart"/>
            <w:r w:rsidRPr="008C109A">
              <w:rPr>
                <w:rFonts w:asciiTheme="majorHAnsi" w:hAnsiTheme="majorHAnsi" w:cstheme="majorHAnsi"/>
                <w:sz w:val="20"/>
                <w:szCs w:val="20"/>
              </w:rPr>
              <w:t>identificada</w:t>
            </w:r>
            <w:proofErr w:type="spellEnd"/>
            <w:r w:rsidRPr="008C109A">
              <w:rPr>
                <w:rFonts w:asciiTheme="majorHAnsi" w:hAnsiTheme="majorHAnsi" w:cstheme="majorHAnsi"/>
                <w:sz w:val="20"/>
                <w:szCs w:val="20"/>
              </w:rPr>
              <w:t xml:space="preserve">, antes da </w:t>
            </w:r>
            <w:proofErr w:type="spellStart"/>
            <w:r w:rsidRPr="008C109A">
              <w:rPr>
                <w:rFonts w:asciiTheme="majorHAnsi" w:hAnsiTheme="majorHAnsi" w:cstheme="majorHAnsi"/>
                <w:sz w:val="20"/>
                <w:szCs w:val="20"/>
              </w:rPr>
              <w:t>licitação</w:t>
            </w:r>
            <w:proofErr w:type="spellEnd"/>
            <w:r w:rsidRPr="008C109A">
              <w:rPr>
                <w:rFonts w:asciiTheme="majorHAnsi" w:hAnsiTheme="majorHAnsi" w:cstheme="majorHAnsi"/>
                <w:sz w:val="20"/>
                <w:szCs w:val="20"/>
              </w:rPr>
              <w:t xml:space="preserve">, </w:t>
            </w:r>
            <w:proofErr w:type="gramStart"/>
            <w:r w:rsidRPr="008C109A">
              <w:rPr>
                <w:rFonts w:asciiTheme="majorHAnsi" w:hAnsiTheme="majorHAnsi" w:cstheme="majorHAnsi"/>
                <w:sz w:val="20"/>
                <w:szCs w:val="20"/>
              </w:rPr>
              <w:t>a</w:t>
            </w:r>
            <w:proofErr w:type="gram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indicação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marca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sem</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justificativa</w:t>
            </w:r>
            <w:proofErr w:type="spellEnd"/>
            <w:r w:rsidRPr="008C109A">
              <w:rPr>
                <w:rFonts w:asciiTheme="majorHAnsi" w:hAnsiTheme="majorHAnsi" w:cstheme="majorHAnsi"/>
                <w:sz w:val="20"/>
                <w:szCs w:val="20"/>
              </w:rPr>
              <w:t xml:space="preserve">, suspender o </w:t>
            </w:r>
            <w:proofErr w:type="spellStart"/>
            <w:r w:rsidRPr="008C109A">
              <w:rPr>
                <w:rFonts w:asciiTheme="majorHAnsi" w:hAnsiTheme="majorHAnsi" w:cstheme="majorHAnsi"/>
                <w:sz w:val="20"/>
                <w:szCs w:val="20"/>
              </w:rPr>
              <w:t>andamento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processo</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elaborar</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justificativa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pertinente</w:t>
            </w:r>
            <w:proofErr w:type="spellEnd"/>
            <w:r w:rsidRPr="008C109A">
              <w:rPr>
                <w:rFonts w:asciiTheme="majorHAnsi" w:hAnsiTheme="majorHAnsi" w:cstheme="majorHAnsi"/>
                <w:sz w:val="20"/>
                <w:szCs w:val="20"/>
              </w:rPr>
              <w:t xml:space="preserve">. Caso </w:t>
            </w:r>
            <w:proofErr w:type="spellStart"/>
            <w:r w:rsidRPr="008C109A">
              <w:rPr>
                <w:rFonts w:asciiTheme="majorHAnsi" w:hAnsiTheme="majorHAnsi" w:cstheme="majorHAnsi"/>
                <w:sz w:val="20"/>
                <w:szCs w:val="20"/>
              </w:rPr>
              <w:t>identificada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depois</w:t>
            </w:r>
            <w:proofErr w:type="spellEnd"/>
            <w:r w:rsidRPr="008C109A">
              <w:rPr>
                <w:rFonts w:asciiTheme="majorHAnsi" w:hAnsiTheme="majorHAnsi" w:cstheme="majorHAnsi"/>
                <w:sz w:val="20"/>
                <w:szCs w:val="20"/>
              </w:rPr>
              <w:t xml:space="preserve"> da </w:t>
            </w:r>
            <w:proofErr w:type="spellStart"/>
            <w:r w:rsidRPr="008C109A">
              <w:rPr>
                <w:rFonts w:asciiTheme="majorHAnsi" w:hAnsiTheme="majorHAnsi" w:cstheme="majorHAnsi"/>
                <w:sz w:val="20"/>
                <w:szCs w:val="20"/>
              </w:rPr>
              <w:t>licitação</w:t>
            </w:r>
            <w:proofErr w:type="spellEnd"/>
            <w:r w:rsidRPr="008C109A">
              <w:rPr>
                <w:rFonts w:asciiTheme="majorHAnsi" w:hAnsiTheme="majorHAnsi" w:cstheme="majorHAnsi"/>
                <w:sz w:val="20"/>
                <w:szCs w:val="20"/>
              </w:rPr>
              <w:t xml:space="preserve">, </w:t>
            </w:r>
            <w:proofErr w:type="gramStart"/>
            <w:r w:rsidRPr="008C109A">
              <w:rPr>
                <w:rFonts w:asciiTheme="majorHAnsi" w:hAnsiTheme="majorHAnsi" w:cstheme="majorHAnsi"/>
                <w:sz w:val="20"/>
                <w:szCs w:val="20"/>
              </w:rPr>
              <w:t>a</w:t>
            </w:r>
            <w:proofErr w:type="gram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indicação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marca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sem</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justificativa</w:t>
            </w:r>
            <w:proofErr w:type="spellEnd"/>
            <w:r w:rsidRPr="008C109A">
              <w:rPr>
                <w:rFonts w:asciiTheme="majorHAnsi" w:hAnsiTheme="majorHAnsi" w:cstheme="majorHAnsi"/>
                <w:sz w:val="20"/>
                <w:szCs w:val="20"/>
              </w:rPr>
              <w:t xml:space="preserve">, </w:t>
            </w:r>
          </w:p>
          <w:p w14:paraId="253532DC"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sz w:val="20"/>
                <w:szCs w:val="20"/>
              </w:rPr>
              <w:t>avaliar</w:t>
            </w:r>
            <w:proofErr w:type="spellEnd"/>
            <w:r w:rsidRPr="008C109A">
              <w:rPr>
                <w:rFonts w:asciiTheme="majorHAnsi" w:hAnsiTheme="majorHAnsi" w:cstheme="majorHAnsi"/>
                <w:sz w:val="20"/>
                <w:szCs w:val="20"/>
              </w:rPr>
              <w:t xml:space="preserve"> o </w:t>
            </w:r>
            <w:proofErr w:type="spellStart"/>
            <w:r w:rsidRPr="008C109A">
              <w:rPr>
                <w:rFonts w:asciiTheme="majorHAnsi" w:hAnsiTheme="majorHAnsi" w:cstheme="majorHAnsi"/>
                <w:sz w:val="20"/>
                <w:szCs w:val="20"/>
              </w:rPr>
              <w:t>impacto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competitividade</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certame</w:t>
            </w:r>
            <w:proofErr w:type="spellEnd"/>
            <w:r w:rsidRPr="008C109A">
              <w:rPr>
                <w:rFonts w:asciiTheme="majorHAnsi" w:hAnsiTheme="majorHAnsi" w:cstheme="majorHAnsi"/>
                <w:sz w:val="20"/>
                <w:szCs w:val="20"/>
              </w:rPr>
              <w:t xml:space="preserve">, inclusive </w:t>
            </w:r>
            <w:proofErr w:type="spellStart"/>
            <w:r w:rsidRPr="008C109A">
              <w:rPr>
                <w:rFonts w:asciiTheme="majorHAnsi" w:hAnsiTheme="majorHAnsi" w:cstheme="majorHAnsi"/>
                <w:sz w:val="20"/>
                <w:szCs w:val="20"/>
              </w:rPr>
              <w:t>quanto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número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licitantes</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4ECF698"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11BCE270"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 xml:space="preserve">Presidente da Câmara / </w:t>
            </w:r>
            <w:proofErr w:type="spellStart"/>
            <w:r w:rsidRPr="008C109A">
              <w:rPr>
                <w:rFonts w:asciiTheme="majorHAnsi" w:hAnsiTheme="majorHAnsi" w:cstheme="majorHAnsi"/>
                <w:sz w:val="20"/>
                <w:szCs w:val="20"/>
              </w:rPr>
              <w:t>Jurídico</w:t>
            </w:r>
            <w:proofErr w:type="spellEnd"/>
          </w:p>
        </w:tc>
      </w:tr>
      <w:tr w:rsidR="00605966" w:rsidRPr="008C109A" w14:paraId="139E33FE"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A5E06B" w14:textId="77777777" w:rsidR="00605966" w:rsidRPr="008C109A" w:rsidRDefault="00605966" w:rsidP="00823CEB">
            <w:pPr>
              <w:pStyle w:val="TableContents"/>
              <w:jc w:val="both"/>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79F416F" w14:textId="77777777" w:rsidR="00605966" w:rsidRPr="008C109A" w:rsidRDefault="00605966" w:rsidP="00823CEB">
            <w:pPr>
              <w:pStyle w:val="TableContents"/>
              <w:rPr>
                <w:rFonts w:asciiTheme="majorHAnsi" w:hAnsiTheme="majorHAnsi" w:cstheme="majorHAnsi"/>
                <w:sz w:val="20"/>
                <w:szCs w:val="20"/>
              </w:rPr>
            </w:pPr>
          </w:p>
        </w:tc>
      </w:tr>
    </w:tbl>
    <w:p w14:paraId="373D43A2" w14:textId="77777777" w:rsidR="00605966" w:rsidRPr="008C109A" w:rsidRDefault="00605966" w:rsidP="00605966">
      <w:pPr>
        <w:pStyle w:val="Standard"/>
        <w:spacing w:after="57"/>
        <w:jc w:val="center"/>
        <w:rPr>
          <w:rFonts w:asciiTheme="majorHAnsi" w:hAnsiTheme="majorHAnsi" w:cstheme="majorHAnsi"/>
          <w:sz w:val="20"/>
          <w:szCs w:val="20"/>
        </w:rPr>
      </w:pPr>
    </w:p>
    <w:p w14:paraId="445865B5"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24C1A965" w14:textId="77777777" w:rsidTr="00823CE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E42B204"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Risco 04:</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FB3EE17"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Estimativa de preço em descompasso com os valores praticados no mercado.</w:t>
            </w:r>
          </w:p>
        </w:tc>
      </w:tr>
      <w:tr w:rsidR="00605966" w:rsidRPr="008C109A" w14:paraId="11376377"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48C54A5" w14:textId="77777777" w:rsidR="00605966" w:rsidRPr="008C109A" w:rsidRDefault="00605966" w:rsidP="00823CEB">
            <w:pPr>
              <w:pStyle w:val="TableContents"/>
              <w:jc w:val="center"/>
              <w:rPr>
                <w:rFonts w:asciiTheme="majorHAnsi" w:hAnsiTheme="majorHAnsi" w:cstheme="majorHAnsi"/>
                <w:sz w:val="20"/>
                <w:szCs w:val="20"/>
              </w:rPr>
            </w:pPr>
          </w:p>
          <w:p w14:paraId="06980653"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58A1A12D" w14:textId="77777777" w:rsidTr="00823CEB">
        <w:trPr>
          <w:jc w:val="center"/>
        </w:trPr>
        <w:tc>
          <w:tcPr>
            <w:tcW w:w="2207" w:type="dxa"/>
            <w:tcBorders>
              <w:left w:val="single" w:sz="4" w:space="0" w:color="auto"/>
            </w:tcBorders>
            <w:tcMar>
              <w:top w:w="55" w:type="dxa"/>
              <w:left w:w="55" w:type="dxa"/>
              <w:bottom w:w="55" w:type="dxa"/>
              <w:right w:w="55" w:type="dxa"/>
            </w:tcMar>
          </w:tcPr>
          <w:p w14:paraId="14EF8062"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431CF343"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AD2C01"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67DF3F6"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04F6CA"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E7C75BA"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BD5250"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50B96B5"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66FBFC46" w14:textId="77777777" w:rsidTr="00823CE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BB12C44"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0DA8A192" w14:textId="77777777" w:rsidTr="00823CEB">
        <w:trPr>
          <w:jc w:val="center"/>
        </w:trPr>
        <w:tc>
          <w:tcPr>
            <w:tcW w:w="2207" w:type="dxa"/>
            <w:tcBorders>
              <w:left w:val="single" w:sz="4" w:space="0" w:color="auto"/>
            </w:tcBorders>
            <w:tcMar>
              <w:top w:w="55" w:type="dxa"/>
              <w:left w:w="55" w:type="dxa"/>
              <w:bottom w:w="55" w:type="dxa"/>
              <w:right w:w="55" w:type="dxa"/>
            </w:tcMar>
          </w:tcPr>
          <w:p w14:paraId="6C0A05E2"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5790A3FD"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F00889"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8451A1"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3C4981"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BDCC6A9"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BE1157"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9AC2F8A"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6E9B75C1"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4B08C0"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183F0B75"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015C4E"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Contratação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por</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preço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elevado</w:t>
            </w:r>
            <w:proofErr w:type="spellEnd"/>
            <w:r w:rsidRPr="008C109A">
              <w:rPr>
                <w:rFonts w:asciiTheme="majorHAnsi" w:hAnsiTheme="majorHAnsi" w:cstheme="majorHAnsi"/>
                <w:sz w:val="20"/>
                <w:szCs w:val="20"/>
              </w:rPr>
              <w:t>.</w:t>
            </w:r>
          </w:p>
        </w:tc>
      </w:tr>
      <w:tr w:rsidR="00605966" w:rsidRPr="008C109A" w14:paraId="3DB38828"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A7494A"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1D772219"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7B2C11"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 xml:space="preserve">(s): </w:t>
            </w:r>
            <w:proofErr w:type="spellStart"/>
            <w:r w:rsidRPr="008C109A">
              <w:rPr>
                <w:rFonts w:asciiTheme="majorHAnsi" w:hAnsiTheme="majorHAnsi" w:cstheme="majorHAnsi"/>
                <w:sz w:val="20"/>
                <w:szCs w:val="20"/>
              </w:rPr>
              <w:t>Realizar</w:t>
            </w:r>
            <w:proofErr w:type="spellEnd"/>
            <w:r w:rsidRPr="008C109A">
              <w:rPr>
                <w:rFonts w:asciiTheme="majorHAnsi" w:hAnsiTheme="majorHAnsi" w:cstheme="majorHAnsi"/>
                <w:sz w:val="20"/>
                <w:szCs w:val="20"/>
              </w:rPr>
              <w:t xml:space="preserve"> extensa e </w:t>
            </w:r>
            <w:proofErr w:type="spellStart"/>
            <w:r w:rsidRPr="008C109A">
              <w:rPr>
                <w:rFonts w:asciiTheme="majorHAnsi" w:hAnsiTheme="majorHAnsi" w:cstheme="majorHAnsi"/>
                <w:sz w:val="20"/>
                <w:szCs w:val="20"/>
              </w:rPr>
              <w:t>adequada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pesquisa</w:t>
            </w:r>
            <w:proofErr w:type="spellEnd"/>
            <w:r w:rsidRPr="008C109A">
              <w:rPr>
                <w:rFonts w:asciiTheme="majorHAnsi" w:hAnsiTheme="majorHAnsi" w:cstheme="majorHAnsi"/>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56513B"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tc>
      </w:tr>
      <w:tr w:rsidR="00605966" w:rsidRPr="008C109A" w14:paraId="5D0D7D4F"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63CE81"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F61842"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Orçamentista</w:t>
            </w:r>
            <w:proofErr w:type="spellEnd"/>
            <w:r w:rsidRPr="008C109A">
              <w:rPr>
                <w:rFonts w:asciiTheme="majorHAnsi" w:hAnsiTheme="majorHAnsi" w:cstheme="majorHAnsi"/>
                <w:sz w:val="20"/>
                <w:szCs w:val="20"/>
              </w:rPr>
              <w:t xml:space="preserve"> / CPL / </w:t>
            </w:r>
            <w:proofErr w:type="spellStart"/>
            <w:r w:rsidRPr="008C109A">
              <w:rPr>
                <w:rFonts w:asciiTheme="majorHAnsi" w:hAnsiTheme="majorHAnsi" w:cstheme="majorHAnsi"/>
                <w:sz w:val="20"/>
                <w:szCs w:val="20"/>
              </w:rPr>
              <w:t>Jurídico</w:t>
            </w:r>
            <w:proofErr w:type="spellEnd"/>
          </w:p>
        </w:tc>
      </w:tr>
      <w:tr w:rsidR="00605966" w:rsidRPr="008C109A" w14:paraId="5257A623"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98D17AA" w14:textId="77777777" w:rsidR="00605966" w:rsidRPr="008C109A" w:rsidRDefault="00605966" w:rsidP="00823CEB">
            <w:pPr>
              <w:pStyle w:val="TableContents"/>
              <w:jc w:val="both"/>
              <w:rPr>
                <w:rFonts w:asciiTheme="majorHAnsi" w:hAnsiTheme="majorHAnsi" w:cstheme="majorHAnsi"/>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sz w:val="20"/>
                <w:szCs w:val="20"/>
              </w:rPr>
              <w:t xml:space="preserve">: No </w:t>
            </w:r>
            <w:proofErr w:type="spellStart"/>
            <w:r w:rsidRPr="008C109A">
              <w:rPr>
                <w:rFonts w:asciiTheme="majorHAnsi" w:hAnsiTheme="majorHAnsi" w:cstheme="majorHAnsi"/>
                <w:sz w:val="20"/>
                <w:szCs w:val="20"/>
              </w:rPr>
              <w:t>caso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preço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elevado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deve</w:t>
            </w:r>
            <w:proofErr w:type="spellEnd"/>
            <w:r w:rsidRPr="008C109A">
              <w:rPr>
                <w:rFonts w:asciiTheme="majorHAnsi" w:hAnsiTheme="majorHAnsi" w:cstheme="majorHAnsi"/>
                <w:sz w:val="20"/>
                <w:szCs w:val="20"/>
              </w:rPr>
              <w:t xml:space="preserve"> o </w:t>
            </w:r>
            <w:proofErr w:type="spellStart"/>
            <w:r w:rsidRPr="008C109A">
              <w:rPr>
                <w:rFonts w:asciiTheme="majorHAnsi" w:hAnsiTheme="majorHAnsi" w:cstheme="majorHAnsi"/>
                <w:sz w:val="20"/>
                <w:szCs w:val="20"/>
              </w:rPr>
              <w:t>responsável</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negociar</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redução</w:t>
            </w:r>
            <w:proofErr w:type="spellEnd"/>
            <w:r w:rsidRPr="008C109A">
              <w:rPr>
                <w:rFonts w:asciiTheme="majorHAnsi" w:hAnsiTheme="majorHAnsi" w:cstheme="majorHAnsi"/>
                <w:sz w:val="20"/>
                <w:szCs w:val="20"/>
              </w:rPr>
              <w:t xml:space="preserve"> dos </w:t>
            </w:r>
            <w:proofErr w:type="spellStart"/>
            <w:r w:rsidRPr="008C109A">
              <w:rPr>
                <w:rFonts w:asciiTheme="majorHAnsi" w:hAnsiTheme="majorHAnsi" w:cstheme="majorHAnsi"/>
                <w:sz w:val="20"/>
                <w:szCs w:val="20"/>
              </w:rPr>
              <w:t>valores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propostos</w:t>
            </w:r>
            <w:proofErr w:type="spellEnd"/>
            <w:r w:rsidRPr="008C109A">
              <w:rPr>
                <w:rFonts w:asciiTheme="majorHAnsi" w:hAnsiTheme="majorHAnsi" w:cstheme="majorHAnsi"/>
                <w:sz w:val="20"/>
                <w:szCs w:val="20"/>
              </w:rPr>
              <w:t xml:space="preserve">, tendo </w:t>
            </w:r>
            <w:proofErr w:type="spellStart"/>
            <w:r w:rsidRPr="008C109A">
              <w:rPr>
                <w:rFonts w:asciiTheme="majorHAnsi" w:hAnsiTheme="majorHAnsi" w:cstheme="majorHAnsi"/>
                <w:sz w:val="20"/>
                <w:szCs w:val="20"/>
              </w:rPr>
              <w:t>como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parâmetro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os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valores</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contrato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atual</w:t>
            </w:r>
            <w:proofErr w:type="spellEnd"/>
            <w:r w:rsidRPr="008C109A">
              <w:rPr>
                <w:rFonts w:asciiTheme="majorHAnsi" w:hAnsiTheme="majorHAnsi" w:cstheme="majorHAnsi"/>
                <w:sz w:val="20"/>
                <w:szCs w:val="20"/>
              </w:rPr>
              <w:t>.</w:t>
            </w:r>
          </w:p>
          <w:p w14:paraId="64D1B809" w14:textId="77777777" w:rsidR="00605966" w:rsidRPr="008C109A" w:rsidRDefault="00605966" w:rsidP="00823CEB">
            <w:pPr>
              <w:pStyle w:val="TableContents"/>
              <w:jc w:val="both"/>
              <w:rPr>
                <w:rFonts w:asciiTheme="majorHAnsi" w:hAnsiTheme="majorHAnsi" w:cstheme="majorHAnsi"/>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C8E24F5"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542CB63A"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Orçamentista</w:t>
            </w:r>
            <w:proofErr w:type="spellEnd"/>
            <w:r w:rsidRPr="008C109A">
              <w:rPr>
                <w:rFonts w:asciiTheme="majorHAnsi" w:hAnsiTheme="majorHAnsi" w:cstheme="majorHAnsi"/>
                <w:sz w:val="20"/>
                <w:szCs w:val="20"/>
              </w:rPr>
              <w:t xml:space="preserve"> / CPL / </w:t>
            </w:r>
            <w:proofErr w:type="spellStart"/>
            <w:r w:rsidRPr="008C109A">
              <w:rPr>
                <w:rFonts w:asciiTheme="majorHAnsi" w:hAnsiTheme="majorHAnsi" w:cstheme="majorHAnsi"/>
                <w:sz w:val="20"/>
                <w:szCs w:val="20"/>
              </w:rPr>
              <w:t>Jurídico</w:t>
            </w:r>
            <w:proofErr w:type="spellEnd"/>
          </w:p>
        </w:tc>
      </w:tr>
      <w:tr w:rsidR="00605966" w:rsidRPr="008C109A" w14:paraId="17DCF8A7"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78D691B" w14:textId="77777777" w:rsidR="00605966" w:rsidRPr="008C109A" w:rsidRDefault="00605966" w:rsidP="00823CEB">
            <w:pPr>
              <w:pStyle w:val="TableContents"/>
              <w:jc w:val="both"/>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705E2DC" w14:textId="77777777" w:rsidR="00605966" w:rsidRPr="008C109A" w:rsidRDefault="00605966" w:rsidP="00823CEB">
            <w:pPr>
              <w:pStyle w:val="TableContents"/>
              <w:rPr>
                <w:rFonts w:asciiTheme="majorHAnsi" w:hAnsiTheme="majorHAnsi" w:cstheme="majorHAnsi"/>
                <w:sz w:val="20"/>
                <w:szCs w:val="20"/>
              </w:rPr>
            </w:pPr>
          </w:p>
        </w:tc>
      </w:tr>
    </w:tbl>
    <w:p w14:paraId="133BD345" w14:textId="77777777" w:rsidR="00605966" w:rsidRPr="008C109A" w:rsidRDefault="00605966" w:rsidP="00605966">
      <w:pPr>
        <w:pStyle w:val="Standard"/>
        <w:spacing w:after="57"/>
        <w:rPr>
          <w:rFonts w:asciiTheme="majorHAnsi" w:hAnsiTheme="majorHAnsi" w:cstheme="majorHAnsi"/>
          <w:sz w:val="20"/>
          <w:szCs w:val="20"/>
        </w:rPr>
      </w:pPr>
    </w:p>
    <w:p w14:paraId="7924C52C" w14:textId="77777777" w:rsidR="00605966" w:rsidRDefault="00605966" w:rsidP="00605966">
      <w:pPr>
        <w:pStyle w:val="Standard"/>
        <w:spacing w:after="57"/>
        <w:rPr>
          <w:rFonts w:asciiTheme="majorHAnsi" w:hAnsiTheme="majorHAnsi" w:cstheme="majorHAnsi"/>
          <w:sz w:val="20"/>
          <w:szCs w:val="20"/>
        </w:rPr>
      </w:pPr>
    </w:p>
    <w:p w14:paraId="56847988" w14:textId="77777777" w:rsidR="00605966" w:rsidRDefault="00605966" w:rsidP="00605966">
      <w:pPr>
        <w:pStyle w:val="Standard"/>
        <w:spacing w:after="57"/>
        <w:rPr>
          <w:rFonts w:asciiTheme="majorHAnsi" w:hAnsiTheme="majorHAnsi" w:cstheme="majorHAnsi"/>
          <w:sz w:val="20"/>
          <w:szCs w:val="20"/>
        </w:rPr>
      </w:pPr>
    </w:p>
    <w:p w14:paraId="66DE1715" w14:textId="77777777" w:rsidR="00605966" w:rsidRDefault="00605966" w:rsidP="00605966">
      <w:pPr>
        <w:pStyle w:val="Standard"/>
        <w:spacing w:after="57"/>
        <w:rPr>
          <w:rFonts w:asciiTheme="majorHAnsi" w:hAnsiTheme="majorHAnsi" w:cstheme="majorHAnsi"/>
          <w:sz w:val="20"/>
          <w:szCs w:val="20"/>
        </w:rPr>
      </w:pPr>
    </w:p>
    <w:p w14:paraId="38706DBC" w14:textId="77777777" w:rsidR="00605966" w:rsidRDefault="00605966" w:rsidP="00605966">
      <w:pPr>
        <w:pStyle w:val="Standard"/>
        <w:spacing w:after="57"/>
        <w:rPr>
          <w:rFonts w:asciiTheme="majorHAnsi" w:hAnsiTheme="majorHAnsi" w:cstheme="majorHAnsi"/>
          <w:sz w:val="20"/>
          <w:szCs w:val="20"/>
        </w:rPr>
      </w:pPr>
    </w:p>
    <w:p w14:paraId="32BB9D7A" w14:textId="77777777" w:rsidR="00605966" w:rsidRPr="008C109A" w:rsidRDefault="00605966" w:rsidP="00605966">
      <w:pPr>
        <w:pStyle w:val="Standard"/>
        <w:spacing w:after="57"/>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605966" w:rsidRPr="008C109A" w14:paraId="147CF15E" w14:textId="77777777" w:rsidTr="00823CEB">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2AD114A"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lastRenderedPageBreak/>
              <w:t>GESTÂO DE CONTRATOS</w:t>
            </w:r>
          </w:p>
        </w:tc>
      </w:tr>
    </w:tbl>
    <w:p w14:paraId="18446071" w14:textId="77777777" w:rsidR="00605966" w:rsidRPr="008C109A" w:rsidRDefault="00605966" w:rsidP="00605966">
      <w:pPr>
        <w:pStyle w:val="TableContents"/>
        <w:jc w:val="center"/>
        <w:rPr>
          <w:rFonts w:asciiTheme="majorHAnsi" w:hAnsiTheme="majorHAnsi" w:cstheme="majorHAnsi"/>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491CF74A" w14:textId="77777777" w:rsidTr="00823CEB">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23498DC"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D8E02E"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Contratada deixa de atender as condições econômicas/técnicas para prestar o serviço.</w:t>
            </w:r>
          </w:p>
        </w:tc>
      </w:tr>
      <w:tr w:rsidR="00605966" w:rsidRPr="008C109A" w14:paraId="1151E3E0" w14:textId="77777777" w:rsidTr="00823CE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7479CA8"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56ED5847" w14:textId="77777777" w:rsidTr="00823CEB">
        <w:trPr>
          <w:jc w:val="center"/>
        </w:trPr>
        <w:tc>
          <w:tcPr>
            <w:tcW w:w="2208" w:type="dxa"/>
            <w:tcBorders>
              <w:left w:val="single" w:sz="4" w:space="0" w:color="auto"/>
            </w:tcBorders>
            <w:tcMar>
              <w:top w:w="55" w:type="dxa"/>
              <w:left w:w="55" w:type="dxa"/>
              <w:bottom w:w="55" w:type="dxa"/>
              <w:right w:w="55" w:type="dxa"/>
            </w:tcMar>
          </w:tcPr>
          <w:p w14:paraId="0D9FD22F"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474F0554"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8C4075"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8919348"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CC15A3"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766D7F2"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772E90"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A42275F"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13AFC0F4" w14:textId="77777777" w:rsidTr="00823CEB">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A6083DE"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2284129D" w14:textId="77777777" w:rsidTr="00823CEB">
        <w:trPr>
          <w:jc w:val="center"/>
        </w:trPr>
        <w:tc>
          <w:tcPr>
            <w:tcW w:w="2208" w:type="dxa"/>
            <w:tcBorders>
              <w:left w:val="single" w:sz="4" w:space="0" w:color="auto"/>
            </w:tcBorders>
            <w:tcMar>
              <w:top w:w="55" w:type="dxa"/>
              <w:left w:w="55" w:type="dxa"/>
              <w:bottom w:w="55" w:type="dxa"/>
              <w:right w:w="55" w:type="dxa"/>
            </w:tcMar>
          </w:tcPr>
          <w:p w14:paraId="588A1A4B"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451F9E4A"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085E10"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10D7C36"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62C269"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0C92916"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3A086F"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626330"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6317EDC8" w14:textId="77777777" w:rsidTr="00823CE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FCAD346"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245C221B" w14:textId="77777777" w:rsidTr="00823CE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80A0B31"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Possibilidade</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inexecução</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rescisão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contrato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prejudicando</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conclusão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serviço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ou</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entrega</w:t>
            </w:r>
            <w:proofErr w:type="spellEnd"/>
            <w:r w:rsidRPr="008C109A">
              <w:rPr>
                <w:rFonts w:asciiTheme="majorHAnsi" w:hAnsiTheme="majorHAnsi" w:cstheme="majorHAnsi"/>
                <w:sz w:val="20"/>
                <w:szCs w:val="20"/>
              </w:rPr>
              <w:t xml:space="preserve"> dos </w:t>
            </w:r>
            <w:proofErr w:type="spellStart"/>
            <w:r w:rsidRPr="008C109A">
              <w:rPr>
                <w:rFonts w:asciiTheme="majorHAnsi" w:hAnsiTheme="majorHAnsi" w:cstheme="majorHAnsi"/>
                <w:sz w:val="20"/>
                <w:szCs w:val="20"/>
              </w:rPr>
              <w:t>itens</w:t>
            </w:r>
            <w:proofErr w:type="spellEnd"/>
            <w:r w:rsidRPr="008C109A">
              <w:rPr>
                <w:rFonts w:asciiTheme="majorHAnsi" w:hAnsiTheme="majorHAnsi" w:cstheme="majorHAnsi"/>
                <w:sz w:val="20"/>
                <w:szCs w:val="20"/>
              </w:rPr>
              <w:t>.</w:t>
            </w:r>
          </w:p>
        </w:tc>
      </w:tr>
      <w:tr w:rsidR="00605966" w:rsidRPr="008C109A" w14:paraId="5F1F92D9" w14:textId="77777777" w:rsidTr="00823CE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D952E56"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531FBA80" w14:textId="77777777" w:rsidTr="00823CE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51878A"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 xml:space="preserve">(s): </w:t>
            </w:r>
            <w:proofErr w:type="spellStart"/>
            <w:r w:rsidRPr="008C109A">
              <w:rPr>
                <w:rFonts w:asciiTheme="majorHAnsi" w:hAnsiTheme="majorHAnsi" w:cstheme="majorHAnsi"/>
                <w:sz w:val="20"/>
                <w:szCs w:val="20"/>
              </w:rPr>
              <w:t>Fiscalizar</w:t>
            </w:r>
            <w:proofErr w:type="spellEnd"/>
            <w:r w:rsidRPr="008C109A">
              <w:rPr>
                <w:rFonts w:asciiTheme="majorHAnsi" w:hAnsiTheme="majorHAnsi" w:cstheme="majorHAnsi"/>
                <w:sz w:val="20"/>
                <w:szCs w:val="20"/>
              </w:rPr>
              <w:t xml:space="preserve"> o </w:t>
            </w:r>
            <w:proofErr w:type="spellStart"/>
            <w:r w:rsidRPr="008C109A">
              <w:rPr>
                <w:rFonts w:asciiTheme="majorHAnsi" w:hAnsiTheme="majorHAnsi" w:cstheme="majorHAnsi"/>
                <w:sz w:val="20"/>
                <w:szCs w:val="20"/>
              </w:rPr>
              <w:t>contrato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atentando</w:t>
            </w:r>
            <w:proofErr w:type="spellEnd"/>
            <w:r w:rsidRPr="008C109A">
              <w:rPr>
                <w:rFonts w:asciiTheme="majorHAnsi" w:hAnsiTheme="majorHAnsi" w:cstheme="majorHAnsi"/>
                <w:sz w:val="20"/>
                <w:szCs w:val="20"/>
              </w:rPr>
              <w:t xml:space="preserve"> para a </w:t>
            </w:r>
            <w:proofErr w:type="spellStart"/>
            <w:r w:rsidRPr="008C109A">
              <w:rPr>
                <w:rFonts w:asciiTheme="majorHAnsi" w:hAnsiTheme="majorHAnsi" w:cstheme="majorHAnsi"/>
                <w:sz w:val="20"/>
                <w:szCs w:val="20"/>
              </w:rPr>
              <w:t>devida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qualidade</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técnica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realização</w:t>
            </w:r>
            <w:proofErr w:type="spellEnd"/>
            <w:r w:rsidRPr="008C109A">
              <w:rPr>
                <w:rFonts w:asciiTheme="majorHAnsi" w:hAnsiTheme="majorHAnsi" w:cstheme="majorHAnsi"/>
                <w:sz w:val="20"/>
                <w:szCs w:val="20"/>
              </w:rPr>
              <w:t xml:space="preserve"> das </w:t>
            </w:r>
            <w:proofErr w:type="spellStart"/>
            <w:r w:rsidRPr="008C109A">
              <w:rPr>
                <w:rFonts w:asciiTheme="majorHAnsi" w:hAnsiTheme="majorHAnsi" w:cstheme="majorHAnsi"/>
                <w:sz w:val="20"/>
                <w:szCs w:val="20"/>
              </w:rPr>
              <w:t>atividades</w:t>
            </w:r>
            <w:proofErr w:type="spellEnd"/>
            <w:r w:rsidRPr="008C109A">
              <w:rPr>
                <w:rFonts w:asciiTheme="majorHAnsi" w:hAnsiTheme="majorHAnsi" w:cstheme="majorHAnsi"/>
                <w:sz w:val="20"/>
                <w:szCs w:val="20"/>
              </w:rPr>
              <w:t xml:space="preserve"> e para a </w:t>
            </w:r>
            <w:proofErr w:type="spellStart"/>
            <w:r w:rsidRPr="008C109A">
              <w:rPr>
                <w:rFonts w:asciiTheme="majorHAnsi" w:hAnsiTheme="majorHAnsi" w:cstheme="majorHAnsi"/>
                <w:sz w:val="20"/>
                <w:szCs w:val="20"/>
              </w:rPr>
              <w:t>manutenção</w:t>
            </w:r>
            <w:proofErr w:type="spellEnd"/>
            <w:r w:rsidRPr="008C109A">
              <w:rPr>
                <w:rFonts w:asciiTheme="majorHAnsi" w:hAnsiTheme="majorHAnsi" w:cstheme="majorHAnsi"/>
                <w:sz w:val="20"/>
                <w:szCs w:val="20"/>
              </w:rPr>
              <w:t xml:space="preserve"> das </w:t>
            </w:r>
            <w:proofErr w:type="spellStart"/>
            <w:r w:rsidRPr="008C109A">
              <w:rPr>
                <w:rFonts w:asciiTheme="majorHAnsi" w:hAnsiTheme="majorHAnsi" w:cstheme="majorHAnsi"/>
                <w:sz w:val="20"/>
                <w:szCs w:val="20"/>
              </w:rPr>
              <w:t>condições</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contratação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exigidas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habilitação</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7C9AAE0"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7EAD22DF"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Fiscal / Gestor de </w:t>
            </w:r>
            <w:proofErr w:type="spellStart"/>
            <w:r w:rsidRPr="008C109A">
              <w:rPr>
                <w:rFonts w:asciiTheme="majorHAnsi" w:hAnsiTheme="majorHAnsi" w:cstheme="majorHAnsi"/>
                <w:b/>
                <w:bCs/>
                <w:sz w:val="20"/>
                <w:szCs w:val="20"/>
              </w:rPr>
              <w:t>contratos</w:t>
            </w:r>
            <w:proofErr w:type="spellEnd"/>
          </w:p>
        </w:tc>
      </w:tr>
      <w:tr w:rsidR="00605966" w:rsidRPr="008C109A" w14:paraId="109340AF" w14:textId="77777777" w:rsidTr="00823CE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429326"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C13D9B2"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w:t>
            </w:r>
            <w:proofErr w:type="spellStart"/>
            <w:r w:rsidRPr="008C109A">
              <w:rPr>
                <w:rFonts w:asciiTheme="majorHAnsi" w:hAnsiTheme="majorHAnsi" w:cstheme="majorHAnsi"/>
                <w:sz w:val="20"/>
                <w:szCs w:val="20"/>
              </w:rPr>
              <w:t>inserir</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responsável</w:t>
            </w:r>
            <w:proofErr w:type="spellEnd"/>
            <w:r w:rsidRPr="008C109A">
              <w:rPr>
                <w:rFonts w:asciiTheme="majorHAnsi" w:hAnsiTheme="majorHAnsi" w:cstheme="majorHAnsi"/>
                <w:sz w:val="20"/>
                <w:szCs w:val="20"/>
              </w:rPr>
              <w:t>)</w:t>
            </w:r>
          </w:p>
        </w:tc>
      </w:tr>
      <w:tr w:rsidR="00605966" w:rsidRPr="008C109A" w14:paraId="6AAFA9E7" w14:textId="77777777" w:rsidTr="00823CE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C253AD5"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sz w:val="20"/>
                <w:szCs w:val="20"/>
              </w:rPr>
              <w:t>Comunicação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tempestiva</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reiterada</w:t>
            </w:r>
            <w:proofErr w:type="spellEnd"/>
            <w:r w:rsidRPr="008C109A">
              <w:rPr>
                <w:rFonts w:asciiTheme="majorHAnsi" w:hAnsiTheme="majorHAnsi" w:cstheme="majorHAnsi"/>
                <w:sz w:val="20"/>
                <w:szCs w:val="20"/>
              </w:rPr>
              <w:t xml:space="preserve"> à </w:t>
            </w:r>
            <w:proofErr w:type="spellStart"/>
            <w:r w:rsidRPr="008C109A">
              <w:rPr>
                <w:rFonts w:asciiTheme="majorHAnsi" w:hAnsiTheme="majorHAnsi" w:cstheme="majorHAnsi"/>
                <w:sz w:val="20"/>
                <w:szCs w:val="20"/>
              </w:rPr>
              <w:t>empresa</w:t>
            </w:r>
            <w:proofErr w:type="spellEnd"/>
            <w:r w:rsidRPr="008C109A">
              <w:rPr>
                <w:rFonts w:asciiTheme="majorHAnsi" w:hAnsiTheme="majorHAnsi" w:cstheme="majorHAnsi"/>
                <w:sz w:val="20"/>
                <w:szCs w:val="20"/>
              </w:rPr>
              <w:t xml:space="preserve"> para </w:t>
            </w:r>
            <w:proofErr w:type="spellStart"/>
            <w:r w:rsidRPr="008C109A">
              <w:rPr>
                <w:rFonts w:asciiTheme="majorHAnsi" w:hAnsiTheme="majorHAnsi" w:cstheme="majorHAnsi"/>
                <w:sz w:val="20"/>
                <w:szCs w:val="20"/>
              </w:rPr>
              <w:t>regularização</w:t>
            </w:r>
            <w:proofErr w:type="spellEnd"/>
            <w:r w:rsidRPr="008C109A">
              <w:rPr>
                <w:rFonts w:asciiTheme="majorHAnsi" w:hAnsiTheme="majorHAnsi" w:cstheme="majorHAnsi"/>
                <w:sz w:val="20"/>
                <w:szCs w:val="20"/>
              </w:rPr>
              <w:t xml:space="preserve"> das </w:t>
            </w:r>
            <w:proofErr w:type="spellStart"/>
            <w:r w:rsidRPr="008C109A">
              <w:rPr>
                <w:rFonts w:asciiTheme="majorHAnsi" w:hAnsiTheme="majorHAnsi" w:cstheme="majorHAnsi"/>
                <w:sz w:val="20"/>
                <w:szCs w:val="20"/>
              </w:rPr>
              <w:t>pendências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apontadas</w:t>
            </w:r>
            <w:proofErr w:type="spellEnd"/>
            <w:r w:rsidRPr="008C109A">
              <w:rPr>
                <w:rFonts w:asciiTheme="majorHAnsi" w:hAnsiTheme="majorHAnsi" w:cstheme="majorHAnsi"/>
                <w:sz w:val="20"/>
                <w:szCs w:val="20"/>
              </w:rPr>
              <w:t xml:space="preserve">. No </w:t>
            </w:r>
            <w:proofErr w:type="spellStart"/>
            <w:r w:rsidRPr="008C109A">
              <w:rPr>
                <w:rFonts w:asciiTheme="majorHAnsi" w:hAnsiTheme="majorHAnsi" w:cstheme="majorHAnsi"/>
                <w:sz w:val="20"/>
                <w:szCs w:val="20"/>
              </w:rPr>
              <w:t>caso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não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regularização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abertura</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processo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administrativo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aplicação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penalidades</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rescisão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contratual</w:t>
            </w:r>
            <w:proofErr w:type="spellEnd"/>
            <w:r w:rsidRPr="008C109A">
              <w:rPr>
                <w:rFonts w:asciiTheme="majorHAnsi" w:hAnsiTheme="majorHAnsi" w:cstheme="majorHAnsi"/>
                <w:sz w:val="20"/>
                <w:szCs w:val="20"/>
              </w:rPr>
              <w:t xml:space="preserve">. Se </w:t>
            </w:r>
            <w:proofErr w:type="spellStart"/>
            <w:r w:rsidRPr="008C109A">
              <w:rPr>
                <w:rFonts w:asciiTheme="majorHAnsi" w:hAnsiTheme="majorHAnsi" w:cstheme="majorHAnsi"/>
                <w:sz w:val="20"/>
                <w:szCs w:val="20"/>
              </w:rPr>
              <w:t>houver</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segundo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colocado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habilitado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convocar</w:t>
            </w:r>
            <w:proofErr w:type="spellEnd"/>
            <w:r w:rsidRPr="008C109A">
              <w:rPr>
                <w:rFonts w:asciiTheme="majorHAnsi" w:hAnsiTheme="majorHAnsi" w:cstheme="majorHAnsi"/>
                <w:sz w:val="20"/>
                <w:szCs w:val="20"/>
              </w:rPr>
              <w:t xml:space="preserve"> o </w:t>
            </w:r>
            <w:proofErr w:type="spellStart"/>
            <w:r w:rsidRPr="008C109A">
              <w:rPr>
                <w:rFonts w:asciiTheme="majorHAnsi" w:hAnsiTheme="majorHAnsi" w:cstheme="majorHAnsi"/>
                <w:sz w:val="20"/>
                <w:szCs w:val="20"/>
              </w:rPr>
              <w:t>segundo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colocado</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4F0599"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6196A11C"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Fiscal / Gestor de </w:t>
            </w:r>
            <w:proofErr w:type="spellStart"/>
            <w:r w:rsidRPr="008C109A">
              <w:rPr>
                <w:rFonts w:asciiTheme="majorHAnsi" w:hAnsiTheme="majorHAnsi" w:cstheme="majorHAnsi"/>
                <w:b/>
                <w:bCs/>
                <w:sz w:val="20"/>
                <w:szCs w:val="20"/>
              </w:rPr>
              <w:t>Contratos</w:t>
            </w:r>
            <w:proofErr w:type="spellEnd"/>
            <w:r w:rsidRPr="008C109A">
              <w:rPr>
                <w:rFonts w:asciiTheme="majorHAnsi" w:hAnsiTheme="majorHAnsi" w:cstheme="majorHAnsi"/>
                <w:b/>
                <w:bCs/>
                <w:sz w:val="20"/>
                <w:szCs w:val="20"/>
              </w:rPr>
              <w:t xml:space="preserve"> / Presidente da Câmara</w:t>
            </w:r>
          </w:p>
        </w:tc>
      </w:tr>
      <w:tr w:rsidR="00605966" w:rsidRPr="008C109A" w14:paraId="47FBC9AC" w14:textId="77777777" w:rsidTr="00823CE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15F0FC"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CAED3C" w14:textId="77777777" w:rsidR="00605966" w:rsidRPr="008C109A" w:rsidRDefault="00605966" w:rsidP="00823CEB">
            <w:pPr>
              <w:pStyle w:val="TableContents"/>
              <w:rPr>
                <w:rFonts w:asciiTheme="majorHAnsi" w:hAnsiTheme="majorHAnsi" w:cstheme="majorHAnsi"/>
                <w:sz w:val="20"/>
                <w:szCs w:val="20"/>
              </w:rPr>
            </w:pPr>
          </w:p>
        </w:tc>
      </w:tr>
    </w:tbl>
    <w:p w14:paraId="2174B223" w14:textId="77777777" w:rsidR="00605966" w:rsidRPr="008C109A" w:rsidRDefault="00605966" w:rsidP="00605966">
      <w:pPr>
        <w:pStyle w:val="Standard"/>
        <w:spacing w:after="57"/>
        <w:jc w:val="center"/>
        <w:rPr>
          <w:rFonts w:asciiTheme="majorHAnsi" w:hAnsiTheme="majorHAnsi" w:cstheme="majorHAnsi"/>
          <w:sz w:val="20"/>
          <w:szCs w:val="20"/>
        </w:rPr>
      </w:pPr>
    </w:p>
    <w:p w14:paraId="14E2BCB6" w14:textId="77777777" w:rsidR="00605966" w:rsidRPr="008C109A" w:rsidRDefault="00605966" w:rsidP="00605966">
      <w:pPr>
        <w:pStyle w:val="Standard"/>
        <w:spacing w:after="57"/>
        <w:jc w:val="center"/>
        <w:rPr>
          <w:rFonts w:asciiTheme="majorHAnsi" w:hAnsiTheme="majorHAnsi" w:cstheme="majorHAnsi"/>
          <w:sz w:val="20"/>
          <w:szCs w:val="20"/>
        </w:rPr>
      </w:pPr>
    </w:p>
    <w:p w14:paraId="596E5D58" w14:textId="77777777" w:rsidR="00605966" w:rsidRPr="008C109A" w:rsidRDefault="00605966" w:rsidP="00605966">
      <w:pPr>
        <w:pStyle w:val="Standard"/>
        <w:spacing w:after="57"/>
        <w:jc w:val="center"/>
        <w:rPr>
          <w:rFonts w:asciiTheme="majorHAnsi" w:hAnsiTheme="majorHAnsi" w:cstheme="majorHAnsi"/>
          <w:sz w:val="20"/>
          <w:szCs w:val="20"/>
        </w:rPr>
      </w:pPr>
    </w:p>
    <w:p w14:paraId="79FFE0E4" w14:textId="77777777" w:rsidR="00605966" w:rsidRPr="008C109A" w:rsidRDefault="00605966" w:rsidP="00605966">
      <w:pPr>
        <w:pStyle w:val="Standard"/>
        <w:spacing w:after="57"/>
        <w:jc w:val="center"/>
        <w:rPr>
          <w:rFonts w:asciiTheme="majorHAnsi" w:hAnsiTheme="majorHAnsi" w:cstheme="majorHAnsi"/>
          <w:sz w:val="20"/>
          <w:szCs w:val="20"/>
        </w:rPr>
      </w:pPr>
    </w:p>
    <w:p w14:paraId="6863888E" w14:textId="77777777" w:rsidR="00605966" w:rsidRPr="008C109A" w:rsidRDefault="00605966" w:rsidP="00605966">
      <w:pPr>
        <w:pStyle w:val="Standard"/>
        <w:spacing w:after="57"/>
        <w:jc w:val="center"/>
        <w:rPr>
          <w:rFonts w:asciiTheme="majorHAnsi" w:hAnsiTheme="majorHAnsi" w:cstheme="majorHAnsi"/>
          <w:sz w:val="20"/>
          <w:szCs w:val="20"/>
        </w:rPr>
      </w:pPr>
    </w:p>
    <w:p w14:paraId="4D7AA7FF" w14:textId="77777777" w:rsidR="00605966" w:rsidRPr="008C109A" w:rsidRDefault="00605966" w:rsidP="00605966">
      <w:pPr>
        <w:pStyle w:val="Standard"/>
        <w:spacing w:after="57"/>
        <w:jc w:val="center"/>
        <w:rPr>
          <w:rFonts w:asciiTheme="majorHAnsi" w:hAnsiTheme="majorHAnsi" w:cstheme="majorHAnsi"/>
          <w:sz w:val="20"/>
          <w:szCs w:val="20"/>
        </w:rPr>
      </w:pPr>
    </w:p>
    <w:p w14:paraId="758BB780" w14:textId="77777777" w:rsidR="00605966" w:rsidRPr="008C109A" w:rsidRDefault="00605966" w:rsidP="00605966">
      <w:pPr>
        <w:pStyle w:val="Standard"/>
        <w:spacing w:after="57"/>
        <w:jc w:val="center"/>
        <w:rPr>
          <w:rFonts w:asciiTheme="majorHAnsi" w:hAnsiTheme="majorHAnsi" w:cstheme="majorHAnsi"/>
          <w:sz w:val="20"/>
          <w:szCs w:val="20"/>
        </w:rPr>
      </w:pPr>
    </w:p>
    <w:p w14:paraId="0C0BAFDA" w14:textId="77777777" w:rsidR="00605966" w:rsidRPr="008C109A" w:rsidRDefault="00605966" w:rsidP="00605966">
      <w:pPr>
        <w:pStyle w:val="Standard"/>
        <w:spacing w:after="57"/>
        <w:jc w:val="center"/>
        <w:rPr>
          <w:rFonts w:asciiTheme="majorHAnsi" w:hAnsiTheme="majorHAnsi" w:cstheme="majorHAnsi"/>
          <w:sz w:val="20"/>
          <w:szCs w:val="20"/>
        </w:rPr>
      </w:pPr>
    </w:p>
    <w:p w14:paraId="3765E589" w14:textId="77777777" w:rsidR="00605966" w:rsidRPr="008C109A" w:rsidRDefault="00605966" w:rsidP="00605966">
      <w:pPr>
        <w:pStyle w:val="Standard"/>
        <w:spacing w:after="57"/>
        <w:jc w:val="center"/>
        <w:rPr>
          <w:rFonts w:asciiTheme="majorHAnsi" w:hAnsiTheme="majorHAnsi" w:cstheme="majorHAnsi"/>
          <w:sz w:val="20"/>
          <w:szCs w:val="20"/>
        </w:rPr>
      </w:pPr>
    </w:p>
    <w:p w14:paraId="5B237A1B" w14:textId="77777777" w:rsidR="00605966" w:rsidRPr="008C109A" w:rsidRDefault="00605966" w:rsidP="00605966">
      <w:pPr>
        <w:pStyle w:val="Standard"/>
        <w:spacing w:after="57"/>
        <w:jc w:val="center"/>
        <w:rPr>
          <w:rFonts w:asciiTheme="majorHAnsi" w:hAnsiTheme="majorHAnsi" w:cstheme="majorHAnsi"/>
          <w:sz w:val="20"/>
          <w:szCs w:val="20"/>
        </w:rPr>
      </w:pPr>
    </w:p>
    <w:p w14:paraId="7B1046A1" w14:textId="77777777" w:rsidR="00605966" w:rsidRPr="008C109A" w:rsidRDefault="00605966" w:rsidP="00605966">
      <w:pPr>
        <w:pStyle w:val="Standard"/>
        <w:spacing w:after="57"/>
        <w:jc w:val="center"/>
        <w:rPr>
          <w:rFonts w:asciiTheme="majorHAnsi" w:hAnsiTheme="majorHAnsi" w:cstheme="majorHAnsi"/>
          <w:sz w:val="20"/>
          <w:szCs w:val="20"/>
        </w:rPr>
      </w:pPr>
    </w:p>
    <w:p w14:paraId="3A72931D" w14:textId="77777777" w:rsidR="00605966" w:rsidRPr="008C109A" w:rsidRDefault="00605966" w:rsidP="00605966">
      <w:pPr>
        <w:pStyle w:val="Standard"/>
        <w:spacing w:after="57"/>
        <w:jc w:val="center"/>
        <w:rPr>
          <w:rFonts w:asciiTheme="majorHAnsi" w:hAnsiTheme="majorHAnsi" w:cstheme="majorHAnsi"/>
          <w:sz w:val="20"/>
          <w:szCs w:val="20"/>
        </w:rPr>
      </w:pPr>
    </w:p>
    <w:p w14:paraId="5882867E" w14:textId="77777777" w:rsidR="00605966" w:rsidRPr="008C109A" w:rsidRDefault="00605966" w:rsidP="00605966">
      <w:pPr>
        <w:pStyle w:val="Standard"/>
        <w:spacing w:after="57"/>
        <w:jc w:val="center"/>
        <w:rPr>
          <w:rFonts w:asciiTheme="majorHAnsi" w:hAnsiTheme="majorHAnsi" w:cstheme="majorHAnsi"/>
          <w:sz w:val="20"/>
          <w:szCs w:val="20"/>
        </w:rPr>
      </w:pPr>
    </w:p>
    <w:p w14:paraId="226E6A24" w14:textId="77777777" w:rsidR="00605966" w:rsidRPr="008C109A" w:rsidRDefault="00605966" w:rsidP="00605966">
      <w:pPr>
        <w:pStyle w:val="Standard"/>
        <w:spacing w:after="57"/>
        <w:jc w:val="center"/>
        <w:rPr>
          <w:rFonts w:asciiTheme="majorHAnsi" w:hAnsiTheme="majorHAnsi" w:cstheme="majorHAnsi"/>
          <w:sz w:val="20"/>
          <w:szCs w:val="20"/>
        </w:rPr>
      </w:pPr>
    </w:p>
    <w:p w14:paraId="00EA9CCE" w14:textId="77777777" w:rsidR="00605966" w:rsidRPr="008C109A" w:rsidRDefault="00605966" w:rsidP="00605966">
      <w:pPr>
        <w:pStyle w:val="Standard"/>
        <w:spacing w:after="57"/>
        <w:jc w:val="center"/>
        <w:rPr>
          <w:rFonts w:asciiTheme="majorHAnsi" w:hAnsiTheme="majorHAnsi" w:cstheme="majorHAnsi"/>
          <w:sz w:val="20"/>
          <w:szCs w:val="20"/>
        </w:rPr>
      </w:pPr>
    </w:p>
    <w:p w14:paraId="438E4761" w14:textId="77777777" w:rsidR="00605966" w:rsidRPr="008C109A" w:rsidRDefault="00605966" w:rsidP="00605966">
      <w:pPr>
        <w:pStyle w:val="Standard"/>
        <w:spacing w:after="57"/>
        <w:jc w:val="center"/>
        <w:rPr>
          <w:rFonts w:asciiTheme="majorHAnsi" w:hAnsiTheme="majorHAnsi" w:cstheme="majorHAnsi"/>
          <w:sz w:val="20"/>
          <w:szCs w:val="20"/>
        </w:rPr>
      </w:pPr>
    </w:p>
    <w:p w14:paraId="44552516" w14:textId="77777777" w:rsidR="00605966" w:rsidRPr="008C109A" w:rsidRDefault="00605966" w:rsidP="00605966">
      <w:pPr>
        <w:pStyle w:val="Standard"/>
        <w:spacing w:after="57"/>
        <w:jc w:val="center"/>
        <w:rPr>
          <w:rFonts w:asciiTheme="majorHAnsi" w:hAnsiTheme="majorHAnsi" w:cstheme="majorHAnsi"/>
          <w:sz w:val="20"/>
          <w:szCs w:val="20"/>
        </w:rPr>
      </w:pPr>
    </w:p>
    <w:p w14:paraId="117CA1EC" w14:textId="77777777" w:rsidR="00605966" w:rsidRPr="008C109A" w:rsidRDefault="00605966" w:rsidP="00605966">
      <w:pPr>
        <w:pStyle w:val="Standard"/>
        <w:spacing w:after="57"/>
        <w:jc w:val="center"/>
        <w:rPr>
          <w:rFonts w:asciiTheme="majorHAnsi" w:hAnsiTheme="majorHAnsi" w:cstheme="majorHAnsi"/>
          <w:sz w:val="20"/>
          <w:szCs w:val="20"/>
        </w:rPr>
      </w:pPr>
    </w:p>
    <w:p w14:paraId="755CA7E8" w14:textId="77777777" w:rsidR="00605966" w:rsidRPr="008C109A" w:rsidRDefault="00605966" w:rsidP="00605966">
      <w:pPr>
        <w:pStyle w:val="Standard"/>
        <w:spacing w:after="57"/>
        <w:jc w:val="center"/>
        <w:rPr>
          <w:rFonts w:asciiTheme="majorHAnsi" w:hAnsiTheme="majorHAnsi" w:cstheme="majorHAnsi"/>
          <w:sz w:val="20"/>
          <w:szCs w:val="20"/>
        </w:rPr>
      </w:pPr>
    </w:p>
    <w:p w14:paraId="7EA272ED" w14:textId="77777777" w:rsidR="00605966" w:rsidRDefault="00605966" w:rsidP="00605966">
      <w:pPr>
        <w:pStyle w:val="Standard"/>
        <w:spacing w:after="57"/>
        <w:jc w:val="center"/>
        <w:rPr>
          <w:rFonts w:asciiTheme="majorHAnsi" w:hAnsiTheme="majorHAnsi" w:cstheme="majorHAnsi"/>
          <w:sz w:val="20"/>
          <w:szCs w:val="20"/>
        </w:rPr>
      </w:pPr>
    </w:p>
    <w:p w14:paraId="0C023F79" w14:textId="77777777" w:rsidR="00605966" w:rsidRDefault="00605966" w:rsidP="00605966">
      <w:pPr>
        <w:pStyle w:val="Standard"/>
        <w:spacing w:after="57"/>
        <w:jc w:val="center"/>
        <w:rPr>
          <w:rFonts w:asciiTheme="majorHAnsi" w:hAnsiTheme="majorHAnsi" w:cstheme="majorHAnsi"/>
          <w:sz w:val="20"/>
          <w:szCs w:val="20"/>
        </w:rPr>
      </w:pPr>
    </w:p>
    <w:p w14:paraId="1F0499B5" w14:textId="77777777" w:rsidR="00605966" w:rsidRDefault="00605966" w:rsidP="00605966">
      <w:pPr>
        <w:pStyle w:val="Standard"/>
        <w:spacing w:after="57"/>
        <w:jc w:val="center"/>
        <w:rPr>
          <w:rFonts w:asciiTheme="majorHAnsi" w:hAnsiTheme="majorHAnsi" w:cstheme="majorHAnsi"/>
          <w:sz w:val="20"/>
          <w:szCs w:val="20"/>
        </w:rPr>
      </w:pPr>
    </w:p>
    <w:p w14:paraId="4A985846" w14:textId="77777777" w:rsidR="00605966" w:rsidRPr="008C109A" w:rsidRDefault="00605966" w:rsidP="00605966">
      <w:pPr>
        <w:pStyle w:val="Standard"/>
        <w:spacing w:after="57"/>
        <w:jc w:val="center"/>
        <w:rPr>
          <w:rFonts w:asciiTheme="majorHAnsi" w:hAnsiTheme="majorHAnsi" w:cstheme="majorHAnsi"/>
          <w:sz w:val="20"/>
          <w:szCs w:val="20"/>
        </w:rPr>
      </w:pPr>
    </w:p>
    <w:p w14:paraId="391FF3D8" w14:textId="77777777" w:rsidR="00605966" w:rsidRPr="008C109A" w:rsidRDefault="00605966" w:rsidP="00605966">
      <w:pPr>
        <w:pStyle w:val="Standard"/>
        <w:spacing w:after="57"/>
        <w:jc w:val="center"/>
        <w:rPr>
          <w:rFonts w:asciiTheme="majorHAnsi" w:hAnsiTheme="majorHAnsi" w:cstheme="majorHAnsi"/>
          <w:sz w:val="20"/>
          <w:szCs w:val="20"/>
        </w:rPr>
      </w:pPr>
    </w:p>
    <w:p w14:paraId="19DA8827"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32316825" w14:textId="77777777" w:rsidTr="00823CEB">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FA5FC1C"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C5A400" w14:textId="77777777" w:rsidR="00605966" w:rsidRPr="008C109A" w:rsidRDefault="00605966" w:rsidP="00823CEB">
            <w:pPr>
              <w:pStyle w:val="Standard"/>
              <w:jc w:val="both"/>
              <w:rPr>
                <w:rFonts w:asciiTheme="majorHAnsi" w:hAnsiTheme="majorHAnsi" w:cstheme="majorHAnsi"/>
                <w:sz w:val="20"/>
                <w:szCs w:val="20"/>
              </w:rPr>
            </w:pPr>
            <w:r w:rsidRPr="008C109A">
              <w:rPr>
                <w:rFonts w:asciiTheme="majorHAnsi" w:hAnsiTheme="majorHAnsi" w:cstheme="majorHAnsi"/>
                <w:sz w:val="20"/>
                <w:szCs w:val="20"/>
              </w:rPr>
              <w:t>Serviço prestado de forma insatisfatória/deficiente ou entrega de itens em desacordo com o solicitado.</w:t>
            </w:r>
          </w:p>
        </w:tc>
      </w:tr>
      <w:tr w:rsidR="00605966" w:rsidRPr="008C109A" w14:paraId="263D15FE" w14:textId="77777777" w:rsidTr="00823CE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752C9C"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4CA01450" w14:textId="77777777" w:rsidTr="00823CEB">
        <w:trPr>
          <w:jc w:val="center"/>
        </w:trPr>
        <w:tc>
          <w:tcPr>
            <w:tcW w:w="2208" w:type="dxa"/>
            <w:tcBorders>
              <w:left w:val="single" w:sz="4" w:space="0" w:color="auto"/>
            </w:tcBorders>
            <w:tcMar>
              <w:top w:w="55" w:type="dxa"/>
              <w:left w:w="55" w:type="dxa"/>
              <w:bottom w:w="55" w:type="dxa"/>
              <w:right w:w="55" w:type="dxa"/>
            </w:tcMar>
          </w:tcPr>
          <w:p w14:paraId="10818964"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54808C2E"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8EAC28"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66F6681"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BC32E3"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0F90801"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B4EA86"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396008E"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676CE196" w14:textId="77777777" w:rsidTr="00823CEB">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4381AE7"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235798BC" w14:textId="77777777" w:rsidTr="00823CEB">
        <w:trPr>
          <w:jc w:val="center"/>
        </w:trPr>
        <w:tc>
          <w:tcPr>
            <w:tcW w:w="2208" w:type="dxa"/>
            <w:tcBorders>
              <w:left w:val="single" w:sz="4" w:space="0" w:color="auto"/>
            </w:tcBorders>
            <w:tcMar>
              <w:top w:w="55" w:type="dxa"/>
              <w:left w:w="55" w:type="dxa"/>
              <w:bottom w:w="55" w:type="dxa"/>
              <w:right w:w="55" w:type="dxa"/>
            </w:tcMar>
          </w:tcPr>
          <w:p w14:paraId="5717373E"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30AF3A1D"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55364A"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91080DC"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2C58CD"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557AB5A"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5597B3"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1A99F78"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600FD696" w14:textId="77777777" w:rsidTr="00823CE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28B2B7A"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0112A7AB" w14:textId="77777777" w:rsidTr="00823CEB">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A82EA7"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Interferência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qualidade</w:t>
            </w:r>
            <w:proofErr w:type="spellEnd"/>
            <w:r w:rsidRPr="008C109A">
              <w:rPr>
                <w:rFonts w:asciiTheme="majorHAnsi" w:hAnsiTheme="majorHAnsi" w:cstheme="majorHAnsi"/>
                <w:sz w:val="20"/>
                <w:szCs w:val="20"/>
              </w:rPr>
              <w:t xml:space="preserve"> dos </w:t>
            </w:r>
            <w:proofErr w:type="spellStart"/>
            <w:r w:rsidRPr="008C109A">
              <w:rPr>
                <w:rFonts w:asciiTheme="majorHAnsi" w:hAnsiTheme="majorHAnsi" w:cstheme="majorHAnsi"/>
                <w:sz w:val="20"/>
                <w:szCs w:val="20"/>
              </w:rPr>
              <w:t>serviços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prestados</w:t>
            </w:r>
            <w:proofErr w:type="spellEnd"/>
            <w:r w:rsidRPr="008C109A">
              <w:rPr>
                <w:rFonts w:asciiTheme="majorHAnsi" w:hAnsiTheme="majorHAnsi" w:cstheme="majorHAnsi"/>
                <w:sz w:val="20"/>
                <w:szCs w:val="20"/>
              </w:rPr>
              <w:t xml:space="preserve"> à Câmara Municipal de Extrema, e/</w:t>
            </w:r>
            <w:proofErr w:type="spellStart"/>
            <w:r w:rsidRPr="008C109A">
              <w:rPr>
                <w:rFonts w:asciiTheme="majorHAnsi" w:hAnsiTheme="majorHAnsi" w:cstheme="majorHAnsi"/>
                <w:sz w:val="20"/>
                <w:szCs w:val="20"/>
              </w:rPr>
              <w:t>ou</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deficiência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entrega</w:t>
            </w:r>
            <w:proofErr w:type="spellEnd"/>
            <w:r w:rsidRPr="008C109A">
              <w:rPr>
                <w:rFonts w:asciiTheme="majorHAnsi" w:hAnsiTheme="majorHAnsi" w:cstheme="majorHAnsi"/>
                <w:sz w:val="20"/>
                <w:szCs w:val="20"/>
              </w:rPr>
              <w:t xml:space="preserve"> dos </w:t>
            </w:r>
            <w:proofErr w:type="spellStart"/>
            <w:r w:rsidRPr="008C109A">
              <w:rPr>
                <w:rFonts w:asciiTheme="majorHAnsi" w:hAnsiTheme="majorHAnsi" w:cstheme="majorHAnsi"/>
                <w:sz w:val="20"/>
                <w:szCs w:val="20"/>
              </w:rPr>
              <w:t>itens</w:t>
            </w:r>
            <w:proofErr w:type="spellEnd"/>
            <w:r w:rsidRPr="008C109A">
              <w:rPr>
                <w:rFonts w:asciiTheme="majorHAnsi" w:hAnsiTheme="majorHAnsi" w:cstheme="majorHAnsi"/>
                <w:sz w:val="20"/>
                <w:szCs w:val="20"/>
              </w:rPr>
              <w:t>.</w:t>
            </w:r>
          </w:p>
        </w:tc>
      </w:tr>
      <w:tr w:rsidR="00605966" w:rsidRPr="008C109A" w14:paraId="60856BE8" w14:textId="77777777" w:rsidTr="00823CEB">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B70D48"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3CA60D35" w14:textId="77777777" w:rsidTr="00823CEB">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898609"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 xml:space="preserve">(s): </w:t>
            </w:r>
            <w:r w:rsidRPr="008C109A">
              <w:rPr>
                <w:rFonts w:asciiTheme="majorHAnsi" w:hAnsiTheme="majorHAnsi" w:cstheme="majorHAnsi"/>
                <w:sz w:val="20"/>
                <w:szCs w:val="20"/>
              </w:rPr>
              <w:t xml:space="preserve">Estabelecer </w:t>
            </w:r>
            <w:proofErr w:type="spellStart"/>
            <w:r w:rsidRPr="008C109A">
              <w:rPr>
                <w:rFonts w:asciiTheme="majorHAnsi" w:hAnsiTheme="majorHAnsi" w:cstheme="majorHAnsi"/>
                <w:sz w:val="20"/>
                <w:szCs w:val="20"/>
              </w:rPr>
              <w:t>comunicação</w:t>
            </w:r>
            <w:proofErr w:type="spellEnd"/>
            <w:r w:rsidRPr="008C109A">
              <w:rPr>
                <w:rFonts w:asciiTheme="majorHAnsi" w:hAnsiTheme="majorHAnsi" w:cstheme="majorHAnsi"/>
                <w:sz w:val="20"/>
                <w:szCs w:val="20"/>
              </w:rPr>
              <w:t xml:space="preserve"> com </w:t>
            </w:r>
            <w:proofErr w:type="gramStart"/>
            <w:r w:rsidRPr="008C109A">
              <w:rPr>
                <w:rFonts w:asciiTheme="majorHAnsi" w:hAnsiTheme="majorHAnsi" w:cstheme="majorHAnsi"/>
                <w:sz w:val="20"/>
                <w:szCs w:val="20"/>
              </w:rPr>
              <w:t>a</w:t>
            </w:r>
            <w:proofErr w:type="gram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empresa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informando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maneira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clara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como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devem</w:t>
            </w:r>
            <w:proofErr w:type="spellEnd"/>
            <w:r w:rsidRPr="008C109A">
              <w:rPr>
                <w:rFonts w:asciiTheme="majorHAnsi" w:hAnsiTheme="majorHAnsi" w:cstheme="majorHAnsi"/>
                <w:sz w:val="20"/>
                <w:szCs w:val="20"/>
              </w:rPr>
              <w:t xml:space="preserve"> ser </w:t>
            </w:r>
            <w:proofErr w:type="spellStart"/>
            <w:r w:rsidRPr="008C109A">
              <w:rPr>
                <w:rFonts w:asciiTheme="majorHAnsi" w:hAnsiTheme="majorHAnsi" w:cstheme="majorHAnsi"/>
                <w:sz w:val="20"/>
                <w:szCs w:val="20"/>
              </w:rPr>
              <w:t>executados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os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serviços</w:t>
            </w:r>
            <w:proofErr w:type="spellEnd"/>
            <w:r w:rsidRPr="008C109A">
              <w:rPr>
                <w:rFonts w:asciiTheme="majorHAnsi" w:hAnsiTheme="majorHAnsi" w:cstheme="majorHAnsi"/>
                <w:sz w:val="20"/>
                <w:szCs w:val="20"/>
              </w:rPr>
              <w:t xml:space="preserve">, inclusive com o </w:t>
            </w:r>
            <w:proofErr w:type="spellStart"/>
            <w:r w:rsidRPr="008C109A">
              <w:rPr>
                <w:rFonts w:asciiTheme="majorHAnsi" w:hAnsiTheme="majorHAnsi" w:cstheme="majorHAnsi"/>
                <w:sz w:val="20"/>
                <w:szCs w:val="20"/>
              </w:rPr>
              <w:t>nível</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qualidade</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esperado</w:t>
            </w:r>
            <w:proofErr w:type="spellEnd"/>
            <w:r w:rsidRPr="008C109A">
              <w:rPr>
                <w:rFonts w:asciiTheme="majorHAnsi" w:hAnsiTheme="majorHAnsi" w:cstheme="majorHAnsi"/>
                <w:sz w:val="20"/>
                <w:szCs w:val="20"/>
              </w:rPr>
              <w:t xml:space="preserve">, de forma a </w:t>
            </w:r>
            <w:proofErr w:type="spellStart"/>
            <w:r w:rsidRPr="008C109A">
              <w:rPr>
                <w:rFonts w:asciiTheme="majorHAnsi" w:hAnsiTheme="majorHAnsi" w:cstheme="majorHAnsi"/>
                <w:sz w:val="20"/>
                <w:szCs w:val="20"/>
              </w:rPr>
              <w:t>garantir</w:t>
            </w:r>
            <w:proofErr w:type="spellEnd"/>
            <w:r w:rsidRPr="008C109A">
              <w:rPr>
                <w:rFonts w:asciiTheme="majorHAnsi" w:hAnsiTheme="majorHAnsi" w:cstheme="majorHAnsi"/>
                <w:sz w:val="20"/>
                <w:szCs w:val="20"/>
              </w:rPr>
              <w:t xml:space="preserve"> que </w:t>
            </w:r>
            <w:proofErr w:type="gramStart"/>
            <w:r w:rsidRPr="008C109A">
              <w:rPr>
                <w:rFonts w:asciiTheme="majorHAnsi" w:hAnsiTheme="majorHAnsi" w:cstheme="majorHAnsi"/>
                <w:sz w:val="20"/>
                <w:szCs w:val="20"/>
              </w:rPr>
              <w:t>a</w:t>
            </w:r>
            <w:proofErr w:type="gram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empresa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tenha</w:t>
            </w:r>
            <w:proofErr w:type="spellEnd"/>
            <w:r w:rsidRPr="008C109A">
              <w:rPr>
                <w:rFonts w:asciiTheme="majorHAnsi" w:hAnsiTheme="majorHAnsi" w:cstheme="majorHAnsi"/>
                <w:sz w:val="20"/>
                <w:szCs w:val="20"/>
              </w:rPr>
              <w:t xml:space="preserve"> plena </w:t>
            </w:r>
            <w:proofErr w:type="spellStart"/>
            <w:r w:rsidRPr="008C109A">
              <w:rPr>
                <w:rFonts w:asciiTheme="majorHAnsi" w:hAnsiTheme="majorHAnsi" w:cstheme="majorHAnsi"/>
                <w:sz w:val="20"/>
                <w:szCs w:val="20"/>
              </w:rPr>
              <w:t>ciência</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conhecimento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resultado</w:t>
            </w:r>
            <w:proofErr w:type="spellEnd"/>
            <w:r w:rsidRPr="008C109A">
              <w:rPr>
                <w:rFonts w:asciiTheme="majorHAnsi" w:hAnsiTheme="majorHAnsi" w:cstheme="majorHAnsi"/>
                <w:sz w:val="20"/>
                <w:szCs w:val="20"/>
              </w:rPr>
              <w:t xml:space="preserve"> a ser </w:t>
            </w:r>
            <w:proofErr w:type="spellStart"/>
            <w:r w:rsidRPr="008C109A">
              <w:rPr>
                <w:rFonts w:asciiTheme="majorHAnsi" w:hAnsiTheme="majorHAnsi" w:cstheme="majorHAnsi"/>
                <w:sz w:val="20"/>
                <w:szCs w:val="20"/>
              </w:rPr>
              <w:t>entregue</w:t>
            </w:r>
            <w:proofErr w:type="spellEnd"/>
            <w:r w:rsidRPr="008C109A">
              <w:rPr>
                <w:rFonts w:asciiTheme="majorHAnsi" w:hAnsiTheme="majorHAnsi" w:cstheme="majorHAnsi"/>
                <w:sz w:val="20"/>
                <w:szCs w:val="20"/>
              </w:rPr>
              <w:t xml:space="preserve">. Se for o </w:t>
            </w:r>
            <w:proofErr w:type="spellStart"/>
            <w:r w:rsidRPr="008C109A">
              <w:rPr>
                <w:rFonts w:asciiTheme="majorHAnsi" w:hAnsiTheme="majorHAnsi" w:cstheme="majorHAnsi"/>
                <w:sz w:val="20"/>
                <w:szCs w:val="20"/>
              </w:rPr>
              <w:t>caso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rejeitar</w:t>
            </w:r>
            <w:proofErr w:type="spellEnd"/>
            <w:r w:rsidRPr="008C109A">
              <w:rPr>
                <w:rFonts w:asciiTheme="majorHAnsi" w:hAnsiTheme="majorHAnsi" w:cstheme="majorHAnsi"/>
                <w:sz w:val="20"/>
                <w:szCs w:val="20"/>
              </w:rPr>
              <w:t xml:space="preserve"> o </w:t>
            </w:r>
            <w:proofErr w:type="spellStart"/>
            <w:r w:rsidRPr="008C109A">
              <w:rPr>
                <w:rFonts w:asciiTheme="majorHAnsi" w:hAnsiTheme="majorHAnsi" w:cstheme="majorHAnsi"/>
                <w:sz w:val="20"/>
                <w:szCs w:val="20"/>
              </w:rPr>
              <w:t>serviço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pedir</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sua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realização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em</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conformidade</w:t>
            </w:r>
            <w:proofErr w:type="spellEnd"/>
            <w:r w:rsidRPr="008C109A">
              <w:rPr>
                <w:rFonts w:asciiTheme="majorHAnsi" w:hAnsiTheme="majorHAnsi" w:cstheme="majorHAnsi"/>
                <w:sz w:val="20"/>
                <w:szCs w:val="20"/>
              </w:rPr>
              <w:t xml:space="preserve"> com o </w:t>
            </w:r>
            <w:proofErr w:type="spellStart"/>
            <w:r w:rsidRPr="008C109A">
              <w:rPr>
                <w:rFonts w:asciiTheme="majorHAnsi" w:hAnsiTheme="majorHAnsi" w:cstheme="majorHAnsi"/>
                <w:sz w:val="20"/>
                <w:szCs w:val="20"/>
              </w:rPr>
              <w:t>solicitado</w:t>
            </w:r>
            <w:proofErr w:type="spellEnd"/>
            <w:r w:rsidRPr="008C109A">
              <w:rPr>
                <w:rFonts w:asciiTheme="majorHAnsi" w:hAnsiTheme="majorHAnsi" w:cstheme="majorHAnsi"/>
                <w:sz w:val="20"/>
                <w:szCs w:val="20"/>
              </w:rPr>
              <w:t xml:space="preserve">. Em </w:t>
            </w:r>
            <w:proofErr w:type="spellStart"/>
            <w:r w:rsidRPr="008C109A">
              <w:rPr>
                <w:rFonts w:asciiTheme="majorHAnsi" w:hAnsiTheme="majorHAnsi" w:cstheme="majorHAnsi"/>
                <w:sz w:val="20"/>
                <w:szCs w:val="20"/>
              </w:rPr>
              <w:t>caso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produto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rejeitar</w:t>
            </w:r>
            <w:proofErr w:type="spellEnd"/>
            <w:r w:rsidRPr="008C109A">
              <w:rPr>
                <w:rFonts w:asciiTheme="majorHAnsi" w:hAnsiTheme="majorHAnsi" w:cstheme="majorHAnsi"/>
                <w:sz w:val="20"/>
                <w:szCs w:val="20"/>
              </w:rPr>
              <w:t xml:space="preserve"> a </w:t>
            </w:r>
            <w:proofErr w:type="spellStart"/>
            <w:r w:rsidRPr="008C109A">
              <w:rPr>
                <w:rFonts w:asciiTheme="majorHAnsi" w:hAnsiTheme="majorHAnsi" w:cstheme="majorHAnsi"/>
                <w:sz w:val="20"/>
                <w:szCs w:val="20"/>
              </w:rPr>
              <w:t>totalidade</w:t>
            </w:r>
            <w:proofErr w:type="spellEnd"/>
            <w:r w:rsidRPr="008C109A">
              <w:rPr>
                <w:rFonts w:asciiTheme="majorHAnsi" w:hAnsiTheme="majorHAnsi" w:cstheme="majorHAnsi"/>
                <w:sz w:val="20"/>
                <w:szCs w:val="20"/>
              </w:rPr>
              <w:t xml:space="preserve"> dos </w:t>
            </w:r>
            <w:proofErr w:type="spellStart"/>
            <w:r w:rsidRPr="008C109A">
              <w:rPr>
                <w:rFonts w:asciiTheme="majorHAnsi" w:hAnsiTheme="majorHAnsi" w:cstheme="majorHAnsi"/>
                <w:sz w:val="20"/>
                <w:szCs w:val="20"/>
              </w:rPr>
              <w:t>itens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entregues</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proceder</w:t>
            </w:r>
            <w:proofErr w:type="spellEnd"/>
            <w:r w:rsidRPr="008C109A">
              <w:rPr>
                <w:rFonts w:asciiTheme="majorHAnsi" w:hAnsiTheme="majorHAnsi" w:cstheme="majorHAnsi"/>
                <w:sz w:val="20"/>
                <w:szCs w:val="20"/>
              </w:rPr>
              <w:t xml:space="preserve"> à </w:t>
            </w:r>
            <w:proofErr w:type="spellStart"/>
            <w:r w:rsidRPr="008C109A">
              <w:rPr>
                <w:rFonts w:asciiTheme="majorHAnsi" w:hAnsiTheme="majorHAnsi" w:cstheme="majorHAnsi"/>
                <w:sz w:val="20"/>
                <w:szCs w:val="20"/>
              </w:rPr>
              <w:t>devolução</w:t>
            </w:r>
            <w:proofErr w:type="spellEnd"/>
            <w:r w:rsidRPr="008C109A">
              <w:rPr>
                <w:rFonts w:asciiTheme="majorHAnsi" w:hAnsiTheme="majorHAnsi" w:cstheme="majorHAnsi"/>
                <w:sz w:val="20"/>
                <w:szCs w:val="20"/>
              </w:rPr>
              <w:t xml:space="preserve"> à </w:t>
            </w:r>
            <w:proofErr w:type="spellStart"/>
            <w:r w:rsidRPr="008C109A">
              <w:rPr>
                <w:rFonts w:asciiTheme="majorHAnsi" w:hAnsiTheme="majorHAnsi" w:cstheme="majorHAnsi"/>
                <w:sz w:val="20"/>
                <w:szCs w:val="20"/>
              </w:rPr>
              <w:t>empresa</w:t>
            </w:r>
            <w:proofErr w:type="spellEnd"/>
            <w:r w:rsidRPr="008C109A">
              <w:rPr>
                <w:rFonts w:asciiTheme="majorHAnsi" w:hAnsiTheme="majorHAnsi" w:cstheme="majorHAnsi"/>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E7F08C"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7C03E646"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Almoxarife</w:t>
            </w:r>
            <w:proofErr w:type="spellEnd"/>
            <w:r w:rsidRPr="008C109A">
              <w:rPr>
                <w:rFonts w:asciiTheme="majorHAnsi" w:hAnsiTheme="majorHAnsi" w:cstheme="majorHAnsi"/>
                <w:b/>
                <w:bCs/>
                <w:sz w:val="20"/>
                <w:szCs w:val="20"/>
              </w:rPr>
              <w:t xml:space="preserve"> / Fiscal / Gestor de </w:t>
            </w:r>
            <w:proofErr w:type="spellStart"/>
            <w:r w:rsidRPr="008C109A">
              <w:rPr>
                <w:rFonts w:asciiTheme="majorHAnsi" w:hAnsiTheme="majorHAnsi" w:cstheme="majorHAnsi"/>
                <w:b/>
                <w:bCs/>
                <w:sz w:val="20"/>
                <w:szCs w:val="20"/>
              </w:rPr>
              <w:t>Contratos</w:t>
            </w:r>
            <w:proofErr w:type="spellEnd"/>
            <w:r w:rsidRPr="008C109A">
              <w:rPr>
                <w:rFonts w:asciiTheme="majorHAnsi" w:hAnsiTheme="majorHAnsi" w:cstheme="majorHAnsi"/>
                <w:b/>
                <w:bCs/>
                <w:sz w:val="20"/>
                <w:szCs w:val="20"/>
              </w:rPr>
              <w:t>.</w:t>
            </w:r>
          </w:p>
        </w:tc>
      </w:tr>
      <w:tr w:rsidR="00605966" w:rsidRPr="008C109A" w14:paraId="324A9A06" w14:textId="77777777" w:rsidTr="00823CE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95574CF"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E6EF8C5"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5BDD564D" w14:textId="77777777" w:rsidTr="00823CEB">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303A6C7" w14:textId="77777777" w:rsidR="00605966" w:rsidRPr="008C109A" w:rsidRDefault="00605966" w:rsidP="00823CEB">
            <w:pPr>
              <w:pStyle w:val="TableContents"/>
              <w:jc w:val="both"/>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sz w:val="20"/>
                <w:szCs w:val="20"/>
              </w:rPr>
              <w:t>Comunicação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tempestiva</w:t>
            </w:r>
            <w:proofErr w:type="spellEnd"/>
            <w:r w:rsidRPr="008C109A">
              <w:rPr>
                <w:rFonts w:asciiTheme="majorHAnsi" w:hAnsiTheme="majorHAnsi" w:cstheme="majorHAnsi"/>
                <w:sz w:val="20"/>
                <w:szCs w:val="20"/>
              </w:rPr>
              <w:t xml:space="preserve"> e </w:t>
            </w:r>
            <w:proofErr w:type="spellStart"/>
            <w:r w:rsidRPr="008C109A">
              <w:rPr>
                <w:rFonts w:asciiTheme="majorHAnsi" w:hAnsiTheme="majorHAnsi" w:cstheme="majorHAnsi"/>
                <w:sz w:val="20"/>
                <w:szCs w:val="20"/>
              </w:rPr>
              <w:t>reiterada</w:t>
            </w:r>
            <w:proofErr w:type="spellEnd"/>
            <w:r w:rsidRPr="008C109A">
              <w:rPr>
                <w:rFonts w:asciiTheme="majorHAnsi" w:hAnsiTheme="majorHAnsi" w:cstheme="majorHAnsi"/>
                <w:sz w:val="20"/>
                <w:szCs w:val="20"/>
              </w:rPr>
              <w:t xml:space="preserve"> à </w:t>
            </w:r>
            <w:proofErr w:type="spellStart"/>
            <w:r w:rsidRPr="008C109A">
              <w:rPr>
                <w:rFonts w:asciiTheme="majorHAnsi" w:hAnsiTheme="majorHAnsi" w:cstheme="majorHAnsi"/>
                <w:sz w:val="20"/>
                <w:szCs w:val="20"/>
              </w:rPr>
              <w:t>empresa</w:t>
            </w:r>
            <w:proofErr w:type="spellEnd"/>
            <w:r w:rsidRPr="008C109A">
              <w:rPr>
                <w:rFonts w:asciiTheme="majorHAnsi" w:hAnsiTheme="majorHAnsi" w:cstheme="majorHAnsi"/>
                <w:sz w:val="20"/>
                <w:szCs w:val="20"/>
              </w:rPr>
              <w:t xml:space="preserve"> para </w:t>
            </w:r>
            <w:proofErr w:type="spellStart"/>
            <w:r w:rsidRPr="008C109A">
              <w:rPr>
                <w:rFonts w:asciiTheme="majorHAnsi" w:hAnsiTheme="majorHAnsi" w:cstheme="majorHAnsi"/>
                <w:sz w:val="20"/>
                <w:szCs w:val="20"/>
              </w:rPr>
              <w:t>regularização</w:t>
            </w:r>
            <w:proofErr w:type="spellEnd"/>
            <w:r w:rsidRPr="008C109A">
              <w:rPr>
                <w:rFonts w:asciiTheme="majorHAnsi" w:hAnsiTheme="majorHAnsi" w:cstheme="majorHAnsi"/>
                <w:sz w:val="20"/>
                <w:szCs w:val="20"/>
              </w:rPr>
              <w:t xml:space="preserve"> das </w:t>
            </w:r>
            <w:proofErr w:type="spellStart"/>
            <w:r w:rsidRPr="008C109A">
              <w:rPr>
                <w:rFonts w:asciiTheme="majorHAnsi" w:hAnsiTheme="majorHAnsi" w:cstheme="majorHAnsi"/>
                <w:sz w:val="20"/>
                <w:szCs w:val="20"/>
              </w:rPr>
              <w:t>pendências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apontadas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Aplicação</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penalidades</w:t>
            </w:r>
            <w:proofErr w:type="spellEnd"/>
            <w:r w:rsidRPr="008C109A">
              <w:rPr>
                <w:rFonts w:asciiTheme="majorHAnsi" w:hAnsiTheme="majorHAnsi" w:cstheme="majorHAnsi"/>
                <w:sz w:val="20"/>
                <w:szCs w:val="20"/>
              </w:rPr>
              <w:t xml:space="preserve">, se for o </w:t>
            </w:r>
            <w:proofErr w:type="spellStart"/>
            <w:r w:rsidRPr="008C109A">
              <w:rPr>
                <w:rFonts w:asciiTheme="majorHAnsi" w:hAnsiTheme="majorHAnsi" w:cstheme="majorHAnsi"/>
                <w:sz w:val="20"/>
                <w:szCs w:val="20"/>
              </w:rPr>
              <w:t>caso</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E220EE2"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p w14:paraId="2BA1F834"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 xml:space="preserve">Gestor / Fiscal de </w:t>
            </w:r>
            <w:proofErr w:type="spellStart"/>
            <w:r w:rsidRPr="008C109A">
              <w:rPr>
                <w:rFonts w:asciiTheme="majorHAnsi" w:hAnsiTheme="majorHAnsi" w:cstheme="majorHAnsi"/>
                <w:b/>
                <w:bCs/>
                <w:sz w:val="20"/>
                <w:szCs w:val="20"/>
              </w:rPr>
              <w:t>Contratos</w:t>
            </w:r>
            <w:proofErr w:type="spellEnd"/>
          </w:p>
          <w:p w14:paraId="7FBB9F5B"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Presidente da Câmara</w:t>
            </w:r>
          </w:p>
        </w:tc>
      </w:tr>
      <w:tr w:rsidR="00605966" w:rsidRPr="008C109A" w14:paraId="24ABAB81" w14:textId="77777777" w:rsidTr="00823CEB">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44A5B5"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595F382" w14:textId="77777777" w:rsidR="00605966" w:rsidRPr="008C109A" w:rsidRDefault="00605966" w:rsidP="00823CEB">
            <w:pPr>
              <w:pStyle w:val="TableContents"/>
              <w:rPr>
                <w:rFonts w:asciiTheme="majorHAnsi" w:hAnsiTheme="majorHAnsi" w:cstheme="majorHAnsi"/>
                <w:sz w:val="20"/>
                <w:szCs w:val="20"/>
              </w:rPr>
            </w:pPr>
          </w:p>
        </w:tc>
      </w:tr>
    </w:tbl>
    <w:p w14:paraId="68DF2F34" w14:textId="77777777" w:rsidR="00605966" w:rsidRPr="008C109A" w:rsidRDefault="00605966" w:rsidP="00605966">
      <w:pPr>
        <w:pStyle w:val="Standard"/>
        <w:spacing w:after="57"/>
        <w:jc w:val="center"/>
        <w:rPr>
          <w:rFonts w:asciiTheme="majorHAnsi" w:hAnsiTheme="majorHAnsi" w:cstheme="majorHAnsi"/>
          <w:sz w:val="20"/>
          <w:szCs w:val="20"/>
        </w:rPr>
      </w:pPr>
    </w:p>
    <w:p w14:paraId="5522D8B2" w14:textId="77777777" w:rsidR="00605966" w:rsidRPr="008C109A" w:rsidRDefault="00605966" w:rsidP="00605966">
      <w:pPr>
        <w:pStyle w:val="Standard"/>
        <w:spacing w:after="57"/>
        <w:jc w:val="center"/>
        <w:rPr>
          <w:rFonts w:asciiTheme="majorHAnsi" w:hAnsiTheme="majorHAnsi" w:cstheme="majorHAnsi"/>
          <w:sz w:val="20"/>
          <w:szCs w:val="20"/>
        </w:rPr>
      </w:pPr>
    </w:p>
    <w:p w14:paraId="34E019B4" w14:textId="77777777" w:rsidR="00605966" w:rsidRPr="008C109A" w:rsidRDefault="00605966" w:rsidP="00605966">
      <w:pPr>
        <w:pStyle w:val="Standard"/>
        <w:spacing w:after="57"/>
        <w:jc w:val="center"/>
        <w:rPr>
          <w:rFonts w:asciiTheme="majorHAnsi" w:hAnsiTheme="majorHAnsi" w:cstheme="majorHAnsi"/>
          <w:sz w:val="20"/>
          <w:szCs w:val="20"/>
        </w:rPr>
      </w:pPr>
    </w:p>
    <w:p w14:paraId="1446DD98" w14:textId="77777777" w:rsidR="00605966" w:rsidRPr="008C109A" w:rsidRDefault="00605966" w:rsidP="00605966">
      <w:pPr>
        <w:pStyle w:val="Standard"/>
        <w:spacing w:after="57"/>
        <w:jc w:val="center"/>
        <w:rPr>
          <w:rFonts w:asciiTheme="majorHAnsi" w:hAnsiTheme="majorHAnsi" w:cstheme="majorHAnsi"/>
          <w:sz w:val="20"/>
          <w:szCs w:val="20"/>
        </w:rPr>
      </w:pPr>
    </w:p>
    <w:p w14:paraId="7DAFC377" w14:textId="77777777" w:rsidR="00605966" w:rsidRPr="008C109A" w:rsidRDefault="00605966" w:rsidP="00605966">
      <w:pPr>
        <w:pStyle w:val="Standard"/>
        <w:spacing w:after="57"/>
        <w:jc w:val="center"/>
        <w:rPr>
          <w:rFonts w:asciiTheme="majorHAnsi" w:hAnsiTheme="majorHAnsi" w:cstheme="majorHAnsi"/>
          <w:sz w:val="20"/>
          <w:szCs w:val="20"/>
        </w:rPr>
      </w:pPr>
    </w:p>
    <w:p w14:paraId="5AEAB5B9" w14:textId="77777777" w:rsidR="00605966" w:rsidRPr="008C109A" w:rsidRDefault="00605966" w:rsidP="00605966">
      <w:pPr>
        <w:pStyle w:val="Standard"/>
        <w:spacing w:after="57"/>
        <w:jc w:val="center"/>
        <w:rPr>
          <w:rFonts w:asciiTheme="majorHAnsi" w:hAnsiTheme="majorHAnsi" w:cstheme="majorHAnsi"/>
          <w:sz w:val="20"/>
          <w:szCs w:val="20"/>
        </w:rPr>
      </w:pPr>
    </w:p>
    <w:p w14:paraId="794A6008" w14:textId="77777777" w:rsidR="00605966" w:rsidRPr="008C109A" w:rsidRDefault="00605966" w:rsidP="00605966">
      <w:pPr>
        <w:pStyle w:val="Standard"/>
        <w:spacing w:after="57"/>
        <w:jc w:val="center"/>
        <w:rPr>
          <w:rFonts w:asciiTheme="majorHAnsi" w:hAnsiTheme="majorHAnsi" w:cstheme="majorHAnsi"/>
          <w:sz w:val="20"/>
          <w:szCs w:val="20"/>
        </w:rPr>
      </w:pPr>
    </w:p>
    <w:p w14:paraId="35530D57" w14:textId="77777777" w:rsidR="00605966" w:rsidRPr="008C109A" w:rsidRDefault="00605966" w:rsidP="00605966">
      <w:pPr>
        <w:pStyle w:val="Standard"/>
        <w:spacing w:after="57"/>
        <w:jc w:val="center"/>
        <w:rPr>
          <w:rFonts w:asciiTheme="majorHAnsi" w:hAnsiTheme="majorHAnsi" w:cstheme="majorHAnsi"/>
          <w:sz w:val="20"/>
          <w:szCs w:val="20"/>
        </w:rPr>
      </w:pPr>
    </w:p>
    <w:p w14:paraId="4E3394F3" w14:textId="77777777" w:rsidR="00605966" w:rsidRPr="008C109A" w:rsidRDefault="00605966" w:rsidP="00605966">
      <w:pPr>
        <w:pStyle w:val="Standard"/>
        <w:spacing w:after="57"/>
        <w:jc w:val="center"/>
        <w:rPr>
          <w:rFonts w:asciiTheme="majorHAnsi" w:hAnsiTheme="majorHAnsi" w:cstheme="majorHAnsi"/>
          <w:sz w:val="20"/>
          <w:szCs w:val="20"/>
        </w:rPr>
      </w:pPr>
    </w:p>
    <w:p w14:paraId="2BE62005" w14:textId="77777777" w:rsidR="00605966" w:rsidRPr="008C109A" w:rsidRDefault="00605966" w:rsidP="00605966">
      <w:pPr>
        <w:pStyle w:val="Standard"/>
        <w:spacing w:after="57"/>
        <w:jc w:val="center"/>
        <w:rPr>
          <w:rFonts w:asciiTheme="majorHAnsi" w:hAnsiTheme="majorHAnsi" w:cstheme="majorHAnsi"/>
          <w:sz w:val="20"/>
          <w:szCs w:val="20"/>
        </w:rPr>
      </w:pPr>
    </w:p>
    <w:p w14:paraId="36672F51" w14:textId="77777777" w:rsidR="00605966" w:rsidRPr="008C109A" w:rsidRDefault="00605966" w:rsidP="00605966">
      <w:pPr>
        <w:pStyle w:val="Standard"/>
        <w:spacing w:after="57"/>
        <w:jc w:val="center"/>
        <w:rPr>
          <w:rFonts w:asciiTheme="majorHAnsi" w:hAnsiTheme="majorHAnsi" w:cstheme="majorHAnsi"/>
          <w:sz w:val="20"/>
          <w:szCs w:val="20"/>
        </w:rPr>
      </w:pPr>
    </w:p>
    <w:p w14:paraId="2F8F058D" w14:textId="77777777" w:rsidR="00605966" w:rsidRPr="008C109A" w:rsidRDefault="00605966" w:rsidP="00605966">
      <w:pPr>
        <w:pStyle w:val="Standard"/>
        <w:spacing w:after="57"/>
        <w:jc w:val="center"/>
        <w:rPr>
          <w:rFonts w:asciiTheme="majorHAnsi" w:hAnsiTheme="majorHAnsi" w:cstheme="majorHAnsi"/>
          <w:sz w:val="20"/>
          <w:szCs w:val="20"/>
        </w:rPr>
      </w:pPr>
    </w:p>
    <w:p w14:paraId="1CD4C4DF" w14:textId="77777777" w:rsidR="00605966" w:rsidRPr="008C109A" w:rsidRDefault="00605966" w:rsidP="00605966">
      <w:pPr>
        <w:pStyle w:val="Standard"/>
        <w:spacing w:after="57"/>
        <w:jc w:val="center"/>
        <w:rPr>
          <w:rFonts w:asciiTheme="majorHAnsi" w:hAnsiTheme="majorHAnsi" w:cstheme="majorHAnsi"/>
          <w:sz w:val="20"/>
          <w:szCs w:val="20"/>
        </w:rPr>
      </w:pPr>
    </w:p>
    <w:p w14:paraId="29915FE7" w14:textId="77777777" w:rsidR="00605966" w:rsidRPr="008C109A" w:rsidRDefault="00605966" w:rsidP="00605966">
      <w:pPr>
        <w:pStyle w:val="Standard"/>
        <w:spacing w:after="57"/>
        <w:jc w:val="center"/>
        <w:rPr>
          <w:rFonts w:asciiTheme="majorHAnsi" w:hAnsiTheme="majorHAnsi" w:cstheme="majorHAnsi"/>
          <w:sz w:val="20"/>
          <w:szCs w:val="20"/>
        </w:rPr>
      </w:pPr>
    </w:p>
    <w:p w14:paraId="4918DFEF" w14:textId="77777777" w:rsidR="00605966" w:rsidRDefault="00605966" w:rsidP="00605966">
      <w:pPr>
        <w:pStyle w:val="Standard"/>
        <w:spacing w:after="57"/>
        <w:jc w:val="center"/>
        <w:rPr>
          <w:rFonts w:asciiTheme="majorHAnsi" w:hAnsiTheme="majorHAnsi" w:cstheme="majorHAnsi"/>
          <w:sz w:val="20"/>
          <w:szCs w:val="20"/>
        </w:rPr>
      </w:pPr>
    </w:p>
    <w:p w14:paraId="1E2783B0" w14:textId="77777777" w:rsidR="00605966" w:rsidRDefault="00605966" w:rsidP="00605966">
      <w:pPr>
        <w:pStyle w:val="Standard"/>
        <w:spacing w:after="57"/>
        <w:jc w:val="center"/>
        <w:rPr>
          <w:rFonts w:asciiTheme="majorHAnsi" w:hAnsiTheme="majorHAnsi" w:cstheme="majorHAnsi"/>
          <w:sz w:val="20"/>
          <w:szCs w:val="20"/>
        </w:rPr>
      </w:pPr>
    </w:p>
    <w:p w14:paraId="5AE8F5A9" w14:textId="77777777" w:rsidR="00605966" w:rsidRDefault="00605966" w:rsidP="00605966">
      <w:pPr>
        <w:pStyle w:val="Standard"/>
        <w:spacing w:after="57"/>
        <w:jc w:val="center"/>
        <w:rPr>
          <w:rFonts w:asciiTheme="majorHAnsi" w:hAnsiTheme="majorHAnsi" w:cstheme="majorHAnsi"/>
          <w:sz w:val="20"/>
          <w:szCs w:val="20"/>
        </w:rPr>
      </w:pPr>
    </w:p>
    <w:p w14:paraId="4EA76039" w14:textId="77777777" w:rsidR="00605966" w:rsidRDefault="00605966" w:rsidP="00605966">
      <w:pPr>
        <w:pStyle w:val="Standard"/>
        <w:spacing w:after="57"/>
        <w:jc w:val="center"/>
        <w:rPr>
          <w:rFonts w:asciiTheme="majorHAnsi" w:hAnsiTheme="majorHAnsi" w:cstheme="majorHAnsi"/>
          <w:sz w:val="20"/>
          <w:szCs w:val="20"/>
        </w:rPr>
      </w:pPr>
    </w:p>
    <w:p w14:paraId="12543D2C" w14:textId="77777777" w:rsidR="00605966" w:rsidRDefault="00605966" w:rsidP="00605966">
      <w:pPr>
        <w:pStyle w:val="Standard"/>
        <w:spacing w:after="57"/>
        <w:jc w:val="center"/>
        <w:rPr>
          <w:rFonts w:asciiTheme="majorHAnsi" w:hAnsiTheme="majorHAnsi" w:cstheme="majorHAnsi"/>
          <w:sz w:val="20"/>
          <w:szCs w:val="20"/>
        </w:rPr>
      </w:pPr>
    </w:p>
    <w:p w14:paraId="678F179B" w14:textId="77777777" w:rsidR="00605966" w:rsidRPr="008C109A" w:rsidRDefault="00605966" w:rsidP="00605966">
      <w:pPr>
        <w:pStyle w:val="Standard"/>
        <w:spacing w:after="57"/>
        <w:jc w:val="center"/>
        <w:rPr>
          <w:rFonts w:asciiTheme="majorHAnsi" w:hAnsiTheme="majorHAnsi" w:cstheme="majorHAnsi"/>
          <w:sz w:val="20"/>
          <w:szCs w:val="20"/>
        </w:rPr>
      </w:pPr>
    </w:p>
    <w:p w14:paraId="5A53A472" w14:textId="77777777" w:rsidR="00605966" w:rsidRPr="008C109A" w:rsidRDefault="00605966" w:rsidP="00605966">
      <w:pPr>
        <w:pStyle w:val="Standard"/>
        <w:spacing w:after="57"/>
        <w:jc w:val="center"/>
        <w:rPr>
          <w:rFonts w:asciiTheme="majorHAnsi" w:hAnsiTheme="majorHAnsi" w:cstheme="majorHAnsi"/>
          <w:sz w:val="20"/>
          <w:szCs w:val="20"/>
        </w:rPr>
      </w:pPr>
    </w:p>
    <w:p w14:paraId="55D89456" w14:textId="77777777" w:rsidR="00605966" w:rsidRPr="008C109A" w:rsidRDefault="00605966" w:rsidP="00605966">
      <w:pPr>
        <w:pStyle w:val="Standard"/>
        <w:spacing w:after="57"/>
        <w:jc w:val="center"/>
        <w:rPr>
          <w:rFonts w:asciiTheme="majorHAnsi" w:hAnsiTheme="majorHAnsi" w:cstheme="majorHAnsi"/>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605966" w:rsidRPr="008C109A" w14:paraId="547D022D" w14:textId="77777777" w:rsidTr="00823CEB">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0BF88CC"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EFE6FA" w14:textId="77777777" w:rsidR="00605966" w:rsidRPr="008C109A" w:rsidRDefault="00605966" w:rsidP="00823CEB">
            <w:pPr>
              <w:pStyle w:val="Standard"/>
              <w:rPr>
                <w:rFonts w:asciiTheme="majorHAnsi" w:hAnsiTheme="majorHAnsi" w:cstheme="majorHAnsi"/>
                <w:sz w:val="20"/>
                <w:szCs w:val="20"/>
              </w:rPr>
            </w:pPr>
            <w:r w:rsidRPr="008C109A">
              <w:rPr>
                <w:rFonts w:asciiTheme="majorHAnsi" w:hAnsiTheme="majorHAnsi" w:cstheme="majorHAnsi"/>
                <w:sz w:val="20"/>
                <w:szCs w:val="20"/>
              </w:rPr>
              <w:t>Contratação de empresa impedida de contratar com a Administração.</w:t>
            </w:r>
            <w:r w:rsidRPr="008C109A">
              <w:rPr>
                <w:rFonts w:asciiTheme="majorHAnsi" w:hAnsiTheme="majorHAnsi" w:cstheme="majorHAnsi"/>
                <w:sz w:val="20"/>
                <w:szCs w:val="20"/>
              </w:rPr>
              <w:tab/>
            </w:r>
          </w:p>
        </w:tc>
      </w:tr>
      <w:tr w:rsidR="00605966" w:rsidRPr="008C109A" w14:paraId="056F86E8"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C94DD7" w14:textId="77777777" w:rsidR="00605966" w:rsidRPr="008C109A" w:rsidRDefault="00605966" w:rsidP="00823CEB">
            <w:pPr>
              <w:pStyle w:val="TableContents"/>
              <w:jc w:val="center"/>
              <w:rPr>
                <w:rFonts w:asciiTheme="majorHAnsi" w:hAnsiTheme="majorHAnsi" w:cstheme="majorHAnsi"/>
                <w:sz w:val="20"/>
                <w:szCs w:val="20"/>
              </w:rPr>
            </w:pPr>
          </w:p>
          <w:p w14:paraId="77BC149B"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4E143DAF" w14:textId="77777777" w:rsidTr="00823CEB">
        <w:trPr>
          <w:jc w:val="center"/>
        </w:trPr>
        <w:tc>
          <w:tcPr>
            <w:tcW w:w="2207" w:type="dxa"/>
            <w:tcBorders>
              <w:left w:val="single" w:sz="4" w:space="0" w:color="auto"/>
            </w:tcBorders>
            <w:tcMar>
              <w:top w:w="55" w:type="dxa"/>
              <w:left w:w="55" w:type="dxa"/>
              <w:bottom w:w="55" w:type="dxa"/>
              <w:right w:w="55" w:type="dxa"/>
            </w:tcMar>
          </w:tcPr>
          <w:p w14:paraId="22972ADB"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Probabilidade</w:t>
            </w:r>
            <w:proofErr w:type="spellEnd"/>
            <w:r w:rsidRPr="008C109A">
              <w:rPr>
                <w:rFonts w:asciiTheme="majorHAnsi" w:hAnsiTheme="majorHAnsi" w:cstheme="majorHAnsi"/>
                <w:b/>
                <w:bCs/>
                <w:sz w:val="20"/>
                <w:szCs w:val="20"/>
              </w:rPr>
              <w:t>:</w:t>
            </w:r>
          </w:p>
        </w:tc>
        <w:tc>
          <w:tcPr>
            <w:tcW w:w="175" w:type="dxa"/>
            <w:tcBorders>
              <w:right w:val="single" w:sz="4" w:space="0" w:color="auto"/>
            </w:tcBorders>
            <w:tcMar>
              <w:top w:w="55" w:type="dxa"/>
              <w:left w:w="55" w:type="dxa"/>
              <w:bottom w:w="55" w:type="dxa"/>
              <w:right w:w="55" w:type="dxa"/>
            </w:tcMar>
          </w:tcPr>
          <w:p w14:paraId="1C53CC5B" w14:textId="77777777" w:rsidR="00605966" w:rsidRPr="008C109A" w:rsidRDefault="00605966" w:rsidP="00823CEB">
            <w:pPr>
              <w:pStyle w:val="TableContents"/>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D38CC2"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FCBD62E"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E4652C"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A0A273F"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9062B2" w14:textId="77777777" w:rsidR="00605966" w:rsidRPr="008C109A" w:rsidRDefault="00605966" w:rsidP="00823CEB">
            <w:pPr>
              <w:pStyle w:val="TableContents"/>
              <w:jc w:val="center"/>
              <w:rPr>
                <w:rFonts w:asciiTheme="majorHAnsi" w:hAnsiTheme="majorHAnsi" w:cstheme="majorHAnsi"/>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8271317"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Alta</w:t>
            </w:r>
          </w:p>
        </w:tc>
      </w:tr>
      <w:tr w:rsidR="00605966" w:rsidRPr="008C109A" w14:paraId="084C91D4" w14:textId="77777777" w:rsidTr="00823CEB">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98F44BA" w14:textId="77777777" w:rsidR="00605966" w:rsidRPr="008C109A" w:rsidRDefault="00605966" w:rsidP="00823CEB">
            <w:pPr>
              <w:pStyle w:val="TableContents"/>
              <w:rPr>
                <w:rFonts w:asciiTheme="majorHAnsi" w:hAnsiTheme="majorHAnsi" w:cstheme="majorHAnsi"/>
                <w:b/>
                <w:bCs/>
                <w:sz w:val="20"/>
                <w:szCs w:val="20"/>
              </w:rPr>
            </w:pPr>
          </w:p>
        </w:tc>
      </w:tr>
      <w:tr w:rsidR="00605966" w:rsidRPr="008C109A" w14:paraId="7BDA2CCE" w14:textId="77777777" w:rsidTr="00823CEB">
        <w:trPr>
          <w:jc w:val="center"/>
        </w:trPr>
        <w:tc>
          <w:tcPr>
            <w:tcW w:w="2207" w:type="dxa"/>
            <w:tcBorders>
              <w:left w:val="single" w:sz="4" w:space="0" w:color="auto"/>
            </w:tcBorders>
            <w:tcMar>
              <w:top w:w="55" w:type="dxa"/>
              <w:left w:w="55" w:type="dxa"/>
              <w:bottom w:w="55" w:type="dxa"/>
              <w:right w:w="55" w:type="dxa"/>
            </w:tcMar>
          </w:tcPr>
          <w:p w14:paraId="7C832809" w14:textId="77777777" w:rsidR="00605966" w:rsidRPr="008C109A" w:rsidRDefault="00605966" w:rsidP="00823CEB">
            <w:pPr>
              <w:pStyle w:val="TableContents"/>
              <w:rPr>
                <w:rFonts w:asciiTheme="majorHAnsi" w:hAnsiTheme="majorHAnsi" w:cstheme="majorHAnsi"/>
                <w:b/>
                <w:bCs/>
                <w:sz w:val="20"/>
                <w:szCs w:val="20"/>
              </w:rPr>
            </w:pPr>
            <w:r w:rsidRPr="008C109A">
              <w:rPr>
                <w:rFonts w:asciiTheme="majorHAnsi" w:hAnsiTheme="majorHAnsi" w:cstheme="majorHAnsi"/>
                <w:b/>
                <w:bCs/>
                <w:sz w:val="20"/>
                <w:szCs w:val="20"/>
              </w:rPr>
              <w:t>Impacto:</w:t>
            </w:r>
          </w:p>
        </w:tc>
        <w:tc>
          <w:tcPr>
            <w:tcW w:w="175" w:type="dxa"/>
            <w:tcBorders>
              <w:right w:val="single" w:sz="4" w:space="0" w:color="auto"/>
            </w:tcBorders>
            <w:tcMar>
              <w:top w:w="55" w:type="dxa"/>
              <w:left w:w="55" w:type="dxa"/>
              <w:bottom w:w="55" w:type="dxa"/>
              <w:right w:w="55" w:type="dxa"/>
            </w:tcMar>
          </w:tcPr>
          <w:p w14:paraId="4EA3E00C" w14:textId="77777777" w:rsidR="00605966" w:rsidRPr="008C109A" w:rsidRDefault="00605966" w:rsidP="00823CEB">
            <w:pPr>
              <w:pStyle w:val="TableContents"/>
              <w:jc w:val="center"/>
              <w:rPr>
                <w:rFonts w:asciiTheme="majorHAnsi" w:hAnsiTheme="majorHAnsi" w:cstheme="majorHAnsi"/>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D71315" w14:textId="77777777" w:rsidR="00605966" w:rsidRPr="008C109A" w:rsidRDefault="00605966" w:rsidP="00823CEB">
            <w:pPr>
              <w:pStyle w:val="TableContents"/>
              <w:jc w:val="center"/>
              <w:rPr>
                <w:rFonts w:asciiTheme="majorHAnsi" w:hAnsiTheme="majorHAnsi" w:cstheme="majorHAnsi"/>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9040DF4"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983743" w14:textId="77777777" w:rsidR="00605966" w:rsidRPr="008C109A" w:rsidRDefault="00605966" w:rsidP="00823CEB">
            <w:pPr>
              <w:pStyle w:val="TableContents"/>
              <w:jc w:val="center"/>
              <w:rPr>
                <w:rFonts w:asciiTheme="majorHAnsi" w:hAnsiTheme="majorHAnsi" w:cstheme="majorHAnsi"/>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98CD54B" w14:textId="77777777" w:rsidR="00605966" w:rsidRPr="008C109A" w:rsidRDefault="00605966" w:rsidP="00823CEB">
            <w:pPr>
              <w:pStyle w:val="TableContents"/>
              <w:rPr>
                <w:rFonts w:asciiTheme="majorHAnsi" w:hAnsiTheme="majorHAnsi" w:cstheme="majorHAnsi"/>
                <w:sz w:val="20"/>
                <w:szCs w:val="20"/>
              </w:rPr>
            </w:pPr>
            <w:proofErr w:type="spellStart"/>
            <w:r w:rsidRPr="008C109A">
              <w:rPr>
                <w:rFonts w:asciiTheme="majorHAnsi" w:hAnsiTheme="majorHAnsi" w:cstheme="majorHAnsi"/>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DF4A73" w14:textId="77777777" w:rsidR="00605966" w:rsidRPr="008C109A" w:rsidRDefault="00605966" w:rsidP="00823CEB">
            <w:pPr>
              <w:pStyle w:val="TableContents"/>
              <w:jc w:val="center"/>
              <w:rPr>
                <w:rFonts w:asciiTheme="majorHAnsi" w:hAnsiTheme="majorHAnsi" w:cstheme="majorHAnsi"/>
                <w:b/>
                <w:bCs/>
                <w:sz w:val="20"/>
                <w:szCs w:val="20"/>
              </w:rPr>
            </w:pPr>
            <w:r w:rsidRPr="008C109A">
              <w:rPr>
                <w:rFonts w:asciiTheme="majorHAnsi" w:hAnsiTheme="majorHAnsi" w:cstheme="majorHAnsi"/>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338246C"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Alto</w:t>
            </w:r>
          </w:p>
        </w:tc>
      </w:tr>
      <w:tr w:rsidR="00605966" w:rsidRPr="008C109A" w14:paraId="217C44D5"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BF5D86A" w14:textId="77777777" w:rsidR="00605966" w:rsidRPr="008C109A" w:rsidRDefault="00605966" w:rsidP="00823CEB">
            <w:pPr>
              <w:pStyle w:val="TableContents"/>
              <w:jc w:val="center"/>
              <w:rPr>
                <w:rFonts w:asciiTheme="majorHAnsi" w:hAnsiTheme="majorHAnsi" w:cstheme="majorHAnsi"/>
                <w:sz w:val="20"/>
                <w:szCs w:val="20"/>
              </w:rPr>
            </w:pPr>
          </w:p>
        </w:tc>
      </w:tr>
      <w:tr w:rsidR="00605966" w:rsidRPr="008C109A" w14:paraId="62EC3B91" w14:textId="77777777" w:rsidTr="00823CEB">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7696FA1"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 xml:space="preserve">Dano(s):  </w:t>
            </w:r>
            <w:proofErr w:type="spellStart"/>
            <w:r w:rsidRPr="008C109A">
              <w:rPr>
                <w:rFonts w:asciiTheme="majorHAnsi" w:hAnsiTheme="majorHAnsi" w:cstheme="majorHAnsi"/>
                <w:sz w:val="20"/>
                <w:szCs w:val="20"/>
              </w:rPr>
              <w:t>Problemas</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na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execução</w:t>
            </w:r>
            <w:proofErr w:type="spellEnd"/>
            <w:r w:rsidRPr="008C109A">
              <w:rPr>
                <w:rFonts w:asciiTheme="majorHAnsi" w:hAnsiTheme="majorHAnsi" w:cstheme="majorHAnsi"/>
                <w:sz w:val="20"/>
                <w:szCs w:val="20"/>
              </w:rPr>
              <w:t xml:space="preserve"> do </w:t>
            </w:r>
            <w:proofErr w:type="spellStart"/>
            <w:r w:rsidRPr="008C109A">
              <w:rPr>
                <w:rFonts w:asciiTheme="majorHAnsi" w:hAnsiTheme="majorHAnsi" w:cstheme="majorHAnsi"/>
                <w:sz w:val="20"/>
                <w:szCs w:val="20"/>
              </w:rPr>
              <w:t>contrato</w:t>
            </w:r>
            <w:proofErr w:type="spellEnd"/>
            <w:r w:rsidRPr="008C109A">
              <w:rPr>
                <w:rFonts w:asciiTheme="majorHAnsi" w:hAnsiTheme="majorHAnsi" w:cstheme="majorHAnsi"/>
                <w:sz w:val="20"/>
                <w:szCs w:val="20"/>
              </w:rPr>
              <w:t xml:space="preserve">. </w:t>
            </w:r>
          </w:p>
        </w:tc>
      </w:tr>
      <w:tr w:rsidR="00605966" w:rsidRPr="008C109A" w14:paraId="34F03FBE" w14:textId="77777777" w:rsidTr="00823CEB">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BB61FD7" w14:textId="77777777" w:rsidR="00605966" w:rsidRPr="008C109A" w:rsidRDefault="00605966" w:rsidP="00823CEB">
            <w:pPr>
              <w:pStyle w:val="TableContents"/>
              <w:rPr>
                <w:rFonts w:asciiTheme="majorHAnsi" w:hAnsiTheme="majorHAnsi" w:cstheme="majorHAnsi"/>
                <w:sz w:val="20"/>
                <w:szCs w:val="20"/>
              </w:rPr>
            </w:pPr>
          </w:p>
        </w:tc>
      </w:tr>
      <w:tr w:rsidR="00605966" w:rsidRPr="008C109A" w14:paraId="57554B18"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CA1E2E"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w:t>
            </w:r>
            <w:proofErr w:type="spellStart"/>
            <w:r w:rsidRPr="008C109A">
              <w:rPr>
                <w:rFonts w:asciiTheme="majorHAnsi" w:hAnsiTheme="majorHAnsi" w:cstheme="majorHAnsi"/>
                <w:b/>
                <w:bCs/>
                <w:sz w:val="20"/>
                <w:szCs w:val="20"/>
              </w:rPr>
              <w:t>Preventiva</w:t>
            </w:r>
            <w:proofErr w:type="spellEnd"/>
            <w:r w:rsidRPr="008C109A">
              <w:rPr>
                <w:rFonts w:asciiTheme="majorHAnsi" w:hAnsiTheme="majorHAnsi" w:cstheme="majorHAnsi"/>
                <w:b/>
                <w:bCs/>
                <w:sz w:val="20"/>
                <w:szCs w:val="20"/>
              </w:rPr>
              <w:t xml:space="preserve">(s): </w:t>
            </w:r>
            <w:proofErr w:type="spellStart"/>
            <w:r w:rsidRPr="008C109A">
              <w:rPr>
                <w:rFonts w:asciiTheme="majorHAnsi" w:hAnsiTheme="majorHAnsi" w:cstheme="majorHAnsi"/>
                <w:sz w:val="20"/>
                <w:szCs w:val="20"/>
              </w:rPr>
              <w:t>Pesquisar</w:t>
            </w:r>
            <w:proofErr w:type="spellEnd"/>
            <w:r w:rsidRPr="008C109A">
              <w:rPr>
                <w:rFonts w:asciiTheme="majorHAnsi" w:hAnsiTheme="majorHAnsi" w:cstheme="majorHAnsi"/>
                <w:sz w:val="20"/>
                <w:szCs w:val="20"/>
              </w:rPr>
              <w:t xml:space="preserve"> antes da </w:t>
            </w:r>
            <w:proofErr w:type="spellStart"/>
            <w:r w:rsidRPr="008C109A">
              <w:rPr>
                <w:rFonts w:asciiTheme="majorHAnsi" w:hAnsiTheme="majorHAnsi" w:cstheme="majorHAnsi"/>
                <w:sz w:val="20"/>
                <w:szCs w:val="20"/>
              </w:rPr>
              <w:t>homologação</w:t>
            </w:r>
            <w:proofErr w:type="spellEnd"/>
            <w:r w:rsidRPr="008C109A">
              <w:rPr>
                <w:rFonts w:asciiTheme="majorHAnsi" w:hAnsiTheme="majorHAnsi" w:cstheme="majorHAnsi"/>
                <w:sz w:val="20"/>
                <w:szCs w:val="20"/>
              </w:rPr>
              <w:t xml:space="preserve"> da </w:t>
            </w:r>
            <w:proofErr w:type="spellStart"/>
            <w:r w:rsidRPr="008C109A">
              <w:rPr>
                <w:rFonts w:asciiTheme="majorHAnsi" w:hAnsiTheme="majorHAnsi" w:cstheme="majorHAnsi"/>
                <w:sz w:val="20"/>
                <w:szCs w:val="20"/>
              </w:rPr>
              <w:t>dispensa</w:t>
            </w:r>
            <w:proofErr w:type="spellEnd"/>
            <w:r w:rsidRPr="008C109A">
              <w:rPr>
                <w:rFonts w:asciiTheme="majorHAnsi" w:hAnsiTheme="majorHAnsi" w:cstheme="majorHAnsi"/>
                <w:sz w:val="20"/>
                <w:szCs w:val="20"/>
              </w:rPr>
              <w:t xml:space="preserve"> o CNPJ no TCU – Consulta </w:t>
            </w:r>
            <w:proofErr w:type="spellStart"/>
            <w:r w:rsidRPr="008C109A">
              <w:rPr>
                <w:rFonts w:asciiTheme="majorHAnsi" w:hAnsiTheme="majorHAnsi" w:cstheme="majorHAnsi"/>
                <w:sz w:val="20"/>
                <w:szCs w:val="20"/>
              </w:rPr>
              <w:t>Consolidada</w:t>
            </w:r>
            <w:proofErr w:type="spellEnd"/>
            <w:r w:rsidRPr="008C109A">
              <w:rPr>
                <w:rFonts w:asciiTheme="majorHAnsi" w:hAnsiTheme="majorHAnsi" w:cstheme="majorHAnsi"/>
                <w:sz w:val="20"/>
                <w:szCs w:val="20"/>
              </w:rPr>
              <w:t xml:space="preserve"> de Pessoa Jurídica.</w:t>
            </w:r>
            <w:r w:rsidRPr="008C109A">
              <w:rPr>
                <w:rFonts w:asciiTheme="majorHAnsi" w:hAnsiTheme="majorHAnsi" w:cstheme="majorHAnsi"/>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7F4D9D4"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tc>
      </w:tr>
      <w:tr w:rsidR="00605966" w:rsidRPr="008C109A" w14:paraId="0CB228A7"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2EB095"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0392E4D"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CPL</w:t>
            </w:r>
          </w:p>
        </w:tc>
      </w:tr>
      <w:tr w:rsidR="00605966" w:rsidRPr="008C109A" w14:paraId="4D4844CF" w14:textId="77777777" w:rsidTr="00823CEB">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9CE38A1"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Ação</w:t>
            </w:r>
            <w:proofErr w:type="spellEnd"/>
            <w:r w:rsidRPr="008C109A">
              <w:rPr>
                <w:rFonts w:asciiTheme="majorHAnsi" w:hAnsiTheme="majorHAnsi" w:cstheme="majorHAnsi"/>
                <w:b/>
                <w:bCs/>
                <w:sz w:val="20"/>
                <w:szCs w:val="20"/>
              </w:rPr>
              <w:t>(</w:t>
            </w:r>
            <w:proofErr w:type="spellStart"/>
            <w:r w:rsidRPr="008C109A">
              <w:rPr>
                <w:rFonts w:asciiTheme="majorHAnsi" w:hAnsiTheme="majorHAnsi" w:cstheme="majorHAnsi"/>
                <w:b/>
                <w:bCs/>
                <w:sz w:val="20"/>
                <w:szCs w:val="20"/>
              </w:rPr>
              <w:t>ões</w:t>
            </w:r>
            <w:proofErr w:type="spellEnd"/>
            <w:r w:rsidRPr="008C109A">
              <w:rPr>
                <w:rFonts w:asciiTheme="majorHAnsi" w:hAnsiTheme="majorHAnsi" w:cstheme="majorHAnsi"/>
                <w:b/>
                <w:bCs/>
                <w:sz w:val="20"/>
                <w:szCs w:val="20"/>
              </w:rPr>
              <w:t xml:space="preserve">) de </w:t>
            </w:r>
            <w:proofErr w:type="spellStart"/>
            <w:r w:rsidRPr="008C109A">
              <w:rPr>
                <w:rFonts w:asciiTheme="majorHAnsi" w:hAnsiTheme="majorHAnsi" w:cstheme="majorHAnsi"/>
                <w:b/>
                <w:bCs/>
                <w:sz w:val="20"/>
                <w:szCs w:val="20"/>
              </w:rPr>
              <w:t>Contingência</w:t>
            </w:r>
            <w:proofErr w:type="spellEnd"/>
            <w:r w:rsidRPr="008C109A">
              <w:rPr>
                <w:rFonts w:asciiTheme="majorHAnsi" w:hAnsiTheme="majorHAnsi" w:cstheme="majorHAnsi"/>
                <w:b/>
                <w:bCs/>
                <w:sz w:val="20"/>
                <w:szCs w:val="20"/>
              </w:rPr>
              <w:t xml:space="preserve">: </w:t>
            </w:r>
            <w:r w:rsidRPr="008C109A">
              <w:rPr>
                <w:rFonts w:asciiTheme="majorHAnsi" w:hAnsiTheme="majorHAnsi" w:cstheme="majorHAnsi"/>
                <w:sz w:val="20"/>
                <w:szCs w:val="20"/>
              </w:rPr>
              <w:t xml:space="preserve">Caso </w:t>
            </w:r>
            <w:proofErr w:type="spellStart"/>
            <w:r w:rsidRPr="008C109A">
              <w:rPr>
                <w:rFonts w:asciiTheme="majorHAnsi" w:hAnsiTheme="majorHAnsi" w:cstheme="majorHAnsi"/>
                <w:sz w:val="20"/>
                <w:szCs w:val="20"/>
              </w:rPr>
              <w:t>verificada</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sanção</w:t>
            </w:r>
            <w:proofErr w:type="spellEnd"/>
            <w:r w:rsidRPr="008C109A">
              <w:rPr>
                <w:rFonts w:asciiTheme="majorHAnsi" w:hAnsiTheme="majorHAnsi" w:cstheme="majorHAnsi"/>
                <w:sz w:val="20"/>
                <w:szCs w:val="20"/>
              </w:rPr>
              <w:t xml:space="preserve"> que </w:t>
            </w:r>
            <w:proofErr w:type="spellStart"/>
            <w:r w:rsidRPr="008C109A">
              <w:rPr>
                <w:rFonts w:asciiTheme="majorHAnsi" w:hAnsiTheme="majorHAnsi" w:cstheme="majorHAnsi"/>
                <w:sz w:val="20"/>
                <w:szCs w:val="20"/>
              </w:rPr>
              <w:t>impeça</w:t>
            </w:r>
            <w:proofErr w:type="spellEnd"/>
            <w:r w:rsidRPr="008C109A">
              <w:rPr>
                <w:rFonts w:asciiTheme="majorHAnsi" w:hAnsiTheme="majorHAnsi" w:cstheme="majorHAnsi"/>
                <w:sz w:val="20"/>
                <w:szCs w:val="20"/>
              </w:rPr>
              <w:t xml:space="preserve"> </w:t>
            </w:r>
            <w:proofErr w:type="gramStart"/>
            <w:r w:rsidRPr="008C109A">
              <w:rPr>
                <w:rFonts w:asciiTheme="majorHAnsi" w:hAnsiTheme="majorHAnsi" w:cstheme="majorHAnsi"/>
                <w:sz w:val="20"/>
                <w:szCs w:val="20"/>
              </w:rPr>
              <w:t>a</w:t>
            </w:r>
            <w:proofErr w:type="gram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empresa</w:t>
            </w:r>
            <w:proofErr w:type="spellEnd"/>
            <w:r w:rsidRPr="008C109A">
              <w:rPr>
                <w:rFonts w:asciiTheme="majorHAnsi" w:hAnsiTheme="majorHAnsi" w:cstheme="majorHAnsi"/>
                <w:sz w:val="20"/>
                <w:szCs w:val="20"/>
              </w:rPr>
              <w:t xml:space="preserve"> de </w:t>
            </w:r>
            <w:proofErr w:type="spellStart"/>
            <w:r w:rsidRPr="008C109A">
              <w:rPr>
                <w:rFonts w:asciiTheme="majorHAnsi" w:hAnsiTheme="majorHAnsi" w:cstheme="majorHAnsi"/>
                <w:sz w:val="20"/>
                <w:szCs w:val="20"/>
              </w:rPr>
              <w:t>contratar</w:t>
            </w:r>
            <w:proofErr w:type="spellEnd"/>
            <w:r w:rsidRPr="008C109A">
              <w:rPr>
                <w:rFonts w:asciiTheme="majorHAnsi" w:hAnsiTheme="majorHAnsi" w:cstheme="majorHAnsi"/>
                <w:sz w:val="20"/>
                <w:szCs w:val="20"/>
              </w:rPr>
              <w:t xml:space="preserve"> com o </w:t>
            </w:r>
            <w:proofErr w:type="spellStart"/>
            <w:r w:rsidRPr="008C109A">
              <w:rPr>
                <w:rFonts w:asciiTheme="majorHAnsi" w:hAnsiTheme="majorHAnsi" w:cstheme="majorHAnsi"/>
                <w:sz w:val="20"/>
                <w:szCs w:val="20"/>
              </w:rPr>
              <w:t>órgão</w:t>
            </w:r>
            <w:proofErr w:type="spellEnd"/>
            <w:r w:rsidRPr="008C109A">
              <w:rPr>
                <w:rFonts w:asciiTheme="majorHAnsi" w:hAnsiTheme="majorHAnsi" w:cstheme="majorHAnsi"/>
                <w:sz w:val="20"/>
                <w:szCs w:val="20"/>
              </w:rPr>
              <w:t xml:space="preserve">, </w:t>
            </w:r>
            <w:proofErr w:type="spellStart"/>
            <w:r w:rsidRPr="008C109A">
              <w:rPr>
                <w:rFonts w:asciiTheme="majorHAnsi" w:hAnsiTheme="majorHAnsi" w:cstheme="majorHAnsi"/>
                <w:sz w:val="20"/>
                <w:szCs w:val="20"/>
              </w:rPr>
              <w:t>alijá</w:t>
            </w:r>
            <w:proofErr w:type="spellEnd"/>
            <w:r w:rsidRPr="008C109A">
              <w:rPr>
                <w:rFonts w:asciiTheme="majorHAnsi" w:hAnsiTheme="majorHAnsi" w:cstheme="majorHAnsi"/>
                <w:sz w:val="20"/>
                <w:szCs w:val="20"/>
              </w:rPr>
              <w:t xml:space="preserve">-la da </w:t>
            </w:r>
            <w:proofErr w:type="spellStart"/>
            <w:r w:rsidRPr="008C109A">
              <w:rPr>
                <w:rFonts w:asciiTheme="majorHAnsi" w:hAnsiTheme="majorHAnsi" w:cstheme="majorHAnsi"/>
                <w:sz w:val="20"/>
                <w:szCs w:val="20"/>
              </w:rPr>
              <w:t>dispensa</w:t>
            </w:r>
            <w:proofErr w:type="spellEnd"/>
            <w:r w:rsidRPr="008C109A">
              <w:rPr>
                <w:rFonts w:asciiTheme="majorHAnsi" w:hAnsiTheme="majorHAnsi" w:cstheme="majorHAnsi"/>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75F4789" w14:textId="77777777" w:rsidR="00605966" w:rsidRPr="008C109A" w:rsidRDefault="00605966" w:rsidP="00823CEB">
            <w:pPr>
              <w:pStyle w:val="TableContents"/>
              <w:rPr>
                <w:rFonts w:asciiTheme="majorHAnsi" w:hAnsiTheme="majorHAnsi" w:cstheme="majorHAnsi"/>
                <w:b/>
                <w:bCs/>
                <w:sz w:val="20"/>
                <w:szCs w:val="20"/>
              </w:rPr>
            </w:pP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w:t>
            </w:r>
          </w:p>
        </w:tc>
      </w:tr>
      <w:tr w:rsidR="00605966" w:rsidRPr="008C109A" w14:paraId="794D2C23" w14:textId="77777777" w:rsidTr="00823CEB">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884A492" w14:textId="77777777" w:rsidR="00605966" w:rsidRPr="008C109A" w:rsidRDefault="00605966" w:rsidP="00823CEB">
            <w:pPr>
              <w:pStyle w:val="TableContents"/>
              <w:rPr>
                <w:rFonts w:asciiTheme="majorHAnsi" w:hAnsiTheme="majorHAnsi" w:cstheme="majorHAnsi"/>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3AA5A0B" w14:textId="77777777" w:rsidR="00605966" w:rsidRPr="008C109A" w:rsidRDefault="00605966" w:rsidP="00823CEB">
            <w:pPr>
              <w:pStyle w:val="TableContents"/>
              <w:rPr>
                <w:rFonts w:asciiTheme="majorHAnsi" w:hAnsiTheme="majorHAnsi" w:cstheme="majorHAnsi"/>
                <w:sz w:val="20"/>
                <w:szCs w:val="20"/>
              </w:rPr>
            </w:pPr>
            <w:r w:rsidRPr="008C109A">
              <w:rPr>
                <w:rFonts w:asciiTheme="majorHAnsi" w:hAnsiTheme="majorHAnsi" w:cstheme="majorHAnsi"/>
                <w:sz w:val="20"/>
                <w:szCs w:val="20"/>
              </w:rPr>
              <w:t>CPL</w:t>
            </w:r>
          </w:p>
        </w:tc>
      </w:tr>
    </w:tbl>
    <w:p w14:paraId="20A33A3F" w14:textId="77777777" w:rsidR="00605966" w:rsidRPr="008C109A" w:rsidRDefault="00605966" w:rsidP="00605966">
      <w:pPr>
        <w:pStyle w:val="Standard"/>
        <w:spacing w:after="57"/>
        <w:rPr>
          <w:rFonts w:asciiTheme="majorHAnsi" w:hAnsiTheme="majorHAnsi" w:cstheme="majorHAnsi"/>
          <w:sz w:val="20"/>
          <w:szCs w:val="20"/>
        </w:rPr>
      </w:pPr>
    </w:p>
    <w:p w14:paraId="30FE3C5C" w14:textId="77777777" w:rsidR="00605966" w:rsidRPr="008C109A" w:rsidRDefault="00605966" w:rsidP="00605966">
      <w:pPr>
        <w:pStyle w:val="Standard"/>
        <w:spacing w:after="57"/>
        <w:rPr>
          <w:rFonts w:asciiTheme="majorHAnsi" w:hAnsiTheme="majorHAnsi" w:cstheme="majorHAnsi"/>
          <w:sz w:val="20"/>
          <w:szCs w:val="20"/>
        </w:rPr>
      </w:pPr>
    </w:p>
    <w:p w14:paraId="245E551D" w14:textId="77777777" w:rsidR="00605966" w:rsidRPr="008C109A" w:rsidRDefault="00605966" w:rsidP="00605966">
      <w:pPr>
        <w:pStyle w:val="Standard"/>
        <w:tabs>
          <w:tab w:val="left" w:pos="1134"/>
        </w:tabs>
        <w:autoSpaceDE w:val="0"/>
        <w:jc w:val="right"/>
        <w:rPr>
          <w:rFonts w:asciiTheme="majorHAnsi" w:eastAsia="Arial" w:hAnsiTheme="majorHAnsi" w:cstheme="majorHAnsi"/>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605966" w:rsidRPr="008C109A" w14:paraId="181D03A4" w14:textId="77777777" w:rsidTr="00823CEB">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F3FC25" w14:textId="77777777" w:rsidR="00605966" w:rsidRPr="008C109A" w:rsidRDefault="00605966" w:rsidP="00823CEB">
            <w:pPr>
              <w:pStyle w:val="TableContents"/>
              <w:jc w:val="both"/>
              <w:rPr>
                <w:rFonts w:asciiTheme="majorHAnsi" w:hAnsiTheme="majorHAnsi" w:cstheme="majorHAnsi"/>
                <w:b/>
                <w:bCs/>
                <w:sz w:val="20"/>
                <w:szCs w:val="20"/>
              </w:rPr>
            </w:pPr>
            <w:r w:rsidRPr="008C109A">
              <w:rPr>
                <w:rFonts w:asciiTheme="majorHAnsi" w:hAnsiTheme="majorHAnsi" w:cstheme="majorHAnsi"/>
                <w:b/>
                <w:bCs/>
                <w:sz w:val="20"/>
                <w:szCs w:val="20"/>
              </w:rPr>
              <w:t xml:space="preserve">4. </w:t>
            </w:r>
            <w:proofErr w:type="spellStart"/>
            <w:r w:rsidRPr="008C109A">
              <w:rPr>
                <w:rFonts w:asciiTheme="majorHAnsi" w:hAnsiTheme="majorHAnsi" w:cstheme="majorHAnsi"/>
                <w:b/>
                <w:bCs/>
                <w:sz w:val="20"/>
                <w:szCs w:val="20"/>
              </w:rPr>
              <w:t>Responsável</w:t>
            </w:r>
            <w:proofErr w:type="spellEnd"/>
            <w:r w:rsidRPr="008C109A">
              <w:rPr>
                <w:rFonts w:asciiTheme="majorHAnsi" w:hAnsiTheme="majorHAnsi" w:cstheme="majorHAnsi"/>
                <w:b/>
                <w:bCs/>
                <w:sz w:val="20"/>
                <w:szCs w:val="20"/>
              </w:rPr>
              <w:t xml:space="preserve"> pela </w:t>
            </w:r>
            <w:proofErr w:type="spellStart"/>
            <w:r w:rsidRPr="008C109A">
              <w:rPr>
                <w:rFonts w:asciiTheme="majorHAnsi" w:hAnsiTheme="majorHAnsi" w:cstheme="majorHAnsi"/>
                <w:b/>
                <w:bCs/>
                <w:sz w:val="20"/>
                <w:szCs w:val="20"/>
              </w:rPr>
              <w:t>elaboração</w:t>
            </w:r>
            <w:proofErr w:type="spellEnd"/>
            <w:r w:rsidRPr="008C109A">
              <w:rPr>
                <w:rFonts w:asciiTheme="majorHAnsi" w:hAnsiTheme="majorHAnsi" w:cstheme="majorHAnsi"/>
                <w:b/>
                <w:bCs/>
                <w:sz w:val="20"/>
                <w:szCs w:val="20"/>
              </w:rPr>
              <w:t xml:space="preserve"> do Mapa de </w:t>
            </w:r>
            <w:proofErr w:type="spellStart"/>
            <w:r w:rsidRPr="008C109A">
              <w:rPr>
                <w:rFonts w:asciiTheme="majorHAnsi" w:hAnsiTheme="majorHAnsi" w:cstheme="majorHAnsi"/>
                <w:b/>
                <w:bCs/>
                <w:sz w:val="20"/>
                <w:szCs w:val="20"/>
              </w:rPr>
              <w:t>Riscos</w:t>
            </w:r>
            <w:proofErr w:type="spellEnd"/>
            <w:r w:rsidRPr="008C109A">
              <w:rPr>
                <w:rFonts w:asciiTheme="majorHAnsi" w:hAnsiTheme="majorHAnsi" w:cstheme="majorHAnsi"/>
                <w:b/>
                <w:bCs/>
                <w:sz w:val="20"/>
                <w:szCs w:val="20"/>
              </w:rPr>
              <w:t>:</w:t>
            </w:r>
          </w:p>
        </w:tc>
      </w:tr>
      <w:tr w:rsidR="00605966" w:rsidRPr="008C109A" w14:paraId="18CB7D9F" w14:textId="77777777" w:rsidTr="00823CEB">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216925" w14:textId="77777777" w:rsidR="00605966" w:rsidRPr="008C109A" w:rsidRDefault="00605966" w:rsidP="00823CEB">
            <w:pPr>
              <w:pStyle w:val="Standard"/>
              <w:jc w:val="both"/>
              <w:rPr>
                <w:rFonts w:asciiTheme="majorHAnsi" w:hAnsiTheme="majorHAnsi" w:cstheme="majorHAnsi"/>
                <w:sz w:val="20"/>
                <w:szCs w:val="20"/>
              </w:rPr>
            </w:pPr>
            <w:r w:rsidRPr="008C109A">
              <w:rPr>
                <w:rFonts w:asciiTheme="majorHAnsi" w:hAnsiTheme="majorHAnsi" w:cstheme="majorHAnsi"/>
                <w:sz w:val="20"/>
                <w:szCs w:val="20"/>
              </w:rPr>
              <w:t>Certifico a elaboração do Mapa de Risco para essa contratação.</w:t>
            </w:r>
          </w:p>
        </w:tc>
      </w:tr>
      <w:tr w:rsidR="00605966" w:rsidRPr="008C109A" w14:paraId="588A95D2" w14:textId="77777777" w:rsidTr="00823CEB">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9EF3AF" w14:textId="77777777" w:rsidR="00605966" w:rsidRPr="008C109A" w:rsidRDefault="00605966" w:rsidP="00823CEB">
            <w:pPr>
              <w:pStyle w:val="TableContents"/>
              <w:jc w:val="center"/>
              <w:rPr>
                <w:rFonts w:asciiTheme="majorHAnsi" w:hAnsiTheme="majorHAnsi" w:cstheme="majorHAnsi"/>
                <w:sz w:val="20"/>
                <w:szCs w:val="20"/>
              </w:rPr>
            </w:pPr>
          </w:p>
          <w:p w14:paraId="59F75FE2" w14:textId="77777777" w:rsidR="00605966" w:rsidRPr="008C109A" w:rsidRDefault="00605966" w:rsidP="00823CEB">
            <w:pPr>
              <w:pStyle w:val="TableContents"/>
              <w:jc w:val="center"/>
              <w:rPr>
                <w:rFonts w:asciiTheme="majorHAnsi" w:hAnsiTheme="majorHAnsi" w:cstheme="majorHAnsi"/>
                <w:sz w:val="20"/>
                <w:szCs w:val="20"/>
              </w:rPr>
            </w:pPr>
            <w:r w:rsidRPr="008C109A">
              <w:rPr>
                <w:rFonts w:asciiTheme="majorHAnsi" w:hAnsiTheme="majorHAnsi" w:cstheme="majorHAnsi"/>
                <w:sz w:val="20"/>
                <w:szCs w:val="20"/>
              </w:rPr>
              <w:t xml:space="preserve">Extrema, MG, 17 de </w:t>
            </w:r>
            <w:proofErr w:type="spellStart"/>
            <w:r w:rsidRPr="008C109A">
              <w:rPr>
                <w:rFonts w:asciiTheme="majorHAnsi" w:hAnsiTheme="majorHAnsi" w:cstheme="majorHAnsi"/>
                <w:sz w:val="20"/>
                <w:szCs w:val="20"/>
              </w:rPr>
              <w:t>abril</w:t>
            </w:r>
            <w:proofErr w:type="spellEnd"/>
            <w:r w:rsidRPr="008C109A">
              <w:rPr>
                <w:rFonts w:asciiTheme="majorHAnsi" w:hAnsiTheme="majorHAnsi" w:cstheme="majorHAnsi"/>
                <w:sz w:val="20"/>
                <w:szCs w:val="20"/>
              </w:rPr>
              <w:t xml:space="preserve"> de 2025.</w:t>
            </w:r>
          </w:p>
          <w:p w14:paraId="02263CBE" w14:textId="77777777" w:rsidR="00605966" w:rsidRPr="008C109A" w:rsidRDefault="00605966" w:rsidP="00823CEB">
            <w:pPr>
              <w:pStyle w:val="TableContents"/>
              <w:rPr>
                <w:rFonts w:asciiTheme="majorHAnsi" w:hAnsiTheme="majorHAnsi" w:cstheme="majorHAnsi"/>
                <w:sz w:val="20"/>
                <w:szCs w:val="20"/>
              </w:rPr>
            </w:pPr>
          </w:p>
          <w:p w14:paraId="0FF4FE1F" w14:textId="77777777" w:rsidR="00605966" w:rsidRPr="008C109A" w:rsidRDefault="00605966" w:rsidP="00823CEB">
            <w:pPr>
              <w:pStyle w:val="TableContents"/>
              <w:rPr>
                <w:rFonts w:asciiTheme="majorHAnsi" w:hAnsiTheme="majorHAnsi" w:cstheme="majorHAnsi"/>
                <w:sz w:val="20"/>
                <w:szCs w:val="20"/>
              </w:rPr>
            </w:pPr>
          </w:p>
          <w:p w14:paraId="44C5AE7A" w14:textId="77777777" w:rsidR="00605966" w:rsidRPr="008C109A" w:rsidRDefault="00605966" w:rsidP="00823CEB">
            <w:pPr>
              <w:pStyle w:val="TableContents"/>
              <w:rPr>
                <w:rFonts w:asciiTheme="majorHAnsi" w:hAnsiTheme="majorHAnsi" w:cstheme="majorHAnsi"/>
                <w:sz w:val="20"/>
                <w:szCs w:val="20"/>
              </w:rPr>
            </w:pPr>
          </w:p>
          <w:p w14:paraId="6EC3462D" w14:textId="77777777" w:rsidR="00605966" w:rsidRPr="008C109A" w:rsidRDefault="00605966" w:rsidP="00823CEB">
            <w:pPr>
              <w:pStyle w:val="TableContents"/>
              <w:rPr>
                <w:rFonts w:asciiTheme="majorHAnsi" w:hAnsiTheme="majorHAnsi" w:cstheme="majorHAnsi"/>
                <w:sz w:val="20"/>
                <w:szCs w:val="20"/>
              </w:rPr>
            </w:pPr>
          </w:p>
          <w:p w14:paraId="54680D9B" w14:textId="77777777" w:rsidR="00605966" w:rsidRPr="008C109A" w:rsidRDefault="00605966" w:rsidP="00823CEB">
            <w:pPr>
              <w:pStyle w:val="TableContents"/>
              <w:jc w:val="center"/>
              <w:rPr>
                <w:rFonts w:asciiTheme="majorHAnsi" w:hAnsiTheme="majorHAnsi" w:cstheme="majorHAnsi"/>
                <w:sz w:val="20"/>
                <w:szCs w:val="20"/>
              </w:rPr>
            </w:pPr>
            <w:r w:rsidRPr="008C109A">
              <w:rPr>
                <w:rFonts w:asciiTheme="majorHAnsi" w:hAnsiTheme="majorHAnsi" w:cstheme="majorHAnsi"/>
                <w:sz w:val="20"/>
                <w:szCs w:val="20"/>
              </w:rPr>
              <w:t>_______________________________________________________</w:t>
            </w:r>
          </w:p>
          <w:p w14:paraId="36DEC475" w14:textId="77777777" w:rsidR="00605966" w:rsidRPr="008C109A" w:rsidRDefault="00605966" w:rsidP="00823CEB">
            <w:pPr>
              <w:pStyle w:val="TableContents"/>
              <w:jc w:val="center"/>
              <w:rPr>
                <w:rFonts w:asciiTheme="majorHAnsi" w:hAnsiTheme="majorHAnsi" w:cstheme="majorHAnsi"/>
                <w:sz w:val="20"/>
                <w:szCs w:val="20"/>
              </w:rPr>
            </w:pPr>
            <w:proofErr w:type="spellStart"/>
            <w:r w:rsidRPr="008C109A">
              <w:rPr>
                <w:rFonts w:asciiTheme="majorHAnsi" w:hAnsiTheme="majorHAnsi" w:cstheme="majorHAnsi"/>
                <w:sz w:val="20"/>
                <w:szCs w:val="20"/>
              </w:rPr>
              <w:t>Tamir</w:t>
            </w:r>
            <w:r>
              <w:rPr>
                <w:rFonts w:asciiTheme="majorHAnsi" w:hAnsiTheme="majorHAnsi" w:cstheme="majorHAnsi"/>
                <w:sz w:val="20"/>
                <w:szCs w:val="20"/>
              </w:rPr>
              <w:t>e</w:t>
            </w:r>
            <w:r w:rsidRPr="008C109A">
              <w:rPr>
                <w:rFonts w:asciiTheme="majorHAnsi" w:hAnsiTheme="majorHAnsi" w:cstheme="majorHAnsi"/>
                <w:sz w:val="20"/>
                <w:szCs w:val="20"/>
              </w:rPr>
              <w:t>s</w:t>
            </w:r>
            <w:proofErr w:type="spellEnd"/>
            <w:r w:rsidRPr="008C109A">
              <w:rPr>
                <w:rFonts w:asciiTheme="majorHAnsi" w:hAnsiTheme="majorHAnsi" w:cstheme="majorHAnsi"/>
                <w:sz w:val="20"/>
                <w:szCs w:val="20"/>
              </w:rPr>
              <w:t xml:space="preserve"> Nunes da Silva Albertini</w:t>
            </w:r>
          </w:p>
          <w:p w14:paraId="1B238B7B" w14:textId="77777777" w:rsidR="00605966" w:rsidRPr="008C109A" w:rsidRDefault="00605966" w:rsidP="00823CEB">
            <w:pPr>
              <w:pStyle w:val="TableContents"/>
              <w:jc w:val="center"/>
              <w:rPr>
                <w:rFonts w:asciiTheme="majorHAnsi" w:hAnsiTheme="majorHAnsi" w:cstheme="majorHAnsi"/>
                <w:sz w:val="20"/>
                <w:szCs w:val="20"/>
              </w:rPr>
            </w:pPr>
            <w:proofErr w:type="spellStart"/>
            <w:r w:rsidRPr="008C109A">
              <w:rPr>
                <w:rFonts w:asciiTheme="majorHAnsi" w:hAnsiTheme="majorHAnsi" w:cstheme="majorHAnsi"/>
                <w:sz w:val="20"/>
                <w:szCs w:val="20"/>
              </w:rPr>
              <w:t>Diretora</w:t>
            </w:r>
            <w:proofErr w:type="spellEnd"/>
            <w:r w:rsidRPr="008C109A">
              <w:rPr>
                <w:rFonts w:asciiTheme="majorHAnsi" w:hAnsiTheme="majorHAnsi" w:cstheme="majorHAnsi"/>
                <w:sz w:val="20"/>
                <w:szCs w:val="20"/>
              </w:rPr>
              <w:t xml:space="preserve"> Geral</w:t>
            </w:r>
          </w:p>
          <w:p w14:paraId="3DAAB265" w14:textId="77777777" w:rsidR="00605966" w:rsidRPr="008C109A" w:rsidRDefault="00605966" w:rsidP="00823CEB">
            <w:pPr>
              <w:pStyle w:val="TableContents"/>
              <w:jc w:val="center"/>
              <w:rPr>
                <w:rFonts w:asciiTheme="majorHAnsi" w:hAnsiTheme="majorHAnsi" w:cstheme="majorHAnsi"/>
                <w:sz w:val="20"/>
                <w:szCs w:val="20"/>
              </w:rPr>
            </w:pPr>
          </w:p>
        </w:tc>
      </w:tr>
    </w:tbl>
    <w:p w14:paraId="57A27DEB" w14:textId="77777777" w:rsidR="00605966" w:rsidRPr="008C109A" w:rsidRDefault="00605966" w:rsidP="00605966">
      <w:pPr>
        <w:pStyle w:val="Standard"/>
        <w:tabs>
          <w:tab w:val="left" w:pos="1134"/>
        </w:tabs>
        <w:autoSpaceDE w:val="0"/>
        <w:jc w:val="right"/>
        <w:rPr>
          <w:rFonts w:asciiTheme="majorHAnsi" w:eastAsia="Arial" w:hAnsiTheme="majorHAnsi" w:cstheme="majorHAnsi"/>
          <w:b/>
          <w:bCs/>
          <w:sz w:val="20"/>
          <w:szCs w:val="20"/>
        </w:rPr>
      </w:pPr>
    </w:p>
    <w:p w14:paraId="0FC5780A" w14:textId="77777777" w:rsidR="00605966" w:rsidRPr="008C109A" w:rsidRDefault="00605966" w:rsidP="00605966">
      <w:pPr>
        <w:rPr>
          <w:rFonts w:asciiTheme="majorHAnsi" w:hAnsiTheme="majorHAnsi" w:cstheme="majorHAnsi"/>
          <w:sz w:val="20"/>
          <w:szCs w:val="20"/>
        </w:rPr>
      </w:pPr>
    </w:p>
    <w:p w14:paraId="028A67E9" w14:textId="77777777" w:rsidR="00B7020F" w:rsidRPr="008B0921" w:rsidRDefault="00B7020F" w:rsidP="00EF5AA2">
      <w:pPr>
        <w:pStyle w:val="Corpodetexto"/>
        <w:spacing w:after="0" w:line="360" w:lineRule="auto"/>
        <w:ind w:right="-285"/>
        <w:rPr>
          <w:rFonts w:cs="Arial"/>
          <w:b/>
          <w:bCs/>
          <w:color w:val="auto"/>
          <w:sz w:val="24"/>
          <w:szCs w:val="24"/>
        </w:rPr>
      </w:pPr>
    </w:p>
    <w:p w14:paraId="12C0FB56" w14:textId="77777777" w:rsidR="00B7020F" w:rsidRPr="008B0921" w:rsidRDefault="00B7020F" w:rsidP="00EF5AA2">
      <w:pPr>
        <w:pStyle w:val="Corpodetexto"/>
        <w:spacing w:after="0" w:line="360" w:lineRule="auto"/>
        <w:ind w:right="-285"/>
        <w:rPr>
          <w:rFonts w:cs="Arial"/>
          <w:b/>
          <w:bCs/>
          <w:color w:val="auto"/>
          <w:sz w:val="24"/>
          <w:szCs w:val="24"/>
        </w:rPr>
      </w:pPr>
    </w:p>
    <w:p w14:paraId="1076D3BC" w14:textId="77777777" w:rsidR="00B7020F" w:rsidRDefault="00B7020F" w:rsidP="00EF5AA2">
      <w:pPr>
        <w:pStyle w:val="Corpodetexto"/>
        <w:spacing w:after="0" w:line="360" w:lineRule="auto"/>
        <w:ind w:right="-285"/>
        <w:rPr>
          <w:rFonts w:cs="Arial"/>
          <w:b/>
          <w:bCs/>
          <w:color w:val="auto"/>
          <w:sz w:val="24"/>
          <w:szCs w:val="24"/>
        </w:rPr>
      </w:pPr>
    </w:p>
    <w:p w14:paraId="11E5DFFA" w14:textId="77777777" w:rsidR="002F53CF" w:rsidRDefault="002F53CF" w:rsidP="00EF5AA2">
      <w:pPr>
        <w:pStyle w:val="Corpodetexto"/>
        <w:spacing w:after="0" w:line="360" w:lineRule="auto"/>
        <w:ind w:right="-285"/>
        <w:rPr>
          <w:rFonts w:cs="Arial"/>
          <w:b/>
          <w:bCs/>
          <w:color w:val="auto"/>
          <w:sz w:val="24"/>
          <w:szCs w:val="24"/>
        </w:rPr>
      </w:pPr>
    </w:p>
    <w:p w14:paraId="13E8C00F" w14:textId="77777777" w:rsidR="002F53CF" w:rsidRDefault="002F53CF" w:rsidP="00EF5AA2">
      <w:pPr>
        <w:pStyle w:val="Corpodetexto"/>
        <w:spacing w:after="0" w:line="360" w:lineRule="auto"/>
        <w:ind w:right="-285"/>
        <w:rPr>
          <w:rFonts w:cs="Arial"/>
          <w:b/>
          <w:bCs/>
          <w:color w:val="auto"/>
          <w:sz w:val="24"/>
          <w:szCs w:val="24"/>
        </w:rPr>
      </w:pPr>
    </w:p>
    <w:p w14:paraId="6005F463" w14:textId="77777777" w:rsidR="002F53CF" w:rsidRDefault="002F53CF" w:rsidP="00EF5AA2">
      <w:pPr>
        <w:pStyle w:val="Corpodetexto"/>
        <w:spacing w:after="0" w:line="360" w:lineRule="auto"/>
        <w:ind w:right="-285"/>
        <w:rPr>
          <w:rFonts w:cs="Arial"/>
          <w:b/>
          <w:bCs/>
          <w:color w:val="auto"/>
          <w:sz w:val="24"/>
          <w:szCs w:val="24"/>
        </w:rPr>
      </w:pPr>
    </w:p>
    <w:p w14:paraId="69187412" w14:textId="77777777" w:rsidR="002F53CF" w:rsidRDefault="002F53CF" w:rsidP="00EF5AA2">
      <w:pPr>
        <w:pStyle w:val="Corpodetexto"/>
        <w:spacing w:after="0" w:line="360" w:lineRule="auto"/>
        <w:ind w:right="-285"/>
        <w:rPr>
          <w:rFonts w:cs="Arial"/>
          <w:b/>
          <w:bCs/>
          <w:color w:val="auto"/>
          <w:sz w:val="24"/>
          <w:szCs w:val="24"/>
        </w:rPr>
      </w:pPr>
    </w:p>
    <w:p w14:paraId="5F90A62E" w14:textId="77777777" w:rsidR="002F53CF" w:rsidRDefault="002F53CF" w:rsidP="00EF5AA2">
      <w:pPr>
        <w:pStyle w:val="Corpodetexto"/>
        <w:spacing w:after="0" w:line="360" w:lineRule="auto"/>
        <w:ind w:right="-285"/>
        <w:rPr>
          <w:rFonts w:cs="Arial"/>
          <w:b/>
          <w:bCs/>
          <w:color w:val="auto"/>
          <w:sz w:val="24"/>
          <w:szCs w:val="24"/>
        </w:rPr>
      </w:pPr>
    </w:p>
    <w:p w14:paraId="0F656F15" w14:textId="77777777" w:rsidR="002F53CF" w:rsidRDefault="002F53CF" w:rsidP="00EF5AA2">
      <w:pPr>
        <w:pStyle w:val="Corpodetexto"/>
        <w:spacing w:after="0" w:line="360" w:lineRule="auto"/>
        <w:ind w:right="-285"/>
        <w:rPr>
          <w:rFonts w:cs="Arial"/>
          <w:b/>
          <w:bCs/>
          <w:color w:val="auto"/>
          <w:sz w:val="24"/>
          <w:szCs w:val="24"/>
        </w:rPr>
      </w:pPr>
    </w:p>
    <w:p w14:paraId="17DBB43D" w14:textId="2E136C92" w:rsidR="002F53CF" w:rsidRDefault="002F53CF" w:rsidP="002F53CF">
      <w:pPr>
        <w:pStyle w:val="Corpodetexto"/>
        <w:spacing w:after="0" w:line="360" w:lineRule="auto"/>
        <w:ind w:right="-285"/>
        <w:jc w:val="center"/>
        <w:rPr>
          <w:rFonts w:cs="Arial"/>
          <w:b/>
          <w:bCs/>
          <w:color w:val="auto"/>
          <w:sz w:val="24"/>
          <w:szCs w:val="24"/>
        </w:rPr>
      </w:pPr>
      <w:r>
        <w:rPr>
          <w:rFonts w:cs="Arial"/>
          <w:b/>
          <w:bCs/>
          <w:color w:val="auto"/>
          <w:sz w:val="24"/>
          <w:szCs w:val="24"/>
        </w:rPr>
        <w:lastRenderedPageBreak/>
        <w:t>ANEXO VII – PROJETO BÁSICO</w:t>
      </w:r>
    </w:p>
    <w:p w14:paraId="2FAF9E75" w14:textId="77777777" w:rsidR="002F53CF" w:rsidRPr="002F53CF" w:rsidRDefault="002F53CF" w:rsidP="002F53CF">
      <w:pPr>
        <w:spacing w:line="240" w:lineRule="auto"/>
        <w:jc w:val="both"/>
        <w:rPr>
          <w:rFonts w:ascii="Arial" w:eastAsia="Times New Roman" w:hAnsi="Arial" w:cs="Arial"/>
          <w:b/>
          <w:sz w:val="24"/>
          <w:szCs w:val="24"/>
        </w:rPr>
      </w:pPr>
      <w:r w:rsidRPr="002F53CF">
        <w:rPr>
          <w:rFonts w:ascii="Arial" w:eastAsia="Times New Roman" w:hAnsi="Arial" w:cs="Arial"/>
          <w:b/>
          <w:sz w:val="24"/>
          <w:szCs w:val="24"/>
        </w:rPr>
        <w:t>PROCESSO Nº 62/2025</w:t>
      </w:r>
    </w:p>
    <w:p w14:paraId="7F5EC3FE" w14:textId="77777777" w:rsidR="002F53CF" w:rsidRPr="002F53CF" w:rsidRDefault="002F53CF" w:rsidP="002F53CF">
      <w:pPr>
        <w:spacing w:line="240" w:lineRule="auto"/>
        <w:jc w:val="both"/>
        <w:rPr>
          <w:rFonts w:ascii="Arial" w:eastAsia="Times New Roman" w:hAnsi="Arial" w:cs="Arial"/>
          <w:b/>
          <w:sz w:val="24"/>
          <w:szCs w:val="24"/>
        </w:rPr>
      </w:pPr>
      <w:r w:rsidRPr="002F53CF">
        <w:rPr>
          <w:rFonts w:ascii="Arial" w:eastAsia="Times New Roman" w:hAnsi="Arial" w:cs="Arial"/>
          <w:b/>
          <w:sz w:val="24"/>
          <w:szCs w:val="24"/>
        </w:rPr>
        <w:t>DISPENSA Nº 02/2025</w:t>
      </w:r>
    </w:p>
    <w:p w14:paraId="7191F124" w14:textId="77777777" w:rsidR="002F53CF" w:rsidRPr="002F53CF" w:rsidRDefault="002F53CF" w:rsidP="002F53CF">
      <w:pPr>
        <w:spacing w:line="240" w:lineRule="auto"/>
        <w:jc w:val="both"/>
        <w:rPr>
          <w:rFonts w:ascii="Arial" w:eastAsia="Times New Roman" w:hAnsi="Arial" w:cs="Arial"/>
          <w:b/>
          <w:sz w:val="24"/>
          <w:szCs w:val="24"/>
        </w:rPr>
      </w:pPr>
    </w:p>
    <w:p w14:paraId="60C9B9A2" w14:textId="77777777" w:rsidR="002F53CF" w:rsidRPr="002F53CF" w:rsidRDefault="002F53CF" w:rsidP="002F53CF">
      <w:pPr>
        <w:pStyle w:val="PargrafodaLista"/>
        <w:numPr>
          <w:ilvl w:val="0"/>
          <w:numId w:val="3"/>
        </w:numPr>
        <w:spacing w:after="0" w:line="240" w:lineRule="auto"/>
        <w:ind w:left="0" w:firstLine="0"/>
        <w:jc w:val="both"/>
        <w:rPr>
          <w:rFonts w:ascii="Arial" w:eastAsia="Times New Roman" w:hAnsi="Arial" w:cs="Arial"/>
          <w:b/>
          <w:sz w:val="24"/>
          <w:szCs w:val="24"/>
          <w:lang w:eastAsia="pt-BR"/>
        </w:rPr>
      </w:pPr>
      <w:r w:rsidRPr="002F53CF">
        <w:rPr>
          <w:rFonts w:ascii="Arial" w:eastAsia="Times New Roman" w:hAnsi="Arial" w:cs="Arial"/>
          <w:b/>
          <w:sz w:val="24"/>
          <w:szCs w:val="24"/>
          <w:lang w:eastAsia="pt-BR"/>
        </w:rPr>
        <w:t>OBJETO</w:t>
      </w:r>
    </w:p>
    <w:p w14:paraId="35E35B03" w14:textId="77777777" w:rsidR="002F53CF" w:rsidRPr="002F53CF" w:rsidRDefault="002F53CF" w:rsidP="002F53CF">
      <w:pPr>
        <w:pStyle w:val="PargrafodaLista"/>
        <w:spacing w:after="0" w:line="240" w:lineRule="auto"/>
        <w:ind w:left="502"/>
        <w:jc w:val="both"/>
        <w:rPr>
          <w:rFonts w:ascii="Arial" w:eastAsia="Times New Roman" w:hAnsi="Arial" w:cs="Arial"/>
          <w:b/>
          <w:sz w:val="24"/>
          <w:szCs w:val="24"/>
          <w:lang w:eastAsia="pt-BR"/>
        </w:rPr>
      </w:pPr>
    </w:p>
    <w:p w14:paraId="6E274FCA" w14:textId="77777777" w:rsidR="002F53CF" w:rsidRPr="002F53CF" w:rsidRDefault="002F53CF" w:rsidP="002F53CF">
      <w:pPr>
        <w:spacing w:line="360" w:lineRule="auto"/>
        <w:ind w:firstLine="720"/>
        <w:jc w:val="both"/>
        <w:rPr>
          <w:rFonts w:ascii="Arial" w:eastAsia="Times New Roman" w:hAnsi="Arial" w:cs="Arial"/>
          <w:bCs/>
          <w:sz w:val="24"/>
          <w:szCs w:val="24"/>
        </w:rPr>
      </w:pPr>
      <w:r w:rsidRPr="002F53CF">
        <w:rPr>
          <w:rFonts w:ascii="Arial" w:eastAsia="Times New Roman" w:hAnsi="Arial" w:cs="Arial"/>
          <w:b/>
          <w:sz w:val="24"/>
          <w:szCs w:val="24"/>
        </w:rPr>
        <w:t xml:space="preserve">Contratação Exclusiva de ME, EPP ou Equiparadas </w:t>
      </w:r>
      <w:r w:rsidRPr="002F53CF">
        <w:rPr>
          <w:rFonts w:ascii="Arial" w:eastAsia="Times New Roman" w:hAnsi="Arial" w:cs="Arial"/>
          <w:bCs/>
          <w:sz w:val="24"/>
          <w:szCs w:val="24"/>
        </w:rPr>
        <w:t>para prestação de serviços de hospedagem com pensão completa, com entrada dia 06 de maio de 2025 e saída 09 de maio de 2025. Palestrante Dr. Rogério Medeiros Garcia de Lima.</w:t>
      </w:r>
    </w:p>
    <w:p w14:paraId="559D6E74" w14:textId="77777777" w:rsidR="002F53CF" w:rsidRPr="002F53CF" w:rsidRDefault="002F53CF" w:rsidP="002F53CF">
      <w:pPr>
        <w:pStyle w:val="PargrafodaLista"/>
        <w:numPr>
          <w:ilvl w:val="0"/>
          <w:numId w:val="3"/>
        </w:numPr>
        <w:spacing w:after="0" w:line="240" w:lineRule="auto"/>
        <w:ind w:left="0" w:firstLine="0"/>
        <w:jc w:val="both"/>
        <w:rPr>
          <w:rFonts w:ascii="Arial" w:eastAsia="Times New Roman" w:hAnsi="Arial" w:cs="Arial"/>
          <w:b/>
          <w:bCs/>
          <w:sz w:val="24"/>
          <w:szCs w:val="24"/>
          <w:lang w:eastAsia="pt-BR"/>
        </w:rPr>
      </w:pPr>
      <w:r w:rsidRPr="002F53CF">
        <w:rPr>
          <w:rFonts w:ascii="Arial" w:eastAsia="Times New Roman" w:hAnsi="Arial" w:cs="Arial"/>
          <w:b/>
          <w:bCs/>
          <w:sz w:val="24"/>
          <w:szCs w:val="24"/>
          <w:lang w:eastAsia="pt-BR"/>
        </w:rPr>
        <w:t xml:space="preserve">LEVANTAMENTO DE MERCADO (Prospecção e Análise das Alternativas Possíveis) e JUSTIFICATIVA TÉCNICA E ECONÔMICA </w:t>
      </w:r>
    </w:p>
    <w:p w14:paraId="13A3367A" w14:textId="77777777" w:rsidR="002F53CF" w:rsidRPr="002F53CF" w:rsidRDefault="002F53CF" w:rsidP="002F53CF">
      <w:pPr>
        <w:pStyle w:val="PargrafodaLista"/>
        <w:spacing w:after="0" w:line="240" w:lineRule="auto"/>
        <w:ind w:left="502"/>
        <w:jc w:val="both"/>
        <w:rPr>
          <w:rFonts w:ascii="Arial" w:eastAsia="Times New Roman" w:hAnsi="Arial" w:cs="Arial"/>
          <w:sz w:val="24"/>
          <w:szCs w:val="24"/>
          <w:lang w:eastAsia="pt-BR"/>
        </w:rPr>
      </w:pPr>
    </w:p>
    <w:p w14:paraId="776DB418" w14:textId="77777777" w:rsidR="002F53CF" w:rsidRPr="002F53CF" w:rsidRDefault="002F53CF" w:rsidP="002F53CF">
      <w:pPr>
        <w:spacing w:line="360" w:lineRule="auto"/>
        <w:ind w:firstLine="708"/>
        <w:jc w:val="both"/>
        <w:rPr>
          <w:rFonts w:ascii="Arial" w:hAnsi="Arial" w:cs="Arial"/>
          <w:sz w:val="24"/>
          <w:szCs w:val="24"/>
        </w:rPr>
      </w:pPr>
      <w:r w:rsidRPr="002F53CF">
        <w:rPr>
          <w:rFonts w:ascii="Arial" w:hAnsi="Arial" w:cs="Arial"/>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732D19BE" w14:textId="77777777" w:rsidR="002F53CF" w:rsidRPr="002F53CF" w:rsidRDefault="002F53CF" w:rsidP="002F53CF">
      <w:pPr>
        <w:spacing w:line="360" w:lineRule="auto"/>
        <w:ind w:firstLine="708"/>
        <w:jc w:val="both"/>
        <w:rPr>
          <w:rFonts w:ascii="Arial" w:eastAsia="Times New Roman" w:hAnsi="Arial" w:cs="Arial"/>
          <w:b/>
          <w:bCs/>
          <w:color w:val="000000"/>
          <w:sz w:val="24"/>
          <w:szCs w:val="24"/>
        </w:rPr>
      </w:pPr>
      <w:r w:rsidRPr="002F53CF">
        <w:rPr>
          <w:rFonts w:ascii="Arial" w:eastAsia="Times New Roman" w:hAnsi="Arial" w:cs="Arial"/>
          <w:b/>
          <w:bCs/>
          <w:color w:val="000000"/>
          <w:sz w:val="24"/>
          <w:szCs w:val="24"/>
        </w:rPr>
        <w:t>JUSTIFICATIVA TÉCNICA E ECONÔMICA DA ESCOLHA DO TIPO DE SOLUÇÃO A CONTRATAR</w:t>
      </w:r>
    </w:p>
    <w:p w14:paraId="7DFDA6A6" w14:textId="77777777" w:rsidR="002F53CF" w:rsidRPr="002F53CF" w:rsidRDefault="002F53CF" w:rsidP="002F53CF">
      <w:pPr>
        <w:spacing w:line="360" w:lineRule="auto"/>
        <w:ind w:firstLine="708"/>
        <w:jc w:val="both"/>
        <w:rPr>
          <w:rFonts w:ascii="Arial" w:eastAsia="Times New Roman" w:hAnsi="Arial" w:cs="Arial"/>
          <w:color w:val="000000"/>
          <w:sz w:val="24"/>
          <w:szCs w:val="24"/>
        </w:rPr>
      </w:pPr>
      <w:r w:rsidRPr="002F53CF">
        <w:rPr>
          <w:rFonts w:ascii="Arial" w:eastAsia="Times New Roman" w:hAnsi="Arial" w:cs="Arial"/>
          <w:color w:val="000000"/>
          <w:sz w:val="24"/>
          <w:szCs w:val="24"/>
        </w:rPr>
        <w:t>A escolha da contratação do objeto especificado fundamenta-se em aspectos técnicos e econômicos que garantem a adequação da solução ao objeto pretendido pela Administração Pública.</w:t>
      </w:r>
    </w:p>
    <w:p w14:paraId="06EF333B" w14:textId="77777777" w:rsidR="002F53CF" w:rsidRPr="002F53CF" w:rsidRDefault="002F53CF" w:rsidP="002F53CF">
      <w:pPr>
        <w:spacing w:before="100" w:beforeAutospacing="1" w:after="100" w:afterAutospacing="1" w:line="360" w:lineRule="auto"/>
        <w:jc w:val="both"/>
        <w:rPr>
          <w:rFonts w:ascii="Arial" w:eastAsia="Times New Roman" w:hAnsi="Arial" w:cs="Arial"/>
          <w:b/>
          <w:bCs/>
          <w:sz w:val="24"/>
          <w:szCs w:val="24"/>
        </w:rPr>
      </w:pPr>
      <w:r w:rsidRPr="002F53CF">
        <w:rPr>
          <w:rFonts w:ascii="Arial" w:eastAsia="Times New Roman" w:hAnsi="Arial" w:cs="Arial"/>
          <w:b/>
          <w:bCs/>
          <w:sz w:val="24"/>
          <w:szCs w:val="24"/>
        </w:rPr>
        <w:t>Justificativa Técnica</w:t>
      </w:r>
    </w:p>
    <w:p w14:paraId="218D1AE7" w14:textId="77777777" w:rsidR="002F53CF" w:rsidRPr="002F53CF" w:rsidRDefault="002F53CF" w:rsidP="002F53CF">
      <w:pPr>
        <w:spacing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A contratação de serviços de hospedagem com pensão completa para o palestrante Dr. Rogério Medeiros Garcia de Lima, que ministrará palestras no evento promovido pela Câmara Municipal de Extrema nos dias 7 e 8 de maio de 2025, justifica-se pela necessidade de garantir a disponibilidade de acomodações adequadas, com condições de conforto e alimentação, a fim de assegurar o pleno desempenho das atividades do palestrante e o bom andamento do evento.</w:t>
      </w:r>
    </w:p>
    <w:p w14:paraId="3D4DD9CC" w14:textId="77777777" w:rsidR="002F53CF" w:rsidRPr="002F53CF" w:rsidRDefault="002F53CF" w:rsidP="002F53CF">
      <w:pPr>
        <w:spacing w:line="360" w:lineRule="auto"/>
        <w:jc w:val="both"/>
        <w:rPr>
          <w:rFonts w:ascii="Arial" w:eastAsia="Times New Roman" w:hAnsi="Arial" w:cs="Arial"/>
          <w:sz w:val="24"/>
          <w:szCs w:val="24"/>
        </w:rPr>
      </w:pPr>
      <w:r w:rsidRPr="002F53CF">
        <w:rPr>
          <w:rFonts w:ascii="Arial" w:eastAsia="Times New Roman" w:hAnsi="Arial" w:cs="Arial"/>
          <w:sz w:val="24"/>
          <w:szCs w:val="24"/>
        </w:rPr>
        <w:t xml:space="preserve">A escolha da hospedagem com pensão completa atende a exigências de logística e eficiência, proporcionando ao palestrante o necessário suporte para </w:t>
      </w:r>
      <w:r w:rsidRPr="002F53CF">
        <w:rPr>
          <w:rFonts w:ascii="Arial" w:eastAsia="Times New Roman" w:hAnsi="Arial" w:cs="Arial"/>
          <w:sz w:val="24"/>
          <w:szCs w:val="24"/>
        </w:rPr>
        <w:lastRenderedPageBreak/>
        <w:t>sua participação no evento, evitando deslocamentos desnecessários e proporcionando-lhe condições ideais para o descanso e alimentação, contribuindo assim para o desempenho de suas atividades.</w:t>
      </w:r>
    </w:p>
    <w:p w14:paraId="6EA944B1" w14:textId="77777777" w:rsidR="002F53CF" w:rsidRPr="002F53CF" w:rsidRDefault="002F53CF" w:rsidP="002F53CF">
      <w:pPr>
        <w:spacing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Além disso, considerando a programação do evento, que ocorrerá nas datas de 7 e 8 de maio de 2025, e o fato de que o Dr. Rogério Medeiros Garcia de Lima terá horários de palestras intensivos, a contratação de um serviço completo de hospedagem garante uma experiência mais fluida e sem imprevistos relacionados à alimentação e logística de deslocamento. O serviço contratado atenderá às exigências de qualidade e conforto, respeitando as necessidades do palestrante.</w:t>
      </w:r>
    </w:p>
    <w:p w14:paraId="6EBD357B" w14:textId="77777777" w:rsidR="002F53CF" w:rsidRPr="002F53CF" w:rsidRDefault="002F53CF" w:rsidP="002F53CF">
      <w:pPr>
        <w:spacing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Portanto, a contratação do serviço de hospedagem com pensão completa é de fundamental importância para a efetividade do evento e para garantir que o palestrante possa desempenhar suas funções com o máximo de eficiência e sem preocupações logísticas.</w:t>
      </w:r>
    </w:p>
    <w:p w14:paraId="6BB9A133" w14:textId="77777777" w:rsidR="002F53CF" w:rsidRPr="002F53CF" w:rsidRDefault="002F53CF" w:rsidP="002F53CF">
      <w:pPr>
        <w:spacing w:before="100" w:beforeAutospacing="1" w:after="100" w:afterAutospacing="1" w:line="360" w:lineRule="auto"/>
        <w:jc w:val="both"/>
        <w:rPr>
          <w:rFonts w:ascii="Arial" w:eastAsia="Times New Roman" w:hAnsi="Arial" w:cs="Arial"/>
          <w:b/>
          <w:bCs/>
          <w:sz w:val="24"/>
          <w:szCs w:val="24"/>
        </w:rPr>
      </w:pPr>
      <w:r w:rsidRPr="002F53CF">
        <w:rPr>
          <w:rFonts w:ascii="Arial" w:eastAsia="Times New Roman" w:hAnsi="Arial" w:cs="Arial"/>
          <w:b/>
          <w:bCs/>
          <w:sz w:val="24"/>
          <w:szCs w:val="24"/>
        </w:rPr>
        <w:t>Justificativa econômica</w:t>
      </w:r>
    </w:p>
    <w:p w14:paraId="4B6A028F" w14:textId="77777777" w:rsidR="002F53CF" w:rsidRPr="002F53CF" w:rsidRDefault="002F53CF" w:rsidP="002F53CF">
      <w:pPr>
        <w:spacing w:before="100" w:beforeAutospacing="1" w:after="100" w:afterAutospacing="1"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A contratação de serviços de hospedagem com pensão completa para o palestrante Dr. Rogério Medeiros Garcia de Lima, com entrada no dia 06 de maio de 2025 e saída no dia 09 de maio de 2025, se justifica economicamente pela busca pela melhor utilização dos recursos públicos e pela otimização da logística de deslocamento do palestrante, evitando custos adicionais com transporte, alimentação e possíveis imprevistos relacionados ao serviço de hospedagem. A escolha de um pacote completo de hospedagem com pensão é mais vantajosa economicamente, pois agrupa os serviços de alimentação, hospedagem e infraestrutura em uma única negociação. Isso permite maior controle financeiro sobre os custos totais, reduzindo o risco de despesas imprevistas, como transporte e alimentação extras, além de facilitar o planejamento orçamentário.</w:t>
      </w:r>
    </w:p>
    <w:p w14:paraId="3CF10A7B" w14:textId="77777777" w:rsidR="002F53CF" w:rsidRPr="002F53CF" w:rsidRDefault="002F53CF" w:rsidP="002F53CF">
      <w:pPr>
        <w:spacing w:before="100" w:beforeAutospacing="1" w:after="100" w:afterAutospacing="1"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Considerando a duração do evento e a necessidade de que o palestrante tenha acesso a condições adequadas para o desempenho de suas atividades, a contratação de um serviço com pensão completa oferece uma solução custo-</w:t>
      </w:r>
      <w:r w:rsidRPr="002F53CF">
        <w:rPr>
          <w:rFonts w:ascii="Arial" w:eastAsia="Times New Roman" w:hAnsi="Arial" w:cs="Arial"/>
          <w:sz w:val="24"/>
          <w:szCs w:val="24"/>
        </w:rPr>
        <w:lastRenderedPageBreak/>
        <w:t>benefício superior, ao garantir a eficiência operacional e a redução de custos indiretos com deslocamentos e alimentação separada.</w:t>
      </w:r>
    </w:p>
    <w:p w14:paraId="062BE50F" w14:textId="77777777" w:rsidR="002F53CF" w:rsidRPr="002F53CF" w:rsidRDefault="002F53CF" w:rsidP="002F53CF">
      <w:pPr>
        <w:spacing w:before="100" w:beforeAutospacing="1" w:after="100" w:afterAutospacing="1"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Além disso, a contratação de serviços locais e a escolha de fornecedores com preços compatíveis com o mercado, levando em consideração a natureza do evento e o tempo de estadia, permite que os recursos públicos sejam aplicados de forma responsável, sem comprometer a qualidade do serviço, mas sim priorizando a eficiência na gestão dos recursos destinados ao evento.</w:t>
      </w:r>
    </w:p>
    <w:p w14:paraId="5CFF11CA" w14:textId="77777777" w:rsidR="002F53CF" w:rsidRPr="002F53CF" w:rsidRDefault="002F53CF" w:rsidP="002F53CF">
      <w:pPr>
        <w:spacing w:before="100" w:beforeAutospacing="1" w:after="100" w:afterAutospacing="1" w:line="360" w:lineRule="auto"/>
        <w:ind w:firstLine="720"/>
        <w:jc w:val="both"/>
        <w:rPr>
          <w:rFonts w:ascii="Arial" w:eastAsia="Times New Roman" w:hAnsi="Arial" w:cs="Arial"/>
          <w:sz w:val="24"/>
          <w:szCs w:val="24"/>
        </w:rPr>
      </w:pPr>
      <w:r w:rsidRPr="002F53CF">
        <w:rPr>
          <w:rFonts w:ascii="Arial" w:eastAsia="Times New Roman" w:hAnsi="Arial" w:cs="Arial"/>
          <w:sz w:val="24"/>
          <w:szCs w:val="24"/>
        </w:rPr>
        <w:t>Portanto, essa contratação contribui diretamente para o cumprimento dos princípios da economia e eficiência previstos na legislação, ao proporcionar uma solução que atende de forma adequada às necessidades do evento, ao mesmo tempo em que promove a racionalização dos gastos públicos.</w:t>
      </w:r>
    </w:p>
    <w:p w14:paraId="405A6C11" w14:textId="77777777" w:rsidR="002F53CF" w:rsidRPr="002F53CF" w:rsidRDefault="002F53CF" w:rsidP="002F53CF">
      <w:pPr>
        <w:pStyle w:val="PargrafodaLista"/>
        <w:spacing w:after="0" w:line="240" w:lineRule="auto"/>
        <w:ind w:left="0"/>
        <w:jc w:val="both"/>
        <w:rPr>
          <w:rFonts w:ascii="Arial" w:eastAsia="Times New Roman" w:hAnsi="Arial" w:cs="Arial"/>
          <w:sz w:val="24"/>
          <w:szCs w:val="24"/>
          <w:lang w:eastAsia="pt-BR"/>
        </w:rPr>
      </w:pPr>
    </w:p>
    <w:p w14:paraId="67F0A16A" w14:textId="77777777" w:rsidR="002F53CF" w:rsidRPr="002F53CF" w:rsidRDefault="002F53CF" w:rsidP="002F53CF">
      <w:pPr>
        <w:pStyle w:val="PargrafodaLista"/>
        <w:numPr>
          <w:ilvl w:val="0"/>
          <w:numId w:val="3"/>
        </w:numPr>
        <w:spacing w:line="360" w:lineRule="auto"/>
        <w:ind w:left="0" w:firstLine="0"/>
        <w:jc w:val="both"/>
        <w:rPr>
          <w:rFonts w:ascii="Arial" w:eastAsia="Times New Roman" w:hAnsi="Arial" w:cs="Arial"/>
          <w:b/>
          <w:sz w:val="24"/>
          <w:szCs w:val="24"/>
        </w:rPr>
      </w:pPr>
      <w:r w:rsidRPr="002F53CF">
        <w:rPr>
          <w:rFonts w:ascii="Arial" w:eastAsia="Times New Roman" w:hAnsi="Arial" w:cs="Arial"/>
          <w:b/>
          <w:sz w:val="24"/>
          <w:szCs w:val="24"/>
        </w:rPr>
        <w:t>DESCRIÇÃO DA SOLUÇÃO COMO UM TODO, INCLUSIVE DAS EXIGÊNCIAS RELACIONADAS À MANUTENÇÃO E À ASSISTÊNCIA TÉCNICA, QUANDO FOR O CASO</w:t>
      </w:r>
    </w:p>
    <w:p w14:paraId="156D462A" w14:textId="77777777" w:rsidR="002F53CF" w:rsidRPr="002F53CF" w:rsidRDefault="002F53CF" w:rsidP="002F53CF">
      <w:pPr>
        <w:spacing w:line="360" w:lineRule="auto"/>
        <w:ind w:firstLine="720"/>
        <w:jc w:val="both"/>
        <w:rPr>
          <w:rFonts w:ascii="Arial" w:hAnsi="Arial" w:cs="Arial"/>
          <w:sz w:val="24"/>
          <w:szCs w:val="24"/>
        </w:rPr>
      </w:pPr>
      <w:r w:rsidRPr="002F53CF">
        <w:rPr>
          <w:rFonts w:ascii="Arial" w:hAnsi="Arial" w:cs="Arial"/>
          <w:sz w:val="24"/>
          <w:szCs w:val="24"/>
        </w:rPr>
        <w:t xml:space="preserve">A solução como um todo consiste na contratação de serviço de hospedagem com pensão completa para atender à demanda institucional da Câmara Municipal de Extrema, referente à estadia do palestrante Dr. Rogério Medeiros Garcia de Lima, no período de 06 a 09 de maio de 2025. A proposta inclui hospedagem individual em quarto com banheiro privativo, café da manhã, almoço e jantar, além de fornecimento de água, café e lanches intermediários, quando necessário, garantindo o conforto e a boa recepção do convidado durante todo o período. A estrutura de hospedagem deverá oferecer instalações limpas, seguras e acessíveis, com ambientes climatizados, conexão à internet de qualidade, serviço de recepção 24 horas e equipe capacitada para atender a eventuais demandas do hóspede. Ainda que não se trate de um bem permanente, mas sim de uma prestação de serviço, é fundamental que a contratada assegure a manutenção das condições de conforto e qualidade durante toda a vigência da estadia. Caso ocorram falhas, a contratada deverá garantir atendimento imediato, como troca de quarto, reparo em equipamentos ou suporte técnico relacionado à estrutura oferecida, sem custos adicionais para </w:t>
      </w:r>
      <w:r w:rsidRPr="002F53CF">
        <w:rPr>
          <w:rFonts w:ascii="Arial" w:hAnsi="Arial" w:cs="Arial"/>
          <w:sz w:val="24"/>
          <w:szCs w:val="24"/>
        </w:rPr>
        <w:lastRenderedPageBreak/>
        <w:t>a contratante. A solução deve prezar pela excelência no atendimento, pontualidade na entrega dos serviços e cumprimento rigoroso das condições previamente pactuadas, assegurando que a experiência do palestrante seja adequada à importância do evento promovido.</w:t>
      </w:r>
    </w:p>
    <w:p w14:paraId="7B5D040E" w14:textId="77777777" w:rsidR="002F53CF" w:rsidRPr="002F53CF" w:rsidRDefault="002F53CF" w:rsidP="002F53CF">
      <w:pPr>
        <w:pStyle w:val="PargrafodaLista"/>
        <w:numPr>
          <w:ilvl w:val="0"/>
          <w:numId w:val="3"/>
        </w:numPr>
        <w:ind w:left="0" w:firstLine="0"/>
        <w:jc w:val="both"/>
        <w:rPr>
          <w:rFonts w:ascii="Arial" w:eastAsia="Times New Roman" w:hAnsi="Arial" w:cs="Arial"/>
          <w:b/>
          <w:sz w:val="24"/>
          <w:szCs w:val="24"/>
          <w:lang w:eastAsia="pt-BR"/>
        </w:rPr>
      </w:pPr>
      <w:r w:rsidRPr="002F53CF">
        <w:rPr>
          <w:rFonts w:ascii="Arial" w:eastAsia="Times New Roman" w:hAnsi="Arial" w:cs="Arial"/>
          <w:b/>
          <w:sz w:val="24"/>
          <w:szCs w:val="24"/>
          <w:lang w:eastAsia="pt-BR"/>
        </w:rPr>
        <w:t>REGIME DE EXECUÇÃO CONTRATUAL</w:t>
      </w:r>
    </w:p>
    <w:p w14:paraId="3A717503" w14:textId="77777777" w:rsidR="002F53CF" w:rsidRPr="002F53CF" w:rsidRDefault="002F53CF" w:rsidP="002F53CF">
      <w:pPr>
        <w:pStyle w:val="PargrafodaLista"/>
        <w:spacing w:after="0" w:line="360" w:lineRule="auto"/>
        <w:ind w:left="0" w:firstLine="709"/>
        <w:jc w:val="both"/>
        <w:rPr>
          <w:rFonts w:ascii="Arial" w:eastAsia="Times New Roman" w:hAnsi="Arial" w:cs="Arial"/>
          <w:bCs/>
          <w:sz w:val="24"/>
          <w:szCs w:val="24"/>
          <w:lang w:eastAsia="pt-BR"/>
        </w:rPr>
      </w:pPr>
      <w:r w:rsidRPr="002F53CF">
        <w:rPr>
          <w:rFonts w:ascii="Arial" w:eastAsia="Times New Roman" w:hAnsi="Arial" w:cs="Arial"/>
          <w:bCs/>
          <w:sz w:val="24"/>
          <w:szCs w:val="24"/>
          <w:lang w:eastAsia="pt-BR"/>
        </w:rPr>
        <w:t>O objeto será executado pelo Regime de Execução Indireta, empreitada por preço unitário.</w:t>
      </w:r>
    </w:p>
    <w:p w14:paraId="2DA2CB88" w14:textId="77777777" w:rsidR="002F53CF" w:rsidRPr="002F53CF" w:rsidRDefault="002F53CF" w:rsidP="002F53CF">
      <w:pPr>
        <w:pStyle w:val="PargrafodaLista"/>
        <w:spacing w:after="0" w:line="360" w:lineRule="auto"/>
        <w:ind w:left="0" w:firstLine="709"/>
        <w:jc w:val="both"/>
        <w:rPr>
          <w:rFonts w:ascii="Arial" w:eastAsia="Times New Roman" w:hAnsi="Arial" w:cs="Arial"/>
          <w:bCs/>
          <w:sz w:val="24"/>
          <w:szCs w:val="24"/>
          <w:lang w:eastAsia="pt-BR"/>
        </w:rPr>
      </w:pPr>
    </w:p>
    <w:p w14:paraId="5966F945" w14:textId="77777777" w:rsidR="002F53CF" w:rsidRPr="002F53CF" w:rsidRDefault="002F53CF" w:rsidP="002F53CF">
      <w:pPr>
        <w:pStyle w:val="PargrafodaLista"/>
        <w:numPr>
          <w:ilvl w:val="0"/>
          <w:numId w:val="3"/>
        </w:numPr>
        <w:ind w:left="0" w:firstLine="0"/>
        <w:jc w:val="both"/>
        <w:rPr>
          <w:rFonts w:ascii="Arial" w:eastAsia="Times New Roman" w:hAnsi="Arial" w:cs="Arial"/>
          <w:b/>
          <w:sz w:val="24"/>
          <w:szCs w:val="24"/>
          <w:lang w:eastAsia="pt-BR"/>
        </w:rPr>
      </w:pPr>
      <w:r w:rsidRPr="002F53CF">
        <w:rPr>
          <w:rFonts w:ascii="Arial" w:eastAsia="Times New Roman" w:hAnsi="Arial" w:cs="Arial"/>
          <w:b/>
          <w:sz w:val="24"/>
          <w:szCs w:val="24"/>
          <w:lang w:eastAsia="pt-BR"/>
        </w:rPr>
        <w:t>REQUISITOS DA CONTRATAÇÃO</w:t>
      </w:r>
    </w:p>
    <w:p w14:paraId="64DD2AC2" w14:textId="77777777" w:rsidR="002F53CF" w:rsidRPr="002F53CF" w:rsidRDefault="002F53CF" w:rsidP="002F53CF">
      <w:pPr>
        <w:spacing w:line="360" w:lineRule="auto"/>
        <w:jc w:val="both"/>
        <w:rPr>
          <w:rFonts w:ascii="Arial" w:eastAsia="Times New Roman" w:hAnsi="Arial" w:cs="Arial"/>
          <w:color w:val="000000"/>
          <w:sz w:val="24"/>
          <w:szCs w:val="24"/>
        </w:rPr>
      </w:pPr>
      <w:r w:rsidRPr="002F53CF">
        <w:rPr>
          <w:rFonts w:ascii="Arial" w:eastAsia="Times New Roman" w:hAnsi="Arial" w:cs="Arial"/>
          <w:color w:val="000000"/>
          <w:sz w:val="24"/>
          <w:szCs w:val="24"/>
        </w:rPr>
        <w:t>4.1 São Requisitos da Contratação:</w:t>
      </w:r>
    </w:p>
    <w:p w14:paraId="054B0557"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b/>
          <w:bCs/>
          <w:color w:val="000000"/>
          <w:sz w:val="24"/>
          <w:szCs w:val="24"/>
        </w:rPr>
        <w:t>Período da hospedagem:</w:t>
      </w:r>
      <w:r w:rsidRPr="002F53CF">
        <w:rPr>
          <w:rFonts w:ascii="Arial" w:eastAsia="Times New Roman" w:hAnsi="Arial" w:cs="Arial"/>
          <w:color w:val="000000"/>
          <w:sz w:val="24"/>
          <w:szCs w:val="24"/>
        </w:rPr>
        <w:t xml:space="preserve"> De 06 de maio de 2025 (check-in) a 09 de maio de 2025 (</w:t>
      </w:r>
      <w:proofErr w:type="spellStart"/>
      <w:r w:rsidRPr="002F53CF">
        <w:rPr>
          <w:rFonts w:ascii="Arial" w:eastAsia="Times New Roman" w:hAnsi="Arial" w:cs="Arial"/>
          <w:color w:val="000000"/>
          <w:sz w:val="24"/>
          <w:szCs w:val="24"/>
        </w:rPr>
        <w:t>check-out</w:t>
      </w:r>
      <w:proofErr w:type="spellEnd"/>
      <w:r w:rsidRPr="002F53CF">
        <w:rPr>
          <w:rFonts w:ascii="Arial" w:eastAsia="Times New Roman" w:hAnsi="Arial" w:cs="Arial"/>
          <w:color w:val="000000"/>
          <w:sz w:val="24"/>
          <w:szCs w:val="24"/>
        </w:rPr>
        <w:t>).</w:t>
      </w:r>
    </w:p>
    <w:p w14:paraId="2A187F8C"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b/>
          <w:bCs/>
          <w:color w:val="000000"/>
          <w:sz w:val="24"/>
          <w:szCs w:val="24"/>
        </w:rPr>
        <w:t>Hospedagem individual:</w:t>
      </w:r>
      <w:r w:rsidRPr="002F53CF">
        <w:rPr>
          <w:rFonts w:ascii="Arial" w:eastAsia="Times New Roman" w:hAnsi="Arial" w:cs="Arial"/>
          <w:color w:val="000000"/>
          <w:sz w:val="24"/>
          <w:szCs w:val="24"/>
        </w:rPr>
        <w:t xml:space="preserve"> Acomodação em quarto individual, com banheiro privativo, ambiente confortável e adequado para descanso.</w:t>
      </w:r>
    </w:p>
    <w:p w14:paraId="08E1E665"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b/>
          <w:bCs/>
          <w:color w:val="000000"/>
          <w:sz w:val="24"/>
          <w:szCs w:val="24"/>
        </w:rPr>
        <w:t>Pensão completa:</w:t>
      </w:r>
      <w:r w:rsidRPr="002F53CF">
        <w:rPr>
          <w:rFonts w:ascii="Arial" w:eastAsia="Times New Roman" w:hAnsi="Arial" w:cs="Arial"/>
          <w:color w:val="000000"/>
          <w:sz w:val="24"/>
          <w:szCs w:val="24"/>
        </w:rPr>
        <w:t xml:space="preserve"> Inclusão de café da manhã, almoço e jantar diários, preferencialmente no mesmo local da hospedagem, ou com fácil acesso.</w:t>
      </w:r>
    </w:p>
    <w:p w14:paraId="5D505D92"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b/>
          <w:bCs/>
          <w:color w:val="000000"/>
          <w:sz w:val="24"/>
          <w:szCs w:val="24"/>
        </w:rPr>
        <w:t>Localização:</w:t>
      </w:r>
      <w:r w:rsidRPr="002F53CF">
        <w:rPr>
          <w:rFonts w:ascii="Arial" w:eastAsia="Times New Roman" w:hAnsi="Arial" w:cs="Arial"/>
          <w:color w:val="000000"/>
          <w:sz w:val="24"/>
          <w:szCs w:val="24"/>
        </w:rPr>
        <w:t xml:space="preserve"> Estabelecimento hoteleiro situado preferencialmente na cidade de </w:t>
      </w:r>
      <w:proofErr w:type="spellStart"/>
      <w:r w:rsidRPr="002F53CF">
        <w:rPr>
          <w:rFonts w:ascii="Arial" w:eastAsia="Times New Roman" w:hAnsi="Arial" w:cs="Arial"/>
          <w:color w:val="000000"/>
          <w:sz w:val="24"/>
          <w:szCs w:val="24"/>
        </w:rPr>
        <w:t>Extrema-MG</w:t>
      </w:r>
      <w:proofErr w:type="spellEnd"/>
      <w:r w:rsidRPr="002F53CF">
        <w:rPr>
          <w:rFonts w:ascii="Arial" w:eastAsia="Times New Roman" w:hAnsi="Arial" w:cs="Arial"/>
          <w:color w:val="000000"/>
          <w:sz w:val="24"/>
          <w:szCs w:val="24"/>
        </w:rPr>
        <w:t xml:space="preserve"> ou nas proximidades, com fácil deslocamento até a sede da Câmara Municipal de Extrema.</w:t>
      </w:r>
    </w:p>
    <w:p w14:paraId="6F22A2AC"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b/>
          <w:bCs/>
          <w:color w:val="000000"/>
          <w:sz w:val="24"/>
          <w:szCs w:val="24"/>
        </w:rPr>
        <w:t>Infraestrutura e comodidade:</w:t>
      </w:r>
      <w:r w:rsidRPr="002F53CF">
        <w:rPr>
          <w:rFonts w:ascii="Arial" w:eastAsia="Times New Roman" w:hAnsi="Arial" w:cs="Arial"/>
          <w:color w:val="000000"/>
          <w:sz w:val="24"/>
          <w:szCs w:val="24"/>
        </w:rPr>
        <w:t xml:space="preserve"> O local deve oferecer itens básicos como Wi-Fi, serviço de quarto, limpeza diária, água quente, roupa de cama e banho, e disponibilidade de recepção durante 24 horas.</w:t>
      </w:r>
    </w:p>
    <w:p w14:paraId="1EC78B42"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b/>
          <w:bCs/>
          <w:color w:val="000000"/>
          <w:sz w:val="24"/>
          <w:szCs w:val="24"/>
        </w:rPr>
        <w:t xml:space="preserve">Check-in e </w:t>
      </w:r>
      <w:proofErr w:type="spellStart"/>
      <w:r w:rsidRPr="002F53CF">
        <w:rPr>
          <w:rFonts w:ascii="Arial" w:eastAsia="Times New Roman" w:hAnsi="Arial" w:cs="Arial"/>
          <w:b/>
          <w:bCs/>
          <w:color w:val="000000"/>
          <w:sz w:val="24"/>
          <w:szCs w:val="24"/>
        </w:rPr>
        <w:t>check-out</w:t>
      </w:r>
      <w:proofErr w:type="spellEnd"/>
      <w:r w:rsidRPr="002F53CF">
        <w:rPr>
          <w:rFonts w:ascii="Arial" w:eastAsia="Times New Roman" w:hAnsi="Arial" w:cs="Arial"/>
          <w:b/>
          <w:bCs/>
          <w:color w:val="000000"/>
          <w:sz w:val="24"/>
          <w:szCs w:val="24"/>
        </w:rPr>
        <w:t xml:space="preserve"> flexíveis:</w:t>
      </w:r>
      <w:r w:rsidRPr="002F53CF">
        <w:rPr>
          <w:rFonts w:ascii="Arial" w:eastAsia="Times New Roman" w:hAnsi="Arial" w:cs="Arial"/>
          <w:color w:val="000000"/>
          <w:sz w:val="24"/>
          <w:szCs w:val="24"/>
        </w:rPr>
        <w:t xml:space="preserve"> Possibilidade de entrada no dia 06 de maio a partir do início da tarde e saída no dia 09 de maio até o meio-dia.</w:t>
      </w:r>
    </w:p>
    <w:p w14:paraId="683636AB" w14:textId="77777777" w:rsidR="002F53CF" w:rsidRPr="002F53CF" w:rsidRDefault="002F53CF" w:rsidP="002F53CF">
      <w:pPr>
        <w:pStyle w:val="PargrafodaLista"/>
        <w:numPr>
          <w:ilvl w:val="0"/>
          <w:numId w:val="188"/>
        </w:numPr>
        <w:spacing w:line="360" w:lineRule="auto"/>
        <w:ind w:left="0" w:firstLine="0"/>
        <w:jc w:val="both"/>
        <w:rPr>
          <w:rFonts w:ascii="Arial" w:eastAsia="Times New Roman" w:hAnsi="Arial" w:cs="Arial"/>
          <w:color w:val="000000"/>
          <w:sz w:val="24"/>
          <w:szCs w:val="24"/>
        </w:rPr>
      </w:pPr>
      <w:r w:rsidRPr="002F53CF">
        <w:rPr>
          <w:rFonts w:ascii="Arial" w:eastAsia="Times New Roman" w:hAnsi="Arial" w:cs="Arial"/>
          <w:color w:val="000000"/>
          <w:sz w:val="24"/>
          <w:szCs w:val="24"/>
        </w:rPr>
        <w:t>Esses requisitos visam garantir que o palestrante convidado seja adequadamente acomodado, assegurando seu bem-estar e plena disponibilidade para o cumprimento das atividades programadas.</w:t>
      </w:r>
    </w:p>
    <w:p w14:paraId="02DC3A35" w14:textId="77777777" w:rsidR="002F53CF" w:rsidRPr="002F53CF" w:rsidRDefault="002F53CF" w:rsidP="002F53CF">
      <w:pPr>
        <w:spacing w:line="360" w:lineRule="auto"/>
        <w:ind w:firstLine="708"/>
        <w:jc w:val="both"/>
        <w:rPr>
          <w:rFonts w:ascii="Arial" w:hAnsi="Arial" w:cs="Arial"/>
          <w:b/>
          <w:bCs/>
          <w:sz w:val="24"/>
          <w:szCs w:val="24"/>
        </w:rPr>
      </w:pPr>
    </w:p>
    <w:p w14:paraId="55B1AEF0" w14:textId="77777777" w:rsidR="002F53CF" w:rsidRPr="002F53CF" w:rsidRDefault="002F53CF" w:rsidP="002F53CF">
      <w:pPr>
        <w:pStyle w:val="PargrafodaLista"/>
        <w:adjustRightInd w:val="0"/>
        <w:spacing w:line="360" w:lineRule="auto"/>
        <w:ind w:left="0"/>
        <w:jc w:val="both"/>
        <w:rPr>
          <w:rFonts w:ascii="Arial" w:hAnsi="Arial" w:cs="Arial"/>
          <w:b/>
          <w:bCs/>
          <w:sz w:val="24"/>
          <w:szCs w:val="24"/>
        </w:rPr>
      </w:pPr>
      <w:r w:rsidRPr="002F53CF">
        <w:rPr>
          <w:rFonts w:ascii="Arial" w:hAnsi="Arial" w:cs="Arial"/>
          <w:b/>
          <w:bCs/>
          <w:sz w:val="24"/>
          <w:szCs w:val="24"/>
        </w:rPr>
        <w:lastRenderedPageBreak/>
        <w:t>REQUISITOS DE HABILITAÇÃO FISCAL, SOCIAL E TRABALHISTA</w:t>
      </w:r>
    </w:p>
    <w:p w14:paraId="1C91030F" w14:textId="77777777" w:rsidR="002F53CF" w:rsidRPr="002F53CF" w:rsidRDefault="002F53CF" w:rsidP="002F53CF">
      <w:pPr>
        <w:suppressAutoHyphens/>
        <w:jc w:val="both"/>
        <w:rPr>
          <w:rFonts w:ascii="Arial" w:hAnsi="Arial" w:cs="Arial"/>
          <w:sz w:val="24"/>
          <w:szCs w:val="24"/>
          <w:lang w:eastAsia="zh-CN"/>
        </w:rPr>
      </w:pPr>
      <w:r w:rsidRPr="002F53CF">
        <w:rPr>
          <w:rFonts w:ascii="Arial" w:hAnsi="Arial" w:cs="Arial"/>
          <w:b/>
          <w:sz w:val="24"/>
          <w:szCs w:val="24"/>
          <w:lang w:eastAsia="zh-CN"/>
        </w:rPr>
        <w:t>I – REGULARIDADE FISCAL E TRABALHISTA:</w:t>
      </w:r>
    </w:p>
    <w:p w14:paraId="022F2713" w14:textId="77777777" w:rsidR="002F53CF" w:rsidRPr="002F53CF" w:rsidRDefault="002F53CF" w:rsidP="002F53CF">
      <w:pPr>
        <w:pStyle w:val="PargrafodaLista"/>
        <w:numPr>
          <w:ilvl w:val="0"/>
          <w:numId w:val="189"/>
        </w:numPr>
        <w:suppressAutoHyphens/>
        <w:ind w:left="0" w:firstLine="0"/>
        <w:jc w:val="both"/>
        <w:rPr>
          <w:rFonts w:ascii="Arial" w:hAnsi="Arial" w:cs="Arial"/>
          <w:sz w:val="24"/>
          <w:szCs w:val="24"/>
          <w:lang w:eastAsia="zh-CN"/>
        </w:rPr>
      </w:pPr>
      <w:r w:rsidRPr="002F53CF">
        <w:rPr>
          <w:rFonts w:ascii="Arial" w:hAnsi="Arial" w:cs="Arial"/>
          <w:sz w:val="24"/>
          <w:szCs w:val="24"/>
          <w:lang w:eastAsia="zh-CN"/>
        </w:rPr>
        <w:t xml:space="preserve">Prova de inscrição no Cadastro Nacional de Pessoa Jurídica do Ministério da Fazenda – </w:t>
      </w:r>
      <w:r w:rsidRPr="002F53CF">
        <w:rPr>
          <w:rFonts w:ascii="Arial" w:hAnsi="Arial" w:cs="Arial"/>
          <w:b/>
          <w:sz w:val="24"/>
          <w:szCs w:val="24"/>
          <w:lang w:eastAsia="zh-CN"/>
        </w:rPr>
        <w:t>CNPJ</w:t>
      </w:r>
      <w:r w:rsidRPr="002F53CF">
        <w:rPr>
          <w:rFonts w:ascii="Arial" w:hAnsi="Arial" w:cs="Arial"/>
          <w:sz w:val="24"/>
          <w:szCs w:val="24"/>
          <w:lang w:eastAsia="zh-CN"/>
        </w:rPr>
        <w:t>/MF;</w:t>
      </w:r>
    </w:p>
    <w:p w14:paraId="65FAC876" w14:textId="77777777" w:rsidR="002F53CF" w:rsidRPr="002F53CF" w:rsidRDefault="002F53CF" w:rsidP="002F53CF">
      <w:pPr>
        <w:pStyle w:val="PargrafodaLista"/>
        <w:widowControl w:val="0"/>
        <w:numPr>
          <w:ilvl w:val="0"/>
          <w:numId w:val="189"/>
        </w:numPr>
        <w:shd w:val="clear" w:color="auto" w:fill="FFFFFF"/>
        <w:suppressAutoHyphens/>
        <w:spacing w:after="0" w:line="240" w:lineRule="auto"/>
        <w:ind w:left="0" w:firstLine="0"/>
        <w:jc w:val="both"/>
        <w:rPr>
          <w:rFonts w:ascii="Arial" w:hAnsi="Arial" w:cs="Arial"/>
          <w:b/>
          <w:sz w:val="24"/>
          <w:szCs w:val="24"/>
          <w:lang w:eastAsia="zh-CN"/>
        </w:rPr>
      </w:pPr>
      <w:r w:rsidRPr="002F53CF">
        <w:rPr>
          <w:rFonts w:ascii="Arial" w:hAnsi="Arial" w:cs="Arial"/>
          <w:sz w:val="24"/>
          <w:szCs w:val="24"/>
          <w:lang w:eastAsia="zh-CN"/>
        </w:rPr>
        <w:t xml:space="preserve">Prova de regularidade com </w:t>
      </w:r>
      <w:r w:rsidRPr="002F53CF">
        <w:rPr>
          <w:rFonts w:ascii="Arial" w:hAnsi="Arial" w:cs="Arial"/>
          <w:bCs/>
          <w:color w:val="000000"/>
          <w:sz w:val="24"/>
          <w:szCs w:val="24"/>
          <w:shd w:val="clear" w:color="auto" w:fill="FFFFFF"/>
        </w:rPr>
        <w:t xml:space="preserve">débitos relativos aos </w:t>
      </w:r>
      <w:r w:rsidRPr="002F53CF">
        <w:rPr>
          <w:rFonts w:ascii="Arial" w:hAnsi="Arial" w:cs="Arial"/>
          <w:b/>
          <w:bCs/>
          <w:color w:val="000000"/>
          <w:sz w:val="24"/>
          <w:szCs w:val="24"/>
          <w:shd w:val="clear" w:color="auto" w:fill="FFFFFF"/>
        </w:rPr>
        <w:t xml:space="preserve">Tributos Federais </w:t>
      </w:r>
      <w:r w:rsidRPr="002F53CF">
        <w:rPr>
          <w:rFonts w:ascii="Arial" w:hAnsi="Arial" w:cs="Arial"/>
          <w:bCs/>
          <w:color w:val="000000"/>
          <w:sz w:val="24"/>
          <w:szCs w:val="24"/>
          <w:shd w:val="clear" w:color="auto" w:fill="FFFFFF"/>
        </w:rPr>
        <w:t xml:space="preserve">e à dívida ativa da </w:t>
      </w:r>
      <w:r w:rsidRPr="002F53CF">
        <w:rPr>
          <w:rFonts w:ascii="Arial" w:hAnsi="Arial" w:cs="Arial"/>
          <w:b/>
          <w:bCs/>
          <w:color w:val="000000"/>
          <w:sz w:val="24"/>
          <w:szCs w:val="24"/>
          <w:shd w:val="clear" w:color="auto" w:fill="FFFFFF"/>
        </w:rPr>
        <w:t>União</w:t>
      </w:r>
      <w:r w:rsidRPr="002F53CF">
        <w:rPr>
          <w:rFonts w:ascii="Arial" w:hAnsi="Arial" w:cs="Arial"/>
          <w:bCs/>
          <w:color w:val="000000"/>
          <w:sz w:val="24"/>
          <w:szCs w:val="24"/>
          <w:shd w:val="clear" w:color="auto" w:fill="FFFFFF"/>
        </w:rPr>
        <w:t xml:space="preserve">; </w:t>
      </w:r>
    </w:p>
    <w:p w14:paraId="60E9386D" w14:textId="77777777" w:rsidR="002F53CF" w:rsidRPr="002F53CF" w:rsidRDefault="002F53CF" w:rsidP="002F53CF">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6E268B1B" w14:textId="77777777" w:rsidR="002F53CF" w:rsidRPr="002F53CF" w:rsidRDefault="002F53CF" w:rsidP="002F53CF">
      <w:pPr>
        <w:pStyle w:val="PargrafodaLista"/>
        <w:widowControl w:val="0"/>
        <w:numPr>
          <w:ilvl w:val="0"/>
          <w:numId w:val="18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2F53CF">
        <w:rPr>
          <w:rFonts w:ascii="Arial" w:hAnsi="Arial" w:cs="Arial"/>
          <w:sz w:val="24"/>
          <w:szCs w:val="24"/>
          <w:lang w:eastAsia="zh-CN"/>
        </w:rPr>
        <w:t xml:space="preserve">Prova de </w:t>
      </w:r>
      <w:r w:rsidRPr="002F53CF">
        <w:rPr>
          <w:rFonts w:ascii="Arial" w:hAnsi="Arial" w:cs="Arial"/>
          <w:color w:val="000000"/>
          <w:sz w:val="24"/>
          <w:szCs w:val="24"/>
          <w:lang w:eastAsia="zh-CN"/>
        </w:rPr>
        <w:t xml:space="preserve">regularidade para com o </w:t>
      </w:r>
      <w:r w:rsidRPr="002F53CF">
        <w:rPr>
          <w:rFonts w:ascii="Arial" w:hAnsi="Arial" w:cs="Arial"/>
          <w:b/>
          <w:color w:val="000000"/>
          <w:sz w:val="24"/>
          <w:szCs w:val="24"/>
          <w:lang w:eastAsia="zh-CN"/>
        </w:rPr>
        <w:t>FGTS</w:t>
      </w:r>
      <w:r w:rsidRPr="002F53CF">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2F53CF">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7B37F05" w14:textId="77777777" w:rsidR="002F53CF" w:rsidRPr="002F53CF" w:rsidRDefault="002F53CF" w:rsidP="002F53CF">
      <w:pPr>
        <w:pStyle w:val="PargrafodaLista"/>
        <w:ind w:left="0"/>
        <w:rPr>
          <w:rFonts w:ascii="Arial" w:hAnsi="Arial" w:cs="Arial"/>
          <w:color w:val="000000"/>
          <w:sz w:val="24"/>
          <w:szCs w:val="24"/>
          <w:lang w:eastAsia="zh-CN"/>
        </w:rPr>
      </w:pPr>
    </w:p>
    <w:p w14:paraId="1C1CD888" w14:textId="77777777" w:rsidR="002F53CF" w:rsidRPr="002F53CF" w:rsidRDefault="002F53CF" w:rsidP="002F53CF">
      <w:pPr>
        <w:pStyle w:val="PargrafodaLista"/>
        <w:widowControl w:val="0"/>
        <w:numPr>
          <w:ilvl w:val="0"/>
          <w:numId w:val="18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2F53CF">
        <w:rPr>
          <w:rFonts w:ascii="Arial" w:hAnsi="Arial" w:cs="Arial"/>
          <w:color w:val="000000"/>
          <w:sz w:val="24"/>
          <w:szCs w:val="24"/>
          <w:lang w:eastAsia="zh-CN"/>
        </w:rPr>
        <w:t xml:space="preserve">Prova de regularidade </w:t>
      </w:r>
      <w:r w:rsidRPr="002F53CF">
        <w:rPr>
          <w:rFonts w:ascii="Arial" w:hAnsi="Arial" w:cs="Arial"/>
          <w:b/>
          <w:color w:val="000000"/>
          <w:sz w:val="24"/>
          <w:szCs w:val="24"/>
          <w:lang w:eastAsia="zh-CN"/>
        </w:rPr>
        <w:t>Trabalhista</w:t>
      </w:r>
      <w:r w:rsidRPr="002F53C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9AB9A99" w14:textId="77777777" w:rsidR="002F53CF" w:rsidRPr="002F53CF" w:rsidRDefault="002F53CF" w:rsidP="002F53CF">
      <w:pPr>
        <w:pStyle w:val="PargrafodaLista"/>
        <w:ind w:left="0"/>
        <w:jc w:val="both"/>
        <w:rPr>
          <w:rFonts w:ascii="Arial" w:hAnsi="Arial" w:cs="Arial"/>
          <w:color w:val="000000"/>
          <w:sz w:val="24"/>
          <w:szCs w:val="24"/>
          <w:lang w:eastAsia="zh-CN"/>
        </w:rPr>
      </w:pPr>
    </w:p>
    <w:p w14:paraId="6756941B" w14:textId="77777777" w:rsidR="002F53CF" w:rsidRPr="002F53CF" w:rsidRDefault="002F53CF" w:rsidP="002F53CF">
      <w:pPr>
        <w:pStyle w:val="PargrafodaLista"/>
        <w:numPr>
          <w:ilvl w:val="0"/>
          <w:numId w:val="189"/>
        </w:numPr>
        <w:ind w:left="0" w:firstLine="0"/>
        <w:jc w:val="both"/>
        <w:rPr>
          <w:rFonts w:ascii="Arial" w:hAnsi="Arial" w:cs="Arial"/>
          <w:color w:val="000000"/>
          <w:sz w:val="24"/>
          <w:szCs w:val="24"/>
          <w:lang w:eastAsia="zh-CN"/>
        </w:rPr>
      </w:pPr>
      <w:r w:rsidRPr="002F53CF">
        <w:rPr>
          <w:rFonts w:ascii="Arial" w:hAnsi="Arial" w:cs="Arial"/>
          <w:color w:val="000000"/>
          <w:sz w:val="24"/>
          <w:szCs w:val="24"/>
          <w:lang w:eastAsia="zh-CN"/>
        </w:rPr>
        <w:t xml:space="preserve">Prova de regularidade </w:t>
      </w:r>
      <w:r w:rsidRPr="002F53CF">
        <w:rPr>
          <w:rFonts w:ascii="Arial" w:hAnsi="Arial" w:cs="Arial"/>
          <w:b/>
          <w:bCs/>
          <w:color w:val="000000"/>
          <w:sz w:val="24"/>
          <w:szCs w:val="24"/>
          <w:lang w:eastAsia="zh-CN"/>
        </w:rPr>
        <w:t>Municipal</w:t>
      </w:r>
      <w:r w:rsidRPr="002F53CF">
        <w:rPr>
          <w:rFonts w:ascii="Arial" w:hAnsi="Arial" w:cs="Arial"/>
          <w:color w:val="000000"/>
          <w:sz w:val="24"/>
          <w:szCs w:val="24"/>
          <w:lang w:eastAsia="zh-CN"/>
        </w:rPr>
        <w:t>, mediante a apresentação da CNDT – Certidão Negativa de Débitos Municipais – Certidão Positiva de Débitos Municipais com efeitos de negativa;</w:t>
      </w:r>
    </w:p>
    <w:p w14:paraId="7F7CB64F" w14:textId="77777777" w:rsidR="002F53CF" w:rsidRPr="002F53CF" w:rsidRDefault="002F53CF" w:rsidP="002F53CF">
      <w:pPr>
        <w:suppressAutoHyphens/>
        <w:overflowPunct w:val="0"/>
        <w:jc w:val="both"/>
        <w:textAlignment w:val="baseline"/>
        <w:rPr>
          <w:rFonts w:ascii="Arial" w:hAnsi="Arial" w:cs="Arial"/>
          <w:color w:val="000000"/>
          <w:sz w:val="24"/>
          <w:szCs w:val="24"/>
          <w:lang w:eastAsia="zh-CN"/>
        </w:rPr>
      </w:pPr>
    </w:p>
    <w:p w14:paraId="43941058" w14:textId="77777777" w:rsidR="002F53CF" w:rsidRPr="002F53CF" w:rsidRDefault="002F53CF" w:rsidP="002F53CF">
      <w:pPr>
        <w:shd w:val="clear" w:color="auto" w:fill="FFFFFF"/>
        <w:suppressAutoHyphens/>
        <w:jc w:val="both"/>
        <w:rPr>
          <w:rFonts w:ascii="Arial" w:hAnsi="Arial" w:cs="Arial"/>
          <w:b/>
          <w:bCs/>
          <w:sz w:val="24"/>
          <w:szCs w:val="24"/>
          <w:lang w:eastAsia="zh-CN"/>
        </w:rPr>
      </w:pPr>
      <w:r w:rsidRPr="002F53CF">
        <w:rPr>
          <w:rFonts w:ascii="Arial" w:hAnsi="Arial" w:cs="Arial"/>
          <w:b/>
          <w:sz w:val="24"/>
          <w:szCs w:val="24"/>
          <w:lang w:eastAsia="zh-CN"/>
        </w:rPr>
        <w:t xml:space="preserve">II – </w:t>
      </w:r>
      <w:r w:rsidRPr="002F53CF">
        <w:rPr>
          <w:rFonts w:ascii="Arial" w:hAnsi="Arial" w:cs="Arial"/>
          <w:b/>
          <w:bCs/>
          <w:sz w:val="24"/>
          <w:szCs w:val="24"/>
          <w:lang w:eastAsia="zh-CN"/>
        </w:rPr>
        <w:t>QUALIFICAÇÃO ECONÔMICO-FINANCEIRA:</w:t>
      </w:r>
    </w:p>
    <w:p w14:paraId="2243D0F8" w14:textId="77777777" w:rsidR="002F53CF" w:rsidRPr="002F53CF" w:rsidRDefault="002F53CF" w:rsidP="002F53CF">
      <w:pPr>
        <w:shd w:val="clear" w:color="auto" w:fill="FFFFFF"/>
        <w:suppressAutoHyphens/>
        <w:jc w:val="both"/>
        <w:rPr>
          <w:rFonts w:ascii="Arial" w:hAnsi="Arial" w:cs="Arial"/>
          <w:b/>
          <w:bCs/>
          <w:sz w:val="24"/>
          <w:szCs w:val="24"/>
          <w:lang w:eastAsia="zh-CN"/>
        </w:rPr>
      </w:pPr>
    </w:p>
    <w:p w14:paraId="1EB48699" w14:textId="77777777" w:rsidR="002F53CF" w:rsidRPr="002F53CF" w:rsidRDefault="002F53CF" w:rsidP="002F53CF">
      <w:pPr>
        <w:pStyle w:val="PargrafodaLista"/>
        <w:widowControl w:val="0"/>
        <w:numPr>
          <w:ilvl w:val="0"/>
          <w:numId w:val="190"/>
        </w:numPr>
        <w:shd w:val="clear" w:color="auto" w:fill="FFFFFF"/>
        <w:suppressAutoHyphens/>
        <w:spacing w:after="0" w:line="240" w:lineRule="auto"/>
        <w:ind w:left="0" w:firstLine="0"/>
        <w:jc w:val="both"/>
        <w:rPr>
          <w:rFonts w:ascii="Arial" w:hAnsi="Arial" w:cs="Arial"/>
          <w:bCs/>
          <w:color w:val="000000"/>
          <w:sz w:val="24"/>
          <w:szCs w:val="24"/>
          <w:lang w:eastAsia="zh-CN"/>
        </w:rPr>
      </w:pPr>
      <w:r w:rsidRPr="002F53CF">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E9C6085" w14:textId="77777777" w:rsidR="002F53CF" w:rsidRPr="002F53CF" w:rsidRDefault="002F53CF" w:rsidP="002F53CF">
      <w:pPr>
        <w:shd w:val="clear" w:color="auto" w:fill="FFFFFF"/>
        <w:suppressAutoHyphens/>
        <w:jc w:val="both"/>
        <w:rPr>
          <w:rFonts w:ascii="Arial" w:hAnsi="Arial" w:cs="Arial"/>
          <w:bCs/>
          <w:color w:val="000000"/>
          <w:sz w:val="24"/>
          <w:szCs w:val="24"/>
          <w:lang w:eastAsia="zh-CN"/>
        </w:rPr>
      </w:pPr>
    </w:p>
    <w:p w14:paraId="202F85FE" w14:textId="77777777" w:rsidR="002F53CF" w:rsidRPr="002F53CF" w:rsidRDefault="002F53CF" w:rsidP="002F53CF">
      <w:pPr>
        <w:pStyle w:val="PargrafodaLista"/>
        <w:widowControl w:val="0"/>
        <w:numPr>
          <w:ilvl w:val="0"/>
          <w:numId w:val="190"/>
        </w:numPr>
        <w:shd w:val="clear" w:color="auto" w:fill="FFFFFF"/>
        <w:suppressAutoHyphens/>
        <w:spacing w:after="0" w:line="240" w:lineRule="auto"/>
        <w:ind w:left="0" w:firstLine="0"/>
        <w:jc w:val="both"/>
        <w:rPr>
          <w:rFonts w:ascii="Arial" w:hAnsi="Arial" w:cs="Arial"/>
          <w:bCs/>
          <w:color w:val="000000"/>
          <w:sz w:val="24"/>
          <w:szCs w:val="24"/>
          <w:lang w:eastAsia="zh-CN"/>
        </w:rPr>
      </w:pPr>
      <w:r w:rsidRPr="002F53CF">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A34132D" w14:textId="77777777" w:rsidR="002F53CF" w:rsidRPr="002F53CF" w:rsidRDefault="002F53CF" w:rsidP="002F53CF">
      <w:pPr>
        <w:pStyle w:val="PargrafodaLista"/>
        <w:rPr>
          <w:rFonts w:ascii="Arial" w:hAnsi="Arial" w:cs="Arial"/>
          <w:bCs/>
          <w:color w:val="000000"/>
          <w:sz w:val="24"/>
          <w:szCs w:val="24"/>
          <w:lang w:eastAsia="zh-CN"/>
        </w:rPr>
      </w:pPr>
    </w:p>
    <w:p w14:paraId="1AD07E24" w14:textId="77777777" w:rsidR="002F53CF" w:rsidRPr="002F53CF" w:rsidRDefault="002F53CF" w:rsidP="002F53CF">
      <w:pPr>
        <w:pStyle w:val="PargrafodaLista"/>
        <w:ind w:left="0"/>
        <w:jc w:val="both"/>
        <w:rPr>
          <w:rFonts w:ascii="Arial" w:hAnsi="Arial" w:cs="Arial"/>
          <w:bCs/>
          <w:color w:val="000000"/>
          <w:sz w:val="24"/>
          <w:szCs w:val="24"/>
          <w:lang w:eastAsia="zh-CN"/>
        </w:rPr>
      </w:pPr>
      <w:r w:rsidRPr="002F53CF">
        <w:rPr>
          <w:rFonts w:ascii="Arial" w:hAnsi="Arial" w:cs="Arial"/>
          <w:bCs/>
          <w:color w:val="000000"/>
          <w:sz w:val="24"/>
          <w:szCs w:val="24"/>
          <w:lang w:eastAsia="zh-CN"/>
        </w:rPr>
        <w:t>Obs.: As provas de regularidades poderão ser Certidões Negativas de Débitos ou Certidões Positivas com efeitos de Negativas.</w:t>
      </w:r>
    </w:p>
    <w:p w14:paraId="4B83E7EB" w14:textId="77777777" w:rsidR="002F53CF" w:rsidRDefault="002F53CF" w:rsidP="002F53CF">
      <w:pPr>
        <w:pStyle w:val="PargrafodaLista"/>
        <w:ind w:left="0"/>
        <w:jc w:val="both"/>
        <w:rPr>
          <w:rFonts w:ascii="Arial" w:eastAsia="Times New Roman" w:hAnsi="Arial" w:cs="Arial"/>
          <w:bCs/>
          <w:sz w:val="24"/>
          <w:szCs w:val="24"/>
          <w:lang w:eastAsia="pt-BR"/>
        </w:rPr>
      </w:pPr>
    </w:p>
    <w:p w14:paraId="0137D26B" w14:textId="77777777" w:rsidR="002F53CF" w:rsidRPr="002F53CF" w:rsidRDefault="002F53CF" w:rsidP="002F53CF">
      <w:pPr>
        <w:pStyle w:val="PargrafodaLista"/>
        <w:ind w:left="0"/>
        <w:jc w:val="both"/>
        <w:rPr>
          <w:rFonts w:ascii="Arial" w:eastAsia="Times New Roman" w:hAnsi="Arial" w:cs="Arial"/>
          <w:bCs/>
          <w:sz w:val="24"/>
          <w:szCs w:val="24"/>
          <w:lang w:eastAsia="pt-BR"/>
        </w:rPr>
      </w:pPr>
    </w:p>
    <w:p w14:paraId="1E650F18" w14:textId="77777777" w:rsidR="002F53CF" w:rsidRPr="002F53CF" w:rsidRDefault="002F53CF" w:rsidP="002F53CF">
      <w:pPr>
        <w:pStyle w:val="PargrafodaLista"/>
        <w:numPr>
          <w:ilvl w:val="0"/>
          <w:numId w:val="3"/>
        </w:numPr>
        <w:ind w:left="0" w:firstLine="0"/>
        <w:jc w:val="both"/>
        <w:rPr>
          <w:rFonts w:ascii="Arial" w:hAnsi="Arial" w:cs="Arial"/>
          <w:sz w:val="24"/>
          <w:szCs w:val="24"/>
          <w:lang w:eastAsia="pt-BR"/>
        </w:rPr>
      </w:pPr>
      <w:r w:rsidRPr="002F53CF">
        <w:rPr>
          <w:rFonts w:ascii="Arial" w:hAnsi="Arial" w:cs="Arial"/>
          <w:b/>
          <w:bCs/>
          <w:sz w:val="24"/>
          <w:szCs w:val="24"/>
          <w:lang w:eastAsia="pt-BR"/>
        </w:rPr>
        <w:lastRenderedPageBreak/>
        <w:t>DO CONTROLE:</w:t>
      </w:r>
      <w:r w:rsidRPr="002F53CF">
        <w:rPr>
          <w:rFonts w:ascii="Arial" w:hAnsi="Arial" w:cs="Arial"/>
          <w:sz w:val="24"/>
          <w:szCs w:val="24"/>
          <w:lang w:eastAsia="pt-BR"/>
        </w:rPr>
        <w:t xml:space="preserve"> Toda a documentação deste processo encontra-se franqueada ao controle interno e externo.</w:t>
      </w:r>
    </w:p>
    <w:p w14:paraId="08ECADB9" w14:textId="77777777" w:rsidR="002F53CF" w:rsidRPr="002F53CF" w:rsidRDefault="002F53CF" w:rsidP="002F53CF">
      <w:pPr>
        <w:pStyle w:val="PargrafodaLista"/>
        <w:ind w:left="0"/>
        <w:jc w:val="both"/>
        <w:rPr>
          <w:rFonts w:ascii="Arial" w:hAnsi="Arial" w:cs="Arial"/>
          <w:sz w:val="24"/>
          <w:szCs w:val="24"/>
        </w:rPr>
      </w:pPr>
      <w:r w:rsidRPr="002F53CF">
        <w:rPr>
          <w:rFonts w:ascii="Arial" w:hAnsi="Arial" w:cs="Arial"/>
          <w:sz w:val="24"/>
          <w:szCs w:val="24"/>
        </w:rPr>
        <w:t>Extrema, MG, 16 de abril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2F53CF" w:rsidRPr="002F53CF" w14:paraId="52FDAA37" w14:textId="77777777" w:rsidTr="002F53CF">
        <w:tc>
          <w:tcPr>
            <w:tcW w:w="7796" w:type="dxa"/>
          </w:tcPr>
          <w:p w14:paraId="4A53F1C5" w14:textId="77777777" w:rsidR="002F53CF" w:rsidRPr="002F53CF" w:rsidRDefault="002F53CF" w:rsidP="00823CEB">
            <w:pPr>
              <w:pStyle w:val="PargrafodaLista"/>
              <w:spacing w:after="0"/>
              <w:ind w:left="0"/>
              <w:jc w:val="center"/>
              <w:rPr>
                <w:rFonts w:ascii="Arial" w:hAnsi="Arial" w:cs="Arial"/>
                <w:sz w:val="24"/>
                <w:szCs w:val="24"/>
              </w:rPr>
            </w:pPr>
          </w:p>
          <w:p w14:paraId="116EF77F" w14:textId="77777777" w:rsidR="002F53CF" w:rsidRPr="002F53CF" w:rsidRDefault="002F53CF" w:rsidP="00823CEB">
            <w:pPr>
              <w:pStyle w:val="PargrafodaLista"/>
              <w:spacing w:after="0"/>
              <w:ind w:left="0"/>
              <w:jc w:val="center"/>
              <w:rPr>
                <w:rFonts w:ascii="Arial" w:hAnsi="Arial" w:cs="Arial"/>
                <w:sz w:val="24"/>
                <w:szCs w:val="24"/>
              </w:rPr>
            </w:pPr>
          </w:p>
          <w:p w14:paraId="69199050" w14:textId="77777777" w:rsidR="002F53CF" w:rsidRPr="002F53CF" w:rsidRDefault="002F53CF" w:rsidP="00823CEB">
            <w:pPr>
              <w:pStyle w:val="PargrafodaLista"/>
              <w:spacing w:after="0"/>
              <w:ind w:left="0"/>
              <w:jc w:val="center"/>
              <w:rPr>
                <w:rFonts w:ascii="Arial" w:hAnsi="Arial" w:cs="Arial"/>
                <w:sz w:val="24"/>
                <w:szCs w:val="24"/>
              </w:rPr>
            </w:pPr>
            <w:r w:rsidRPr="002F53CF">
              <w:rPr>
                <w:rFonts w:ascii="Arial" w:hAnsi="Arial" w:cs="Arial"/>
                <w:sz w:val="24"/>
                <w:szCs w:val="24"/>
              </w:rPr>
              <w:t>_____________________________________________________</w:t>
            </w:r>
          </w:p>
          <w:p w14:paraId="14C22A5A" w14:textId="77777777" w:rsidR="002F53CF" w:rsidRPr="002F53CF" w:rsidRDefault="002F53CF" w:rsidP="00823CEB">
            <w:pPr>
              <w:pStyle w:val="PargrafodaLista"/>
              <w:spacing w:after="0"/>
              <w:ind w:left="0"/>
              <w:jc w:val="center"/>
              <w:rPr>
                <w:rFonts w:ascii="Arial" w:hAnsi="Arial" w:cs="Arial"/>
                <w:sz w:val="24"/>
                <w:szCs w:val="24"/>
              </w:rPr>
            </w:pPr>
            <w:r w:rsidRPr="002F53CF">
              <w:rPr>
                <w:rFonts w:ascii="Arial" w:hAnsi="Arial" w:cs="Arial"/>
                <w:sz w:val="24"/>
                <w:szCs w:val="24"/>
              </w:rPr>
              <w:t>TAMIRES NUNES DA SILVA ALBERTINI</w:t>
            </w:r>
          </w:p>
          <w:p w14:paraId="77DF77A3" w14:textId="77777777" w:rsidR="002F53CF" w:rsidRPr="002F53CF" w:rsidRDefault="002F53CF" w:rsidP="00823CEB">
            <w:pPr>
              <w:pStyle w:val="PargrafodaLista"/>
              <w:spacing w:after="0"/>
              <w:ind w:left="0"/>
              <w:jc w:val="center"/>
              <w:rPr>
                <w:rFonts w:ascii="Arial" w:hAnsi="Arial" w:cs="Arial"/>
                <w:sz w:val="24"/>
                <w:szCs w:val="24"/>
              </w:rPr>
            </w:pPr>
          </w:p>
        </w:tc>
      </w:tr>
      <w:tr w:rsidR="002F53CF" w:rsidRPr="002F53CF" w14:paraId="32540C73" w14:textId="77777777" w:rsidTr="002F53CF">
        <w:tc>
          <w:tcPr>
            <w:tcW w:w="7796" w:type="dxa"/>
          </w:tcPr>
          <w:p w14:paraId="6877DF83" w14:textId="77777777" w:rsidR="002F53CF" w:rsidRPr="002F53CF" w:rsidRDefault="002F53CF" w:rsidP="00823CEB">
            <w:pPr>
              <w:pStyle w:val="PargrafodaLista"/>
              <w:spacing w:after="0"/>
              <w:ind w:left="0"/>
              <w:jc w:val="center"/>
              <w:rPr>
                <w:rFonts w:ascii="Arial" w:hAnsi="Arial" w:cs="Arial"/>
                <w:sz w:val="24"/>
                <w:szCs w:val="24"/>
              </w:rPr>
            </w:pPr>
            <w:r w:rsidRPr="002F53CF">
              <w:rPr>
                <w:rFonts w:ascii="Arial" w:hAnsi="Arial" w:cs="Arial"/>
                <w:sz w:val="24"/>
                <w:szCs w:val="24"/>
              </w:rPr>
              <w:t>DIRETORA GERAL</w:t>
            </w:r>
          </w:p>
          <w:p w14:paraId="59C69522" w14:textId="77777777" w:rsidR="002F53CF" w:rsidRPr="002F53CF" w:rsidRDefault="002F53CF" w:rsidP="00823CEB">
            <w:pPr>
              <w:pStyle w:val="PargrafodaLista"/>
              <w:spacing w:after="0"/>
              <w:ind w:left="0"/>
              <w:jc w:val="center"/>
              <w:rPr>
                <w:rFonts w:ascii="Arial" w:hAnsi="Arial" w:cs="Arial"/>
                <w:sz w:val="24"/>
                <w:szCs w:val="24"/>
              </w:rPr>
            </w:pPr>
          </w:p>
        </w:tc>
      </w:tr>
    </w:tbl>
    <w:p w14:paraId="4CC4F9A4" w14:textId="77777777" w:rsidR="002F53CF" w:rsidRPr="002F53CF" w:rsidRDefault="002F53CF" w:rsidP="002F53CF">
      <w:pPr>
        <w:jc w:val="both"/>
        <w:rPr>
          <w:rFonts w:ascii="Arial" w:hAnsi="Arial" w:cs="Arial"/>
          <w:b/>
          <w:bCs/>
          <w:sz w:val="24"/>
          <w:szCs w:val="24"/>
        </w:rPr>
      </w:pPr>
      <w:r w:rsidRPr="002F53CF">
        <w:rPr>
          <w:rFonts w:ascii="Arial" w:hAnsi="Arial" w:cs="Arial"/>
          <w:b/>
          <w:bCs/>
          <w:sz w:val="24"/>
          <w:szCs w:val="24"/>
        </w:rPr>
        <w:t>DESPACHO</w:t>
      </w:r>
    </w:p>
    <w:p w14:paraId="3BA9EF9B" w14:textId="77777777" w:rsidR="002F53CF" w:rsidRPr="002F53CF" w:rsidRDefault="002F53CF" w:rsidP="002F53CF">
      <w:pPr>
        <w:pStyle w:val="PargrafodaLista"/>
        <w:ind w:left="0"/>
        <w:jc w:val="both"/>
        <w:rPr>
          <w:rFonts w:ascii="Arial" w:hAnsi="Arial" w:cs="Arial"/>
          <w:sz w:val="24"/>
          <w:szCs w:val="24"/>
        </w:rPr>
      </w:pPr>
      <w:r w:rsidRPr="002F53CF">
        <w:rPr>
          <w:rFonts w:ascii="Arial" w:hAnsi="Arial" w:cs="Arial"/>
          <w:sz w:val="24"/>
          <w:szCs w:val="24"/>
        </w:rPr>
        <w:t>APROVO, na íntegra, esse PROJETO BÁSICO.</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tblGrid>
      <w:tr w:rsidR="002F53CF" w:rsidRPr="002F53CF" w14:paraId="6197E30A" w14:textId="77777777" w:rsidTr="00823CEB">
        <w:tc>
          <w:tcPr>
            <w:tcW w:w="9063" w:type="dxa"/>
          </w:tcPr>
          <w:p w14:paraId="0159DDC9" w14:textId="77777777" w:rsidR="002F53CF" w:rsidRPr="002F53CF" w:rsidRDefault="002F53CF" w:rsidP="00823CEB">
            <w:pPr>
              <w:pStyle w:val="PargrafodaLista"/>
              <w:spacing w:after="0"/>
              <w:ind w:left="0"/>
              <w:jc w:val="center"/>
              <w:rPr>
                <w:rFonts w:ascii="Arial" w:hAnsi="Arial" w:cs="Arial"/>
                <w:sz w:val="24"/>
                <w:szCs w:val="24"/>
              </w:rPr>
            </w:pPr>
          </w:p>
          <w:p w14:paraId="6F9E1EA4" w14:textId="77777777" w:rsidR="002F53CF" w:rsidRPr="002F53CF" w:rsidRDefault="002F53CF" w:rsidP="00823CEB">
            <w:pPr>
              <w:pStyle w:val="PargrafodaLista"/>
              <w:spacing w:after="0"/>
              <w:ind w:left="0"/>
              <w:jc w:val="center"/>
              <w:rPr>
                <w:rFonts w:ascii="Arial" w:hAnsi="Arial" w:cs="Arial"/>
                <w:sz w:val="24"/>
                <w:szCs w:val="24"/>
              </w:rPr>
            </w:pPr>
          </w:p>
          <w:p w14:paraId="200A6361" w14:textId="77777777" w:rsidR="002F53CF" w:rsidRPr="002F53CF" w:rsidRDefault="002F53CF" w:rsidP="00823CEB">
            <w:pPr>
              <w:pStyle w:val="PargrafodaLista"/>
              <w:spacing w:after="0"/>
              <w:ind w:left="0"/>
              <w:jc w:val="center"/>
              <w:rPr>
                <w:rFonts w:ascii="Arial" w:hAnsi="Arial" w:cs="Arial"/>
                <w:sz w:val="24"/>
                <w:szCs w:val="24"/>
              </w:rPr>
            </w:pPr>
            <w:r w:rsidRPr="002F53CF">
              <w:rPr>
                <w:rFonts w:ascii="Arial" w:hAnsi="Arial" w:cs="Arial"/>
                <w:sz w:val="24"/>
                <w:szCs w:val="24"/>
              </w:rPr>
              <w:t>_____________________________________________________</w:t>
            </w:r>
          </w:p>
          <w:p w14:paraId="49935189" w14:textId="77777777" w:rsidR="002F53CF" w:rsidRPr="002F53CF" w:rsidRDefault="002F53CF" w:rsidP="00823CEB">
            <w:pPr>
              <w:pStyle w:val="PargrafodaLista"/>
              <w:spacing w:after="0"/>
              <w:ind w:left="0"/>
              <w:jc w:val="center"/>
              <w:rPr>
                <w:rFonts w:ascii="Arial" w:hAnsi="Arial" w:cs="Arial"/>
                <w:sz w:val="24"/>
                <w:szCs w:val="24"/>
              </w:rPr>
            </w:pPr>
            <w:r w:rsidRPr="002F53CF">
              <w:rPr>
                <w:rFonts w:ascii="Arial" w:hAnsi="Arial" w:cs="Arial"/>
                <w:sz w:val="24"/>
                <w:szCs w:val="24"/>
              </w:rPr>
              <w:t>RAFAEL SILVA DE SOUZA LIMA</w:t>
            </w:r>
          </w:p>
          <w:p w14:paraId="33ABD1AF" w14:textId="77777777" w:rsidR="002F53CF" w:rsidRPr="002F53CF" w:rsidRDefault="002F53CF" w:rsidP="00823CEB">
            <w:pPr>
              <w:pStyle w:val="PargrafodaLista"/>
              <w:spacing w:after="0"/>
              <w:ind w:left="0"/>
              <w:jc w:val="center"/>
              <w:rPr>
                <w:rFonts w:ascii="Arial" w:hAnsi="Arial" w:cs="Arial"/>
                <w:sz w:val="24"/>
                <w:szCs w:val="24"/>
              </w:rPr>
            </w:pPr>
          </w:p>
        </w:tc>
      </w:tr>
      <w:tr w:rsidR="002F53CF" w:rsidRPr="002F53CF" w14:paraId="40FB3E30" w14:textId="77777777" w:rsidTr="00823CEB">
        <w:tc>
          <w:tcPr>
            <w:tcW w:w="9063" w:type="dxa"/>
          </w:tcPr>
          <w:p w14:paraId="1AEDE6E1" w14:textId="77777777" w:rsidR="002F53CF" w:rsidRPr="002F53CF" w:rsidRDefault="002F53CF" w:rsidP="00823CEB">
            <w:pPr>
              <w:pStyle w:val="PargrafodaLista"/>
              <w:spacing w:after="0"/>
              <w:ind w:left="0"/>
              <w:jc w:val="center"/>
              <w:rPr>
                <w:rFonts w:ascii="Arial" w:hAnsi="Arial" w:cs="Arial"/>
                <w:sz w:val="24"/>
                <w:szCs w:val="24"/>
              </w:rPr>
            </w:pPr>
            <w:r w:rsidRPr="002F53CF">
              <w:rPr>
                <w:rFonts w:ascii="Arial" w:hAnsi="Arial" w:cs="Arial"/>
                <w:sz w:val="24"/>
                <w:szCs w:val="24"/>
              </w:rPr>
              <w:t>PRESIDENTE</w:t>
            </w:r>
          </w:p>
          <w:p w14:paraId="33BEFCF6" w14:textId="77777777" w:rsidR="002F53CF" w:rsidRPr="002F53CF" w:rsidRDefault="002F53CF" w:rsidP="00823CEB">
            <w:pPr>
              <w:pStyle w:val="PargrafodaLista"/>
              <w:spacing w:after="0"/>
              <w:ind w:left="0"/>
              <w:jc w:val="center"/>
              <w:rPr>
                <w:rFonts w:ascii="Arial" w:hAnsi="Arial" w:cs="Arial"/>
                <w:sz w:val="24"/>
                <w:szCs w:val="24"/>
              </w:rPr>
            </w:pPr>
          </w:p>
        </w:tc>
      </w:tr>
    </w:tbl>
    <w:p w14:paraId="018D8298" w14:textId="77777777" w:rsidR="002F53CF" w:rsidRPr="002F53CF" w:rsidRDefault="002F53CF" w:rsidP="002F53CF">
      <w:pPr>
        <w:pStyle w:val="PargrafodaLista"/>
        <w:ind w:left="0"/>
        <w:jc w:val="both"/>
        <w:rPr>
          <w:rFonts w:ascii="Arial" w:hAnsi="Arial" w:cs="Arial"/>
          <w:sz w:val="24"/>
          <w:szCs w:val="24"/>
        </w:rPr>
      </w:pPr>
    </w:p>
    <w:p w14:paraId="0D18A7C0" w14:textId="77777777" w:rsidR="002F53CF" w:rsidRPr="002F53CF" w:rsidRDefault="002F53CF" w:rsidP="002F53CF">
      <w:pPr>
        <w:pStyle w:val="Corpodetexto"/>
        <w:spacing w:after="0" w:line="360" w:lineRule="auto"/>
        <w:ind w:right="-285"/>
        <w:jc w:val="center"/>
        <w:rPr>
          <w:rFonts w:cs="Arial"/>
          <w:b/>
          <w:bCs/>
          <w:color w:val="auto"/>
          <w:sz w:val="24"/>
          <w:szCs w:val="24"/>
        </w:rPr>
      </w:pPr>
    </w:p>
    <w:sectPr w:rsidR="002F53CF" w:rsidRPr="002F53CF" w:rsidSect="00C04B72">
      <w:headerReference w:type="default" r:id="rId12"/>
      <w:footerReference w:type="default" r:id="rId13"/>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5451E" w14:textId="77777777" w:rsidR="0099596A" w:rsidRDefault="0099596A" w:rsidP="00D85572">
      <w:pPr>
        <w:spacing w:after="0" w:line="240" w:lineRule="auto"/>
      </w:pPr>
      <w:r>
        <w:separator/>
      </w:r>
    </w:p>
  </w:endnote>
  <w:endnote w:type="continuationSeparator" w:id="0">
    <w:p w14:paraId="2A1C4567" w14:textId="77777777" w:rsidR="0099596A" w:rsidRDefault="0099596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0911" w14:textId="2273D651" w:rsidR="008F09DF" w:rsidRDefault="00D03203">
    <w:pPr>
      <w:pStyle w:val="Rodap"/>
    </w:pPr>
    <w:r>
      <w:rPr>
        <w:noProof/>
      </w:rPr>
      <w:drawing>
        <wp:anchor distT="114300" distB="114300" distL="114300" distR="114300" simplePos="0" relativeHeight="251680768" behindDoc="0" locked="0" layoutInCell="1" hidden="0" allowOverlap="1" wp14:anchorId="50F19487" wp14:editId="164CE5FE">
          <wp:simplePos x="0" y="0"/>
          <wp:positionH relativeFrom="page">
            <wp:align>left</wp:align>
          </wp:positionH>
          <wp:positionV relativeFrom="paragraph">
            <wp:posOffset>-647700</wp:posOffset>
          </wp:positionV>
          <wp:extent cx="7631897" cy="1017270"/>
          <wp:effectExtent l="0" t="0" r="7620" b="0"/>
          <wp:wrapNone/>
          <wp:docPr id="938937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897" cy="1017270"/>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52CE" w14:textId="38F4EF6D" w:rsidR="008D1406" w:rsidRDefault="002B1D3D" w:rsidP="00FA0358">
    <w:pPr>
      <w:pStyle w:val="Rodap"/>
      <w:tabs>
        <w:tab w:val="clear" w:pos="8504"/>
      </w:tabs>
    </w:pPr>
    <w:r>
      <w:rPr>
        <w:noProof/>
      </w:rPr>
      <w:drawing>
        <wp:anchor distT="114300" distB="114300" distL="114300" distR="114300" simplePos="0" relativeHeight="251682816" behindDoc="0" locked="0" layoutInCell="1" hidden="0" allowOverlap="1" wp14:anchorId="2791EECF" wp14:editId="56E77CAC">
          <wp:simplePos x="0" y="0"/>
          <wp:positionH relativeFrom="page">
            <wp:align>left</wp:align>
          </wp:positionH>
          <wp:positionV relativeFrom="paragraph">
            <wp:posOffset>-12701</wp:posOffset>
          </wp:positionV>
          <wp:extent cx="7631430" cy="912433"/>
          <wp:effectExtent l="0" t="0" r="0" b="0"/>
          <wp:wrapNone/>
          <wp:docPr id="9326342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1430" cy="912433"/>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91620" w14:textId="77777777" w:rsidR="0099596A" w:rsidRDefault="0099596A" w:rsidP="00D85572">
      <w:pPr>
        <w:spacing w:after="0" w:line="240" w:lineRule="auto"/>
      </w:pPr>
      <w:r>
        <w:separator/>
      </w:r>
    </w:p>
  </w:footnote>
  <w:footnote w:type="continuationSeparator" w:id="0">
    <w:p w14:paraId="4E520FC0" w14:textId="77777777" w:rsidR="0099596A" w:rsidRDefault="0099596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31D" w14:textId="372C0C99" w:rsidR="00B7020F" w:rsidRDefault="00ED0E44"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8720" behindDoc="0" locked="0" layoutInCell="1" allowOverlap="1" wp14:anchorId="0B2D72B1" wp14:editId="5040D452">
          <wp:simplePos x="0" y="0"/>
          <wp:positionH relativeFrom="column">
            <wp:posOffset>5486400</wp:posOffset>
          </wp:positionH>
          <wp:positionV relativeFrom="paragraph">
            <wp:posOffset>2540</wp:posOffset>
          </wp:positionV>
          <wp:extent cx="733425" cy="778713"/>
          <wp:effectExtent l="0" t="0" r="0" b="2540"/>
          <wp:wrapNone/>
          <wp:docPr id="951003592" name="Imagem 95100359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76672" behindDoc="0" locked="0" layoutInCell="1" hidden="0" allowOverlap="1" wp14:anchorId="0CEDC192" wp14:editId="3BF3492D">
          <wp:simplePos x="0" y="0"/>
          <wp:positionH relativeFrom="margin">
            <wp:align>center</wp:align>
          </wp:positionH>
          <wp:positionV relativeFrom="paragraph">
            <wp:posOffset>-54610</wp:posOffset>
          </wp:positionV>
          <wp:extent cx="5038725" cy="821055"/>
          <wp:effectExtent l="0" t="0" r="9525" b="0"/>
          <wp:wrapNone/>
          <wp:docPr id="4586944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p>
  <w:p w14:paraId="43CFDD20" w14:textId="2752791D" w:rsidR="00B7020F" w:rsidRDefault="00B7020F" w:rsidP="00F63BB2">
    <w:pPr>
      <w:pStyle w:val="Corpodetexto"/>
      <w:spacing w:line="14" w:lineRule="auto"/>
      <w:jc w:val="center"/>
      <w:rPr>
        <w:sz w:val="32"/>
        <w:szCs w:val="32"/>
      </w:rPr>
    </w:pPr>
  </w:p>
  <w:p w14:paraId="1862FA4E" w14:textId="7A327F18" w:rsidR="00B7020F" w:rsidRDefault="00B7020F" w:rsidP="00F63BB2">
    <w:pPr>
      <w:pStyle w:val="Corpodetexto"/>
      <w:spacing w:line="14" w:lineRule="auto"/>
      <w:jc w:val="center"/>
      <w:rPr>
        <w:sz w:val="32"/>
        <w:szCs w:val="32"/>
      </w:rPr>
    </w:pPr>
  </w:p>
  <w:p w14:paraId="13116865" w14:textId="3C161B8F" w:rsidR="00B7020F" w:rsidRDefault="00B7020F" w:rsidP="00ED0E44">
    <w:pPr>
      <w:pStyle w:val="Corpodetexto"/>
      <w:spacing w:after="0"/>
      <w:jc w:val="right"/>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CD89" w14:textId="06BB1933" w:rsidR="00CC56E3" w:rsidRPr="00CC56E3" w:rsidRDefault="002B1D3D"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0" w:name="_Hlk166060452"/>
    <w:r>
      <w:rPr>
        <w:noProof/>
      </w:rPr>
      <w:drawing>
        <wp:anchor distT="114300" distB="114300" distL="114300" distR="114300" simplePos="0" relativeHeight="251684864" behindDoc="0" locked="0" layoutInCell="1" hidden="0" allowOverlap="1" wp14:anchorId="20BA0789" wp14:editId="52C2655C">
          <wp:simplePos x="0" y="0"/>
          <wp:positionH relativeFrom="margin">
            <wp:align>left</wp:align>
          </wp:positionH>
          <wp:positionV relativeFrom="paragraph">
            <wp:posOffset>-200025</wp:posOffset>
          </wp:positionV>
          <wp:extent cx="5038725" cy="821055"/>
          <wp:effectExtent l="0" t="0" r="9525" b="0"/>
          <wp:wrapNone/>
          <wp:docPr id="166915089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CC56E3"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4EA6EB34">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6E3">
      <w:rPr>
        <w:rFonts w:ascii="Arial Black" w:eastAsia="Calibri" w:hAnsi="Arial Black" w:cs="Times New Roman"/>
        <w:b/>
        <w:bCs/>
        <w:noProof/>
        <w:sz w:val="32"/>
        <w:szCs w:val="32"/>
        <w:lang w:eastAsia="pt-BR"/>
      </w:rPr>
      <w:tab/>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0"/>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0E6F"/>
    <w:multiLevelType w:val="multilevel"/>
    <w:tmpl w:val="E4BC7C8A"/>
    <w:lvl w:ilvl="0">
      <w:start w:val="1"/>
      <w:numFmt w:val="decimal"/>
      <w:lvlText w:val="%1"/>
      <w:lvlJc w:val="left"/>
      <w:pPr>
        <w:ind w:left="360" w:hanging="360"/>
      </w:pPr>
      <w:rPr>
        <w:rFonts w:ascii="Arial" w:hAnsi="Arial" w:hint="default"/>
        <w:b/>
      </w:rPr>
    </w:lvl>
    <w:lvl w:ilvl="1">
      <w:start w:val="1"/>
      <w:numFmt w:val="decimal"/>
      <w:lvlText w:val="%1.%2"/>
      <w:lvlJc w:val="left"/>
      <w:pPr>
        <w:ind w:left="360" w:hanging="360"/>
      </w:pPr>
      <w:rPr>
        <w:rFonts w:ascii="Arial" w:hAnsi="Arial" w:hint="default"/>
        <w:b/>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Zero"/>
      <w:lvlText w:val="%1.%2.%3.%4.%5"/>
      <w:lvlJc w:val="left"/>
      <w:pPr>
        <w:ind w:left="1080" w:hanging="1080"/>
      </w:pPr>
      <w:rPr>
        <w:rFonts w:ascii="Arial" w:hAnsi="Arial" w:hint="default"/>
        <w:b/>
      </w:rPr>
    </w:lvl>
    <w:lvl w:ilvl="5">
      <w:start w:val="1"/>
      <w:numFmt w:val="decimal"/>
      <w:lvlText w:val="%1.%2.%3.%4.%5.%6"/>
      <w:lvlJc w:val="left"/>
      <w:pPr>
        <w:ind w:left="1080" w:hanging="1080"/>
      </w:pPr>
      <w:rPr>
        <w:rFonts w:ascii="Arial" w:hAnsi="Arial" w:hint="default"/>
        <w:b/>
      </w:rPr>
    </w:lvl>
    <w:lvl w:ilvl="6">
      <w:start w:val="1"/>
      <w:numFmt w:val="decimal"/>
      <w:lvlText w:val="%1.%2.%3.%4.%5.%6.%7"/>
      <w:lvlJc w:val="left"/>
      <w:pPr>
        <w:ind w:left="1440" w:hanging="1440"/>
      </w:pPr>
      <w:rPr>
        <w:rFonts w:ascii="Arial" w:hAnsi="Arial" w:hint="default"/>
        <w:b/>
      </w:rPr>
    </w:lvl>
    <w:lvl w:ilvl="7">
      <w:start w:val="1"/>
      <w:numFmt w:val="decimal"/>
      <w:lvlText w:val="%1.%2.%3.%4.%5.%6.%7.%8"/>
      <w:lvlJc w:val="left"/>
      <w:pPr>
        <w:ind w:left="1440" w:hanging="1440"/>
      </w:pPr>
      <w:rPr>
        <w:rFonts w:ascii="Arial" w:hAnsi="Arial" w:hint="default"/>
        <w:b/>
      </w:rPr>
    </w:lvl>
    <w:lvl w:ilvl="8">
      <w:start w:val="1"/>
      <w:numFmt w:val="decimal"/>
      <w:lvlText w:val="%1.%2.%3.%4.%5.%6.%7.%8.%9"/>
      <w:lvlJc w:val="left"/>
      <w:pPr>
        <w:ind w:left="1800" w:hanging="1800"/>
      </w:pPr>
      <w:rPr>
        <w:rFonts w:ascii="Arial" w:hAnsi="Arial" w:hint="default"/>
        <w:b/>
      </w:rPr>
    </w:lvl>
  </w:abstractNum>
  <w:abstractNum w:abstractNumId="6"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8"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9"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3C125B8"/>
    <w:multiLevelType w:val="multilevel"/>
    <w:tmpl w:val="8F9CF246"/>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Arial" w:eastAsia="Times New Roman" w:hAnsi="Arial" w:cs="Arial" w:hint="default"/>
        <w:b/>
        <w:bCs/>
        <w:w w:val="100"/>
        <w:sz w:val="24"/>
        <w:szCs w:val="24"/>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1"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554FE9"/>
    <w:multiLevelType w:val="hybridMultilevel"/>
    <w:tmpl w:val="DDFA6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4"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5" w15:restartNumberingAfterBreak="0">
    <w:nsid w:val="0A1201F3"/>
    <w:multiLevelType w:val="multilevel"/>
    <w:tmpl w:val="8B887E6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1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20"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1"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24"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6" w15:restartNumberingAfterBreak="0">
    <w:nsid w:val="145B0CFE"/>
    <w:multiLevelType w:val="hybridMultilevel"/>
    <w:tmpl w:val="4B9626B2"/>
    <w:lvl w:ilvl="0" w:tplc="D49E32C6">
      <w:start w:val="4"/>
      <w:numFmt w:val="decimal"/>
      <w:lvlText w:val="%1."/>
      <w:lvlJc w:val="left"/>
      <w:pPr>
        <w:ind w:left="578" w:hanging="360"/>
      </w:pPr>
      <w:rPr>
        <w:rFonts w:hint="default"/>
        <w:b/>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7"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C02A9F"/>
    <w:multiLevelType w:val="multilevel"/>
    <w:tmpl w:val="AEEAD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6445933"/>
    <w:multiLevelType w:val="multilevel"/>
    <w:tmpl w:val="9A82E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2" w15:restartNumberingAfterBreak="0">
    <w:nsid w:val="17570DBC"/>
    <w:multiLevelType w:val="hybridMultilevel"/>
    <w:tmpl w:val="6A5CDAB4"/>
    <w:lvl w:ilvl="0" w:tplc="E4F4F5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4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45"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46"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47"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4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49"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50"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956"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55"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5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9" w15:restartNumberingAfterBreak="0">
    <w:nsid w:val="2C4642EE"/>
    <w:multiLevelType w:val="hybridMultilevel"/>
    <w:tmpl w:val="0CA6A9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63"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66"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7"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68"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1"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4"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363F4428"/>
    <w:multiLevelType w:val="hybridMultilevel"/>
    <w:tmpl w:val="8F4A8710"/>
    <w:lvl w:ilvl="0" w:tplc="F796C7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9"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80" w15:restartNumberingAfterBreak="0">
    <w:nsid w:val="3B864EDC"/>
    <w:multiLevelType w:val="hybridMultilevel"/>
    <w:tmpl w:val="14B6DDA0"/>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82"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83" w15:restartNumberingAfterBreak="0">
    <w:nsid w:val="3C2D5431"/>
    <w:multiLevelType w:val="multilevel"/>
    <w:tmpl w:val="BE4042A0"/>
    <w:lvl w:ilvl="0">
      <w:start w:val="1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3C9976C0"/>
    <w:multiLevelType w:val="multilevel"/>
    <w:tmpl w:val="FE94355E"/>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Arial" w:eastAsia="Times New Roman" w:hAnsi="Arial" w:cs="Arial" w:hint="default"/>
        <w:b/>
        <w:bCs/>
        <w:w w:val="100"/>
        <w:sz w:val="24"/>
        <w:szCs w:val="24"/>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85" w15:restartNumberingAfterBreak="0">
    <w:nsid w:val="40024AF2"/>
    <w:multiLevelType w:val="multilevel"/>
    <w:tmpl w:val="F5401976"/>
    <w:lvl w:ilvl="0">
      <w:start w:val="3"/>
      <w:numFmt w:val="decimal"/>
      <w:lvlText w:val="%1"/>
      <w:lvlJc w:val="left"/>
      <w:pPr>
        <w:ind w:left="8931" w:hanging="349"/>
      </w:pPr>
      <w:rPr>
        <w:rFonts w:hint="default"/>
        <w:lang w:val="pt-PT" w:eastAsia="en-US" w:bidi="ar-SA"/>
      </w:rPr>
    </w:lvl>
    <w:lvl w:ilvl="1">
      <w:start w:val="1"/>
      <w:numFmt w:val="decimal"/>
      <w:lvlText w:val="%1.%2"/>
      <w:lvlJc w:val="left"/>
      <w:pPr>
        <w:ind w:left="11473" w:hanging="349"/>
      </w:pPr>
      <w:rPr>
        <w:rFonts w:ascii="Arial" w:eastAsia="Times New Roman" w:hAnsi="Arial" w:cs="Arial" w:hint="default"/>
        <w:b/>
        <w:bCs/>
        <w:w w:val="100"/>
        <w:sz w:val="24"/>
        <w:szCs w:val="24"/>
        <w:lang w:val="pt-PT" w:eastAsia="en-US" w:bidi="ar-SA"/>
      </w:rPr>
    </w:lvl>
    <w:lvl w:ilvl="2">
      <w:numFmt w:val="bullet"/>
      <w:lvlText w:val="•"/>
      <w:lvlJc w:val="left"/>
      <w:pPr>
        <w:ind w:left="10902" w:hanging="349"/>
      </w:pPr>
      <w:rPr>
        <w:rFonts w:hint="default"/>
        <w:lang w:val="pt-PT" w:eastAsia="en-US" w:bidi="ar-SA"/>
      </w:rPr>
    </w:lvl>
    <w:lvl w:ilvl="3">
      <w:numFmt w:val="bullet"/>
      <w:lvlText w:val="•"/>
      <w:lvlJc w:val="left"/>
      <w:pPr>
        <w:ind w:left="11886" w:hanging="349"/>
      </w:pPr>
      <w:rPr>
        <w:rFonts w:hint="default"/>
        <w:lang w:val="pt-PT" w:eastAsia="en-US" w:bidi="ar-SA"/>
      </w:rPr>
    </w:lvl>
    <w:lvl w:ilvl="4">
      <w:numFmt w:val="bullet"/>
      <w:lvlText w:val="•"/>
      <w:lvlJc w:val="left"/>
      <w:pPr>
        <w:ind w:left="12871" w:hanging="349"/>
      </w:pPr>
      <w:rPr>
        <w:rFonts w:hint="default"/>
        <w:lang w:val="pt-PT" w:eastAsia="en-US" w:bidi="ar-SA"/>
      </w:rPr>
    </w:lvl>
    <w:lvl w:ilvl="5">
      <w:numFmt w:val="bullet"/>
      <w:lvlText w:val="•"/>
      <w:lvlJc w:val="left"/>
      <w:pPr>
        <w:ind w:left="13856" w:hanging="349"/>
      </w:pPr>
      <w:rPr>
        <w:rFonts w:hint="default"/>
        <w:lang w:val="pt-PT" w:eastAsia="en-US" w:bidi="ar-SA"/>
      </w:rPr>
    </w:lvl>
    <w:lvl w:ilvl="6">
      <w:numFmt w:val="bullet"/>
      <w:lvlText w:val="•"/>
      <w:lvlJc w:val="left"/>
      <w:pPr>
        <w:ind w:left="14840" w:hanging="349"/>
      </w:pPr>
      <w:rPr>
        <w:rFonts w:hint="default"/>
        <w:lang w:val="pt-PT" w:eastAsia="en-US" w:bidi="ar-SA"/>
      </w:rPr>
    </w:lvl>
    <w:lvl w:ilvl="7">
      <w:numFmt w:val="bullet"/>
      <w:lvlText w:val="•"/>
      <w:lvlJc w:val="left"/>
      <w:pPr>
        <w:ind w:left="15825" w:hanging="349"/>
      </w:pPr>
      <w:rPr>
        <w:rFonts w:hint="default"/>
        <w:lang w:val="pt-PT" w:eastAsia="en-US" w:bidi="ar-SA"/>
      </w:rPr>
    </w:lvl>
    <w:lvl w:ilvl="8">
      <w:numFmt w:val="bullet"/>
      <w:lvlText w:val="•"/>
      <w:lvlJc w:val="left"/>
      <w:pPr>
        <w:ind w:left="16810" w:hanging="349"/>
      </w:pPr>
      <w:rPr>
        <w:rFonts w:hint="default"/>
        <w:lang w:val="pt-PT" w:eastAsia="en-US" w:bidi="ar-SA"/>
      </w:rPr>
    </w:lvl>
  </w:abstractNum>
  <w:abstractNum w:abstractNumId="8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7"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88" w15:restartNumberingAfterBreak="0">
    <w:nsid w:val="40F656FA"/>
    <w:multiLevelType w:val="hybridMultilevel"/>
    <w:tmpl w:val="F7C026E6"/>
    <w:lvl w:ilvl="0" w:tplc="8F4498DA">
      <w:start w:val="2"/>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96"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0"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101"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104"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6"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7"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8"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045371B"/>
    <w:multiLevelType w:val="hybridMultilevel"/>
    <w:tmpl w:val="7DF003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13"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4" w15:restartNumberingAfterBreak="0">
    <w:nsid w:val="515569C6"/>
    <w:multiLevelType w:val="hybridMultilevel"/>
    <w:tmpl w:val="3F2CE7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17"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24" w15:restartNumberingAfterBreak="0">
    <w:nsid w:val="5E146446"/>
    <w:multiLevelType w:val="hybridMultilevel"/>
    <w:tmpl w:val="B6B8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31"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2"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36"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8"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39"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40" w15:restartNumberingAfterBreak="0">
    <w:nsid w:val="6A365E26"/>
    <w:multiLevelType w:val="hybridMultilevel"/>
    <w:tmpl w:val="7DE439C6"/>
    <w:lvl w:ilvl="0" w:tplc="F124A3D4">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4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44"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4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6"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47"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8"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9" w15:restartNumberingAfterBreak="0">
    <w:nsid w:val="6DD25F12"/>
    <w:multiLevelType w:val="multilevel"/>
    <w:tmpl w:val="F9F23A96"/>
    <w:lvl w:ilvl="0">
      <w:start w:val="1"/>
      <w:numFmt w:val="decimal"/>
      <w:lvlText w:val="%1."/>
      <w:lvlJc w:val="left"/>
      <w:pPr>
        <w:tabs>
          <w:tab w:val="num" w:pos="720"/>
        </w:tabs>
        <w:ind w:left="720" w:hanging="360"/>
      </w:pPr>
    </w:lvl>
    <w:lvl w:ilvl="1">
      <w:start w:val="7"/>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ED829E8"/>
    <w:multiLevelType w:val="hybridMultilevel"/>
    <w:tmpl w:val="A2A040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52"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53"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54"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1BC0F67"/>
    <w:multiLevelType w:val="hybridMultilevel"/>
    <w:tmpl w:val="2C3E908E"/>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59"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60"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61" w15:restartNumberingAfterBreak="0">
    <w:nsid w:val="73CB0AA5"/>
    <w:multiLevelType w:val="hybridMultilevel"/>
    <w:tmpl w:val="26B454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3"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4"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5"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6"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2167" w:hanging="46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67"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69"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70"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C5B038E"/>
    <w:multiLevelType w:val="hybridMultilevel"/>
    <w:tmpl w:val="90B05BAC"/>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2"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75" w15:restartNumberingAfterBreak="0">
    <w:nsid w:val="7EE61E4A"/>
    <w:multiLevelType w:val="hybridMultilevel"/>
    <w:tmpl w:val="8F4A8710"/>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7F60653C"/>
    <w:multiLevelType w:val="hybridMultilevel"/>
    <w:tmpl w:val="39863FE8"/>
    <w:lvl w:ilvl="0" w:tplc="61EAD5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F92536B"/>
    <w:multiLevelType w:val="hybridMultilevel"/>
    <w:tmpl w:val="4C18CC4A"/>
    <w:lvl w:ilvl="0" w:tplc="BB3A48E0">
      <w:start w:val="1"/>
      <w:numFmt w:val="lowerLetter"/>
      <w:lvlText w:val="%1)"/>
      <w:lvlJc w:val="left"/>
      <w:pPr>
        <w:ind w:left="501" w:hanging="284"/>
      </w:pPr>
      <w:rPr>
        <w:rFonts w:ascii="Arial" w:eastAsia="Times New Roman" w:hAnsi="Arial" w:cs="Arial" w:hint="default"/>
        <w:b/>
        <w:bCs/>
        <w:w w:val="100"/>
        <w:sz w:val="24"/>
        <w:szCs w:val="24"/>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34"/>
  </w:num>
  <w:num w:numId="2" w16cid:durableId="854349881">
    <w:abstractNumId w:val="1"/>
  </w:num>
  <w:num w:numId="3" w16cid:durableId="489907175">
    <w:abstractNumId w:val="104"/>
  </w:num>
  <w:num w:numId="4" w16cid:durableId="1683165100">
    <w:abstractNumId w:val="50"/>
  </w:num>
  <w:num w:numId="5" w16cid:durableId="664550501">
    <w:abstractNumId w:val="48"/>
  </w:num>
  <w:num w:numId="6" w16cid:durableId="1310867170">
    <w:abstractNumId w:val="145"/>
  </w:num>
  <w:num w:numId="7" w16cid:durableId="1720864170">
    <w:abstractNumId w:val="102"/>
  </w:num>
  <w:num w:numId="8" w16cid:durableId="1274288185">
    <w:abstractNumId w:val="35"/>
  </w:num>
  <w:num w:numId="9" w16cid:durableId="441153176">
    <w:abstractNumId w:val="171"/>
  </w:num>
  <w:num w:numId="10" w16cid:durableId="2137719846">
    <w:abstractNumId w:val="105"/>
  </w:num>
  <w:num w:numId="11" w16cid:durableId="1655066914">
    <w:abstractNumId w:val="106"/>
  </w:num>
  <w:num w:numId="12" w16cid:durableId="1224834825">
    <w:abstractNumId w:val="122"/>
  </w:num>
  <w:num w:numId="13" w16cid:durableId="568078110">
    <w:abstractNumId w:val="86"/>
  </w:num>
  <w:num w:numId="14" w16cid:durableId="1466924459">
    <w:abstractNumId w:val="141"/>
  </w:num>
  <w:num w:numId="15" w16cid:durableId="2099860792">
    <w:abstractNumId w:val="8"/>
  </w:num>
  <w:num w:numId="16" w16cid:durableId="1260604499">
    <w:abstractNumId w:val="99"/>
  </w:num>
  <w:num w:numId="17" w16cid:durableId="1365981536">
    <w:abstractNumId w:val="112"/>
  </w:num>
  <w:num w:numId="18" w16cid:durableId="431970896">
    <w:abstractNumId w:val="39"/>
  </w:num>
  <w:num w:numId="19" w16cid:durableId="762649502">
    <w:abstractNumId w:val="121"/>
  </w:num>
  <w:num w:numId="20" w16cid:durableId="2141879304">
    <w:abstractNumId w:val="172"/>
  </w:num>
  <w:num w:numId="21" w16cid:durableId="1032148595">
    <w:abstractNumId w:val="129"/>
  </w:num>
  <w:num w:numId="22" w16cid:durableId="165124657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97"/>
  </w:num>
  <w:num w:numId="24" w16cid:durableId="1144812675">
    <w:abstractNumId w:val="36"/>
  </w:num>
  <w:num w:numId="25" w16cid:durableId="931353959">
    <w:abstractNumId w:val="94"/>
  </w:num>
  <w:num w:numId="26" w16cid:durableId="1679699894">
    <w:abstractNumId w:val="101"/>
  </w:num>
  <w:num w:numId="27" w16cid:durableId="697394371">
    <w:abstractNumId w:val="37"/>
  </w:num>
  <w:num w:numId="28" w16cid:durableId="48693489">
    <w:abstractNumId w:val="116"/>
  </w:num>
  <w:num w:numId="29" w16cid:durableId="614295368">
    <w:abstractNumId w:val="76"/>
  </w:num>
  <w:num w:numId="30" w16cid:durableId="1255167192">
    <w:abstractNumId w:val="77"/>
  </w:num>
  <w:num w:numId="31" w16cid:durableId="509611552">
    <w:abstractNumId w:val="9"/>
  </w:num>
  <w:num w:numId="32" w16cid:durableId="1828203717">
    <w:abstractNumId w:val="96"/>
  </w:num>
  <w:num w:numId="33" w16cid:durableId="1228491225">
    <w:abstractNumId w:val="51"/>
  </w:num>
  <w:num w:numId="34" w16cid:durableId="2105147681">
    <w:abstractNumId w:val="16"/>
  </w:num>
  <w:num w:numId="35" w16cid:durableId="2021621366">
    <w:abstractNumId w:val="41"/>
  </w:num>
  <w:num w:numId="36" w16cid:durableId="1213693783">
    <w:abstractNumId w:val="142"/>
  </w:num>
  <w:num w:numId="37" w16cid:durableId="818419706">
    <w:abstractNumId w:val="60"/>
  </w:num>
  <w:num w:numId="38" w16cid:durableId="966619667">
    <w:abstractNumId w:val="137"/>
  </w:num>
  <w:num w:numId="39" w16cid:durableId="1806392021">
    <w:abstractNumId w:val="164"/>
  </w:num>
  <w:num w:numId="40" w16cid:durableId="1060127667">
    <w:abstractNumId w:val="147"/>
  </w:num>
  <w:num w:numId="41" w16cid:durableId="541747375">
    <w:abstractNumId w:val="91"/>
  </w:num>
  <w:num w:numId="42" w16cid:durableId="15852157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59"/>
  </w:num>
  <w:num w:numId="45" w16cid:durableId="793135802">
    <w:abstractNumId w:val="173"/>
  </w:num>
  <w:num w:numId="46" w16cid:durableId="1545602194">
    <w:abstractNumId w:val="6"/>
  </w:num>
  <w:num w:numId="47" w16cid:durableId="9263084">
    <w:abstractNumId w:val="107"/>
  </w:num>
  <w:num w:numId="48" w16cid:durableId="700208173">
    <w:abstractNumId w:val="17"/>
  </w:num>
  <w:num w:numId="49" w16cid:durableId="51389164">
    <w:abstractNumId w:val="144"/>
  </w:num>
  <w:num w:numId="50" w16cid:durableId="973290970">
    <w:abstractNumId w:val="119"/>
  </w:num>
  <w:num w:numId="51" w16cid:durableId="1226375589">
    <w:abstractNumId w:val="118"/>
  </w:num>
  <w:num w:numId="52" w16cid:durableId="401410934">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54"/>
  </w:num>
  <w:num w:numId="55" w16cid:durableId="1660041671">
    <w:abstractNumId w:val="33"/>
  </w:num>
  <w:num w:numId="56" w16cid:durableId="1347437466">
    <w:abstractNumId w:val="18"/>
  </w:num>
  <w:num w:numId="57" w16cid:durableId="509872842">
    <w:abstractNumId w:val="22"/>
  </w:num>
  <w:num w:numId="58" w16cid:durableId="1971938357">
    <w:abstractNumId w:val="63"/>
  </w:num>
  <w:num w:numId="59" w16cid:durableId="238096144">
    <w:abstractNumId w:val="176"/>
  </w:num>
  <w:num w:numId="60" w16cid:durableId="539707018">
    <w:abstractNumId w:val="92"/>
  </w:num>
  <w:num w:numId="61" w16cid:durableId="964969768">
    <w:abstractNumId w:val="136"/>
  </w:num>
  <w:num w:numId="62" w16cid:durableId="1755777539">
    <w:abstractNumId w:val="70"/>
  </w:num>
  <w:num w:numId="63" w16cid:durableId="41948765">
    <w:abstractNumId w:val="72"/>
  </w:num>
  <w:num w:numId="64" w16cid:durableId="578251079">
    <w:abstractNumId w:val="133"/>
  </w:num>
  <w:num w:numId="65" w16cid:durableId="1111322471">
    <w:abstractNumId w:val="4"/>
  </w:num>
  <w:num w:numId="66" w16cid:durableId="516233563">
    <w:abstractNumId w:val="135"/>
  </w:num>
  <w:num w:numId="67" w16cid:durableId="1021515881">
    <w:abstractNumId w:val="169"/>
  </w:num>
  <w:num w:numId="68" w16cid:durableId="1571429034">
    <w:abstractNumId w:val="79"/>
  </w:num>
  <w:num w:numId="69" w16cid:durableId="32922136">
    <w:abstractNumId w:val="100"/>
  </w:num>
  <w:num w:numId="70" w16cid:durableId="1915120446">
    <w:abstractNumId w:val="125"/>
  </w:num>
  <w:num w:numId="71" w16cid:durableId="1968465884">
    <w:abstractNumId w:val="139"/>
  </w:num>
  <w:num w:numId="72" w16cid:durableId="1434398956">
    <w:abstractNumId w:val="3"/>
  </w:num>
  <w:num w:numId="73" w16cid:durableId="1303005647">
    <w:abstractNumId w:val="158"/>
  </w:num>
  <w:num w:numId="74" w16cid:durableId="598022788">
    <w:abstractNumId w:val="130"/>
  </w:num>
  <w:num w:numId="75" w16cid:durableId="2043171525">
    <w:abstractNumId w:val="87"/>
  </w:num>
  <w:num w:numId="76" w16cid:durableId="1899855208">
    <w:abstractNumId w:val="55"/>
  </w:num>
  <w:num w:numId="77" w16cid:durableId="602736259">
    <w:abstractNumId w:val="7"/>
  </w:num>
  <w:num w:numId="78" w16cid:durableId="2122990307">
    <w:abstractNumId w:val="146"/>
  </w:num>
  <w:num w:numId="79" w16cid:durableId="2106225570">
    <w:abstractNumId w:val="19"/>
  </w:num>
  <w:num w:numId="80" w16cid:durableId="451755162">
    <w:abstractNumId w:val="103"/>
  </w:num>
  <w:num w:numId="81" w16cid:durableId="1461724375">
    <w:abstractNumId w:val="23"/>
  </w:num>
  <w:num w:numId="82" w16cid:durableId="1311400372">
    <w:abstractNumId w:val="13"/>
  </w:num>
  <w:num w:numId="83" w16cid:durableId="1551113055">
    <w:abstractNumId w:val="44"/>
  </w:num>
  <w:num w:numId="84" w16cid:durableId="1755473487">
    <w:abstractNumId w:val="160"/>
  </w:num>
  <w:num w:numId="85" w16cid:durableId="851337664">
    <w:abstractNumId w:val="123"/>
  </w:num>
  <w:num w:numId="86" w16cid:durableId="2139251889">
    <w:abstractNumId w:val="152"/>
  </w:num>
  <w:num w:numId="87" w16cid:durableId="1980379392">
    <w:abstractNumId w:val="62"/>
  </w:num>
  <w:num w:numId="88" w16cid:durableId="1316568142">
    <w:abstractNumId w:val="168"/>
  </w:num>
  <w:num w:numId="89" w16cid:durableId="1383409915">
    <w:abstractNumId w:val="174"/>
  </w:num>
  <w:num w:numId="90" w16cid:durableId="2137331764">
    <w:abstractNumId w:val="49"/>
  </w:num>
  <w:num w:numId="91" w16cid:durableId="1266579491">
    <w:abstractNumId w:val="65"/>
  </w:num>
  <w:num w:numId="92" w16cid:durableId="278101754">
    <w:abstractNumId w:val="82"/>
  </w:num>
  <w:num w:numId="93" w16cid:durableId="402685452">
    <w:abstractNumId w:val="81"/>
  </w:num>
  <w:num w:numId="94" w16cid:durableId="814837153">
    <w:abstractNumId w:val="31"/>
  </w:num>
  <w:num w:numId="95" w16cid:durableId="1015577146">
    <w:abstractNumId w:val="40"/>
  </w:num>
  <w:num w:numId="96" w16cid:durableId="199175497">
    <w:abstractNumId w:val="45"/>
  </w:num>
  <w:num w:numId="97" w16cid:durableId="183370509">
    <w:abstractNumId w:val="67"/>
  </w:num>
  <w:num w:numId="98" w16cid:durableId="1567834615">
    <w:abstractNumId w:val="178"/>
  </w:num>
  <w:num w:numId="99" w16cid:durableId="440228205">
    <w:abstractNumId w:val="84"/>
  </w:num>
  <w:num w:numId="100" w16cid:durableId="914315768">
    <w:abstractNumId w:val="10"/>
  </w:num>
  <w:num w:numId="101" w16cid:durableId="435104403">
    <w:abstractNumId w:val="143"/>
  </w:num>
  <w:num w:numId="102" w16cid:durableId="879974993">
    <w:abstractNumId w:val="85"/>
  </w:num>
  <w:num w:numId="103" w16cid:durableId="226503538">
    <w:abstractNumId w:val="58"/>
  </w:num>
  <w:num w:numId="104" w16cid:durableId="563369800">
    <w:abstractNumId w:val="166"/>
  </w:num>
  <w:num w:numId="105" w16cid:durableId="1004555440">
    <w:abstractNumId w:val="90"/>
  </w:num>
  <w:num w:numId="106" w16cid:durableId="833421352">
    <w:abstractNumId w:val="47"/>
  </w:num>
  <w:num w:numId="107" w16cid:durableId="222373460">
    <w:abstractNumId w:val="54"/>
  </w:num>
  <w:num w:numId="108" w16cid:durableId="1290167507">
    <w:abstractNumId w:val="83"/>
  </w:num>
  <w:num w:numId="109" w16cid:durableId="2094353058">
    <w:abstractNumId w:val="155"/>
  </w:num>
  <w:num w:numId="110" w16cid:durableId="541089806">
    <w:abstractNumId w:val="2"/>
  </w:num>
  <w:num w:numId="111" w16cid:durableId="1713261272">
    <w:abstractNumId w:val="126"/>
  </w:num>
  <w:num w:numId="112" w16cid:durableId="973558577">
    <w:abstractNumId w:val="95"/>
  </w:num>
  <w:num w:numId="113" w16cid:durableId="586158709">
    <w:abstractNumId w:val="69"/>
  </w:num>
  <w:num w:numId="114" w16cid:durableId="1211957456">
    <w:abstractNumId w:val="163"/>
  </w:num>
  <w:num w:numId="115" w16cid:durableId="732855167">
    <w:abstractNumId w:val="157"/>
  </w:num>
  <w:num w:numId="116" w16cid:durableId="981496257">
    <w:abstractNumId w:val="29"/>
  </w:num>
  <w:num w:numId="117" w16cid:durableId="982347445">
    <w:abstractNumId w:val="129"/>
    <w:lvlOverride w:ilvl="0">
      <w:startOverride w:val="16"/>
    </w:lvlOverride>
  </w:num>
  <w:num w:numId="118" w16cid:durableId="755397078">
    <w:abstractNumId w:val="68"/>
  </w:num>
  <w:num w:numId="119" w16cid:durableId="40515777">
    <w:abstractNumId w:val="167"/>
  </w:num>
  <w:num w:numId="120" w16cid:durableId="1887639161">
    <w:abstractNumId w:val="117"/>
  </w:num>
  <w:num w:numId="121" w16cid:durableId="205534688">
    <w:abstractNumId w:val="129"/>
    <w:lvlOverride w:ilvl="0">
      <w:startOverride w:val="28"/>
    </w:lvlOverride>
  </w:num>
  <w:num w:numId="122" w16cid:durableId="1558473792">
    <w:abstractNumId w:val="53"/>
  </w:num>
  <w:num w:numId="123" w16cid:durableId="1415277336">
    <w:abstractNumId w:val="66"/>
  </w:num>
  <w:num w:numId="124" w16cid:durableId="1228491722">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111"/>
  </w:num>
  <w:num w:numId="130" w16cid:durableId="696976476">
    <w:abstractNumId w:val="115"/>
  </w:num>
  <w:num w:numId="131" w16cid:durableId="863788367">
    <w:abstractNumId w:val="93"/>
  </w:num>
  <w:num w:numId="132" w16cid:durableId="1054700973">
    <w:abstractNumId w:val="64"/>
  </w:num>
  <w:num w:numId="133" w16cid:durableId="1907496472">
    <w:abstractNumId w:val="120"/>
  </w:num>
  <w:num w:numId="134" w16cid:durableId="1391686880">
    <w:abstractNumId w:val="24"/>
  </w:num>
  <w:num w:numId="135" w16cid:durableId="206332031">
    <w:abstractNumId w:val="131"/>
  </w:num>
  <w:num w:numId="136" w16cid:durableId="790709850">
    <w:abstractNumId w:val="43"/>
  </w:num>
  <w:num w:numId="137" w16cid:durableId="606617132">
    <w:abstractNumId w:val="57"/>
  </w:num>
  <w:num w:numId="138" w16cid:durableId="273906688">
    <w:abstractNumId w:val="151"/>
  </w:num>
  <w:num w:numId="139" w16cid:durableId="347828404">
    <w:abstractNumId w:val="61"/>
  </w:num>
  <w:num w:numId="140" w16cid:durableId="910888378">
    <w:abstractNumId w:val="98"/>
  </w:num>
  <w:num w:numId="141" w16cid:durableId="719784283">
    <w:abstractNumId w:val="162"/>
  </w:num>
  <w:num w:numId="142" w16cid:durableId="381708606">
    <w:abstractNumId w:val="46"/>
  </w:num>
  <w:num w:numId="143" w16cid:durableId="638192109">
    <w:abstractNumId w:val="153"/>
  </w:num>
  <w:num w:numId="144" w16cid:durableId="446781189">
    <w:abstractNumId w:val="14"/>
  </w:num>
  <w:num w:numId="145" w16cid:durableId="1891383083">
    <w:abstractNumId w:val="56"/>
  </w:num>
  <w:num w:numId="146" w16cid:durableId="1277298092">
    <w:abstractNumId w:val="78"/>
  </w:num>
  <w:num w:numId="147" w16cid:durableId="1706248556">
    <w:abstractNumId w:val="170"/>
  </w:num>
  <w:num w:numId="148" w16cid:durableId="1436629157">
    <w:abstractNumId w:val="113"/>
  </w:num>
  <w:num w:numId="149" w16cid:durableId="176703333">
    <w:abstractNumId w:val="88"/>
  </w:num>
  <w:num w:numId="150" w16cid:durableId="1860270217">
    <w:abstractNumId w:val="42"/>
  </w:num>
  <w:num w:numId="151" w16cid:durableId="1646933183">
    <w:abstractNumId w:val="108"/>
  </w:num>
  <w:num w:numId="152" w16cid:durableId="1909732379">
    <w:abstractNumId w:val="27"/>
  </w:num>
  <w:num w:numId="153" w16cid:durableId="337274592">
    <w:abstractNumId w:val="71"/>
  </w:num>
  <w:num w:numId="154" w16cid:durableId="246693243">
    <w:abstractNumId w:val="127"/>
  </w:num>
  <w:num w:numId="155" w16cid:durableId="985821425">
    <w:abstractNumId w:val="52"/>
  </w:num>
  <w:num w:numId="156" w16cid:durableId="704525531">
    <w:abstractNumId w:val="132"/>
  </w:num>
  <w:num w:numId="157" w16cid:durableId="794327854">
    <w:abstractNumId w:val="138"/>
  </w:num>
  <w:num w:numId="158" w16cid:durableId="810906335">
    <w:abstractNumId w:val="25"/>
  </w:num>
  <w:num w:numId="159" w16cid:durableId="2143190229">
    <w:abstractNumId w:val="21"/>
  </w:num>
  <w:num w:numId="160" w16cid:durableId="519899508">
    <w:abstractNumId w:val="128"/>
  </w:num>
  <w:num w:numId="161" w16cid:durableId="289239750">
    <w:abstractNumId w:val="165"/>
  </w:num>
  <w:num w:numId="162" w16cid:durableId="1717847125">
    <w:abstractNumId w:val="74"/>
  </w:num>
  <w:num w:numId="163" w16cid:durableId="1578129800">
    <w:abstractNumId w:val="59"/>
  </w:num>
  <w:num w:numId="164" w16cid:durableId="1689021392">
    <w:abstractNumId w:val="124"/>
  </w:num>
  <w:num w:numId="165" w16cid:durableId="210843461">
    <w:abstractNumId w:val="5"/>
  </w:num>
  <w:num w:numId="166" w16cid:durableId="2034376369">
    <w:abstractNumId w:val="149"/>
  </w:num>
  <w:num w:numId="167" w16cid:durableId="1627540853">
    <w:abstractNumId w:val="28"/>
  </w:num>
  <w:num w:numId="168" w16cid:durableId="1439451255">
    <w:abstractNumId w:val="75"/>
  </w:num>
  <w:num w:numId="169" w16cid:durableId="987780817">
    <w:abstractNumId w:val="175"/>
  </w:num>
  <w:num w:numId="170" w16cid:durableId="1029838698">
    <w:abstractNumId w:val="140"/>
  </w:num>
  <w:num w:numId="171" w16cid:durableId="1734499269">
    <w:abstractNumId w:val="110"/>
  </w:num>
  <w:num w:numId="172" w16cid:durableId="771823269">
    <w:abstractNumId w:val="26"/>
  </w:num>
  <w:num w:numId="173" w16cid:durableId="537743558">
    <w:abstractNumId w:val="80"/>
  </w:num>
  <w:num w:numId="174" w16cid:durableId="1611089275">
    <w:abstractNumId w:val="38"/>
  </w:num>
  <w:num w:numId="175" w16cid:durableId="1128939553">
    <w:abstractNumId w:val="12"/>
  </w:num>
  <w:num w:numId="176" w16cid:durableId="461311565">
    <w:abstractNumId w:val="156"/>
  </w:num>
  <w:num w:numId="177" w16cid:durableId="1362239792">
    <w:abstractNumId w:val="11"/>
  </w:num>
  <w:num w:numId="178" w16cid:durableId="594631860">
    <w:abstractNumId w:val="109"/>
  </w:num>
  <w:num w:numId="179" w16cid:durableId="793330270">
    <w:abstractNumId w:val="15"/>
  </w:num>
  <w:num w:numId="180" w16cid:durableId="2106917822">
    <w:abstractNumId w:val="73"/>
  </w:num>
  <w:num w:numId="181" w16cid:durableId="1238324685">
    <w:abstractNumId w:val="148"/>
  </w:num>
  <w:num w:numId="182" w16cid:durableId="371614026">
    <w:abstractNumId w:val="34"/>
  </w:num>
  <w:num w:numId="183" w16cid:durableId="451167199">
    <w:abstractNumId w:val="20"/>
  </w:num>
  <w:num w:numId="184" w16cid:durableId="1710375321">
    <w:abstractNumId w:val="89"/>
  </w:num>
  <w:num w:numId="185" w16cid:durableId="1494293049">
    <w:abstractNumId w:val="177"/>
  </w:num>
  <w:num w:numId="186" w16cid:durableId="871308725">
    <w:abstractNumId w:val="30"/>
  </w:num>
  <w:num w:numId="187" w16cid:durableId="666595368">
    <w:abstractNumId w:val="32"/>
  </w:num>
  <w:num w:numId="188" w16cid:durableId="1694109014">
    <w:abstractNumId w:val="114"/>
  </w:num>
  <w:num w:numId="189" w16cid:durableId="1541941022">
    <w:abstractNumId w:val="161"/>
  </w:num>
  <w:num w:numId="190" w16cid:durableId="1514345552">
    <w:abstractNumId w:val="1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2F60"/>
    <w:rsid w:val="00004048"/>
    <w:rsid w:val="0000495B"/>
    <w:rsid w:val="00011714"/>
    <w:rsid w:val="00015F3D"/>
    <w:rsid w:val="00015F83"/>
    <w:rsid w:val="00016098"/>
    <w:rsid w:val="000175F3"/>
    <w:rsid w:val="00020D0A"/>
    <w:rsid w:val="000212D6"/>
    <w:rsid w:val="00022DC8"/>
    <w:rsid w:val="00024D70"/>
    <w:rsid w:val="00025334"/>
    <w:rsid w:val="000307B8"/>
    <w:rsid w:val="00032448"/>
    <w:rsid w:val="00037E94"/>
    <w:rsid w:val="00037F86"/>
    <w:rsid w:val="000418E3"/>
    <w:rsid w:val="00041985"/>
    <w:rsid w:val="00043675"/>
    <w:rsid w:val="00046B50"/>
    <w:rsid w:val="0004709C"/>
    <w:rsid w:val="000470D0"/>
    <w:rsid w:val="0005259B"/>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5CF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7B60"/>
    <w:rsid w:val="0014209A"/>
    <w:rsid w:val="001454BD"/>
    <w:rsid w:val="00151524"/>
    <w:rsid w:val="00152965"/>
    <w:rsid w:val="00155895"/>
    <w:rsid w:val="001558A5"/>
    <w:rsid w:val="001604F3"/>
    <w:rsid w:val="00163104"/>
    <w:rsid w:val="00163350"/>
    <w:rsid w:val="00163B86"/>
    <w:rsid w:val="0016481A"/>
    <w:rsid w:val="00165415"/>
    <w:rsid w:val="00175A11"/>
    <w:rsid w:val="0019406C"/>
    <w:rsid w:val="001A092E"/>
    <w:rsid w:val="001A28D0"/>
    <w:rsid w:val="001A4A88"/>
    <w:rsid w:val="001B11E1"/>
    <w:rsid w:val="001B1675"/>
    <w:rsid w:val="001C2368"/>
    <w:rsid w:val="001C754E"/>
    <w:rsid w:val="001D0BDA"/>
    <w:rsid w:val="001D2930"/>
    <w:rsid w:val="001D2E1C"/>
    <w:rsid w:val="001D3992"/>
    <w:rsid w:val="001D66A3"/>
    <w:rsid w:val="001F08BA"/>
    <w:rsid w:val="001F2A96"/>
    <w:rsid w:val="001F4271"/>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529D2"/>
    <w:rsid w:val="00260C70"/>
    <w:rsid w:val="002623C6"/>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1D3D"/>
    <w:rsid w:val="002B2515"/>
    <w:rsid w:val="002B4279"/>
    <w:rsid w:val="002C145E"/>
    <w:rsid w:val="002C6BC8"/>
    <w:rsid w:val="002D0F38"/>
    <w:rsid w:val="002D5310"/>
    <w:rsid w:val="002D7963"/>
    <w:rsid w:val="002E5DC9"/>
    <w:rsid w:val="002E61A9"/>
    <w:rsid w:val="002F53CF"/>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45F7"/>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D5FCB"/>
    <w:rsid w:val="003E1C58"/>
    <w:rsid w:val="003F1A0C"/>
    <w:rsid w:val="003F36ED"/>
    <w:rsid w:val="003F4FA8"/>
    <w:rsid w:val="003F5C5F"/>
    <w:rsid w:val="00402629"/>
    <w:rsid w:val="00406954"/>
    <w:rsid w:val="004078DB"/>
    <w:rsid w:val="0041018E"/>
    <w:rsid w:val="0041542C"/>
    <w:rsid w:val="00417132"/>
    <w:rsid w:val="00425E40"/>
    <w:rsid w:val="00427C86"/>
    <w:rsid w:val="00431CB9"/>
    <w:rsid w:val="00433328"/>
    <w:rsid w:val="004419E1"/>
    <w:rsid w:val="00445665"/>
    <w:rsid w:val="00447FB8"/>
    <w:rsid w:val="00451D9A"/>
    <w:rsid w:val="00451E8C"/>
    <w:rsid w:val="004536F1"/>
    <w:rsid w:val="00456F11"/>
    <w:rsid w:val="00457703"/>
    <w:rsid w:val="00470250"/>
    <w:rsid w:val="0047144B"/>
    <w:rsid w:val="00483144"/>
    <w:rsid w:val="00492077"/>
    <w:rsid w:val="00496D9B"/>
    <w:rsid w:val="004A46A9"/>
    <w:rsid w:val="004A59E8"/>
    <w:rsid w:val="004B3E29"/>
    <w:rsid w:val="004B6A73"/>
    <w:rsid w:val="004C1547"/>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5894"/>
    <w:rsid w:val="00505E45"/>
    <w:rsid w:val="00506BC6"/>
    <w:rsid w:val="005119B2"/>
    <w:rsid w:val="00513E3A"/>
    <w:rsid w:val="005164E9"/>
    <w:rsid w:val="005176F7"/>
    <w:rsid w:val="005205B6"/>
    <w:rsid w:val="005205CF"/>
    <w:rsid w:val="00523935"/>
    <w:rsid w:val="005249F4"/>
    <w:rsid w:val="00524DAB"/>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6873"/>
    <w:rsid w:val="00583575"/>
    <w:rsid w:val="00585F6F"/>
    <w:rsid w:val="0058703E"/>
    <w:rsid w:val="00590120"/>
    <w:rsid w:val="00592916"/>
    <w:rsid w:val="005935E9"/>
    <w:rsid w:val="00596FFA"/>
    <w:rsid w:val="005A052C"/>
    <w:rsid w:val="005A16BB"/>
    <w:rsid w:val="005A32D6"/>
    <w:rsid w:val="005B2260"/>
    <w:rsid w:val="005C42ED"/>
    <w:rsid w:val="005C68BB"/>
    <w:rsid w:val="005D53DC"/>
    <w:rsid w:val="005E1C72"/>
    <w:rsid w:val="005E2C0B"/>
    <w:rsid w:val="005E3732"/>
    <w:rsid w:val="005E7774"/>
    <w:rsid w:val="005F6907"/>
    <w:rsid w:val="006013C9"/>
    <w:rsid w:val="00605966"/>
    <w:rsid w:val="00605A14"/>
    <w:rsid w:val="00607127"/>
    <w:rsid w:val="00612C35"/>
    <w:rsid w:val="00614EDF"/>
    <w:rsid w:val="006224BD"/>
    <w:rsid w:val="00622FE4"/>
    <w:rsid w:val="00643D5E"/>
    <w:rsid w:val="006441BD"/>
    <w:rsid w:val="00650197"/>
    <w:rsid w:val="00653DDC"/>
    <w:rsid w:val="00653F9D"/>
    <w:rsid w:val="00656E2A"/>
    <w:rsid w:val="006600CD"/>
    <w:rsid w:val="00666E04"/>
    <w:rsid w:val="0066758D"/>
    <w:rsid w:val="006701C8"/>
    <w:rsid w:val="00675B45"/>
    <w:rsid w:val="00676544"/>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F3491"/>
    <w:rsid w:val="006F52C1"/>
    <w:rsid w:val="006F5F02"/>
    <w:rsid w:val="00702915"/>
    <w:rsid w:val="00702AD1"/>
    <w:rsid w:val="00705B8B"/>
    <w:rsid w:val="007079E3"/>
    <w:rsid w:val="00711FA6"/>
    <w:rsid w:val="00713DCB"/>
    <w:rsid w:val="007163A9"/>
    <w:rsid w:val="00716461"/>
    <w:rsid w:val="00722A33"/>
    <w:rsid w:val="00723B11"/>
    <w:rsid w:val="007372C8"/>
    <w:rsid w:val="0074161E"/>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87A36"/>
    <w:rsid w:val="00791485"/>
    <w:rsid w:val="00795AA8"/>
    <w:rsid w:val="007A08C9"/>
    <w:rsid w:val="007A19B1"/>
    <w:rsid w:val="007A2468"/>
    <w:rsid w:val="007B44F6"/>
    <w:rsid w:val="007B7C15"/>
    <w:rsid w:val="007C4216"/>
    <w:rsid w:val="007C6FA6"/>
    <w:rsid w:val="007D3D8D"/>
    <w:rsid w:val="007D71E6"/>
    <w:rsid w:val="007E77D6"/>
    <w:rsid w:val="007F65A8"/>
    <w:rsid w:val="00803B4A"/>
    <w:rsid w:val="0080423A"/>
    <w:rsid w:val="00812939"/>
    <w:rsid w:val="00814E6D"/>
    <w:rsid w:val="00820B18"/>
    <w:rsid w:val="0082152E"/>
    <w:rsid w:val="00824586"/>
    <w:rsid w:val="00825638"/>
    <w:rsid w:val="008269D6"/>
    <w:rsid w:val="00827422"/>
    <w:rsid w:val="0084035F"/>
    <w:rsid w:val="008429EC"/>
    <w:rsid w:val="008468F6"/>
    <w:rsid w:val="00847CD0"/>
    <w:rsid w:val="008515D6"/>
    <w:rsid w:val="00851966"/>
    <w:rsid w:val="00861ECB"/>
    <w:rsid w:val="00862CF0"/>
    <w:rsid w:val="008633BE"/>
    <w:rsid w:val="00870C76"/>
    <w:rsid w:val="008711DF"/>
    <w:rsid w:val="00871E38"/>
    <w:rsid w:val="00876761"/>
    <w:rsid w:val="0088518E"/>
    <w:rsid w:val="00886DD4"/>
    <w:rsid w:val="008954E6"/>
    <w:rsid w:val="008A230D"/>
    <w:rsid w:val="008B0921"/>
    <w:rsid w:val="008B0A63"/>
    <w:rsid w:val="008B4BD4"/>
    <w:rsid w:val="008B522D"/>
    <w:rsid w:val="008B5918"/>
    <w:rsid w:val="008C0376"/>
    <w:rsid w:val="008C7EF3"/>
    <w:rsid w:val="008D0E91"/>
    <w:rsid w:val="008D1406"/>
    <w:rsid w:val="008D6F8A"/>
    <w:rsid w:val="008E0165"/>
    <w:rsid w:val="008E15BF"/>
    <w:rsid w:val="008E36A4"/>
    <w:rsid w:val="008E4975"/>
    <w:rsid w:val="008F09DF"/>
    <w:rsid w:val="00902F87"/>
    <w:rsid w:val="00914782"/>
    <w:rsid w:val="0091616B"/>
    <w:rsid w:val="00921007"/>
    <w:rsid w:val="009253EA"/>
    <w:rsid w:val="009273B6"/>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87A6A"/>
    <w:rsid w:val="0099502A"/>
    <w:rsid w:val="0099596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3A80"/>
    <w:rsid w:val="00A54117"/>
    <w:rsid w:val="00A55493"/>
    <w:rsid w:val="00A57318"/>
    <w:rsid w:val="00A60779"/>
    <w:rsid w:val="00A60C40"/>
    <w:rsid w:val="00A61695"/>
    <w:rsid w:val="00A70111"/>
    <w:rsid w:val="00A75FBC"/>
    <w:rsid w:val="00A8294F"/>
    <w:rsid w:val="00A9262E"/>
    <w:rsid w:val="00A92AC7"/>
    <w:rsid w:val="00A938A1"/>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06A8A"/>
    <w:rsid w:val="00B133B8"/>
    <w:rsid w:val="00B22C95"/>
    <w:rsid w:val="00B27EDB"/>
    <w:rsid w:val="00B30BE6"/>
    <w:rsid w:val="00B41C34"/>
    <w:rsid w:val="00B46001"/>
    <w:rsid w:val="00B478F9"/>
    <w:rsid w:val="00B50EA6"/>
    <w:rsid w:val="00B512D7"/>
    <w:rsid w:val="00B56E20"/>
    <w:rsid w:val="00B63266"/>
    <w:rsid w:val="00B7020F"/>
    <w:rsid w:val="00B7026C"/>
    <w:rsid w:val="00B7395A"/>
    <w:rsid w:val="00B7538A"/>
    <w:rsid w:val="00B76895"/>
    <w:rsid w:val="00B768D3"/>
    <w:rsid w:val="00B80506"/>
    <w:rsid w:val="00B8059C"/>
    <w:rsid w:val="00B82406"/>
    <w:rsid w:val="00B93F8E"/>
    <w:rsid w:val="00B97B2C"/>
    <w:rsid w:val="00BA0FF6"/>
    <w:rsid w:val="00BB1711"/>
    <w:rsid w:val="00BC586A"/>
    <w:rsid w:val="00BD4F04"/>
    <w:rsid w:val="00BD6045"/>
    <w:rsid w:val="00BF2B8A"/>
    <w:rsid w:val="00C009E4"/>
    <w:rsid w:val="00C03CBB"/>
    <w:rsid w:val="00C04B72"/>
    <w:rsid w:val="00C06998"/>
    <w:rsid w:val="00C105A3"/>
    <w:rsid w:val="00C1215C"/>
    <w:rsid w:val="00C3163D"/>
    <w:rsid w:val="00C430C1"/>
    <w:rsid w:val="00C432D7"/>
    <w:rsid w:val="00C51B01"/>
    <w:rsid w:val="00C522A6"/>
    <w:rsid w:val="00C532BD"/>
    <w:rsid w:val="00C5593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6CAD"/>
    <w:rsid w:val="00CA6E7E"/>
    <w:rsid w:val="00CB6338"/>
    <w:rsid w:val="00CB64BE"/>
    <w:rsid w:val="00CC3681"/>
    <w:rsid w:val="00CC56E3"/>
    <w:rsid w:val="00CD4DBD"/>
    <w:rsid w:val="00CD6259"/>
    <w:rsid w:val="00CE0FC0"/>
    <w:rsid w:val="00CF3928"/>
    <w:rsid w:val="00D03203"/>
    <w:rsid w:val="00D05C5F"/>
    <w:rsid w:val="00D119BE"/>
    <w:rsid w:val="00D150EB"/>
    <w:rsid w:val="00D17FDF"/>
    <w:rsid w:val="00D20545"/>
    <w:rsid w:val="00D22CC7"/>
    <w:rsid w:val="00D24BEA"/>
    <w:rsid w:val="00D316B3"/>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0E44"/>
    <w:rsid w:val="00ED23DC"/>
    <w:rsid w:val="00ED67F4"/>
    <w:rsid w:val="00EE0FB2"/>
    <w:rsid w:val="00EE1B0D"/>
    <w:rsid w:val="00EE72FE"/>
    <w:rsid w:val="00EF387A"/>
    <w:rsid w:val="00EF5256"/>
    <w:rsid w:val="00EF536F"/>
    <w:rsid w:val="00EF5AA2"/>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319"/>
    <w:rsid w:val="00F83418"/>
    <w:rsid w:val="00F967D8"/>
    <w:rsid w:val="00FA0358"/>
    <w:rsid w:val="00FA2D98"/>
    <w:rsid w:val="00FB0609"/>
    <w:rsid w:val="00FB214D"/>
    <w:rsid w:val="00FB49E5"/>
    <w:rsid w:val="00FC2ECE"/>
    <w:rsid w:val="00FC4501"/>
    <w:rsid w:val="00FD5962"/>
    <w:rsid w:val="00FD6A5E"/>
    <w:rsid w:val="00FD6BAB"/>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156851243">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250429974">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764230023">
      <w:bodyDiv w:val="1"/>
      <w:marLeft w:val="0"/>
      <w:marRight w:val="0"/>
      <w:marTop w:val="0"/>
      <w:marBottom w:val="0"/>
      <w:divBdr>
        <w:top w:val="none" w:sz="0" w:space="0" w:color="auto"/>
        <w:left w:val="none" w:sz="0" w:space="0" w:color="auto"/>
        <w:bottom w:val="none" w:sz="0" w:space="0" w:color="auto"/>
        <w:right w:val="none" w:sz="0" w:space="0" w:color="auto"/>
      </w:divBdr>
    </w:div>
    <w:div w:id="912205787">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2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60</Pages>
  <Words>14298</Words>
  <Characters>77211</Characters>
  <Application>Microsoft Office Word</Application>
  <DocSecurity>0</DocSecurity>
  <Lines>643</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Benedito Silva</cp:lastModifiedBy>
  <cp:revision>2</cp:revision>
  <cp:lastPrinted>2025-04-17T14:11:00Z</cp:lastPrinted>
  <dcterms:created xsi:type="dcterms:W3CDTF">2025-04-23T14:41:00Z</dcterms:created>
  <dcterms:modified xsi:type="dcterms:W3CDTF">2025-04-23T14:41:00Z</dcterms:modified>
</cp:coreProperties>
</file>