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327A5" w14:textId="2E581B10" w:rsidR="00B33513" w:rsidRPr="00A0089D" w:rsidRDefault="00742530" w:rsidP="00B33513">
      <w:pPr>
        <w:widowControl w:val="0"/>
        <w:suppressAutoHyphens/>
        <w:spacing w:after="0" w:line="240" w:lineRule="auto"/>
        <w:jc w:val="both"/>
        <w:rPr>
          <w:rFonts w:ascii="Arial" w:eastAsia="Times New Roman" w:hAnsi="Arial" w:cs="Arial"/>
          <w:b/>
          <w:sz w:val="24"/>
          <w:szCs w:val="24"/>
          <w:lang w:eastAsia="zh-CN"/>
        </w:rPr>
      </w:pPr>
      <w:bookmarkStart w:id="0" w:name="_Hlk139874449"/>
      <w:r w:rsidRPr="00A0089D">
        <w:rPr>
          <w:rFonts w:ascii="Arial" w:eastAsia="Times New Roman" w:hAnsi="Arial" w:cs="Arial"/>
          <w:b/>
          <w:sz w:val="24"/>
          <w:szCs w:val="24"/>
          <w:lang w:eastAsia="zh-CN"/>
        </w:rPr>
        <w:t xml:space="preserve">EDITAL DE LICITAÇÃO PARA </w:t>
      </w:r>
      <w:bookmarkStart w:id="1" w:name="_Hlk151455550"/>
      <w:r w:rsidRPr="00742530">
        <w:rPr>
          <w:rFonts w:ascii="Arial" w:eastAsia="Times New Roman" w:hAnsi="Arial" w:cs="Arial"/>
          <w:b/>
          <w:sz w:val="24"/>
          <w:szCs w:val="24"/>
          <w:lang w:eastAsia="zh-CN"/>
        </w:rPr>
        <w:t>CONTRATAÇÃO EXCLUSIVA DE ME, EPP OU EQUIPARADAS PARA PRESTAÇÃO DE SERVIÇOS CONTINUADOS DE SOLUÇÃO CENTRALIZADA DE VOZ SOBRE IP BASEADO EM PROTOCOLO SIP E TECNOLOGIAS VOIP (VOZ SOBRE IP)</w:t>
      </w:r>
      <w:r>
        <w:rPr>
          <w:rFonts w:ascii="Arial" w:eastAsia="Times New Roman" w:hAnsi="Arial" w:cs="Arial"/>
          <w:b/>
          <w:sz w:val="24"/>
          <w:szCs w:val="24"/>
          <w:lang w:eastAsia="zh-CN"/>
        </w:rPr>
        <w:t>.</w:t>
      </w:r>
    </w:p>
    <w:bookmarkEnd w:id="0"/>
    <w:bookmarkEnd w:id="1"/>
    <w:p w14:paraId="4854B27E"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74506589"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4B5429D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3F0560A6" w14:textId="77777777" w:rsidTr="00E9303D">
        <w:trPr>
          <w:jc w:val="center"/>
        </w:trPr>
        <w:tc>
          <w:tcPr>
            <w:tcW w:w="3085" w:type="dxa"/>
            <w:vMerge w:val="restart"/>
            <w:shd w:val="clear" w:color="auto" w:fill="BFBFBF"/>
          </w:tcPr>
          <w:p w14:paraId="76D5D45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043F6F5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09F0166" w14:textId="2922962C" w:rsidR="009B492C" w:rsidRPr="002E6ABF" w:rsidRDefault="00742530"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65680AC8" w14:textId="77777777" w:rsidTr="00E9303D">
        <w:trPr>
          <w:jc w:val="center"/>
        </w:trPr>
        <w:tc>
          <w:tcPr>
            <w:tcW w:w="3085" w:type="dxa"/>
            <w:vMerge/>
            <w:shd w:val="clear" w:color="auto" w:fill="BFBFBF"/>
          </w:tcPr>
          <w:p w14:paraId="4C599BCB"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4BA8C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23A3FE85" w14:textId="54F9988B" w:rsidR="009B492C" w:rsidRPr="002E6ABF" w:rsidRDefault="00742530"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w:t>
            </w:r>
            <w:r w:rsidR="009B492C">
              <w:rPr>
                <w:rFonts w:ascii="Arial" w:eastAsia="Times New Roman" w:hAnsi="Arial" w:cs="Arial"/>
                <w:b/>
                <w:bCs/>
                <w:color w:val="000000"/>
                <w:sz w:val="24"/>
                <w:szCs w:val="24"/>
              </w:rPr>
              <w:t>/</w:t>
            </w:r>
            <w:r w:rsidR="00ED0C00">
              <w:rPr>
                <w:rFonts w:ascii="Arial" w:eastAsia="Times New Roman" w:hAnsi="Arial" w:cs="Arial"/>
                <w:b/>
                <w:bCs/>
                <w:color w:val="000000"/>
                <w:sz w:val="24"/>
                <w:szCs w:val="24"/>
              </w:rPr>
              <w:t xml:space="preserve"> </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36B419C0" w14:textId="77777777" w:rsidTr="00E9303D">
        <w:trPr>
          <w:jc w:val="center"/>
        </w:trPr>
        <w:tc>
          <w:tcPr>
            <w:tcW w:w="3085" w:type="dxa"/>
            <w:vMerge/>
            <w:shd w:val="clear" w:color="auto" w:fill="BFBFBF"/>
          </w:tcPr>
          <w:p w14:paraId="63728C05"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C72953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12D2A943" w14:textId="4222EA2D" w:rsidR="009B492C" w:rsidRPr="002E6ABF" w:rsidRDefault="00742530"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151</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12164927" w14:textId="77777777" w:rsidTr="00E9303D">
        <w:trPr>
          <w:jc w:val="center"/>
        </w:trPr>
        <w:tc>
          <w:tcPr>
            <w:tcW w:w="3085" w:type="dxa"/>
            <w:shd w:val="clear" w:color="auto" w:fill="BFBFBF"/>
          </w:tcPr>
          <w:p w14:paraId="364CAD3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369F2334" w14:textId="0B0E8374" w:rsidR="009B492C" w:rsidRPr="002E6ABF" w:rsidRDefault="003B696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DIRETORIA </w:t>
            </w:r>
            <w:r w:rsidR="00742530">
              <w:rPr>
                <w:rFonts w:ascii="Arial" w:eastAsia="Times New Roman" w:hAnsi="Arial" w:cs="Arial"/>
                <w:bCs/>
                <w:color w:val="000000"/>
                <w:sz w:val="24"/>
                <w:szCs w:val="24"/>
              </w:rPr>
              <w:t>GERAL</w:t>
            </w:r>
          </w:p>
        </w:tc>
      </w:tr>
      <w:tr w:rsidR="009B492C" w:rsidRPr="002E6ABF" w14:paraId="557A6C0A" w14:textId="77777777" w:rsidTr="00E9303D">
        <w:trPr>
          <w:jc w:val="center"/>
        </w:trPr>
        <w:tc>
          <w:tcPr>
            <w:tcW w:w="3085" w:type="dxa"/>
            <w:shd w:val="clear" w:color="auto" w:fill="BFBFBF"/>
          </w:tcPr>
          <w:p w14:paraId="7C0106AD"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4E6A0CD0" w14:textId="1189CB8E" w:rsidR="009B492C" w:rsidRPr="002E6ABF" w:rsidRDefault="0074253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PROCON CÂMARA</w:t>
            </w:r>
          </w:p>
        </w:tc>
      </w:tr>
    </w:tbl>
    <w:p w14:paraId="548FABB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6BBCE3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DE31768" w14:textId="28775025"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através de seu presidente</w:t>
      </w:r>
      <w:r w:rsidR="00076603" w:rsidRPr="00076603">
        <w:t xml:space="preserve"> </w:t>
      </w:r>
      <w:r w:rsidR="00076603" w:rsidRPr="0007660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742530">
        <w:rPr>
          <w:rFonts w:ascii="Arial" w:hAnsi="Arial" w:cs="Arial"/>
          <w:b/>
          <w:color w:val="000000"/>
          <w:sz w:val="24"/>
          <w:szCs w:val="24"/>
        </w:rPr>
        <w:t>GLOBAL</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742530">
        <w:rPr>
          <w:rFonts w:ascii="Arial" w:hAnsi="Arial" w:cs="Arial"/>
          <w:color w:val="000000"/>
          <w:sz w:val="24"/>
          <w:szCs w:val="24"/>
        </w:rPr>
        <w:t>c</w:t>
      </w:r>
      <w:r w:rsidR="00742530" w:rsidRPr="00742530">
        <w:rPr>
          <w:rFonts w:ascii="Arial" w:hAnsi="Arial" w:cs="Arial"/>
          <w:color w:val="000000"/>
          <w:sz w:val="24"/>
          <w:szCs w:val="24"/>
        </w:rPr>
        <w:t>ontratação exclusiva de ME, EPP ou Equiparadas para prestação de serviços continuados de Solução Centralizada de Voz sobre IP baseado em protocolo SIP e tecnologias VoIP (Voz sobre IP)</w:t>
      </w:r>
      <w:r w:rsidRPr="00DF6084">
        <w:rPr>
          <w:rFonts w:ascii="Arial" w:eastAsia="Times New Roman" w:hAnsi="Arial" w:cs="Arial"/>
          <w:b/>
          <w:sz w:val="24"/>
          <w:szCs w:val="24"/>
          <w:lang w:eastAsia="zh-CN"/>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5C05BB2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2EAE213" w14:textId="0093939B"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B02C2">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25108">
        <w:rPr>
          <w:rFonts w:ascii="Arial" w:eastAsia="Times New Roman" w:hAnsi="Arial" w:cs="Arial"/>
          <w:sz w:val="24"/>
          <w:szCs w:val="24"/>
          <w:lang w:eastAsia="zh-CN"/>
        </w:rPr>
        <w:t>202</w:t>
      </w:r>
      <w:r w:rsidR="00E35572">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7EFD13C"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763ADEEF" w14:textId="23CFE826"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0D4EB2" w:rsidRPr="000D4EB2">
        <w:rPr>
          <w:rFonts w:ascii="Arial" w:eastAsia="Times New Roman" w:hAnsi="Arial" w:cs="Arial"/>
          <w:b/>
          <w:bCs/>
          <w:sz w:val="24"/>
          <w:szCs w:val="24"/>
          <w:lang w:eastAsia="zh-CN"/>
        </w:rPr>
        <w:t>11</w:t>
      </w:r>
      <w:r w:rsidR="00E35572">
        <w:rPr>
          <w:rFonts w:ascii="Arial" w:eastAsia="Times New Roman" w:hAnsi="Arial" w:cs="Arial"/>
          <w:b/>
          <w:bCs/>
          <w:sz w:val="24"/>
          <w:szCs w:val="24"/>
          <w:lang w:eastAsia="zh-CN"/>
        </w:rPr>
        <w:t xml:space="preserve"> </w:t>
      </w:r>
      <w:r w:rsidRPr="002E6ABF">
        <w:rPr>
          <w:rFonts w:ascii="Arial" w:eastAsia="Times New Roman" w:hAnsi="Arial" w:cs="Arial"/>
          <w:b/>
          <w:sz w:val="24"/>
          <w:szCs w:val="24"/>
          <w:lang w:eastAsia="zh-CN"/>
        </w:rPr>
        <w:t xml:space="preserve">de </w:t>
      </w:r>
      <w:r w:rsidR="00614E8F">
        <w:rPr>
          <w:rFonts w:ascii="Arial" w:eastAsia="Times New Roman" w:hAnsi="Arial" w:cs="Arial"/>
          <w:b/>
          <w:sz w:val="24"/>
          <w:szCs w:val="24"/>
          <w:lang w:eastAsia="zh-CN"/>
        </w:rPr>
        <w:t>dezembro</w:t>
      </w:r>
      <w:r w:rsidRPr="002E6ABF">
        <w:rPr>
          <w:rFonts w:ascii="Arial" w:eastAsia="Times New Roman" w:hAnsi="Arial" w:cs="Arial"/>
          <w:b/>
          <w:sz w:val="24"/>
          <w:szCs w:val="24"/>
          <w:lang w:eastAsia="zh-CN"/>
        </w:rPr>
        <w:t xml:space="preserve"> de </w:t>
      </w:r>
      <w:r w:rsidR="001B02C2">
        <w:rPr>
          <w:rFonts w:ascii="Arial" w:eastAsia="Times New Roman" w:hAnsi="Arial" w:cs="Arial"/>
          <w:b/>
          <w:sz w:val="24"/>
          <w:szCs w:val="24"/>
          <w:lang w:eastAsia="zh-CN"/>
        </w:rPr>
        <w:t>202</w:t>
      </w:r>
      <w:r w:rsidR="00E35572">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E3557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B87657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4D778E"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AF041D3"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7E1A212D"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B77C045" w14:textId="77777777" w:rsidR="001D0BBC" w:rsidRPr="002E6ABF" w:rsidRDefault="001D0BBC" w:rsidP="009B492C">
      <w:pPr>
        <w:widowControl w:val="0"/>
        <w:suppressAutoHyphens/>
        <w:spacing w:after="0" w:line="240" w:lineRule="auto"/>
        <w:jc w:val="both"/>
        <w:rPr>
          <w:rFonts w:ascii="Arial" w:eastAsia="Times New Roman" w:hAnsi="Arial" w:cs="Arial"/>
          <w:b/>
          <w:sz w:val="24"/>
          <w:szCs w:val="24"/>
          <w:lang w:eastAsia="zh-CN"/>
        </w:rPr>
      </w:pPr>
    </w:p>
    <w:p w14:paraId="4C17F9E5"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DAB66F"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37959DE9"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01D7C878"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32486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7A0FB88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28387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4A0A0F82" w14:textId="77777777"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14:paraId="01636BF4" w14:textId="77777777" w:rsidR="00742530" w:rsidRPr="00D851C1" w:rsidRDefault="009B492C" w:rsidP="00742530">
      <w:pPr>
        <w:spacing w:after="200" w:line="276" w:lineRule="auto"/>
        <w:jc w:val="both"/>
        <w:rPr>
          <w:rFonts w:ascii="Arial" w:hAnsi="Arial" w:cs="Arial"/>
          <w:sz w:val="24"/>
          <w:szCs w:val="24"/>
        </w:rPr>
      </w:pPr>
      <w:r w:rsidRPr="00A87A62">
        <w:rPr>
          <w:rFonts w:ascii="Arial" w:eastAsia="Times New Roman" w:hAnsi="Arial" w:cs="Arial"/>
          <w:b/>
          <w:bCs/>
          <w:sz w:val="24"/>
          <w:szCs w:val="24"/>
          <w:lang w:eastAsia="zh-CN"/>
        </w:rPr>
        <w:t xml:space="preserve">02.01. </w:t>
      </w:r>
      <w:bookmarkStart w:id="2" w:name="_Hlk151563370"/>
      <w:r w:rsidR="00742530" w:rsidRPr="00357339">
        <w:rPr>
          <w:rFonts w:ascii="Arial" w:hAnsi="Arial" w:cs="Arial"/>
          <w:b/>
          <w:bCs/>
          <w:sz w:val="24"/>
          <w:szCs w:val="24"/>
        </w:rPr>
        <w:t>Contratação exclusiva de ME, EPP ou Equiparadas</w:t>
      </w:r>
      <w:r w:rsidR="00742530" w:rsidRPr="00357339">
        <w:rPr>
          <w:rFonts w:ascii="Arial" w:hAnsi="Arial" w:cs="Arial"/>
          <w:sz w:val="24"/>
          <w:szCs w:val="24"/>
        </w:rPr>
        <w:t xml:space="preserve"> para prestação de serviços continuados de Solução Centralizada de Voz sobre IP baseado em protocolo SIP e tecnologias VoIP (Voz sobre IP): </w:t>
      </w:r>
      <w:r w:rsidR="00742530" w:rsidRPr="00357339">
        <w:rPr>
          <w:rFonts w:ascii="Arial" w:hAnsi="Arial" w:cs="Arial"/>
          <w:b/>
          <w:bCs/>
          <w:sz w:val="24"/>
          <w:szCs w:val="24"/>
        </w:rPr>
        <w:t>ITEM 01</w:t>
      </w:r>
      <w:r w:rsidR="00742530" w:rsidRPr="00357339">
        <w:rPr>
          <w:rFonts w:ascii="Arial" w:hAnsi="Arial" w:cs="Arial"/>
          <w:sz w:val="24"/>
          <w:szCs w:val="24"/>
        </w:rPr>
        <w:t xml:space="preserve"> -  </w:t>
      </w:r>
      <w:bookmarkStart w:id="3" w:name="_Hlk151448946"/>
      <w:r w:rsidR="00742530" w:rsidRPr="00357339">
        <w:rPr>
          <w:rFonts w:ascii="Arial" w:hAnsi="Arial" w:cs="Arial"/>
          <w:sz w:val="24"/>
          <w:szCs w:val="24"/>
        </w:rPr>
        <w:t>Prestação de serviços de Solução Centralizada de Voz sobre IP baseado em protocolo SIP e tecnologias VoIP (Voz sobre IP)</w:t>
      </w:r>
      <w:bookmarkEnd w:id="3"/>
      <w:r w:rsidR="00742530" w:rsidRPr="00357339">
        <w:rPr>
          <w:rFonts w:ascii="Arial" w:hAnsi="Arial" w:cs="Arial"/>
          <w:sz w:val="24"/>
          <w:szCs w:val="24"/>
        </w:rPr>
        <w:t xml:space="preserve">, em conformidade com as resoluções da Agência Nacional de Telecomunicações – ANATEL; com fornecimento de equipamentos necessários, para a unidade do PROCON CÂMARA EXTREMA, situado na Rua Antônio </w:t>
      </w:r>
      <w:proofErr w:type="spellStart"/>
      <w:r w:rsidR="00742530" w:rsidRPr="00357339">
        <w:rPr>
          <w:rFonts w:ascii="Arial" w:hAnsi="Arial" w:cs="Arial"/>
          <w:sz w:val="24"/>
          <w:szCs w:val="24"/>
        </w:rPr>
        <w:t>Onisto</w:t>
      </w:r>
      <w:proofErr w:type="spellEnd"/>
      <w:r w:rsidR="00742530" w:rsidRPr="00357339">
        <w:rPr>
          <w:rFonts w:ascii="Arial" w:hAnsi="Arial" w:cs="Arial"/>
          <w:sz w:val="24"/>
          <w:szCs w:val="24"/>
        </w:rPr>
        <w:t>, nº 369, esquina com a Rua João Mendes, região central da cidade de Extrema, MG.</w:t>
      </w:r>
      <w:r w:rsidR="00742530">
        <w:rPr>
          <w:rFonts w:ascii="Arial" w:hAnsi="Arial" w:cs="Arial"/>
          <w:sz w:val="24"/>
          <w:szCs w:val="24"/>
        </w:rPr>
        <w:t xml:space="preserve"> </w:t>
      </w:r>
      <w:r w:rsidR="00742530" w:rsidRPr="00357339">
        <w:rPr>
          <w:rFonts w:ascii="Arial" w:hAnsi="Arial" w:cs="Arial"/>
          <w:sz w:val="24"/>
          <w:szCs w:val="24"/>
        </w:rPr>
        <w:t xml:space="preserve">PABX virtual e um DID (número telefônico) + 7 ramais. Plano mínimo: 2.500 min. por usuário em todos tipos de ligações. Chamadas simultâneas. Receber: 2 ligações. Fazer: 5 ligações. Com gravação das ligações + suporte mensal. Quantitativo: 01 serviço, com sete usuários. </w:t>
      </w:r>
      <w:r w:rsidR="00742530" w:rsidRPr="00357339">
        <w:rPr>
          <w:rFonts w:ascii="Arial" w:hAnsi="Arial" w:cs="Arial"/>
          <w:b/>
          <w:bCs/>
          <w:sz w:val="24"/>
          <w:szCs w:val="24"/>
        </w:rPr>
        <w:t>ITEM 02</w:t>
      </w:r>
      <w:r w:rsidR="00742530" w:rsidRPr="00357339">
        <w:rPr>
          <w:rFonts w:ascii="Arial" w:hAnsi="Arial" w:cs="Arial"/>
          <w:sz w:val="24"/>
          <w:szCs w:val="24"/>
        </w:rPr>
        <w:t xml:space="preserve"> – Um serviço de implantação e treinamento.</w:t>
      </w:r>
    </w:p>
    <w:bookmarkEnd w:id="2"/>
    <w:p w14:paraId="2B03ED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50ACDB9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71DA99"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34DBDAC7"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164CA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42C4F1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6D57C8"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35CD4DF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61D4E406" w14:textId="7F809641" w:rsidR="00E35572" w:rsidRDefault="00742530" w:rsidP="00E35572">
      <w:pPr>
        <w:pStyle w:val="PargrafodaLista"/>
        <w:widowControl w:val="0"/>
        <w:suppressAutoHyphens/>
        <w:spacing w:after="0" w:line="240" w:lineRule="auto"/>
        <w:ind w:left="1065" w:right="-45"/>
        <w:jc w:val="both"/>
        <w:rPr>
          <w:rFonts w:ascii="Arial" w:eastAsia="Times New Roman" w:hAnsi="Arial" w:cs="Arial"/>
          <w:color w:val="000000"/>
          <w:spacing w:val="8"/>
          <w:sz w:val="24"/>
          <w:szCs w:val="24"/>
          <w:lang w:eastAsia="zh-CN"/>
        </w:rPr>
      </w:pPr>
      <w:r w:rsidRPr="00742530">
        <w:rPr>
          <w:rFonts w:ascii="Arial" w:eastAsia="Times New Roman" w:hAnsi="Arial" w:cs="Arial"/>
          <w:color w:val="000000"/>
          <w:spacing w:val="8"/>
          <w:sz w:val="24"/>
          <w:szCs w:val="24"/>
          <w:lang w:eastAsia="zh-CN"/>
        </w:rPr>
        <w:t>Dotação orçamentária: 3.3.90.39.52 – Outros Serviços de Terceiros Pessoa Jurídica.</w:t>
      </w:r>
    </w:p>
    <w:p w14:paraId="467E5AB1" w14:textId="77777777" w:rsidR="00742530" w:rsidRPr="00E35572" w:rsidRDefault="00742530" w:rsidP="00E35572">
      <w:pPr>
        <w:pStyle w:val="PargrafodaLista"/>
        <w:widowControl w:val="0"/>
        <w:suppressAutoHyphens/>
        <w:spacing w:after="0" w:line="240" w:lineRule="auto"/>
        <w:ind w:left="1065" w:right="-45"/>
        <w:jc w:val="both"/>
        <w:rPr>
          <w:rFonts w:ascii="Arial" w:eastAsia="Times New Roman" w:hAnsi="Arial" w:cs="Arial"/>
          <w:color w:val="000000"/>
          <w:sz w:val="24"/>
          <w:szCs w:val="24"/>
          <w:lang w:eastAsia="zh-CN"/>
        </w:rPr>
      </w:pPr>
    </w:p>
    <w:p w14:paraId="27E8B1B8"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24F69E09" w14:textId="77777777" w:rsidR="009B492C" w:rsidRPr="002E6ABF" w:rsidRDefault="009B492C" w:rsidP="009B492C">
      <w:pPr>
        <w:tabs>
          <w:tab w:val="left" w:pos="2400"/>
        </w:tabs>
        <w:spacing w:after="0" w:line="240" w:lineRule="auto"/>
        <w:jc w:val="both"/>
        <w:rPr>
          <w:rFonts w:ascii="Arial" w:hAnsi="Arial" w:cs="Arial"/>
          <w:sz w:val="24"/>
          <w:szCs w:val="24"/>
        </w:rPr>
      </w:pPr>
    </w:p>
    <w:p w14:paraId="24198FF8" w14:textId="3C628536"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w:t>
      </w:r>
      <w:r w:rsidR="00742530" w:rsidRPr="00742530">
        <w:rPr>
          <w:rFonts w:ascii="Arial" w:hAnsi="Arial" w:cs="Arial"/>
          <w:b/>
          <w:bCs/>
          <w:sz w:val="24"/>
          <w:szCs w:val="24"/>
        </w:rPr>
        <w:t>ME, EPP ou Equiparadas</w:t>
      </w:r>
      <w:r w:rsidR="00742530">
        <w:rPr>
          <w:rFonts w:ascii="Arial" w:hAnsi="Arial" w:cs="Arial"/>
          <w:sz w:val="24"/>
          <w:szCs w:val="24"/>
        </w:rPr>
        <w:t>,</w:t>
      </w:r>
      <w:r w:rsidRPr="002E6ABF">
        <w:rPr>
          <w:rFonts w:ascii="Arial" w:hAnsi="Arial" w:cs="Arial"/>
          <w:sz w:val="24"/>
          <w:szCs w:val="24"/>
        </w:rPr>
        <w:t xml:space="preserve"> interessadas</w:t>
      </w:r>
      <w:r w:rsidR="00826C03">
        <w:rPr>
          <w:rFonts w:ascii="Arial" w:hAnsi="Arial" w:cs="Arial"/>
          <w:sz w:val="24"/>
          <w:szCs w:val="24"/>
        </w:rPr>
        <w:t>,</w:t>
      </w:r>
      <w:r w:rsidRPr="002E6ABF">
        <w:rPr>
          <w:rFonts w:ascii="Arial" w:hAnsi="Arial" w:cs="Arial"/>
          <w:sz w:val="24"/>
          <w:szCs w:val="24"/>
        </w:rPr>
        <w:t xml:space="preserve"> do ramo de atividade pertinente ao objeto da contratação que atenderem a todas as exigências constantes deste Edital e seus Anexos.</w:t>
      </w:r>
    </w:p>
    <w:p w14:paraId="03B4E8A0" w14:textId="77777777" w:rsidR="00AB38AF" w:rsidRPr="002E6ABF" w:rsidRDefault="00AB38AF" w:rsidP="00AB38AF">
      <w:pPr>
        <w:tabs>
          <w:tab w:val="left" w:pos="2400"/>
        </w:tabs>
        <w:spacing w:after="0" w:line="240" w:lineRule="auto"/>
        <w:jc w:val="both"/>
        <w:rPr>
          <w:rFonts w:ascii="Arial" w:hAnsi="Arial" w:cs="Arial"/>
          <w:sz w:val="24"/>
          <w:szCs w:val="24"/>
        </w:rPr>
      </w:pPr>
    </w:p>
    <w:p w14:paraId="4E4CF932" w14:textId="5BEA91C3"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lastRenderedPageBreak/>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que se enquadrem, dentre outras estabelecidas por lei, em uma ou mais situações seguintes:</w:t>
      </w:r>
    </w:p>
    <w:p w14:paraId="7A00E068" w14:textId="77777777" w:rsidR="009B492C" w:rsidRPr="00F658AE" w:rsidRDefault="009B492C" w:rsidP="009B492C">
      <w:pPr>
        <w:tabs>
          <w:tab w:val="left" w:pos="2400"/>
        </w:tabs>
        <w:spacing w:after="0" w:line="240" w:lineRule="auto"/>
        <w:jc w:val="both"/>
        <w:rPr>
          <w:rFonts w:ascii="Arial" w:hAnsi="Arial" w:cs="Arial"/>
          <w:sz w:val="24"/>
          <w:szCs w:val="24"/>
        </w:rPr>
      </w:pPr>
    </w:p>
    <w:p w14:paraId="0EADEF8B"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41CB616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32650902" w14:textId="77777777" w:rsidR="009B492C" w:rsidRPr="00F658AE" w:rsidRDefault="009B492C" w:rsidP="009B492C">
      <w:pPr>
        <w:tabs>
          <w:tab w:val="left" w:pos="2400"/>
        </w:tabs>
        <w:spacing w:after="0" w:line="240" w:lineRule="auto"/>
        <w:jc w:val="both"/>
        <w:rPr>
          <w:rFonts w:ascii="Arial" w:hAnsi="Arial" w:cs="Arial"/>
          <w:sz w:val="24"/>
          <w:szCs w:val="24"/>
        </w:rPr>
      </w:pPr>
    </w:p>
    <w:p w14:paraId="691761F9"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41167BE7" w14:textId="77777777" w:rsidR="009B492C" w:rsidRPr="00F658AE" w:rsidRDefault="009B492C" w:rsidP="009B492C">
      <w:pPr>
        <w:tabs>
          <w:tab w:val="left" w:pos="2400"/>
        </w:tabs>
        <w:spacing w:after="0" w:line="240" w:lineRule="auto"/>
        <w:jc w:val="both"/>
        <w:rPr>
          <w:rFonts w:ascii="Arial" w:hAnsi="Arial" w:cs="Arial"/>
          <w:sz w:val="24"/>
          <w:szCs w:val="24"/>
        </w:rPr>
      </w:pPr>
    </w:p>
    <w:p w14:paraId="169C1CB8"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7E068379" w14:textId="77777777" w:rsidR="009B492C" w:rsidRDefault="009B492C" w:rsidP="009B492C">
      <w:pPr>
        <w:tabs>
          <w:tab w:val="left" w:pos="2400"/>
        </w:tabs>
        <w:spacing w:after="0" w:line="240" w:lineRule="auto"/>
        <w:jc w:val="both"/>
        <w:rPr>
          <w:rFonts w:ascii="Arial" w:hAnsi="Arial" w:cs="Arial"/>
          <w:sz w:val="24"/>
          <w:szCs w:val="24"/>
        </w:rPr>
      </w:pPr>
    </w:p>
    <w:p w14:paraId="5AEEC7D8" w14:textId="77777777" w:rsidR="009B064A" w:rsidRDefault="000A10DE" w:rsidP="009B064A">
      <w:pPr>
        <w:jc w:val="both"/>
        <w:rPr>
          <w:rFonts w:ascii="Arial" w:hAnsi="Arial" w:cs="Arial"/>
          <w:sz w:val="24"/>
          <w:szCs w:val="24"/>
        </w:rPr>
      </w:pPr>
      <w:r>
        <w:rPr>
          <w:rFonts w:ascii="Arial" w:hAnsi="Arial" w:cs="Arial"/>
          <w:sz w:val="24"/>
          <w:szCs w:val="24"/>
        </w:rPr>
        <w:t xml:space="preserve">05.03. </w:t>
      </w:r>
      <w:r w:rsidR="00134386">
        <w:rPr>
          <w:rFonts w:ascii="Arial" w:hAnsi="Arial" w:cs="Arial"/>
          <w:sz w:val="24"/>
          <w:szCs w:val="24"/>
        </w:rPr>
        <w:t xml:space="preserve">Admite-se </w:t>
      </w:r>
      <w:r w:rsidR="00785D6A">
        <w:rPr>
          <w:rFonts w:ascii="Arial" w:hAnsi="Arial" w:cs="Arial"/>
          <w:sz w:val="24"/>
          <w:szCs w:val="24"/>
        </w:rPr>
        <w:t>a participação de empresas em consórcio.</w:t>
      </w:r>
    </w:p>
    <w:p w14:paraId="1575924C"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5A7A2581" w14:textId="77777777" w:rsidR="00785D6A" w:rsidRPr="0034108F" w:rsidRDefault="00785D6A" w:rsidP="00785D6A">
      <w:pPr>
        <w:tabs>
          <w:tab w:val="left" w:pos="2400"/>
        </w:tabs>
        <w:spacing w:after="0" w:line="240" w:lineRule="auto"/>
        <w:jc w:val="both"/>
        <w:rPr>
          <w:rFonts w:ascii="Arial" w:hAnsi="Arial" w:cs="Arial"/>
          <w:sz w:val="24"/>
          <w:szCs w:val="24"/>
        </w:rPr>
      </w:pPr>
    </w:p>
    <w:p w14:paraId="1AFDB30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1CA2CB3" w14:textId="77777777" w:rsidR="00785D6A" w:rsidRPr="0034108F" w:rsidRDefault="00785D6A" w:rsidP="00785D6A">
      <w:pPr>
        <w:tabs>
          <w:tab w:val="left" w:pos="2400"/>
        </w:tabs>
        <w:spacing w:after="0" w:line="240" w:lineRule="auto"/>
        <w:jc w:val="both"/>
        <w:rPr>
          <w:rFonts w:ascii="Arial" w:hAnsi="Arial" w:cs="Arial"/>
          <w:sz w:val="24"/>
          <w:szCs w:val="24"/>
        </w:rPr>
      </w:pPr>
    </w:p>
    <w:p w14:paraId="14218C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62ACE6D" w14:textId="77777777" w:rsidR="009B492C" w:rsidRDefault="009B492C" w:rsidP="009B492C">
      <w:pPr>
        <w:tabs>
          <w:tab w:val="left" w:pos="2400"/>
        </w:tabs>
        <w:spacing w:after="0" w:line="240" w:lineRule="auto"/>
        <w:jc w:val="both"/>
        <w:rPr>
          <w:rFonts w:ascii="Arial" w:hAnsi="Arial" w:cs="Arial"/>
          <w:sz w:val="24"/>
          <w:szCs w:val="24"/>
        </w:rPr>
      </w:pPr>
    </w:p>
    <w:p w14:paraId="133E29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52D86C8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C788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8D31955" w14:textId="5D0BD64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r w:rsidR="00742530">
        <w:rPr>
          <w:rFonts w:ascii="Arial" w:eastAsia="Times New Roman" w:hAnsi="Arial" w:cs="Arial"/>
          <w:b/>
          <w:sz w:val="24"/>
          <w:szCs w:val="24"/>
          <w:lang w:eastAsia="zh-CN"/>
        </w:rPr>
        <w:t xml:space="preserve"> PROCESSO LICITATÓRIO Nº XX/2023</w:t>
      </w:r>
    </w:p>
    <w:p w14:paraId="457FAC7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0842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DE15B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7678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EEF19C"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B7AB6A" w14:textId="152D8F49"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r w:rsidR="00742530">
        <w:rPr>
          <w:rFonts w:ascii="Arial" w:eastAsia="Times New Roman" w:hAnsi="Arial" w:cs="Arial"/>
          <w:b/>
          <w:sz w:val="24"/>
          <w:szCs w:val="24"/>
          <w:lang w:eastAsia="zh-CN"/>
        </w:rPr>
        <w:t xml:space="preserve"> </w:t>
      </w:r>
      <w:r w:rsidR="00742530" w:rsidRPr="00742530">
        <w:rPr>
          <w:rFonts w:ascii="Arial" w:eastAsia="Times New Roman" w:hAnsi="Arial" w:cs="Arial"/>
          <w:b/>
          <w:sz w:val="24"/>
          <w:szCs w:val="24"/>
          <w:lang w:eastAsia="zh-CN"/>
        </w:rPr>
        <w:t>PROCESSO LICITATÓRIO Nº XX/2023</w:t>
      </w:r>
    </w:p>
    <w:p w14:paraId="5637CEC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3603CCB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AD1FD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86A4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1341DB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0897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52189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B291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578551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96EE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294D97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AEF5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72FC70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64A6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05536FD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727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60A33A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0833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62B2E1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8445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04609B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9472B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0A5A91E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F9CFEF3"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 A proposta deverá ser impressa por processo eletrônico em 01 (uma) </w:t>
      </w:r>
      <w:r>
        <w:rPr>
          <w:rFonts w:ascii="Arial" w:eastAsia="Times New Roman" w:hAnsi="Arial" w:cs="Arial"/>
          <w:sz w:val="24"/>
          <w:szCs w:val="24"/>
          <w:lang w:eastAsia="zh-CN"/>
        </w:rPr>
        <w:lastRenderedPageBreak/>
        <w:t>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4ED7F8D"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364324CE"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8E7D1D8"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006A319A"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CC400F9" w14:textId="62FFB567" w:rsidR="0001048A" w:rsidRDefault="00C6334F" w:rsidP="0001048A">
      <w:pPr>
        <w:widowControl w:val="0"/>
        <w:suppressAutoHyphens/>
        <w:spacing w:after="0" w:line="240" w:lineRule="auto"/>
        <w:jc w:val="both"/>
        <w:rPr>
          <w:rFonts w:ascii="Arial" w:hAnsi="Arial" w:cs="Arial"/>
          <w:color w:val="000000"/>
          <w:sz w:val="24"/>
          <w:szCs w:val="24"/>
        </w:rPr>
      </w:pPr>
      <w:r w:rsidRPr="00C6334F">
        <w:rPr>
          <w:rFonts w:ascii="Arial" w:hAnsi="Arial" w:cs="Arial"/>
          <w:color w:val="000000"/>
          <w:sz w:val="24"/>
          <w:szCs w:val="24"/>
        </w:rPr>
        <w:t>07.03. Os preços com valores superiores à média de preços (ANEXO VIII), após a rodada final de negociação, serão desclassificados, visto que esses são os preços máximos fixados pela Administração.</w:t>
      </w:r>
    </w:p>
    <w:p w14:paraId="06DF150D" w14:textId="77777777" w:rsidR="00C6334F" w:rsidRPr="002E6ABF" w:rsidRDefault="00C6334F" w:rsidP="0001048A">
      <w:pPr>
        <w:widowControl w:val="0"/>
        <w:suppressAutoHyphens/>
        <w:spacing w:after="0" w:line="240" w:lineRule="auto"/>
        <w:jc w:val="both"/>
        <w:rPr>
          <w:rFonts w:ascii="Arial" w:eastAsia="Times New Roman" w:hAnsi="Arial" w:cs="Arial"/>
          <w:sz w:val="24"/>
          <w:szCs w:val="24"/>
          <w:lang w:eastAsia="zh-CN"/>
        </w:rPr>
      </w:pPr>
    </w:p>
    <w:p w14:paraId="56661AE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262293D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FA569"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7CC966F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580DA71" w14:textId="66A652D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r w:rsidR="00826C03"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B48F57F"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3AA15C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w:t>
      </w:r>
      <w:r w:rsidRPr="00EF44F1">
        <w:rPr>
          <w:rFonts w:ascii="Arial" w:hAnsi="Arial" w:cs="Arial"/>
          <w:color w:val="171514"/>
          <w:sz w:val="24"/>
          <w:szCs w:val="24"/>
          <w:shd w:val="clear" w:color="auto" w:fill="FFFFFF"/>
        </w:rPr>
        <w:lastRenderedPageBreak/>
        <w:t>lícita a modificação do preço – e somente isso – para menos.</w:t>
      </w:r>
    </w:p>
    <w:p w14:paraId="5F11B374"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51E4C45"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B812D38" w14:textId="77777777" w:rsidR="00742530" w:rsidRDefault="00742530" w:rsidP="009B492C">
      <w:pPr>
        <w:widowControl w:val="0"/>
        <w:suppressAutoHyphens/>
        <w:spacing w:after="0" w:line="240" w:lineRule="auto"/>
        <w:jc w:val="both"/>
        <w:rPr>
          <w:rFonts w:ascii="Arial" w:hAnsi="Arial" w:cs="Arial"/>
          <w:color w:val="171514"/>
          <w:sz w:val="24"/>
          <w:szCs w:val="24"/>
          <w:shd w:val="clear" w:color="auto" w:fill="FFFFFF"/>
        </w:rPr>
      </w:pPr>
    </w:p>
    <w:p w14:paraId="737F2DFD" w14:textId="78797C96" w:rsidR="00742530" w:rsidRDefault="00742530" w:rsidP="009B492C">
      <w:pPr>
        <w:widowControl w:val="0"/>
        <w:suppressAutoHyphens/>
        <w:spacing w:after="0" w:line="240" w:lineRule="auto"/>
        <w:jc w:val="both"/>
        <w:rPr>
          <w:rFonts w:ascii="Arial" w:hAnsi="Arial" w:cs="Arial"/>
          <w:color w:val="171514"/>
          <w:sz w:val="24"/>
          <w:szCs w:val="24"/>
          <w:shd w:val="clear" w:color="auto" w:fill="FFFFFF"/>
        </w:rPr>
      </w:pPr>
      <w:r>
        <w:rPr>
          <w:rFonts w:ascii="Arial" w:hAnsi="Arial" w:cs="Arial"/>
          <w:color w:val="171514"/>
          <w:sz w:val="24"/>
          <w:szCs w:val="24"/>
          <w:shd w:val="clear" w:color="auto" w:fill="FFFFFF"/>
        </w:rPr>
        <w:t xml:space="preserve">07.09. </w:t>
      </w:r>
      <w:r w:rsidRPr="004C439C">
        <w:rPr>
          <w:rFonts w:ascii="Arial" w:hAnsi="Arial" w:cs="Arial"/>
          <w:b/>
          <w:bCs/>
          <w:color w:val="171514"/>
          <w:sz w:val="24"/>
          <w:szCs w:val="24"/>
          <w:shd w:val="clear" w:color="auto" w:fill="FFFFFF"/>
        </w:rPr>
        <w:t>Ao final da sessão a licitante deverá apresentar a sua proposta adequada à proposta final, com os descontos de forma linear.</w:t>
      </w:r>
      <w:r>
        <w:rPr>
          <w:rFonts w:ascii="Arial" w:hAnsi="Arial" w:cs="Arial"/>
          <w:color w:val="171514"/>
          <w:sz w:val="24"/>
          <w:szCs w:val="24"/>
          <w:shd w:val="clear" w:color="auto" w:fill="FFFFFF"/>
        </w:rPr>
        <w:t xml:space="preserve"> </w:t>
      </w:r>
    </w:p>
    <w:p w14:paraId="316820F8" w14:textId="77777777" w:rsidR="00742530" w:rsidRDefault="00742530" w:rsidP="009B492C">
      <w:pPr>
        <w:widowControl w:val="0"/>
        <w:suppressAutoHyphens/>
        <w:spacing w:after="0" w:line="240" w:lineRule="auto"/>
        <w:jc w:val="both"/>
        <w:rPr>
          <w:rFonts w:ascii="Arial" w:hAnsi="Arial" w:cs="Arial"/>
          <w:color w:val="171514"/>
          <w:sz w:val="24"/>
          <w:szCs w:val="24"/>
          <w:shd w:val="clear" w:color="auto" w:fill="FFFFFF"/>
        </w:rPr>
      </w:pPr>
    </w:p>
    <w:p w14:paraId="55C44C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6B2B3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A795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82EE37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9D8FB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42A1C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E88218D" w14:textId="77777777" w:rsidR="009B492C" w:rsidRPr="000A10DE" w:rsidRDefault="000A10D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77BD5F8"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4CC6A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117ED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F307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F797A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B7C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0A2F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60CD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6E28248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50ED36C" w14:textId="77777777" w:rsidR="009B492C" w:rsidRDefault="00D8337E" w:rsidP="003A2A2B">
      <w:pPr>
        <w:pStyle w:val="PargrafodaLista"/>
        <w:widowControl w:val="0"/>
        <w:numPr>
          <w:ilvl w:val="0"/>
          <w:numId w:val="2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4D1918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6C7CF57" w14:textId="77777777" w:rsidR="009B492C" w:rsidRPr="00D8337E" w:rsidRDefault="00D8337E" w:rsidP="003A2A2B">
      <w:pPr>
        <w:pStyle w:val="PargrafodaLista"/>
        <w:widowControl w:val="0"/>
        <w:numPr>
          <w:ilvl w:val="0"/>
          <w:numId w:val="2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A6A0F8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1E370FC"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7D724870"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2451E92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56B19D1"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8CA6927"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lastRenderedPageBreak/>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7830CB5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2F4CD9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47F50A8" w14:textId="2BA794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4D850" w14:textId="77777777" w:rsidR="00D458BA" w:rsidRPr="002E6ABF" w:rsidRDefault="00D458BA" w:rsidP="009B492C">
      <w:pPr>
        <w:widowControl w:val="0"/>
        <w:suppressAutoHyphens/>
        <w:spacing w:after="0" w:line="240" w:lineRule="auto"/>
        <w:jc w:val="both"/>
        <w:rPr>
          <w:rFonts w:ascii="Arial" w:eastAsia="Times New Roman" w:hAnsi="Arial" w:cs="Arial"/>
          <w:b/>
          <w:sz w:val="24"/>
          <w:szCs w:val="24"/>
          <w:lang w:eastAsia="zh-CN"/>
        </w:rPr>
      </w:pPr>
    </w:p>
    <w:p w14:paraId="2345DEC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III – QUALIFICAÇÃO TÉCNICA:</w:t>
      </w:r>
    </w:p>
    <w:p w14:paraId="4A7F528B"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18E712F" w14:textId="5779951F" w:rsidR="009B064A" w:rsidRDefault="00C6334F" w:rsidP="003A2A2B">
      <w:pPr>
        <w:widowControl w:val="0"/>
        <w:numPr>
          <w:ilvl w:val="0"/>
          <w:numId w:val="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ATESTADO </w:t>
      </w:r>
      <w:r w:rsidR="00D458BA">
        <w:rPr>
          <w:rFonts w:ascii="Arial" w:eastAsia="Times New Roman" w:hAnsi="Arial" w:cs="Arial"/>
          <w:b/>
          <w:sz w:val="24"/>
          <w:szCs w:val="24"/>
          <w:lang w:eastAsia="zh-CN"/>
        </w:rPr>
        <w:t xml:space="preserve">DE CAPACIDADE </w:t>
      </w:r>
      <w:r>
        <w:rPr>
          <w:rFonts w:ascii="Arial" w:eastAsia="Times New Roman" w:hAnsi="Arial" w:cs="Arial"/>
          <w:b/>
          <w:sz w:val="24"/>
          <w:szCs w:val="24"/>
          <w:lang w:eastAsia="zh-CN"/>
        </w:rPr>
        <w:t>TÉCNIC</w:t>
      </w:r>
      <w:r w:rsidR="00D458BA">
        <w:rPr>
          <w:rFonts w:ascii="Arial" w:eastAsia="Times New Roman" w:hAnsi="Arial" w:cs="Arial"/>
          <w:b/>
          <w:sz w:val="24"/>
          <w:szCs w:val="24"/>
          <w:lang w:eastAsia="zh-CN"/>
        </w:rPr>
        <w:t>A</w:t>
      </w:r>
      <w:r>
        <w:rPr>
          <w:rFonts w:ascii="Arial" w:eastAsia="Times New Roman" w:hAnsi="Arial" w:cs="Arial"/>
          <w:b/>
          <w:sz w:val="24"/>
          <w:szCs w:val="24"/>
          <w:lang w:eastAsia="zh-CN"/>
        </w:rPr>
        <w:t xml:space="preserve">: </w:t>
      </w:r>
      <w:r w:rsidR="009B064A" w:rsidRPr="002C31D3">
        <w:rPr>
          <w:rFonts w:ascii="Arial" w:eastAsia="Times New Roman" w:hAnsi="Arial" w:cs="Arial"/>
          <w:b/>
          <w:sz w:val="24"/>
          <w:szCs w:val="24"/>
          <w:lang w:eastAsia="zh-CN"/>
        </w:rPr>
        <w:t>Prova de aptidão de desempenho de atividade pertinente e compatível</w:t>
      </w:r>
      <w:r w:rsidR="009B064A" w:rsidRPr="002E6ABF">
        <w:rPr>
          <w:rFonts w:ascii="Arial" w:eastAsia="Times New Roman" w:hAnsi="Arial" w:cs="Arial"/>
          <w:sz w:val="24"/>
          <w:szCs w:val="24"/>
          <w:lang w:eastAsia="zh-CN"/>
        </w:rPr>
        <w:t xml:space="preserve"> em carac</w:t>
      </w:r>
      <w:r w:rsidR="009B064A">
        <w:rPr>
          <w:rFonts w:ascii="Arial" w:eastAsia="Times New Roman" w:hAnsi="Arial" w:cs="Arial"/>
          <w:sz w:val="24"/>
          <w:szCs w:val="24"/>
          <w:lang w:eastAsia="zh-CN"/>
        </w:rPr>
        <w:t xml:space="preserve">terísticas </w:t>
      </w:r>
      <w:r w:rsidR="009B064A"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458E6107" w14:textId="77777777" w:rsidR="00C6334F" w:rsidRDefault="00C6334F" w:rsidP="00C6334F">
      <w:pPr>
        <w:widowControl w:val="0"/>
        <w:suppressAutoHyphens/>
        <w:spacing w:after="0" w:line="240" w:lineRule="auto"/>
        <w:ind w:left="720"/>
        <w:jc w:val="both"/>
        <w:rPr>
          <w:rFonts w:ascii="Arial" w:eastAsia="Times New Roman" w:hAnsi="Arial" w:cs="Arial"/>
          <w:sz w:val="24"/>
          <w:szCs w:val="24"/>
          <w:lang w:eastAsia="zh-CN"/>
        </w:rPr>
      </w:pPr>
    </w:p>
    <w:p w14:paraId="665FB2CF" w14:textId="0BD15C65" w:rsidR="00C6334F" w:rsidRPr="007D1C15" w:rsidRDefault="00C6334F" w:rsidP="007D1C15">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7D1C15">
        <w:rPr>
          <w:rFonts w:ascii="Arial" w:eastAsia="Times New Roman" w:hAnsi="Arial" w:cs="Arial"/>
          <w:b/>
          <w:sz w:val="24"/>
          <w:szCs w:val="24"/>
          <w:lang w:eastAsia="zh-CN"/>
        </w:rPr>
        <w:t xml:space="preserve">IV – </w:t>
      </w:r>
      <w:r w:rsidRPr="007D1C15">
        <w:rPr>
          <w:rFonts w:ascii="Arial" w:eastAsia="Times New Roman" w:hAnsi="Arial" w:cs="Arial"/>
          <w:b/>
          <w:bCs/>
          <w:sz w:val="24"/>
          <w:szCs w:val="24"/>
          <w:lang w:eastAsia="zh-CN"/>
        </w:rPr>
        <w:t>QUALIFICAÇÃO ECONÔMICO-FINANCEIRA:</w:t>
      </w:r>
    </w:p>
    <w:p w14:paraId="56B8875C"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Pr>
          <w:rFonts w:ascii="Times New Roman" w:eastAsia="Times New Roman" w:hAnsi="Times New Roman" w:cs="Times New Roman"/>
          <w:bCs/>
          <w:color w:val="000000"/>
          <w:sz w:val="28"/>
          <w:szCs w:val="28"/>
          <w:lang w:eastAsia="zh-CN"/>
        </w:rPr>
        <w:t>IV.</w:t>
      </w:r>
      <w:r w:rsidRPr="004C2E88">
        <w:rPr>
          <w:rFonts w:ascii="Times New Roman" w:eastAsia="Times New Roman" w:hAnsi="Times New Roman" w:cs="Times New Roman"/>
          <w:bCs/>
          <w:color w:val="000000"/>
          <w:sz w:val="28"/>
          <w:szCs w:val="28"/>
          <w:lang w:eastAsia="zh-CN"/>
        </w:rPr>
        <w:t>a</w:t>
      </w:r>
      <w:proofErr w:type="spellEnd"/>
      <w:r w:rsidRPr="004C2E88">
        <w:rPr>
          <w:rFonts w:ascii="Times New Roman" w:eastAsia="Times New Roman" w:hAnsi="Times New Roman" w:cs="Times New Roman"/>
          <w:bCs/>
          <w:color w:val="000000"/>
          <w:sz w:val="28"/>
          <w:szCs w:val="28"/>
          <w:lang w:eastAsia="zh-CN"/>
        </w:rPr>
        <w:t>)</w:t>
      </w:r>
      <w:r w:rsidRPr="004C2E88">
        <w:rPr>
          <w:rFonts w:ascii="Times New Roman" w:eastAsia="Times New Roman" w:hAnsi="Times New Roman" w:cs="Times New Roman"/>
          <w:bCs/>
          <w:color w:val="000000"/>
          <w:sz w:val="28"/>
          <w:szCs w:val="28"/>
          <w:lang w:eastAsia="zh-CN"/>
        </w:rPr>
        <w:tab/>
      </w:r>
      <w:r w:rsidRPr="00B7259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02DAE0B"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
    <w:p w14:paraId="737A80C8"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sidRPr="00B72599">
        <w:rPr>
          <w:rFonts w:ascii="Arial" w:eastAsia="Times New Roman" w:hAnsi="Arial" w:cs="Arial"/>
          <w:bCs/>
          <w:color w:val="000000"/>
          <w:sz w:val="24"/>
          <w:szCs w:val="24"/>
          <w:lang w:eastAsia="zh-CN"/>
        </w:rPr>
        <w:t>IV.b</w:t>
      </w:r>
      <w:proofErr w:type="spellEnd"/>
      <w:r w:rsidRPr="00B72599">
        <w:rPr>
          <w:rFonts w:ascii="Arial" w:eastAsia="Times New Roman" w:hAnsi="Arial" w:cs="Arial"/>
          <w:bCs/>
          <w:color w:val="000000"/>
          <w:sz w:val="24"/>
          <w:szCs w:val="24"/>
          <w:lang w:eastAsia="zh-CN"/>
        </w:rPr>
        <w:t>)</w:t>
      </w:r>
      <w:r w:rsidRPr="00B72599">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775983B1" w14:textId="77777777" w:rsidR="00C6334F" w:rsidRPr="00B72599" w:rsidRDefault="00C6334F" w:rsidP="00C6334F">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401E1064" w14:textId="77777777" w:rsidR="00C6334F" w:rsidRPr="00B72599" w:rsidRDefault="00C6334F" w:rsidP="00C6334F">
      <w:pPr>
        <w:spacing w:before="120" w:after="120" w:line="240" w:lineRule="auto"/>
        <w:jc w:val="both"/>
        <w:rPr>
          <w:rFonts w:ascii="Arial" w:hAnsi="Arial" w:cs="Arial"/>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5C67A62A"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0F5E914C"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39F8C3A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w:t>
      </w:r>
      <w:r w:rsidRPr="00B72599">
        <w:rPr>
          <w:rFonts w:ascii="Arial" w:hAnsi="Arial" w:cs="Arial"/>
          <w:sz w:val="24"/>
          <w:szCs w:val="24"/>
        </w:rPr>
        <w:lastRenderedPageBreak/>
        <w:t>Oficiais quando encerrados a mais de 3 (três) meses da data de apresentação da proposta;</w:t>
      </w:r>
    </w:p>
    <w:p w14:paraId="17761271"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27AE44CE"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3925ED0"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014C327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33813EE"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79618D77"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2E7D0B23" w14:textId="77777777" w:rsidR="00C6334F" w:rsidRPr="00B72599" w:rsidRDefault="00C6334F" w:rsidP="00C6334F">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0E210FC4" w14:textId="77777777" w:rsidR="00C6334F" w:rsidRPr="00B72599" w:rsidRDefault="00C6334F" w:rsidP="00C6334F">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C6334F" w:rsidRPr="00B72599" w14:paraId="32430C49" w14:textId="77777777" w:rsidTr="0092144E">
        <w:trPr>
          <w:cantSplit/>
          <w:trHeight w:val="230"/>
          <w:jc w:val="center"/>
        </w:trPr>
        <w:tc>
          <w:tcPr>
            <w:tcW w:w="1011" w:type="dxa"/>
            <w:vMerge w:val="restart"/>
            <w:shd w:val="pct40" w:color="FFFF00" w:fill="auto"/>
            <w:vAlign w:val="center"/>
          </w:tcPr>
          <w:p w14:paraId="256681B6"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88ADCBC"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C6334F" w:rsidRPr="00B72599" w14:paraId="5489A50C" w14:textId="77777777" w:rsidTr="0092144E">
        <w:trPr>
          <w:cantSplit/>
          <w:trHeight w:val="228"/>
          <w:jc w:val="center"/>
        </w:trPr>
        <w:tc>
          <w:tcPr>
            <w:tcW w:w="1011" w:type="dxa"/>
            <w:vMerge/>
            <w:vAlign w:val="center"/>
          </w:tcPr>
          <w:p w14:paraId="513B2D40" w14:textId="77777777" w:rsidR="00C6334F" w:rsidRPr="00B72599" w:rsidRDefault="00C6334F" w:rsidP="0092144E">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643DD32"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3F8DAE0D" w14:textId="77777777" w:rsidR="00C6334F" w:rsidRPr="00B72599" w:rsidRDefault="00C6334F" w:rsidP="00C6334F">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C6334F" w:rsidRPr="00B72599" w14:paraId="23059571" w14:textId="77777777" w:rsidTr="0092144E">
        <w:trPr>
          <w:cantSplit/>
          <w:trHeight w:val="230"/>
          <w:jc w:val="center"/>
        </w:trPr>
        <w:tc>
          <w:tcPr>
            <w:tcW w:w="836" w:type="dxa"/>
            <w:vMerge w:val="restart"/>
            <w:shd w:val="pct40" w:color="FFFF00" w:fill="auto"/>
            <w:vAlign w:val="center"/>
          </w:tcPr>
          <w:p w14:paraId="395B09C1"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74921391"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total</w:t>
            </w:r>
          </w:p>
        </w:tc>
      </w:tr>
      <w:tr w:rsidR="00C6334F" w:rsidRPr="00B72599" w14:paraId="2EFE953A" w14:textId="77777777" w:rsidTr="0092144E">
        <w:trPr>
          <w:cantSplit/>
          <w:trHeight w:val="228"/>
          <w:jc w:val="center"/>
        </w:trPr>
        <w:tc>
          <w:tcPr>
            <w:tcW w:w="836" w:type="dxa"/>
            <w:vMerge/>
            <w:vAlign w:val="center"/>
          </w:tcPr>
          <w:p w14:paraId="2842DBF4" w14:textId="77777777" w:rsidR="00C6334F" w:rsidRPr="00B72599" w:rsidRDefault="00C6334F" w:rsidP="0092144E">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27FCF98E"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7AFA756" w14:textId="77777777" w:rsidR="00C6334F" w:rsidRDefault="00C6334F" w:rsidP="00C6334F">
      <w:pPr>
        <w:rPr>
          <w:rFonts w:ascii="Arial" w:hAnsi="Arial" w:cs="Arial"/>
          <w:b/>
          <w:smallCaps/>
          <w:sz w:val="24"/>
          <w:szCs w:val="24"/>
        </w:rPr>
      </w:pPr>
    </w:p>
    <w:p w14:paraId="55D9C887" w14:textId="77777777" w:rsidR="001F4841" w:rsidRPr="00B72599" w:rsidRDefault="001F4841" w:rsidP="00C6334F">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C6334F" w:rsidRPr="00B72599" w14:paraId="3EC862A7" w14:textId="77777777" w:rsidTr="0092144E">
        <w:trPr>
          <w:cantSplit/>
          <w:trHeight w:val="230"/>
          <w:jc w:val="center"/>
        </w:trPr>
        <w:tc>
          <w:tcPr>
            <w:tcW w:w="899" w:type="dxa"/>
            <w:vMerge w:val="restart"/>
            <w:shd w:val="pct40" w:color="FFFF00" w:fill="auto"/>
            <w:vAlign w:val="center"/>
          </w:tcPr>
          <w:p w14:paraId="28B38335" w14:textId="77777777" w:rsidR="00C6334F" w:rsidRPr="00B72599" w:rsidRDefault="00C6334F" w:rsidP="0092144E">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09BD5090"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ativo circulante</w:t>
            </w:r>
          </w:p>
        </w:tc>
      </w:tr>
      <w:tr w:rsidR="00C6334F" w:rsidRPr="00B72599" w14:paraId="46642FF2" w14:textId="77777777" w:rsidTr="0092144E">
        <w:trPr>
          <w:cantSplit/>
          <w:trHeight w:val="228"/>
          <w:jc w:val="center"/>
        </w:trPr>
        <w:tc>
          <w:tcPr>
            <w:tcW w:w="899" w:type="dxa"/>
            <w:vMerge/>
            <w:vAlign w:val="center"/>
          </w:tcPr>
          <w:p w14:paraId="287D7F4E" w14:textId="77777777" w:rsidR="00C6334F" w:rsidRPr="00B72599" w:rsidRDefault="00C6334F" w:rsidP="0092144E">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7189969E" w14:textId="77777777" w:rsidR="00C6334F" w:rsidRPr="00B72599" w:rsidRDefault="00C6334F" w:rsidP="0092144E">
            <w:pPr>
              <w:jc w:val="center"/>
              <w:rPr>
                <w:rFonts w:ascii="Arial" w:hAnsi="Arial" w:cs="Arial"/>
                <w:b/>
                <w:smallCaps/>
                <w:sz w:val="24"/>
                <w:szCs w:val="24"/>
              </w:rPr>
            </w:pPr>
            <w:r w:rsidRPr="00B72599">
              <w:rPr>
                <w:rFonts w:ascii="Arial" w:hAnsi="Arial" w:cs="Arial"/>
                <w:b/>
                <w:sz w:val="24"/>
                <w:szCs w:val="24"/>
              </w:rPr>
              <w:t>passivo circulante</w:t>
            </w:r>
          </w:p>
        </w:tc>
      </w:tr>
    </w:tbl>
    <w:p w14:paraId="62D4B167"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598E093A"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2047DD97" w14:textId="2021A7F8" w:rsidR="00C6334F" w:rsidRDefault="00C6334F" w:rsidP="00C6334F">
      <w:pPr>
        <w:spacing w:after="0" w:line="240" w:lineRule="auto"/>
        <w:jc w:val="both"/>
        <w:rPr>
          <w:rFonts w:ascii="Arial" w:hAnsi="Arial" w:cs="Arial"/>
          <w:sz w:val="24"/>
          <w:szCs w:val="24"/>
        </w:rPr>
      </w:pPr>
      <w:proofErr w:type="spellStart"/>
      <w:r>
        <w:rPr>
          <w:rFonts w:ascii="Arial" w:hAnsi="Arial" w:cs="Arial"/>
          <w:sz w:val="24"/>
          <w:szCs w:val="24"/>
        </w:rPr>
        <w:t>IV.e</w:t>
      </w:r>
      <w:proofErr w:type="spellEnd"/>
      <w:r>
        <w:rPr>
          <w:rFonts w:ascii="Arial" w:hAnsi="Arial" w:cs="Arial"/>
          <w:sz w:val="24"/>
          <w:szCs w:val="24"/>
        </w:rPr>
        <w:t xml:space="preserve">) </w:t>
      </w:r>
      <w:r w:rsidRPr="0094610C">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4914C442" w14:textId="77777777" w:rsidR="007D1C15" w:rsidRPr="0094610C" w:rsidRDefault="007D1C15" w:rsidP="00C6334F">
      <w:pPr>
        <w:spacing w:after="0" w:line="240" w:lineRule="auto"/>
        <w:jc w:val="both"/>
        <w:rPr>
          <w:rFonts w:ascii="Arial" w:hAnsi="Arial" w:cs="Arial"/>
          <w:sz w:val="24"/>
          <w:szCs w:val="24"/>
        </w:rPr>
      </w:pPr>
    </w:p>
    <w:p w14:paraId="000CBC48" w14:textId="3CB9FF14" w:rsidR="00C6334F" w:rsidRDefault="00C6334F" w:rsidP="00C6334F">
      <w:pPr>
        <w:spacing w:after="0" w:line="240" w:lineRule="auto"/>
        <w:jc w:val="both"/>
        <w:rPr>
          <w:rFonts w:ascii="Arial" w:hAnsi="Arial" w:cs="Arial"/>
          <w:sz w:val="24"/>
          <w:szCs w:val="24"/>
        </w:rPr>
      </w:pPr>
      <w:proofErr w:type="spellStart"/>
      <w:r>
        <w:rPr>
          <w:rFonts w:ascii="Arial" w:hAnsi="Arial" w:cs="Arial"/>
          <w:sz w:val="24"/>
          <w:szCs w:val="24"/>
        </w:rPr>
        <w:t>IV.f</w:t>
      </w:r>
      <w:proofErr w:type="spellEnd"/>
      <w:r w:rsidRPr="0094610C">
        <w:rPr>
          <w:rFonts w:ascii="Arial" w:hAnsi="Arial" w:cs="Arial"/>
          <w:sz w:val="24"/>
          <w:szCs w:val="24"/>
        </w:rPr>
        <w:t>) As empresas, mesmo que</w:t>
      </w:r>
      <w:r w:rsidR="007D1C15">
        <w:rPr>
          <w:rFonts w:ascii="Arial" w:hAnsi="Arial" w:cs="Arial"/>
          <w:sz w:val="24"/>
          <w:szCs w:val="24"/>
        </w:rPr>
        <w:t>,</w:t>
      </w:r>
      <w:r w:rsidRPr="0094610C">
        <w:rPr>
          <w:rFonts w:ascii="Arial" w:hAnsi="Arial" w:cs="Arial"/>
          <w:sz w:val="24"/>
          <w:szCs w:val="24"/>
        </w:rPr>
        <w:t xml:space="preserv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0CFE7D66"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5039A977" w14:textId="1A1D799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4F272B2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AF2061"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7248058" w14:textId="77777777" w:rsidR="00C6334F" w:rsidRPr="002E6AB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44452E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D120D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B40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0143CD95" w14:textId="1F2E18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76A694" w14:textId="77777777" w:rsidR="00D458BA" w:rsidRPr="002E6ABF" w:rsidRDefault="00D458BA" w:rsidP="009B492C">
      <w:pPr>
        <w:widowControl w:val="0"/>
        <w:suppressAutoHyphens/>
        <w:spacing w:after="0" w:line="240" w:lineRule="auto"/>
        <w:jc w:val="both"/>
        <w:rPr>
          <w:rFonts w:ascii="Arial" w:eastAsia="Times New Roman" w:hAnsi="Arial" w:cs="Arial"/>
          <w:sz w:val="24"/>
          <w:szCs w:val="24"/>
          <w:lang w:eastAsia="zh-CN"/>
        </w:rPr>
      </w:pPr>
    </w:p>
    <w:p w14:paraId="21326D33" w14:textId="6FE6CCF8"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04522927" w14:textId="77777777" w:rsidR="00C6334F" w:rsidRPr="0058703E" w:rsidRDefault="00C6334F" w:rsidP="009B492C">
      <w:pPr>
        <w:widowControl w:val="0"/>
        <w:suppressAutoHyphens/>
        <w:spacing w:after="0" w:line="240" w:lineRule="auto"/>
        <w:jc w:val="both"/>
        <w:rPr>
          <w:rFonts w:ascii="Arial" w:eastAsia="Times New Roman" w:hAnsi="Arial" w:cs="Arial"/>
          <w:b/>
          <w:sz w:val="24"/>
          <w:szCs w:val="24"/>
          <w:u w:val="single"/>
          <w:lang w:eastAsia="zh-CN"/>
        </w:rPr>
      </w:pPr>
    </w:p>
    <w:p w14:paraId="26940D7B" w14:textId="5F0175BD"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08.02.01.01 Havendo documentação exigida no edital que não aquela apresentada para obter o CRC a licitante DEVERÁ apresentar a documentação complementar, sob pena de inabilitação.</w:t>
      </w:r>
    </w:p>
    <w:p w14:paraId="560EB2D1" w14:textId="77777777" w:rsidR="00C6334F" w:rsidRPr="002E6ABF" w:rsidRDefault="00C6334F" w:rsidP="009B492C">
      <w:pPr>
        <w:widowControl w:val="0"/>
        <w:suppressAutoHyphens/>
        <w:spacing w:after="0" w:line="240" w:lineRule="auto"/>
        <w:jc w:val="both"/>
        <w:rPr>
          <w:rFonts w:ascii="Arial" w:eastAsia="Times New Roman" w:hAnsi="Arial" w:cs="Arial"/>
          <w:sz w:val="24"/>
          <w:szCs w:val="24"/>
          <w:lang w:eastAsia="zh-CN"/>
        </w:rPr>
      </w:pPr>
    </w:p>
    <w:p w14:paraId="18D5DF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FE7EE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AC43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w:t>
      </w:r>
      <w:r w:rsidRPr="002E6ABF">
        <w:rPr>
          <w:rFonts w:ascii="Arial" w:eastAsia="Times New Roman" w:hAnsi="Arial" w:cs="Arial"/>
          <w:sz w:val="24"/>
          <w:szCs w:val="24"/>
          <w:lang w:eastAsia="zh-CN"/>
        </w:rPr>
        <w:lastRenderedPageBreak/>
        <w:t xml:space="preserve">também poderá ser levada a efeito na própria sessão. </w:t>
      </w:r>
    </w:p>
    <w:p w14:paraId="6EB53E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3A37D2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96854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4B84DFB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8772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654F17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6C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046DAA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43DA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0C33C9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B53F8F"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95415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BB9E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DB9BD2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9A36D0"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2C35CBD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29B16E"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4388C30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70AE6C9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E8975AF"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2A74B2B0"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nos dias úteis. </w:t>
      </w:r>
    </w:p>
    <w:p w14:paraId="59F7C401"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p>
    <w:p w14:paraId="112751CD"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2C79ED7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5C985083"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A55A0B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220327E8"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618D2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B34DB"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3D77C0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22B8F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6D1EAA1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4C70A77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18D69D5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5A08E169" w14:textId="77777777" w:rsidR="00A87A62" w:rsidRDefault="00A87A62" w:rsidP="009B492C">
      <w:pPr>
        <w:widowControl w:val="0"/>
        <w:suppressAutoHyphens/>
        <w:spacing w:after="0" w:line="240" w:lineRule="auto"/>
        <w:jc w:val="both"/>
        <w:rPr>
          <w:rFonts w:ascii="Arial" w:eastAsia="Times New Roman" w:hAnsi="Arial" w:cs="Arial"/>
          <w:sz w:val="24"/>
          <w:szCs w:val="24"/>
          <w:lang w:eastAsia="zh-CN"/>
        </w:rPr>
      </w:pPr>
    </w:p>
    <w:p w14:paraId="52A86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1E8D4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C0C61"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0E3F10E"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3A37D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w:t>
      </w:r>
      <w:r w:rsidRPr="002E6ABF">
        <w:rPr>
          <w:rFonts w:ascii="Arial" w:eastAsia="Times New Roman" w:hAnsi="Arial" w:cs="Arial"/>
          <w:sz w:val="24"/>
          <w:szCs w:val="24"/>
          <w:lang w:eastAsia="zh-CN"/>
        </w:rPr>
        <w:lastRenderedPageBreak/>
        <w:t xml:space="preserve">formular lances ou ofertas na(s) etapa(s) de lance(s), negociar a redução de preço, desistir expressamente da intenção de interpor recurso administrativo ao </w:t>
      </w:r>
    </w:p>
    <w:p w14:paraId="321EFC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69C562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D08BDA" w14:textId="4C8AE273" w:rsidR="009B492C" w:rsidRDefault="00F8547D" w:rsidP="009B492C">
      <w:pPr>
        <w:widowControl w:val="0"/>
        <w:suppressAutoHyphens/>
        <w:spacing w:after="0" w:line="240" w:lineRule="auto"/>
        <w:jc w:val="both"/>
        <w:rPr>
          <w:rFonts w:ascii="Arial" w:eastAsia="Times New Roman" w:hAnsi="Arial" w:cs="Arial"/>
          <w:sz w:val="24"/>
          <w:szCs w:val="24"/>
          <w:lang w:eastAsia="zh-CN"/>
        </w:rPr>
      </w:pPr>
      <w:r w:rsidRPr="00F8547D">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14:paraId="071E3EE8" w14:textId="77777777" w:rsidR="00F8547D" w:rsidRPr="002E6ABF" w:rsidRDefault="00F8547D" w:rsidP="009B492C">
      <w:pPr>
        <w:widowControl w:val="0"/>
        <w:suppressAutoHyphens/>
        <w:spacing w:after="0" w:line="240" w:lineRule="auto"/>
        <w:jc w:val="both"/>
        <w:rPr>
          <w:rFonts w:ascii="Arial" w:eastAsia="Times New Roman" w:hAnsi="Arial" w:cs="Arial"/>
          <w:sz w:val="24"/>
          <w:szCs w:val="24"/>
          <w:lang w:eastAsia="zh-CN"/>
        </w:rPr>
      </w:pPr>
    </w:p>
    <w:p w14:paraId="02921E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3A971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9CE5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2E0A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9E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61ABFA4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DAE60F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45CAF3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5F59E3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0AC33D76"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F19820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109F10A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4FA2A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27209AEB" w14:textId="77777777" w:rsidR="00151239" w:rsidRDefault="00151239" w:rsidP="009B492C">
      <w:pPr>
        <w:widowControl w:val="0"/>
        <w:suppressAutoHyphens/>
        <w:spacing w:after="0" w:line="240" w:lineRule="auto"/>
        <w:jc w:val="both"/>
        <w:rPr>
          <w:rFonts w:ascii="Arial" w:hAnsi="Arial" w:cs="Arial"/>
          <w:color w:val="000000"/>
          <w:sz w:val="24"/>
          <w:szCs w:val="24"/>
          <w:shd w:val="clear" w:color="auto" w:fill="FFFFFF"/>
        </w:rPr>
      </w:pPr>
    </w:p>
    <w:p w14:paraId="28E3FB9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w:t>
      </w:r>
      <w:r w:rsidRPr="00162DDA">
        <w:rPr>
          <w:rFonts w:ascii="Arial" w:hAnsi="Arial" w:cs="Arial"/>
          <w:color w:val="000000"/>
          <w:sz w:val="24"/>
          <w:szCs w:val="24"/>
          <w:shd w:val="clear" w:color="auto" w:fill="FFFFFF"/>
        </w:rPr>
        <w:lastRenderedPageBreak/>
        <w:t xml:space="preserve">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A75BF6D"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223D86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6FD8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6C3ED8A"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157CA8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A63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E8CA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4F9A7D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CF67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1ABC2A7A"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53BD05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15942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6EBA389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1947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59E378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8663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w:t>
      </w:r>
      <w:r w:rsidRPr="002E6ABF">
        <w:rPr>
          <w:rFonts w:ascii="Arial" w:eastAsia="Times New Roman" w:hAnsi="Arial" w:cs="Arial"/>
          <w:sz w:val="24"/>
          <w:szCs w:val="24"/>
          <w:lang w:eastAsia="zh-CN"/>
        </w:rPr>
        <w:lastRenderedPageBreak/>
        <w:t xml:space="preserve">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6C9BD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29EB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0D4F56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C59769"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324E798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98F67B"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12347646"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1AA07A4"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2F3D87F"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FC569A4"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23726E01"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77F2E364"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C0A7B06"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91E6D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1F50E7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D17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7E89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597097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7E83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43756E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1EC3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w:t>
      </w:r>
      <w:r w:rsidRPr="002E6ABF">
        <w:rPr>
          <w:rFonts w:ascii="Arial" w:eastAsia="Times New Roman" w:hAnsi="Arial" w:cs="Arial"/>
          <w:sz w:val="24"/>
          <w:szCs w:val="24"/>
          <w:lang w:eastAsia="zh-CN"/>
        </w:rPr>
        <w:lastRenderedPageBreak/>
        <w:t xml:space="preserve">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364D72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2D36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58B86A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4B94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0948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24F5AB"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19F19317"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3A49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3C53C6B0"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FA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3A4DE0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AC72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6AA39E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0A42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EB0015C"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41313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7B482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2EEFC4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5500B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E6536D"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411B3C49"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CE4A57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7AADBEF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6841505"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4427546E"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3DEE4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8E8CD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0ED0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16280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6D0A40"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1AFB61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38E0BAB1"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066F2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2880DF75"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309620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A0338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894E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F8ED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2AE43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564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130B0092"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8218B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29F26D2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B3167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D71C9D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1592B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4E89005" w14:textId="1C72D463"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742530">
        <w:rPr>
          <w:rFonts w:ascii="Arial" w:eastAsia="Times New Roman" w:hAnsi="Arial" w:cs="Arial"/>
          <w:sz w:val="24"/>
          <w:szCs w:val="24"/>
          <w:lang w:eastAsia="zh-CN"/>
        </w:rPr>
        <w:t>GLOBAL</w:t>
      </w:r>
      <w:r>
        <w:rPr>
          <w:rFonts w:ascii="Arial" w:eastAsia="Times New Roman" w:hAnsi="Arial" w:cs="Arial"/>
          <w:sz w:val="24"/>
          <w:szCs w:val="24"/>
          <w:lang w:eastAsia="zh-CN"/>
        </w:rPr>
        <w:t>.</w:t>
      </w:r>
    </w:p>
    <w:p w14:paraId="28E9FAD1" w14:textId="77777777" w:rsidR="00F8547D" w:rsidRPr="002E6ABF" w:rsidRDefault="00F8547D" w:rsidP="00F8547D">
      <w:pPr>
        <w:spacing w:after="0" w:line="240" w:lineRule="auto"/>
        <w:jc w:val="both"/>
        <w:rPr>
          <w:rFonts w:ascii="Arial" w:eastAsia="Times New Roman" w:hAnsi="Arial" w:cs="Arial"/>
          <w:sz w:val="24"/>
          <w:szCs w:val="24"/>
          <w:lang w:eastAsia="zh-CN"/>
        </w:rPr>
      </w:pPr>
    </w:p>
    <w:p w14:paraId="3347E617" w14:textId="77777777"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w:t>
      </w:r>
      <w:r w:rsidRPr="002E6ABF">
        <w:rPr>
          <w:rFonts w:ascii="Arial" w:eastAsia="Times New Roman" w:hAnsi="Arial" w:cs="Arial"/>
          <w:sz w:val="24"/>
          <w:szCs w:val="24"/>
          <w:lang w:eastAsia="zh-CN"/>
        </w:rPr>
        <w:lastRenderedPageBreak/>
        <w:t xml:space="preserve">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6852C2BD" w14:textId="77777777" w:rsidR="00F8547D" w:rsidRDefault="00F8547D" w:rsidP="00F8547D">
      <w:pPr>
        <w:spacing w:after="0" w:line="240" w:lineRule="auto"/>
        <w:jc w:val="both"/>
        <w:rPr>
          <w:rFonts w:ascii="Arial" w:eastAsia="Times New Roman" w:hAnsi="Arial" w:cs="Arial"/>
          <w:sz w:val="24"/>
          <w:szCs w:val="24"/>
          <w:lang w:eastAsia="zh-CN"/>
        </w:rPr>
      </w:pPr>
    </w:p>
    <w:p w14:paraId="4A05CA51"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B2F505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5271A19C" w14:textId="77777777" w:rsidR="00742530" w:rsidRPr="002E6ABF" w:rsidRDefault="00742530" w:rsidP="00F8547D">
      <w:pPr>
        <w:widowControl w:val="0"/>
        <w:suppressAutoHyphens/>
        <w:spacing w:after="0" w:line="240" w:lineRule="auto"/>
        <w:jc w:val="both"/>
        <w:rPr>
          <w:rFonts w:ascii="Arial" w:eastAsia="Times New Roman" w:hAnsi="Arial" w:cs="Arial"/>
          <w:sz w:val="24"/>
          <w:szCs w:val="24"/>
          <w:lang w:eastAsia="zh-CN"/>
        </w:rPr>
      </w:pPr>
    </w:p>
    <w:p w14:paraId="412A7F1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165B3D0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4540DF9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4CE06C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7149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20D372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0098E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9A46C6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3E0464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6DF4B981"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607D6E0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46F370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0427ADFD"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014A73FE" w14:textId="77777777" w:rsidR="00F8547D" w:rsidRPr="006D32D9" w:rsidRDefault="00F8547D" w:rsidP="00F8547D">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205089C7"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4CC25B1B" w14:textId="77777777" w:rsidR="00F8547D" w:rsidRPr="006D32D9" w:rsidRDefault="00F8547D" w:rsidP="00F8547D">
      <w:pPr>
        <w:pStyle w:val="PargrafodaLista"/>
        <w:widowControl w:val="0"/>
        <w:numPr>
          <w:ilvl w:val="0"/>
          <w:numId w:val="51"/>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572DE88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73F1AD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6AF4F3E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23EE52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51E9CE0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1191B99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1E8A721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04681D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6BF0E202"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31B680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D73A858"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90E07D7"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2A4FB51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2580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5C57818B"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411A78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454034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0EF84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7757F08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3B2FCA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493608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4EA9D9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7AC8A70"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147C9B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A1197C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FF9105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70F4283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61B81E5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F72128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63DB417"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0832915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6FDF51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27B1632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B36A90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w:t>
      </w:r>
      <w:r>
        <w:rPr>
          <w:rFonts w:ascii="Arial" w:eastAsia="Times New Roman" w:hAnsi="Arial" w:cs="Arial"/>
          <w:sz w:val="24"/>
          <w:szCs w:val="24"/>
          <w:lang w:eastAsia="zh-CN"/>
        </w:rPr>
        <w:lastRenderedPageBreak/>
        <w:t xml:space="preserve">tenham sido abertos na sessão, o pregoeiro deverá retomar a sessão pública, comunicando aos interessados, a nova data e horários marcados. </w:t>
      </w:r>
    </w:p>
    <w:p w14:paraId="5AFFA97E"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5904DDDB"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2AC00BC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547D" w14:paraId="3DB86ECF" w14:textId="77777777" w:rsidTr="0092144E">
        <w:trPr>
          <w:tblCellSpacing w:w="0" w:type="dxa"/>
        </w:trPr>
        <w:tc>
          <w:tcPr>
            <w:tcW w:w="0" w:type="auto"/>
            <w:shd w:val="clear" w:color="auto" w:fill="FFFFFF"/>
            <w:vAlign w:val="center"/>
            <w:hideMark/>
          </w:tcPr>
          <w:p w14:paraId="24909661"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9E5CCD8"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5FF070DB" w14:textId="4F97C833"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461CC8">
              <w:rPr>
                <w:rFonts w:ascii="Arial" w:eastAsia="Times New Roman" w:hAnsi="Arial" w:cs="Arial"/>
                <w:color w:val="000000"/>
                <w:sz w:val="24"/>
                <w:szCs w:val="24"/>
                <w:lang w:eastAsia="pt-BR"/>
              </w:rPr>
              <w:t>o recurso o pregoeiro poderá</w:t>
            </w:r>
            <w:r>
              <w:rPr>
                <w:rFonts w:ascii="Arial" w:eastAsia="Times New Roman" w:hAnsi="Arial" w:cs="Arial"/>
                <w:color w:val="000000"/>
                <w:sz w:val="24"/>
                <w:szCs w:val="24"/>
                <w:lang w:eastAsia="pt-BR"/>
              </w:rPr>
              <w:t xml:space="preserve"> manter ou reformar a decisão contra a qual se insurge o recorrente. </w:t>
            </w:r>
          </w:p>
          <w:p w14:paraId="26265B1A"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2881AA3F"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116CF666"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1C3573C9"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49A7997F" w14:textId="77777777" w:rsidR="00F8547D" w:rsidRDefault="00F8547D" w:rsidP="0092144E">
            <w:pPr>
              <w:spacing w:after="0" w:line="240" w:lineRule="auto"/>
              <w:jc w:val="both"/>
              <w:rPr>
                <w:rFonts w:ascii="Verdana" w:eastAsia="Times New Roman" w:hAnsi="Verdana" w:cs="Times New Roman"/>
                <w:color w:val="000000"/>
                <w:sz w:val="15"/>
                <w:szCs w:val="15"/>
                <w:lang w:eastAsia="pt-BR"/>
              </w:rPr>
            </w:pPr>
          </w:p>
        </w:tc>
      </w:tr>
    </w:tbl>
    <w:p w14:paraId="677FD49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E0B731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084AB86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3590539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CE335A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38DF5D3" w14:textId="77777777" w:rsidR="00F8547D" w:rsidRDefault="00F8547D" w:rsidP="00F8547D">
      <w:pPr>
        <w:jc w:val="both"/>
      </w:pPr>
    </w:p>
    <w:p w14:paraId="4404A5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15F8C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AB9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744C5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559E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20.02. Existindo recurso(s) e constatada a regularidade dos atos praticados e após a decisão do(s) mesmo(s) a autoridade competente deve praticar o ato de adjudicação do(s) objeto(s) do certame ao(s)(às) proponente(s) vencedor(es)(as).</w:t>
      </w:r>
    </w:p>
    <w:p w14:paraId="639EAF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BF7E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22647C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F87F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6F379E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BE3C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42A0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C3A8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C1189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4A61E"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E25D5CB"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1C87A1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A3FA3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6F4E8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47241DE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F9D1697"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5878849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28421C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2107F3F"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DEE775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106439B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5F7E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3004CA30"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23.06. Também para assinatura do Contrato, a(s) proponente(s) adjudicatária(s) </w:t>
      </w:r>
      <w:r w:rsidRPr="002E6ABF">
        <w:rPr>
          <w:rFonts w:ascii="Arial" w:eastAsia="Times New Roman" w:hAnsi="Arial" w:cs="Arial"/>
          <w:color w:val="000000"/>
          <w:sz w:val="24"/>
          <w:szCs w:val="24"/>
          <w:lang w:eastAsia="zh-CN"/>
        </w:rPr>
        <w:lastRenderedPageBreak/>
        <w:t>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42CD68C8"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39963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0544F3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3209D2" w14:textId="2C59EB08"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xml:space="preserve">, DA VIGÊNCIA, PRAZO E LOCAL DE </w:t>
      </w:r>
      <w:r w:rsidR="00461CC8">
        <w:rPr>
          <w:rFonts w:ascii="Arial" w:eastAsia="Times New Roman" w:hAnsi="Arial" w:cs="Arial"/>
          <w:b/>
          <w:sz w:val="24"/>
          <w:szCs w:val="24"/>
          <w:lang w:eastAsia="zh-CN"/>
        </w:rPr>
        <w:t>REALIZAÇÃO</w:t>
      </w:r>
      <w:r w:rsidR="005D5EBB">
        <w:rPr>
          <w:rFonts w:ascii="Arial" w:eastAsia="Times New Roman" w:hAnsi="Arial" w:cs="Arial"/>
          <w:b/>
          <w:sz w:val="24"/>
          <w:szCs w:val="24"/>
          <w:lang w:eastAsia="zh-CN"/>
        </w:rPr>
        <w:t>, DO ÍNDICE DE REAJUSTE</w:t>
      </w:r>
    </w:p>
    <w:p w14:paraId="37AF9C8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7149559" w14:textId="77777777" w:rsidR="00037992"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hAnsi="Arial" w:cs="Arial"/>
          <w:sz w:val="24"/>
          <w:szCs w:val="24"/>
        </w:rPr>
        <w:t xml:space="preserve">Esta contratação terá </w:t>
      </w:r>
      <w:r w:rsidR="00B307BC">
        <w:rPr>
          <w:rFonts w:ascii="Arial" w:hAnsi="Arial" w:cs="Arial"/>
          <w:sz w:val="24"/>
          <w:szCs w:val="24"/>
        </w:rPr>
        <w:t xml:space="preserve">a </w:t>
      </w:r>
      <w:r w:rsidRPr="00037992">
        <w:rPr>
          <w:rFonts w:ascii="Arial" w:hAnsi="Arial" w:cs="Arial"/>
          <w:sz w:val="24"/>
          <w:szCs w:val="24"/>
        </w:rPr>
        <w:t xml:space="preserve">vigência </w:t>
      </w:r>
      <w:r w:rsidR="00B307BC">
        <w:rPr>
          <w:rFonts w:ascii="Arial" w:hAnsi="Arial" w:cs="Arial"/>
          <w:sz w:val="24"/>
          <w:szCs w:val="24"/>
        </w:rPr>
        <w:t xml:space="preserve">de doze meses </w:t>
      </w:r>
      <w:r w:rsidRPr="00037992">
        <w:rPr>
          <w:rFonts w:ascii="Arial" w:hAnsi="Arial" w:cs="Arial"/>
          <w:sz w:val="24"/>
          <w:szCs w:val="24"/>
        </w:rPr>
        <w:t xml:space="preserve">a partir da data de assinatura do contrato. </w:t>
      </w:r>
    </w:p>
    <w:p w14:paraId="1BB25AEA" w14:textId="3DE330FE" w:rsidR="00037992" w:rsidRDefault="00037992" w:rsidP="00B307BC">
      <w:pPr>
        <w:pStyle w:val="PargrafodaLista"/>
        <w:numPr>
          <w:ilvl w:val="2"/>
          <w:numId w:val="3"/>
        </w:numPr>
        <w:spacing w:after="0" w:line="240" w:lineRule="auto"/>
        <w:ind w:left="0" w:firstLine="0"/>
        <w:jc w:val="both"/>
        <w:rPr>
          <w:rFonts w:ascii="Arial" w:hAnsi="Arial" w:cs="Arial"/>
          <w:sz w:val="24"/>
          <w:szCs w:val="24"/>
        </w:rPr>
      </w:pPr>
      <w:r w:rsidRPr="00B307BC">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5FB96498" w14:textId="77777777" w:rsidR="00743707" w:rsidRPr="00743707" w:rsidRDefault="00743707" w:rsidP="00743707">
      <w:pPr>
        <w:pStyle w:val="PargrafodaLista"/>
        <w:numPr>
          <w:ilvl w:val="2"/>
          <w:numId w:val="3"/>
        </w:numPr>
        <w:rPr>
          <w:rFonts w:ascii="Arial" w:hAnsi="Arial" w:cs="Arial"/>
          <w:sz w:val="24"/>
          <w:szCs w:val="24"/>
        </w:rPr>
      </w:pPr>
      <w:r w:rsidRPr="00743707">
        <w:rPr>
          <w:rFonts w:ascii="Arial" w:hAnsi="Arial" w:cs="Arial"/>
          <w:sz w:val="24"/>
          <w:szCs w:val="24"/>
        </w:rPr>
        <w:t>O objeto é de regime de execução indireta, empreitada por preço unitário.</w:t>
      </w:r>
    </w:p>
    <w:p w14:paraId="5DABB915" w14:textId="77777777" w:rsidR="00743707" w:rsidRPr="00743707" w:rsidRDefault="00743707" w:rsidP="00743707">
      <w:pPr>
        <w:pStyle w:val="PargrafodaLista"/>
        <w:numPr>
          <w:ilvl w:val="2"/>
          <w:numId w:val="3"/>
        </w:numPr>
        <w:ind w:left="0" w:firstLine="0"/>
        <w:jc w:val="both"/>
        <w:rPr>
          <w:rFonts w:ascii="Arial" w:hAnsi="Arial" w:cs="Arial"/>
          <w:sz w:val="24"/>
          <w:szCs w:val="24"/>
        </w:rPr>
      </w:pPr>
      <w:r w:rsidRPr="00743707">
        <w:rPr>
          <w:rFonts w:ascii="Arial" w:hAnsi="Arial" w:cs="Arial"/>
          <w:sz w:val="24"/>
          <w:szCs w:val="24"/>
        </w:rPr>
        <w:t xml:space="preserve">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situado na Rua Antônio </w:t>
      </w:r>
      <w:proofErr w:type="spellStart"/>
      <w:r w:rsidRPr="00743707">
        <w:rPr>
          <w:rFonts w:ascii="Arial" w:hAnsi="Arial" w:cs="Arial"/>
          <w:sz w:val="24"/>
          <w:szCs w:val="24"/>
        </w:rPr>
        <w:t>Onisto</w:t>
      </w:r>
      <w:proofErr w:type="spellEnd"/>
      <w:r w:rsidRPr="00743707">
        <w:rPr>
          <w:rFonts w:ascii="Arial" w:hAnsi="Arial" w:cs="Arial"/>
          <w:sz w:val="24"/>
          <w:szCs w:val="24"/>
        </w:rPr>
        <w:t>, nº 369, esquina com a Rua João Mendes, região central da cidade de Extrema, MG. PABX virtual e um DID (número telefônico) + 7 ramais. Plano mínimo: 2.500 min. por usuário em todos tipos de ligações. Chamadas simultâneas. Receber: 2 ligações. Fazer: 5 ligações. Com gravação das ligações + suporte mensal; 01 serviço, com sete usuários. A CONTRATADA deverá prestar os serviços de implantação e treinamento.</w:t>
      </w:r>
    </w:p>
    <w:p w14:paraId="1CFC222A" w14:textId="77777777" w:rsidR="00743707" w:rsidRPr="00743707" w:rsidRDefault="00743707" w:rsidP="00743707">
      <w:pPr>
        <w:pStyle w:val="PargrafodaLista"/>
        <w:numPr>
          <w:ilvl w:val="2"/>
          <w:numId w:val="3"/>
        </w:numPr>
        <w:ind w:left="0" w:firstLine="0"/>
        <w:rPr>
          <w:rFonts w:ascii="Arial" w:hAnsi="Arial" w:cs="Arial"/>
          <w:sz w:val="24"/>
          <w:szCs w:val="24"/>
        </w:rPr>
      </w:pPr>
      <w:r w:rsidRPr="00743707">
        <w:rPr>
          <w:rFonts w:ascii="Arial" w:hAnsi="Arial" w:cs="Arial"/>
          <w:sz w:val="24"/>
          <w:szCs w:val="24"/>
        </w:rPr>
        <w:t>A CONTRATADA deverá fornecer os equipamentos necessários para o perfeito funcionamento do objeto.</w:t>
      </w:r>
    </w:p>
    <w:p w14:paraId="7E96499E" w14:textId="0CE81B81"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66933A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25A2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73E9AC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93607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636B5847" w14:textId="77777777"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14:paraId="28268A04" w14:textId="1231B67E"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743707">
        <w:rPr>
          <w:rFonts w:ascii="Arial" w:eastAsia="Times New Roman" w:hAnsi="Arial" w:cs="Arial"/>
          <w:sz w:val="24"/>
          <w:szCs w:val="24"/>
          <w:lang w:eastAsia="zh-CN"/>
        </w:rPr>
        <w:t>3</w:t>
      </w:r>
      <w:r w:rsidRPr="0043215E">
        <w:rPr>
          <w:rFonts w:ascii="Arial" w:eastAsia="Times New Roman" w:hAnsi="Arial" w:cs="Arial"/>
          <w:sz w:val="24"/>
          <w:szCs w:val="24"/>
          <w:lang w:eastAsia="zh-CN"/>
        </w:rPr>
        <w:tab/>
        <w:t xml:space="preserve">Às empresas interessadas será facultada a realização de visita às dependências da Câmara Municipal de Extrema, sem necessidade de agendamento, no horário das 08h às 12h e das 13h às 17h, para esclarecimentos </w:t>
      </w:r>
      <w:r w:rsidRPr="0043215E">
        <w:rPr>
          <w:rFonts w:ascii="Arial" w:eastAsia="Times New Roman" w:hAnsi="Arial" w:cs="Arial"/>
          <w:sz w:val="24"/>
          <w:szCs w:val="24"/>
          <w:lang w:eastAsia="zh-CN"/>
        </w:rPr>
        <w:lastRenderedPageBreak/>
        <w:t>de dúvidas relacionadas ao objeto licitado, bem como para verificar todas as informações relativas à sua descrição.</w:t>
      </w:r>
    </w:p>
    <w:p w14:paraId="69897658"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598E0554" w14:textId="6EC830C0"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743707">
        <w:rPr>
          <w:rFonts w:ascii="Arial" w:eastAsia="Times New Roman" w:hAnsi="Arial" w:cs="Arial"/>
          <w:sz w:val="24"/>
          <w:szCs w:val="24"/>
          <w:lang w:eastAsia="zh-CN"/>
        </w:rPr>
        <w:t>4</w:t>
      </w:r>
      <w:r>
        <w:rPr>
          <w:rFonts w:ascii="Arial" w:eastAsia="Times New Roman" w:hAnsi="Arial" w:cs="Arial"/>
          <w:sz w:val="24"/>
          <w:szCs w:val="24"/>
          <w:lang w:eastAsia="zh-CN"/>
        </w:rPr>
        <w:t xml:space="preserve">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386F4EEB" w14:textId="43CC3CDE"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743707">
        <w:rPr>
          <w:rFonts w:ascii="Arial" w:eastAsia="Times New Roman" w:hAnsi="Arial" w:cs="Arial"/>
          <w:sz w:val="24"/>
          <w:szCs w:val="24"/>
          <w:lang w:eastAsia="zh-CN"/>
        </w:rPr>
        <w:t>5</w:t>
      </w:r>
      <w:r>
        <w:rPr>
          <w:rFonts w:ascii="Arial" w:eastAsia="Times New Roman" w:hAnsi="Arial" w:cs="Arial"/>
          <w:sz w:val="24"/>
          <w:szCs w:val="24"/>
          <w:lang w:eastAsia="zh-CN"/>
        </w:rPr>
        <w:t xml:space="preserve">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14:paraId="21335A53" w14:textId="1A40B77E"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743707">
        <w:rPr>
          <w:rFonts w:ascii="Arial" w:eastAsia="Times New Roman" w:hAnsi="Arial" w:cs="Arial"/>
          <w:sz w:val="24"/>
          <w:szCs w:val="24"/>
          <w:lang w:eastAsia="zh-CN"/>
        </w:rPr>
        <w:t>6</w:t>
      </w:r>
      <w:r>
        <w:rPr>
          <w:rFonts w:ascii="Arial" w:eastAsia="Times New Roman" w:hAnsi="Arial" w:cs="Arial"/>
          <w:sz w:val="24"/>
          <w:szCs w:val="24"/>
          <w:lang w:eastAsia="zh-CN"/>
        </w:rPr>
        <w:t xml:space="preserve">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7E672221" w14:textId="77777777" w:rsidR="00461CC8" w:rsidRDefault="00461CC8" w:rsidP="0043215E">
      <w:pPr>
        <w:widowControl w:val="0"/>
        <w:suppressAutoHyphens/>
        <w:spacing w:after="0" w:line="240" w:lineRule="auto"/>
        <w:jc w:val="both"/>
        <w:rPr>
          <w:rFonts w:ascii="Arial" w:eastAsia="Times New Roman" w:hAnsi="Arial" w:cs="Arial"/>
          <w:sz w:val="24"/>
          <w:szCs w:val="24"/>
          <w:lang w:eastAsia="zh-CN"/>
        </w:rPr>
      </w:pPr>
    </w:p>
    <w:p w14:paraId="525E4F1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070C8CC8"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07819852"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11BD3618"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2D0E1F4"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427920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BCFD82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2FA4684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14114E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48CCBD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191F62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9C83F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A7F804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868428A"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2CD6473"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C93721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F8C757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A82DD92"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7B229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3EB2B6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FEC4CB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478A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E8AEDAE"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22CCEFF3"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2B1DF88C"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37D4E056" w14:textId="77777777" w:rsidR="00B307BC" w:rsidRDefault="00B307B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CAF16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63ED4C7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19B01A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529AC1F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0F6B2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bookmarkStart w:id="4" w:name="_Hlk139549129"/>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bookmarkEnd w:id="4"/>
    <w:p w14:paraId="15980D01"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05379BE9" w14:textId="4C541C48"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 xml:space="preserve">1.    O pagamento referente ao fornecimento do objeto será efetuado nas seguintes condições: </w:t>
      </w:r>
      <w:r w:rsidRPr="009D353B">
        <w:rPr>
          <w:rFonts w:ascii="Arial" w:hAnsi="Arial" w:cs="Arial"/>
          <w:b/>
          <w:bCs/>
          <w:color w:val="000000"/>
          <w:sz w:val="24"/>
          <w:szCs w:val="24"/>
        </w:rPr>
        <w:t>ITEM 01 -</w:t>
      </w:r>
      <w:r w:rsidRPr="009D353B">
        <w:rPr>
          <w:rFonts w:ascii="Arial" w:hAnsi="Arial" w:cs="Arial"/>
          <w:color w:val="000000"/>
          <w:sz w:val="24"/>
          <w:szCs w:val="24"/>
        </w:rPr>
        <w:t xml:space="preserve"> parcelas mensais em até 05 (cinco) dias úteis do mês vencido, mediante apresentação da competente nota fiscal, em consonância com o que foi efetivamente </w:t>
      </w:r>
      <w:r>
        <w:rPr>
          <w:rFonts w:ascii="Arial" w:hAnsi="Arial" w:cs="Arial"/>
          <w:color w:val="000000"/>
          <w:sz w:val="24"/>
          <w:szCs w:val="24"/>
        </w:rPr>
        <w:t>executado</w:t>
      </w:r>
      <w:r w:rsidRPr="009D353B">
        <w:rPr>
          <w:rFonts w:ascii="Arial" w:hAnsi="Arial" w:cs="Arial"/>
          <w:color w:val="000000"/>
          <w:sz w:val="24"/>
          <w:szCs w:val="24"/>
        </w:rPr>
        <w:t xml:space="preserve">. </w:t>
      </w:r>
      <w:r w:rsidRPr="009D353B">
        <w:rPr>
          <w:rFonts w:ascii="Arial" w:hAnsi="Arial" w:cs="Arial"/>
          <w:b/>
          <w:bCs/>
          <w:color w:val="000000"/>
          <w:sz w:val="24"/>
          <w:szCs w:val="24"/>
        </w:rPr>
        <w:t>ITEM  02 –</w:t>
      </w:r>
      <w:r w:rsidRPr="009D353B">
        <w:rPr>
          <w:rFonts w:ascii="Arial" w:hAnsi="Arial" w:cs="Arial"/>
          <w:color w:val="000000"/>
          <w:sz w:val="24"/>
          <w:szCs w:val="24"/>
        </w:rPr>
        <w:t xml:space="preserve"> parcela única em até 05 (cinco) dias úteis após a execução.</w:t>
      </w:r>
    </w:p>
    <w:p w14:paraId="4164E421"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2.</w:t>
      </w:r>
      <w:r w:rsidRPr="009D353B">
        <w:rPr>
          <w:rFonts w:ascii="Arial" w:hAnsi="Arial" w:cs="Arial"/>
          <w:color w:val="000000"/>
          <w:sz w:val="24"/>
          <w:szCs w:val="24"/>
        </w:rPr>
        <w:tab/>
        <w:t>O pagamento será creditado em conta corrente da LICITANTE, ou mediante boleto bancário emitido pela LICITANTE, ou pela retirada do cheque pelo proprietário ou representante legal na sede da ADMINISTRAÇÃO.</w:t>
      </w:r>
    </w:p>
    <w:p w14:paraId="56909F74"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3.</w:t>
      </w:r>
      <w:r w:rsidRPr="009D353B">
        <w:rPr>
          <w:rFonts w:ascii="Arial" w:hAnsi="Arial" w:cs="Arial"/>
          <w:color w:val="000000"/>
          <w:sz w:val="24"/>
          <w:szCs w:val="24"/>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0541FA57"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4.</w:t>
      </w:r>
      <w:r w:rsidRPr="009D353B">
        <w:rPr>
          <w:rFonts w:ascii="Arial" w:hAnsi="Arial" w:cs="Arial"/>
          <w:color w:val="000000"/>
          <w:sz w:val="24"/>
          <w:szCs w:val="24"/>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F2D7CDF"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5.</w:t>
      </w:r>
      <w:r w:rsidRPr="009D353B">
        <w:rPr>
          <w:rFonts w:ascii="Arial" w:hAnsi="Arial" w:cs="Arial"/>
          <w:color w:val="000000"/>
          <w:sz w:val="24"/>
          <w:szCs w:val="24"/>
        </w:rPr>
        <w:tab/>
        <w:t>Nenhum pagamento será efetuado enquanto estiver pendente de liquidação qualquer obrigação por parte da LICITANTE, sem que isto gere direito a alteração de preços, correção monetária, compensação financeira ou paralisação da execução do objeto deste Contrato.</w:t>
      </w:r>
    </w:p>
    <w:p w14:paraId="1F1C69BB"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6.</w:t>
      </w:r>
      <w:r w:rsidRPr="009D353B">
        <w:rPr>
          <w:rFonts w:ascii="Arial" w:hAnsi="Arial" w:cs="Arial"/>
          <w:color w:val="000000"/>
          <w:sz w:val="24"/>
          <w:szCs w:val="24"/>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2010E1EF"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7.</w:t>
      </w:r>
      <w:r w:rsidRPr="009D353B">
        <w:rPr>
          <w:rFonts w:ascii="Arial" w:hAnsi="Arial" w:cs="Arial"/>
          <w:color w:val="000000"/>
          <w:sz w:val="24"/>
          <w:szCs w:val="24"/>
        </w:rPr>
        <w:tab/>
        <w:t>A ADMINISTRAÇÃO poderá deduzir das importâncias a pagar os valores correspondentes a multas ou indenizações devidas pela LICITANTE nos termos deste Contrato.</w:t>
      </w:r>
    </w:p>
    <w:p w14:paraId="42B84DBD"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lastRenderedPageBreak/>
        <w:t>8.</w:t>
      </w:r>
      <w:r w:rsidRPr="009D353B">
        <w:rPr>
          <w:rFonts w:ascii="Arial" w:hAnsi="Arial" w:cs="Arial"/>
          <w:color w:val="000000"/>
          <w:sz w:val="24"/>
          <w:szCs w:val="24"/>
        </w:rPr>
        <w:tab/>
        <w:t>O prazo de pagamento não será superior a trinta dias, contado a partir da data final do período de adimplemento da parcela.</w:t>
      </w:r>
    </w:p>
    <w:p w14:paraId="338B232D"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 xml:space="preserve">9. </w:t>
      </w:r>
      <w:r w:rsidRPr="009D353B">
        <w:rPr>
          <w:rFonts w:ascii="Arial" w:hAnsi="Arial" w:cs="Arial"/>
          <w:color w:val="000000"/>
          <w:sz w:val="24"/>
          <w:szCs w:val="24"/>
        </w:rPr>
        <w:tab/>
        <w:t>O cronograma de desembolso máximo por período estará em conformidade com o valor global estimado cujo empenho será emitido.</w:t>
      </w:r>
    </w:p>
    <w:p w14:paraId="7BD1552D"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10.  Em caso de atraso do pagamento imputável exclusivamente à ADMINISTRAÇÃO, a LICITANTE terá direito à correção monetária a partir do primeiro dia posterior ao termo final do prazo para pagamento. Para a correção monetária será usado o Índice Nacional de Preços ao Consumidor Amplo - IBGE, ou qualquer outro índice oficial que vier a substituí-lo.</w:t>
      </w:r>
    </w:p>
    <w:p w14:paraId="28BDABC4"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11. O objeto poderá ser pago, alternativamente, em até cinco dias úteis, ao que foi efetivamente realizado e entregue, independente de periodicidade.</w:t>
      </w:r>
    </w:p>
    <w:p w14:paraId="0F7340F8"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12. A CONTRATADA deverá entregar ao setor responsável pela fiscalização do CONTRATO, junto com a Nota Fiscal para fins de pagamento, os seguintes documentos:</w:t>
      </w:r>
    </w:p>
    <w:p w14:paraId="53901780"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59E2662F"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I)</w:t>
      </w:r>
      <w:r w:rsidRPr="009D353B">
        <w:rPr>
          <w:rFonts w:ascii="Arial" w:hAnsi="Arial" w:cs="Arial"/>
          <w:color w:val="000000"/>
          <w:sz w:val="24"/>
          <w:szCs w:val="24"/>
        </w:rPr>
        <w:tab/>
        <w:t>Prova de regularidade para com a Fazenda Estadual do domicílio ou sede do licitante, ou outra equivalente, na forma da lei, com prazo de validade em vigor;</w:t>
      </w:r>
    </w:p>
    <w:p w14:paraId="5D770D5D"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3B487F07"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II)</w:t>
      </w:r>
      <w:r w:rsidRPr="009D353B">
        <w:rPr>
          <w:rFonts w:ascii="Arial" w:hAnsi="Arial" w:cs="Arial"/>
          <w:color w:val="000000"/>
          <w:sz w:val="24"/>
          <w:szCs w:val="24"/>
        </w:rPr>
        <w:tab/>
        <w:t>Prova de regularidade com débitos relativos aos Tributos Federais e à dívida ativa da União;</w:t>
      </w:r>
    </w:p>
    <w:p w14:paraId="673E0C01"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525F61BF"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III)</w:t>
      </w:r>
      <w:r w:rsidRPr="009D353B">
        <w:rPr>
          <w:rFonts w:ascii="Arial" w:hAnsi="Arial" w:cs="Arial"/>
          <w:color w:val="000000"/>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035BEFE"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18ECF19D"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IV)</w:t>
      </w:r>
      <w:r w:rsidRPr="009D353B">
        <w:rPr>
          <w:rFonts w:ascii="Arial" w:hAnsi="Arial" w:cs="Arial"/>
          <w:color w:val="000000"/>
          <w:sz w:val="24"/>
          <w:szCs w:val="24"/>
        </w:rPr>
        <w:tab/>
        <w:t>Prova de regularidade Trabalhista, mediante a apresentação da CNDT – Certidão Negativa de Débitos Trabalhistas ou da CPDT – Certidão Positiva de Débitos Trabalhistas com efeitos de negativa;</w:t>
      </w:r>
    </w:p>
    <w:p w14:paraId="54FDD79F"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2945C275"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V)</w:t>
      </w:r>
      <w:r w:rsidRPr="009D353B">
        <w:rPr>
          <w:rFonts w:ascii="Arial" w:hAnsi="Arial" w:cs="Arial"/>
          <w:color w:val="000000"/>
          <w:sz w:val="24"/>
          <w:szCs w:val="24"/>
        </w:rPr>
        <w:tab/>
        <w:t>Prova de regularidade de Débitos da Fazenda Municipal (CND) do domicílio ou sede do licitante, ou outra equivalente, na forma da lei, com prazo de validade em vigor;</w:t>
      </w:r>
    </w:p>
    <w:p w14:paraId="7441D838"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1D10D4C2"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VI)</w:t>
      </w:r>
      <w:r w:rsidRPr="009D353B">
        <w:rPr>
          <w:rFonts w:ascii="Arial" w:hAnsi="Arial" w:cs="Arial"/>
          <w:color w:val="000000"/>
          <w:sz w:val="24"/>
          <w:szCs w:val="24"/>
        </w:rPr>
        <w:tab/>
        <w:t>As provas de regularidades poderão ser Certidões Negativas de Débitos ou Certidões Positivas com efeitos de Negativas.</w:t>
      </w:r>
    </w:p>
    <w:p w14:paraId="29BEC60F"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29A8B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8FF2BCE"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00405A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FEBF3F5"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9FAE601" w14:textId="5F7E6068"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5D5EBB" w:rsidRPr="005D5EBB">
        <w:rPr>
          <w:rFonts w:ascii="Arial" w:eastAsia="Times New Roman" w:hAnsi="Arial" w:cs="Arial"/>
          <w:color w:val="000000" w:themeColor="text1"/>
          <w:sz w:val="24"/>
          <w:szCs w:val="24"/>
          <w:lang w:eastAsia="zh-CN"/>
        </w:rPr>
        <w:t>IPCA -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 xml:space="preserve">O índice a ser </w:t>
      </w:r>
      <w:r w:rsidRPr="007E69B5">
        <w:rPr>
          <w:rFonts w:ascii="Arial" w:hAnsi="Arial" w:cs="Arial"/>
          <w:color w:val="000000" w:themeColor="text1"/>
          <w:sz w:val="24"/>
          <w:szCs w:val="24"/>
          <w:shd w:val="clear" w:color="auto" w:fill="FFFFFF"/>
        </w:rPr>
        <w:lastRenderedPageBreak/>
        <w:t>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0956A11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2EFA022A" w14:textId="77777777" w:rsidR="00A61574" w:rsidRDefault="00A61574"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B6E91F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BE2D426"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07F195B7"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A095423"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32EDA792"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242523F"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55A1C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0CFC48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69EBDF"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B8A97B7"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5EEB08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79BE22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47FE03" w14:textId="77777777" w:rsidR="00FF51BD" w:rsidRPr="00FF51BD" w:rsidRDefault="00C84F9C" w:rsidP="003A2A2B">
      <w:pPr>
        <w:pStyle w:val="PargrafodaLista"/>
        <w:numPr>
          <w:ilvl w:val="1"/>
          <w:numId w:val="14"/>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7AE8800B" w14:textId="77777777" w:rsidR="00FF51BD" w:rsidRPr="00FF51BD" w:rsidRDefault="00FF51BD" w:rsidP="003A2A2B">
      <w:pPr>
        <w:pStyle w:val="PargrafodaLista"/>
        <w:numPr>
          <w:ilvl w:val="1"/>
          <w:numId w:val="14"/>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8526B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432B6372" w14:textId="77777777" w:rsidR="00FF51BD" w:rsidRPr="00FF51BD" w:rsidRDefault="00FF51BD" w:rsidP="003A2A2B">
      <w:pPr>
        <w:pStyle w:val="PargrafodaLista"/>
        <w:numPr>
          <w:ilvl w:val="1"/>
          <w:numId w:val="15"/>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7292D6E4" w14:textId="77777777" w:rsidR="00FF51BD" w:rsidRPr="000C0466" w:rsidRDefault="00FF51BD" w:rsidP="00FF51BD">
      <w:pPr>
        <w:spacing w:after="0" w:line="240" w:lineRule="auto"/>
        <w:ind w:left="360"/>
        <w:jc w:val="both"/>
        <w:rPr>
          <w:rFonts w:ascii="Arial" w:hAnsi="Arial" w:cs="Arial"/>
          <w:color w:val="000000"/>
          <w:sz w:val="24"/>
          <w:szCs w:val="24"/>
        </w:rPr>
      </w:pPr>
    </w:p>
    <w:p w14:paraId="064AD7CD" w14:textId="77777777" w:rsidR="00FF51BD"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00458767"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0668292D"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00640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B09A5EF" w14:textId="77777777" w:rsidR="00FF51BD" w:rsidRPr="000C0466" w:rsidRDefault="00FF51BD" w:rsidP="003A2A2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C2FA987"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B87628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3DACD20"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3BFC0B95"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552D7E"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11BF16D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ADCD8D3"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5770DDD"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335BB0D3"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5F9B6AD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5D976F" w14:textId="77777777" w:rsidR="00FF51BD" w:rsidRPr="000C0466" w:rsidRDefault="00FF51BD"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6987706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BF06C5A" w14:textId="77777777" w:rsidR="00FF51BD" w:rsidRPr="000C0466" w:rsidRDefault="00C84F9C" w:rsidP="003A2A2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2179640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8FE53C1" w14:textId="77777777" w:rsidR="00FF51BD" w:rsidRDefault="00FF51BD" w:rsidP="003A2A2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FDFE156" w14:textId="77777777" w:rsidR="00151239" w:rsidRDefault="00151239" w:rsidP="00151239">
      <w:pPr>
        <w:pStyle w:val="PargrafodaLista"/>
        <w:rPr>
          <w:rFonts w:ascii="Arial" w:eastAsia="Times New Roman" w:hAnsi="Arial" w:cs="Arial"/>
          <w:sz w:val="24"/>
          <w:szCs w:val="24"/>
          <w:lang w:eastAsia="zh-CN"/>
        </w:rPr>
      </w:pPr>
    </w:p>
    <w:p w14:paraId="2AD4925C" w14:textId="77777777" w:rsidR="00FF51BD"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7FF9F66" w14:textId="77777777" w:rsidR="00FF51BD" w:rsidRPr="00F0084C" w:rsidRDefault="00FF51BD" w:rsidP="003A2A2B">
      <w:pPr>
        <w:widowControl w:val="0"/>
        <w:numPr>
          <w:ilvl w:val="1"/>
          <w:numId w:val="15"/>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492ECEF"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9887B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D9B006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E6B1434"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44A7F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79DF2A2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0160BDFD"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77653FC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24D210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3F88CC3"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13D0D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E465C3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4C8A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7F66D59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71C7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AF970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62537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3D29A01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0EE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67E914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BA1C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45E877A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43C3A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7CB579B0"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7C16227"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0DF5A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B2A09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6C84E7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56B256B" w14:textId="77777777" w:rsidR="009D353B" w:rsidRPr="00160801" w:rsidRDefault="009D353B" w:rsidP="009D353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0A8762D9" w14:textId="77777777" w:rsidR="009D353B" w:rsidRPr="00160801" w:rsidRDefault="009D353B" w:rsidP="009D353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6E7E4AB" w14:textId="77777777" w:rsidR="009D353B" w:rsidRPr="00160801" w:rsidRDefault="009D353B" w:rsidP="009D353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93C32B1" w14:textId="77777777" w:rsidR="009D353B" w:rsidRDefault="009D353B" w:rsidP="009D353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a responsabilidade pelos encargos fiscais e comerciais resultantes da homologação do pregão. </w:t>
      </w:r>
    </w:p>
    <w:p w14:paraId="6571571D" w14:textId="77777777" w:rsidR="009D353B" w:rsidRPr="00160801" w:rsidRDefault="009D353B" w:rsidP="009D353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M</w:t>
      </w:r>
      <w:r w:rsidRPr="00160801">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4827D0D2" w14:textId="77777777" w:rsidR="009D353B" w:rsidRPr="00160801" w:rsidRDefault="009D353B" w:rsidP="009D353B">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A inadimplência da CONTRATADA, com referência aos encargos estabelecidos nesta cláusula, não transfere à CONTRATANTE da </w:t>
      </w:r>
      <w:r w:rsidRPr="00160801">
        <w:rPr>
          <w:rFonts w:ascii="Arial" w:hAnsi="Arial" w:cs="Arial"/>
          <w:color w:val="000000"/>
          <w:sz w:val="24"/>
          <w:szCs w:val="24"/>
        </w:rPr>
        <w:lastRenderedPageBreak/>
        <w:t>CONTRATANTE a responsabilidade por seu pagamento, nem poderá onerar o objeto deste Contrato, razão pela qual a CONTRATADA renuncia expressamente a qualquer vínculo de solidariedade, ativa ou passiva, com a CONTRATANTE.</w:t>
      </w:r>
    </w:p>
    <w:p w14:paraId="3A82E799" w14:textId="77777777" w:rsidR="009D353B" w:rsidRPr="00160801" w:rsidRDefault="009D353B" w:rsidP="009D353B">
      <w:pPr>
        <w:numPr>
          <w:ilvl w:val="0"/>
          <w:numId w:val="33"/>
        </w:numPr>
        <w:tabs>
          <w:tab w:val="clear" w:pos="720"/>
          <w:tab w:val="left" w:pos="709"/>
        </w:tabs>
        <w:spacing w:after="0" w:line="240" w:lineRule="auto"/>
        <w:jc w:val="both"/>
        <w:rPr>
          <w:rFonts w:ascii="Arial" w:hAnsi="Arial" w:cs="Arial"/>
          <w:color w:val="000000"/>
          <w:sz w:val="24"/>
          <w:szCs w:val="24"/>
        </w:rPr>
      </w:pPr>
      <w:r w:rsidRPr="00160801">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4AFBB438" w14:textId="77777777" w:rsidR="009D353B" w:rsidRDefault="009D353B" w:rsidP="009D353B">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353DA7CE" w14:textId="77777777" w:rsidR="009D353B" w:rsidRDefault="009D353B" w:rsidP="009D353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Realizar os serviços de treinamento e implantação;</w:t>
      </w:r>
    </w:p>
    <w:p w14:paraId="195B4D0D" w14:textId="77777777" w:rsidR="009D353B" w:rsidRPr="00160801" w:rsidRDefault="009D353B" w:rsidP="009D353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Fornecer os equipamentos necessários à perfeita execução do objeto;</w:t>
      </w:r>
    </w:p>
    <w:p w14:paraId="5EA79C93" w14:textId="77777777" w:rsidR="009D353B" w:rsidRDefault="009D353B" w:rsidP="009D353B">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5F2E9DB9" w14:textId="77777777" w:rsidR="009D353B" w:rsidRDefault="009D353B" w:rsidP="009D353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1A65B8BF" w14:textId="77777777" w:rsidR="009D353B" w:rsidRDefault="009D353B" w:rsidP="009D353B">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 xml:space="preserve"> </w:t>
      </w:r>
      <w:bookmarkStart w:id="5" w:name="_Hlk151452036"/>
      <w:r w:rsidRPr="00C9017C">
        <w:rPr>
          <w:rFonts w:ascii="Arial" w:hAnsi="Arial" w:cs="Arial"/>
          <w:color w:val="000000"/>
          <w:sz w:val="24"/>
          <w:szCs w:val="24"/>
        </w:rPr>
        <w:t>A CONTRATADA deverá entregar ao setor responsável pela fiscalização do CONTRATO, junto com a Nota Fiscal para fins de pagamento, os seguintes documentos:</w:t>
      </w:r>
    </w:p>
    <w:p w14:paraId="4B6D3880" w14:textId="77777777" w:rsidR="009D353B" w:rsidRPr="00C9017C" w:rsidRDefault="009D353B" w:rsidP="009D353B">
      <w:pPr>
        <w:widowControl w:val="0"/>
        <w:suppressAutoHyphens/>
        <w:spacing w:after="0" w:line="240" w:lineRule="auto"/>
        <w:jc w:val="both"/>
        <w:rPr>
          <w:rFonts w:ascii="Arial" w:eastAsia="Times New Roman" w:hAnsi="Arial" w:cs="Arial"/>
          <w:color w:val="000000" w:themeColor="text1"/>
          <w:sz w:val="24"/>
          <w:szCs w:val="24"/>
          <w:lang w:eastAsia="zh-CN"/>
        </w:rPr>
      </w:pPr>
    </w:p>
    <w:p w14:paraId="381D5A6C" w14:textId="77777777" w:rsidR="009D353B" w:rsidRPr="00C9017C" w:rsidRDefault="009D353B" w:rsidP="009D353B">
      <w:pPr>
        <w:widowControl w:val="0"/>
        <w:numPr>
          <w:ilvl w:val="0"/>
          <w:numId w:val="57"/>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5922A57E" w14:textId="77777777" w:rsidR="009D353B" w:rsidRPr="00C9017C" w:rsidRDefault="009D353B" w:rsidP="009D353B">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2133BED2" w14:textId="77777777" w:rsidR="009D353B" w:rsidRPr="00C9017C" w:rsidRDefault="009D353B" w:rsidP="009D353B">
      <w:pPr>
        <w:widowControl w:val="0"/>
        <w:numPr>
          <w:ilvl w:val="0"/>
          <w:numId w:val="57"/>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592C5548" w14:textId="77777777" w:rsidR="009D353B" w:rsidRPr="00C9017C" w:rsidRDefault="009D353B" w:rsidP="009D353B">
      <w:pPr>
        <w:spacing w:after="0" w:line="240" w:lineRule="auto"/>
        <w:ind w:left="720" w:firstLine="1123"/>
        <w:contextualSpacing/>
        <w:rPr>
          <w:rFonts w:ascii="Arial" w:eastAsia="Times New Roman" w:hAnsi="Arial" w:cs="Arial"/>
          <w:color w:val="000000" w:themeColor="text1"/>
          <w:sz w:val="24"/>
          <w:szCs w:val="24"/>
          <w:lang w:eastAsia="zh-CN"/>
        </w:rPr>
      </w:pPr>
    </w:p>
    <w:p w14:paraId="14D08094" w14:textId="77777777" w:rsidR="009D353B" w:rsidRPr="0087623F" w:rsidRDefault="009D353B" w:rsidP="009D353B">
      <w:pPr>
        <w:pStyle w:val="PargrafodaLista"/>
        <w:widowControl w:val="0"/>
        <w:numPr>
          <w:ilvl w:val="0"/>
          <w:numId w:val="57"/>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DE163F1" w14:textId="77777777" w:rsidR="009D353B" w:rsidRPr="00C9017C" w:rsidRDefault="009D353B" w:rsidP="009D353B">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6AC3D48A" w14:textId="77777777" w:rsidR="009D353B" w:rsidRPr="0087623F" w:rsidRDefault="009D353B" w:rsidP="009D353B">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5BD909D" w14:textId="77777777" w:rsidR="009D353B" w:rsidRPr="00C9017C" w:rsidRDefault="009D353B" w:rsidP="009D353B">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0461D91D" w14:textId="77777777" w:rsidR="009D353B" w:rsidRPr="0087623F" w:rsidRDefault="009D353B" w:rsidP="009D353B">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38D2ED9A" w14:textId="77777777" w:rsidR="009D353B" w:rsidRPr="00C9017C" w:rsidRDefault="009D353B" w:rsidP="009D353B">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0EF1EC0A" w14:textId="77777777" w:rsidR="009D353B" w:rsidRPr="0087623F" w:rsidRDefault="009D353B" w:rsidP="009D353B">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bookmarkEnd w:id="5"/>
    <w:p w14:paraId="204FC0C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A3FC4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412AD3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8B633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6D69AE6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A53E66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sidR="00C84F9C">
        <w:rPr>
          <w:rFonts w:ascii="Arial" w:hAnsi="Arial" w:cs="Arial"/>
          <w:color w:val="000000"/>
          <w:sz w:val="24"/>
          <w:szCs w:val="24"/>
        </w:rPr>
        <w:t xml:space="preserve">a execução </w:t>
      </w:r>
      <w:r>
        <w:rPr>
          <w:rFonts w:ascii="Arial" w:hAnsi="Arial" w:cs="Arial"/>
          <w:color w:val="000000"/>
          <w:sz w:val="24"/>
          <w:szCs w:val="24"/>
        </w:rPr>
        <w:t>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FBAE0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sidR="00C84F9C">
        <w:rPr>
          <w:rFonts w:ascii="Arial" w:hAnsi="Arial" w:cs="Arial"/>
          <w:color w:val="000000"/>
          <w:sz w:val="24"/>
          <w:szCs w:val="24"/>
        </w:rPr>
        <w:t xml:space="preserve">a perfeita execução </w:t>
      </w:r>
      <w:r w:rsidRPr="00482F58">
        <w:rPr>
          <w:rFonts w:ascii="Arial" w:hAnsi="Arial" w:cs="Arial"/>
          <w:color w:val="000000"/>
          <w:sz w:val="24"/>
          <w:szCs w:val="24"/>
        </w:rPr>
        <w:t xml:space="preserve">deste </w:t>
      </w:r>
      <w:r>
        <w:rPr>
          <w:rFonts w:ascii="Arial" w:hAnsi="Arial" w:cs="Arial"/>
          <w:color w:val="000000"/>
          <w:sz w:val="24"/>
          <w:szCs w:val="24"/>
        </w:rPr>
        <w:t>CONTRATO</w:t>
      </w:r>
      <w:r w:rsidRPr="00482F58">
        <w:rPr>
          <w:rFonts w:ascii="Arial" w:hAnsi="Arial" w:cs="Arial"/>
          <w:color w:val="000000"/>
          <w:sz w:val="24"/>
          <w:szCs w:val="24"/>
        </w:rPr>
        <w:t xml:space="preserve">. </w:t>
      </w:r>
    </w:p>
    <w:p w14:paraId="4F45409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2ECC9423" w14:textId="77777777" w:rsidR="00A87A62" w:rsidRDefault="00A87A6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95BD9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53A1EB5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CE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F51A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8F60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C69741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968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2D0E9A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4CD9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3C78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EB199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24FB29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w:t>
      </w:r>
      <w:r w:rsidRPr="002E6ABF">
        <w:rPr>
          <w:rFonts w:ascii="Arial" w:eastAsia="Times New Roman" w:hAnsi="Arial" w:cs="Arial"/>
          <w:sz w:val="24"/>
          <w:szCs w:val="24"/>
          <w:lang w:eastAsia="zh-CN"/>
        </w:rPr>
        <w:lastRenderedPageBreak/>
        <w:t xml:space="preserve">independentemente da condução ou do resultado do </w:t>
      </w:r>
      <w:r w:rsidRPr="002E6ABF">
        <w:rPr>
          <w:rFonts w:ascii="Arial" w:eastAsia="Times New Roman" w:hAnsi="Arial" w:cs="Arial"/>
          <w:b/>
          <w:sz w:val="24"/>
          <w:szCs w:val="24"/>
          <w:lang w:eastAsia="zh-CN"/>
        </w:rPr>
        <w:t>PREGÃO.</w:t>
      </w:r>
    </w:p>
    <w:p w14:paraId="66827B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195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17307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E789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519FC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EC4B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923A1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F0E8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3169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4887F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4534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567C2B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4A0A3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1B15F2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9C40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3153CC4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F6832A7" w14:textId="4B3CA845"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 xml:space="preserve">34.15. O credenciamento, assim como cada uma das fases do pregão, tem momento próprio para ocorrer. Assim, até o credenciamento do último licitante, </w:t>
      </w:r>
      <w:r w:rsidRPr="00C6334F">
        <w:rPr>
          <w:rFonts w:ascii="Arial" w:eastAsia="Times New Roman" w:hAnsi="Arial" w:cs="Arial"/>
          <w:sz w:val="24"/>
          <w:szCs w:val="24"/>
          <w:lang w:eastAsia="zh-CN"/>
        </w:rPr>
        <w:lastRenderedPageBreak/>
        <w:t>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71103BD3" w14:textId="77777777" w:rsidR="00C6334F" w:rsidRDefault="00C6334F" w:rsidP="009B492C">
      <w:pPr>
        <w:widowControl w:val="0"/>
        <w:suppressAutoHyphens/>
        <w:spacing w:after="0" w:line="240" w:lineRule="auto"/>
        <w:jc w:val="both"/>
        <w:rPr>
          <w:rFonts w:ascii="Arial" w:eastAsia="Times New Roman" w:hAnsi="Arial" w:cs="Arial"/>
          <w:sz w:val="24"/>
          <w:szCs w:val="24"/>
          <w:lang w:eastAsia="zh-CN"/>
        </w:rPr>
      </w:pPr>
    </w:p>
    <w:p w14:paraId="7B6BE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5612E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2EEC74"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F31D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6F858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64A750"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0736283"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6596E2C6"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886C60E" w14:textId="77777777" w:rsidR="000175F3" w:rsidRDefault="000175F3" w:rsidP="009B492C">
      <w:pPr>
        <w:spacing w:after="0" w:line="240" w:lineRule="auto"/>
        <w:jc w:val="both"/>
        <w:rPr>
          <w:rFonts w:ascii="Arial" w:eastAsia="Times New Roman" w:hAnsi="Arial" w:cs="Arial"/>
          <w:b/>
          <w:sz w:val="24"/>
          <w:szCs w:val="24"/>
          <w:lang w:eastAsia="zh-CN"/>
        </w:rPr>
      </w:pPr>
    </w:p>
    <w:p w14:paraId="1569039F"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78BC99E3" w14:textId="77777777" w:rsidR="009B492C" w:rsidRDefault="009B492C" w:rsidP="009B492C">
      <w:pPr>
        <w:spacing w:after="0" w:line="240" w:lineRule="auto"/>
        <w:jc w:val="both"/>
        <w:rPr>
          <w:rFonts w:ascii="Arial" w:hAnsi="Arial" w:cs="Arial"/>
          <w:b/>
          <w:bCs/>
          <w:color w:val="000000"/>
          <w:sz w:val="24"/>
          <w:szCs w:val="24"/>
        </w:rPr>
      </w:pPr>
    </w:p>
    <w:p w14:paraId="7668A354" w14:textId="77777777" w:rsidR="009B492C" w:rsidRDefault="009B492C" w:rsidP="003A2A2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274ED61D"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1678CF1C" w14:textId="77777777" w:rsidR="009B492C" w:rsidRPr="002E6ABF" w:rsidRDefault="009B492C" w:rsidP="009B492C">
      <w:pPr>
        <w:spacing w:after="0" w:line="240" w:lineRule="auto"/>
        <w:ind w:left="600"/>
        <w:jc w:val="both"/>
        <w:rPr>
          <w:rFonts w:ascii="Arial" w:hAnsi="Arial" w:cs="Arial"/>
          <w:color w:val="000000"/>
          <w:sz w:val="24"/>
          <w:szCs w:val="24"/>
        </w:rPr>
      </w:pPr>
    </w:p>
    <w:p w14:paraId="33AE1DF8" w14:textId="77777777" w:rsidR="009B492C" w:rsidRPr="008B6CC1" w:rsidRDefault="009B492C" w:rsidP="003A2A2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2E9DED06" w14:textId="77777777" w:rsidR="00221E6D" w:rsidRDefault="00221E6D" w:rsidP="00A87A62">
      <w:pPr>
        <w:widowControl w:val="0"/>
        <w:suppressAutoHyphens/>
        <w:spacing w:after="0" w:line="240" w:lineRule="auto"/>
        <w:jc w:val="both"/>
        <w:rPr>
          <w:rFonts w:ascii="Arial" w:eastAsia="Times New Roman" w:hAnsi="Arial" w:cs="Arial"/>
          <w:b/>
          <w:sz w:val="24"/>
          <w:szCs w:val="24"/>
          <w:lang w:eastAsia="zh-CN"/>
        </w:rPr>
      </w:pPr>
    </w:p>
    <w:p w14:paraId="126D1ADD" w14:textId="77777777" w:rsidR="00743707" w:rsidRDefault="00743707" w:rsidP="00A87A62">
      <w:pPr>
        <w:widowControl w:val="0"/>
        <w:suppressAutoHyphens/>
        <w:spacing w:after="0" w:line="240" w:lineRule="auto"/>
        <w:jc w:val="both"/>
        <w:rPr>
          <w:rFonts w:ascii="Arial" w:eastAsia="Times New Roman" w:hAnsi="Arial" w:cs="Arial"/>
          <w:b/>
          <w:sz w:val="24"/>
          <w:szCs w:val="24"/>
          <w:lang w:eastAsia="zh-CN"/>
        </w:rPr>
      </w:pPr>
    </w:p>
    <w:p w14:paraId="3522D9CF" w14:textId="77777777" w:rsidR="00743707" w:rsidRDefault="00743707" w:rsidP="00A87A62">
      <w:pPr>
        <w:widowControl w:val="0"/>
        <w:suppressAutoHyphens/>
        <w:spacing w:after="0" w:line="240" w:lineRule="auto"/>
        <w:jc w:val="both"/>
        <w:rPr>
          <w:rFonts w:ascii="Arial" w:eastAsia="Times New Roman" w:hAnsi="Arial" w:cs="Arial"/>
          <w:b/>
          <w:sz w:val="24"/>
          <w:szCs w:val="24"/>
          <w:lang w:eastAsia="zh-CN"/>
        </w:rPr>
      </w:pPr>
    </w:p>
    <w:p w14:paraId="56BAF487" w14:textId="77777777" w:rsidR="00743707" w:rsidRDefault="00743707" w:rsidP="00A87A62">
      <w:pPr>
        <w:widowControl w:val="0"/>
        <w:suppressAutoHyphens/>
        <w:spacing w:after="0" w:line="240" w:lineRule="auto"/>
        <w:jc w:val="both"/>
        <w:rPr>
          <w:rFonts w:ascii="Arial" w:eastAsia="Times New Roman" w:hAnsi="Arial" w:cs="Arial"/>
          <w:b/>
          <w:sz w:val="24"/>
          <w:szCs w:val="24"/>
          <w:lang w:eastAsia="zh-CN"/>
        </w:rPr>
      </w:pPr>
    </w:p>
    <w:p w14:paraId="0C127104" w14:textId="77777777" w:rsidR="00743707" w:rsidRDefault="00743707" w:rsidP="00A87A62">
      <w:pPr>
        <w:widowControl w:val="0"/>
        <w:suppressAutoHyphens/>
        <w:spacing w:after="0" w:line="240" w:lineRule="auto"/>
        <w:jc w:val="both"/>
        <w:rPr>
          <w:rFonts w:ascii="Arial" w:eastAsia="Times New Roman" w:hAnsi="Arial" w:cs="Arial"/>
          <w:b/>
          <w:sz w:val="24"/>
          <w:szCs w:val="24"/>
          <w:lang w:eastAsia="zh-CN"/>
        </w:rPr>
      </w:pPr>
    </w:p>
    <w:p w14:paraId="04B3048B" w14:textId="0F63AD05"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lastRenderedPageBreak/>
        <w:t>3</w:t>
      </w:r>
      <w:r w:rsidR="00743707">
        <w:rPr>
          <w:rFonts w:ascii="Arial" w:eastAsia="Times New Roman" w:hAnsi="Arial" w:cs="Arial"/>
          <w:b/>
          <w:sz w:val="24"/>
          <w:szCs w:val="24"/>
          <w:lang w:eastAsia="zh-CN"/>
        </w:rPr>
        <w:t>6</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62C20BDB" w14:textId="77777777" w:rsidR="000B71E2" w:rsidRDefault="000B71E2" w:rsidP="000B71E2">
      <w:pPr>
        <w:spacing w:after="0" w:line="240" w:lineRule="auto"/>
        <w:jc w:val="both"/>
        <w:rPr>
          <w:rFonts w:ascii="Arial" w:hAnsi="Arial" w:cs="Arial"/>
          <w:color w:val="000000"/>
          <w:sz w:val="24"/>
          <w:szCs w:val="24"/>
        </w:rPr>
      </w:pPr>
    </w:p>
    <w:p w14:paraId="494DB5B6" w14:textId="77777777" w:rsidR="000B71E2" w:rsidRPr="000B71E2" w:rsidRDefault="000B71E2" w:rsidP="000B71E2">
      <w:pPr>
        <w:pStyle w:val="PargrafodaLista"/>
        <w:spacing w:after="0" w:line="240" w:lineRule="auto"/>
        <w:ind w:left="0"/>
        <w:jc w:val="both"/>
        <w:rPr>
          <w:rFonts w:ascii="Arial" w:hAnsi="Arial" w:cs="Arial"/>
          <w:sz w:val="24"/>
          <w:szCs w:val="24"/>
        </w:rPr>
      </w:pPr>
      <w:r w:rsidRPr="000B71E2">
        <w:rPr>
          <w:rFonts w:ascii="Arial" w:hAnsi="Arial" w:cs="Arial"/>
          <w:sz w:val="24"/>
          <w:szCs w:val="24"/>
        </w:rPr>
        <w:t>Poderá ocorrer a desclassificação da proposta por inexequibilidade, pelos seguintes critérios:</w:t>
      </w:r>
    </w:p>
    <w:p w14:paraId="4540E933"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663F1A73"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1DE68E36"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30EA7EB1"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2F0B144F"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5716E387"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2423A12A" w14:textId="77777777" w:rsidR="000B71E2" w:rsidRPr="000B71E2" w:rsidRDefault="000B71E2" w:rsidP="00D822B0">
      <w:pPr>
        <w:pStyle w:val="PargrafodaLista"/>
        <w:numPr>
          <w:ilvl w:val="0"/>
          <w:numId w:val="41"/>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05EA8A0C"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11BEB445" w14:textId="77777777" w:rsidR="000B71E2" w:rsidRPr="000B71E2" w:rsidRDefault="000B71E2" w:rsidP="00D822B0">
      <w:pPr>
        <w:pStyle w:val="PargrafodaLista"/>
        <w:numPr>
          <w:ilvl w:val="0"/>
          <w:numId w:val="41"/>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14:paraId="5C168099"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14:paraId="66505D00" w14:textId="77777777" w:rsidR="000B71E2" w:rsidRPr="000B71E2" w:rsidRDefault="000B71E2" w:rsidP="00D822B0">
      <w:pPr>
        <w:pStyle w:val="PargrafodaLista"/>
        <w:numPr>
          <w:ilvl w:val="0"/>
          <w:numId w:val="39"/>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340CA6A9" w14:textId="7B9ACDED" w:rsidR="000B71E2" w:rsidRDefault="000B71E2" w:rsidP="000B71E2">
      <w:pPr>
        <w:pStyle w:val="PargrafodaLista"/>
        <w:spacing w:after="0" w:line="240" w:lineRule="auto"/>
        <w:ind w:left="720"/>
        <w:jc w:val="both"/>
        <w:rPr>
          <w:rFonts w:ascii="Arial" w:hAnsi="Arial" w:cs="Arial"/>
          <w:sz w:val="24"/>
          <w:szCs w:val="24"/>
        </w:rPr>
      </w:pPr>
    </w:p>
    <w:p w14:paraId="6CC5C281" w14:textId="77777777" w:rsidR="00221E6D" w:rsidRPr="000B71E2" w:rsidRDefault="00221E6D" w:rsidP="000B71E2">
      <w:pPr>
        <w:pStyle w:val="PargrafodaLista"/>
        <w:spacing w:after="0" w:line="240" w:lineRule="auto"/>
        <w:ind w:left="720"/>
        <w:jc w:val="both"/>
        <w:rPr>
          <w:rFonts w:ascii="Arial" w:hAnsi="Arial" w:cs="Arial"/>
          <w:sz w:val="24"/>
          <w:szCs w:val="24"/>
        </w:rPr>
      </w:pPr>
    </w:p>
    <w:p w14:paraId="64627D2E" w14:textId="2C92D039" w:rsidR="000B71E2" w:rsidRPr="000B71E2" w:rsidRDefault="000B71E2" w:rsidP="000B71E2">
      <w:pPr>
        <w:spacing w:after="0" w:line="240" w:lineRule="auto"/>
        <w:jc w:val="both"/>
        <w:rPr>
          <w:rFonts w:ascii="Arial" w:hAnsi="Arial" w:cs="Arial"/>
          <w:b/>
          <w:sz w:val="24"/>
          <w:szCs w:val="24"/>
        </w:rPr>
      </w:pPr>
      <w:r>
        <w:rPr>
          <w:rFonts w:ascii="Arial" w:hAnsi="Arial" w:cs="Arial"/>
          <w:b/>
          <w:sz w:val="24"/>
          <w:szCs w:val="24"/>
        </w:rPr>
        <w:t>3</w:t>
      </w:r>
      <w:r w:rsidR="00743707">
        <w:rPr>
          <w:rFonts w:ascii="Arial" w:hAnsi="Arial" w:cs="Arial"/>
          <w:b/>
          <w:sz w:val="24"/>
          <w:szCs w:val="24"/>
        </w:rPr>
        <w:t>7</w:t>
      </w:r>
      <w:r w:rsidRPr="000B71E2">
        <w:rPr>
          <w:rFonts w:ascii="Arial" w:hAnsi="Arial" w:cs="Arial"/>
          <w:b/>
          <w:sz w:val="24"/>
          <w:szCs w:val="24"/>
        </w:rPr>
        <w:t>. DA PARTICIPAÇÃO DE EMPRESAS EM CONSÓRCIO/DAS CONDIÇÕES E DA FORMA</w:t>
      </w:r>
    </w:p>
    <w:p w14:paraId="31693B1C" w14:textId="77777777" w:rsidR="000B71E2" w:rsidRPr="000B71E2" w:rsidRDefault="000B71E2" w:rsidP="000B71E2">
      <w:pPr>
        <w:spacing w:after="0" w:line="240" w:lineRule="auto"/>
        <w:jc w:val="both"/>
        <w:rPr>
          <w:rFonts w:ascii="Arial" w:hAnsi="Arial" w:cs="Arial"/>
          <w:b/>
          <w:sz w:val="24"/>
          <w:szCs w:val="24"/>
        </w:rPr>
      </w:pPr>
    </w:p>
    <w:p w14:paraId="2D0D5C24"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Admite-se a participação de empresas em consórcio nesta licitação. O consórcio é uma associação temporária de duas ou mais empresas;</w:t>
      </w:r>
    </w:p>
    <w:p w14:paraId="7494A90B"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0625EE48"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Mesmo estando em consórcio, na parte da habilitação jurídica, fiscal e econômica, todas as empresas participantes apresentam os documentos individualmente;</w:t>
      </w:r>
    </w:p>
    <w:p w14:paraId="7832E731"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lastRenderedPageBreak/>
        <w:t>Na habilitação técnica, os atestados podem ser somados a fim de comprovar a habilitação do consórcio;</w:t>
      </w:r>
    </w:p>
    <w:p w14:paraId="53DC34FE"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1E9C738" w14:textId="77777777" w:rsidR="000B71E2" w:rsidRPr="000B71E2" w:rsidRDefault="000B71E2" w:rsidP="00D822B0">
      <w:pPr>
        <w:numPr>
          <w:ilvl w:val="0"/>
          <w:numId w:val="40"/>
        </w:numPr>
        <w:spacing w:after="0" w:line="240" w:lineRule="auto"/>
        <w:jc w:val="both"/>
        <w:rPr>
          <w:rFonts w:ascii="Arial" w:hAnsi="Arial" w:cs="Arial"/>
          <w:sz w:val="24"/>
          <w:szCs w:val="24"/>
        </w:rPr>
      </w:pPr>
      <w:r w:rsidRPr="000B71E2">
        <w:rPr>
          <w:rFonts w:ascii="Arial" w:hAnsi="Arial" w:cs="Arial"/>
          <w:sz w:val="24"/>
          <w:szCs w:val="24"/>
        </w:rPr>
        <w:t>Não é permitido que uma empresa participante de consórcio participe na mesma licitação de forma individual.</w:t>
      </w:r>
    </w:p>
    <w:p w14:paraId="408C8C1B" w14:textId="77777777" w:rsidR="000B71E2" w:rsidRDefault="000B71E2" w:rsidP="000B71E2">
      <w:pPr>
        <w:pStyle w:val="PargrafodaLista"/>
        <w:spacing w:after="0" w:line="240" w:lineRule="auto"/>
        <w:ind w:left="0"/>
        <w:jc w:val="both"/>
        <w:rPr>
          <w:rFonts w:ascii="Arial" w:hAnsi="Arial" w:cs="Arial"/>
          <w:b/>
          <w:sz w:val="24"/>
          <w:szCs w:val="24"/>
        </w:rPr>
      </w:pPr>
    </w:p>
    <w:p w14:paraId="3785921F" w14:textId="77777777" w:rsidR="00221E6D" w:rsidRDefault="00221E6D" w:rsidP="000B71E2">
      <w:pPr>
        <w:spacing w:after="0" w:line="240" w:lineRule="auto"/>
        <w:jc w:val="both"/>
        <w:rPr>
          <w:rFonts w:ascii="Arial" w:hAnsi="Arial" w:cs="Arial"/>
          <w:color w:val="000000"/>
          <w:sz w:val="24"/>
          <w:szCs w:val="24"/>
        </w:rPr>
      </w:pPr>
    </w:p>
    <w:p w14:paraId="3807CD0B" w14:textId="2E1958A0" w:rsidR="009B492C" w:rsidRDefault="005D5EBB"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3</w:t>
      </w:r>
      <w:r w:rsidR="00743707">
        <w:rPr>
          <w:rFonts w:ascii="Arial" w:eastAsia="Times New Roman" w:hAnsi="Arial" w:cs="Arial"/>
          <w:b/>
          <w:sz w:val="24"/>
          <w:szCs w:val="24"/>
          <w:lang w:eastAsia="zh-CN"/>
        </w:rPr>
        <w:t>8</w:t>
      </w:r>
      <w:r w:rsidR="009B492C" w:rsidRPr="002E6ABF">
        <w:rPr>
          <w:rFonts w:ascii="Arial" w:eastAsia="Times New Roman" w:hAnsi="Arial" w:cs="Arial"/>
          <w:b/>
          <w:sz w:val="24"/>
          <w:szCs w:val="24"/>
          <w:lang w:eastAsia="zh-CN"/>
        </w:rPr>
        <w:t>. DO FORO</w:t>
      </w:r>
    </w:p>
    <w:p w14:paraId="1E51F76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8D5DDF" w14:textId="7AAC4379" w:rsidR="009B492C" w:rsidRDefault="005D5EBB"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w:t>
      </w:r>
      <w:r w:rsidR="00743707">
        <w:rPr>
          <w:rFonts w:ascii="Arial" w:eastAsia="Times New Roman" w:hAnsi="Arial" w:cs="Arial"/>
          <w:sz w:val="24"/>
          <w:szCs w:val="24"/>
          <w:lang w:eastAsia="zh-CN"/>
        </w:rPr>
        <w:t>8</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F570E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E65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2E9365" w14:textId="5559BE3C"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21E6D">
        <w:rPr>
          <w:rFonts w:ascii="Arial" w:eastAsia="HG Mincho Light J" w:hAnsi="Arial" w:cs="Arial"/>
          <w:color w:val="000000"/>
          <w:kern w:val="1"/>
          <w:sz w:val="24"/>
          <w:szCs w:val="24"/>
          <w:lang w:eastAsia="zh-CN" w:bidi="pt-BR"/>
        </w:rPr>
        <w:t xml:space="preserve">MG, </w:t>
      </w:r>
      <w:r w:rsidR="00614E8F">
        <w:rPr>
          <w:rFonts w:ascii="Arial" w:eastAsia="HG Mincho Light J" w:hAnsi="Arial" w:cs="Arial"/>
          <w:color w:val="000000"/>
          <w:kern w:val="1"/>
          <w:sz w:val="24"/>
          <w:szCs w:val="24"/>
          <w:lang w:eastAsia="zh-CN" w:bidi="pt-BR"/>
        </w:rPr>
        <w:t>22</w:t>
      </w:r>
      <w:r w:rsidR="00221E6D">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614E8F">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1B02C2">
        <w:rPr>
          <w:rFonts w:ascii="Arial" w:eastAsia="HG Mincho Light J" w:hAnsi="Arial" w:cs="Arial"/>
          <w:color w:val="000000"/>
          <w:kern w:val="1"/>
          <w:sz w:val="24"/>
          <w:szCs w:val="24"/>
          <w:lang w:eastAsia="zh-CN" w:bidi="pt-BR"/>
        </w:rPr>
        <w:t>202</w:t>
      </w:r>
      <w:r w:rsidR="005D5EBB">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39D983E6"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68A5F2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4CAB4B" w14:textId="77777777" w:rsidR="009B492C" w:rsidRPr="00221E6D" w:rsidRDefault="009B492C"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 xml:space="preserve">____________________________________________________ </w:t>
      </w:r>
    </w:p>
    <w:p w14:paraId="79920856" w14:textId="714025CE" w:rsidR="009B492C"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Sidney Soares Carvalho</w:t>
      </w:r>
    </w:p>
    <w:p w14:paraId="44F74553" w14:textId="2D4DE510" w:rsidR="00221E6D"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Presidente</w:t>
      </w:r>
    </w:p>
    <w:p w14:paraId="7256B8DC"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FEC63D"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007BE7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2421DC4E"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20D5B5A"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15765C52"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78C07A5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B2289E4"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710B67C"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673597E6"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E113F2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6AF900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3B11170B"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3CF91DB1"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3CD7A4CE"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49E7FB1C"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08CFEFE3"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28B020BE"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7493A1F9"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170E356C"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63634D4B"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52FF42AC"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0F373D24"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5C14889F" w14:textId="77777777" w:rsidR="001A37A6" w:rsidRDefault="001A37A6" w:rsidP="009B492C">
      <w:pPr>
        <w:autoSpaceDE w:val="0"/>
        <w:autoSpaceDN w:val="0"/>
        <w:spacing w:after="0" w:line="240" w:lineRule="auto"/>
        <w:jc w:val="center"/>
        <w:rPr>
          <w:rFonts w:ascii="Arial" w:eastAsia="Times New Roman" w:hAnsi="Arial" w:cs="Arial"/>
          <w:b/>
          <w:caps/>
          <w:sz w:val="24"/>
          <w:szCs w:val="24"/>
          <w:lang w:eastAsia="pt-BR"/>
        </w:rPr>
      </w:pPr>
    </w:p>
    <w:p w14:paraId="583561D7"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6A4C7F6" w14:textId="77777777" w:rsidR="00A61574" w:rsidRDefault="00A61574" w:rsidP="009B492C">
      <w:pPr>
        <w:spacing w:after="0" w:line="240" w:lineRule="auto"/>
        <w:jc w:val="center"/>
        <w:rPr>
          <w:rFonts w:ascii="Arial" w:hAnsi="Arial" w:cs="Arial"/>
          <w:b/>
          <w:bCs/>
          <w:sz w:val="24"/>
          <w:szCs w:val="24"/>
        </w:rPr>
      </w:pPr>
    </w:p>
    <w:p w14:paraId="2EA7DAE7" w14:textId="77777777" w:rsidR="001A37A6" w:rsidRPr="00160801" w:rsidRDefault="001A37A6" w:rsidP="001A37A6">
      <w:pPr>
        <w:jc w:val="center"/>
        <w:rPr>
          <w:rFonts w:ascii="Arial" w:hAnsi="Arial" w:cs="Arial"/>
          <w:b/>
          <w:sz w:val="24"/>
          <w:szCs w:val="24"/>
        </w:rPr>
      </w:pPr>
      <w:r w:rsidRPr="00160801">
        <w:rPr>
          <w:rFonts w:ascii="Arial" w:hAnsi="Arial" w:cs="Arial"/>
          <w:b/>
          <w:sz w:val="24"/>
          <w:szCs w:val="24"/>
        </w:rPr>
        <w:t>TERMO DE REFERÊNCIA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306"/>
        <w:gridCol w:w="2160"/>
      </w:tblGrid>
      <w:tr w:rsidR="001A37A6" w:rsidRPr="00160801" w14:paraId="0D7EC448" w14:textId="77777777" w:rsidTr="007F4918">
        <w:trPr>
          <w:jc w:val="center"/>
        </w:trPr>
        <w:tc>
          <w:tcPr>
            <w:tcW w:w="3085" w:type="dxa"/>
            <w:vMerge w:val="restart"/>
            <w:shd w:val="clear" w:color="auto" w:fill="BFBFBF"/>
          </w:tcPr>
          <w:p w14:paraId="78858F28" w14:textId="77777777" w:rsidR="001A37A6" w:rsidRPr="00160801" w:rsidRDefault="001A37A6" w:rsidP="007F4918">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Número de ordem</w:t>
            </w:r>
          </w:p>
        </w:tc>
        <w:tc>
          <w:tcPr>
            <w:tcW w:w="3364" w:type="dxa"/>
            <w:shd w:val="clear" w:color="auto" w:fill="auto"/>
          </w:tcPr>
          <w:p w14:paraId="36D1D70F" w14:textId="77777777" w:rsidR="001A37A6" w:rsidRPr="00160801" w:rsidRDefault="001A37A6" w:rsidP="007F4918">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EDITAL Nº</w:t>
            </w:r>
          </w:p>
        </w:tc>
        <w:tc>
          <w:tcPr>
            <w:tcW w:w="2195" w:type="dxa"/>
            <w:shd w:val="clear" w:color="auto" w:fill="auto"/>
          </w:tcPr>
          <w:p w14:paraId="2B343916" w14:textId="77777777" w:rsidR="001A37A6" w:rsidRPr="00160801" w:rsidRDefault="001A37A6" w:rsidP="007F491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1A37A6" w:rsidRPr="00160801" w14:paraId="20F36F87" w14:textId="77777777" w:rsidTr="007F4918">
        <w:trPr>
          <w:jc w:val="center"/>
        </w:trPr>
        <w:tc>
          <w:tcPr>
            <w:tcW w:w="3085" w:type="dxa"/>
            <w:vMerge/>
            <w:shd w:val="clear" w:color="auto" w:fill="BFBFBF"/>
          </w:tcPr>
          <w:p w14:paraId="533CB5FA" w14:textId="77777777" w:rsidR="001A37A6" w:rsidRPr="00160801" w:rsidRDefault="001A37A6" w:rsidP="007F4918">
            <w:pPr>
              <w:spacing w:after="0" w:line="240" w:lineRule="auto"/>
              <w:jc w:val="both"/>
              <w:rPr>
                <w:rFonts w:ascii="Arial" w:eastAsia="Times New Roman" w:hAnsi="Arial" w:cs="Arial"/>
                <w:bCs/>
                <w:color w:val="000000"/>
                <w:sz w:val="24"/>
                <w:szCs w:val="24"/>
              </w:rPr>
            </w:pPr>
          </w:p>
        </w:tc>
        <w:tc>
          <w:tcPr>
            <w:tcW w:w="3364" w:type="dxa"/>
            <w:shd w:val="clear" w:color="auto" w:fill="auto"/>
          </w:tcPr>
          <w:p w14:paraId="5B1E1E05" w14:textId="77777777" w:rsidR="001A37A6" w:rsidRPr="00160801" w:rsidRDefault="001A37A6" w:rsidP="007F4918">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PREGÃO PRESENCIAL Nº</w:t>
            </w:r>
          </w:p>
        </w:tc>
        <w:tc>
          <w:tcPr>
            <w:tcW w:w="2195" w:type="dxa"/>
            <w:shd w:val="clear" w:color="auto" w:fill="auto"/>
          </w:tcPr>
          <w:p w14:paraId="2D729CBB" w14:textId="77777777" w:rsidR="001A37A6" w:rsidRPr="00160801" w:rsidRDefault="001A37A6" w:rsidP="007F491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51</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1A37A6" w:rsidRPr="00160801" w14:paraId="2D48EB3D" w14:textId="77777777" w:rsidTr="007F4918">
        <w:trPr>
          <w:jc w:val="center"/>
        </w:trPr>
        <w:tc>
          <w:tcPr>
            <w:tcW w:w="3085" w:type="dxa"/>
            <w:vMerge/>
            <w:shd w:val="clear" w:color="auto" w:fill="BFBFBF"/>
          </w:tcPr>
          <w:p w14:paraId="360A4D5C" w14:textId="77777777" w:rsidR="001A37A6" w:rsidRPr="00160801" w:rsidRDefault="001A37A6" w:rsidP="007F4918">
            <w:pPr>
              <w:spacing w:after="0" w:line="240" w:lineRule="auto"/>
              <w:jc w:val="both"/>
              <w:rPr>
                <w:rFonts w:ascii="Arial" w:eastAsia="Times New Roman" w:hAnsi="Arial" w:cs="Arial"/>
                <w:bCs/>
                <w:color w:val="000000"/>
                <w:sz w:val="24"/>
                <w:szCs w:val="24"/>
              </w:rPr>
            </w:pPr>
          </w:p>
        </w:tc>
        <w:tc>
          <w:tcPr>
            <w:tcW w:w="3364" w:type="dxa"/>
            <w:shd w:val="clear" w:color="auto" w:fill="auto"/>
          </w:tcPr>
          <w:p w14:paraId="4446888E" w14:textId="77777777" w:rsidR="001A37A6" w:rsidRPr="00160801" w:rsidRDefault="001A37A6" w:rsidP="007F4918">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PROCESSO LICITATÓRIO Nº</w:t>
            </w:r>
          </w:p>
        </w:tc>
        <w:tc>
          <w:tcPr>
            <w:tcW w:w="2195" w:type="dxa"/>
            <w:shd w:val="clear" w:color="auto" w:fill="auto"/>
          </w:tcPr>
          <w:p w14:paraId="60F18A06" w14:textId="77777777" w:rsidR="001A37A6" w:rsidRPr="00160801" w:rsidRDefault="001A37A6" w:rsidP="007F4918">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151</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1A37A6" w:rsidRPr="00160801" w14:paraId="44F716A3" w14:textId="77777777" w:rsidTr="007F4918">
        <w:trPr>
          <w:jc w:val="center"/>
        </w:trPr>
        <w:tc>
          <w:tcPr>
            <w:tcW w:w="3085" w:type="dxa"/>
            <w:shd w:val="clear" w:color="auto" w:fill="BFBFBF"/>
          </w:tcPr>
          <w:p w14:paraId="61753B94" w14:textId="77777777" w:rsidR="001A37A6" w:rsidRPr="00160801" w:rsidRDefault="001A37A6" w:rsidP="007F4918">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Repartição interessada</w:t>
            </w:r>
          </w:p>
        </w:tc>
        <w:tc>
          <w:tcPr>
            <w:tcW w:w="5559" w:type="dxa"/>
            <w:gridSpan w:val="2"/>
            <w:shd w:val="clear" w:color="auto" w:fill="auto"/>
          </w:tcPr>
          <w:p w14:paraId="697B9459" w14:textId="77777777" w:rsidR="001A37A6" w:rsidRPr="00160801" w:rsidRDefault="001A37A6" w:rsidP="007F4918">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1A37A6" w:rsidRPr="00160801" w14:paraId="5B267DBB" w14:textId="77777777" w:rsidTr="007F4918">
        <w:trPr>
          <w:jc w:val="center"/>
        </w:trPr>
        <w:tc>
          <w:tcPr>
            <w:tcW w:w="3085" w:type="dxa"/>
            <w:shd w:val="clear" w:color="auto" w:fill="BFBFBF"/>
          </w:tcPr>
          <w:p w14:paraId="562C522A" w14:textId="77777777" w:rsidR="001A37A6" w:rsidRPr="00160801" w:rsidRDefault="001A37A6" w:rsidP="007F4918">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Setor</w:t>
            </w:r>
          </w:p>
        </w:tc>
        <w:tc>
          <w:tcPr>
            <w:tcW w:w="5559" w:type="dxa"/>
            <w:gridSpan w:val="2"/>
            <w:shd w:val="clear" w:color="auto" w:fill="auto"/>
          </w:tcPr>
          <w:p w14:paraId="7D59051F" w14:textId="77777777" w:rsidR="001A37A6" w:rsidRPr="00160801" w:rsidRDefault="001A37A6" w:rsidP="007F4918">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Procon Câmara</w:t>
            </w:r>
          </w:p>
        </w:tc>
      </w:tr>
    </w:tbl>
    <w:p w14:paraId="6EB2585B" w14:textId="77777777" w:rsidR="001A37A6" w:rsidRPr="00160801" w:rsidRDefault="001A37A6" w:rsidP="001A37A6">
      <w:pPr>
        <w:jc w:val="both"/>
        <w:rPr>
          <w:rFonts w:ascii="Arial" w:hAnsi="Arial" w:cs="Arial"/>
          <w:sz w:val="24"/>
          <w:szCs w:val="24"/>
        </w:rPr>
      </w:pPr>
    </w:p>
    <w:p w14:paraId="4AF48AB4" w14:textId="77777777" w:rsidR="001A37A6" w:rsidRPr="00357339" w:rsidRDefault="001A37A6" w:rsidP="001A37A6">
      <w:pPr>
        <w:numPr>
          <w:ilvl w:val="0"/>
          <w:numId w:val="59"/>
        </w:numPr>
        <w:spacing w:after="200" w:line="276" w:lineRule="auto"/>
        <w:ind w:left="0" w:firstLine="0"/>
        <w:jc w:val="both"/>
        <w:rPr>
          <w:rFonts w:ascii="Arial" w:hAnsi="Arial" w:cs="Arial"/>
          <w:sz w:val="24"/>
          <w:szCs w:val="24"/>
        </w:rPr>
      </w:pPr>
      <w:r w:rsidRPr="00160801">
        <w:rPr>
          <w:rFonts w:ascii="Arial" w:hAnsi="Arial" w:cs="Arial"/>
          <w:b/>
          <w:i/>
          <w:sz w:val="24"/>
          <w:szCs w:val="24"/>
        </w:rPr>
        <w:t>Indicação e especificação do objeto:</w:t>
      </w:r>
      <w:r w:rsidRPr="00160801">
        <w:rPr>
          <w:rFonts w:ascii="Arial" w:hAnsi="Arial" w:cs="Arial"/>
          <w:color w:val="000000"/>
          <w:sz w:val="24"/>
          <w:szCs w:val="24"/>
        </w:rPr>
        <w:t xml:space="preserve"> </w:t>
      </w:r>
    </w:p>
    <w:p w14:paraId="2279E7BF" w14:textId="77777777" w:rsidR="001A37A6" w:rsidRPr="00D851C1" w:rsidRDefault="001A37A6" w:rsidP="001A37A6">
      <w:pPr>
        <w:spacing w:after="200" w:line="276" w:lineRule="auto"/>
        <w:jc w:val="both"/>
        <w:rPr>
          <w:rFonts w:ascii="Arial" w:hAnsi="Arial" w:cs="Arial"/>
          <w:sz w:val="24"/>
          <w:szCs w:val="24"/>
        </w:rPr>
      </w:pPr>
      <w:r w:rsidRPr="00357339">
        <w:rPr>
          <w:rFonts w:ascii="Arial" w:hAnsi="Arial" w:cs="Arial"/>
          <w:b/>
          <w:bCs/>
          <w:sz w:val="24"/>
          <w:szCs w:val="24"/>
        </w:rPr>
        <w:t>Contratação exclusiva de ME, EPP ou Equiparadas</w:t>
      </w:r>
      <w:r w:rsidRPr="00357339">
        <w:rPr>
          <w:rFonts w:ascii="Arial" w:hAnsi="Arial" w:cs="Arial"/>
          <w:sz w:val="24"/>
          <w:szCs w:val="24"/>
        </w:rPr>
        <w:t xml:space="preserve"> para prestação de serviços continuados de Solução Centralizada de Voz sobre IP baseado em protocolo SIP e tecnologias VoIP (Voz sobre IP): </w:t>
      </w:r>
      <w:r w:rsidRPr="00357339">
        <w:rPr>
          <w:rFonts w:ascii="Arial" w:hAnsi="Arial" w:cs="Arial"/>
          <w:b/>
          <w:bCs/>
          <w:sz w:val="24"/>
          <w:szCs w:val="24"/>
        </w:rPr>
        <w:t>ITEM 01</w:t>
      </w:r>
      <w:r w:rsidRPr="00357339">
        <w:rPr>
          <w:rFonts w:ascii="Arial" w:hAnsi="Arial" w:cs="Arial"/>
          <w:sz w:val="24"/>
          <w:szCs w:val="24"/>
        </w:rPr>
        <w:t xml:space="preserve"> -  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situado na Rua Antônio </w:t>
      </w:r>
      <w:proofErr w:type="spellStart"/>
      <w:r w:rsidRPr="00357339">
        <w:rPr>
          <w:rFonts w:ascii="Arial" w:hAnsi="Arial" w:cs="Arial"/>
          <w:sz w:val="24"/>
          <w:szCs w:val="24"/>
        </w:rPr>
        <w:t>Onisto</w:t>
      </w:r>
      <w:proofErr w:type="spellEnd"/>
      <w:r w:rsidRPr="00357339">
        <w:rPr>
          <w:rFonts w:ascii="Arial" w:hAnsi="Arial" w:cs="Arial"/>
          <w:sz w:val="24"/>
          <w:szCs w:val="24"/>
        </w:rPr>
        <w:t>, nº 369, esquina com a Rua João Mendes, região central da cidade de Extrema, MG.</w:t>
      </w:r>
      <w:r>
        <w:rPr>
          <w:rFonts w:ascii="Arial" w:hAnsi="Arial" w:cs="Arial"/>
          <w:sz w:val="24"/>
          <w:szCs w:val="24"/>
        </w:rPr>
        <w:t xml:space="preserve"> </w:t>
      </w:r>
      <w:r w:rsidRPr="00357339">
        <w:rPr>
          <w:rFonts w:ascii="Arial" w:hAnsi="Arial" w:cs="Arial"/>
          <w:sz w:val="24"/>
          <w:szCs w:val="24"/>
        </w:rPr>
        <w:t xml:space="preserve">PABX virtual e um DID (número telefônico) + 7 ramais. Plano mínimo: 2.500 min. por usuário em todos tipos de ligações. Chamadas simultâneas. Receber: 2 ligações. Fazer: 5 ligações. Com gravação das ligações + suporte mensal. Quantitativo: 01 serviço, com sete usuários. </w:t>
      </w:r>
      <w:r w:rsidRPr="00357339">
        <w:rPr>
          <w:rFonts w:ascii="Arial" w:hAnsi="Arial" w:cs="Arial"/>
          <w:b/>
          <w:bCs/>
          <w:sz w:val="24"/>
          <w:szCs w:val="24"/>
        </w:rPr>
        <w:t>ITEM 02</w:t>
      </w:r>
      <w:r w:rsidRPr="00357339">
        <w:rPr>
          <w:rFonts w:ascii="Arial" w:hAnsi="Arial" w:cs="Arial"/>
          <w:sz w:val="24"/>
          <w:szCs w:val="24"/>
        </w:rPr>
        <w:t xml:space="preserve"> – Um serviço de implantação e treinamento.</w:t>
      </w:r>
    </w:p>
    <w:p w14:paraId="39BC4163" w14:textId="77777777" w:rsidR="001A37A6" w:rsidRPr="00160801" w:rsidRDefault="001A37A6" w:rsidP="001A37A6">
      <w:pPr>
        <w:numPr>
          <w:ilvl w:val="0"/>
          <w:numId w:val="59"/>
        </w:numPr>
        <w:spacing w:after="200" w:line="276" w:lineRule="auto"/>
        <w:ind w:left="0" w:firstLine="0"/>
        <w:jc w:val="both"/>
        <w:rPr>
          <w:rFonts w:ascii="Arial" w:hAnsi="Arial" w:cs="Arial"/>
          <w:sz w:val="24"/>
          <w:szCs w:val="24"/>
        </w:rPr>
      </w:pPr>
      <w:r w:rsidRPr="00160801">
        <w:rPr>
          <w:rFonts w:ascii="Arial" w:hAnsi="Arial" w:cs="Arial"/>
          <w:b/>
          <w:i/>
          <w:sz w:val="24"/>
          <w:szCs w:val="24"/>
        </w:rPr>
        <w:t>Das Justificativas:</w:t>
      </w:r>
      <w:r w:rsidRPr="00160801">
        <w:rPr>
          <w:rFonts w:ascii="Arial" w:eastAsia="Times New Roman" w:hAnsi="Arial" w:cs="Arial"/>
          <w:sz w:val="24"/>
          <w:szCs w:val="24"/>
        </w:rPr>
        <w:t xml:space="preserve"> </w:t>
      </w:r>
    </w:p>
    <w:p w14:paraId="062532E2" w14:textId="77777777" w:rsidR="001A37A6" w:rsidRPr="00160801" w:rsidRDefault="001A37A6" w:rsidP="001A37A6">
      <w:pPr>
        <w:spacing w:after="0" w:line="240" w:lineRule="auto"/>
        <w:ind w:firstLine="708"/>
        <w:jc w:val="both"/>
        <w:rPr>
          <w:rFonts w:ascii="Arial" w:hAnsi="Arial" w:cs="Arial"/>
          <w:color w:val="000000"/>
          <w:sz w:val="24"/>
          <w:szCs w:val="24"/>
          <w:lang w:eastAsia="pt-BR"/>
        </w:rPr>
      </w:pPr>
      <w:r w:rsidRPr="00160801">
        <w:rPr>
          <w:rFonts w:ascii="Arial"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w:t>
      </w:r>
      <w:r>
        <w:rPr>
          <w:rFonts w:ascii="Arial" w:hAnsi="Arial" w:cs="Arial"/>
          <w:color w:val="000000"/>
          <w:sz w:val="24"/>
          <w:szCs w:val="24"/>
          <w:lang w:eastAsia="pt-BR"/>
        </w:rPr>
        <w:t>global</w:t>
      </w:r>
      <w:r w:rsidRPr="00160801">
        <w:rPr>
          <w:rFonts w:ascii="Arial" w:hAnsi="Arial" w:cs="Arial"/>
          <w:color w:val="000000"/>
          <w:sz w:val="24"/>
          <w:szCs w:val="24"/>
          <w:lang w:eastAsia="pt-BR"/>
        </w:rPr>
        <w:t xml:space="preserve">, apresenta as justificativas para essa licitação. </w:t>
      </w:r>
    </w:p>
    <w:p w14:paraId="5C1DB941" w14:textId="77777777" w:rsidR="001A37A6" w:rsidRPr="00160801" w:rsidRDefault="001A37A6" w:rsidP="001A37A6">
      <w:pPr>
        <w:spacing w:after="0" w:line="240" w:lineRule="auto"/>
        <w:ind w:firstLine="708"/>
        <w:jc w:val="both"/>
        <w:rPr>
          <w:rFonts w:ascii="Arial" w:hAnsi="Arial" w:cs="Arial"/>
          <w:sz w:val="24"/>
          <w:szCs w:val="24"/>
        </w:rPr>
      </w:pPr>
      <w:r w:rsidRPr="00160801">
        <w:rPr>
          <w:rFonts w:ascii="Arial"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a </w:t>
      </w:r>
      <w:r>
        <w:rPr>
          <w:rFonts w:ascii="Arial" w:hAnsi="Arial" w:cs="Arial"/>
          <w:color w:val="000000"/>
          <w:sz w:val="24"/>
          <w:szCs w:val="24"/>
          <w:lang w:eastAsia="pt-BR"/>
        </w:rPr>
        <w:t>p</w:t>
      </w:r>
      <w:r w:rsidRPr="00DA454D">
        <w:rPr>
          <w:rFonts w:ascii="Arial" w:hAnsi="Arial" w:cs="Arial"/>
          <w:color w:val="000000"/>
          <w:sz w:val="24"/>
          <w:szCs w:val="24"/>
          <w:lang w:eastAsia="pt-BR"/>
        </w:rPr>
        <w:t>restação de serviços de Solução Centralizada de Voz sobre IP baseado em protocolo SIP e tecnologias VoIP (Voz sobre IP)</w:t>
      </w:r>
      <w:r>
        <w:rPr>
          <w:rFonts w:ascii="Arial" w:eastAsia="Times New Roman" w:hAnsi="Arial" w:cs="Arial"/>
          <w:sz w:val="24"/>
          <w:szCs w:val="24"/>
          <w:lang w:eastAsia="pt-BR"/>
        </w:rPr>
        <w:t xml:space="preserve">. </w:t>
      </w:r>
    </w:p>
    <w:p w14:paraId="7B58D271" w14:textId="77777777" w:rsidR="001A37A6" w:rsidRDefault="001A37A6" w:rsidP="001A37A6">
      <w:pPr>
        <w:spacing w:after="0" w:line="240" w:lineRule="auto"/>
        <w:ind w:firstLine="708"/>
        <w:jc w:val="both"/>
        <w:rPr>
          <w:rFonts w:ascii="Arial" w:hAnsi="Arial" w:cs="Arial"/>
          <w:color w:val="000000"/>
          <w:sz w:val="24"/>
          <w:szCs w:val="24"/>
          <w:lang w:eastAsia="pt-BR"/>
        </w:rPr>
      </w:pPr>
      <w:r w:rsidRPr="00160801">
        <w:rPr>
          <w:rFonts w:ascii="Arial" w:hAnsi="Arial" w:cs="Arial"/>
          <w:color w:val="000000"/>
          <w:sz w:val="24"/>
          <w:szCs w:val="24"/>
          <w:lang w:eastAsia="pt-BR"/>
        </w:rPr>
        <w:t>A contratação se justifica pela necessidade de atender às demandas administrativas d</w:t>
      </w:r>
      <w:r>
        <w:rPr>
          <w:rFonts w:ascii="Arial" w:hAnsi="Arial" w:cs="Arial"/>
          <w:color w:val="000000"/>
          <w:sz w:val="24"/>
          <w:szCs w:val="24"/>
          <w:lang w:eastAsia="pt-BR"/>
        </w:rPr>
        <w:t>o PROCON CÂMARA. A</w:t>
      </w:r>
      <w:r w:rsidRPr="00DA454D">
        <w:rPr>
          <w:rFonts w:ascii="Arial" w:hAnsi="Arial" w:cs="Arial"/>
          <w:color w:val="000000"/>
          <w:sz w:val="24"/>
          <w:szCs w:val="24"/>
          <w:lang w:eastAsia="pt-BR"/>
        </w:rPr>
        <w:t xml:space="preserve"> contratação dos serviços de Solução Centralizada de Voz sobre IP para o PROCON CÂMARA EXTREMA se alinha com a busca por uma comunicação eficiente, moderna e regulamentada, contribuindo para o pleno funcionamento da unidade e para a qualidade do serviço prestado à comunidade de Extrema</w:t>
      </w:r>
      <w:r>
        <w:rPr>
          <w:rFonts w:ascii="Arial" w:hAnsi="Arial" w:cs="Arial"/>
          <w:color w:val="000000"/>
          <w:sz w:val="24"/>
          <w:szCs w:val="24"/>
          <w:lang w:eastAsia="pt-BR"/>
        </w:rPr>
        <w:t>. Ainda, alinha-se a</w:t>
      </w:r>
      <w:r w:rsidRPr="00DA454D">
        <w:rPr>
          <w:rFonts w:ascii="Arial" w:hAnsi="Arial" w:cs="Arial"/>
          <w:color w:val="000000"/>
          <w:sz w:val="24"/>
          <w:szCs w:val="24"/>
          <w:lang w:eastAsia="pt-BR"/>
        </w:rPr>
        <w:t xml:space="preserve"> adoção de uma solução de Voz sobre IP baseada em protocolo SIP representa uma modernização significativa em relação aos sistemas tradicionais de telefonia. </w:t>
      </w:r>
      <w:r w:rsidRPr="00DA454D">
        <w:rPr>
          <w:rFonts w:ascii="Arial" w:hAnsi="Arial" w:cs="Arial"/>
          <w:color w:val="000000"/>
          <w:sz w:val="24"/>
          <w:szCs w:val="24"/>
          <w:lang w:eastAsia="pt-BR"/>
        </w:rPr>
        <w:lastRenderedPageBreak/>
        <w:t>Essa tecnologia permite a transmissão de voz por meio da internet, proporcionando maior flexibilidade e eficiência na comunicação.</w:t>
      </w:r>
    </w:p>
    <w:p w14:paraId="198E4578" w14:textId="77777777" w:rsidR="001A37A6" w:rsidRDefault="001A37A6" w:rsidP="001A37A6">
      <w:pPr>
        <w:spacing w:after="0" w:line="240" w:lineRule="auto"/>
        <w:ind w:firstLine="708"/>
        <w:jc w:val="both"/>
        <w:rPr>
          <w:rFonts w:ascii="Arial" w:hAnsi="Arial" w:cs="Arial"/>
          <w:color w:val="000000"/>
          <w:sz w:val="24"/>
          <w:szCs w:val="24"/>
          <w:lang w:eastAsia="pt-BR"/>
        </w:rPr>
      </w:pPr>
      <w:r>
        <w:rPr>
          <w:rFonts w:ascii="Arial" w:hAnsi="Arial" w:cs="Arial"/>
          <w:color w:val="000000"/>
          <w:sz w:val="24"/>
          <w:szCs w:val="24"/>
          <w:lang w:eastAsia="pt-BR"/>
        </w:rPr>
        <w:t>Justifica-se a contratação pelo menor preço global visto que os dois itens que comporão a proposta serem indissociáveis, ou seja, serviços de telefonia + implantação. Ainda, a</w:t>
      </w:r>
      <w:r w:rsidRPr="00B54354">
        <w:rPr>
          <w:rFonts w:ascii="Arial" w:hAnsi="Arial" w:cs="Arial"/>
          <w:color w:val="000000"/>
          <w:sz w:val="24"/>
          <w:szCs w:val="24"/>
          <w:lang w:eastAsia="pt-BR"/>
        </w:rPr>
        <w:t xml:space="preserve"> licitação do menor preço global permite uma análise mais abrangente dos custos associados aos serviços de telefonia e </w:t>
      </w:r>
      <w:r>
        <w:rPr>
          <w:rFonts w:ascii="Arial" w:hAnsi="Arial" w:cs="Arial"/>
          <w:color w:val="000000"/>
          <w:sz w:val="24"/>
          <w:szCs w:val="24"/>
          <w:lang w:eastAsia="pt-BR"/>
        </w:rPr>
        <w:t>implantação</w:t>
      </w:r>
      <w:r w:rsidRPr="00B54354">
        <w:rPr>
          <w:rFonts w:ascii="Arial" w:hAnsi="Arial" w:cs="Arial"/>
          <w:color w:val="000000"/>
          <w:sz w:val="24"/>
          <w:szCs w:val="24"/>
          <w:lang w:eastAsia="pt-BR"/>
        </w:rPr>
        <w:t>. Isso pode resultar em economia de recursos financeiros, uma vez que a empresa vencedora precisa apresentar a proposta mais vantajosa para o conjunto dos serviços, considerando não apenas os custos individuais, mas o custo total do contrato</w:t>
      </w:r>
      <w:r>
        <w:rPr>
          <w:rFonts w:ascii="Arial" w:hAnsi="Arial" w:cs="Arial"/>
          <w:color w:val="000000"/>
          <w:sz w:val="24"/>
          <w:szCs w:val="24"/>
          <w:lang w:eastAsia="pt-BR"/>
        </w:rPr>
        <w:t>; a</w:t>
      </w:r>
      <w:r w:rsidRPr="00B54354">
        <w:rPr>
          <w:rFonts w:ascii="Arial" w:hAnsi="Arial" w:cs="Arial"/>
          <w:color w:val="000000"/>
          <w:sz w:val="24"/>
          <w:szCs w:val="24"/>
          <w:lang w:eastAsia="pt-BR"/>
        </w:rPr>
        <w:t xml:space="preserve"> abordagem do menor preço global simplifica o processo de contratação, uma vez que as empresas concorrentes apresentam uma proposta única para a totalidade dos serviços. Isso reduz a complexidade administrativa e agiliza a conclusão do processo licitatório</w:t>
      </w:r>
      <w:r>
        <w:rPr>
          <w:rFonts w:ascii="Arial" w:hAnsi="Arial" w:cs="Arial"/>
          <w:color w:val="000000"/>
          <w:sz w:val="24"/>
          <w:szCs w:val="24"/>
          <w:lang w:eastAsia="pt-BR"/>
        </w:rPr>
        <w:t>; a</w:t>
      </w:r>
      <w:r w:rsidRPr="00B54354">
        <w:rPr>
          <w:rFonts w:ascii="Arial" w:hAnsi="Arial" w:cs="Arial"/>
          <w:color w:val="000000"/>
          <w:sz w:val="24"/>
          <w:szCs w:val="24"/>
          <w:lang w:eastAsia="pt-BR"/>
        </w:rPr>
        <w:t>o licitar os serviços de telefonia e instalação de forma indissociável, evita-se a fragmentação de contratos, o que poderia levar a uma gestão mais complexa e dificultar a coordenação entre os diferentes aspectos dos serviços.</w:t>
      </w:r>
    </w:p>
    <w:p w14:paraId="020BCF5C" w14:textId="77777777" w:rsidR="001A37A6" w:rsidRPr="00160801" w:rsidRDefault="001A37A6" w:rsidP="001A37A6">
      <w:pPr>
        <w:spacing w:after="0" w:line="240" w:lineRule="auto"/>
        <w:ind w:firstLine="708"/>
        <w:jc w:val="both"/>
        <w:rPr>
          <w:rFonts w:ascii="Arial" w:eastAsia="Times New Roman" w:hAnsi="Arial" w:cs="Arial"/>
          <w:color w:val="000000"/>
          <w:sz w:val="24"/>
          <w:szCs w:val="24"/>
          <w:lang w:eastAsia="pt-BR"/>
        </w:rPr>
      </w:pPr>
      <w:r w:rsidRPr="00160801">
        <w:rPr>
          <w:rFonts w:ascii="Arial" w:hAnsi="Arial" w:cs="Arial"/>
          <w:color w:val="000000"/>
          <w:sz w:val="24"/>
          <w:szCs w:val="24"/>
          <w:lang w:eastAsia="pt-BR"/>
        </w:rPr>
        <w:t xml:space="preserve">Portanto, no caso em análise nota-se que o nível técnico para a contratação dos serviços é comum. Dessa forma, entende-se que a seleção da proposta, efetivamente capaz de atender à demanda, pode ter seu julgamento restrito ao preço </w:t>
      </w:r>
      <w:r>
        <w:rPr>
          <w:rFonts w:ascii="Arial" w:hAnsi="Arial" w:cs="Arial"/>
          <w:color w:val="000000"/>
          <w:sz w:val="24"/>
          <w:szCs w:val="24"/>
          <w:lang w:eastAsia="pt-BR"/>
        </w:rPr>
        <w:t xml:space="preserve">global </w:t>
      </w:r>
      <w:r w:rsidRPr="00160801">
        <w:rPr>
          <w:rFonts w:ascii="Arial" w:hAnsi="Arial" w:cs="Arial"/>
          <w:color w:val="000000"/>
          <w:sz w:val="24"/>
          <w:szCs w:val="24"/>
          <w:lang w:eastAsia="pt-BR"/>
        </w:rPr>
        <w:t xml:space="preserve">ofertado pelos licitantes que atendam aos critérios mínimos fixados no edital, de forma perfeitamente possível escolher a proposta de menor preço </w:t>
      </w:r>
      <w:r>
        <w:rPr>
          <w:rFonts w:ascii="Arial" w:hAnsi="Arial" w:cs="Arial"/>
          <w:color w:val="000000"/>
          <w:sz w:val="24"/>
          <w:szCs w:val="24"/>
          <w:lang w:eastAsia="pt-BR"/>
        </w:rPr>
        <w:t>global</w:t>
      </w:r>
      <w:r w:rsidRPr="00160801">
        <w:rPr>
          <w:rFonts w:ascii="Arial" w:hAnsi="Arial" w:cs="Arial"/>
          <w:color w:val="000000"/>
          <w:sz w:val="24"/>
          <w:szCs w:val="24"/>
          <w:lang w:eastAsia="pt-BR"/>
        </w:rPr>
        <w:t xml:space="preserve"> porque não se verifica para esta licitação risco de prejuízo relevante. Não há a necessidade de nenhuma técnica mais apurada para a realização dos serviços, ou seja, não há nem mesmo um razoável grau de subjetivismo. </w:t>
      </w:r>
    </w:p>
    <w:p w14:paraId="1A1EA9D5" w14:textId="77777777" w:rsidR="001A37A6" w:rsidRPr="00160801" w:rsidRDefault="001A37A6" w:rsidP="001A37A6">
      <w:pPr>
        <w:spacing w:after="0" w:line="240" w:lineRule="auto"/>
        <w:ind w:firstLine="708"/>
        <w:jc w:val="both"/>
        <w:rPr>
          <w:rFonts w:ascii="Arial" w:hAnsi="Arial" w:cs="Arial"/>
          <w:sz w:val="24"/>
          <w:szCs w:val="24"/>
        </w:rPr>
      </w:pPr>
      <w:r w:rsidRPr="00160801">
        <w:rPr>
          <w:rFonts w:ascii="Arial" w:hAnsi="Arial" w:cs="Arial"/>
          <w:color w:val="000000"/>
          <w:sz w:val="24"/>
          <w:szCs w:val="24"/>
          <w:lang w:eastAsia="pt-BR"/>
        </w:rPr>
        <w:t xml:space="preserve">Portanto, nesta análise prévia, </w:t>
      </w:r>
      <w:r w:rsidRPr="00160801">
        <w:rPr>
          <w:rFonts w:ascii="Arial" w:hAnsi="Arial" w:cs="Arial"/>
          <w:i/>
          <w:color w:val="000000"/>
          <w:sz w:val="24"/>
          <w:szCs w:val="24"/>
          <w:lang w:eastAsia="pt-BR"/>
        </w:rPr>
        <w:t>in concreto</w:t>
      </w:r>
      <w:r w:rsidRPr="00160801">
        <w:rPr>
          <w:rFonts w:ascii="Arial" w:hAnsi="Arial" w:cs="Arial"/>
          <w:color w:val="000000"/>
          <w:sz w:val="24"/>
          <w:szCs w:val="24"/>
          <w:lang w:eastAsia="pt-BR"/>
        </w:rPr>
        <w:t xml:space="preserve">, baseada na viabilidade técnica e econômica, adotou-se o pregão pelo menor preço </w:t>
      </w:r>
      <w:r>
        <w:rPr>
          <w:rFonts w:ascii="Arial" w:hAnsi="Arial" w:cs="Arial"/>
          <w:color w:val="000000"/>
          <w:sz w:val="24"/>
          <w:szCs w:val="24"/>
          <w:lang w:eastAsia="pt-BR"/>
        </w:rPr>
        <w:t>global.</w:t>
      </w:r>
      <w:r w:rsidRPr="00160801">
        <w:rPr>
          <w:rFonts w:ascii="Arial" w:hAnsi="Arial" w:cs="Arial"/>
          <w:color w:val="000000"/>
          <w:sz w:val="24"/>
          <w:szCs w:val="24"/>
          <w:lang w:eastAsia="pt-BR"/>
        </w:rPr>
        <w:t xml:space="preserve"> </w:t>
      </w:r>
    </w:p>
    <w:p w14:paraId="256606B5" w14:textId="77777777" w:rsidR="001A37A6" w:rsidRPr="00160801" w:rsidRDefault="001A37A6" w:rsidP="001A37A6">
      <w:pPr>
        <w:spacing w:after="0" w:line="240" w:lineRule="auto"/>
        <w:ind w:firstLine="708"/>
        <w:jc w:val="both"/>
        <w:rPr>
          <w:rFonts w:ascii="Arial" w:hAnsi="Arial" w:cs="Arial"/>
          <w:color w:val="000000"/>
          <w:sz w:val="24"/>
          <w:szCs w:val="24"/>
          <w:lang w:eastAsia="pt-BR"/>
        </w:rPr>
      </w:pPr>
      <w:r w:rsidRPr="00160801">
        <w:rPr>
          <w:rFonts w:ascii="Arial" w:hAnsi="Arial" w:cs="Arial"/>
          <w:sz w:val="24"/>
          <w:szCs w:val="24"/>
        </w:rPr>
        <w:t>Lado outro, a opção por pregão presencial se dá pela</w:t>
      </w:r>
      <w:r w:rsidRPr="00160801">
        <w:rPr>
          <w:rFonts w:ascii="Arial" w:hAnsi="Arial" w:cs="Arial"/>
          <w:color w:val="282828"/>
          <w:sz w:val="24"/>
          <w:szCs w:val="24"/>
          <w:shd w:val="clear" w:color="auto" w:fill="FFFFFF"/>
        </w:rPr>
        <w:t xml:space="preserve"> impossibilidade de uso de recursos de tecnologia da informação</w:t>
      </w:r>
      <w:r w:rsidRPr="00160801">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160801">
        <w:rPr>
          <w:rFonts w:ascii="Arial" w:hAnsi="Arial" w:cs="Arial"/>
          <w:i/>
          <w:sz w:val="24"/>
          <w:szCs w:val="24"/>
        </w:rPr>
        <w:t>on</w:t>
      </w:r>
      <w:proofErr w:type="spellEnd"/>
      <w:r w:rsidRPr="00160801">
        <w:rPr>
          <w:rFonts w:ascii="Arial" w:hAnsi="Arial" w:cs="Arial"/>
          <w:i/>
          <w:sz w:val="24"/>
          <w:szCs w:val="24"/>
        </w:rPr>
        <w:t xml:space="preserve"> </w:t>
      </w:r>
      <w:proofErr w:type="spellStart"/>
      <w:r w:rsidRPr="00160801">
        <w:rPr>
          <w:rFonts w:ascii="Arial" w:hAnsi="Arial" w:cs="Arial"/>
          <w:i/>
          <w:sz w:val="24"/>
          <w:szCs w:val="24"/>
        </w:rPr>
        <w:t>line</w:t>
      </w:r>
      <w:proofErr w:type="spellEnd"/>
      <w:r w:rsidRPr="00160801">
        <w:rPr>
          <w:rFonts w:ascii="Arial"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561C0C51" w14:textId="77777777" w:rsidR="001A37A6" w:rsidRPr="00160801" w:rsidRDefault="001A37A6" w:rsidP="001A37A6">
      <w:pPr>
        <w:shd w:val="clear" w:color="auto" w:fill="FFFFFF"/>
        <w:spacing w:after="0" w:line="240" w:lineRule="auto"/>
        <w:ind w:firstLine="708"/>
        <w:jc w:val="both"/>
        <w:rPr>
          <w:rFonts w:ascii="Arial" w:eastAsia="Times New Roman" w:hAnsi="Arial" w:cs="Arial"/>
          <w:color w:val="282828"/>
          <w:sz w:val="24"/>
          <w:szCs w:val="24"/>
          <w:lang w:eastAsia="pt-BR"/>
        </w:rPr>
      </w:pPr>
      <w:r w:rsidRPr="00160801">
        <w:rPr>
          <w:rFonts w:ascii="Arial" w:eastAsia="Times New Roman" w:hAnsi="Arial" w:cs="Arial"/>
          <w:color w:val="000000" w:themeColor="text1"/>
          <w:sz w:val="24"/>
          <w:szCs w:val="24"/>
          <w:lang w:eastAsia="pt-BR"/>
        </w:rPr>
        <w:t>Pretende-se justificar a compatibilidade do preço a ser licitado para o objeto com os preços praticados no mercado. A razoabilidade do valor das contratações decorrentes de licitação </w:t>
      </w:r>
      <w:r w:rsidRPr="00160801">
        <w:rPr>
          <w:rFonts w:ascii="Arial" w:eastAsia="Times New Roman" w:hAnsi="Arial" w:cs="Arial"/>
          <w:bCs/>
          <w:color w:val="000000" w:themeColor="text1"/>
          <w:sz w:val="24"/>
          <w:szCs w:val="24"/>
          <w:lang w:eastAsia="pt-BR"/>
        </w:rPr>
        <w:t>poderá ser aferida por meio da comparação da proposta apresentada com os preços praticados pela futura contratada junto a outros entes públicos e/ou privados, ou outros meios igualmente idôneos</w:t>
      </w:r>
      <w:r w:rsidRPr="00160801">
        <w:rPr>
          <w:rFonts w:ascii="Arial" w:eastAsia="Times New Roman" w:hAnsi="Arial" w:cs="Arial"/>
          <w:color w:val="000000" w:themeColor="text1"/>
          <w:sz w:val="24"/>
          <w:szCs w:val="24"/>
          <w:lang w:eastAsia="pt-BR"/>
        </w:rPr>
        <w:t xml:space="preserve">. Também importante é o entendimento pacífico de que a justificativa de preço é elemento essencial da contratação, posto que a sua </w:t>
      </w:r>
      <w:r w:rsidRPr="00160801">
        <w:rPr>
          <w:rFonts w:ascii="Arial" w:eastAsia="Times New Roman" w:hAnsi="Arial" w:cs="Arial"/>
          <w:color w:val="282828"/>
          <w:sz w:val="24"/>
          <w:szCs w:val="24"/>
          <w:lang w:eastAsia="pt-BR"/>
        </w:rPr>
        <w:t xml:space="preserve">validade dependa da verificação da razoabilidade.  </w:t>
      </w:r>
      <w:r w:rsidRPr="0016080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0D1172F8" w14:textId="77777777" w:rsidR="001A37A6" w:rsidRPr="00160801" w:rsidRDefault="001A37A6" w:rsidP="001A37A6">
      <w:pPr>
        <w:shd w:val="clear" w:color="auto" w:fill="FFFFFF"/>
        <w:spacing w:after="0" w:line="240" w:lineRule="auto"/>
        <w:ind w:firstLine="708"/>
        <w:jc w:val="both"/>
        <w:rPr>
          <w:rFonts w:ascii="Arial" w:hAnsi="Arial" w:cs="Arial"/>
          <w:sz w:val="24"/>
          <w:szCs w:val="24"/>
        </w:rPr>
      </w:pPr>
      <w:r w:rsidRPr="00160801">
        <w:rPr>
          <w:rFonts w:ascii="Arial" w:eastAsia="Times New Roman" w:hAnsi="Arial" w:cs="Arial"/>
          <w:color w:val="282828"/>
          <w:sz w:val="24"/>
          <w:szCs w:val="24"/>
          <w:lang w:eastAsia="pt-BR"/>
        </w:rPr>
        <w:lastRenderedPageBreak/>
        <w:t xml:space="preserve">Sobre esse tema, o doutrinador </w:t>
      </w:r>
      <w:r w:rsidRPr="00160801">
        <w:rPr>
          <w:rFonts w:ascii="Arial" w:eastAsia="Times New Roman" w:hAnsi="Arial" w:cs="Arial"/>
          <w:i/>
          <w:color w:val="282828"/>
          <w:sz w:val="24"/>
          <w:szCs w:val="24"/>
          <w:lang w:eastAsia="pt-BR"/>
        </w:rPr>
        <w:t xml:space="preserve">Marçal </w:t>
      </w:r>
      <w:proofErr w:type="spellStart"/>
      <w:r w:rsidRPr="00160801">
        <w:rPr>
          <w:rFonts w:ascii="Arial" w:eastAsia="Times New Roman" w:hAnsi="Arial" w:cs="Arial"/>
          <w:i/>
          <w:color w:val="282828"/>
          <w:sz w:val="24"/>
          <w:szCs w:val="24"/>
          <w:lang w:eastAsia="pt-BR"/>
        </w:rPr>
        <w:t>Justen</w:t>
      </w:r>
      <w:proofErr w:type="spellEnd"/>
      <w:r w:rsidRPr="00160801">
        <w:rPr>
          <w:rFonts w:ascii="Arial" w:eastAsia="Times New Roman" w:hAnsi="Arial" w:cs="Arial"/>
          <w:i/>
          <w:color w:val="282828"/>
          <w:sz w:val="24"/>
          <w:szCs w:val="24"/>
          <w:lang w:eastAsia="pt-BR"/>
        </w:rPr>
        <w:t xml:space="preserve"> Filho</w:t>
      </w:r>
      <w:r w:rsidRPr="00160801">
        <w:rPr>
          <w:rFonts w:ascii="Arial" w:eastAsia="Times New Roman" w:hAnsi="Arial" w:cs="Arial"/>
          <w:color w:val="282828"/>
          <w:sz w:val="24"/>
          <w:szCs w:val="24"/>
          <w:lang w:eastAsia="pt-BR"/>
        </w:rPr>
        <w:t> também afirma a existência de outros métodos possíveis para se evidenciar a razoabilidade dos preços. “</w:t>
      </w:r>
      <w:r w:rsidRPr="00160801">
        <w:rPr>
          <w:rFonts w:ascii="Arial" w:eastAsia="Times New Roman" w:hAnsi="Arial" w:cs="Arial"/>
          <w:bCs/>
          <w:color w:val="000000"/>
          <w:sz w:val="24"/>
          <w:szCs w:val="24"/>
          <w:lang w:eastAsia="pt-BR"/>
        </w:rPr>
        <w:t>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160801">
        <w:rPr>
          <w:rFonts w:ascii="Arial" w:eastAsia="Times New Roman" w:hAnsi="Arial" w:cs="Arial"/>
          <w:color w:val="282828"/>
          <w:sz w:val="24"/>
          <w:szCs w:val="24"/>
          <w:lang w:eastAsia="pt-BR"/>
        </w:rPr>
        <w:t xml:space="preserve">”. Dessa forma, </w:t>
      </w:r>
      <w:r w:rsidRPr="00160801">
        <w:rPr>
          <w:rFonts w:ascii="Arial" w:hAnsi="Arial" w:cs="Arial"/>
          <w:sz w:val="24"/>
          <w:szCs w:val="24"/>
        </w:rPr>
        <w:t>constam dos autos documentos que comprovam a realização de pesquisa de preços previamente à fase externa da licitação efetuada não só a interessados. O preço praticado, a fim de justificar e comprovar a coerência do preço da contratação ora a ser licitada encontra-se dentro do praticado no mercado.</w:t>
      </w:r>
    </w:p>
    <w:p w14:paraId="71744B03" w14:textId="77777777" w:rsidR="001A37A6" w:rsidRDefault="001A37A6" w:rsidP="001A37A6">
      <w:pPr>
        <w:spacing w:after="0" w:line="240" w:lineRule="auto"/>
        <w:ind w:firstLine="709"/>
        <w:jc w:val="both"/>
        <w:rPr>
          <w:rFonts w:ascii="Arial" w:hAnsi="Arial" w:cs="Arial"/>
          <w:sz w:val="24"/>
          <w:szCs w:val="24"/>
        </w:rPr>
      </w:pPr>
      <w:r w:rsidRPr="00160801">
        <w:rPr>
          <w:rFonts w:ascii="Arial" w:hAnsi="Arial" w:cs="Arial"/>
          <w:sz w:val="24"/>
          <w:szCs w:val="24"/>
        </w:rPr>
        <w:t xml:space="preserve">O inciso II do art. 57 da Lei nº 8.666/93 prevê a possibilidade de prorrogar a duração de contratos cujo objeto seja a execução de serviços contínuos, até sessenta meses. </w:t>
      </w:r>
      <w:r w:rsidRPr="00B54354">
        <w:rPr>
          <w:rFonts w:ascii="Arial" w:hAnsi="Arial" w:cs="Arial"/>
          <w:sz w:val="24"/>
          <w:szCs w:val="24"/>
        </w:rPr>
        <w:t>Esse dispositivo legal prevê a possibilidade de prorrogação da duração de contratos cujo objeto seja a execução de serviços contínuos, permitindo extensões de até sessenta meses.</w:t>
      </w:r>
      <w:r>
        <w:rPr>
          <w:rFonts w:ascii="Arial" w:hAnsi="Arial" w:cs="Arial"/>
          <w:sz w:val="24"/>
          <w:szCs w:val="24"/>
        </w:rPr>
        <w:t xml:space="preserve"> </w:t>
      </w:r>
      <w:r w:rsidRPr="00B54354">
        <w:rPr>
          <w:rFonts w:ascii="Arial" w:hAnsi="Arial" w:cs="Arial"/>
          <w:sz w:val="24"/>
          <w:szCs w:val="24"/>
        </w:rPr>
        <w:t>A natureza dos serviços de voz IP, essenciais para a comunicação interna e externa de uma organização, muitas vezes demanda uma abordagem de longo prazo para garantir a estabilidade e a eficiência na prestação desses serviços. A solução centralizada de voz IP baseada em protocolo SIP proporciona uma infraestrutura robusta e flexível, essencial para empresas que dependem fortemente de comunicações eficientes.</w:t>
      </w:r>
      <w:r>
        <w:rPr>
          <w:rFonts w:ascii="Arial" w:hAnsi="Arial" w:cs="Arial"/>
          <w:sz w:val="24"/>
          <w:szCs w:val="24"/>
        </w:rPr>
        <w:t xml:space="preserve"> </w:t>
      </w:r>
      <w:r w:rsidRPr="00B54354">
        <w:rPr>
          <w:rFonts w:ascii="Arial" w:hAnsi="Arial" w:cs="Arial"/>
          <w:sz w:val="24"/>
          <w:szCs w:val="24"/>
        </w:rPr>
        <w:t>A prorrogação do contrato por até sessenta meses se alinha à necessidade de garantir a continuidade operacional, promovendo uma gestão mais eficiente dos recursos e evitando interrupções nos serviços de comunicação. A habitualidade desses serviços ao longo do tempo também contribui para a expertise dos fornecedores na manutenção e aprimoramento da infraestrutura, resultando em melhorias contínuas e adaptações às novas tecnologias.</w:t>
      </w:r>
      <w:r>
        <w:rPr>
          <w:rFonts w:ascii="Arial" w:hAnsi="Arial" w:cs="Arial"/>
          <w:sz w:val="24"/>
          <w:szCs w:val="24"/>
        </w:rPr>
        <w:t xml:space="preserve"> </w:t>
      </w:r>
      <w:r w:rsidRPr="00B54354">
        <w:rPr>
          <w:rFonts w:ascii="Arial" w:hAnsi="Arial" w:cs="Arial"/>
          <w:sz w:val="24"/>
          <w:szCs w:val="24"/>
        </w:rPr>
        <w:t>Além disso, a prorrogação do contrato pode proporcionar benefícios financeiros, uma vez que contratos de longo prazo muitas vezes permitem negociações mais vantajosas em termos de custos e condições. Isso é particularmente relevante em projetos de grande escala, nos quais a infraestrutura de voz IP desempenha um papel central.</w:t>
      </w:r>
      <w:r>
        <w:rPr>
          <w:rFonts w:ascii="Arial" w:hAnsi="Arial" w:cs="Arial"/>
          <w:sz w:val="24"/>
          <w:szCs w:val="24"/>
        </w:rPr>
        <w:t xml:space="preserve"> </w:t>
      </w:r>
      <w:r w:rsidRPr="00B54354">
        <w:rPr>
          <w:rFonts w:ascii="Arial" w:hAnsi="Arial" w:cs="Arial"/>
          <w:sz w:val="24"/>
          <w:szCs w:val="24"/>
        </w:rPr>
        <w:t>Dessa forma, ao considerar a essencialidade e a habitualidade dos serviços de voz IP, juntamente com a possibilidade de prorrogação prevista na legislação, a contratação de uma solução centralizada de voz IP baseada em protocolo SIP se apresenta como uma escolha estratégica, alinhada à busca pela eficiência operacional, estabilidade e inovação tecnológica ao longo do tempo.</w:t>
      </w:r>
      <w:r>
        <w:rPr>
          <w:rFonts w:ascii="Arial" w:hAnsi="Arial" w:cs="Arial"/>
          <w:sz w:val="24"/>
          <w:szCs w:val="24"/>
        </w:rPr>
        <w:t xml:space="preserve"> </w:t>
      </w:r>
    </w:p>
    <w:p w14:paraId="156EB7C4" w14:textId="77777777" w:rsidR="001A37A6" w:rsidRPr="00160801" w:rsidRDefault="001A37A6" w:rsidP="001A37A6">
      <w:pPr>
        <w:spacing w:after="0" w:line="240" w:lineRule="auto"/>
        <w:ind w:firstLine="709"/>
        <w:jc w:val="both"/>
        <w:rPr>
          <w:rFonts w:ascii="Arial" w:hAnsi="Arial" w:cs="Arial"/>
          <w:sz w:val="24"/>
          <w:szCs w:val="24"/>
        </w:rPr>
      </w:pPr>
      <w:r w:rsidRPr="00160801">
        <w:rPr>
          <w:rFonts w:ascii="Arial"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w:t>
      </w:r>
    </w:p>
    <w:p w14:paraId="538C8F7A" w14:textId="77777777" w:rsidR="001A37A6" w:rsidRPr="00160801" w:rsidRDefault="001A37A6" w:rsidP="001A37A6">
      <w:pPr>
        <w:spacing w:after="200" w:line="276" w:lineRule="auto"/>
        <w:ind w:firstLine="708"/>
        <w:jc w:val="both"/>
        <w:rPr>
          <w:rFonts w:ascii="Arial" w:hAnsi="Arial" w:cs="Arial"/>
          <w:sz w:val="24"/>
          <w:szCs w:val="24"/>
        </w:rPr>
      </w:pPr>
      <w:r w:rsidRPr="00160801">
        <w:rPr>
          <w:rFonts w:ascii="Arial" w:hAnsi="Arial" w:cs="Arial"/>
          <w:sz w:val="24"/>
          <w:szCs w:val="24"/>
        </w:rPr>
        <w:t xml:space="preserve">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w:t>
      </w:r>
      <w:r w:rsidRPr="00160801">
        <w:rPr>
          <w:rFonts w:ascii="Arial" w:hAnsi="Arial" w:cs="Arial"/>
          <w:sz w:val="24"/>
          <w:szCs w:val="24"/>
        </w:rPr>
        <w:lastRenderedPageBreak/>
        <w:t>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2691AC7" w14:textId="77777777" w:rsidR="001A37A6" w:rsidRPr="00160801" w:rsidRDefault="001A37A6" w:rsidP="001A37A6">
      <w:pPr>
        <w:pStyle w:val="PargrafodaLista"/>
        <w:numPr>
          <w:ilvl w:val="0"/>
          <w:numId w:val="59"/>
        </w:numPr>
        <w:ind w:left="0" w:firstLine="0"/>
        <w:jc w:val="both"/>
        <w:rPr>
          <w:rFonts w:ascii="Arial" w:hAnsi="Arial" w:cs="Arial"/>
          <w:b/>
          <w:i/>
          <w:sz w:val="24"/>
          <w:szCs w:val="24"/>
        </w:rPr>
      </w:pPr>
      <w:r w:rsidRPr="00160801">
        <w:rPr>
          <w:rFonts w:ascii="Arial" w:hAnsi="Arial" w:cs="Arial"/>
          <w:b/>
          <w:i/>
          <w:sz w:val="24"/>
          <w:szCs w:val="24"/>
        </w:rPr>
        <w:t xml:space="preserve">Requisitos necessários: </w:t>
      </w:r>
    </w:p>
    <w:p w14:paraId="25352DDE"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
          <w:sz w:val="24"/>
          <w:szCs w:val="24"/>
          <w:lang w:eastAsia="zh-CN"/>
        </w:rPr>
        <w:t>HABILITAÇÃO JURÍDICA:</w:t>
      </w:r>
    </w:p>
    <w:p w14:paraId="042D74DE"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5EE92C9B" w14:textId="77777777" w:rsidR="001A37A6" w:rsidRPr="00160801" w:rsidRDefault="001A37A6" w:rsidP="001A37A6">
      <w:pPr>
        <w:pStyle w:val="PargrafodaLista"/>
        <w:widowControl w:val="0"/>
        <w:numPr>
          <w:ilvl w:val="1"/>
          <w:numId w:val="59"/>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Ato constitutivo, estatuto ou contrato social em vigor, devidamente registrado, em se tratando de sociedades comerciais, e, no caso de sociedades por ações, acompanhado de documentos de eleição de seus administradores;</w:t>
      </w:r>
    </w:p>
    <w:p w14:paraId="32612CD9" w14:textId="77777777" w:rsidR="001A37A6" w:rsidRPr="00160801" w:rsidRDefault="001A37A6" w:rsidP="001A37A6">
      <w:pPr>
        <w:pStyle w:val="PargrafodaLista"/>
        <w:widowControl w:val="0"/>
        <w:suppressAutoHyphens/>
        <w:spacing w:after="0" w:line="240" w:lineRule="auto"/>
        <w:ind w:left="1440"/>
        <w:jc w:val="both"/>
        <w:rPr>
          <w:rFonts w:ascii="Arial" w:eastAsia="Times New Roman" w:hAnsi="Arial" w:cs="Arial"/>
          <w:sz w:val="24"/>
          <w:szCs w:val="24"/>
          <w:lang w:eastAsia="zh-CN"/>
        </w:rPr>
      </w:pPr>
    </w:p>
    <w:p w14:paraId="550241F2" w14:textId="77777777" w:rsidR="001A37A6" w:rsidRPr="00160801" w:rsidRDefault="001A37A6" w:rsidP="001A37A6">
      <w:pPr>
        <w:pStyle w:val="PargrafodaLista"/>
        <w:widowControl w:val="0"/>
        <w:numPr>
          <w:ilvl w:val="1"/>
          <w:numId w:val="59"/>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Inscrição do ato constitutivo, no caso de sociedade civil, acompanhada de prova de diretoria em exercício; </w:t>
      </w:r>
    </w:p>
    <w:p w14:paraId="52A8B4D5"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2D2E3A01" w14:textId="77777777" w:rsidR="001A37A6" w:rsidRPr="00160801" w:rsidRDefault="001A37A6" w:rsidP="001A37A6">
      <w:pPr>
        <w:pStyle w:val="PargrafodaLista"/>
        <w:widowControl w:val="0"/>
        <w:numPr>
          <w:ilvl w:val="1"/>
          <w:numId w:val="5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Cs/>
          <w:sz w:val="24"/>
          <w:szCs w:val="24"/>
          <w:lang w:eastAsia="zh-CN"/>
        </w:rPr>
        <w:t>Dec</w:t>
      </w:r>
      <w:r w:rsidRPr="00160801">
        <w:rPr>
          <w:rFonts w:ascii="Arial" w:eastAsia="Times New Roman" w:hAnsi="Arial" w:cs="Arial"/>
          <w:sz w:val="24"/>
          <w:szCs w:val="24"/>
          <w:lang w:eastAsia="zh-CN"/>
        </w:rPr>
        <w:t>reto de autorização, em se tratando de empresa ou sociedade estrangeira em funcionamento no país, e ato de registro ou autorização para funcionamento expedido pelo órgão competente, quando a atividade assim o exigir;</w:t>
      </w:r>
    </w:p>
    <w:p w14:paraId="6173FE0B" w14:textId="77777777" w:rsidR="001A37A6" w:rsidRPr="00160801" w:rsidRDefault="001A37A6" w:rsidP="001A37A6">
      <w:pPr>
        <w:pStyle w:val="PargrafodaLista"/>
        <w:spacing w:after="0" w:line="240" w:lineRule="auto"/>
        <w:rPr>
          <w:rFonts w:ascii="Arial" w:eastAsia="Times New Roman" w:hAnsi="Arial" w:cs="Arial"/>
          <w:sz w:val="24"/>
          <w:szCs w:val="24"/>
          <w:lang w:eastAsia="zh-CN"/>
        </w:rPr>
      </w:pPr>
    </w:p>
    <w:p w14:paraId="39E5E95A" w14:textId="77777777" w:rsidR="001A37A6" w:rsidRPr="00160801" w:rsidRDefault="001A37A6" w:rsidP="001A37A6">
      <w:pPr>
        <w:pStyle w:val="PargrafodaLista"/>
        <w:widowControl w:val="0"/>
        <w:numPr>
          <w:ilvl w:val="1"/>
          <w:numId w:val="5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Registro Comercial, no caso de empresa individual;</w:t>
      </w:r>
    </w:p>
    <w:p w14:paraId="4435F71D" w14:textId="77777777" w:rsidR="001A37A6" w:rsidRPr="00160801" w:rsidRDefault="001A37A6" w:rsidP="001A37A6">
      <w:pPr>
        <w:pStyle w:val="PargrafodaLista"/>
        <w:spacing w:after="0" w:line="240" w:lineRule="auto"/>
        <w:rPr>
          <w:rFonts w:ascii="Arial" w:eastAsia="Times New Roman" w:hAnsi="Arial" w:cs="Arial"/>
          <w:sz w:val="24"/>
          <w:szCs w:val="24"/>
          <w:lang w:eastAsia="zh-CN"/>
        </w:rPr>
      </w:pPr>
    </w:p>
    <w:p w14:paraId="6555F012" w14:textId="77777777" w:rsidR="001A37A6" w:rsidRPr="00160801" w:rsidRDefault="001A37A6" w:rsidP="001A37A6">
      <w:pPr>
        <w:pStyle w:val="PargrafodaLista"/>
        <w:widowControl w:val="0"/>
        <w:numPr>
          <w:ilvl w:val="1"/>
          <w:numId w:val="5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Cumprimento das disposições constantes no Anexo II – Declaração de não empregabilidade de menores.</w:t>
      </w:r>
    </w:p>
    <w:p w14:paraId="2CE7C8E5"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5312B150"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
          <w:sz w:val="24"/>
          <w:szCs w:val="24"/>
          <w:lang w:eastAsia="zh-CN"/>
        </w:rPr>
        <w:t xml:space="preserve">REGULARIDADE FISCAL </w:t>
      </w:r>
    </w:p>
    <w:p w14:paraId="0F2925C7"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389B035C"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w:t>
      </w:r>
      <w:r w:rsidRPr="00160801">
        <w:rPr>
          <w:rFonts w:ascii="Arial" w:eastAsia="Times New Roman" w:hAnsi="Arial" w:cs="Arial"/>
          <w:sz w:val="24"/>
          <w:szCs w:val="24"/>
          <w:lang w:eastAsia="zh-CN"/>
        </w:rPr>
        <w:tab/>
        <w:t>Prova de inscrição no Cadastro Nacional de Pessoa Jurídica (CNPJ) relativo ao domicílio ou sede do licitante, pertinente e compatível com o objeto da licitação;</w:t>
      </w:r>
    </w:p>
    <w:p w14:paraId="2DDC9F83"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03E03C2F" w14:textId="77777777" w:rsidR="001A37A6" w:rsidRPr="00160801" w:rsidRDefault="001A37A6" w:rsidP="001A37A6">
      <w:pPr>
        <w:pStyle w:val="PargrafodaLista"/>
        <w:widowControl w:val="0"/>
        <w:numPr>
          <w:ilvl w:val="0"/>
          <w:numId w:val="64"/>
        </w:numPr>
        <w:suppressAutoHyphens/>
        <w:spacing w:after="0" w:line="240" w:lineRule="auto"/>
        <w:ind w:hanging="72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Prova de Regularidade relativo ao Fundo de Garantia por Tempo de Serviço – FGTS, emitido pela Caixa Econômica Federal; </w:t>
      </w:r>
    </w:p>
    <w:p w14:paraId="4C719783" w14:textId="77777777" w:rsidR="001A37A6" w:rsidRPr="00160801" w:rsidRDefault="001A37A6" w:rsidP="001A37A6">
      <w:pPr>
        <w:pStyle w:val="PargrafodaLista"/>
        <w:widowControl w:val="0"/>
        <w:numPr>
          <w:ilvl w:val="0"/>
          <w:numId w:val="64"/>
        </w:numPr>
        <w:suppressAutoHyphens/>
        <w:spacing w:after="0" w:line="240" w:lineRule="auto"/>
        <w:ind w:hanging="72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relativo à Seguridade Social – CND INSS;</w:t>
      </w:r>
    </w:p>
    <w:p w14:paraId="3CCE5E86" w14:textId="77777777" w:rsidR="001A37A6" w:rsidRPr="00160801" w:rsidRDefault="001A37A6" w:rsidP="001A37A6">
      <w:pPr>
        <w:pStyle w:val="PargrafodaLista"/>
        <w:widowControl w:val="0"/>
        <w:numPr>
          <w:ilvl w:val="0"/>
          <w:numId w:val="6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para com a Fazenda Federal, Estadual e Municipal do domicílio ou sede da licitante;</w:t>
      </w:r>
    </w:p>
    <w:p w14:paraId="540CFDAA" w14:textId="77777777" w:rsidR="001A37A6" w:rsidRPr="00160801" w:rsidRDefault="001A37A6" w:rsidP="001A37A6">
      <w:pPr>
        <w:pStyle w:val="PargrafodaLista"/>
        <w:widowControl w:val="0"/>
        <w:numPr>
          <w:ilvl w:val="0"/>
          <w:numId w:val="6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com Débitos Trabalhistas – Certidão Negativa de Débitos Trabalhistas – CNDT;</w:t>
      </w:r>
    </w:p>
    <w:p w14:paraId="116C4B70" w14:textId="77777777" w:rsidR="001A37A6" w:rsidRPr="00160801" w:rsidRDefault="001A37A6" w:rsidP="001A37A6">
      <w:pPr>
        <w:pStyle w:val="PargrafodaLista"/>
        <w:widowControl w:val="0"/>
        <w:numPr>
          <w:ilvl w:val="0"/>
          <w:numId w:val="6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inscrição no cadastro de contribuintes estadual ou municipal, se houver, relativo ao domicílio ou sede da licitante, pertinente ao seu ramo de atividade e compatível com o objeto contratual;</w:t>
      </w:r>
    </w:p>
    <w:p w14:paraId="0296B1A7" w14:textId="77777777" w:rsidR="001A37A6" w:rsidRPr="00160801" w:rsidRDefault="001A37A6" w:rsidP="001A37A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160801">
        <w:rPr>
          <w:rFonts w:ascii="Arial" w:eastAsia="Times New Roman" w:hAnsi="Arial" w:cs="Arial"/>
          <w:color w:val="000000"/>
          <w:sz w:val="24"/>
          <w:szCs w:val="24"/>
          <w:lang w:eastAsia="zh-CN"/>
        </w:rPr>
        <w:lastRenderedPageBreak/>
        <w:t xml:space="preserve">g) </w:t>
      </w:r>
      <w:r w:rsidRPr="00160801">
        <w:rPr>
          <w:rFonts w:ascii="Arial" w:eastAsia="Times New Roman" w:hAnsi="Arial" w:cs="Arial"/>
          <w:color w:val="000000"/>
          <w:sz w:val="24"/>
          <w:szCs w:val="24"/>
          <w:lang w:eastAsia="zh-CN"/>
        </w:rPr>
        <w:tab/>
      </w:r>
      <w:r w:rsidRPr="00160801">
        <w:rPr>
          <w:rFonts w:ascii="Arial" w:eastAsia="Times New Roman" w:hAnsi="Arial" w:cs="Arial"/>
          <w:b/>
          <w:bCs/>
          <w:color w:val="000000"/>
          <w:sz w:val="24"/>
          <w:szCs w:val="24"/>
          <w:lang w:eastAsia="zh-CN"/>
        </w:rPr>
        <w:t>As provas de regularidades poderão ser Certidões Negativas de Débitos ou Certidões Positivas com efeitos de Negativas.</w:t>
      </w:r>
    </w:p>
    <w:p w14:paraId="6A29FC5A" w14:textId="77777777" w:rsidR="001A37A6" w:rsidRPr="00160801" w:rsidRDefault="001A37A6" w:rsidP="001A37A6">
      <w:pPr>
        <w:widowControl w:val="0"/>
        <w:suppressAutoHyphens/>
        <w:spacing w:after="0" w:line="240" w:lineRule="auto"/>
        <w:jc w:val="both"/>
        <w:rPr>
          <w:rFonts w:ascii="Arial" w:eastAsia="Times New Roman" w:hAnsi="Arial" w:cs="Arial"/>
          <w:b/>
          <w:sz w:val="24"/>
          <w:szCs w:val="24"/>
          <w:lang w:eastAsia="zh-CN"/>
        </w:rPr>
      </w:pPr>
    </w:p>
    <w:p w14:paraId="67C2FABD" w14:textId="77777777" w:rsidR="001A37A6" w:rsidRPr="00160801" w:rsidRDefault="001A37A6" w:rsidP="001A37A6">
      <w:pPr>
        <w:widowControl w:val="0"/>
        <w:suppressAutoHyphens/>
        <w:spacing w:after="0" w:line="240" w:lineRule="auto"/>
        <w:jc w:val="both"/>
        <w:rPr>
          <w:rFonts w:ascii="Arial" w:eastAsia="Times New Roman" w:hAnsi="Arial" w:cs="Arial"/>
          <w:b/>
          <w:sz w:val="24"/>
          <w:szCs w:val="24"/>
          <w:lang w:eastAsia="zh-CN"/>
        </w:rPr>
      </w:pPr>
      <w:r w:rsidRPr="00160801">
        <w:rPr>
          <w:rFonts w:ascii="Arial" w:eastAsia="Times New Roman" w:hAnsi="Arial" w:cs="Arial"/>
          <w:b/>
          <w:sz w:val="24"/>
          <w:szCs w:val="24"/>
          <w:lang w:eastAsia="zh-CN"/>
        </w:rPr>
        <w:t>QUALIFICAÇÃO TÉCNICA:</w:t>
      </w:r>
    </w:p>
    <w:p w14:paraId="3E1A00AC"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shd w:val="clear" w:color="auto" w:fill="FFFF00"/>
          <w:lang w:eastAsia="zh-CN"/>
        </w:rPr>
      </w:pPr>
    </w:p>
    <w:p w14:paraId="0698A26D" w14:textId="77777777" w:rsidR="001A37A6" w:rsidRPr="00160801" w:rsidRDefault="001A37A6" w:rsidP="001A37A6">
      <w:pPr>
        <w:pStyle w:val="PargrafodaLista"/>
        <w:numPr>
          <w:ilvl w:val="0"/>
          <w:numId w:val="65"/>
        </w:numPr>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Atestado, expedido por Órgão Público, Autarquia, empresa de Economia Mista ou Pública, ou por empresas privadas, em nome da licitante, que comprove a execução, para quaisquer das entidades mencionadas nesta cláusula de serviços compatíveis com o objeto da licitação;</w:t>
      </w:r>
    </w:p>
    <w:p w14:paraId="289BDE34" w14:textId="77777777" w:rsidR="001A37A6" w:rsidRPr="00160801" w:rsidRDefault="001A37A6" w:rsidP="001A37A6">
      <w:pPr>
        <w:pStyle w:val="PargrafodaLista"/>
        <w:spacing w:after="0" w:line="240" w:lineRule="auto"/>
        <w:ind w:left="714"/>
        <w:jc w:val="both"/>
        <w:rPr>
          <w:rFonts w:ascii="Arial" w:eastAsia="Times New Roman" w:hAnsi="Arial" w:cs="Arial"/>
          <w:sz w:val="24"/>
          <w:szCs w:val="24"/>
          <w:lang w:eastAsia="zh-CN"/>
        </w:rPr>
      </w:pPr>
    </w:p>
    <w:p w14:paraId="7EA849FA" w14:textId="77777777" w:rsidR="001A37A6" w:rsidRPr="00160801" w:rsidRDefault="001A37A6" w:rsidP="001A37A6">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160801">
        <w:rPr>
          <w:rFonts w:ascii="Arial" w:eastAsia="Times New Roman" w:hAnsi="Arial" w:cs="Arial"/>
          <w:b/>
          <w:bCs/>
          <w:sz w:val="24"/>
          <w:szCs w:val="24"/>
          <w:lang w:eastAsia="zh-CN"/>
        </w:rPr>
        <w:t>QUALIFICAÇÃO ECONÔMICO-FINANCEIRA:</w:t>
      </w:r>
    </w:p>
    <w:p w14:paraId="192AFAE7" w14:textId="77777777" w:rsidR="001A37A6" w:rsidRPr="00160801" w:rsidRDefault="001A37A6" w:rsidP="001A37A6">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20E825CB" w14:textId="77777777" w:rsidR="001A37A6" w:rsidRPr="00160801" w:rsidRDefault="001A37A6" w:rsidP="001A37A6">
      <w:pPr>
        <w:pStyle w:val="PargrafodaLista"/>
        <w:numPr>
          <w:ilvl w:val="0"/>
          <w:numId w:val="66"/>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4FEA73B" w14:textId="77777777" w:rsidR="001A37A6" w:rsidRPr="00160801" w:rsidRDefault="001A37A6" w:rsidP="001A37A6">
      <w:pPr>
        <w:spacing w:after="0" w:line="240" w:lineRule="auto"/>
        <w:jc w:val="both"/>
        <w:rPr>
          <w:rFonts w:ascii="Arial" w:eastAsia="Times New Roman" w:hAnsi="Arial" w:cs="Arial"/>
          <w:bCs/>
          <w:color w:val="000000"/>
          <w:sz w:val="24"/>
          <w:szCs w:val="24"/>
          <w:lang w:eastAsia="zh-CN"/>
        </w:rPr>
      </w:pPr>
    </w:p>
    <w:p w14:paraId="386224AD" w14:textId="77777777" w:rsidR="001A37A6" w:rsidRPr="00160801" w:rsidRDefault="001A37A6" w:rsidP="001A37A6">
      <w:pPr>
        <w:pStyle w:val="PargrafodaLista"/>
        <w:numPr>
          <w:ilvl w:val="0"/>
          <w:numId w:val="66"/>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825DB10" w14:textId="77777777" w:rsidR="001A37A6" w:rsidRPr="00160801" w:rsidRDefault="001A37A6" w:rsidP="001A37A6">
      <w:pPr>
        <w:spacing w:after="0" w:line="240" w:lineRule="auto"/>
        <w:jc w:val="both"/>
        <w:rPr>
          <w:rFonts w:ascii="Arial" w:eastAsia="Times New Roman" w:hAnsi="Arial" w:cs="Arial"/>
          <w:bCs/>
          <w:color w:val="000000"/>
          <w:sz w:val="24"/>
          <w:szCs w:val="24"/>
          <w:lang w:eastAsia="zh-CN"/>
        </w:rPr>
      </w:pPr>
    </w:p>
    <w:p w14:paraId="4F51C2F6" w14:textId="77777777" w:rsidR="001A37A6" w:rsidRPr="00160801" w:rsidRDefault="001A37A6" w:rsidP="001A37A6">
      <w:pPr>
        <w:pStyle w:val="PargrafodaLista"/>
        <w:widowControl w:val="0"/>
        <w:numPr>
          <w:ilvl w:val="0"/>
          <w:numId w:val="66"/>
        </w:numPr>
        <w:shd w:val="clear" w:color="auto" w:fill="FFFFFF"/>
        <w:suppressAutoHyphens/>
        <w:spacing w:before="120" w:after="120" w:line="240" w:lineRule="auto"/>
        <w:ind w:left="0" w:firstLine="0"/>
        <w:jc w:val="both"/>
        <w:rPr>
          <w:rFonts w:ascii="Arial" w:hAnsi="Arial" w:cs="Arial"/>
          <w:sz w:val="24"/>
          <w:szCs w:val="24"/>
        </w:rPr>
      </w:pPr>
      <w:r w:rsidRPr="00160801">
        <w:rPr>
          <w:rFonts w:ascii="Arial" w:hAnsi="Arial" w:cs="Arial"/>
          <w:sz w:val="24"/>
          <w:szCs w:val="24"/>
        </w:rPr>
        <w:t xml:space="preserve"> </w:t>
      </w:r>
      <w:r w:rsidRPr="00160801">
        <w:rPr>
          <w:rFonts w:ascii="Arial" w:hAnsi="Arial" w:cs="Arial"/>
          <w:b/>
          <w:sz w:val="24"/>
          <w:szCs w:val="24"/>
        </w:rPr>
        <w:t>Balanço patrimonial e demonstrações contábeis apresentados na forma da lei</w:t>
      </w:r>
      <w:r w:rsidRPr="00160801">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EB14285" w14:textId="77777777" w:rsidR="001A37A6" w:rsidRPr="00160801" w:rsidRDefault="001A37A6" w:rsidP="001A37A6">
      <w:pPr>
        <w:spacing w:before="120" w:after="120" w:line="240" w:lineRule="auto"/>
        <w:jc w:val="both"/>
        <w:rPr>
          <w:rFonts w:ascii="Arial" w:hAnsi="Arial" w:cs="Arial"/>
          <w:b/>
          <w:sz w:val="24"/>
          <w:szCs w:val="24"/>
        </w:rPr>
      </w:pPr>
      <w:r w:rsidRPr="00160801">
        <w:rPr>
          <w:rFonts w:ascii="Arial" w:hAnsi="Arial" w:cs="Arial"/>
          <w:sz w:val="24"/>
          <w:szCs w:val="24"/>
        </w:rPr>
        <w:t xml:space="preserve">O Balanço Patrimonial correspondente ao último exercício social encerrado, </w:t>
      </w:r>
      <w:r w:rsidRPr="00160801">
        <w:rPr>
          <w:rFonts w:ascii="Arial" w:hAnsi="Arial" w:cs="Arial"/>
          <w:b/>
          <w:sz w:val="24"/>
          <w:szCs w:val="24"/>
        </w:rPr>
        <w:t>na forma a seguir:</w:t>
      </w:r>
    </w:p>
    <w:p w14:paraId="4151920D" w14:textId="77777777" w:rsidR="001A37A6" w:rsidRPr="00160801" w:rsidRDefault="001A37A6" w:rsidP="001A37A6">
      <w:pPr>
        <w:spacing w:before="120" w:after="120" w:line="240" w:lineRule="auto"/>
        <w:ind w:left="720"/>
        <w:jc w:val="both"/>
        <w:rPr>
          <w:rFonts w:ascii="Arial" w:hAnsi="Arial" w:cs="Arial"/>
          <w:sz w:val="24"/>
          <w:szCs w:val="24"/>
        </w:rPr>
      </w:pPr>
      <w:r w:rsidRPr="00160801">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15CDD3A" w14:textId="77777777" w:rsidR="001A37A6" w:rsidRPr="00160801" w:rsidRDefault="001A37A6" w:rsidP="001A37A6">
      <w:pPr>
        <w:spacing w:before="120" w:after="120" w:line="240" w:lineRule="auto"/>
        <w:ind w:left="720"/>
        <w:jc w:val="both"/>
        <w:rPr>
          <w:rFonts w:ascii="Arial" w:hAnsi="Arial" w:cs="Arial"/>
          <w:sz w:val="24"/>
          <w:szCs w:val="24"/>
        </w:rPr>
      </w:pPr>
      <w:r w:rsidRPr="00160801">
        <w:rPr>
          <w:rFonts w:ascii="Arial" w:hAnsi="Arial" w:cs="Arial"/>
          <w:sz w:val="24"/>
          <w:szCs w:val="24"/>
        </w:rPr>
        <w:t>b) Os demais tipos societários deverão observar a seguinte distinção:</w:t>
      </w:r>
    </w:p>
    <w:p w14:paraId="129FF87A" w14:textId="77777777" w:rsidR="001A37A6" w:rsidRPr="00160801" w:rsidRDefault="001A37A6" w:rsidP="001A37A6">
      <w:pPr>
        <w:spacing w:before="120" w:after="120" w:line="240" w:lineRule="auto"/>
        <w:ind w:left="720"/>
        <w:jc w:val="both"/>
        <w:rPr>
          <w:rFonts w:ascii="Arial" w:hAnsi="Arial" w:cs="Arial"/>
          <w:sz w:val="24"/>
          <w:szCs w:val="24"/>
        </w:rPr>
      </w:pPr>
      <w:r w:rsidRPr="00160801">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1E0C2448" w14:textId="77777777" w:rsidR="001A37A6" w:rsidRPr="00160801" w:rsidRDefault="001A37A6" w:rsidP="001A37A6">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b.2) Os tipos societários obrigados à Escrituração Contábil Digital – ECD consoante disposições contidas no Decreto nº 6.022/2007, </w:t>
      </w:r>
      <w:r w:rsidRPr="00160801">
        <w:rPr>
          <w:rFonts w:ascii="Arial" w:hAnsi="Arial" w:cs="Arial"/>
          <w:sz w:val="24"/>
          <w:szCs w:val="24"/>
        </w:rPr>
        <w:lastRenderedPageBreak/>
        <w:t>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52D8AE54" w14:textId="77777777" w:rsidR="001A37A6" w:rsidRPr="00160801" w:rsidRDefault="001A37A6" w:rsidP="001A37A6">
      <w:pPr>
        <w:spacing w:before="120" w:after="120" w:line="240" w:lineRule="auto"/>
        <w:ind w:left="720"/>
        <w:jc w:val="both"/>
        <w:rPr>
          <w:rFonts w:ascii="Arial" w:hAnsi="Arial" w:cs="Arial"/>
          <w:sz w:val="24"/>
          <w:szCs w:val="24"/>
        </w:rPr>
      </w:pPr>
      <w:r w:rsidRPr="00160801">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5DA4B3FD" w14:textId="77777777" w:rsidR="001A37A6" w:rsidRPr="00160801" w:rsidRDefault="001A37A6" w:rsidP="001A37A6">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 Cópia do Recibo de Entrega de Livro Digital transmitido através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1299EB32" w14:textId="77777777" w:rsidR="001A37A6" w:rsidRPr="00160801" w:rsidRDefault="001A37A6" w:rsidP="001A37A6">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 Cópias dos Termos de Abertura e Encerramento do Livro Diário Digital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35E0A16D" w14:textId="77777777" w:rsidR="001A37A6" w:rsidRPr="00160801" w:rsidRDefault="001A37A6" w:rsidP="001A37A6">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III. Cópias do Balanço e Demonstração do Resultado do Exercício extraídos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w:t>
      </w:r>
    </w:p>
    <w:p w14:paraId="059D9849" w14:textId="77777777" w:rsidR="001A37A6" w:rsidRPr="00160801" w:rsidRDefault="001A37A6" w:rsidP="001A37A6">
      <w:pPr>
        <w:spacing w:before="120" w:after="120" w:line="240" w:lineRule="auto"/>
        <w:ind w:left="720"/>
        <w:jc w:val="both"/>
        <w:rPr>
          <w:rFonts w:ascii="Arial" w:hAnsi="Arial" w:cs="Arial"/>
          <w:sz w:val="24"/>
          <w:szCs w:val="24"/>
        </w:rPr>
      </w:pPr>
      <w:r w:rsidRPr="00160801">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160801">
        <w:rPr>
          <w:rFonts w:ascii="Arial" w:hAnsi="Arial" w:cs="Arial"/>
          <w:sz w:val="24"/>
          <w:szCs w:val="24"/>
        </w:rPr>
        <w:t>Sped</w:t>
      </w:r>
      <w:proofErr w:type="spellEnd"/>
      <w:r w:rsidRPr="00160801">
        <w:rPr>
          <w:rFonts w:ascii="Arial" w:hAnsi="Arial" w:cs="Arial"/>
          <w:sz w:val="24"/>
          <w:szCs w:val="24"/>
        </w:rPr>
        <w:t xml:space="preserve"> ou através do site da Junta Comercial do Estado da sede da licitante.</w:t>
      </w:r>
    </w:p>
    <w:p w14:paraId="09E7D927" w14:textId="77777777" w:rsidR="001A37A6" w:rsidRPr="00160801" w:rsidRDefault="001A37A6" w:rsidP="001A37A6">
      <w:pPr>
        <w:spacing w:before="120" w:after="120" w:line="240" w:lineRule="auto"/>
        <w:ind w:left="720"/>
        <w:jc w:val="both"/>
        <w:rPr>
          <w:rFonts w:ascii="Arial" w:hAnsi="Arial" w:cs="Arial"/>
          <w:sz w:val="24"/>
          <w:szCs w:val="24"/>
        </w:rPr>
      </w:pPr>
      <w:r w:rsidRPr="00160801">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1E825C3A" w14:textId="77777777" w:rsidR="001A37A6" w:rsidRPr="00160801" w:rsidRDefault="001A37A6" w:rsidP="001A37A6">
      <w:pPr>
        <w:spacing w:before="120" w:after="120" w:line="240" w:lineRule="auto"/>
        <w:jc w:val="both"/>
        <w:rPr>
          <w:rFonts w:ascii="Arial" w:hAnsi="Arial" w:cs="Arial"/>
          <w:sz w:val="24"/>
          <w:szCs w:val="24"/>
        </w:rPr>
      </w:pPr>
      <w:r w:rsidRPr="00160801">
        <w:rPr>
          <w:rFonts w:ascii="Arial" w:hAnsi="Arial" w:cs="Arial"/>
          <w:sz w:val="24"/>
          <w:szCs w:val="24"/>
        </w:rPr>
        <w:t xml:space="preserve">II. Serão considerados qualificados financeiramente os licitantes cujos balanços comprovem </w:t>
      </w:r>
      <w:r w:rsidRPr="00160801">
        <w:rPr>
          <w:rFonts w:ascii="Arial" w:hAnsi="Arial" w:cs="Arial"/>
          <w:sz w:val="24"/>
          <w:szCs w:val="24"/>
          <w:highlight w:val="yellow"/>
        </w:rPr>
        <w:t>liquidez geral (</w:t>
      </w:r>
      <w:proofErr w:type="spellStart"/>
      <w:r w:rsidRPr="00160801">
        <w:rPr>
          <w:rFonts w:ascii="Arial" w:hAnsi="Arial" w:cs="Arial"/>
          <w:sz w:val="24"/>
          <w:szCs w:val="24"/>
          <w:highlight w:val="yellow"/>
        </w:rPr>
        <w:t>lg</w:t>
      </w:r>
      <w:proofErr w:type="spellEnd"/>
      <w:r w:rsidRPr="00160801">
        <w:rPr>
          <w:rFonts w:ascii="Arial" w:hAnsi="Arial" w:cs="Arial"/>
          <w:sz w:val="24"/>
          <w:szCs w:val="24"/>
          <w:highlight w:val="yellow"/>
        </w:rPr>
        <w:t>)</w:t>
      </w:r>
      <w:r w:rsidRPr="00160801">
        <w:rPr>
          <w:rFonts w:ascii="Arial" w:hAnsi="Arial" w:cs="Arial"/>
          <w:sz w:val="24"/>
          <w:szCs w:val="24"/>
        </w:rPr>
        <w:t xml:space="preserve">, </w:t>
      </w:r>
      <w:r w:rsidRPr="00160801">
        <w:rPr>
          <w:rFonts w:ascii="Arial" w:hAnsi="Arial" w:cs="Arial"/>
          <w:sz w:val="24"/>
          <w:szCs w:val="24"/>
          <w:highlight w:val="yellow"/>
        </w:rPr>
        <w:t>solvência geral (</w:t>
      </w:r>
      <w:proofErr w:type="spellStart"/>
      <w:r w:rsidRPr="00160801">
        <w:rPr>
          <w:rFonts w:ascii="Arial" w:hAnsi="Arial" w:cs="Arial"/>
          <w:sz w:val="24"/>
          <w:szCs w:val="24"/>
          <w:highlight w:val="yellow"/>
        </w:rPr>
        <w:t>sg</w:t>
      </w:r>
      <w:proofErr w:type="spellEnd"/>
      <w:r w:rsidRPr="00160801">
        <w:rPr>
          <w:rFonts w:ascii="Arial" w:hAnsi="Arial" w:cs="Arial"/>
          <w:sz w:val="24"/>
          <w:szCs w:val="24"/>
          <w:highlight w:val="yellow"/>
        </w:rPr>
        <w:t>)</w:t>
      </w:r>
      <w:r w:rsidRPr="00160801">
        <w:rPr>
          <w:rFonts w:ascii="Arial" w:hAnsi="Arial" w:cs="Arial"/>
          <w:sz w:val="24"/>
          <w:szCs w:val="24"/>
        </w:rPr>
        <w:t xml:space="preserve"> e </w:t>
      </w:r>
      <w:r w:rsidRPr="00160801">
        <w:rPr>
          <w:rFonts w:ascii="Arial" w:hAnsi="Arial" w:cs="Arial"/>
          <w:sz w:val="24"/>
          <w:szCs w:val="24"/>
          <w:highlight w:val="yellow"/>
        </w:rPr>
        <w:t>liquidez corrente (</w:t>
      </w:r>
      <w:proofErr w:type="spellStart"/>
      <w:r w:rsidRPr="00160801">
        <w:rPr>
          <w:rFonts w:ascii="Arial" w:hAnsi="Arial" w:cs="Arial"/>
          <w:sz w:val="24"/>
          <w:szCs w:val="24"/>
          <w:highlight w:val="yellow"/>
        </w:rPr>
        <w:t>lc</w:t>
      </w:r>
      <w:proofErr w:type="spellEnd"/>
      <w:r w:rsidRPr="00160801">
        <w:rPr>
          <w:rFonts w:ascii="Arial" w:hAnsi="Arial" w:cs="Arial"/>
          <w:sz w:val="24"/>
          <w:szCs w:val="24"/>
          <w:highlight w:val="yellow"/>
        </w:rPr>
        <w:t>)</w:t>
      </w:r>
      <w:r w:rsidRPr="00160801">
        <w:rPr>
          <w:rFonts w:ascii="Arial" w:hAnsi="Arial" w:cs="Arial"/>
          <w:sz w:val="24"/>
          <w:szCs w:val="24"/>
        </w:rPr>
        <w:t xml:space="preserve"> maior ou igual a </w:t>
      </w:r>
      <w:proofErr w:type="gramStart"/>
      <w:r w:rsidRPr="00160801">
        <w:rPr>
          <w:rFonts w:ascii="Arial" w:hAnsi="Arial" w:cs="Arial"/>
          <w:sz w:val="24"/>
          <w:szCs w:val="24"/>
        </w:rPr>
        <w:t>1  (</w:t>
      </w:r>
      <w:proofErr w:type="gramEnd"/>
      <w:r w:rsidRPr="00160801">
        <w:rPr>
          <w:rFonts w:ascii="Arial" w:hAnsi="Arial" w:cs="Arial"/>
          <w:sz w:val="24"/>
          <w:szCs w:val="24"/>
        </w:rPr>
        <w:t>&gt;ou=1), calculadas da seguinte forma:</w:t>
      </w:r>
    </w:p>
    <w:p w14:paraId="0A18D33F" w14:textId="77777777" w:rsidR="001A37A6" w:rsidRPr="00160801" w:rsidRDefault="001A37A6" w:rsidP="001A37A6">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1A37A6" w:rsidRPr="00160801" w14:paraId="55B5F5B5" w14:textId="77777777" w:rsidTr="007F4918">
        <w:trPr>
          <w:cantSplit/>
          <w:trHeight w:val="230"/>
          <w:jc w:val="center"/>
        </w:trPr>
        <w:tc>
          <w:tcPr>
            <w:tcW w:w="1011" w:type="dxa"/>
            <w:vMerge w:val="restart"/>
            <w:shd w:val="pct40" w:color="FFFF00" w:fill="auto"/>
            <w:vAlign w:val="center"/>
          </w:tcPr>
          <w:p w14:paraId="756CD7DF" w14:textId="77777777" w:rsidR="001A37A6" w:rsidRPr="00160801" w:rsidRDefault="001A37A6" w:rsidP="007F4918">
            <w:pPr>
              <w:jc w:val="center"/>
              <w:rPr>
                <w:rFonts w:ascii="Arial" w:hAnsi="Arial" w:cs="Arial"/>
                <w:b/>
                <w:smallCaps/>
                <w:sz w:val="24"/>
                <w:szCs w:val="24"/>
              </w:rPr>
            </w:pPr>
            <w:proofErr w:type="spellStart"/>
            <w:r w:rsidRPr="00160801">
              <w:rPr>
                <w:rFonts w:ascii="Arial" w:hAnsi="Arial" w:cs="Arial"/>
                <w:b/>
                <w:sz w:val="24"/>
                <w:szCs w:val="24"/>
              </w:rPr>
              <w:t>lg</w:t>
            </w:r>
            <w:proofErr w:type="spellEnd"/>
            <w:r w:rsidRPr="00160801">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BA28ADB" w14:textId="77777777" w:rsidR="001A37A6" w:rsidRPr="00160801" w:rsidRDefault="001A37A6" w:rsidP="007F4918">
            <w:pPr>
              <w:jc w:val="center"/>
              <w:rPr>
                <w:rFonts w:ascii="Arial" w:hAnsi="Arial" w:cs="Arial"/>
                <w:b/>
                <w:smallCaps/>
                <w:sz w:val="24"/>
                <w:szCs w:val="24"/>
              </w:rPr>
            </w:pPr>
            <w:r w:rsidRPr="00160801">
              <w:rPr>
                <w:rFonts w:ascii="Arial" w:hAnsi="Arial" w:cs="Arial"/>
                <w:b/>
                <w:sz w:val="24"/>
                <w:szCs w:val="24"/>
              </w:rPr>
              <w:t>Ativo circulante + realizável a longo prazo</w:t>
            </w:r>
          </w:p>
        </w:tc>
      </w:tr>
      <w:tr w:rsidR="001A37A6" w:rsidRPr="00160801" w14:paraId="7AEAE591" w14:textId="77777777" w:rsidTr="007F4918">
        <w:trPr>
          <w:cantSplit/>
          <w:trHeight w:val="228"/>
          <w:jc w:val="center"/>
        </w:trPr>
        <w:tc>
          <w:tcPr>
            <w:tcW w:w="1011" w:type="dxa"/>
            <w:vMerge/>
            <w:vAlign w:val="center"/>
          </w:tcPr>
          <w:p w14:paraId="40A00E39" w14:textId="77777777" w:rsidR="001A37A6" w:rsidRPr="00160801" w:rsidRDefault="001A37A6" w:rsidP="007F4918">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574E8902" w14:textId="77777777" w:rsidR="001A37A6" w:rsidRPr="00160801" w:rsidRDefault="001A37A6" w:rsidP="007F4918">
            <w:pPr>
              <w:jc w:val="center"/>
              <w:rPr>
                <w:rFonts w:ascii="Arial" w:hAnsi="Arial" w:cs="Arial"/>
                <w:b/>
                <w:smallCaps/>
                <w:sz w:val="24"/>
                <w:szCs w:val="24"/>
              </w:rPr>
            </w:pPr>
            <w:r w:rsidRPr="00160801">
              <w:rPr>
                <w:rFonts w:ascii="Arial" w:hAnsi="Arial" w:cs="Arial"/>
                <w:b/>
                <w:sz w:val="24"/>
                <w:szCs w:val="24"/>
              </w:rPr>
              <w:t>passivo circulante + exigível a longo prazo</w:t>
            </w:r>
          </w:p>
        </w:tc>
      </w:tr>
    </w:tbl>
    <w:p w14:paraId="2075F5B2" w14:textId="77777777" w:rsidR="001A37A6" w:rsidRPr="00160801" w:rsidRDefault="001A37A6" w:rsidP="001A37A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63"/>
        <w:gridCol w:w="4941"/>
      </w:tblGrid>
      <w:tr w:rsidR="001A37A6" w:rsidRPr="00160801" w14:paraId="1BCF7D57" w14:textId="77777777" w:rsidTr="007F4918">
        <w:trPr>
          <w:cantSplit/>
          <w:trHeight w:val="230"/>
          <w:jc w:val="center"/>
        </w:trPr>
        <w:tc>
          <w:tcPr>
            <w:tcW w:w="836" w:type="dxa"/>
            <w:vMerge w:val="restart"/>
            <w:shd w:val="pct40" w:color="FFFF00" w:fill="auto"/>
            <w:vAlign w:val="center"/>
          </w:tcPr>
          <w:p w14:paraId="685F779E" w14:textId="77777777" w:rsidR="001A37A6" w:rsidRPr="00160801" w:rsidRDefault="001A37A6" w:rsidP="007F4918">
            <w:pPr>
              <w:jc w:val="center"/>
              <w:rPr>
                <w:rFonts w:ascii="Arial" w:hAnsi="Arial" w:cs="Arial"/>
                <w:b/>
                <w:smallCaps/>
                <w:sz w:val="24"/>
                <w:szCs w:val="24"/>
              </w:rPr>
            </w:pPr>
            <w:proofErr w:type="spellStart"/>
            <w:r w:rsidRPr="00160801">
              <w:rPr>
                <w:rFonts w:ascii="Arial" w:hAnsi="Arial" w:cs="Arial"/>
                <w:b/>
                <w:sz w:val="24"/>
                <w:szCs w:val="24"/>
              </w:rPr>
              <w:t>sg</w:t>
            </w:r>
            <w:proofErr w:type="spellEnd"/>
            <w:r w:rsidRPr="00160801">
              <w:rPr>
                <w:rFonts w:ascii="Arial" w:hAnsi="Arial" w:cs="Arial"/>
                <w:b/>
                <w:sz w:val="24"/>
                <w:szCs w:val="24"/>
              </w:rPr>
              <w:t xml:space="preserve"> = </w:t>
            </w:r>
          </w:p>
        </w:tc>
        <w:tc>
          <w:tcPr>
            <w:tcW w:w="5004" w:type="dxa"/>
            <w:gridSpan w:val="2"/>
            <w:tcBorders>
              <w:top w:val="nil"/>
              <w:left w:val="nil"/>
              <w:bottom w:val="single" w:sz="4" w:space="0" w:color="auto"/>
              <w:right w:val="nil"/>
            </w:tcBorders>
            <w:shd w:val="pct40" w:color="FFFF00" w:fill="auto"/>
            <w:vAlign w:val="center"/>
          </w:tcPr>
          <w:p w14:paraId="317CCCF4" w14:textId="77777777" w:rsidR="001A37A6" w:rsidRPr="00160801" w:rsidRDefault="001A37A6" w:rsidP="007F4918">
            <w:pPr>
              <w:jc w:val="center"/>
              <w:rPr>
                <w:rFonts w:ascii="Arial" w:hAnsi="Arial" w:cs="Arial"/>
                <w:b/>
                <w:smallCaps/>
                <w:sz w:val="24"/>
                <w:szCs w:val="24"/>
              </w:rPr>
            </w:pPr>
            <w:r w:rsidRPr="00160801">
              <w:rPr>
                <w:rFonts w:ascii="Arial" w:hAnsi="Arial" w:cs="Arial"/>
                <w:b/>
                <w:sz w:val="24"/>
                <w:szCs w:val="24"/>
              </w:rPr>
              <w:t>ativo total</w:t>
            </w:r>
          </w:p>
        </w:tc>
      </w:tr>
      <w:tr w:rsidR="001A37A6" w:rsidRPr="00160801" w14:paraId="0B4DBB45" w14:textId="77777777" w:rsidTr="007F4918">
        <w:trPr>
          <w:cantSplit/>
          <w:trHeight w:val="228"/>
          <w:jc w:val="center"/>
        </w:trPr>
        <w:tc>
          <w:tcPr>
            <w:tcW w:w="836" w:type="dxa"/>
            <w:vMerge/>
            <w:vAlign w:val="center"/>
          </w:tcPr>
          <w:p w14:paraId="02083E23" w14:textId="77777777" w:rsidR="001A37A6" w:rsidRPr="00160801" w:rsidRDefault="001A37A6" w:rsidP="007F4918">
            <w:pPr>
              <w:rPr>
                <w:rFonts w:ascii="Arial" w:hAnsi="Arial" w:cs="Arial"/>
                <w:b/>
                <w:smallCaps/>
                <w:sz w:val="24"/>
                <w:szCs w:val="24"/>
              </w:rPr>
            </w:pPr>
          </w:p>
        </w:tc>
        <w:tc>
          <w:tcPr>
            <w:tcW w:w="5004" w:type="dxa"/>
            <w:gridSpan w:val="2"/>
            <w:tcBorders>
              <w:top w:val="single" w:sz="4" w:space="0" w:color="auto"/>
              <w:left w:val="nil"/>
              <w:bottom w:val="nil"/>
              <w:right w:val="nil"/>
            </w:tcBorders>
            <w:shd w:val="pct40" w:color="FFFF00" w:fill="auto"/>
            <w:vAlign w:val="center"/>
          </w:tcPr>
          <w:p w14:paraId="11447BCA" w14:textId="77777777" w:rsidR="001A37A6" w:rsidRPr="00160801" w:rsidRDefault="001A37A6" w:rsidP="007F4918">
            <w:pPr>
              <w:jc w:val="center"/>
              <w:rPr>
                <w:rFonts w:ascii="Arial" w:hAnsi="Arial" w:cs="Arial"/>
                <w:b/>
                <w:smallCaps/>
                <w:sz w:val="24"/>
                <w:szCs w:val="24"/>
              </w:rPr>
            </w:pPr>
            <w:r w:rsidRPr="00160801">
              <w:rPr>
                <w:rFonts w:ascii="Arial" w:hAnsi="Arial" w:cs="Arial"/>
                <w:b/>
                <w:sz w:val="24"/>
                <w:szCs w:val="24"/>
              </w:rPr>
              <w:t>passivo circulante + exigível a longo prazo</w:t>
            </w:r>
          </w:p>
        </w:tc>
      </w:tr>
      <w:tr w:rsidR="001A37A6" w:rsidRPr="00160801" w14:paraId="78CF83D8" w14:textId="77777777" w:rsidTr="007F4918">
        <w:trPr>
          <w:cantSplit/>
          <w:trHeight w:val="230"/>
          <w:jc w:val="center"/>
        </w:trPr>
        <w:tc>
          <w:tcPr>
            <w:tcW w:w="899" w:type="dxa"/>
            <w:gridSpan w:val="2"/>
            <w:vMerge w:val="restart"/>
            <w:shd w:val="pct40" w:color="FFFF00" w:fill="auto"/>
            <w:vAlign w:val="center"/>
          </w:tcPr>
          <w:p w14:paraId="40160A1A" w14:textId="77777777" w:rsidR="001A37A6" w:rsidRPr="00160801" w:rsidRDefault="001A37A6" w:rsidP="007F4918">
            <w:pPr>
              <w:jc w:val="center"/>
              <w:rPr>
                <w:rFonts w:ascii="Arial" w:hAnsi="Arial" w:cs="Arial"/>
                <w:b/>
                <w:smallCaps/>
                <w:sz w:val="24"/>
                <w:szCs w:val="24"/>
              </w:rPr>
            </w:pPr>
            <w:proofErr w:type="spellStart"/>
            <w:r w:rsidRPr="00160801">
              <w:rPr>
                <w:rFonts w:ascii="Arial" w:hAnsi="Arial" w:cs="Arial"/>
                <w:b/>
                <w:sz w:val="24"/>
                <w:szCs w:val="24"/>
              </w:rPr>
              <w:t>lc</w:t>
            </w:r>
            <w:proofErr w:type="spellEnd"/>
            <w:r w:rsidRPr="00160801">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88E5E97" w14:textId="77777777" w:rsidR="001A37A6" w:rsidRPr="00160801" w:rsidRDefault="001A37A6" w:rsidP="007F4918">
            <w:pPr>
              <w:jc w:val="center"/>
              <w:rPr>
                <w:rFonts w:ascii="Arial" w:hAnsi="Arial" w:cs="Arial"/>
                <w:b/>
                <w:smallCaps/>
                <w:sz w:val="24"/>
                <w:szCs w:val="24"/>
              </w:rPr>
            </w:pPr>
            <w:r w:rsidRPr="00160801">
              <w:rPr>
                <w:rFonts w:ascii="Arial" w:hAnsi="Arial" w:cs="Arial"/>
                <w:b/>
                <w:sz w:val="24"/>
                <w:szCs w:val="24"/>
              </w:rPr>
              <w:t>ativo circulante</w:t>
            </w:r>
          </w:p>
        </w:tc>
      </w:tr>
      <w:tr w:rsidR="001A37A6" w:rsidRPr="00160801" w14:paraId="3CBAB0E2" w14:textId="77777777" w:rsidTr="007F4918">
        <w:trPr>
          <w:cantSplit/>
          <w:trHeight w:val="228"/>
          <w:jc w:val="center"/>
        </w:trPr>
        <w:tc>
          <w:tcPr>
            <w:tcW w:w="899" w:type="dxa"/>
            <w:gridSpan w:val="2"/>
            <w:vMerge/>
            <w:vAlign w:val="center"/>
          </w:tcPr>
          <w:p w14:paraId="4C01F020" w14:textId="77777777" w:rsidR="001A37A6" w:rsidRPr="00160801" w:rsidRDefault="001A37A6" w:rsidP="007F4918">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0165E2CE" w14:textId="77777777" w:rsidR="001A37A6" w:rsidRPr="00160801" w:rsidRDefault="001A37A6" w:rsidP="007F4918">
            <w:pPr>
              <w:jc w:val="center"/>
              <w:rPr>
                <w:rFonts w:ascii="Arial" w:hAnsi="Arial" w:cs="Arial"/>
                <w:b/>
                <w:smallCaps/>
                <w:sz w:val="24"/>
                <w:szCs w:val="24"/>
              </w:rPr>
            </w:pPr>
            <w:r w:rsidRPr="00160801">
              <w:rPr>
                <w:rFonts w:ascii="Arial" w:hAnsi="Arial" w:cs="Arial"/>
                <w:b/>
                <w:sz w:val="24"/>
                <w:szCs w:val="24"/>
              </w:rPr>
              <w:t>passivo circulante</w:t>
            </w:r>
          </w:p>
        </w:tc>
      </w:tr>
    </w:tbl>
    <w:p w14:paraId="6120A2D8" w14:textId="77777777" w:rsidR="001A37A6" w:rsidRPr="00160801" w:rsidRDefault="001A37A6" w:rsidP="001A37A6">
      <w:pPr>
        <w:spacing w:before="120" w:after="120"/>
        <w:jc w:val="both"/>
        <w:rPr>
          <w:rFonts w:ascii="Arial" w:hAnsi="Arial" w:cs="Arial"/>
          <w:sz w:val="24"/>
          <w:szCs w:val="24"/>
        </w:rPr>
      </w:pPr>
      <w:r w:rsidRPr="00160801">
        <w:rPr>
          <w:rFonts w:ascii="Arial" w:hAnsi="Arial" w:cs="Arial"/>
          <w:sz w:val="24"/>
          <w:szCs w:val="24"/>
        </w:rPr>
        <w:lastRenderedPageBreak/>
        <w:t>II.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3C142E7B" w14:textId="77777777" w:rsidR="001A37A6" w:rsidRPr="00160801" w:rsidRDefault="001A37A6" w:rsidP="001A37A6">
      <w:pPr>
        <w:spacing w:before="120" w:after="120"/>
        <w:jc w:val="both"/>
        <w:rPr>
          <w:rFonts w:ascii="Arial" w:eastAsia="Times New Roman" w:hAnsi="Arial" w:cs="Arial"/>
          <w:b/>
          <w:bCs/>
          <w:sz w:val="24"/>
          <w:szCs w:val="24"/>
          <w:lang w:eastAsia="zh-CN"/>
        </w:rPr>
      </w:pPr>
      <w:r w:rsidRPr="00160801">
        <w:rPr>
          <w:rFonts w:ascii="Arial" w:hAnsi="Arial" w:cs="Arial"/>
          <w:sz w:val="24"/>
          <w:szCs w:val="24"/>
        </w:rPr>
        <w:t>III.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6D4801BE" w14:textId="77777777" w:rsidR="001A37A6" w:rsidRPr="00D851C1" w:rsidRDefault="001A37A6" w:rsidP="001A37A6">
      <w:pPr>
        <w:pStyle w:val="PargrafodaLista"/>
        <w:widowControl w:val="0"/>
        <w:numPr>
          <w:ilvl w:val="0"/>
          <w:numId w:val="59"/>
        </w:numPr>
        <w:shd w:val="clear" w:color="auto" w:fill="FFFFFF"/>
        <w:suppressAutoHyphens/>
        <w:spacing w:after="0" w:line="240" w:lineRule="auto"/>
        <w:ind w:left="0" w:firstLine="0"/>
        <w:jc w:val="both"/>
        <w:rPr>
          <w:rFonts w:ascii="Arial" w:hAnsi="Arial" w:cs="Arial"/>
          <w:sz w:val="24"/>
          <w:szCs w:val="24"/>
        </w:rPr>
      </w:pPr>
      <w:r w:rsidRPr="00D851C1">
        <w:rPr>
          <w:rFonts w:ascii="Arial" w:hAnsi="Arial" w:cs="Arial"/>
          <w:b/>
          <w:i/>
          <w:sz w:val="24"/>
          <w:szCs w:val="24"/>
        </w:rPr>
        <w:t>Critérios de aceitabilidade da proposta (no caso de amostra, folder e catálogo):</w:t>
      </w:r>
      <w:r w:rsidRPr="00D851C1">
        <w:rPr>
          <w:rFonts w:ascii="Arial" w:hAnsi="Arial" w:cs="Arial"/>
          <w:sz w:val="24"/>
          <w:szCs w:val="24"/>
        </w:rPr>
        <w:t xml:space="preserve"> Não se aplica.</w:t>
      </w:r>
    </w:p>
    <w:p w14:paraId="7E77C6C9" w14:textId="77777777" w:rsidR="001A37A6" w:rsidRPr="00160801" w:rsidRDefault="001A37A6" w:rsidP="001A37A6">
      <w:pPr>
        <w:widowControl w:val="0"/>
        <w:shd w:val="clear" w:color="auto" w:fill="FFFFFF"/>
        <w:suppressAutoHyphens/>
        <w:spacing w:after="0" w:line="240" w:lineRule="auto"/>
        <w:jc w:val="both"/>
        <w:rPr>
          <w:rFonts w:ascii="Arial" w:hAnsi="Arial" w:cs="Arial"/>
          <w:sz w:val="24"/>
          <w:szCs w:val="24"/>
        </w:rPr>
      </w:pPr>
    </w:p>
    <w:p w14:paraId="54121B75" w14:textId="77777777" w:rsidR="001A37A6" w:rsidRPr="00160801" w:rsidRDefault="001A37A6" w:rsidP="001A37A6">
      <w:pPr>
        <w:numPr>
          <w:ilvl w:val="0"/>
          <w:numId w:val="59"/>
        </w:numPr>
        <w:autoSpaceDE w:val="0"/>
        <w:autoSpaceDN w:val="0"/>
        <w:adjustRightInd w:val="0"/>
        <w:spacing w:after="0" w:line="240" w:lineRule="auto"/>
        <w:ind w:left="0" w:firstLine="0"/>
        <w:jc w:val="both"/>
        <w:rPr>
          <w:rFonts w:ascii="Arial" w:hAnsi="Arial" w:cs="Arial"/>
          <w:color w:val="000000"/>
          <w:sz w:val="24"/>
          <w:szCs w:val="24"/>
          <w:lang w:eastAsia="pt-BR"/>
        </w:rPr>
      </w:pPr>
      <w:r w:rsidRPr="00160801">
        <w:rPr>
          <w:rFonts w:ascii="Arial" w:hAnsi="Arial" w:cs="Arial"/>
          <w:b/>
          <w:sz w:val="24"/>
          <w:szCs w:val="24"/>
        </w:rPr>
        <w:t xml:space="preserve">Critérios de aceitabilidade do objeto (recebimento do objeto): </w:t>
      </w:r>
    </w:p>
    <w:p w14:paraId="55B43CE2" w14:textId="77777777" w:rsidR="001A37A6" w:rsidRPr="00160801" w:rsidRDefault="001A37A6" w:rsidP="001A37A6">
      <w:pPr>
        <w:autoSpaceDE w:val="0"/>
        <w:autoSpaceDN w:val="0"/>
        <w:adjustRightInd w:val="0"/>
        <w:spacing w:after="0" w:line="240" w:lineRule="auto"/>
        <w:ind w:left="720"/>
        <w:jc w:val="both"/>
        <w:rPr>
          <w:rFonts w:ascii="Arial" w:hAnsi="Arial" w:cs="Arial"/>
          <w:color w:val="000000"/>
          <w:sz w:val="24"/>
          <w:szCs w:val="24"/>
          <w:lang w:eastAsia="pt-BR"/>
        </w:rPr>
      </w:pPr>
    </w:p>
    <w:p w14:paraId="7E907AB9" w14:textId="77777777" w:rsidR="001A37A6" w:rsidRPr="00B5602D" w:rsidRDefault="001A37A6" w:rsidP="001A37A6">
      <w:pPr>
        <w:pStyle w:val="PargrafodaLista"/>
        <w:numPr>
          <w:ilvl w:val="0"/>
          <w:numId w:val="59"/>
        </w:numPr>
        <w:ind w:left="0" w:firstLine="0"/>
        <w:jc w:val="both"/>
        <w:rPr>
          <w:rFonts w:ascii="Arial" w:hAnsi="Arial" w:cs="Arial"/>
          <w:b/>
          <w:sz w:val="24"/>
          <w:szCs w:val="24"/>
        </w:rPr>
      </w:pPr>
      <w:r w:rsidRPr="00B5602D">
        <w:rPr>
          <w:rFonts w:ascii="Arial" w:hAnsi="Arial" w:cs="Arial"/>
          <w:color w:val="000000"/>
          <w:sz w:val="24"/>
          <w:szCs w:val="24"/>
          <w:lang w:eastAsia="pt-BR"/>
        </w:rPr>
        <w:t xml:space="preserve">O objeto deverá ser executado em conformidade com as demandas do </w:t>
      </w:r>
      <w:r>
        <w:rPr>
          <w:rFonts w:ascii="Arial" w:hAnsi="Arial" w:cs="Arial"/>
          <w:color w:val="000000"/>
          <w:sz w:val="24"/>
          <w:szCs w:val="24"/>
          <w:lang w:eastAsia="pt-BR"/>
        </w:rPr>
        <w:t>PROCON</w:t>
      </w:r>
      <w:r w:rsidRPr="00B5602D">
        <w:rPr>
          <w:rFonts w:ascii="Arial" w:hAnsi="Arial" w:cs="Arial"/>
          <w:color w:val="000000"/>
          <w:sz w:val="24"/>
          <w:szCs w:val="24"/>
          <w:lang w:eastAsia="pt-BR"/>
        </w:rPr>
        <w:t xml:space="preserve"> Câmara Municipal de Extrema. </w:t>
      </w:r>
    </w:p>
    <w:p w14:paraId="07C0F622" w14:textId="77777777" w:rsidR="001A37A6" w:rsidRPr="00B5602D" w:rsidRDefault="001A37A6" w:rsidP="001A37A6">
      <w:pPr>
        <w:pStyle w:val="PargrafodaLista"/>
        <w:numPr>
          <w:ilvl w:val="0"/>
          <w:numId w:val="59"/>
        </w:numPr>
        <w:ind w:left="0" w:firstLine="0"/>
        <w:jc w:val="both"/>
        <w:rPr>
          <w:rFonts w:ascii="Arial" w:hAnsi="Arial" w:cs="Arial"/>
          <w:b/>
          <w:sz w:val="24"/>
          <w:szCs w:val="24"/>
        </w:rPr>
      </w:pPr>
      <w:r w:rsidRPr="00B5602D">
        <w:rPr>
          <w:rFonts w:ascii="Arial" w:hAnsi="Arial" w:cs="Arial"/>
          <w:b/>
          <w:sz w:val="24"/>
          <w:szCs w:val="24"/>
        </w:rPr>
        <w:t>Estimativa de valor da contratação e dotação orçamentária e financeira para a despesa:</w:t>
      </w:r>
    </w:p>
    <w:p w14:paraId="10AF31A0" w14:textId="77777777" w:rsidR="001A37A6" w:rsidRDefault="001A37A6" w:rsidP="001A37A6">
      <w:pPr>
        <w:pStyle w:val="PargrafodaLista"/>
        <w:numPr>
          <w:ilvl w:val="0"/>
          <w:numId w:val="68"/>
        </w:numPr>
        <w:jc w:val="both"/>
        <w:rPr>
          <w:rFonts w:ascii="Arial" w:hAnsi="Arial" w:cs="Arial"/>
          <w:sz w:val="24"/>
          <w:szCs w:val="24"/>
        </w:rPr>
      </w:pPr>
      <w:r w:rsidRPr="00160801">
        <w:rPr>
          <w:rFonts w:ascii="Arial" w:hAnsi="Arial" w:cs="Arial"/>
          <w:sz w:val="24"/>
          <w:szCs w:val="24"/>
        </w:rPr>
        <w:t xml:space="preserve">Estimativa do valor: </w:t>
      </w:r>
    </w:p>
    <w:p w14:paraId="2C0F6E3D" w14:textId="77777777" w:rsidR="001A37A6" w:rsidRDefault="001A37A6" w:rsidP="001A37A6">
      <w:pPr>
        <w:ind w:left="708"/>
        <w:jc w:val="both"/>
        <w:rPr>
          <w:rFonts w:ascii="Arial" w:hAnsi="Arial" w:cs="Arial"/>
          <w:sz w:val="24"/>
          <w:szCs w:val="24"/>
        </w:rPr>
      </w:pPr>
      <w:r w:rsidRPr="005B59C0">
        <w:rPr>
          <w:rFonts w:ascii="Arial" w:hAnsi="Arial" w:cs="Arial"/>
          <w:b/>
          <w:bCs/>
          <w:sz w:val="24"/>
          <w:szCs w:val="24"/>
        </w:rPr>
        <w:t>ITEM 01 -</w:t>
      </w:r>
      <w:r w:rsidRPr="005B59C0">
        <w:rPr>
          <w:rFonts w:ascii="Arial" w:hAnsi="Arial" w:cs="Arial"/>
          <w:sz w:val="24"/>
          <w:szCs w:val="24"/>
        </w:rPr>
        <w:t xml:space="preserve"> 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situado na Rua Antônio </w:t>
      </w:r>
      <w:proofErr w:type="spellStart"/>
      <w:r w:rsidRPr="005B59C0">
        <w:rPr>
          <w:rFonts w:ascii="Arial" w:hAnsi="Arial" w:cs="Arial"/>
          <w:sz w:val="24"/>
          <w:szCs w:val="24"/>
        </w:rPr>
        <w:t>Onisto</w:t>
      </w:r>
      <w:proofErr w:type="spellEnd"/>
      <w:r w:rsidRPr="005B59C0">
        <w:rPr>
          <w:rFonts w:ascii="Arial" w:hAnsi="Arial" w:cs="Arial"/>
          <w:sz w:val="24"/>
          <w:szCs w:val="24"/>
        </w:rPr>
        <w:t>, nº 369, esquina com a Rua João Mendes, região central da cidade de Extrema, MG.</w:t>
      </w:r>
      <w:r>
        <w:rPr>
          <w:rFonts w:ascii="Arial" w:hAnsi="Arial" w:cs="Arial"/>
          <w:sz w:val="24"/>
          <w:szCs w:val="24"/>
        </w:rPr>
        <w:t xml:space="preserve"> </w:t>
      </w:r>
      <w:r w:rsidRPr="005B59C0">
        <w:rPr>
          <w:rFonts w:ascii="Arial" w:hAnsi="Arial" w:cs="Arial"/>
          <w:sz w:val="24"/>
          <w:szCs w:val="24"/>
        </w:rPr>
        <w:t xml:space="preserve">PABX virtual e um DID (número telefônico) + 7 ramais. Plano mínimo: 2.500 min. por usuário em todos tipos de ligações. Chamadas simultâneas. Receber: 2 ligações. Fazer: 5 ligações. Com gravação das ligações + suporte mensal. Quantitativo: 01 serviço, com sete usuários. </w:t>
      </w:r>
      <w:r>
        <w:rPr>
          <w:rFonts w:ascii="Arial" w:hAnsi="Arial" w:cs="Arial"/>
          <w:sz w:val="24"/>
          <w:szCs w:val="24"/>
        </w:rPr>
        <w:t xml:space="preserve">R$ </w:t>
      </w:r>
      <w:r w:rsidRPr="005B59C0">
        <w:rPr>
          <w:rFonts w:ascii="Arial" w:hAnsi="Arial" w:cs="Arial"/>
          <w:sz w:val="24"/>
          <w:szCs w:val="24"/>
        </w:rPr>
        <w:t>7.682,64 (sete mil e seiscentos e oitenta e dois reais e sessenta e quatro centavos).</w:t>
      </w:r>
    </w:p>
    <w:p w14:paraId="6704ECF4" w14:textId="77777777" w:rsidR="001A37A6" w:rsidRPr="005B59C0" w:rsidRDefault="001A37A6" w:rsidP="001A37A6">
      <w:pPr>
        <w:ind w:left="708"/>
        <w:jc w:val="both"/>
        <w:rPr>
          <w:rFonts w:ascii="Arial" w:hAnsi="Arial" w:cs="Arial"/>
          <w:sz w:val="24"/>
          <w:szCs w:val="24"/>
        </w:rPr>
      </w:pPr>
      <w:r w:rsidRPr="005B59C0">
        <w:rPr>
          <w:rFonts w:ascii="Arial" w:hAnsi="Arial" w:cs="Arial"/>
          <w:b/>
          <w:bCs/>
          <w:sz w:val="24"/>
          <w:szCs w:val="24"/>
        </w:rPr>
        <w:t>ITEM 02 –</w:t>
      </w:r>
      <w:r w:rsidRPr="005B59C0">
        <w:rPr>
          <w:rFonts w:ascii="Arial" w:hAnsi="Arial" w:cs="Arial"/>
          <w:sz w:val="24"/>
          <w:szCs w:val="24"/>
        </w:rPr>
        <w:t xml:space="preserve"> Um serviço de implantação e treinamento.</w:t>
      </w:r>
      <w:r w:rsidRPr="005B59C0">
        <w:t xml:space="preserve"> </w:t>
      </w:r>
      <w:r w:rsidRPr="005B59C0">
        <w:rPr>
          <w:rFonts w:ascii="Arial" w:hAnsi="Arial" w:cs="Arial"/>
          <w:sz w:val="24"/>
          <w:szCs w:val="24"/>
        </w:rPr>
        <w:t>R$ 511,00 (quinhentos e onze reais).</w:t>
      </w:r>
    </w:p>
    <w:p w14:paraId="430341D4" w14:textId="77777777" w:rsidR="001A37A6" w:rsidRDefault="001A37A6" w:rsidP="001A37A6">
      <w:pPr>
        <w:pStyle w:val="PargrafodaLista"/>
        <w:ind w:left="0" w:firstLine="708"/>
        <w:jc w:val="both"/>
        <w:rPr>
          <w:rFonts w:ascii="Arial" w:eastAsia="Times New Roman" w:hAnsi="Arial" w:cs="Arial"/>
          <w:sz w:val="24"/>
          <w:szCs w:val="24"/>
        </w:rPr>
      </w:pPr>
      <w:r w:rsidRPr="005B59C0">
        <w:rPr>
          <w:rFonts w:ascii="Arial" w:eastAsia="Times New Roman" w:hAnsi="Arial" w:cs="Arial"/>
          <w:sz w:val="24"/>
          <w:szCs w:val="24"/>
        </w:rPr>
        <w:t xml:space="preserve">Dotação orçamentária: </w:t>
      </w:r>
      <w:r>
        <w:rPr>
          <w:rFonts w:ascii="Arial" w:eastAsia="Times New Roman" w:hAnsi="Arial" w:cs="Arial"/>
          <w:sz w:val="24"/>
          <w:szCs w:val="24"/>
        </w:rPr>
        <w:t>3.3.90.39.99 – Outros Serviços de Terceiros – P.J. Ficha 20.</w:t>
      </w:r>
    </w:p>
    <w:p w14:paraId="6F013F26" w14:textId="77777777" w:rsidR="001A37A6" w:rsidRDefault="001A37A6" w:rsidP="001A37A6">
      <w:pPr>
        <w:pStyle w:val="PargrafodaLista"/>
        <w:ind w:left="0" w:firstLine="708"/>
        <w:jc w:val="both"/>
        <w:rPr>
          <w:rFonts w:ascii="Arial" w:eastAsia="Times New Roman" w:hAnsi="Arial" w:cs="Arial"/>
          <w:sz w:val="24"/>
          <w:szCs w:val="24"/>
        </w:rPr>
      </w:pPr>
    </w:p>
    <w:p w14:paraId="1DE08C8B" w14:textId="77777777" w:rsidR="001A37A6" w:rsidRDefault="001A37A6" w:rsidP="001A37A6">
      <w:pPr>
        <w:pStyle w:val="PargrafodaLista"/>
        <w:ind w:left="0" w:firstLine="708"/>
        <w:jc w:val="both"/>
        <w:rPr>
          <w:rFonts w:ascii="Arial" w:eastAsia="Times New Roman" w:hAnsi="Arial" w:cs="Arial"/>
          <w:sz w:val="24"/>
          <w:szCs w:val="24"/>
        </w:rPr>
      </w:pPr>
    </w:p>
    <w:p w14:paraId="4A7C6E29" w14:textId="77777777" w:rsidR="001A37A6" w:rsidRPr="005B59C0" w:rsidRDefault="001A37A6" w:rsidP="001A37A6">
      <w:pPr>
        <w:pStyle w:val="PargrafodaLista"/>
        <w:ind w:left="0" w:firstLine="708"/>
        <w:jc w:val="both"/>
        <w:rPr>
          <w:rFonts w:ascii="Arial" w:hAnsi="Arial" w:cs="Arial"/>
          <w:b/>
          <w:sz w:val="24"/>
          <w:szCs w:val="24"/>
        </w:rPr>
      </w:pPr>
    </w:p>
    <w:p w14:paraId="229B078B" w14:textId="77777777" w:rsidR="001A37A6" w:rsidRPr="005B59C0" w:rsidRDefault="001A37A6" w:rsidP="001A37A6">
      <w:pPr>
        <w:pStyle w:val="PargrafodaLista"/>
        <w:numPr>
          <w:ilvl w:val="1"/>
          <w:numId w:val="79"/>
        </w:numPr>
        <w:jc w:val="both"/>
        <w:rPr>
          <w:rFonts w:ascii="Arial" w:hAnsi="Arial" w:cs="Arial"/>
          <w:b/>
          <w:sz w:val="24"/>
          <w:szCs w:val="24"/>
        </w:rPr>
      </w:pPr>
      <w:r w:rsidRPr="005B59C0">
        <w:rPr>
          <w:rFonts w:ascii="Arial" w:hAnsi="Arial" w:cs="Arial"/>
          <w:b/>
          <w:sz w:val="24"/>
          <w:szCs w:val="24"/>
        </w:rPr>
        <w:lastRenderedPageBreak/>
        <w:t>Condições de execução (métodos, estratégias e prazos de execução e garantia):</w:t>
      </w:r>
    </w:p>
    <w:p w14:paraId="307D2182" w14:textId="77777777" w:rsidR="001A37A6" w:rsidRDefault="001A37A6" w:rsidP="001A37A6">
      <w:pPr>
        <w:pStyle w:val="PargrafodaLista"/>
        <w:numPr>
          <w:ilvl w:val="0"/>
          <w:numId w:val="22"/>
        </w:numPr>
        <w:ind w:left="0" w:firstLine="0"/>
        <w:jc w:val="both"/>
        <w:rPr>
          <w:rFonts w:ascii="Arial" w:hAnsi="Arial" w:cs="Arial"/>
          <w:sz w:val="24"/>
          <w:szCs w:val="24"/>
        </w:rPr>
      </w:pPr>
      <w:r w:rsidRPr="00160801">
        <w:rPr>
          <w:rFonts w:ascii="Arial" w:hAnsi="Arial" w:cs="Arial"/>
          <w:sz w:val="24"/>
          <w:szCs w:val="24"/>
        </w:rPr>
        <w:t xml:space="preserve">O objeto é de </w:t>
      </w:r>
      <w:r w:rsidRPr="00160801">
        <w:rPr>
          <w:rFonts w:ascii="Arial" w:hAnsi="Arial" w:cs="Arial"/>
          <w:color w:val="000000"/>
          <w:sz w:val="24"/>
          <w:szCs w:val="24"/>
        </w:rPr>
        <w:t>regime de execução indireta, empreitada por preço unitário</w:t>
      </w:r>
      <w:r w:rsidRPr="00160801">
        <w:rPr>
          <w:rFonts w:ascii="Arial" w:hAnsi="Arial" w:cs="Arial"/>
          <w:sz w:val="24"/>
          <w:szCs w:val="24"/>
        </w:rPr>
        <w:t>.</w:t>
      </w:r>
    </w:p>
    <w:p w14:paraId="4B7B530A" w14:textId="77777777" w:rsidR="001A37A6" w:rsidRDefault="001A37A6" w:rsidP="001A37A6">
      <w:pPr>
        <w:pStyle w:val="PargrafodaLista"/>
        <w:numPr>
          <w:ilvl w:val="0"/>
          <w:numId w:val="22"/>
        </w:numPr>
        <w:ind w:left="0" w:firstLine="0"/>
        <w:jc w:val="both"/>
        <w:rPr>
          <w:rFonts w:ascii="Arial" w:hAnsi="Arial" w:cs="Arial"/>
          <w:sz w:val="24"/>
          <w:szCs w:val="24"/>
        </w:rPr>
      </w:pPr>
      <w:r w:rsidRPr="005B59C0">
        <w:rPr>
          <w:rFonts w:ascii="Arial" w:hAnsi="Arial" w:cs="Arial"/>
          <w:sz w:val="24"/>
          <w:szCs w:val="24"/>
        </w:rPr>
        <w:t xml:space="preserve">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situado na Rua Antônio </w:t>
      </w:r>
      <w:proofErr w:type="spellStart"/>
      <w:r w:rsidRPr="005B59C0">
        <w:rPr>
          <w:rFonts w:ascii="Arial" w:hAnsi="Arial" w:cs="Arial"/>
          <w:sz w:val="24"/>
          <w:szCs w:val="24"/>
        </w:rPr>
        <w:t>Onisto</w:t>
      </w:r>
      <w:proofErr w:type="spellEnd"/>
      <w:r w:rsidRPr="005B59C0">
        <w:rPr>
          <w:rFonts w:ascii="Arial" w:hAnsi="Arial" w:cs="Arial"/>
          <w:sz w:val="24"/>
          <w:szCs w:val="24"/>
        </w:rPr>
        <w:t>, nº 369, esquina com a Rua João Mendes, região central da cidade de Extrema, MG. PABX virtual e um DID (número telefônico) + 7 ramais. Plano mínimo: 2.500 min. por usuário em todos tipos de ligações. Chamadas simultâneas. Receber: 2 ligações. Fazer: 5 ligações. Com gravação das ligações + suporte mensal</w:t>
      </w:r>
      <w:r>
        <w:rPr>
          <w:rFonts w:ascii="Arial" w:hAnsi="Arial" w:cs="Arial"/>
          <w:sz w:val="24"/>
          <w:szCs w:val="24"/>
        </w:rPr>
        <w:t xml:space="preserve">; </w:t>
      </w:r>
      <w:r w:rsidRPr="005B59C0">
        <w:rPr>
          <w:rFonts w:ascii="Arial" w:hAnsi="Arial" w:cs="Arial"/>
          <w:sz w:val="24"/>
          <w:szCs w:val="24"/>
        </w:rPr>
        <w:t xml:space="preserve">01 serviço, com sete usuários. </w:t>
      </w:r>
      <w:r>
        <w:rPr>
          <w:rFonts w:ascii="Arial" w:hAnsi="Arial" w:cs="Arial"/>
          <w:sz w:val="24"/>
          <w:szCs w:val="24"/>
        </w:rPr>
        <w:t xml:space="preserve">A CONTRATADA deverá prestar os serviços de </w:t>
      </w:r>
      <w:r w:rsidRPr="005B59C0">
        <w:rPr>
          <w:rFonts w:ascii="Arial" w:hAnsi="Arial" w:cs="Arial"/>
          <w:sz w:val="24"/>
          <w:szCs w:val="24"/>
        </w:rPr>
        <w:t>implantação e treinamento.</w:t>
      </w:r>
    </w:p>
    <w:p w14:paraId="552D862A" w14:textId="77777777" w:rsidR="001A37A6" w:rsidRDefault="001A37A6" w:rsidP="001A37A6">
      <w:pPr>
        <w:pStyle w:val="PargrafodaLista"/>
        <w:numPr>
          <w:ilvl w:val="0"/>
          <w:numId w:val="22"/>
        </w:numPr>
        <w:ind w:left="0" w:firstLine="0"/>
        <w:jc w:val="both"/>
        <w:rPr>
          <w:rFonts w:ascii="Arial" w:hAnsi="Arial" w:cs="Arial"/>
          <w:sz w:val="24"/>
          <w:szCs w:val="24"/>
        </w:rPr>
      </w:pPr>
      <w:r>
        <w:rPr>
          <w:rFonts w:ascii="Arial" w:hAnsi="Arial" w:cs="Arial"/>
          <w:sz w:val="24"/>
          <w:szCs w:val="24"/>
        </w:rPr>
        <w:t>A CONTRATADA deverá fornecer os equipamentos necessários para o perfeito funcionamento do objeto.</w:t>
      </w:r>
    </w:p>
    <w:p w14:paraId="4E80E9CD" w14:textId="77777777" w:rsidR="001A37A6" w:rsidRPr="000263F5" w:rsidRDefault="001A37A6" w:rsidP="001A37A6">
      <w:pPr>
        <w:pStyle w:val="PargrafodaLista"/>
        <w:numPr>
          <w:ilvl w:val="0"/>
          <w:numId w:val="59"/>
        </w:numPr>
        <w:jc w:val="both"/>
        <w:rPr>
          <w:rFonts w:ascii="Arial" w:hAnsi="Arial" w:cs="Arial"/>
          <w:b/>
          <w:bCs/>
          <w:sz w:val="24"/>
          <w:szCs w:val="24"/>
        </w:rPr>
      </w:pPr>
      <w:r w:rsidRPr="000263F5">
        <w:rPr>
          <w:rFonts w:ascii="Arial" w:hAnsi="Arial" w:cs="Arial"/>
          <w:b/>
          <w:bCs/>
          <w:sz w:val="24"/>
          <w:szCs w:val="24"/>
        </w:rPr>
        <w:t>Obrigações da CONTRATADA E DA CONTRATANTE:</w:t>
      </w:r>
    </w:p>
    <w:p w14:paraId="42963091" w14:textId="77777777" w:rsidR="001A37A6" w:rsidRPr="009F0232" w:rsidRDefault="001A37A6" w:rsidP="001A37A6">
      <w:pPr>
        <w:pStyle w:val="PargrafodaLista"/>
        <w:numPr>
          <w:ilvl w:val="0"/>
          <w:numId w:val="76"/>
        </w:numPr>
        <w:jc w:val="both"/>
        <w:rPr>
          <w:rFonts w:ascii="Arial" w:hAnsi="Arial" w:cs="Arial"/>
          <w:b/>
          <w:sz w:val="24"/>
          <w:szCs w:val="24"/>
        </w:rPr>
      </w:pPr>
      <w:r w:rsidRPr="009F0232">
        <w:rPr>
          <w:rFonts w:ascii="Arial" w:hAnsi="Arial" w:cs="Arial"/>
          <w:b/>
          <w:sz w:val="24"/>
          <w:szCs w:val="24"/>
        </w:rPr>
        <w:t>Obrigações da contratada:</w:t>
      </w:r>
    </w:p>
    <w:p w14:paraId="16D21560" w14:textId="77777777" w:rsidR="001A37A6" w:rsidRPr="00160801" w:rsidRDefault="001A37A6" w:rsidP="001A37A6">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148AD088" w14:textId="77777777" w:rsidR="001A37A6" w:rsidRPr="00160801" w:rsidRDefault="001A37A6" w:rsidP="001A37A6">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2C6E9DEA" w14:textId="77777777" w:rsidR="001A37A6" w:rsidRPr="00160801" w:rsidRDefault="001A37A6" w:rsidP="001A37A6">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AACEFCD" w14:textId="77777777" w:rsidR="001A37A6" w:rsidRDefault="001A37A6" w:rsidP="001A37A6">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a responsabilidade pelos encargos fiscais e comerciais resultantes da homologação do pregão. </w:t>
      </w:r>
    </w:p>
    <w:p w14:paraId="4778647D" w14:textId="77777777" w:rsidR="001A37A6" w:rsidRPr="00160801" w:rsidRDefault="001A37A6" w:rsidP="001A37A6">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M</w:t>
      </w:r>
      <w:r w:rsidRPr="00160801">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70B3E127" w14:textId="77777777" w:rsidR="001A37A6" w:rsidRPr="00160801" w:rsidRDefault="001A37A6" w:rsidP="001A37A6">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A inadimplência da CONTRATADA, com referência aos encargos estabelecidos nesta cláusula, não transfere à CONTRATANTE da CONTRATANTE a responsabilidade por seu pagamento, nem poderá onerar o objeto deste Contrato, razão pela qual a CONTRATADA renuncia </w:t>
      </w:r>
      <w:r w:rsidRPr="00160801">
        <w:rPr>
          <w:rFonts w:ascii="Arial" w:hAnsi="Arial" w:cs="Arial"/>
          <w:color w:val="000000"/>
          <w:sz w:val="24"/>
          <w:szCs w:val="24"/>
        </w:rPr>
        <w:lastRenderedPageBreak/>
        <w:t>expressamente a qualquer vínculo de solidariedade, ativa ou passiva, com a CONTRATANTE.</w:t>
      </w:r>
    </w:p>
    <w:p w14:paraId="3FD19BE4" w14:textId="77777777" w:rsidR="001A37A6" w:rsidRPr="00160801" w:rsidRDefault="001A37A6" w:rsidP="001A37A6">
      <w:pPr>
        <w:numPr>
          <w:ilvl w:val="0"/>
          <w:numId w:val="33"/>
        </w:numPr>
        <w:tabs>
          <w:tab w:val="clear" w:pos="720"/>
          <w:tab w:val="left" w:pos="709"/>
        </w:tabs>
        <w:spacing w:after="0" w:line="240" w:lineRule="auto"/>
        <w:jc w:val="both"/>
        <w:rPr>
          <w:rFonts w:ascii="Arial" w:hAnsi="Arial" w:cs="Arial"/>
          <w:color w:val="000000"/>
          <w:sz w:val="24"/>
          <w:szCs w:val="24"/>
        </w:rPr>
      </w:pPr>
      <w:r w:rsidRPr="00160801">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67564414" w14:textId="77777777" w:rsidR="001A37A6" w:rsidRDefault="001A37A6" w:rsidP="001A37A6">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37EB3B1" w14:textId="77777777" w:rsidR="001A37A6" w:rsidRDefault="001A37A6" w:rsidP="001A37A6">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Realizar os serviços de treinamento e implantação;</w:t>
      </w:r>
    </w:p>
    <w:p w14:paraId="5EC073E0" w14:textId="77777777" w:rsidR="001A37A6" w:rsidRPr="00160801" w:rsidRDefault="001A37A6" w:rsidP="001A37A6">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Fornecer os equipamentos necessários à perfeita execução do objeto;</w:t>
      </w:r>
    </w:p>
    <w:p w14:paraId="182A4BD8" w14:textId="77777777" w:rsidR="001A37A6" w:rsidRDefault="001A37A6" w:rsidP="001A37A6">
      <w:pPr>
        <w:numPr>
          <w:ilvl w:val="0"/>
          <w:numId w:val="33"/>
        </w:numPr>
        <w:spacing w:after="0" w:line="240" w:lineRule="auto"/>
        <w:jc w:val="both"/>
        <w:rPr>
          <w:rFonts w:ascii="Arial" w:hAnsi="Arial" w:cs="Arial"/>
          <w:color w:val="000000"/>
          <w:sz w:val="24"/>
          <w:szCs w:val="24"/>
        </w:rPr>
      </w:pPr>
      <w:r w:rsidRPr="0016080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29AC4D6D" w14:textId="77777777" w:rsidR="001A37A6" w:rsidRDefault="001A37A6" w:rsidP="001A37A6">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52230BAA" w14:textId="77777777" w:rsidR="001A37A6" w:rsidRDefault="001A37A6" w:rsidP="001A37A6">
      <w:pPr>
        <w:numPr>
          <w:ilvl w:val="0"/>
          <w:numId w:val="33"/>
        </w:numPr>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C9017C">
        <w:rPr>
          <w:rFonts w:ascii="Arial" w:hAnsi="Arial" w:cs="Arial"/>
          <w:color w:val="000000"/>
          <w:sz w:val="24"/>
          <w:szCs w:val="24"/>
        </w:rPr>
        <w:t>A CONTRATADA deverá entregar ao setor responsável pela fiscalização do CONTRATO, junto com a Nota Fiscal para fins de pagamento, os seguintes documentos:</w:t>
      </w:r>
    </w:p>
    <w:p w14:paraId="25835406" w14:textId="77777777" w:rsidR="001A37A6" w:rsidRPr="00C9017C" w:rsidRDefault="001A37A6" w:rsidP="001A37A6">
      <w:pPr>
        <w:widowControl w:val="0"/>
        <w:suppressAutoHyphens/>
        <w:spacing w:after="0" w:line="240" w:lineRule="auto"/>
        <w:jc w:val="both"/>
        <w:rPr>
          <w:rFonts w:ascii="Arial" w:eastAsia="Times New Roman" w:hAnsi="Arial" w:cs="Arial"/>
          <w:color w:val="000000" w:themeColor="text1"/>
          <w:sz w:val="24"/>
          <w:szCs w:val="24"/>
          <w:lang w:eastAsia="zh-CN"/>
        </w:rPr>
      </w:pPr>
    </w:p>
    <w:p w14:paraId="3A3B26CC" w14:textId="77777777" w:rsidR="001A37A6" w:rsidRPr="00C9017C" w:rsidRDefault="001A37A6" w:rsidP="001A37A6">
      <w:pPr>
        <w:widowControl w:val="0"/>
        <w:numPr>
          <w:ilvl w:val="0"/>
          <w:numId w:val="57"/>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0A4C37EE" w14:textId="77777777" w:rsidR="001A37A6" w:rsidRPr="00C9017C" w:rsidRDefault="001A37A6" w:rsidP="001A37A6">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290A5471" w14:textId="77777777" w:rsidR="001A37A6" w:rsidRPr="00C9017C" w:rsidRDefault="001A37A6" w:rsidP="001A37A6">
      <w:pPr>
        <w:widowControl w:val="0"/>
        <w:numPr>
          <w:ilvl w:val="0"/>
          <w:numId w:val="57"/>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0C56489F" w14:textId="77777777" w:rsidR="001A37A6" w:rsidRPr="00C9017C" w:rsidRDefault="001A37A6" w:rsidP="001A37A6">
      <w:pPr>
        <w:spacing w:after="0" w:line="240" w:lineRule="auto"/>
        <w:ind w:left="720" w:firstLine="1123"/>
        <w:contextualSpacing/>
        <w:rPr>
          <w:rFonts w:ascii="Arial" w:eastAsia="Times New Roman" w:hAnsi="Arial" w:cs="Arial"/>
          <w:color w:val="000000" w:themeColor="text1"/>
          <w:sz w:val="24"/>
          <w:szCs w:val="24"/>
          <w:lang w:eastAsia="zh-CN"/>
        </w:rPr>
      </w:pPr>
    </w:p>
    <w:p w14:paraId="652CBFDF" w14:textId="77777777" w:rsidR="001A37A6" w:rsidRPr="0087623F" w:rsidRDefault="001A37A6" w:rsidP="001A37A6">
      <w:pPr>
        <w:pStyle w:val="PargrafodaLista"/>
        <w:widowControl w:val="0"/>
        <w:numPr>
          <w:ilvl w:val="0"/>
          <w:numId w:val="57"/>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0C9AC20" w14:textId="77777777" w:rsidR="001A37A6" w:rsidRPr="00C9017C" w:rsidRDefault="001A37A6" w:rsidP="001A37A6">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53DD007F" w14:textId="77777777" w:rsidR="001A37A6" w:rsidRPr="0087623F" w:rsidRDefault="001A37A6" w:rsidP="001A37A6">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6068DCCE" w14:textId="77777777" w:rsidR="001A37A6" w:rsidRPr="00C9017C" w:rsidRDefault="001A37A6" w:rsidP="001A37A6">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31EBB9E1" w14:textId="77777777" w:rsidR="001A37A6" w:rsidRPr="0087623F" w:rsidRDefault="001A37A6" w:rsidP="001A37A6">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3B46CDEC" w14:textId="77777777" w:rsidR="001A37A6" w:rsidRPr="00C9017C" w:rsidRDefault="001A37A6" w:rsidP="001A37A6">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2656A0C4" w14:textId="77777777" w:rsidR="001A37A6" w:rsidRPr="0087623F" w:rsidRDefault="001A37A6" w:rsidP="001A37A6">
      <w:pPr>
        <w:pStyle w:val="PargrafodaLista"/>
        <w:widowControl w:val="0"/>
        <w:numPr>
          <w:ilvl w:val="0"/>
          <w:numId w:val="57"/>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w:t>
      </w:r>
      <w:r w:rsidRPr="0087623F">
        <w:rPr>
          <w:rFonts w:ascii="Arial" w:eastAsia="Times New Roman" w:hAnsi="Arial" w:cs="Arial"/>
          <w:color w:val="000000" w:themeColor="text1"/>
          <w:sz w:val="24"/>
          <w:szCs w:val="24"/>
          <w:lang w:eastAsia="zh-CN"/>
        </w:rPr>
        <w:lastRenderedPageBreak/>
        <w:t>Negativas de Débitos ou Certidões Positivas com efeitos de Negativas.</w:t>
      </w:r>
    </w:p>
    <w:p w14:paraId="6462445C" w14:textId="77777777" w:rsidR="001A37A6" w:rsidRPr="00160801" w:rsidRDefault="001A37A6" w:rsidP="001A37A6">
      <w:pPr>
        <w:spacing w:after="0" w:line="240" w:lineRule="auto"/>
        <w:ind w:left="720"/>
        <w:jc w:val="both"/>
        <w:rPr>
          <w:rFonts w:ascii="Arial" w:hAnsi="Arial" w:cs="Arial"/>
          <w:color w:val="000000"/>
          <w:sz w:val="24"/>
          <w:szCs w:val="24"/>
        </w:rPr>
      </w:pPr>
    </w:p>
    <w:p w14:paraId="28E5705D" w14:textId="77777777" w:rsidR="001A37A6" w:rsidRPr="00160801" w:rsidRDefault="001A37A6" w:rsidP="001A37A6">
      <w:pPr>
        <w:pStyle w:val="PargrafodaLista"/>
        <w:numPr>
          <w:ilvl w:val="0"/>
          <w:numId w:val="76"/>
        </w:numPr>
        <w:jc w:val="both"/>
        <w:rPr>
          <w:rFonts w:ascii="Arial" w:hAnsi="Arial" w:cs="Arial"/>
          <w:b/>
          <w:sz w:val="24"/>
          <w:szCs w:val="24"/>
        </w:rPr>
      </w:pPr>
      <w:r w:rsidRPr="00160801">
        <w:rPr>
          <w:rFonts w:ascii="Arial" w:hAnsi="Arial" w:cs="Arial"/>
          <w:b/>
          <w:sz w:val="24"/>
          <w:szCs w:val="24"/>
        </w:rPr>
        <w:t>Obrigações da contratante:</w:t>
      </w:r>
    </w:p>
    <w:p w14:paraId="05146BB1" w14:textId="77777777" w:rsidR="001A37A6" w:rsidRPr="00160801" w:rsidRDefault="001A37A6" w:rsidP="001A37A6">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Efetuar os devidos pagamentos no prazo estipulado;</w:t>
      </w:r>
    </w:p>
    <w:p w14:paraId="7B7418D9" w14:textId="77777777" w:rsidR="001A37A6" w:rsidRPr="00160801" w:rsidRDefault="001A37A6" w:rsidP="001A37A6">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Orientar a CONTRATADA para que os pagamentos e os documentos de cobrança não sofram atrasos;</w:t>
      </w:r>
    </w:p>
    <w:p w14:paraId="2FEA3BD6" w14:textId="77777777" w:rsidR="001A37A6" w:rsidRPr="00160801" w:rsidRDefault="001A37A6" w:rsidP="001A37A6">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14:paraId="48065616" w14:textId="77777777" w:rsidR="001A37A6" w:rsidRPr="00160801" w:rsidRDefault="001A37A6" w:rsidP="001A37A6">
      <w:pPr>
        <w:numPr>
          <w:ilvl w:val="0"/>
          <w:numId w:val="35"/>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 xml:space="preserve">Prestar as informações necessárias à CONTRATADA para a perfeita execução deste Contrato. </w:t>
      </w:r>
    </w:p>
    <w:p w14:paraId="36215F90" w14:textId="77777777" w:rsidR="001A37A6" w:rsidRPr="00160801" w:rsidRDefault="001A37A6" w:rsidP="001A37A6">
      <w:pPr>
        <w:numPr>
          <w:ilvl w:val="0"/>
          <w:numId w:val="35"/>
        </w:numPr>
        <w:spacing w:after="0" w:line="240" w:lineRule="auto"/>
        <w:ind w:left="0" w:firstLine="0"/>
        <w:jc w:val="both"/>
        <w:rPr>
          <w:rFonts w:ascii="Arial" w:hAnsi="Arial" w:cs="Arial"/>
          <w:color w:val="000000"/>
          <w:sz w:val="24"/>
          <w:szCs w:val="24"/>
          <w:lang w:eastAsia="pt-BR"/>
        </w:rPr>
      </w:pPr>
      <w:r w:rsidRPr="00160801">
        <w:rPr>
          <w:rFonts w:ascii="Arial" w:hAnsi="Arial" w:cs="Arial"/>
          <w:color w:val="000000"/>
          <w:sz w:val="24"/>
          <w:szCs w:val="24"/>
        </w:rPr>
        <w:t xml:space="preserve"> </w:t>
      </w:r>
      <w:r w:rsidRPr="00160801">
        <w:rPr>
          <w:rFonts w:ascii="Arial" w:hAnsi="Arial" w:cs="Arial"/>
          <w:color w:val="000000"/>
          <w:sz w:val="24"/>
          <w:szCs w:val="24"/>
          <w:lang w:eastAsia="pt-BR"/>
        </w:rPr>
        <w:t>Promover a emissão da requisição.</w:t>
      </w:r>
    </w:p>
    <w:p w14:paraId="395BDB6C" w14:textId="77777777" w:rsidR="001A37A6" w:rsidRPr="00160801" w:rsidRDefault="001A37A6" w:rsidP="001A37A6">
      <w:pPr>
        <w:pStyle w:val="PargrafodaLista"/>
        <w:rPr>
          <w:rFonts w:ascii="Arial" w:hAnsi="Arial" w:cs="Arial"/>
          <w:b/>
          <w:sz w:val="24"/>
          <w:szCs w:val="24"/>
        </w:rPr>
      </w:pPr>
    </w:p>
    <w:p w14:paraId="13FD9C59" w14:textId="77777777" w:rsidR="001A37A6" w:rsidRPr="009F0232" w:rsidRDefault="001A37A6" w:rsidP="001A37A6">
      <w:pPr>
        <w:pStyle w:val="PargrafodaLista"/>
        <w:numPr>
          <w:ilvl w:val="0"/>
          <w:numId w:val="59"/>
        </w:numPr>
        <w:jc w:val="both"/>
        <w:rPr>
          <w:rFonts w:ascii="Arial" w:hAnsi="Arial" w:cs="Arial"/>
          <w:b/>
          <w:sz w:val="24"/>
          <w:szCs w:val="24"/>
        </w:rPr>
      </w:pPr>
      <w:r w:rsidRPr="009F0232">
        <w:rPr>
          <w:rFonts w:ascii="Arial" w:hAnsi="Arial" w:cs="Arial"/>
          <w:b/>
          <w:sz w:val="24"/>
          <w:szCs w:val="24"/>
        </w:rPr>
        <w:t xml:space="preserve"> Gestão e fiscalização do contrato:</w:t>
      </w:r>
    </w:p>
    <w:p w14:paraId="0363BB35" w14:textId="77777777" w:rsidR="001A37A6" w:rsidRPr="0087623F" w:rsidRDefault="001A37A6" w:rsidP="001A37A6">
      <w:pPr>
        <w:spacing w:after="0" w:line="240" w:lineRule="auto"/>
        <w:jc w:val="both"/>
        <w:rPr>
          <w:rFonts w:ascii="Arial" w:hAnsi="Arial" w:cs="Arial"/>
          <w:color w:val="000000"/>
          <w:sz w:val="24"/>
          <w:szCs w:val="24"/>
        </w:rPr>
      </w:pPr>
      <w:r w:rsidRPr="0087623F">
        <w:rPr>
          <w:rFonts w:ascii="Arial" w:hAnsi="Arial" w:cs="Arial"/>
          <w:color w:val="000000"/>
          <w:sz w:val="24"/>
          <w:szCs w:val="24"/>
        </w:rPr>
        <w:t>a.</w:t>
      </w:r>
      <w:r w:rsidRPr="0087623F">
        <w:rPr>
          <w:rFonts w:ascii="Arial" w:hAnsi="Arial" w:cs="Arial"/>
          <w:color w:val="000000"/>
          <w:sz w:val="24"/>
          <w:szCs w:val="24"/>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4118E90" w14:textId="77777777" w:rsidR="001A37A6" w:rsidRPr="0087623F" w:rsidRDefault="001A37A6" w:rsidP="001A37A6">
      <w:pPr>
        <w:spacing w:after="0" w:line="240" w:lineRule="auto"/>
        <w:jc w:val="both"/>
        <w:rPr>
          <w:rFonts w:ascii="Arial" w:hAnsi="Arial" w:cs="Arial"/>
          <w:color w:val="000000"/>
          <w:sz w:val="24"/>
          <w:szCs w:val="24"/>
        </w:rPr>
      </w:pPr>
      <w:r w:rsidRPr="0087623F">
        <w:rPr>
          <w:rFonts w:ascii="Arial" w:hAnsi="Arial" w:cs="Arial"/>
          <w:color w:val="000000"/>
          <w:sz w:val="24"/>
          <w:szCs w:val="24"/>
        </w:rPr>
        <w:t>b.</w:t>
      </w:r>
      <w:r w:rsidRPr="0087623F">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5096E787" w14:textId="77777777" w:rsidR="001A37A6" w:rsidRPr="0087623F" w:rsidRDefault="001A37A6" w:rsidP="001A37A6">
      <w:pPr>
        <w:spacing w:after="0" w:line="240" w:lineRule="auto"/>
        <w:jc w:val="both"/>
        <w:rPr>
          <w:rFonts w:ascii="Arial" w:hAnsi="Arial" w:cs="Arial"/>
          <w:color w:val="000000"/>
          <w:sz w:val="24"/>
          <w:szCs w:val="24"/>
        </w:rPr>
      </w:pPr>
      <w:r w:rsidRPr="0087623F">
        <w:rPr>
          <w:rFonts w:ascii="Arial" w:hAnsi="Arial" w:cs="Arial"/>
          <w:color w:val="000000"/>
          <w:sz w:val="24"/>
          <w:szCs w:val="24"/>
        </w:rPr>
        <w:t>c.</w:t>
      </w:r>
      <w:r w:rsidRPr="0087623F">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483D0F3E" w14:textId="77777777" w:rsidR="001A37A6" w:rsidRPr="00160801" w:rsidRDefault="001A37A6" w:rsidP="001A37A6">
      <w:pPr>
        <w:spacing w:after="0" w:line="240" w:lineRule="auto"/>
        <w:ind w:left="1440"/>
        <w:jc w:val="both"/>
        <w:rPr>
          <w:rFonts w:ascii="Arial" w:hAnsi="Arial" w:cs="Arial"/>
          <w:color w:val="000000"/>
          <w:sz w:val="24"/>
          <w:szCs w:val="24"/>
        </w:rPr>
      </w:pPr>
    </w:p>
    <w:p w14:paraId="697E9842" w14:textId="77777777" w:rsidR="001A37A6" w:rsidRPr="00160801" w:rsidRDefault="001A37A6" w:rsidP="001A37A6">
      <w:pPr>
        <w:spacing w:after="0" w:line="240" w:lineRule="auto"/>
        <w:ind w:left="1440"/>
        <w:jc w:val="both"/>
        <w:rPr>
          <w:rFonts w:ascii="Arial" w:hAnsi="Arial" w:cs="Arial"/>
          <w:color w:val="000000"/>
          <w:sz w:val="24"/>
          <w:szCs w:val="24"/>
        </w:rPr>
      </w:pPr>
    </w:p>
    <w:p w14:paraId="38A41AE8" w14:textId="77777777" w:rsidR="001A37A6" w:rsidRPr="00160801" w:rsidRDefault="001A37A6" w:rsidP="001A37A6">
      <w:pPr>
        <w:pStyle w:val="PargrafodaLista"/>
        <w:numPr>
          <w:ilvl w:val="0"/>
          <w:numId w:val="59"/>
        </w:numPr>
        <w:ind w:left="0" w:firstLine="0"/>
        <w:jc w:val="both"/>
        <w:rPr>
          <w:rFonts w:ascii="Arial" w:hAnsi="Arial" w:cs="Arial"/>
          <w:b/>
          <w:sz w:val="24"/>
          <w:szCs w:val="24"/>
        </w:rPr>
      </w:pPr>
      <w:r w:rsidRPr="00160801">
        <w:rPr>
          <w:rFonts w:ascii="Arial" w:hAnsi="Arial" w:cs="Arial"/>
          <w:b/>
          <w:sz w:val="24"/>
          <w:szCs w:val="24"/>
        </w:rPr>
        <w:t>Condições de pagamento:</w:t>
      </w:r>
    </w:p>
    <w:p w14:paraId="0AA90496" w14:textId="77777777" w:rsidR="001A37A6" w:rsidRPr="00160801" w:rsidRDefault="001A37A6" w:rsidP="001A37A6">
      <w:pPr>
        <w:numPr>
          <w:ilvl w:val="0"/>
          <w:numId w:val="60"/>
        </w:numPr>
        <w:spacing w:after="0" w:line="240" w:lineRule="auto"/>
        <w:jc w:val="both"/>
        <w:rPr>
          <w:rFonts w:ascii="Arial" w:hAnsi="Arial" w:cs="Arial"/>
          <w:b/>
          <w:color w:val="000000"/>
          <w:sz w:val="24"/>
          <w:szCs w:val="24"/>
        </w:rPr>
      </w:pPr>
      <w:r w:rsidRPr="00160801">
        <w:rPr>
          <w:rFonts w:ascii="Arial" w:hAnsi="Arial" w:cs="Arial"/>
          <w:color w:val="000000"/>
          <w:sz w:val="24"/>
          <w:szCs w:val="24"/>
        </w:rPr>
        <w:t>O pagamento referente ao fornecimento do objeto será efetuado nas seguintes condições: parcela</w:t>
      </w:r>
      <w:r>
        <w:rPr>
          <w:rFonts w:ascii="Arial" w:hAnsi="Arial" w:cs="Arial"/>
          <w:color w:val="000000"/>
          <w:sz w:val="24"/>
          <w:szCs w:val="24"/>
        </w:rPr>
        <w:t>s mensais</w:t>
      </w:r>
      <w:r w:rsidRPr="00160801">
        <w:rPr>
          <w:rFonts w:ascii="Arial" w:hAnsi="Arial" w:cs="Arial"/>
          <w:color w:val="000000"/>
          <w:sz w:val="24"/>
          <w:szCs w:val="24"/>
        </w:rPr>
        <w:t xml:space="preserve"> em até 05 (cinco) dias úteis</w:t>
      </w:r>
      <w:r>
        <w:rPr>
          <w:rFonts w:ascii="Arial" w:hAnsi="Arial" w:cs="Arial"/>
          <w:color w:val="000000"/>
          <w:sz w:val="24"/>
          <w:szCs w:val="24"/>
        </w:rPr>
        <w:t xml:space="preserve"> do mês vencido</w:t>
      </w:r>
      <w:r w:rsidRPr="00160801">
        <w:rPr>
          <w:rFonts w:ascii="Arial" w:hAnsi="Arial" w:cs="Arial"/>
          <w:color w:val="000000"/>
          <w:sz w:val="24"/>
          <w:szCs w:val="24"/>
        </w:rPr>
        <w:t xml:space="preserve">, mediante apresentação da competente nota fiscal, em consonância com o que foi efetivamente </w:t>
      </w:r>
      <w:r>
        <w:rPr>
          <w:rFonts w:ascii="Arial" w:hAnsi="Arial" w:cs="Arial"/>
          <w:color w:val="000000"/>
          <w:sz w:val="24"/>
          <w:szCs w:val="24"/>
        </w:rPr>
        <w:t>realizado</w:t>
      </w:r>
      <w:r w:rsidRPr="00160801">
        <w:rPr>
          <w:rFonts w:ascii="Arial" w:hAnsi="Arial" w:cs="Arial"/>
          <w:color w:val="000000"/>
          <w:sz w:val="24"/>
          <w:szCs w:val="24"/>
        </w:rPr>
        <w:t xml:space="preserve"> e entregue</w:t>
      </w:r>
      <w:r>
        <w:rPr>
          <w:rFonts w:ascii="Arial" w:hAnsi="Arial" w:cs="Arial"/>
          <w:color w:val="000000"/>
          <w:sz w:val="24"/>
          <w:szCs w:val="24"/>
        </w:rPr>
        <w:t xml:space="preserve"> para o item 01; e parcela ÚNICA em até cinco dias após a realização da implantação e treinamento.</w:t>
      </w:r>
    </w:p>
    <w:p w14:paraId="11219ADA" w14:textId="77777777" w:rsidR="001A37A6" w:rsidRPr="00160801" w:rsidRDefault="001A37A6" w:rsidP="001A37A6">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O pagamento será creditado em conta corrente da CONTRATADA, ou mediante boleto bancário emitido pela CONTRATADA, ou pela retirada do cheque pelo proprietário ou representante legal na sede da CONTRATANTE.</w:t>
      </w:r>
    </w:p>
    <w:p w14:paraId="513E650D" w14:textId="77777777" w:rsidR="001A37A6" w:rsidRPr="00160801" w:rsidRDefault="001A37A6" w:rsidP="001A37A6">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61B784FA" w14:textId="77777777" w:rsidR="001A37A6" w:rsidRPr="00160801" w:rsidRDefault="001A37A6" w:rsidP="001A37A6">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lastRenderedPageBreak/>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5875622E" w14:textId="77777777" w:rsidR="001A37A6" w:rsidRPr="00160801" w:rsidRDefault="001A37A6" w:rsidP="001A37A6">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2A44661D" w14:textId="77777777" w:rsidR="001A37A6" w:rsidRPr="00160801" w:rsidRDefault="001A37A6" w:rsidP="001A37A6">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1D0E337D" w14:textId="77777777" w:rsidR="001A37A6" w:rsidRPr="00160801" w:rsidRDefault="001A37A6" w:rsidP="001A37A6">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A CONTRATANTE poderá deduzir das importâncias a pagar os valores correspondentes a multas ou indenizações devidas pela CONTRATADA nos termos deste Contrato.</w:t>
      </w:r>
    </w:p>
    <w:p w14:paraId="44DA0ACA" w14:textId="77777777" w:rsidR="001A37A6" w:rsidRDefault="001A37A6" w:rsidP="001A37A6">
      <w:pPr>
        <w:numPr>
          <w:ilvl w:val="0"/>
          <w:numId w:val="60"/>
        </w:numPr>
        <w:spacing w:after="0" w:line="240" w:lineRule="auto"/>
        <w:jc w:val="both"/>
        <w:rPr>
          <w:rFonts w:ascii="Arial" w:hAnsi="Arial" w:cs="Arial"/>
          <w:color w:val="000000"/>
          <w:sz w:val="24"/>
          <w:szCs w:val="24"/>
        </w:rPr>
      </w:pPr>
      <w:r w:rsidRPr="00160801">
        <w:rPr>
          <w:rFonts w:ascii="Arial" w:hAnsi="Arial" w:cs="Arial"/>
          <w:color w:val="000000"/>
          <w:sz w:val="24"/>
          <w:szCs w:val="24"/>
        </w:rPr>
        <w:t>O prazo de pagamento não será superior a trinta dias, contado a partir da data final do período de adimplemento da parcela.</w:t>
      </w:r>
    </w:p>
    <w:p w14:paraId="7BDCD30D" w14:textId="77777777" w:rsidR="001A37A6" w:rsidRPr="000263F5" w:rsidRDefault="001A37A6" w:rsidP="001A37A6">
      <w:pPr>
        <w:numPr>
          <w:ilvl w:val="0"/>
          <w:numId w:val="60"/>
        </w:numPr>
        <w:spacing w:after="0" w:line="240" w:lineRule="auto"/>
        <w:jc w:val="both"/>
        <w:rPr>
          <w:rFonts w:ascii="Arial" w:hAnsi="Arial" w:cs="Arial"/>
          <w:color w:val="000000"/>
          <w:sz w:val="24"/>
          <w:szCs w:val="24"/>
        </w:rPr>
      </w:pPr>
      <w:r w:rsidRPr="000263F5">
        <w:rPr>
          <w:rFonts w:ascii="Arial" w:hAnsi="Arial" w:cs="Arial"/>
          <w:color w:val="000000"/>
          <w:sz w:val="24"/>
          <w:szCs w:val="24"/>
        </w:rPr>
        <w:t>A CONTRATADA deverá entregar ao setor responsável pela fiscalização do CONTRATO, junto com a Nota Fiscal para fins de pagamento, os seguintes documentos:</w:t>
      </w:r>
    </w:p>
    <w:p w14:paraId="61999A99" w14:textId="77777777" w:rsidR="001A37A6" w:rsidRPr="000263F5" w:rsidRDefault="001A37A6" w:rsidP="001A37A6">
      <w:pPr>
        <w:spacing w:after="0" w:line="240" w:lineRule="auto"/>
        <w:ind w:left="360"/>
        <w:jc w:val="both"/>
        <w:rPr>
          <w:rFonts w:ascii="Arial" w:hAnsi="Arial" w:cs="Arial"/>
          <w:color w:val="000000"/>
          <w:sz w:val="24"/>
          <w:szCs w:val="24"/>
        </w:rPr>
      </w:pPr>
    </w:p>
    <w:p w14:paraId="5CCCC99B" w14:textId="77777777" w:rsidR="001A37A6" w:rsidRPr="000263F5" w:rsidRDefault="001A37A6" w:rsidP="001A37A6">
      <w:pPr>
        <w:numPr>
          <w:ilvl w:val="0"/>
          <w:numId w:val="60"/>
        </w:numPr>
        <w:spacing w:after="0" w:line="240" w:lineRule="auto"/>
        <w:jc w:val="both"/>
        <w:rPr>
          <w:rFonts w:ascii="Arial" w:hAnsi="Arial" w:cs="Arial"/>
          <w:color w:val="000000"/>
          <w:sz w:val="24"/>
          <w:szCs w:val="24"/>
        </w:rPr>
      </w:pPr>
      <w:r w:rsidRPr="000263F5">
        <w:rPr>
          <w:rFonts w:ascii="Arial" w:hAnsi="Arial" w:cs="Arial"/>
          <w:color w:val="000000"/>
          <w:sz w:val="24"/>
          <w:szCs w:val="24"/>
        </w:rPr>
        <w:t>Prova de regularidade para com a Fazenda Estadual do domicílio ou sede do licitante, ou outra equivalente, na forma da lei, com prazo de validade em vigor;</w:t>
      </w:r>
    </w:p>
    <w:p w14:paraId="375F19F9" w14:textId="77777777" w:rsidR="001A37A6" w:rsidRPr="000263F5" w:rsidRDefault="001A37A6" w:rsidP="001A37A6">
      <w:pPr>
        <w:spacing w:after="0" w:line="240" w:lineRule="auto"/>
        <w:ind w:left="360"/>
        <w:jc w:val="both"/>
        <w:rPr>
          <w:rFonts w:ascii="Arial" w:hAnsi="Arial" w:cs="Arial"/>
          <w:color w:val="000000"/>
          <w:sz w:val="24"/>
          <w:szCs w:val="24"/>
        </w:rPr>
      </w:pPr>
    </w:p>
    <w:p w14:paraId="5674370E" w14:textId="77777777" w:rsidR="001A37A6" w:rsidRPr="000263F5" w:rsidRDefault="001A37A6" w:rsidP="001A37A6">
      <w:pPr>
        <w:numPr>
          <w:ilvl w:val="0"/>
          <w:numId w:val="60"/>
        </w:numPr>
        <w:spacing w:after="0" w:line="240" w:lineRule="auto"/>
        <w:jc w:val="both"/>
        <w:rPr>
          <w:rFonts w:ascii="Arial" w:hAnsi="Arial" w:cs="Arial"/>
          <w:color w:val="000000"/>
          <w:sz w:val="24"/>
          <w:szCs w:val="24"/>
        </w:rPr>
      </w:pPr>
      <w:r w:rsidRPr="000263F5">
        <w:rPr>
          <w:rFonts w:ascii="Arial" w:hAnsi="Arial" w:cs="Arial"/>
          <w:color w:val="000000"/>
          <w:sz w:val="24"/>
          <w:szCs w:val="24"/>
        </w:rPr>
        <w:t>Prova de regularidade com débitos relativos aos Tributos Federais e à dívida ativa da União;</w:t>
      </w:r>
    </w:p>
    <w:p w14:paraId="4370E682" w14:textId="77777777" w:rsidR="001A37A6" w:rsidRPr="000263F5" w:rsidRDefault="001A37A6" w:rsidP="001A37A6">
      <w:pPr>
        <w:spacing w:after="0" w:line="240" w:lineRule="auto"/>
        <w:ind w:left="360"/>
        <w:jc w:val="both"/>
        <w:rPr>
          <w:rFonts w:ascii="Arial" w:hAnsi="Arial" w:cs="Arial"/>
          <w:color w:val="000000"/>
          <w:sz w:val="24"/>
          <w:szCs w:val="24"/>
        </w:rPr>
      </w:pPr>
    </w:p>
    <w:p w14:paraId="5D47DB92" w14:textId="77777777" w:rsidR="001A37A6" w:rsidRPr="000263F5" w:rsidRDefault="001A37A6" w:rsidP="001A37A6">
      <w:pPr>
        <w:numPr>
          <w:ilvl w:val="0"/>
          <w:numId w:val="60"/>
        </w:numPr>
        <w:spacing w:after="0" w:line="240" w:lineRule="auto"/>
        <w:jc w:val="both"/>
        <w:rPr>
          <w:rFonts w:ascii="Arial" w:hAnsi="Arial" w:cs="Arial"/>
          <w:color w:val="000000"/>
          <w:sz w:val="24"/>
          <w:szCs w:val="24"/>
        </w:rPr>
      </w:pPr>
      <w:r w:rsidRPr="000263F5">
        <w:rPr>
          <w:rFonts w:ascii="Arial" w:hAnsi="Arial" w:cs="Arial"/>
          <w:color w:val="000000"/>
          <w:sz w:val="24"/>
          <w:szCs w:val="24"/>
        </w:rPr>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8BF61C8" w14:textId="77777777" w:rsidR="001A37A6" w:rsidRPr="000263F5" w:rsidRDefault="001A37A6" w:rsidP="001A37A6">
      <w:pPr>
        <w:spacing w:after="0" w:line="240" w:lineRule="auto"/>
        <w:ind w:left="360"/>
        <w:jc w:val="both"/>
        <w:rPr>
          <w:rFonts w:ascii="Arial" w:hAnsi="Arial" w:cs="Arial"/>
          <w:color w:val="000000"/>
          <w:sz w:val="24"/>
          <w:szCs w:val="24"/>
        </w:rPr>
      </w:pPr>
    </w:p>
    <w:p w14:paraId="51170528" w14:textId="77777777" w:rsidR="001A37A6" w:rsidRPr="000263F5" w:rsidRDefault="001A37A6" w:rsidP="001A37A6">
      <w:pPr>
        <w:numPr>
          <w:ilvl w:val="0"/>
          <w:numId w:val="60"/>
        </w:numPr>
        <w:spacing w:after="0" w:line="240" w:lineRule="auto"/>
        <w:jc w:val="both"/>
        <w:rPr>
          <w:rFonts w:ascii="Arial" w:hAnsi="Arial" w:cs="Arial"/>
          <w:color w:val="000000"/>
          <w:sz w:val="24"/>
          <w:szCs w:val="24"/>
        </w:rPr>
      </w:pPr>
      <w:r w:rsidRPr="000263F5">
        <w:rPr>
          <w:rFonts w:ascii="Arial" w:hAnsi="Arial" w:cs="Arial"/>
          <w:color w:val="000000"/>
          <w:sz w:val="24"/>
          <w:szCs w:val="24"/>
        </w:rPr>
        <w:t>Prova de regularidade Trabalhista, mediante a apresentação da CNDT – Certidão Negativa de Débitos Trabalhistas ou da CPDT – Certidão Positiva de Débitos Trabalhistas com efeitos de negativa;</w:t>
      </w:r>
    </w:p>
    <w:p w14:paraId="7B2D9EA7" w14:textId="77777777" w:rsidR="001A37A6" w:rsidRPr="000263F5" w:rsidRDefault="001A37A6" w:rsidP="001A37A6">
      <w:pPr>
        <w:spacing w:after="0" w:line="240" w:lineRule="auto"/>
        <w:ind w:left="360"/>
        <w:jc w:val="both"/>
        <w:rPr>
          <w:rFonts w:ascii="Arial" w:hAnsi="Arial" w:cs="Arial"/>
          <w:color w:val="000000"/>
          <w:sz w:val="24"/>
          <w:szCs w:val="24"/>
        </w:rPr>
      </w:pPr>
    </w:p>
    <w:p w14:paraId="202C65AE" w14:textId="77777777" w:rsidR="001A37A6" w:rsidRPr="000263F5" w:rsidRDefault="001A37A6" w:rsidP="001A37A6">
      <w:pPr>
        <w:numPr>
          <w:ilvl w:val="0"/>
          <w:numId w:val="60"/>
        </w:numPr>
        <w:spacing w:after="0" w:line="240" w:lineRule="auto"/>
        <w:jc w:val="both"/>
        <w:rPr>
          <w:rFonts w:ascii="Arial" w:hAnsi="Arial" w:cs="Arial"/>
          <w:color w:val="000000"/>
          <w:sz w:val="24"/>
          <w:szCs w:val="24"/>
        </w:rPr>
      </w:pPr>
      <w:r w:rsidRPr="000263F5">
        <w:rPr>
          <w:rFonts w:ascii="Arial" w:hAnsi="Arial" w:cs="Arial"/>
          <w:color w:val="000000"/>
          <w:sz w:val="24"/>
          <w:szCs w:val="24"/>
        </w:rPr>
        <w:t>Prova de regularidade de Débitos da Fazenda Municipal (CND) do domicílio ou sede do licitante, ou outra equivalente, na forma da lei, com prazo de validade em vigor;</w:t>
      </w:r>
    </w:p>
    <w:p w14:paraId="6245852C" w14:textId="77777777" w:rsidR="001A37A6" w:rsidRPr="000263F5" w:rsidRDefault="001A37A6" w:rsidP="001A37A6">
      <w:pPr>
        <w:spacing w:after="0" w:line="240" w:lineRule="auto"/>
        <w:ind w:left="360"/>
        <w:jc w:val="both"/>
        <w:rPr>
          <w:rFonts w:ascii="Arial" w:hAnsi="Arial" w:cs="Arial"/>
          <w:color w:val="000000"/>
          <w:sz w:val="24"/>
          <w:szCs w:val="24"/>
        </w:rPr>
      </w:pPr>
    </w:p>
    <w:p w14:paraId="2012D555" w14:textId="77777777" w:rsidR="001A37A6" w:rsidRPr="000263F5" w:rsidRDefault="001A37A6" w:rsidP="001A37A6">
      <w:pPr>
        <w:numPr>
          <w:ilvl w:val="0"/>
          <w:numId w:val="60"/>
        </w:numPr>
        <w:spacing w:after="0" w:line="240" w:lineRule="auto"/>
        <w:jc w:val="both"/>
        <w:rPr>
          <w:rFonts w:ascii="Arial" w:hAnsi="Arial" w:cs="Arial"/>
          <w:color w:val="000000"/>
          <w:sz w:val="24"/>
          <w:szCs w:val="24"/>
        </w:rPr>
      </w:pPr>
      <w:r w:rsidRPr="000263F5">
        <w:rPr>
          <w:rFonts w:ascii="Arial" w:hAnsi="Arial" w:cs="Arial"/>
          <w:color w:val="000000"/>
          <w:sz w:val="24"/>
          <w:szCs w:val="24"/>
        </w:rPr>
        <w:t>As provas de regularidades poderão ser Certidões Negativas de Débitos ou Certidões Positivas com efeitos de Negativas.</w:t>
      </w:r>
    </w:p>
    <w:p w14:paraId="0D8EEA62" w14:textId="77777777" w:rsidR="001A37A6" w:rsidRPr="00160801" w:rsidRDefault="001A37A6" w:rsidP="001A37A6">
      <w:pPr>
        <w:spacing w:after="0" w:line="240" w:lineRule="auto"/>
        <w:ind w:left="360"/>
        <w:jc w:val="both"/>
        <w:rPr>
          <w:rFonts w:ascii="Arial" w:hAnsi="Arial" w:cs="Arial"/>
          <w:color w:val="000000"/>
          <w:sz w:val="24"/>
          <w:szCs w:val="24"/>
        </w:rPr>
      </w:pPr>
    </w:p>
    <w:p w14:paraId="3EC27689" w14:textId="77777777" w:rsidR="001A37A6" w:rsidRPr="00160801" w:rsidRDefault="001A37A6" w:rsidP="001A37A6">
      <w:pPr>
        <w:pStyle w:val="PargrafodaLista"/>
        <w:rPr>
          <w:rFonts w:ascii="Arial" w:hAnsi="Arial" w:cs="Arial"/>
          <w:b/>
          <w:sz w:val="24"/>
          <w:szCs w:val="24"/>
        </w:rPr>
      </w:pPr>
    </w:p>
    <w:p w14:paraId="454A43CE" w14:textId="77777777" w:rsidR="001A37A6" w:rsidRPr="00160801" w:rsidRDefault="001A37A6" w:rsidP="001A37A6">
      <w:pPr>
        <w:pStyle w:val="PargrafodaLista"/>
        <w:numPr>
          <w:ilvl w:val="0"/>
          <w:numId w:val="59"/>
        </w:numPr>
        <w:ind w:left="0" w:firstLine="0"/>
        <w:jc w:val="both"/>
        <w:rPr>
          <w:rFonts w:ascii="Arial" w:hAnsi="Arial" w:cs="Arial"/>
          <w:b/>
          <w:sz w:val="24"/>
          <w:szCs w:val="24"/>
        </w:rPr>
      </w:pPr>
      <w:r w:rsidRPr="00160801">
        <w:rPr>
          <w:rFonts w:ascii="Arial" w:hAnsi="Arial" w:cs="Arial"/>
          <w:b/>
          <w:sz w:val="24"/>
          <w:szCs w:val="24"/>
        </w:rPr>
        <w:lastRenderedPageBreak/>
        <w:t xml:space="preserve">Vigência do contrato: </w:t>
      </w:r>
      <w:r w:rsidRPr="00160801">
        <w:rPr>
          <w:rFonts w:ascii="Arial" w:hAnsi="Arial" w:cs="Arial"/>
          <w:sz w:val="24"/>
          <w:szCs w:val="24"/>
        </w:rPr>
        <w:t>12 (doze) meses</w:t>
      </w:r>
      <w:r w:rsidRPr="00160801">
        <w:rPr>
          <w:rFonts w:ascii="Arial" w:hAnsi="Arial" w:cs="Arial"/>
          <w:b/>
          <w:sz w:val="24"/>
          <w:szCs w:val="24"/>
        </w:rPr>
        <w:t xml:space="preserve"> </w:t>
      </w:r>
      <w:r w:rsidRPr="00160801">
        <w:rPr>
          <w:rFonts w:ascii="Arial" w:hAnsi="Arial" w:cs="Arial"/>
          <w:sz w:val="24"/>
          <w:szCs w:val="24"/>
        </w:rPr>
        <w:t xml:space="preserve">a partir da data de assinatura do contrato. </w:t>
      </w:r>
      <w:r w:rsidRPr="00160801">
        <w:rPr>
          <w:rFonts w:ascii="Arial" w:hAnsi="Arial" w:cs="Arial"/>
          <w:color w:val="000000"/>
          <w:sz w:val="24"/>
          <w:szCs w:val="24"/>
        </w:rPr>
        <w:t>Nos termos do previsto no inciso II do artigo 57 da Lei 8.666/93, o prazo de vigência deste contrato poderá ser prorrogado até o limite de 60 (sessenta) meses, por meio de Termo Aditivo a ser firmado entre as partes, desde que os serviços estejam sendo prestados dentro dos padrões de qualidade exigidos, e o preço e as condições atendam aos interesses da Administração.</w:t>
      </w:r>
    </w:p>
    <w:p w14:paraId="4D180E1A" w14:textId="77777777" w:rsidR="001A37A6" w:rsidRPr="00160801" w:rsidRDefault="001A37A6" w:rsidP="001A37A6">
      <w:pPr>
        <w:pStyle w:val="PargrafodaLista"/>
        <w:numPr>
          <w:ilvl w:val="0"/>
          <w:numId w:val="59"/>
        </w:numPr>
        <w:spacing w:after="0" w:line="240" w:lineRule="auto"/>
        <w:ind w:left="0" w:firstLine="0"/>
        <w:jc w:val="both"/>
        <w:rPr>
          <w:rFonts w:ascii="Arial" w:hAnsi="Arial" w:cs="Arial"/>
          <w:b/>
          <w:sz w:val="24"/>
          <w:szCs w:val="24"/>
        </w:rPr>
      </w:pPr>
      <w:r w:rsidRPr="00160801">
        <w:rPr>
          <w:rFonts w:ascii="Arial" w:hAnsi="Arial" w:cs="Arial"/>
          <w:b/>
          <w:sz w:val="24"/>
          <w:szCs w:val="24"/>
        </w:rPr>
        <w:t>Condições gerais:</w:t>
      </w:r>
    </w:p>
    <w:p w14:paraId="2EE1D43D" w14:textId="77777777" w:rsidR="001A37A6" w:rsidRPr="00160801" w:rsidRDefault="001A37A6" w:rsidP="001A37A6">
      <w:pPr>
        <w:spacing w:after="0" w:line="240" w:lineRule="auto"/>
        <w:jc w:val="both"/>
        <w:rPr>
          <w:rFonts w:ascii="Arial" w:hAnsi="Arial" w:cs="Arial"/>
          <w:b/>
          <w:sz w:val="24"/>
          <w:szCs w:val="24"/>
        </w:rPr>
      </w:pPr>
    </w:p>
    <w:p w14:paraId="2897E501"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As normas disciplinadoras deste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6391DB8" w14:textId="77777777" w:rsidR="001A37A6" w:rsidRPr="00160801" w:rsidRDefault="001A37A6" w:rsidP="001A37A6">
      <w:pPr>
        <w:widowControl w:val="0"/>
        <w:suppressAutoHyphens/>
        <w:spacing w:after="0" w:line="240" w:lineRule="auto"/>
        <w:ind w:left="720"/>
        <w:jc w:val="both"/>
        <w:rPr>
          <w:rFonts w:ascii="Arial" w:eastAsia="Times New Roman" w:hAnsi="Arial" w:cs="Arial"/>
          <w:sz w:val="24"/>
          <w:szCs w:val="24"/>
          <w:lang w:eastAsia="zh-CN"/>
        </w:rPr>
      </w:pPr>
    </w:p>
    <w:p w14:paraId="38360B30"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Na contagem dos prazos estabelecidos neste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C580722" w14:textId="77777777" w:rsidR="001A37A6" w:rsidRPr="00160801" w:rsidRDefault="001A37A6" w:rsidP="001A37A6">
      <w:pPr>
        <w:widowControl w:val="0"/>
        <w:suppressAutoHyphens/>
        <w:spacing w:after="0" w:line="240" w:lineRule="auto"/>
        <w:ind w:left="720"/>
        <w:jc w:val="both"/>
        <w:rPr>
          <w:rFonts w:ascii="Arial" w:eastAsia="Times New Roman" w:hAnsi="Arial" w:cs="Arial"/>
          <w:sz w:val="24"/>
          <w:szCs w:val="24"/>
          <w:lang w:eastAsia="zh-CN"/>
        </w:rPr>
      </w:pPr>
    </w:p>
    <w:p w14:paraId="28165CE6"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Não havendo expediente no órgão CONTRATADA ou ocorrendo qualquer ato ou fato superveniente que impeça a realização do certame na data marcada, a sessão será automaticamente transferida para o primeiro dia útil subsequente, no horário e local estabelecidos neste </w:t>
      </w:r>
      <w:r w:rsidRPr="00160801">
        <w:rPr>
          <w:rFonts w:ascii="Arial" w:eastAsia="Times New Roman" w:hAnsi="Arial" w:cs="Arial"/>
          <w:b/>
          <w:sz w:val="24"/>
          <w:szCs w:val="24"/>
          <w:lang w:eastAsia="zh-CN"/>
        </w:rPr>
        <w:t>EDITAL</w:t>
      </w:r>
      <w:r w:rsidRPr="00160801">
        <w:rPr>
          <w:rFonts w:ascii="Arial" w:eastAsia="Times New Roman" w:hAnsi="Arial" w:cs="Arial"/>
          <w:sz w:val="24"/>
          <w:szCs w:val="24"/>
          <w:lang w:eastAsia="zh-CN"/>
        </w:rPr>
        <w:t xml:space="preserve">, desde que não haja comunicação do </w:t>
      </w:r>
      <w:r w:rsidRPr="00160801">
        <w:rPr>
          <w:rFonts w:ascii="Arial" w:eastAsia="Times New Roman" w:hAnsi="Arial" w:cs="Arial"/>
          <w:b/>
          <w:sz w:val="24"/>
          <w:szCs w:val="24"/>
          <w:lang w:eastAsia="zh-CN"/>
        </w:rPr>
        <w:t>PREGOEIRO</w:t>
      </w:r>
      <w:r w:rsidRPr="00160801">
        <w:rPr>
          <w:rFonts w:ascii="Arial" w:eastAsia="Times New Roman" w:hAnsi="Arial" w:cs="Arial"/>
          <w:sz w:val="24"/>
          <w:szCs w:val="24"/>
          <w:lang w:eastAsia="zh-CN"/>
        </w:rPr>
        <w:t xml:space="preserve"> em sentido contrário.</w:t>
      </w:r>
    </w:p>
    <w:p w14:paraId="7CF6AA35"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1DECBE79" w14:textId="77777777" w:rsidR="001A37A6" w:rsidRPr="00160801" w:rsidRDefault="001A37A6" w:rsidP="001A37A6">
      <w:pPr>
        <w:widowControl w:val="0"/>
        <w:suppressAutoHyphens/>
        <w:spacing w:after="0" w:line="240" w:lineRule="auto"/>
        <w:ind w:left="502"/>
        <w:jc w:val="both"/>
        <w:rPr>
          <w:rFonts w:ascii="Arial" w:eastAsia="Times New Roman" w:hAnsi="Arial" w:cs="Arial"/>
          <w:sz w:val="24"/>
          <w:szCs w:val="24"/>
          <w:lang w:eastAsia="zh-CN"/>
        </w:rPr>
      </w:pPr>
    </w:p>
    <w:p w14:paraId="1E53EE51" w14:textId="77777777" w:rsidR="001A37A6" w:rsidRPr="00160801" w:rsidRDefault="001A37A6" w:rsidP="001A37A6">
      <w:pPr>
        <w:widowControl w:val="0"/>
        <w:suppressAutoHyphens/>
        <w:spacing w:after="0" w:line="240" w:lineRule="auto"/>
        <w:ind w:left="502"/>
        <w:jc w:val="both"/>
        <w:rPr>
          <w:rFonts w:ascii="Arial" w:eastAsia="Times New Roman" w:hAnsi="Arial" w:cs="Arial"/>
          <w:sz w:val="24"/>
          <w:szCs w:val="24"/>
          <w:lang w:eastAsia="zh-CN"/>
        </w:rPr>
      </w:pPr>
    </w:p>
    <w:p w14:paraId="14EA6269" w14:textId="77777777" w:rsidR="001A37A6" w:rsidRPr="00160801" w:rsidRDefault="001A37A6" w:rsidP="001A37A6">
      <w:pPr>
        <w:widowControl w:val="0"/>
        <w:numPr>
          <w:ilvl w:val="0"/>
          <w:numId w:val="23"/>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160801">
        <w:rPr>
          <w:rFonts w:ascii="Arial" w:eastAsia="Times New Roman" w:hAnsi="Arial" w:cs="Arial"/>
          <w:b/>
          <w:sz w:val="24"/>
          <w:szCs w:val="24"/>
          <w:lang w:eastAsia="zh-CN"/>
        </w:rPr>
        <w:t>PREGÃO.</w:t>
      </w:r>
    </w:p>
    <w:p w14:paraId="7ECE0678"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40DB2FDE"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 A(O)(s) proponente(s) assume(m) o(s) custo(s) para a preparação e apresentação de sua(s) proposta(s), sendo que o órgão CONTRATADA não se responsabilizará, em qualquer hipótese, por esta(s) despesa(s), independentemente da condução ou do resultado do </w:t>
      </w:r>
      <w:r w:rsidRPr="00160801">
        <w:rPr>
          <w:rFonts w:ascii="Arial" w:eastAsia="Times New Roman" w:hAnsi="Arial" w:cs="Arial"/>
          <w:b/>
          <w:sz w:val="24"/>
          <w:szCs w:val="24"/>
          <w:lang w:eastAsia="zh-CN"/>
        </w:rPr>
        <w:t>PREGÃO.</w:t>
      </w:r>
    </w:p>
    <w:p w14:paraId="33C81E4F" w14:textId="77777777" w:rsidR="001A37A6" w:rsidRPr="00160801" w:rsidRDefault="001A37A6" w:rsidP="001A37A6">
      <w:pPr>
        <w:widowControl w:val="0"/>
        <w:suppressAutoHyphens/>
        <w:spacing w:after="0" w:line="240" w:lineRule="auto"/>
        <w:ind w:left="720"/>
        <w:jc w:val="both"/>
        <w:rPr>
          <w:rFonts w:ascii="Arial" w:eastAsia="Times New Roman" w:hAnsi="Arial" w:cs="Arial"/>
          <w:sz w:val="24"/>
          <w:szCs w:val="24"/>
          <w:lang w:eastAsia="zh-CN"/>
        </w:rPr>
      </w:pPr>
    </w:p>
    <w:p w14:paraId="1F3F7B31"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160801">
        <w:rPr>
          <w:rFonts w:ascii="Arial" w:eastAsia="Times New Roman" w:hAnsi="Arial" w:cs="Arial"/>
          <w:b/>
          <w:sz w:val="24"/>
          <w:szCs w:val="24"/>
          <w:lang w:eastAsia="zh-CN"/>
        </w:rPr>
        <w:t>EDITAL</w:t>
      </w:r>
      <w:r w:rsidRPr="00160801">
        <w:rPr>
          <w:rFonts w:ascii="Arial" w:eastAsia="Times New Roman" w:hAnsi="Arial" w:cs="Arial"/>
          <w:sz w:val="24"/>
          <w:szCs w:val="24"/>
          <w:lang w:eastAsia="zh-CN"/>
        </w:rPr>
        <w:t xml:space="preserve"> e seus </w:t>
      </w:r>
      <w:r w:rsidRPr="00160801">
        <w:rPr>
          <w:rFonts w:ascii="Arial" w:eastAsia="Times New Roman" w:hAnsi="Arial" w:cs="Arial"/>
          <w:b/>
          <w:sz w:val="24"/>
          <w:szCs w:val="24"/>
          <w:lang w:eastAsia="zh-CN"/>
        </w:rPr>
        <w:t>ANEXOS</w:t>
      </w:r>
      <w:r w:rsidRPr="00160801">
        <w:rPr>
          <w:rFonts w:ascii="Arial" w:eastAsia="Times New Roman" w:hAnsi="Arial" w:cs="Arial"/>
          <w:sz w:val="24"/>
          <w:szCs w:val="24"/>
          <w:lang w:eastAsia="zh-CN"/>
        </w:rPr>
        <w:t>.</w:t>
      </w:r>
    </w:p>
    <w:p w14:paraId="6165CD02" w14:textId="77777777" w:rsidR="001A37A6" w:rsidRPr="00160801" w:rsidRDefault="001A37A6" w:rsidP="001A37A6">
      <w:pPr>
        <w:widowControl w:val="0"/>
        <w:suppressAutoHyphens/>
        <w:spacing w:after="0" w:line="240" w:lineRule="auto"/>
        <w:ind w:left="720"/>
        <w:jc w:val="both"/>
        <w:rPr>
          <w:rFonts w:ascii="Arial" w:eastAsia="Times New Roman" w:hAnsi="Arial" w:cs="Arial"/>
          <w:sz w:val="24"/>
          <w:szCs w:val="24"/>
          <w:lang w:eastAsia="zh-CN"/>
        </w:rPr>
      </w:pPr>
    </w:p>
    <w:p w14:paraId="1976A723"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160801">
        <w:rPr>
          <w:rFonts w:ascii="Arial" w:eastAsia="Times New Roman" w:hAnsi="Arial" w:cs="Arial"/>
          <w:b/>
          <w:sz w:val="24"/>
          <w:szCs w:val="24"/>
          <w:lang w:eastAsia="zh-CN"/>
        </w:rPr>
        <w:t>PREGÃO.</w:t>
      </w:r>
    </w:p>
    <w:p w14:paraId="77F6A248" w14:textId="77777777" w:rsidR="001A37A6" w:rsidRPr="00160801" w:rsidRDefault="001A37A6" w:rsidP="001A37A6">
      <w:pPr>
        <w:widowControl w:val="0"/>
        <w:suppressAutoHyphens/>
        <w:spacing w:after="0" w:line="240" w:lineRule="auto"/>
        <w:ind w:left="720"/>
        <w:jc w:val="both"/>
        <w:rPr>
          <w:rFonts w:ascii="Arial" w:eastAsia="Times New Roman" w:hAnsi="Arial" w:cs="Arial"/>
          <w:sz w:val="24"/>
          <w:szCs w:val="24"/>
          <w:lang w:eastAsia="zh-CN"/>
        </w:rPr>
      </w:pPr>
    </w:p>
    <w:p w14:paraId="4BBCA9AE"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adjudicação do) item deste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xml:space="preserve"> não implicará em direito à contratação.</w:t>
      </w:r>
    </w:p>
    <w:p w14:paraId="1FC64610" w14:textId="77777777" w:rsidR="001A37A6" w:rsidRPr="00160801" w:rsidRDefault="001A37A6" w:rsidP="001A37A6">
      <w:pPr>
        <w:widowControl w:val="0"/>
        <w:suppressAutoHyphens/>
        <w:spacing w:after="0" w:line="240" w:lineRule="auto"/>
        <w:ind w:left="720"/>
        <w:jc w:val="both"/>
        <w:rPr>
          <w:rFonts w:ascii="Arial" w:eastAsia="Times New Roman" w:hAnsi="Arial" w:cs="Arial"/>
          <w:sz w:val="24"/>
          <w:szCs w:val="24"/>
          <w:lang w:eastAsia="zh-CN"/>
        </w:rPr>
      </w:pPr>
    </w:p>
    <w:p w14:paraId="147AA317"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3FCF6393" w14:textId="77777777" w:rsidR="001A37A6" w:rsidRPr="00160801" w:rsidRDefault="001A37A6" w:rsidP="001A37A6">
      <w:pPr>
        <w:widowControl w:val="0"/>
        <w:suppressAutoHyphens/>
        <w:spacing w:after="0" w:line="240" w:lineRule="auto"/>
        <w:ind w:left="720"/>
        <w:jc w:val="both"/>
        <w:rPr>
          <w:rFonts w:ascii="Arial" w:eastAsia="Times New Roman" w:hAnsi="Arial" w:cs="Arial"/>
          <w:sz w:val="24"/>
          <w:szCs w:val="24"/>
          <w:lang w:eastAsia="zh-CN"/>
        </w:rPr>
      </w:pPr>
    </w:p>
    <w:p w14:paraId="122BDD6A"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CONTRATADA.</w:t>
      </w:r>
    </w:p>
    <w:p w14:paraId="37D9EB46" w14:textId="77777777" w:rsidR="001A37A6" w:rsidRPr="00160801" w:rsidRDefault="001A37A6" w:rsidP="001A37A6">
      <w:pPr>
        <w:widowControl w:val="0"/>
        <w:suppressAutoHyphens/>
        <w:spacing w:after="0" w:line="240" w:lineRule="auto"/>
        <w:ind w:left="720"/>
        <w:jc w:val="both"/>
        <w:rPr>
          <w:rFonts w:ascii="Arial" w:eastAsia="Times New Roman" w:hAnsi="Arial" w:cs="Arial"/>
          <w:sz w:val="24"/>
          <w:szCs w:val="24"/>
          <w:lang w:eastAsia="zh-CN"/>
        </w:rPr>
      </w:pPr>
    </w:p>
    <w:p w14:paraId="3E23A602"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8A482CC" w14:textId="77777777" w:rsidR="001A37A6" w:rsidRPr="00160801" w:rsidRDefault="001A37A6" w:rsidP="001A37A6">
      <w:pPr>
        <w:widowControl w:val="0"/>
        <w:suppressAutoHyphens/>
        <w:spacing w:after="0" w:line="240" w:lineRule="auto"/>
        <w:ind w:left="720"/>
        <w:jc w:val="both"/>
        <w:rPr>
          <w:rFonts w:ascii="Arial" w:eastAsia="Times New Roman" w:hAnsi="Arial" w:cs="Arial"/>
          <w:sz w:val="24"/>
          <w:szCs w:val="24"/>
          <w:lang w:eastAsia="zh-CN"/>
        </w:rPr>
      </w:pPr>
    </w:p>
    <w:p w14:paraId="5A3AD7C6" w14:textId="77777777" w:rsidR="001A37A6" w:rsidRPr="00160801" w:rsidRDefault="001A37A6" w:rsidP="001A37A6">
      <w:pPr>
        <w:widowControl w:val="0"/>
        <w:numPr>
          <w:ilvl w:val="0"/>
          <w:numId w:val="23"/>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Os casos omissos neste </w:t>
      </w:r>
      <w:r w:rsidRPr="00160801">
        <w:rPr>
          <w:rFonts w:ascii="Arial" w:eastAsia="Times New Roman" w:hAnsi="Arial" w:cs="Arial"/>
          <w:b/>
          <w:sz w:val="24"/>
          <w:szCs w:val="24"/>
          <w:lang w:eastAsia="zh-CN"/>
        </w:rPr>
        <w:t>EDITAL DE PREGÃO</w:t>
      </w:r>
      <w:r w:rsidRPr="00160801">
        <w:rPr>
          <w:rFonts w:ascii="Arial" w:eastAsia="Times New Roman" w:hAnsi="Arial" w:cs="Arial"/>
          <w:sz w:val="24"/>
          <w:szCs w:val="24"/>
          <w:lang w:eastAsia="zh-CN"/>
        </w:rPr>
        <w:t xml:space="preserve"> serão solucionados pelo </w:t>
      </w:r>
      <w:r w:rsidRPr="00160801">
        <w:rPr>
          <w:rFonts w:ascii="Arial" w:eastAsia="Times New Roman" w:hAnsi="Arial" w:cs="Arial"/>
          <w:b/>
          <w:sz w:val="24"/>
          <w:szCs w:val="24"/>
          <w:lang w:eastAsia="zh-CN"/>
        </w:rPr>
        <w:t>PREGOEIRO</w:t>
      </w:r>
      <w:r w:rsidRPr="00160801">
        <w:rPr>
          <w:rFonts w:ascii="Arial" w:eastAsia="Times New Roman" w:hAnsi="Arial" w:cs="Arial"/>
          <w:sz w:val="24"/>
          <w:szCs w:val="24"/>
          <w:lang w:eastAsia="zh-CN"/>
        </w:rPr>
        <w:t>, com base na legislação municipal e, subsidiariamente, nos termos da legislação federal e princípios gerais de direito.</w:t>
      </w:r>
    </w:p>
    <w:p w14:paraId="1E74B6F3" w14:textId="77777777" w:rsidR="001A37A6" w:rsidRPr="00160801" w:rsidRDefault="001A37A6" w:rsidP="001A37A6">
      <w:pPr>
        <w:pStyle w:val="PargrafodaLista"/>
        <w:rPr>
          <w:rFonts w:ascii="Arial" w:eastAsia="Times New Roman" w:hAnsi="Arial" w:cs="Arial"/>
          <w:sz w:val="24"/>
          <w:szCs w:val="24"/>
          <w:lang w:eastAsia="zh-CN"/>
        </w:rPr>
      </w:pPr>
    </w:p>
    <w:p w14:paraId="7E9B50F4" w14:textId="77777777" w:rsidR="001A37A6" w:rsidRPr="009F0232" w:rsidRDefault="001A37A6" w:rsidP="001A37A6">
      <w:pPr>
        <w:pStyle w:val="PargrafodaLista"/>
        <w:numPr>
          <w:ilvl w:val="0"/>
          <w:numId w:val="59"/>
        </w:numPr>
        <w:jc w:val="both"/>
        <w:rPr>
          <w:rFonts w:ascii="Arial" w:hAnsi="Arial" w:cs="Arial"/>
          <w:b/>
          <w:sz w:val="24"/>
          <w:szCs w:val="24"/>
        </w:rPr>
      </w:pPr>
      <w:r w:rsidRPr="009F0232">
        <w:rPr>
          <w:rFonts w:ascii="Arial" w:hAnsi="Arial" w:cs="Arial"/>
          <w:b/>
          <w:sz w:val="24"/>
          <w:szCs w:val="24"/>
        </w:rPr>
        <w:t>Sanções contratuais:</w:t>
      </w:r>
    </w:p>
    <w:p w14:paraId="277DA830" w14:textId="77777777" w:rsidR="001A37A6" w:rsidRPr="009F0232" w:rsidRDefault="001A37A6" w:rsidP="001A37A6">
      <w:pPr>
        <w:pStyle w:val="PargrafodaLista"/>
        <w:numPr>
          <w:ilvl w:val="1"/>
          <w:numId w:val="77"/>
        </w:numPr>
        <w:spacing w:after="0" w:line="240" w:lineRule="auto"/>
        <w:jc w:val="both"/>
        <w:rPr>
          <w:rFonts w:ascii="Arial" w:hAnsi="Arial" w:cs="Arial"/>
          <w:color w:val="000000"/>
          <w:sz w:val="24"/>
          <w:szCs w:val="24"/>
        </w:rPr>
      </w:pPr>
      <w:r w:rsidRPr="009F0232">
        <w:rPr>
          <w:rFonts w:ascii="Arial" w:hAnsi="Arial" w:cs="Arial"/>
          <w:color w:val="000000"/>
          <w:sz w:val="24"/>
          <w:szCs w:val="24"/>
        </w:rPr>
        <w:t>A inexecução total ou parcial deste Contrato enseja a sua rescisão, com as consequências contratuais e as previstas na Lei 8.666/93.</w:t>
      </w:r>
    </w:p>
    <w:p w14:paraId="1AAA038B" w14:textId="77777777" w:rsidR="001A37A6" w:rsidRPr="009F0232" w:rsidRDefault="001A37A6" w:rsidP="001A37A6">
      <w:pPr>
        <w:pStyle w:val="PargrafodaLista"/>
        <w:numPr>
          <w:ilvl w:val="1"/>
          <w:numId w:val="77"/>
        </w:numPr>
        <w:spacing w:after="0" w:line="240" w:lineRule="auto"/>
        <w:jc w:val="both"/>
        <w:rPr>
          <w:rFonts w:ascii="Arial" w:hAnsi="Arial" w:cs="Arial"/>
          <w:color w:val="000000"/>
          <w:sz w:val="24"/>
          <w:szCs w:val="24"/>
        </w:rPr>
      </w:pPr>
      <w:r w:rsidRPr="009F0232">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756B7A1" w14:textId="77777777" w:rsidR="001A37A6" w:rsidRPr="00160801" w:rsidRDefault="001A37A6" w:rsidP="001A37A6">
      <w:pPr>
        <w:spacing w:after="0" w:line="240" w:lineRule="auto"/>
        <w:jc w:val="both"/>
        <w:rPr>
          <w:rFonts w:ascii="Arial" w:hAnsi="Arial" w:cs="Arial"/>
          <w:color w:val="000000"/>
          <w:sz w:val="24"/>
          <w:szCs w:val="24"/>
        </w:rPr>
      </w:pPr>
      <w:r>
        <w:rPr>
          <w:rFonts w:ascii="Arial" w:hAnsi="Arial" w:cs="Arial"/>
          <w:color w:val="000000"/>
          <w:sz w:val="24"/>
          <w:szCs w:val="24"/>
        </w:rPr>
        <w:t>13.</w:t>
      </w:r>
      <w:r w:rsidRPr="00160801">
        <w:rPr>
          <w:rFonts w:ascii="Arial" w:hAnsi="Arial" w:cs="Arial"/>
          <w:color w:val="000000"/>
          <w:sz w:val="24"/>
          <w:szCs w:val="24"/>
        </w:rPr>
        <w:t>3 O disposto no item 1</w:t>
      </w:r>
      <w:r>
        <w:rPr>
          <w:rFonts w:ascii="Arial" w:hAnsi="Arial" w:cs="Arial"/>
          <w:color w:val="000000"/>
          <w:sz w:val="24"/>
          <w:szCs w:val="24"/>
        </w:rPr>
        <w:t>3</w:t>
      </w:r>
      <w:r w:rsidRPr="00160801">
        <w:rPr>
          <w:rFonts w:ascii="Arial" w:hAnsi="Arial" w:cs="Arial"/>
          <w:color w:val="000000"/>
          <w:sz w:val="24"/>
          <w:szCs w:val="24"/>
        </w:rPr>
        <w:t>.2 não se aplica aos CONTRATADOS convocados nos termos do art. 64, § 2o da Lei 8.666/93, que não aceitarem a contratação, nas mesmas condições propostas pelo primeiro adjudicatário, inclusive quanto ao prazo e preço.</w:t>
      </w:r>
    </w:p>
    <w:p w14:paraId="24CF3D95" w14:textId="77777777" w:rsidR="001A37A6" w:rsidRPr="009F0232" w:rsidRDefault="001A37A6" w:rsidP="001A37A6">
      <w:pPr>
        <w:pStyle w:val="PargrafodaLista"/>
        <w:numPr>
          <w:ilvl w:val="1"/>
          <w:numId w:val="78"/>
        </w:numPr>
        <w:spacing w:after="0" w:line="240" w:lineRule="auto"/>
        <w:jc w:val="both"/>
        <w:rPr>
          <w:rFonts w:ascii="Arial" w:hAnsi="Arial" w:cs="Arial"/>
          <w:color w:val="000000"/>
          <w:sz w:val="24"/>
          <w:szCs w:val="24"/>
        </w:rPr>
      </w:pPr>
      <w:r w:rsidRPr="009F0232">
        <w:rPr>
          <w:rFonts w:ascii="Arial" w:hAnsi="Arial" w:cs="Arial"/>
          <w:color w:val="000000"/>
          <w:sz w:val="24"/>
          <w:szCs w:val="24"/>
        </w:rPr>
        <w:t>Pela inexecução total ou parcial do objeto deste Contrato, bem como das obrigações assumidas, a CONTRATANTE poderá, garantida a prévia defesa, aplicar à CONTRATADA as seguintes sanções:</w:t>
      </w:r>
    </w:p>
    <w:p w14:paraId="3D7A4968" w14:textId="77777777" w:rsidR="001A37A6" w:rsidRPr="00160801" w:rsidRDefault="001A37A6" w:rsidP="001A37A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Ficará impedido de licitar e contratar com a Câmara Municipal de Extrema</w:t>
      </w:r>
      <w:r w:rsidRPr="00160801">
        <w:rPr>
          <w:rFonts w:ascii="Arial" w:eastAsia="Times New Roman" w:hAnsi="Arial" w:cs="Arial"/>
          <w:b/>
          <w:color w:val="000000"/>
          <w:sz w:val="24"/>
          <w:szCs w:val="24"/>
          <w:lang w:eastAsia="zh-CN"/>
        </w:rPr>
        <w:t xml:space="preserve"> </w:t>
      </w:r>
      <w:r w:rsidRPr="00160801">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75EF12D"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30570F62" w14:textId="77777777" w:rsidR="001A37A6" w:rsidRPr="00160801" w:rsidRDefault="001A37A6" w:rsidP="001A37A6">
      <w:pPr>
        <w:widowControl w:val="0"/>
        <w:numPr>
          <w:ilvl w:val="0"/>
          <w:numId w:val="34"/>
        </w:numPr>
        <w:suppressAutoHyphens/>
        <w:spacing w:after="0" w:line="240" w:lineRule="auto"/>
        <w:ind w:left="0" w:right="-63" w:firstLine="0"/>
        <w:jc w:val="both"/>
        <w:rPr>
          <w:rFonts w:ascii="Arial" w:eastAsia="Times New Roman" w:hAnsi="Arial" w:cs="Arial"/>
          <w:color w:val="000000"/>
          <w:sz w:val="24"/>
          <w:szCs w:val="24"/>
          <w:lang w:eastAsia="ja-JP"/>
        </w:rPr>
      </w:pPr>
      <w:r w:rsidRPr="00160801">
        <w:rPr>
          <w:rFonts w:ascii="Arial" w:eastAsia="Times New Roman" w:hAnsi="Arial" w:cs="Arial"/>
          <w:color w:val="000000"/>
          <w:sz w:val="24"/>
          <w:szCs w:val="24"/>
          <w:lang w:eastAsia="ja-JP"/>
        </w:rPr>
        <w:t xml:space="preserve">Pela recusa injustificada em assinar o instrumento de contrato ou em retirar o documento equivalente, dentro do prazo estabelecido, será aplicada multa correspondente a 20% do valor do instrumento de Contrato ou do </w:t>
      </w:r>
      <w:r w:rsidRPr="00160801">
        <w:rPr>
          <w:rFonts w:ascii="Arial" w:eastAsia="Times New Roman" w:hAnsi="Arial" w:cs="Arial"/>
          <w:color w:val="000000"/>
          <w:sz w:val="24"/>
          <w:szCs w:val="24"/>
          <w:lang w:eastAsia="ja-JP"/>
        </w:rPr>
        <w:lastRenderedPageBreak/>
        <w:t>documento equivalente.</w:t>
      </w:r>
    </w:p>
    <w:p w14:paraId="16F5F9BF"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757AD160" w14:textId="77777777" w:rsidR="001A37A6" w:rsidRPr="00160801" w:rsidRDefault="001A37A6" w:rsidP="001A37A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Pelo descumprimento das condições estabelecidas no ajuste, O CONTRADADO ficará sujeito à penalidade de ADVERTÊNCIA.</w:t>
      </w:r>
    </w:p>
    <w:p w14:paraId="03BF4A89"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5C9B2A95" w14:textId="77777777" w:rsidR="001A37A6" w:rsidRPr="00160801" w:rsidRDefault="001A37A6" w:rsidP="001A37A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Pelo atraso injustificado na execução do objeto da licitação:</w:t>
      </w:r>
    </w:p>
    <w:p w14:paraId="47BD748A"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4A2CA6E0" w14:textId="77777777" w:rsidR="001A37A6" w:rsidRPr="00160801" w:rsidRDefault="001A37A6" w:rsidP="001A37A6">
      <w:pPr>
        <w:widowControl w:val="0"/>
        <w:numPr>
          <w:ilvl w:val="0"/>
          <w:numId w:val="5"/>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até 30(trinta) dias, multa de 1</w:t>
      </w:r>
      <w:proofErr w:type="gramStart"/>
      <w:r w:rsidRPr="00160801">
        <w:rPr>
          <w:rFonts w:ascii="Arial" w:eastAsia="Times New Roman" w:hAnsi="Arial" w:cs="Arial"/>
          <w:sz w:val="24"/>
          <w:szCs w:val="24"/>
          <w:lang w:eastAsia="zh-CN"/>
        </w:rPr>
        <w:t>%(</w:t>
      </w:r>
      <w:proofErr w:type="gramEnd"/>
      <w:r w:rsidRPr="00160801">
        <w:rPr>
          <w:rFonts w:ascii="Arial" w:eastAsia="Times New Roman" w:hAnsi="Arial" w:cs="Arial"/>
          <w:sz w:val="24"/>
          <w:szCs w:val="24"/>
          <w:lang w:eastAsia="zh-CN"/>
        </w:rPr>
        <w:t>um por cento) sobre o valor global do contrato, por dia de atraso;</w:t>
      </w:r>
    </w:p>
    <w:p w14:paraId="2E0AC9ED"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6EF147CF" w14:textId="77777777" w:rsidR="001A37A6" w:rsidRPr="00160801" w:rsidRDefault="001A37A6" w:rsidP="001A37A6">
      <w:pPr>
        <w:widowControl w:val="0"/>
        <w:numPr>
          <w:ilvl w:val="0"/>
          <w:numId w:val="5"/>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superior a 30(trinta) dias, multa de 2</w:t>
      </w:r>
      <w:proofErr w:type="gramStart"/>
      <w:r w:rsidRPr="00160801">
        <w:rPr>
          <w:rFonts w:ascii="Arial" w:eastAsia="Times New Roman" w:hAnsi="Arial" w:cs="Arial"/>
          <w:sz w:val="24"/>
          <w:szCs w:val="24"/>
          <w:lang w:eastAsia="zh-CN"/>
        </w:rPr>
        <w:t>%(</w:t>
      </w:r>
      <w:proofErr w:type="gramEnd"/>
      <w:r w:rsidRPr="00160801">
        <w:rPr>
          <w:rFonts w:ascii="Arial" w:eastAsia="Times New Roman" w:hAnsi="Arial" w:cs="Arial"/>
          <w:sz w:val="24"/>
          <w:szCs w:val="24"/>
          <w:lang w:eastAsia="zh-CN"/>
        </w:rPr>
        <w:t>dois por cento) sobre o valor global do contrato, por dia de atraso.</w:t>
      </w:r>
    </w:p>
    <w:p w14:paraId="395CD1AD" w14:textId="77777777" w:rsidR="001A37A6" w:rsidRPr="00160801" w:rsidRDefault="001A37A6" w:rsidP="001A37A6">
      <w:pPr>
        <w:pStyle w:val="PargrafodaLista"/>
        <w:spacing w:after="0" w:line="240" w:lineRule="auto"/>
        <w:rPr>
          <w:rFonts w:ascii="Arial" w:eastAsia="Times New Roman" w:hAnsi="Arial" w:cs="Arial"/>
          <w:sz w:val="24"/>
          <w:szCs w:val="24"/>
          <w:lang w:eastAsia="zh-CN"/>
        </w:rPr>
      </w:pPr>
    </w:p>
    <w:p w14:paraId="38E4AEE4" w14:textId="77777777" w:rsidR="001A37A6" w:rsidRPr="00160801" w:rsidRDefault="001A37A6" w:rsidP="001A37A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381640E3" w14:textId="77777777" w:rsidR="001A37A6" w:rsidRPr="00160801" w:rsidRDefault="001A37A6" w:rsidP="001A37A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As multas serão descontadas dos pagamentos contratuais ou, em caso de inexecução total serão cobradas judicialmente.</w:t>
      </w:r>
    </w:p>
    <w:p w14:paraId="48C4190F" w14:textId="77777777" w:rsidR="001A37A6" w:rsidRPr="00160801" w:rsidRDefault="001A37A6" w:rsidP="001A37A6">
      <w:pPr>
        <w:widowControl w:val="0"/>
        <w:suppressAutoHyphens/>
        <w:spacing w:after="0" w:line="240" w:lineRule="auto"/>
        <w:jc w:val="both"/>
        <w:rPr>
          <w:rFonts w:ascii="Arial" w:eastAsia="Times New Roman" w:hAnsi="Arial" w:cs="Arial"/>
          <w:sz w:val="24"/>
          <w:szCs w:val="24"/>
          <w:lang w:eastAsia="zh-CN"/>
        </w:rPr>
      </w:pPr>
    </w:p>
    <w:p w14:paraId="26023110" w14:textId="77777777" w:rsidR="001A37A6" w:rsidRPr="00160801" w:rsidRDefault="001A37A6" w:rsidP="001A37A6">
      <w:pPr>
        <w:widowControl w:val="0"/>
        <w:numPr>
          <w:ilvl w:val="0"/>
          <w:numId w:val="34"/>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3D20F9C5" w14:textId="77777777" w:rsidR="001A37A6" w:rsidRPr="00160801" w:rsidRDefault="001A37A6" w:rsidP="001A37A6">
      <w:pPr>
        <w:widowControl w:val="0"/>
        <w:suppressAutoHyphens/>
        <w:spacing w:after="0" w:line="240" w:lineRule="auto"/>
        <w:jc w:val="both"/>
        <w:rPr>
          <w:rFonts w:ascii="Arial" w:eastAsia="Times New Roman" w:hAnsi="Arial" w:cs="Arial"/>
          <w:color w:val="FF0000"/>
          <w:sz w:val="24"/>
          <w:szCs w:val="24"/>
          <w:lang w:eastAsia="zh-CN"/>
        </w:rPr>
      </w:pPr>
    </w:p>
    <w:p w14:paraId="351AD4EE" w14:textId="77777777" w:rsidR="001A37A6" w:rsidRPr="00160801" w:rsidRDefault="001A37A6" w:rsidP="001A37A6">
      <w:pPr>
        <w:widowControl w:val="0"/>
        <w:numPr>
          <w:ilvl w:val="0"/>
          <w:numId w:val="3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1678A8C" w14:textId="77777777" w:rsidR="001A37A6" w:rsidRPr="00160801" w:rsidRDefault="001A37A6" w:rsidP="001A37A6">
      <w:pPr>
        <w:pStyle w:val="PargrafodaLista"/>
        <w:spacing w:after="0" w:line="240" w:lineRule="auto"/>
        <w:rPr>
          <w:rFonts w:ascii="Arial" w:eastAsia="Times New Roman" w:hAnsi="Arial" w:cs="Arial"/>
          <w:sz w:val="24"/>
          <w:szCs w:val="24"/>
          <w:lang w:eastAsia="zh-CN"/>
        </w:rPr>
      </w:pPr>
    </w:p>
    <w:p w14:paraId="5C3AFFC3" w14:textId="77777777" w:rsidR="001A37A6" w:rsidRPr="00160801" w:rsidRDefault="001A37A6" w:rsidP="001A37A6">
      <w:pPr>
        <w:widowControl w:val="0"/>
        <w:numPr>
          <w:ilvl w:val="1"/>
          <w:numId w:val="78"/>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5E72D30D" w14:textId="77777777" w:rsidR="001A37A6" w:rsidRPr="00160801" w:rsidRDefault="001A37A6" w:rsidP="001A37A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17732F" w14:textId="77777777" w:rsidR="001A37A6" w:rsidRPr="00160801" w:rsidRDefault="001A37A6" w:rsidP="001A37A6">
      <w:pPr>
        <w:widowControl w:val="0"/>
        <w:numPr>
          <w:ilvl w:val="1"/>
          <w:numId w:val="78"/>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160801">
        <w:rPr>
          <w:rFonts w:ascii="Arial" w:eastAsia="Times New Roman" w:hAnsi="Arial" w:cs="Arial"/>
          <w:sz w:val="24"/>
          <w:szCs w:val="24"/>
          <w:lang w:eastAsia="zh-CN"/>
        </w:rPr>
        <w:t>As sanções estabelecidas nesta Cláusula podem ser aplicadas pelo fiscal/gestor do Contrato ou pela própria CONTRATANTE, salvo a alínea “a” do item 1</w:t>
      </w:r>
      <w:r>
        <w:rPr>
          <w:rFonts w:ascii="Arial" w:eastAsia="Times New Roman" w:hAnsi="Arial" w:cs="Arial"/>
          <w:sz w:val="24"/>
          <w:szCs w:val="24"/>
          <w:lang w:eastAsia="zh-CN"/>
        </w:rPr>
        <w:t>3</w:t>
      </w:r>
      <w:r w:rsidRPr="00160801">
        <w:rPr>
          <w:rFonts w:ascii="Arial" w:eastAsia="Times New Roman" w:hAnsi="Arial" w:cs="Arial"/>
          <w:sz w:val="24"/>
          <w:szCs w:val="24"/>
          <w:lang w:eastAsia="zh-CN"/>
        </w:rPr>
        <w:t>.4 que somente poderá ser aplicada pela CONTRATANTE.</w:t>
      </w:r>
    </w:p>
    <w:p w14:paraId="7CAACDA1" w14:textId="77777777" w:rsidR="001A37A6" w:rsidRPr="00160801" w:rsidRDefault="001A37A6" w:rsidP="001A37A6">
      <w:pPr>
        <w:pStyle w:val="PargrafodaLista"/>
        <w:spacing w:after="0" w:line="240" w:lineRule="auto"/>
        <w:rPr>
          <w:rFonts w:ascii="Arial" w:eastAsia="Times New Roman" w:hAnsi="Arial" w:cs="Arial"/>
          <w:sz w:val="24"/>
          <w:szCs w:val="24"/>
          <w:lang w:eastAsia="zh-CN"/>
        </w:rPr>
      </w:pPr>
    </w:p>
    <w:p w14:paraId="3F9F878F" w14:textId="77777777" w:rsidR="001A37A6" w:rsidRPr="000263F5" w:rsidRDefault="001A37A6" w:rsidP="001A37A6">
      <w:pPr>
        <w:pStyle w:val="PargrafodaLista"/>
        <w:numPr>
          <w:ilvl w:val="0"/>
          <w:numId w:val="59"/>
        </w:numPr>
        <w:spacing w:after="0" w:line="240" w:lineRule="auto"/>
        <w:jc w:val="both"/>
        <w:rPr>
          <w:rFonts w:ascii="Times New Roman" w:eastAsia="Times New Roman" w:hAnsi="Times New Roman"/>
          <w:b/>
          <w:lang w:eastAsia="pt-BR"/>
        </w:rPr>
      </w:pPr>
      <w:r w:rsidRPr="000263F5">
        <w:rPr>
          <w:rFonts w:ascii="Arial" w:hAnsi="Arial" w:cs="Arial"/>
          <w:b/>
          <w:sz w:val="24"/>
          <w:szCs w:val="24"/>
        </w:rPr>
        <w:t>Orçamento detalhado estimado em planilha com preço unitário e valor global:</w:t>
      </w:r>
    </w:p>
    <w:tbl>
      <w:tblPr>
        <w:tblpPr w:leftFromText="141" w:rightFromText="141" w:vertAnchor="text" w:horzAnchor="margin" w:tblpXSpec="center" w:tblpY="483"/>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819"/>
        <w:gridCol w:w="1134"/>
        <w:gridCol w:w="1418"/>
        <w:gridCol w:w="1418"/>
        <w:gridCol w:w="1559"/>
      </w:tblGrid>
      <w:tr w:rsidR="001A37A6" w:rsidRPr="005E0238" w14:paraId="62D8759F" w14:textId="77777777" w:rsidTr="007F4918">
        <w:trPr>
          <w:trHeight w:val="878"/>
        </w:trPr>
        <w:tc>
          <w:tcPr>
            <w:tcW w:w="846" w:type="dxa"/>
          </w:tcPr>
          <w:p w14:paraId="66204C58"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p>
          <w:p w14:paraId="001DAC2E"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ITEM</w:t>
            </w:r>
          </w:p>
        </w:tc>
        <w:tc>
          <w:tcPr>
            <w:tcW w:w="4819" w:type="dxa"/>
          </w:tcPr>
          <w:p w14:paraId="0D631CE2"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p>
          <w:p w14:paraId="2E57B81C"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DESCRIÇÃO</w:t>
            </w:r>
          </w:p>
          <w:p w14:paraId="763EE03E"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p>
        </w:tc>
        <w:tc>
          <w:tcPr>
            <w:tcW w:w="1134" w:type="dxa"/>
          </w:tcPr>
          <w:p w14:paraId="652DA747"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QUANT</w:t>
            </w:r>
            <w:r>
              <w:rPr>
                <w:rFonts w:ascii="Arial" w:hAnsi="Arial" w:cs="Arial"/>
                <w:b/>
                <w:color w:val="000000"/>
                <w:sz w:val="24"/>
                <w:szCs w:val="24"/>
              </w:rPr>
              <w:t>.</w:t>
            </w:r>
          </w:p>
          <w:p w14:paraId="23773945"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UNID.</w:t>
            </w:r>
          </w:p>
        </w:tc>
        <w:tc>
          <w:tcPr>
            <w:tcW w:w="1418" w:type="dxa"/>
          </w:tcPr>
          <w:p w14:paraId="2FDCC3D0"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PERÍODO</w:t>
            </w:r>
          </w:p>
        </w:tc>
        <w:tc>
          <w:tcPr>
            <w:tcW w:w="1418" w:type="dxa"/>
          </w:tcPr>
          <w:p w14:paraId="4350E1CC"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VALOR</w:t>
            </w:r>
          </w:p>
          <w:p w14:paraId="10F323C8" w14:textId="77777777" w:rsidR="001A37A6" w:rsidRDefault="001A37A6"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UNITÁRIO</w:t>
            </w:r>
          </w:p>
          <w:p w14:paraId="5AB06CDF" w14:textId="77777777" w:rsidR="001A37A6"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(MENSAL)</w:t>
            </w:r>
          </w:p>
          <w:p w14:paraId="3D4D9036"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p>
        </w:tc>
        <w:tc>
          <w:tcPr>
            <w:tcW w:w="1559" w:type="dxa"/>
          </w:tcPr>
          <w:p w14:paraId="63A2425A"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bCs/>
                <w:color w:val="000000"/>
                <w:sz w:val="24"/>
                <w:szCs w:val="24"/>
              </w:rPr>
              <w:t>VALOR GLOBAL ESTIMADO</w:t>
            </w:r>
          </w:p>
        </w:tc>
      </w:tr>
      <w:tr w:rsidR="001A37A6" w:rsidRPr="001B6DB0" w14:paraId="7419E9C8" w14:textId="77777777" w:rsidTr="007F4918">
        <w:trPr>
          <w:trHeight w:val="588"/>
        </w:trPr>
        <w:tc>
          <w:tcPr>
            <w:tcW w:w="846" w:type="dxa"/>
          </w:tcPr>
          <w:p w14:paraId="2525496D" w14:textId="77777777" w:rsidR="001A37A6" w:rsidRPr="0053329F" w:rsidRDefault="001A37A6" w:rsidP="007F4918">
            <w:pPr>
              <w:tabs>
                <w:tab w:val="left" w:pos="8222"/>
              </w:tabs>
              <w:spacing w:after="0" w:line="240" w:lineRule="auto"/>
              <w:jc w:val="both"/>
              <w:rPr>
                <w:rFonts w:ascii="Arial" w:hAnsi="Arial" w:cs="Arial"/>
                <w:color w:val="000000"/>
                <w:sz w:val="24"/>
                <w:szCs w:val="24"/>
              </w:rPr>
            </w:pPr>
            <w:r w:rsidRPr="0053329F">
              <w:rPr>
                <w:rFonts w:ascii="Arial" w:hAnsi="Arial" w:cs="Arial"/>
                <w:color w:val="000000"/>
                <w:sz w:val="24"/>
                <w:szCs w:val="24"/>
              </w:rPr>
              <w:t>01</w:t>
            </w:r>
          </w:p>
        </w:tc>
        <w:tc>
          <w:tcPr>
            <w:tcW w:w="4819" w:type="dxa"/>
            <w:vAlign w:val="center"/>
          </w:tcPr>
          <w:p w14:paraId="227EAD52"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 xml:space="preserve">Prestação de serviços de Solução Centralizada de Voz sobre IP baseado em protocolo SIP e tecnologias VoIP (Voz sobre IP), em conformidade com as resoluções da Agência Nacional de Telecomunicações – </w:t>
            </w:r>
            <w:r w:rsidRPr="0053329F">
              <w:rPr>
                <w:rFonts w:ascii="Arial" w:hAnsi="Arial" w:cs="Arial"/>
              </w:rPr>
              <w:lastRenderedPageBreak/>
              <w:t xml:space="preserve">ANATEL; com fornecimento de equipamentos necessários, para a unidade do PROCON CÂMARA EXTREMA, situado na Rua Antônio </w:t>
            </w:r>
            <w:proofErr w:type="spellStart"/>
            <w:r w:rsidRPr="0053329F">
              <w:rPr>
                <w:rFonts w:ascii="Arial" w:hAnsi="Arial" w:cs="Arial"/>
              </w:rPr>
              <w:t>Onisto</w:t>
            </w:r>
            <w:proofErr w:type="spellEnd"/>
            <w:r w:rsidRPr="0053329F">
              <w:rPr>
                <w:rFonts w:ascii="Arial" w:hAnsi="Arial" w:cs="Arial"/>
              </w:rPr>
              <w:t>, nº 369, esquina com a Rua João Mendes, região central da cidade de Extrema, MG.</w:t>
            </w:r>
          </w:p>
          <w:p w14:paraId="70CBEAA5"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PABX virtual e um DID (número telefônico) + 7 ramais</w:t>
            </w:r>
          </w:p>
          <w:p w14:paraId="59F59D32"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Plano mínimo: 2.500 min. por usuário em todos tipos de ligações</w:t>
            </w:r>
          </w:p>
          <w:p w14:paraId="3E9C7EAD"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Chamadas simultâneas</w:t>
            </w:r>
          </w:p>
          <w:p w14:paraId="14B481D3"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Receber: 2 ligações</w:t>
            </w:r>
          </w:p>
          <w:p w14:paraId="6BE5405C"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Fazer: 5 ligações</w:t>
            </w:r>
          </w:p>
          <w:p w14:paraId="54E2F8EA"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p>
          <w:p w14:paraId="22740DA3"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color w:val="000000"/>
              </w:rPr>
            </w:pPr>
            <w:r w:rsidRPr="0053329F">
              <w:rPr>
                <w:rFonts w:ascii="Arial" w:hAnsi="Arial" w:cs="Arial"/>
              </w:rPr>
              <w:t>Com gravação das ligações + suporte mensal</w:t>
            </w:r>
          </w:p>
        </w:tc>
        <w:tc>
          <w:tcPr>
            <w:tcW w:w="1134" w:type="dxa"/>
            <w:vAlign w:val="center"/>
          </w:tcPr>
          <w:p w14:paraId="593BFDE1" w14:textId="77777777" w:rsidR="001A37A6"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lastRenderedPageBreak/>
              <w:t>SERV.</w:t>
            </w:r>
          </w:p>
          <w:p w14:paraId="6D878E81" w14:textId="77777777" w:rsidR="001A37A6" w:rsidRDefault="001A37A6" w:rsidP="007F4918">
            <w:pPr>
              <w:tabs>
                <w:tab w:val="left" w:pos="8222"/>
              </w:tabs>
              <w:spacing w:after="0" w:line="240" w:lineRule="auto"/>
              <w:jc w:val="center"/>
              <w:rPr>
                <w:rFonts w:ascii="Arial" w:hAnsi="Arial" w:cs="Arial"/>
                <w:b/>
                <w:bCs/>
                <w:color w:val="000000"/>
                <w:sz w:val="24"/>
                <w:szCs w:val="24"/>
              </w:rPr>
            </w:pPr>
          </w:p>
          <w:p w14:paraId="0472EF0A" w14:textId="77777777" w:rsidR="001A37A6" w:rsidRPr="009F0232" w:rsidRDefault="001A37A6" w:rsidP="007F4918">
            <w:pPr>
              <w:tabs>
                <w:tab w:val="left" w:pos="8222"/>
              </w:tabs>
              <w:spacing w:after="0" w:line="240" w:lineRule="auto"/>
              <w:jc w:val="center"/>
              <w:rPr>
                <w:rFonts w:ascii="Arial" w:hAnsi="Arial" w:cs="Arial"/>
                <w:b/>
                <w:bCs/>
                <w:color w:val="000000"/>
                <w:sz w:val="24"/>
                <w:szCs w:val="24"/>
              </w:rPr>
            </w:pPr>
            <w:r w:rsidRPr="009F0232">
              <w:rPr>
                <w:rFonts w:ascii="Arial" w:hAnsi="Arial" w:cs="Arial"/>
                <w:b/>
                <w:bCs/>
                <w:color w:val="000000"/>
                <w:sz w:val="24"/>
                <w:szCs w:val="24"/>
              </w:rPr>
              <w:t>07 (SETE)</w:t>
            </w:r>
          </w:p>
        </w:tc>
        <w:tc>
          <w:tcPr>
            <w:tcW w:w="1418" w:type="dxa"/>
          </w:tcPr>
          <w:p w14:paraId="484915FE" w14:textId="77777777" w:rsidR="001A37A6" w:rsidRPr="0053329F" w:rsidRDefault="001A37A6" w:rsidP="007F4918">
            <w:pPr>
              <w:tabs>
                <w:tab w:val="left" w:pos="8222"/>
              </w:tabs>
              <w:spacing w:after="0" w:line="240" w:lineRule="auto"/>
              <w:jc w:val="both"/>
              <w:rPr>
                <w:rFonts w:ascii="Arial" w:hAnsi="Arial" w:cs="Arial"/>
                <w:b/>
                <w:bCs/>
                <w:color w:val="000000"/>
                <w:sz w:val="24"/>
                <w:szCs w:val="24"/>
              </w:rPr>
            </w:pPr>
            <w:r>
              <w:rPr>
                <w:rFonts w:ascii="Arial" w:hAnsi="Arial" w:cs="Arial"/>
                <w:b/>
                <w:bCs/>
                <w:color w:val="000000"/>
                <w:sz w:val="24"/>
                <w:szCs w:val="24"/>
              </w:rPr>
              <w:t>12 MESES</w:t>
            </w:r>
          </w:p>
        </w:tc>
        <w:tc>
          <w:tcPr>
            <w:tcW w:w="1418" w:type="dxa"/>
          </w:tcPr>
          <w:p w14:paraId="36DD966D"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R$</w:t>
            </w:r>
            <w:r>
              <w:rPr>
                <w:rFonts w:ascii="Arial" w:hAnsi="Arial" w:cs="Arial"/>
                <w:b/>
                <w:bCs/>
                <w:color w:val="000000"/>
                <w:sz w:val="24"/>
                <w:szCs w:val="24"/>
              </w:rPr>
              <w:t xml:space="preserve"> 91,46</w:t>
            </w:r>
          </w:p>
        </w:tc>
        <w:tc>
          <w:tcPr>
            <w:tcW w:w="1559" w:type="dxa"/>
          </w:tcPr>
          <w:p w14:paraId="6DE0B5AD" w14:textId="77777777" w:rsidR="001A37A6" w:rsidRPr="0053329F" w:rsidRDefault="001A37A6" w:rsidP="007F4918">
            <w:pPr>
              <w:tabs>
                <w:tab w:val="left" w:pos="8222"/>
              </w:tabs>
              <w:spacing w:after="0" w:line="240" w:lineRule="auto"/>
              <w:jc w:val="both"/>
              <w:rPr>
                <w:rFonts w:ascii="Arial" w:hAnsi="Arial" w:cs="Arial"/>
                <w:b/>
                <w:bCs/>
                <w:color w:val="000000"/>
                <w:sz w:val="24"/>
                <w:szCs w:val="24"/>
              </w:rPr>
            </w:pPr>
            <w:r w:rsidRPr="0053329F">
              <w:rPr>
                <w:rFonts w:ascii="Arial" w:hAnsi="Arial" w:cs="Arial"/>
                <w:b/>
                <w:bCs/>
                <w:color w:val="000000"/>
                <w:sz w:val="24"/>
                <w:szCs w:val="24"/>
              </w:rPr>
              <w:t xml:space="preserve"> R$</w:t>
            </w:r>
            <w:r>
              <w:rPr>
                <w:rFonts w:ascii="Arial" w:hAnsi="Arial" w:cs="Arial"/>
                <w:b/>
                <w:bCs/>
                <w:color w:val="000000"/>
                <w:sz w:val="24"/>
                <w:szCs w:val="24"/>
              </w:rPr>
              <w:t xml:space="preserve"> 7</w:t>
            </w:r>
            <w:r w:rsidRPr="0053329F">
              <w:rPr>
                <w:rFonts w:ascii="Arial" w:hAnsi="Arial" w:cs="Arial"/>
                <w:b/>
                <w:bCs/>
                <w:color w:val="000000"/>
                <w:sz w:val="24"/>
                <w:szCs w:val="24"/>
              </w:rPr>
              <w:t>.682,64</w:t>
            </w:r>
          </w:p>
          <w:p w14:paraId="60A6A522" w14:textId="77777777" w:rsidR="001A37A6" w:rsidRPr="0053329F" w:rsidRDefault="001A37A6" w:rsidP="007F4918">
            <w:pPr>
              <w:tabs>
                <w:tab w:val="left" w:pos="8222"/>
              </w:tabs>
              <w:spacing w:after="0" w:line="240" w:lineRule="auto"/>
              <w:jc w:val="both"/>
              <w:rPr>
                <w:rFonts w:ascii="Arial" w:hAnsi="Arial" w:cs="Arial"/>
                <w:b/>
                <w:bCs/>
                <w:color w:val="000000"/>
                <w:sz w:val="24"/>
                <w:szCs w:val="24"/>
              </w:rPr>
            </w:pPr>
          </w:p>
        </w:tc>
      </w:tr>
      <w:tr w:rsidR="001A37A6" w:rsidRPr="001B6DB0" w14:paraId="48FC8519" w14:textId="77777777" w:rsidTr="007F4918">
        <w:trPr>
          <w:trHeight w:val="588"/>
        </w:trPr>
        <w:tc>
          <w:tcPr>
            <w:tcW w:w="846" w:type="dxa"/>
          </w:tcPr>
          <w:p w14:paraId="212A9518" w14:textId="77777777" w:rsidR="001A37A6" w:rsidRPr="0053329F" w:rsidRDefault="001A37A6" w:rsidP="007F4918">
            <w:pPr>
              <w:tabs>
                <w:tab w:val="left" w:pos="8222"/>
              </w:tabs>
              <w:spacing w:after="0" w:line="240" w:lineRule="auto"/>
              <w:jc w:val="both"/>
              <w:rPr>
                <w:rFonts w:ascii="Arial" w:hAnsi="Arial" w:cs="Arial"/>
                <w:color w:val="000000"/>
                <w:sz w:val="24"/>
                <w:szCs w:val="24"/>
              </w:rPr>
            </w:pPr>
            <w:r w:rsidRPr="0053329F">
              <w:rPr>
                <w:rFonts w:ascii="Arial" w:hAnsi="Arial" w:cs="Arial"/>
                <w:color w:val="000000"/>
                <w:sz w:val="24"/>
                <w:szCs w:val="24"/>
              </w:rPr>
              <w:t>02</w:t>
            </w:r>
          </w:p>
        </w:tc>
        <w:tc>
          <w:tcPr>
            <w:tcW w:w="4819" w:type="dxa"/>
            <w:vAlign w:val="center"/>
          </w:tcPr>
          <w:p w14:paraId="79A681DF"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Serviço de implantação e treinamento</w:t>
            </w:r>
          </w:p>
        </w:tc>
        <w:tc>
          <w:tcPr>
            <w:tcW w:w="1134" w:type="dxa"/>
            <w:vAlign w:val="center"/>
          </w:tcPr>
          <w:p w14:paraId="03D14525" w14:textId="77777777" w:rsidR="001A37A6" w:rsidRPr="009F0232" w:rsidRDefault="001A37A6" w:rsidP="007F4918">
            <w:pPr>
              <w:tabs>
                <w:tab w:val="left" w:pos="8222"/>
              </w:tabs>
              <w:spacing w:after="0" w:line="240" w:lineRule="auto"/>
              <w:jc w:val="center"/>
              <w:rPr>
                <w:rFonts w:ascii="Arial" w:hAnsi="Arial" w:cs="Arial"/>
                <w:b/>
                <w:bCs/>
                <w:color w:val="000000"/>
                <w:sz w:val="24"/>
                <w:szCs w:val="24"/>
              </w:rPr>
            </w:pPr>
            <w:r w:rsidRPr="009F0232">
              <w:rPr>
                <w:rFonts w:ascii="Arial" w:hAnsi="Arial" w:cs="Arial"/>
                <w:b/>
                <w:bCs/>
                <w:color w:val="000000"/>
                <w:sz w:val="24"/>
                <w:szCs w:val="24"/>
              </w:rPr>
              <w:t>01 serviço</w:t>
            </w:r>
          </w:p>
        </w:tc>
        <w:tc>
          <w:tcPr>
            <w:tcW w:w="1418" w:type="dxa"/>
          </w:tcPr>
          <w:p w14:paraId="0E565D1C"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w:t>
            </w:r>
          </w:p>
        </w:tc>
        <w:tc>
          <w:tcPr>
            <w:tcW w:w="1418" w:type="dxa"/>
          </w:tcPr>
          <w:p w14:paraId="223EA549"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R$</w:t>
            </w:r>
          </w:p>
          <w:p w14:paraId="58579824"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511,00</w:t>
            </w:r>
          </w:p>
        </w:tc>
        <w:tc>
          <w:tcPr>
            <w:tcW w:w="1559" w:type="dxa"/>
          </w:tcPr>
          <w:p w14:paraId="337486E1"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R$</w:t>
            </w:r>
          </w:p>
          <w:p w14:paraId="18672B80"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511,00</w:t>
            </w:r>
          </w:p>
        </w:tc>
      </w:tr>
    </w:tbl>
    <w:p w14:paraId="1A8AE162" w14:textId="77777777" w:rsidR="001A37A6" w:rsidRDefault="001A37A6" w:rsidP="001A37A6">
      <w:pPr>
        <w:spacing w:after="0" w:line="240" w:lineRule="auto"/>
        <w:jc w:val="both"/>
        <w:rPr>
          <w:rFonts w:ascii="Times New Roman" w:eastAsia="Times New Roman" w:hAnsi="Times New Roman" w:cs="Times New Roman"/>
          <w:b/>
          <w:lang w:eastAsia="pt-BR"/>
        </w:rPr>
      </w:pPr>
    </w:p>
    <w:p w14:paraId="5CF52326" w14:textId="77777777" w:rsidR="001A37A6" w:rsidRPr="001B6DB0" w:rsidRDefault="001A37A6" w:rsidP="001A37A6">
      <w:pPr>
        <w:spacing w:after="0" w:line="240" w:lineRule="auto"/>
        <w:jc w:val="both"/>
        <w:rPr>
          <w:rFonts w:ascii="Times New Roman" w:eastAsia="Times New Roman" w:hAnsi="Times New Roman" w:cs="Times New Roman"/>
          <w:b/>
          <w:lang w:eastAsia="pt-BR"/>
        </w:rPr>
      </w:pPr>
    </w:p>
    <w:p w14:paraId="43524BA3" w14:textId="77777777" w:rsidR="001A37A6" w:rsidRPr="000263F5" w:rsidRDefault="001A37A6" w:rsidP="001A37A6">
      <w:pPr>
        <w:pStyle w:val="PargrafodaLista"/>
        <w:numPr>
          <w:ilvl w:val="0"/>
          <w:numId w:val="59"/>
        </w:numPr>
        <w:jc w:val="both"/>
        <w:rPr>
          <w:rFonts w:ascii="Arial" w:hAnsi="Arial" w:cs="Arial"/>
          <w:b/>
          <w:sz w:val="24"/>
          <w:szCs w:val="24"/>
        </w:rPr>
      </w:pPr>
      <w:r w:rsidRPr="000263F5">
        <w:rPr>
          <w:rFonts w:ascii="Arial" w:hAnsi="Arial" w:cs="Arial"/>
          <w:b/>
          <w:sz w:val="24"/>
          <w:szCs w:val="24"/>
        </w:rPr>
        <w:t xml:space="preserve">Cronograma físico-financeiro: </w:t>
      </w:r>
      <w:r w:rsidRPr="000263F5">
        <w:rPr>
          <w:rFonts w:ascii="Arial" w:hAnsi="Arial" w:cs="Arial"/>
          <w:sz w:val="24"/>
          <w:szCs w:val="24"/>
        </w:rPr>
        <w:t>não se aplica</w:t>
      </w:r>
      <w:r w:rsidRPr="000263F5">
        <w:rPr>
          <w:rFonts w:ascii="Arial" w:hAnsi="Arial" w:cs="Arial"/>
          <w:b/>
          <w:sz w:val="24"/>
          <w:szCs w:val="24"/>
        </w:rPr>
        <w:t>.</w:t>
      </w:r>
    </w:p>
    <w:p w14:paraId="472C7618" w14:textId="77777777" w:rsidR="001A37A6" w:rsidRPr="000263F5" w:rsidRDefault="001A37A6" w:rsidP="001A37A6">
      <w:pPr>
        <w:pStyle w:val="PargrafodaLista"/>
        <w:numPr>
          <w:ilvl w:val="0"/>
          <w:numId w:val="59"/>
        </w:numPr>
        <w:jc w:val="both"/>
        <w:rPr>
          <w:rFonts w:ascii="Arial" w:hAnsi="Arial" w:cs="Arial"/>
          <w:sz w:val="24"/>
          <w:szCs w:val="24"/>
        </w:rPr>
      </w:pPr>
      <w:r w:rsidRPr="000263F5">
        <w:rPr>
          <w:rFonts w:ascii="Arial" w:hAnsi="Arial" w:cs="Arial"/>
          <w:b/>
          <w:sz w:val="24"/>
          <w:szCs w:val="24"/>
        </w:rPr>
        <w:t xml:space="preserve">Critérios de sustentabilidade ambiental: </w:t>
      </w:r>
      <w:r w:rsidRPr="000263F5">
        <w:rPr>
          <w:rFonts w:ascii="Arial" w:hAnsi="Arial" w:cs="Arial"/>
          <w:sz w:val="24"/>
          <w:szCs w:val="24"/>
        </w:rPr>
        <w:t>A licitante deverá observar toda a legislação pertinente, e, precipuamente, ao artigo 3º. da Lei 8.666/93.</w:t>
      </w:r>
    </w:p>
    <w:p w14:paraId="0FBB544F" w14:textId="77777777" w:rsidR="001A37A6" w:rsidRDefault="001A37A6" w:rsidP="001A37A6">
      <w:pPr>
        <w:pStyle w:val="PargrafodaLista"/>
        <w:numPr>
          <w:ilvl w:val="0"/>
          <w:numId w:val="59"/>
        </w:numPr>
        <w:rPr>
          <w:rFonts w:ascii="Arial" w:hAnsi="Arial" w:cs="Arial"/>
          <w:sz w:val="24"/>
          <w:szCs w:val="24"/>
        </w:rPr>
      </w:pPr>
      <w:r w:rsidRPr="006076B1">
        <w:rPr>
          <w:rFonts w:ascii="Arial" w:hAnsi="Arial" w:cs="Arial"/>
          <w:b/>
          <w:bCs/>
          <w:sz w:val="24"/>
          <w:szCs w:val="24"/>
        </w:rPr>
        <w:t>Do controle:</w:t>
      </w:r>
      <w:r w:rsidRPr="006076B1">
        <w:rPr>
          <w:rFonts w:ascii="Arial" w:hAnsi="Arial" w:cs="Arial"/>
          <w:sz w:val="24"/>
          <w:szCs w:val="24"/>
        </w:rPr>
        <w:t xml:space="preserve"> Fica assegurado ao controle interno e externo o acesso irrestrito a essas informações.</w:t>
      </w:r>
    </w:p>
    <w:p w14:paraId="209E0928" w14:textId="77777777" w:rsidR="001A37A6" w:rsidRPr="000263F5" w:rsidRDefault="001A37A6" w:rsidP="001A37A6">
      <w:pPr>
        <w:pStyle w:val="PargrafodaLista"/>
        <w:numPr>
          <w:ilvl w:val="0"/>
          <w:numId w:val="59"/>
        </w:numPr>
        <w:ind w:left="284" w:hanging="142"/>
        <w:rPr>
          <w:rFonts w:ascii="Arial" w:hAnsi="Arial" w:cs="Arial"/>
          <w:sz w:val="24"/>
          <w:szCs w:val="24"/>
        </w:rPr>
      </w:pPr>
      <w:r w:rsidRPr="000263F5">
        <w:rPr>
          <w:rFonts w:ascii="Arial" w:hAnsi="Arial" w:cs="Arial"/>
          <w:b/>
          <w:sz w:val="24"/>
          <w:szCs w:val="24"/>
          <w:lang w:eastAsia="pt-BR"/>
        </w:rPr>
        <w:t xml:space="preserve">Critérios de aceitabilidade do preço unitário </w:t>
      </w:r>
    </w:p>
    <w:p w14:paraId="69D20EAF" w14:textId="77777777" w:rsidR="001A37A6" w:rsidRPr="006076B1" w:rsidRDefault="001A37A6" w:rsidP="001A37A6">
      <w:pPr>
        <w:spacing w:after="0" w:line="240" w:lineRule="auto"/>
        <w:ind w:left="720"/>
        <w:jc w:val="both"/>
        <w:rPr>
          <w:rFonts w:ascii="Arial" w:eastAsia="Calibri" w:hAnsi="Arial" w:cs="Arial"/>
          <w:sz w:val="24"/>
          <w:szCs w:val="24"/>
          <w:lang w:eastAsia="pt-BR"/>
        </w:rPr>
      </w:pPr>
    </w:p>
    <w:p w14:paraId="3A8A3088" w14:textId="77777777" w:rsidR="001A37A6" w:rsidRPr="000263F5" w:rsidRDefault="001A37A6" w:rsidP="001A37A6">
      <w:pPr>
        <w:pStyle w:val="PargrafodaLista"/>
        <w:numPr>
          <w:ilvl w:val="0"/>
          <w:numId w:val="59"/>
        </w:numPr>
        <w:spacing w:after="0" w:line="240" w:lineRule="auto"/>
        <w:jc w:val="both"/>
        <w:rPr>
          <w:rFonts w:ascii="Arial" w:hAnsi="Arial" w:cs="Arial"/>
          <w:sz w:val="24"/>
          <w:szCs w:val="24"/>
          <w:lang w:eastAsia="pt-BR"/>
        </w:rPr>
      </w:pPr>
      <w:r w:rsidRPr="000263F5">
        <w:rPr>
          <w:rFonts w:ascii="Arial" w:eastAsia="Times New Roman" w:hAnsi="Arial" w:cs="Arial"/>
          <w:bCs/>
          <w:sz w:val="24"/>
          <w:szCs w:val="24"/>
          <w:lang w:eastAsia="pt-BR"/>
        </w:rPr>
        <w:t xml:space="preserve"> O preço unitário é o estabelecido na planilha de preços estimados. Não será aceito preço unitário superior. Não será aceito nenhum valor unitário igual ou menor que zero. </w:t>
      </w:r>
    </w:p>
    <w:p w14:paraId="6274ACE4" w14:textId="77777777" w:rsidR="001A37A6" w:rsidRPr="006076B1" w:rsidRDefault="001A37A6" w:rsidP="001A37A6">
      <w:pPr>
        <w:spacing w:after="0" w:line="240" w:lineRule="auto"/>
        <w:jc w:val="both"/>
        <w:rPr>
          <w:rFonts w:ascii="Arial" w:eastAsia="Times New Roman" w:hAnsi="Arial" w:cs="Arial"/>
          <w:b/>
          <w:sz w:val="24"/>
          <w:szCs w:val="24"/>
          <w:lang w:eastAsia="pt-BR"/>
        </w:rPr>
      </w:pPr>
    </w:p>
    <w:p w14:paraId="31199EB7" w14:textId="77777777" w:rsidR="001A37A6" w:rsidRPr="006076B1" w:rsidRDefault="001A37A6" w:rsidP="001A37A6">
      <w:pPr>
        <w:spacing w:after="0" w:line="240" w:lineRule="auto"/>
        <w:ind w:left="142"/>
        <w:jc w:val="both"/>
        <w:rPr>
          <w:rFonts w:ascii="Arial" w:eastAsia="Times New Roman" w:hAnsi="Arial" w:cs="Arial"/>
          <w:b/>
          <w:sz w:val="24"/>
          <w:szCs w:val="24"/>
          <w:lang w:eastAsia="pt-BR"/>
        </w:rPr>
      </w:pPr>
      <w:r>
        <w:rPr>
          <w:rFonts w:ascii="Arial" w:eastAsia="Times New Roman" w:hAnsi="Arial" w:cs="Arial"/>
          <w:b/>
          <w:sz w:val="24"/>
          <w:szCs w:val="24"/>
          <w:lang w:eastAsia="pt-BR"/>
        </w:rPr>
        <w:t>20.</w:t>
      </w:r>
      <w:r w:rsidRPr="006076B1">
        <w:rPr>
          <w:rFonts w:ascii="Arial" w:eastAsia="Times New Roman" w:hAnsi="Arial" w:cs="Arial"/>
          <w:b/>
          <w:sz w:val="24"/>
          <w:szCs w:val="24"/>
          <w:lang w:eastAsia="pt-BR"/>
        </w:rPr>
        <w:t xml:space="preserve">  Da participação de empresas em consórcio/das condições e da forma</w:t>
      </w:r>
    </w:p>
    <w:p w14:paraId="3EEA9DEF" w14:textId="77777777" w:rsidR="001A37A6" w:rsidRPr="006076B1" w:rsidRDefault="001A37A6" w:rsidP="001A37A6">
      <w:pPr>
        <w:spacing w:after="0" w:line="240" w:lineRule="auto"/>
        <w:jc w:val="both"/>
        <w:rPr>
          <w:rFonts w:ascii="Arial" w:eastAsia="Times New Roman" w:hAnsi="Arial" w:cs="Arial"/>
          <w:b/>
          <w:sz w:val="24"/>
          <w:szCs w:val="24"/>
          <w:lang w:eastAsia="pt-BR"/>
        </w:rPr>
      </w:pPr>
    </w:p>
    <w:p w14:paraId="49B9B04B" w14:textId="77777777" w:rsidR="001A37A6" w:rsidRPr="006076B1" w:rsidRDefault="001A37A6" w:rsidP="001A37A6">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73ACF83F" w14:textId="77777777" w:rsidR="001A37A6" w:rsidRPr="006076B1" w:rsidRDefault="001A37A6" w:rsidP="001A37A6">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4DBC8245" w14:textId="77777777" w:rsidR="001A37A6" w:rsidRPr="006076B1" w:rsidRDefault="001A37A6" w:rsidP="001A37A6">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lastRenderedPageBreak/>
        <w:t>Mesmo estando em consórcio, na parte da habilitação jurídica, fiscal e econômica, todas as empresas participantes apresentam os documentos individualmente;</w:t>
      </w:r>
    </w:p>
    <w:p w14:paraId="53DE74CC" w14:textId="77777777" w:rsidR="001A37A6" w:rsidRPr="006076B1" w:rsidRDefault="001A37A6" w:rsidP="001A37A6">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Na habilitação técnica, os atestados podem ser somados a fim de comprovar a habilitação do consórcio;</w:t>
      </w:r>
    </w:p>
    <w:p w14:paraId="183386E3" w14:textId="77777777" w:rsidR="001A37A6" w:rsidRPr="006076B1" w:rsidRDefault="001A37A6" w:rsidP="001A37A6">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0BCA5E9A" w14:textId="77777777" w:rsidR="001A37A6" w:rsidRPr="006076B1" w:rsidRDefault="001A37A6" w:rsidP="001A37A6">
      <w:pPr>
        <w:numPr>
          <w:ilvl w:val="0"/>
          <w:numId w:val="40"/>
        </w:numPr>
        <w:spacing w:after="0" w:line="240" w:lineRule="auto"/>
        <w:jc w:val="both"/>
        <w:rPr>
          <w:rFonts w:ascii="Arial" w:eastAsia="Times New Roman" w:hAnsi="Arial" w:cs="Arial"/>
          <w:sz w:val="24"/>
          <w:szCs w:val="24"/>
          <w:lang w:eastAsia="pt-BR"/>
        </w:rPr>
      </w:pPr>
      <w:r w:rsidRPr="006076B1">
        <w:rPr>
          <w:rFonts w:ascii="Arial" w:eastAsia="Times New Roman" w:hAnsi="Arial" w:cs="Arial"/>
          <w:sz w:val="24"/>
          <w:szCs w:val="24"/>
          <w:lang w:eastAsia="pt-BR"/>
        </w:rPr>
        <w:t>Não é permitido que uma empresa integrante de consórcio participe na mesma licitação de forma individual.</w:t>
      </w:r>
    </w:p>
    <w:p w14:paraId="6D9BECE5" w14:textId="77777777" w:rsidR="001A37A6" w:rsidRDefault="001A37A6" w:rsidP="001A37A6">
      <w:pPr>
        <w:spacing w:after="200" w:line="276" w:lineRule="auto"/>
        <w:ind w:left="142"/>
        <w:jc w:val="both"/>
        <w:rPr>
          <w:rFonts w:ascii="Arial" w:hAnsi="Arial" w:cs="Arial"/>
          <w:sz w:val="24"/>
          <w:szCs w:val="24"/>
        </w:rPr>
      </w:pPr>
    </w:p>
    <w:p w14:paraId="11DBFAD1" w14:textId="77777777" w:rsidR="001A37A6" w:rsidRPr="00160801" w:rsidRDefault="001A37A6" w:rsidP="001A37A6">
      <w:pPr>
        <w:spacing w:after="200" w:line="276" w:lineRule="auto"/>
        <w:ind w:left="142"/>
        <w:jc w:val="both"/>
        <w:rPr>
          <w:rFonts w:ascii="Arial" w:hAnsi="Arial" w:cs="Arial"/>
          <w:sz w:val="24"/>
          <w:szCs w:val="24"/>
        </w:rPr>
      </w:pPr>
      <w:r w:rsidRPr="00160801">
        <w:rPr>
          <w:rFonts w:ascii="Arial" w:hAnsi="Arial" w:cs="Arial"/>
          <w:sz w:val="24"/>
          <w:szCs w:val="24"/>
        </w:rPr>
        <w:t xml:space="preserve">Extrema, MG, </w:t>
      </w:r>
      <w:r>
        <w:rPr>
          <w:rFonts w:ascii="Arial" w:hAnsi="Arial" w:cs="Arial"/>
          <w:sz w:val="24"/>
          <w:szCs w:val="24"/>
        </w:rPr>
        <w:t>21</w:t>
      </w:r>
      <w:r w:rsidRPr="00160801">
        <w:rPr>
          <w:rFonts w:ascii="Arial" w:hAnsi="Arial" w:cs="Arial"/>
          <w:sz w:val="24"/>
          <w:szCs w:val="24"/>
        </w:rPr>
        <w:t xml:space="preserve"> de </w:t>
      </w:r>
      <w:r>
        <w:rPr>
          <w:rFonts w:ascii="Arial" w:hAnsi="Arial" w:cs="Arial"/>
          <w:sz w:val="24"/>
          <w:szCs w:val="24"/>
        </w:rPr>
        <w:t>novembro</w:t>
      </w:r>
      <w:r w:rsidRPr="00160801">
        <w:rPr>
          <w:rFonts w:ascii="Arial" w:hAnsi="Arial" w:cs="Arial"/>
          <w:sz w:val="24"/>
          <w:szCs w:val="24"/>
        </w:rPr>
        <w:t xml:space="preserve"> de 20</w:t>
      </w:r>
      <w:r>
        <w:rPr>
          <w:rFonts w:ascii="Arial" w:hAnsi="Arial" w:cs="Arial"/>
          <w:sz w:val="24"/>
          <w:szCs w:val="24"/>
        </w:rPr>
        <w:t>23</w:t>
      </w:r>
      <w:r w:rsidRPr="00160801">
        <w:rPr>
          <w:rFonts w:ascii="Arial" w:hAnsi="Arial" w:cs="Arial"/>
          <w:sz w:val="24"/>
          <w:szCs w:val="24"/>
        </w:rPr>
        <w:t>.</w:t>
      </w:r>
    </w:p>
    <w:p w14:paraId="3F31CD83" w14:textId="77777777" w:rsidR="001A37A6" w:rsidRPr="00160801" w:rsidRDefault="001A37A6" w:rsidP="001A37A6">
      <w:pPr>
        <w:pStyle w:val="PargrafodaLista"/>
        <w:rPr>
          <w:rFonts w:ascii="Arial" w:hAnsi="Arial" w:cs="Arial"/>
          <w:sz w:val="24"/>
          <w:szCs w:val="24"/>
        </w:rPr>
      </w:pPr>
    </w:p>
    <w:p w14:paraId="74A5ED28" w14:textId="77777777" w:rsidR="001A37A6" w:rsidRPr="00160801"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0801">
        <w:rPr>
          <w:rFonts w:ascii="Arial" w:hAnsi="Arial" w:cs="Arial"/>
          <w:b/>
          <w:sz w:val="24"/>
          <w:szCs w:val="24"/>
        </w:rPr>
        <w:t>DIRETORIA ADMINISTRATIVA / FINANCEIRA</w:t>
      </w:r>
    </w:p>
    <w:p w14:paraId="1C881E2E" w14:textId="77777777" w:rsidR="001A37A6" w:rsidRPr="00160801"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CFA8DEC" w14:textId="77777777" w:rsidR="001A37A6" w:rsidRPr="00160801"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23236DF4" w14:textId="77777777" w:rsidR="001A37A6" w:rsidRPr="00160801"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0801">
        <w:rPr>
          <w:rFonts w:ascii="Arial" w:hAnsi="Arial" w:cs="Arial"/>
          <w:sz w:val="24"/>
          <w:szCs w:val="24"/>
        </w:rPr>
        <w:t>________________________________________</w:t>
      </w:r>
    </w:p>
    <w:p w14:paraId="213DED9A" w14:textId="77777777" w:rsidR="001A37A6"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5FD0FD1E" w14:textId="77777777" w:rsidR="001A37A6" w:rsidRPr="00160801"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Geral</w:t>
      </w:r>
    </w:p>
    <w:p w14:paraId="6F8B4F5F" w14:textId="77777777" w:rsidR="001A37A6" w:rsidRPr="00160801" w:rsidRDefault="001A37A6" w:rsidP="001A37A6">
      <w:pPr>
        <w:tabs>
          <w:tab w:val="left" w:pos="4740"/>
        </w:tabs>
        <w:spacing w:after="0" w:line="240" w:lineRule="auto"/>
        <w:jc w:val="both"/>
        <w:rPr>
          <w:rFonts w:ascii="Arial" w:hAnsi="Arial" w:cs="Arial"/>
          <w:sz w:val="24"/>
          <w:szCs w:val="24"/>
        </w:rPr>
      </w:pPr>
    </w:p>
    <w:p w14:paraId="4E70E9CB" w14:textId="77777777" w:rsidR="001A37A6" w:rsidRPr="00160801" w:rsidRDefault="001A37A6" w:rsidP="001A37A6">
      <w:pPr>
        <w:tabs>
          <w:tab w:val="left" w:pos="4740"/>
        </w:tabs>
        <w:spacing w:after="0" w:line="240" w:lineRule="auto"/>
        <w:jc w:val="both"/>
        <w:rPr>
          <w:rFonts w:ascii="Arial" w:hAnsi="Arial" w:cs="Arial"/>
          <w:sz w:val="24"/>
          <w:szCs w:val="24"/>
        </w:rPr>
      </w:pPr>
    </w:p>
    <w:p w14:paraId="5CC5FB5E" w14:textId="77777777" w:rsidR="001A37A6" w:rsidRPr="00160801"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0801">
        <w:rPr>
          <w:rFonts w:ascii="Arial" w:hAnsi="Arial" w:cs="Arial"/>
          <w:b/>
          <w:sz w:val="24"/>
          <w:szCs w:val="24"/>
        </w:rPr>
        <w:t>DESPACHO</w:t>
      </w:r>
    </w:p>
    <w:p w14:paraId="32493132" w14:textId="77777777" w:rsidR="001A37A6" w:rsidRPr="00160801"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CF12228" w14:textId="77777777" w:rsidR="001A37A6" w:rsidRPr="00160801"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160801">
        <w:rPr>
          <w:rFonts w:ascii="Arial" w:hAnsi="Arial" w:cs="Arial"/>
          <w:sz w:val="24"/>
          <w:szCs w:val="24"/>
        </w:rPr>
        <w:t xml:space="preserve">APROVO, na íntegra, esse </w:t>
      </w:r>
      <w:r w:rsidRPr="00160801">
        <w:rPr>
          <w:rFonts w:ascii="Arial" w:hAnsi="Arial" w:cs="Arial"/>
          <w:b/>
          <w:i/>
          <w:sz w:val="24"/>
          <w:szCs w:val="24"/>
        </w:rPr>
        <w:t>Termo de Referência</w:t>
      </w:r>
      <w:r w:rsidRPr="00160801">
        <w:rPr>
          <w:rFonts w:ascii="Arial" w:hAnsi="Arial" w:cs="Arial"/>
          <w:sz w:val="24"/>
          <w:szCs w:val="24"/>
        </w:rPr>
        <w:t xml:space="preserve"> (Inciso I, § 2º, art. 7º da Lei 8.666/93).</w:t>
      </w:r>
    </w:p>
    <w:p w14:paraId="09B82DF4" w14:textId="77777777" w:rsidR="001A37A6" w:rsidRPr="00160801"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79C79FD0" w14:textId="77777777" w:rsidR="001A37A6" w:rsidRPr="00160801"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0801">
        <w:rPr>
          <w:rFonts w:ascii="Arial" w:hAnsi="Arial" w:cs="Arial"/>
          <w:sz w:val="24"/>
          <w:szCs w:val="24"/>
        </w:rPr>
        <w:t xml:space="preserve">__________________________________________ </w:t>
      </w:r>
    </w:p>
    <w:p w14:paraId="7A4AD4E9" w14:textId="77777777" w:rsidR="001A37A6"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23D6F3A5" w14:textId="77777777" w:rsidR="001A37A6" w:rsidRPr="00160801" w:rsidRDefault="001A37A6" w:rsidP="001A37A6">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Presidente</w:t>
      </w:r>
    </w:p>
    <w:p w14:paraId="2D47513F" w14:textId="77777777" w:rsidR="00A61574" w:rsidRDefault="00A61574" w:rsidP="001A37A6">
      <w:pPr>
        <w:spacing w:after="0" w:line="240" w:lineRule="auto"/>
        <w:jc w:val="both"/>
        <w:rPr>
          <w:rFonts w:ascii="Arial" w:hAnsi="Arial" w:cs="Arial"/>
          <w:b/>
          <w:bCs/>
          <w:sz w:val="24"/>
          <w:szCs w:val="24"/>
        </w:rPr>
      </w:pPr>
    </w:p>
    <w:p w14:paraId="64372A2C" w14:textId="77777777" w:rsidR="00A61574" w:rsidRDefault="00A61574" w:rsidP="009B492C">
      <w:pPr>
        <w:spacing w:after="0" w:line="240" w:lineRule="auto"/>
        <w:jc w:val="center"/>
        <w:rPr>
          <w:rFonts w:ascii="Arial" w:hAnsi="Arial" w:cs="Arial"/>
          <w:b/>
          <w:bCs/>
          <w:sz w:val="24"/>
          <w:szCs w:val="24"/>
        </w:rPr>
      </w:pPr>
    </w:p>
    <w:p w14:paraId="14E1257B" w14:textId="77777777" w:rsidR="00A61574" w:rsidRDefault="00A61574" w:rsidP="009B492C">
      <w:pPr>
        <w:spacing w:after="0" w:line="240" w:lineRule="auto"/>
        <w:jc w:val="center"/>
        <w:rPr>
          <w:rFonts w:ascii="Arial" w:hAnsi="Arial" w:cs="Arial"/>
          <w:b/>
          <w:bCs/>
          <w:sz w:val="24"/>
          <w:szCs w:val="24"/>
        </w:rPr>
      </w:pPr>
    </w:p>
    <w:p w14:paraId="4D76D2B4" w14:textId="77777777" w:rsidR="00A61574" w:rsidRDefault="00A61574" w:rsidP="009B492C">
      <w:pPr>
        <w:spacing w:after="0" w:line="240" w:lineRule="auto"/>
        <w:jc w:val="center"/>
        <w:rPr>
          <w:rFonts w:ascii="Arial" w:hAnsi="Arial" w:cs="Arial"/>
          <w:b/>
          <w:bCs/>
          <w:sz w:val="24"/>
          <w:szCs w:val="24"/>
        </w:rPr>
      </w:pPr>
    </w:p>
    <w:p w14:paraId="1B007470" w14:textId="77777777" w:rsidR="00A61574" w:rsidRDefault="00A61574" w:rsidP="009B492C">
      <w:pPr>
        <w:spacing w:after="0" w:line="240" w:lineRule="auto"/>
        <w:jc w:val="center"/>
        <w:rPr>
          <w:rFonts w:ascii="Arial" w:hAnsi="Arial" w:cs="Arial"/>
          <w:b/>
          <w:bCs/>
          <w:sz w:val="24"/>
          <w:szCs w:val="24"/>
        </w:rPr>
      </w:pPr>
    </w:p>
    <w:p w14:paraId="69BD421A" w14:textId="77777777" w:rsidR="00A61574" w:rsidRDefault="00A61574" w:rsidP="009B492C">
      <w:pPr>
        <w:spacing w:after="0" w:line="240" w:lineRule="auto"/>
        <w:jc w:val="center"/>
        <w:rPr>
          <w:rFonts w:ascii="Arial" w:hAnsi="Arial" w:cs="Arial"/>
          <w:b/>
          <w:bCs/>
          <w:sz w:val="24"/>
          <w:szCs w:val="24"/>
        </w:rPr>
      </w:pPr>
    </w:p>
    <w:p w14:paraId="6B83640C" w14:textId="77777777" w:rsidR="00A61574" w:rsidRDefault="00A61574" w:rsidP="009B492C">
      <w:pPr>
        <w:spacing w:after="0" w:line="240" w:lineRule="auto"/>
        <w:jc w:val="center"/>
        <w:rPr>
          <w:rFonts w:ascii="Arial" w:hAnsi="Arial" w:cs="Arial"/>
          <w:b/>
          <w:bCs/>
          <w:sz w:val="24"/>
          <w:szCs w:val="24"/>
        </w:rPr>
      </w:pPr>
    </w:p>
    <w:p w14:paraId="294C401D" w14:textId="77777777" w:rsidR="00A61574" w:rsidRDefault="00A61574" w:rsidP="009B492C">
      <w:pPr>
        <w:spacing w:after="0" w:line="240" w:lineRule="auto"/>
        <w:jc w:val="center"/>
        <w:rPr>
          <w:rFonts w:ascii="Arial" w:hAnsi="Arial" w:cs="Arial"/>
          <w:b/>
          <w:bCs/>
          <w:sz w:val="24"/>
          <w:szCs w:val="24"/>
        </w:rPr>
      </w:pPr>
    </w:p>
    <w:p w14:paraId="717531A1" w14:textId="77777777" w:rsidR="00A61574" w:rsidRDefault="00A61574" w:rsidP="009B492C">
      <w:pPr>
        <w:spacing w:after="0" w:line="240" w:lineRule="auto"/>
        <w:jc w:val="center"/>
        <w:rPr>
          <w:rFonts w:ascii="Arial" w:hAnsi="Arial" w:cs="Arial"/>
          <w:b/>
          <w:bCs/>
          <w:sz w:val="24"/>
          <w:szCs w:val="24"/>
        </w:rPr>
      </w:pPr>
    </w:p>
    <w:p w14:paraId="20419755" w14:textId="77777777" w:rsidR="00A61574" w:rsidRDefault="00A61574" w:rsidP="009B492C">
      <w:pPr>
        <w:spacing w:after="0" w:line="240" w:lineRule="auto"/>
        <w:jc w:val="center"/>
        <w:rPr>
          <w:rFonts w:ascii="Arial" w:hAnsi="Arial" w:cs="Arial"/>
          <w:b/>
          <w:bCs/>
          <w:sz w:val="24"/>
          <w:szCs w:val="24"/>
        </w:rPr>
      </w:pPr>
    </w:p>
    <w:p w14:paraId="22C1D5EE" w14:textId="77777777" w:rsidR="00A61574" w:rsidRDefault="00A61574" w:rsidP="009B492C">
      <w:pPr>
        <w:spacing w:after="0" w:line="240" w:lineRule="auto"/>
        <w:jc w:val="center"/>
        <w:rPr>
          <w:rFonts w:ascii="Arial" w:hAnsi="Arial" w:cs="Arial"/>
          <w:b/>
          <w:bCs/>
          <w:sz w:val="24"/>
          <w:szCs w:val="24"/>
        </w:rPr>
      </w:pPr>
    </w:p>
    <w:p w14:paraId="12198CE0" w14:textId="793E1C21" w:rsidR="00632F56" w:rsidRDefault="00632F56" w:rsidP="009B492C">
      <w:pPr>
        <w:spacing w:after="0" w:line="240" w:lineRule="auto"/>
        <w:jc w:val="center"/>
        <w:rPr>
          <w:rFonts w:ascii="Arial" w:hAnsi="Arial" w:cs="Arial"/>
          <w:b/>
          <w:bCs/>
          <w:sz w:val="24"/>
          <w:szCs w:val="24"/>
        </w:rPr>
      </w:pPr>
    </w:p>
    <w:p w14:paraId="5ECA0503" w14:textId="072F3B01" w:rsidR="00632F56" w:rsidRDefault="00632F56" w:rsidP="009B492C">
      <w:pPr>
        <w:spacing w:after="0" w:line="240" w:lineRule="auto"/>
        <w:jc w:val="center"/>
        <w:rPr>
          <w:rFonts w:ascii="Arial" w:hAnsi="Arial" w:cs="Arial"/>
          <w:b/>
          <w:bCs/>
          <w:sz w:val="24"/>
          <w:szCs w:val="24"/>
        </w:rPr>
      </w:pPr>
    </w:p>
    <w:p w14:paraId="174EC7CA" w14:textId="77777777" w:rsidR="004824A1" w:rsidRDefault="004824A1" w:rsidP="009B492C">
      <w:pPr>
        <w:spacing w:after="0" w:line="240" w:lineRule="auto"/>
        <w:jc w:val="center"/>
        <w:rPr>
          <w:rFonts w:ascii="Arial" w:hAnsi="Arial" w:cs="Arial"/>
          <w:b/>
          <w:bCs/>
          <w:sz w:val="24"/>
          <w:szCs w:val="24"/>
        </w:rPr>
      </w:pPr>
    </w:p>
    <w:p w14:paraId="5B4D5133" w14:textId="148C956A"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030ECB7" w14:textId="77777777" w:rsidR="005E7774" w:rsidRDefault="005E7774" w:rsidP="009B492C">
      <w:pPr>
        <w:spacing w:after="0" w:line="240" w:lineRule="auto"/>
        <w:jc w:val="both"/>
        <w:rPr>
          <w:rFonts w:ascii="Arial" w:hAnsi="Arial" w:cs="Arial"/>
          <w:color w:val="000000"/>
          <w:sz w:val="24"/>
          <w:szCs w:val="24"/>
        </w:rPr>
      </w:pPr>
    </w:p>
    <w:p w14:paraId="2FF6047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1731B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70DAE815"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19066D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9397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724C71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8F610A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2E8931C" w14:textId="77777777" w:rsidR="005E7774" w:rsidRDefault="005E7774" w:rsidP="000418E3">
      <w:pPr>
        <w:spacing w:after="0" w:line="240" w:lineRule="auto"/>
        <w:jc w:val="both"/>
        <w:rPr>
          <w:rFonts w:ascii="Times New Roman" w:hAnsi="Times New Roman"/>
          <w:b/>
          <w:color w:val="000000" w:themeColor="text1"/>
          <w:sz w:val="20"/>
          <w:szCs w:val="20"/>
        </w:rPr>
      </w:pPr>
    </w:p>
    <w:tbl>
      <w:tblPr>
        <w:tblpPr w:leftFromText="141" w:rightFromText="141" w:vertAnchor="text" w:horzAnchor="margin" w:tblpXSpec="center" w:tblpY="483"/>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819"/>
        <w:gridCol w:w="1134"/>
        <w:gridCol w:w="1418"/>
        <w:gridCol w:w="1418"/>
        <w:gridCol w:w="1559"/>
      </w:tblGrid>
      <w:tr w:rsidR="001A37A6" w:rsidRPr="005E0238" w14:paraId="503EECDB" w14:textId="77777777" w:rsidTr="007F4918">
        <w:trPr>
          <w:trHeight w:val="878"/>
        </w:trPr>
        <w:tc>
          <w:tcPr>
            <w:tcW w:w="846" w:type="dxa"/>
          </w:tcPr>
          <w:p w14:paraId="4CA6A1AB"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bookmarkStart w:id="6" w:name="_Hlk151464843"/>
          </w:p>
          <w:p w14:paraId="2F9500DA"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ITEM</w:t>
            </w:r>
          </w:p>
        </w:tc>
        <w:tc>
          <w:tcPr>
            <w:tcW w:w="4819" w:type="dxa"/>
          </w:tcPr>
          <w:p w14:paraId="024E7BF9"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p>
          <w:p w14:paraId="17F6AB98"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DESCRIÇÃO</w:t>
            </w:r>
          </w:p>
          <w:p w14:paraId="6D21992B"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p>
        </w:tc>
        <w:tc>
          <w:tcPr>
            <w:tcW w:w="1134" w:type="dxa"/>
          </w:tcPr>
          <w:p w14:paraId="3CFE0B3F"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QUANT</w:t>
            </w:r>
            <w:r>
              <w:rPr>
                <w:rFonts w:ascii="Arial" w:hAnsi="Arial" w:cs="Arial"/>
                <w:b/>
                <w:color w:val="000000"/>
                <w:sz w:val="24"/>
                <w:szCs w:val="24"/>
              </w:rPr>
              <w:t>.</w:t>
            </w:r>
          </w:p>
          <w:p w14:paraId="790236D7"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UNID.</w:t>
            </w:r>
          </w:p>
        </w:tc>
        <w:tc>
          <w:tcPr>
            <w:tcW w:w="1418" w:type="dxa"/>
          </w:tcPr>
          <w:p w14:paraId="64FED6D5"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PERÍODO</w:t>
            </w:r>
          </w:p>
        </w:tc>
        <w:tc>
          <w:tcPr>
            <w:tcW w:w="1418" w:type="dxa"/>
          </w:tcPr>
          <w:p w14:paraId="1F84859E"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VALOR</w:t>
            </w:r>
          </w:p>
          <w:p w14:paraId="3A06C8E1" w14:textId="77777777" w:rsidR="001A37A6" w:rsidRDefault="001A37A6"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UNITÁRIO</w:t>
            </w:r>
          </w:p>
          <w:p w14:paraId="31552858" w14:textId="77777777" w:rsidR="001A37A6"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(MENSAL)</w:t>
            </w:r>
          </w:p>
          <w:p w14:paraId="2AF9922F"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p>
        </w:tc>
        <w:tc>
          <w:tcPr>
            <w:tcW w:w="1559" w:type="dxa"/>
          </w:tcPr>
          <w:p w14:paraId="4369E339"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bCs/>
                <w:color w:val="000000"/>
                <w:sz w:val="24"/>
                <w:szCs w:val="24"/>
              </w:rPr>
              <w:t>VALOR GLOBAL ESTIMADO</w:t>
            </w:r>
          </w:p>
        </w:tc>
      </w:tr>
      <w:tr w:rsidR="001A37A6" w:rsidRPr="001B6DB0" w14:paraId="61D9CB3C" w14:textId="77777777" w:rsidTr="007F4918">
        <w:trPr>
          <w:trHeight w:val="588"/>
        </w:trPr>
        <w:tc>
          <w:tcPr>
            <w:tcW w:w="846" w:type="dxa"/>
          </w:tcPr>
          <w:p w14:paraId="19115DA9" w14:textId="77777777" w:rsidR="001A37A6" w:rsidRPr="0053329F" w:rsidRDefault="001A37A6" w:rsidP="007F4918">
            <w:pPr>
              <w:tabs>
                <w:tab w:val="left" w:pos="8222"/>
              </w:tabs>
              <w:spacing w:after="0" w:line="240" w:lineRule="auto"/>
              <w:jc w:val="both"/>
              <w:rPr>
                <w:rFonts w:ascii="Arial" w:hAnsi="Arial" w:cs="Arial"/>
                <w:color w:val="000000"/>
                <w:sz w:val="24"/>
                <w:szCs w:val="24"/>
              </w:rPr>
            </w:pPr>
            <w:r w:rsidRPr="0053329F">
              <w:rPr>
                <w:rFonts w:ascii="Arial" w:hAnsi="Arial" w:cs="Arial"/>
                <w:color w:val="000000"/>
                <w:sz w:val="24"/>
                <w:szCs w:val="24"/>
              </w:rPr>
              <w:t>01</w:t>
            </w:r>
          </w:p>
        </w:tc>
        <w:tc>
          <w:tcPr>
            <w:tcW w:w="4819" w:type="dxa"/>
            <w:vAlign w:val="center"/>
          </w:tcPr>
          <w:p w14:paraId="4A42D68A"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 xml:space="preserve">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situado na Rua Antônio </w:t>
            </w:r>
            <w:proofErr w:type="spellStart"/>
            <w:r w:rsidRPr="0053329F">
              <w:rPr>
                <w:rFonts w:ascii="Arial" w:hAnsi="Arial" w:cs="Arial"/>
              </w:rPr>
              <w:t>Onisto</w:t>
            </w:r>
            <w:proofErr w:type="spellEnd"/>
            <w:r w:rsidRPr="0053329F">
              <w:rPr>
                <w:rFonts w:ascii="Arial" w:hAnsi="Arial" w:cs="Arial"/>
              </w:rPr>
              <w:t>, nº 369, esquina com a Rua João Mendes, região central da cidade de Extrema, MG.</w:t>
            </w:r>
          </w:p>
          <w:p w14:paraId="012D442D"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PABX virtual e um DID (número telefônico) + 7 ramais</w:t>
            </w:r>
          </w:p>
          <w:p w14:paraId="409D363C"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Plano mínimo: 2.500 min. por usuário em todos tipos de ligações</w:t>
            </w:r>
          </w:p>
          <w:p w14:paraId="6A366500"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Chamadas simultâneas</w:t>
            </w:r>
          </w:p>
          <w:p w14:paraId="43CDA810"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Receber: 2 ligações</w:t>
            </w:r>
          </w:p>
          <w:p w14:paraId="43B53957"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Fazer: 5 ligações</w:t>
            </w:r>
          </w:p>
          <w:p w14:paraId="1A659C0B"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p>
          <w:p w14:paraId="472018E1"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color w:val="000000"/>
              </w:rPr>
            </w:pPr>
            <w:r w:rsidRPr="0053329F">
              <w:rPr>
                <w:rFonts w:ascii="Arial" w:hAnsi="Arial" w:cs="Arial"/>
              </w:rPr>
              <w:t>Com gravação das ligações + suporte mensal</w:t>
            </w:r>
          </w:p>
        </w:tc>
        <w:tc>
          <w:tcPr>
            <w:tcW w:w="1134" w:type="dxa"/>
            <w:vAlign w:val="center"/>
          </w:tcPr>
          <w:p w14:paraId="35674322" w14:textId="77777777" w:rsidR="001A37A6"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SERV.</w:t>
            </w:r>
          </w:p>
          <w:p w14:paraId="55874F8F" w14:textId="77777777" w:rsidR="001A37A6" w:rsidRDefault="001A37A6" w:rsidP="007F4918">
            <w:pPr>
              <w:tabs>
                <w:tab w:val="left" w:pos="8222"/>
              </w:tabs>
              <w:spacing w:after="0" w:line="240" w:lineRule="auto"/>
              <w:jc w:val="center"/>
              <w:rPr>
                <w:rFonts w:ascii="Arial" w:hAnsi="Arial" w:cs="Arial"/>
                <w:b/>
                <w:bCs/>
                <w:color w:val="000000"/>
                <w:sz w:val="24"/>
                <w:szCs w:val="24"/>
              </w:rPr>
            </w:pPr>
          </w:p>
          <w:p w14:paraId="4304037B" w14:textId="77777777" w:rsidR="001A37A6" w:rsidRPr="009F0232" w:rsidRDefault="001A37A6" w:rsidP="007F4918">
            <w:pPr>
              <w:tabs>
                <w:tab w:val="left" w:pos="8222"/>
              </w:tabs>
              <w:spacing w:after="0" w:line="240" w:lineRule="auto"/>
              <w:jc w:val="center"/>
              <w:rPr>
                <w:rFonts w:ascii="Arial" w:hAnsi="Arial" w:cs="Arial"/>
                <w:b/>
                <w:bCs/>
                <w:color w:val="000000"/>
                <w:sz w:val="24"/>
                <w:szCs w:val="24"/>
              </w:rPr>
            </w:pPr>
            <w:r w:rsidRPr="009F0232">
              <w:rPr>
                <w:rFonts w:ascii="Arial" w:hAnsi="Arial" w:cs="Arial"/>
                <w:b/>
                <w:bCs/>
                <w:color w:val="000000"/>
                <w:sz w:val="24"/>
                <w:szCs w:val="24"/>
              </w:rPr>
              <w:t>07 (SETE)</w:t>
            </w:r>
          </w:p>
        </w:tc>
        <w:tc>
          <w:tcPr>
            <w:tcW w:w="1418" w:type="dxa"/>
          </w:tcPr>
          <w:p w14:paraId="0C065A0E" w14:textId="77777777" w:rsidR="001A37A6" w:rsidRPr="0053329F" w:rsidRDefault="001A37A6" w:rsidP="007F4918">
            <w:pPr>
              <w:tabs>
                <w:tab w:val="left" w:pos="8222"/>
              </w:tabs>
              <w:spacing w:after="0" w:line="240" w:lineRule="auto"/>
              <w:jc w:val="both"/>
              <w:rPr>
                <w:rFonts w:ascii="Arial" w:hAnsi="Arial" w:cs="Arial"/>
                <w:b/>
                <w:bCs/>
                <w:color w:val="000000"/>
                <w:sz w:val="24"/>
                <w:szCs w:val="24"/>
              </w:rPr>
            </w:pPr>
            <w:r>
              <w:rPr>
                <w:rFonts w:ascii="Arial" w:hAnsi="Arial" w:cs="Arial"/>
                <w:b/>
                <w:bCs/>
                <w:color w:val="000000"/>
                <w:sz w:val="24"/>
                <w:szCs w:val="24"/>
              </w:rPr>
              <w:t>12 MESES</w:t>
            </w:r>
          </w:p>
        </w:tc>
        <w:tc>
          <w:tcPr>
            <w:tcW w:w="1418" w:type="dxa"/>
          </w:tcPr>
          <w:p w14:paraId="6AB992CA" w14:textId="74085251" w:rsidR="001A37A6" w:rsidRPr="0053329F" w:rsidRDefault="001A37A6" w:rsidP="007F4918">
            <w:pPr>
              <w:tabs>
                <w:tab w:val="left" w:pos="8222"/>
              </w:tabs>
              <w:spacing w:after="0" w:line="240" w:lineRule="auto"/>
              <w:jc w:val="center"/>
              <w:rPr>
                <w:rFonts w:ascii="Arial" w:hAnsi="Arial" w:cs="Arial"/>
                <w:b/>
                <w:bCs/>
                <w:color w:val="000000"/>
                <w:sz w:val="24"/>
                <w:szCs w:val="24"/>
              </w:rPr>
            </w:pPr>
          </w:p>
        </w:tc>
        <w:tc>
          <w:tcPr>
            <w:tcW w:w="1559" w:type="dxa"/>
          </w:tcPr>
          <w:p w14:paraId="1F9CEA6B" w14:textId="77777777" w:rsidR="001A37A6" w:rsidRPr="0053329F" w:rsidRDefault="001A37A6" w:rsidP="007F4918">
            <w:pPr>
              <w:tabs>
                <w:tab w:val="left" w:pos="8222"/>
              </w:tabs>
              <w:spacing w:after="0" w:line="240" w:lineRule="auto"/>
              <w:jc w:val="both"/>
              <w:rPr>
                <w:rFonts w:ascii="Arial" w:hAnsi="Arial" w:cs="Arial"/>
                <w:b/>
                <w:bCs/>
                <w:color w:val="000000"/>
                <w:sz w:val="24"/>
                <w:szCs w:val="24"/>
              </w:rPr>
            </w:pPr>
          </w:p>
        </w:tc>
      </w:tr>
      <w:tr w:rsidR="001A37A6" w:rsidRPr="001B6DB0" w14:paraId="12CA4010" w14:textId="77777777" w:rsidTr="007F4918">
        <w:trPr>
          <w:trHeight w:val="588"/>
        </w:trPr>
        <w:tc>
          <w:tcPr>
            <w:tcW w:w="846" w:type="dxa"/>
          </w:tcPr>
          <w:p w14:paraId="7B5697C2" w14:textId="77777777" w:rsidR="001A37A6" w:rsidRPr="0053329F" w:rsidRDefault="001A37A6" w:rsidP="007F4918">
            <w:pPr>
              <w:tabs>
                <w:tab w:val="left" w:pos="8222"/>
              </w:tabs>
              <w:spacing w:after="0" w:line="240" w:lineRule="auto"/>
              <w:jc w:val="both"/>
              <w:rPr>
                <w:rFonts w:ascii="Arial" w:hAnsi="Arial" w:cs="Arial"/>
                <w:color w:val="000000"/>
                <w:sz w:val="24"/>
                <w:szCs w:val="24"/>
              </w:rPr>
            </w:pPr>
            <w:r w:rsidRPr="0053329F">
              <w:rPr>
                <w:rFonts w:ascii="Arial" w:hAnsi="Arial" w:cs="Arial"/>
                <w:color w:val="000000"/>
                <w:sz w:val="24"/>
                <w:szCs w:val="24"/>
              </w:rPr>
              <w:t>02</w:t>
            </w:r>
          </w:p>
        </w:tc>
        <w:tc>
          <w:tcPr>
            <w:tcW w:w="4819" w:type="dxa"/>
            <w:vAlign w:val="center"/>
          </w:tcPr>
          <w:p w14:paraId="4408DAF2"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Serviço de implantação e treinamento</w:t>
            </w:r>
          </w:p>
        </w:tc>
        <w:tc>
          <w:tcPr>
            <w:tcW w:w="1134" w:type="dxa"/>
            <w:vAlign w:val="center"/>
          </w:tcPr>
          <w:p w14:paraId="22C45E4B" w14:textId="77777777" w:rsidR="001A37A6" w:rsidRPr="009F0232" w:rsidRDefault="001A37A6" w:rsidP="007F4918">
            <w:pPr>
              <w:tabs>
                <w:tab w:val="left" w:pos="8222"/>
              </w:tabs>
              <w:spacing w:after="0" w:line="240" w:lineRule="auto"/>
              <w:jc w:val="center"/>
              <w:rPr>
                <w:rFonts w:ascii="Arial" w:hAnsi="Arial" w:cs="Arial"/>
                <w:b/>
                <w:bCs/>
                <w:color w:val="000000"/>
                <w:sz w:val="24"/>
                <w:szCs w:val="24"/>
              </w:rPr>
            </w:pPr>
            <w:r w:rsidRPr="009F0232">
              <w:rPr>
                <w:rFonts w:ascii="Arial" w:hAnsi="Arial" w:cs="Arial"/>
                <w:b/>
                <w:bCs/>
                <w:color w:val="000000"/>
                <w:sz w:val="24"/>
                <w:szCs w:val="24"/>
              </w:rPr>
              <w:t>01 serviço</w:t>
            </w:r>
          </w:p>
        </w:tc>
        <w:tc>
          <w:tcPr>
            <w:tcW w:w="1418" w:type="dxa"/>
          </w:tcPr>
          <w:p w14:paraId="626217B2"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w:t>
            </w:r>
          </w:p>
        </w:tc>
        <w:tc>
          <w:tcPr>
            <w:tcW w:w="1418" w:type="dxa"/>
          </w:tcPr>
          <w:p w14:paraId="2A3959B5" w14:textId="1AEFD239" w:rsidR="001A37A6" w:rsidRPr="0053329F" w:rsidRDefault="001A37A6" w:rsidP="007F4918">
            <w:pPr>
              <w:tabs>
                <w:tab w:val="left" w:pos="8222"/>
              </w:tabs>
              <w:spacing w:after="0" w:line="240" w:lineRule="auto"/>
              <w:jc w:val="center"/>
              <w:rPr>
                <w:rFonts w:ascii="Arial" w:hAnsi="Arial" w:cs="Arial"/>
                <w:b/>
                <w:bCs/>
                <w:color w:val="000000"/>
                <w:sz w:val="24"/>
                <w:szCs w:val="24"/>
              </w:rPr>
            </w:pPr>
          </w:p>
        </w:tc>
        <w:tc>
          <w:tcPr>
            <w:tcW w:w="1559" w:type="dxa"/>
          </w:tcPr>
          <w:p w14:paraId="4B583A88" w14:textId="7E4AE994" w:rsidR="001A37A6" w:rsidRPr="0053329F" w:rsidRDefault="001A37A6" w:rsidP="007F4918">
            <w:pPr>
              <w:tabs>
                <w:tab w:val="left" w:pos="8222"/>
              </w:tabs>
              <w:spacing w:after="0" w:line="240" w:lineRule="auto"/>
              <w:jc w:val="center"/>
              <w:rPr>
                <w:rFonts w:ascii="Arial" w:hAnsi="Arial" w:cs="Arial"/>
                <w:b/>
                <w:bCs/>
                <w:color w:val="000000"/>
                <w:sz w:val="24"/>
                <w:szCs w:val="24"/>
              </w:rPr>
            </w:pPr>
          </w:p>
        </w:tc>
      </w:tr>
      <w:bookmarkEnd w:id="6"/>
    </w:tbl>
    <w:p w14:paraId="2F604981" w14:textId="77777777" w:rsidR="005E7774" w:rsidRDefault="005E7774" w:rsidP="000418E3">
      <w:pPr>
        <w:spacing w:after="0" w:line="240" w:lineRule="auto"/>
        <w:jc w:val="both"/>
        <w:rPr>
          <w:rFonts w:ascii="Times New Roman" w:hAnsi="Times New Roman"/>
          <w:b/>
          <w:color w:val="000000" w:themeColor="text1"/>
          <w:sz w:val="20"/>
          <w:szCs w:val="20"/>
        </w:rPr>
      </w:pPr>
    </w:p>
    <w:p w14:paraId="1BF0936A"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75400C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CAFBA9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C97533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460E6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4836E0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120489F"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E8EEC4D" w14:textId="77777777" w:rsidR="00604074" w:rsidRPr="002E6ABF" w:rsidRDefault="00604074" w:rsidP="009B492C">
      <w:pPr>
        <w:spacing w:after="0" w:line="240" w:lineRule="auto"/>
        <w:jc w:val="both"/>
        <w:rPr>
          <w:rFonts w:ascii="Arial" w:hAnsi="Arial" w:cs="Arial"/>
          <w:color w:val="000000"/>
          <w:sz w:val="24"/>
          <w:szCs w:val="24"/>
        </w:rPr>
      </w:pPr>
    </w:p>
    <w:p w14:paraId="29D2C768" w14:textId="77777777" w:rsidR="009B492C" w:rsidRDefault="009B492C" w:rsidP="009B492C">
      <w:pPr>
        <w:spacing w:after="0" w:line="240" w:lineRule="auto"/>
        <w:jc w:val="both"/>
        <w:rPr>
          <w:rFonts w:ascii="Arial" w:hAnsi="Arial" w:cs="Arial"/>
          <w:color w:val="000000"/>
          <w:sz w:val="24"/>
          <w:szCs w:val="24"/>
        </w:rPr>
      </w:pPr>
    </w:p>
    <w:p w14:paraId="6A00987B" w14:textId="77777777" w:rsidR="00281A02" w:rsidRDefault="00281A02" w:rsidP="009B492C">
      <w:pPr>
        <w:spacing w:after="0" w:line="240" w:lineRule="auto"/>
        <w:jc w:val="both"/>
        <w:rPr>
          <w:rFonts w:ascii="Arial" w:hAnsi="Arial" w:cs="Arial"/>
          <w:color w:val="000000"/>
          <w:sz w:val="24"/>
          <w:szCs w:val="24"/>
        </w:rPr>
      </w:pPr>
    </w:p>
    <w:p w14:paraId="1638B6CD" w14:textId="12FF5F8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8C99E08" w14:textId="77777777" w:rsidR="009B492C" w:rsidRDefault="009B492C" w:rsidP="009B492C">
      <w:pPr>
        <w:spacing w:after="0" w:line="240" w:lineRule="auto"/>
        <w:jc w:val="both"/>
        <w:rPr>
          <w:rFonts w:ascii="Arial" w:hAnsi="Arial" w:cs="Arial"/>
          <w:color w:val="000000"/>
          <w:sz w:val="24"/>
          <w:szCs w:val="24"/>
        </w:rPr>
      </w:pPr>
    </w:p>
    <w:p w14:paraId="09C05E4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3EE1E5E" w14:textId="77777777" w:rsidR="009B492C" w:rsidRPr="002E6ABF" w:rsidRDefault="009B492C" w:rsidP="009B492C">
      <w:pPr>
        <w:spacing w:after="0" w:line="240" w:lineRule="auto"/>
        <w:jc w:val="both"/>
        <w:rPr>
          <w:rFonts w:ascii="Arial" w:hAnsi="Arial" w:cs="Arial"/>
          <w:color w:val="000000"/>
          <w:sz w:val="24"/>
          <w:szCs w:val="24"/>
        </w:rPr>
      </w:pPr>
    </w:p>
    <w:p w14:paraId="510FBBB0"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008F1A60" w14:textId="77777777" w:rsidTr="00E9303D">
        <w:tc>
          <w:tcPr>
            <w:tcW w:w="2518" w:type="dxa"/>
            <w:shd w:val="clear" w:color="auto" w:fill="auto"/>
          </w:tcPr>
          <w:p w14:paraId="63A029F9"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127729E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E00F255" w14:textId="77777777" w:rsidTr="00E9303D">
        <w:tc>
          <w:tcPr>
            <w:tcW w:w="2518" w:type="dxa"/>
            <w:vMerge w:val="restart"/>
            <w:shd w:val="clear" w:color="auto" w:fill="auto"/>
          </w:tcPr>
          <w:p w14:paraId="0CF382BC"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4EB2011"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7B3A133D"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89ABD7A" w14:textId="77777777" w:rsidTr="00E9303D">
        <w:tc>
          <w:tcPr>
            <w:tcW w:w="2518" w:type="dxa"/>
            <w:vMerge/>
            <w:shd w:val="clear" w:color="auto" w:fill="auto"/>
          </w:tcPr>
          <w:p w14:paraId="055DABB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591DA5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772C27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44DB4EB8" w14:textId="77777777" w:rsidTr="00E9303D">
        <w:tc>
          <w:tcPr>
            <w:tcW w:w="2518" w:type="dxa"/>
            <w:vMerge/>
            <w:shd w:val="clear" w:color="auto" w:fill="auto"/>
          </w:tcPr>
          <w:p w14:paraId="3363A30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070FAE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9559FA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97F6FFC" w14:textId="77777777" w:rsidTr="00E9303D">
        <w:tc>
          <w:tcPr>
            <w:tcW w:w="2518" w:type="dxa"/>
            <w:vMerge/>
            <w:shd w:val="clear" w:color="auto" w:fill="auto"/>
          </w:tcPr>
          <w:p w14:paraId="2C67BC6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2B3101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A7DDC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08F7FD94" w14:textId="77777777" w:rsidR="009B492C" w:rsidRPr="002E6ABF" w:rsidRDefault="009B492C" w:rsidP="009B492C">
      <w:pPr>
        <w:spacing w:after="0" w:line="240" w:lineRule="auto"/>
        <w:jc w:val="center"/>
        <w:rPr>
          <w:rFonts w:ascii="Arial" w:hAnsi="Arial" w:cs="Arial"/>
          <w:color w:val="000000"/>
          <w:sz w:val="24"/>
          <w:szCs w:val="24"/>
        </w:rPr>
      </w:pPr>
    </w:p>
    <w:p w14:paraId="2CC7C0E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63F2E5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E2693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8EB757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C063432"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50D0D1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0BC54F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415771B"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68710B1"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6980D8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24BA280"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AA5D3A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6B58EA0"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E2D6B9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7F86378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B0E346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AFD29F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D3F945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3B2A9C81"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CC2E50A"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BD9AB38"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E3EF672"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3A32F729"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5A597E8D"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070A27F2"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5CD7E494"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12EDCABF"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3BBC7943"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280E939B"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31A5FA70"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66DF84AF"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10D01D19" w14:textId="77777777" w:rsidR="00281A02" w:rsidRDefault="00281A02" w:rsidP="009B492C">
      <w:pPr>
        <w:widowControl w:val="0"/>
        <w:suppressAutoHyphens/>
        <w:spacing w:after="0" w:line="240" w:lineRule="auto"/>
        <w:jc w:val="center"/>
        <w:rPr>
          <w:rFonts w:ascii="Arial" w:eastAsia="Times New Roman" w:hAnsi="Arial" w:cs="Arial"/>
          <w:b/>
          <w:sz w:val="24"/>
          <w:szCs w:val="24"/>
          <w:lang w:eastAsia="zh-CN"/>
        </w:rPr>
      </w:pPr>
    </w:p>
    <w:p w14:paraId="66D90557"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EAEBC3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00783D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E169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8666EB" w14:textId="75CA5A91"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02707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5D2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45FD5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47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AFC5E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5EB584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B70C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55E23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52D3C7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964E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5258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764C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B1D9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7E52D4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06AA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C4E2E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41807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7E98F0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20AB7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E5E458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719F05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AFFE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B880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9D7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2B0DE5" w14:textId="3399A34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281A02">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15C0E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B0D04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33F82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AC3FCBC" w14:textId="7344D991" w:rsidR="009B492C" w:rsidRPr="00A258B9"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A258B9">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A258B9">
        <w:rPr>
          <w:rFonts w:ascii="Arial" w:eastAsia="Times New Roman" w:hAnsi="Arial" w:cs="Arial"/>
          <w:b/>
          <w:sz w:val="24"/>
          <w:szCs w:val="24"/>
          <w:lang w:eastAsia="zh-CN"/>
        </w:rPr>
        <w:t xml:space="preserve">PREGÃO PRESENCIAL Nº </w:t>
      </w:r>
      <w:r w:rsidR="00281A02" w:rsidRPr="00A258B9">
        <w:rPr>
          <w:rFonts w:ascii="Arial" w:eastAsia="Times New Roman" w:hAnsi="Arial" w:cs="Arial"/>
          <w:b/>
          <w:sz w:val="24"/>
          <w:szCs w:val="24"/>
          <w:lang w:eastAsia="zh-CN"/>
        </w:rPr>
        <w:t>XX</w:t>
      </w:r>
      <w:r w:rsidRPr="00A258B9">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A258B9">
        <w:rPr>
          <w:rFonts w:ascii="Arial" w:eastAsia="Times New Roman" w:hAnsi="Arial" w:cs="Arial"/>
          <w:sz w:val="24"/>
          <w:szCs w:val="24"/>
          <w:lang w:eastAsia="zh-CN"/>
        </w:rPr>
        <w:t>, cujo objeto é</w:t>
      </w:r>
      <w:r w:rsidR="001A37A6">
        <w:rPr>
          <w:rFonts w:ascii="Arial" w:eastAsia="Times New Roman" w:hAnsi="Arial" w:cs="Arial"/>
          <w:sz w:val="24"/>
          <w:szCs w:val="24"/>
          <w:lang w:eastAsia="zh-CN"/>
        </w:rPr>
        <w:t xml:space="preserve"> a</w:t>
      </w:r>
      <w:r w:rsidRPr="00A258B9">
        <w:rPr>
          <w:rFonts w:ascii="Arial" w:eastAsia="Times New Roman" w:hAnsi="Arial" w:cs="Arial"/>
          <w:sz w:val="24"/>
          <w:szCs w:val="24"/>
          <w:lang w:eastAsia="zh-CN"/>
        </w:rPr>
        <w:t xml:space="preserve"> </w:t>
      </w:r>
      <w:r w:rsidR="001A37A6" w:rsidRPr="001A37A6">
        <w:rPr>
          <w:rFonts w:ascii="Arial" w:eastAsia="Times New Roman" w:hAnsi="Arial" w:cs="Arial"/>
          <w:sz w:val="24"/>
          <w:szCs w:val="24"/>
          <w:lang w:eastAsia="zh-CN"/>
        </w:rPr>
        <w:t>prestação de serviços continuados de Solução Centralizada de Voz sobre IP baseado em protocolo SIP e tecnologias VoIP (Voz sobre IP)</w:t>
      </w:r>
      <w:r w:rsidRPr="00A258B9">
        <w:rPr>
          <w:rFonts w:ascii="Arial" w:eastAsia="Times New Roman" w:hAnsi="Arial" w:cs="Arial"/>
          <w:sz w:val="24"/>
          <w:szCs w:val="24"/>
          <w:lang w:eastAsia="zh-CN"/>
        </w:rPr>
        <w:t>.</w:t>
      </w:r>
    </w:p>
    <w:p w14:paraId="6BC388D8"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4765AA6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2247D71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391254E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F4F344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C962B6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80C593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CC8BA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6BAF45A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E1130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8633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611C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7D8C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8FF7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837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D912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67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EBE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E2C4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B09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09483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A044B9E"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6CBEF665"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8F243AA"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0AECAB7"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7C3256B"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4259A01"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7719A5A7" w14:textId="77777777" w:rsidR="00281A02" w:rsidRPr="002E6ABF" w:rsidRDefault="00281A02" w:rsidP="009B492C">
      <w:pPr>
        <w:widowControl w:val="0"/>
        <w:suppressAutoHyphens/>
        <w:spacing w:after="0" w:line="240" w:lineRule="auto"/>
        <w:jc w:val="both"/>
        <w:rPr>
          <w:rFonts w:ascii="Arial" w:eastAsia="Times New Roman" w:hAnsi="Arial" w:cs="Arial"/>
          <w:sz w:val="24"/>
          <w:szCs w:val="24"/>
          <w:lang w:eastAsia="zh-CN"/>
        </w:rPr>
      </w:pPr>
    </w:p>
    <w:p w14:paraId="2724C5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BC26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0F09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FC4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798DF"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3C90A649" w14:textId="77777777" w:rsidR="009B492C" w:rsidRPr="002E6ABF" w:rsidRDefault="009B492C" w:rsidP="009B492C">
      <w:pPr>
        <w:pStyle w:val="Recuodecorpodetexto3"/>
        <w:spacing w:after="0" w:line="240" w:lineRule="auto"/>
        <w:ind w:left="0"/>
        <w:rPr>
          <w:rFonts w:ascii="Arial" w:hAnsi="Arial" w:cs="Arial"/>
          <w:sz w:val="24"/>
          <w:szCs w:val="24"/>
        </w:rPr>
      </w:pPr>
    </w:p>
    <w:p w14:paraId="1448215A" w14:textId="77777777" w:rsidR="009B492C" w:rsidRPr="002E6ABF" w:rsidRDefault="009B492C" w:rsidP="009B492C">
      <w:pPr>
        <w:spacing w:after="0" w:line="240" w:lineRule="auto"/>
        <w:jc w:val="center"/>
        <w:rPr>
          <w:rFonts w:ascii="Arial" w:hAnsi="Arial" w:cs="Arial"/>
          <w:color w:val="000000"/>
          <w:sz w:val="24"/>
          <w:szCs w:val="24"/>
        </w:rPr>
      </w:pPr>
    </w:p>
    <w:p w14:paraId="2E344393"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7E372DBA" w14:textId="77777777" w:rsidTr="00E9303D">
        <w:tc>
          <w:tcPr>
            <w:tcW w:w="8928" w:type="dxa"/>
            <w:shd w:val="clear" w:color="auto" w:fill="auto"/>
          </w:tcPr>
          <w:p w14:paraId="26113BF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76A286D3" w14:textId="77777777" w:rsidTr="00E9303D">
        <w:tc>
          <w:tcPr>
            <w:tcW w:w="8928" w:type="dxa"/>
            <w:shd w:val="clear" w:color="auto" w:fill="auto"/>
          </w:tcPr>
          <w:p w14:paraId="25E22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0756F06"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4311BA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AFE09C4"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EC97DF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62F25DC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70538A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E59F9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CC9CB50"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489766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89146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85A102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22B0BF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8764A4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4D0D9B2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E061AE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B440EA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CF2EF9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EDF36D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48E4D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0B813387"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541B431D" w14:textId="77777777" w:rsidR="009B492C" w:rsidRPr="002E6ABF" w:rsidRDefault="009B492C" w:rsidP="009B492C">
      <w:pPr>
        <w:pStyle w:val="Recuodecorpodetexto3"/>
        <w:spacing w:after="0" w:line="240" w:lineRule="auto"/>
        <w:ind w:left="0"/>
        <w:rPr>
          <w:rFonts w:ascii="Arial" w:hAnsi="Arial" w:cs="Arial"/>
          <w:sz w:val="24"/>
          <w:szCs w:val="24"/>
        </w:rPr>
      </w:pPr>
    </w:p>
    <w:p w14:paraId="34EA901E" w14:textId="77777777" w:rsidR="009B492C" w:rsidRPr="002E6ABF" w:rsidRDefault="009B492C" w:rsidP="009B492C">
      <w:pPr>
        <w:spacing w:after="0" w:line="240" w:lineRule="auto"/>
        <w:jc w:val="both"/>
        <w:rPr>
          <w:rFonts w:ascii="Arial" w:hAnsi="Arial" w:cs="Arial"/>
          <w:color w:val="000000"/>
          <w:sz w:val="24"/>
          <w:szCs w:val="24"/>
        </w:rPr>
      </w:pPr>
    </w:p>
    <w:p w14:paraId="25A7ADE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C783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091C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9FCD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93288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86E0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5B473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943C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373B22D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72B5106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74378B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27AE5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1FD4F446"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7ABD61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64197E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5D359A8" wp14:editId="58236396">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7769F71"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359A8"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37769F71" w14:textId="77777777" w:rsidR="00574C26" w:rsidRDefault="00574C26" w:rsidP="009B492C">
                      <w:pPr>
                        <w:rPr>
                          <w:sz w:val="36"/>
                          <w:szCs w:val="36"/>
                        </w:rPr>
                      </w:pPr>
                    </w:p>
                  </w:txbxContent>
                </v:textbox>
              </v:shape>
            </w:pict>
          </mc:Fallback>
        </mc:AlternateContent>
      </w:r>
    </w:p>
    <w:p w14:paraId="3D6C9D4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ADAA76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153EE03"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60B05E5C" wp14:editId="6920ECB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3A096A"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5E5C"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1D3A096A" w14:textId="77777777" w:rsidR="00574C26" w:rsidRDefault="00574C2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BDE9E4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66B555F"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EB716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0EF034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C5DBFB8"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390B22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610FB13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DD75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B92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1CE2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FC4E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B0C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48140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365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9FF1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0C9A3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843D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3D8F5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B224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36C42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31050A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F2145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90438DB" w14:textId="53986519"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86B64D3" w14:textId="77777777" w:rsidR="00076603" w:rsidRDefault="00076603" w:rsidP="009B492C">
      <w:pPr>
        <w:widowControl w:val="0"/>
        <w:suppressAutoHyphens/>
        <w:spacing w:after="0" w:line="240" w:lineRule="auto"/>
        <w:jc w:val="both"/>
        <w:rPr>
          <w:rFonts w:ascii="Arial" w:eastAsia="Times New Roman" w:hAnsi="Arial" w:cs="Arial"/>
          <w:b/>
          <w:sz w:val="24"/>
          <w:szCs w:val="24"/>
          <w:lang w:eastAsia="zh-CN"/>
        </w:rPr>
      </w:pPr>
    </w:p>
    <w:p w14:paraId="32061A2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270A7D"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61A8BA92"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264AA1D9"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74A72F59"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CD04D5C" w14:textId="77777777" w:rsidR="00A20620" w:rsidRDefault="00A20620" w:rsidP="009B492C">
      <w:pPr>
        <w:widowControl w:val="0"/>
        <w:suppressAutoHyphens/>
        <w:spacing w:after="0" w:line="240" w:lineRule="auto"/>
        <w:jc w:val="both"/>
        <w:rPr>
          <w:rFonts w:ascii="Arial" w:hAnsi="Arial" w:cs="Arial"/>
          <w:b/>
          <w:sz w:val="24"/>
          <w:szCs w:val="24"/>
        </w:rPr>
      </w:pPr>
    </w:p>
    <w:p w14:paraId="26CDF114" w14:textId="43907976" w:rsidR="009B492C" w:rsidRDefault="004C439C" w:rsidP="004824A1">
      <w:pPr>
        <w:spacing w:after="0" w:line="240" w:lineRule="auto"/>
        <w:jc w:val="both"/>
        <w:rPr>
          <w:rFonts w:ascii="Arial" w:eastAsia="Times New Roman" w:hAnsi="Arial" w:cs="Arial"/>
          <w:b/>
          <w:sz w:val="24"/>
          <w:szCs w:val="24"/>
          <w:lang w:eastAsia="zh-CN"/>
        </w:rPr>
      </w:pPr>
      <w:r w:rsidRPr="004C439C">
        <w:rPr>
          <w:rFonts w:ascii="Arial" w:eastAsia="Times New Roman" w:hAnsi="Arial" w:cs="Arial"/>
          <w:b/>
          <w:sz w:val="24"/>
          <w:szCs w:val="24"/>
          <w:lang w:eastAsia="zh-CN"/>
        </w:rPr>
        <w:t>CONTRATAÇÃO EXCLUSIVA DE ME, EPP OU EQUIPARADAS PARA PRESTAÇÃO DE SERVIÇOS CONTINUADOS DE SOLUÇÃO CENTRALIZADA DE VOZ SOBRE IP BASEADO EM PROTOCOLO SIP E TECNOLOGIAS VOIP (VOZ SOBRE IP).</w:t>
      </w:r>
    </w:p>
    <w:p w14:paraId="4D56275B" w14:textId="77777777" w:rsidR="004824A1" w:rsidRPr="002E6ABF" w:rsidRDefault="004824A1" w:rsidP="004824A1">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78E4B9C0" w14:textId="77777777" w:rsidTr="00E9303D">
        <w:tc>
          <w:tcPr>
            <w:tcW w:w="3614" w:type="dxa"/>
            <w:shd w:val="clear" w:color="auto" w:fill="D9D9D9"/>
          </w:tcPr>
          <w:p w14:paraId="45A653D2"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18EA8B0A" w14:textId="048FFFFD" w:rsidR="009B492C" w:rsidRPr="002E6ABF" w:rsidRDefault="004C439C" w:rsidP="00E9303D">
            <w:pPr>
              <w:spacing w:after="0" w:line="240" w:lineRule="auto"/>
              <w:jc w:val="both"/>
              <w:rPr>
                <w:rFonts w:ascii="Arial" w:hAnsi="Arial" w:cs="Arial"/>
                <w:color w:val="000000"/>
                <w:sz w:val="24"/>
                <w:szCs w:val="24"/>
              </w:rPr>
            </w:pPr>
            <w:r>
              <w:rPr>
                <w:rFonts w:ascii="Arial" w:hAnsi="Arial" w:cs="Arial"/>
                <w:color w:val="000000"/>
                <w:sz w:val="24"/>
                <w:szCs w:val="24"/>
              </w:rPr>
              <w:t>151</w:t>
            </w:r>
            <w:r w:rsidR="009B492C">
              <w:rPr>
                <w:rFonts w:ascii="Arial" w:hAnsi="Arial" w:cs="Arial"/>
                <w:color w:val="000000"/>
                <w:sz w:val="24"/>
                <w:szCs w:val="24"/>
              </w:rPr>
              <w:t>/</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4B468AE7" w14:textId="77777777" w:rsidTr="00E9303D">
        <w:tc>
          <w:tcPr>
            <w:tcW w:w="3614" w:type="dxa"/>
            <w:shd w:val="clear" w:color="auto" w:fill="D9D9D9"/>
          </w:tcPr>
          <w:p w14:paraId="79B6E0A6"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77D541B4" w14:textId="056887A9" w:rsidR="009B492C" w:rsidRPr="002E6ABF" w:rsidRDefault="004C439C" w:rsidP="00E9303D">
            <w:pPr>
              <w:spacing w:after="0" w:line="240" w:lineRule="auto"/>
              <w:jc w:val="both"/>
              <w:rPr>
                <w:rFonts w:ascii="Arial" w:hAnsi="Arial" w:cs="Arial"/>
                <w:color w:val="000000"/>
                <w:sz w:val="24"/>
                <w:szCs w:val="24"/>
              </w:rPr>
            </w:pPr>
            <w:r>
              <w:rPr>
                <w:rFonts w:ascii="Arial" w:hAnsi="Arial" w:cs="Arial"/>
                <w:color w:val="000000"/>
                <w:sz w:val="24"/>
                <w:szCs w:val="24"/>
              </w:rPr>
              <w:t>51</w:t>
            </w:r>
            <w:r w:rsidR="009B492C">
              <w:rPr>
                <w:rFonts w:ascii="Arial" w:hAnsi="Arial" w:cs="Arial"/>
                <w:color w:val="000000"/>
                <w:sz w:val="24"/>
                <w:szCs w:val="24"/>
              </w:rPr>
              <w:t>/</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1F4276FB" w14:textId="77777777" w:rsidTr="00E9303D">
        <w:tc>
          <w:tcPr>
            <w:tcW w:w="3614" w:type="dxa"/>
            <w:shd w:val="clear" w:color="auto" w:fill="D9D9D9"/>
          </w:tcPr>
          <w:p w14:paraId="6C4BAB23"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2DF15B25" w14:textId="4BFA3493" w:rsidR="009B492C" w:rsidRPr="002E6ABF" w:rsidRDefault="004C439C" w:rsidP="00E9303D">
            <w:pPr>
              <w:spacing w:after="0" w:line="240" w:lineRule="auto"/>
              <w:jc w:val="both"/>
              <w:rPr>
                <w:rFonts w:ascii="Arial" w:hAnsi="Arial" w:cs="Arial"/>
                <w:color w:val="000000"/>
                <w:sz w:val="24"/>
                <w:szCs w:val="24"/>
              </w:rPr>
            </w:pPr>
            <w:r>
              <w:rPr>
                <w:rFonts w:ascii="Arial" w:hAnsi="Arial" w:cs="Arial"/>
                <w:color w:val="000000"/>
                <w:sz w:val="24"/>
                <w:szCs w:val="24"/>
              </w:rPr>
              <w:t>51</w:t>
            </w:r>
            <w:r w:rsidR="009B492C">
              <w:rPr>
                <w:rFonts w:ascii="Arial" w:hAnsi="Arial" w:cs="Arial"/>
                <w:color w:val="000000"/>
                <w:sz w:val="24"/>
                <w:szCs w:val="24"/>
              </w:rPr>
              <w:t>/</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0B65084F" w14:textId="77777777" w:rsidTr="00E9303D">
        <w:tc>
          <w:tcPr>
            <w:tcW w:w="3614" w:type="dxa"/>
            <w:shd w:val="clear" w:color="auto" w:fill="D9D9D9"/>
          </w:tcPr>
          <w:p w14:paraId="53DB3B2C"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1C79E579" w14:textId="0E3804C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725108">
              <w:rPr>
                <w:rFonts w:ascii="Arial" w:hAnsi="Arial" w:cs="Arial"/>
                <w:color w:val="000000"/>
                <w:sz w:val="24"/>
                <w:szCs w:val="24"/>
              </w:rPr>
              <w:t>202</w:t>
            </w:r>
            <w:r w:rsidR="00E30C9F">
              <w:rPr>
                <w:rFonts w:ascii="Arial" w:hAnsi="Arial" w:cs="Arial"/>
                <w:color w:val="000000"/>
                <w:sz w:val="24"/>
                <w:szCs w:val="24"/>
              </w:rPr>
              <w:t>3</w:t>
            </w:r>
          </w:p>
        </w:tc>
      </w:tr>
      <w:tr w:rsidR="009B492C" w:rsidRPr="002E6ABF" w14:paraId="501DE8D6" w14:textId="77777777" w:rsidTr="00E9303D">
        <w:tc>
          <w:tcPr>
            <w:tcW w:w="3614" w:type="dxa"/>
            <w:shd w:val="clear" w:color="auto" w:fill="D9D9D9"/>
          </w:tcPr>
          <w:p w14:paraId="3DFC7EC3"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1A97E44C" w14:textId="77777777" w:rsidR="009B492C" w:rsidRPr="002E6ABF" w:rsidRDefault="009B492C" w:rsidP="00E9303D">
            <w:pPr>
              <w:spacing w:after="0" w:line="240" w:lineRule="auto"/>
              <w:jc w:val="both"/>
              <w:rPr>
                <w:rFonts w:ascii="Arial" w:hAnsi="Arial" w:cs="Arial"/>
                <w:color w:val="000000"/>
                <w:sz w:val="24"/>
                <w:szCs w:val="24"/>
              </w:rPr>
            </w:pPr>
          </w:p>
        </w:tc>
      </w:tr>
    </w:tbl>
    <w:p w14:paraId="267A408C" w14:textId="77777777" w:rsidR="009B492C" w:rsidRPr="002E6ABF" w:rsidRDefault="009B492C" w:rsidP="009B492C">
      <w:pPr>
        <w:spacing w:after="0" w:line="240" w:lineRule="auto"/>
        <w:ind w:left="3876"/>
        <w:jc w:val="both"/>
        <w:rPr>
          <w:rFonts w:ascii="Arial" w:hAnsi="Arial" w:cs="Arial"/>
          <w:color w:val="000000"/>
          <w:sz w:val="24"/>
          <w:szCs w:val="24"/>
        </w:rPr>
      </w:pPr>
    </w:p>
    <w:p w14:paraId="3B0AF66E" w14:textId="1CFBB62E"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E30C9F">
        <w:rPr>
          <w:rFonts w:ascii="Arial" w:hAnsi="Arial" w:cs="Arial"/>
          <w:bCs/>
          <w:color w:val="000000"/>
          <w:sz w:val="24"/>
          <w:szCs w:val="24"/>
        </w:rPr>
        <w:t>finalidade de</w:t>
      </w:r>
      <w:r>
        <w:rPr>
          <w:rFonts w:ascii="Arial" w:hAnsi="Arial" w:cs="Arial"/>
          <w:color w:val="000000"/>
          <w:sz w:val="24"/>
          <w:szCs w:val="24"/>
        </w:rPr>
        <w:t xml:space="preserve"> </w:t>
      </w:r>
      <w:r w:rsidR="004C439C" w:rsidRPr="004C439C">
        <w:rPr>
          <w:rFonts w:ascii="Arial" w:hAnsi="Arial" w:cs="Arial"/>
          <w:color w:val="000000"/>
          <w:sz w:val="24"/>
          <w:szCs w:val="24"/>
        </w:rPr>
        <w:t>CONTRATAÇÃO EXCLUSIVA DE ME, EPP OU EQUIPARADAS PARA PRESTAÇÃO DE SERVIÇOS CONTINUADOS DE SOLUÇÃO CENTRALIZADA DE VOZ SOBRE IP BASEADO EM PROTOCOLO SIP E TECNOLOGIAS VOIP (VOZ SOBRE IP).</w:t>
      </w:r>
    </w:p>
    <w:p w14:paraId="2E9C9CF3" w14:textId="77777777" w:rsidR="009B492C" w:rsidRPr="002E6ABF" w:rsidRDefault="009B492C" w:rsidP="009B492C">
      <w:pPr>
        <w:spacing w:after="0" w:line="240" w:lineRule="auto"/>
        <w:ind w:left="3876"/>
        <w:jc w:val="both"/>
        <w:rPr>
          <w:rFonts w:ascii="Arial" w:hAnsi="Arial" w:cs="Arial"/>
          <w:color w:val="000000"/>
          <w:sz w:val="24"/>
          <w:szCs w:val="24"/>
        </w:rPr>
      </w:pPr>
    </w:p>
    <w:p w14:paraId="493DD897" w14:textId="77777777" w:rsidR="009B492C" w:rsidRPr="002E6ABF" w:rsidRDefault="009B492C" w:rsidP="009B492C">
      <w:pPr>
        <w:spacing w:after="0" w:line="240" w:lineRule="auto"/>
        <w:jc w:val="both"/>
        <w:rPr>
          <w:rFonts w:ascii="Arial" w:hAnsi="Arial" w:cs="Arial"/>
          <w:color w:val="000000"/>
          <w:sz w:val="24"/>
          <w:szCs w:val="24"/>
        </w:rPr>
      </w:pPr>
    </w:p>
    <w:p w14:paraId="64AAE92D" w14:textId="066ADB07"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076603">
        <w:rPr>
          <w:rFonts w:ascii="Arial" w:eastAsia="Times New Roman" w:hAnsi="Arial" w:cs="Arial"/>
          <w:sz w:val="24"/>
          <w:szCs w:val="24"/>
          <w:lang w:eastAsia="zh-CN"/>
        </w:rPr>
        <w:t>Sidney Soares Carvalho</w:t>
      </w:r>
      <w:r w:rsidR="00076603" w:rsidRPr="00A0089D">
        <w:rPr>
          <w:rFonts w:ascii="Arial" w:eastAsia="Times New Roman" w:hAnsi="Arial" w:cs="Arial"/>
          <w:sz w:val="24"/>
          <w:szCs w:val="24"/>
          <w:lang w:eastAsia="zh-CN"/>
        </w:rPr>
        <w:t xml:space="preserve">, inscrito no CPF nº </w:t>
      </w:r>
      <w:r w:rsidR="00076603">
        <w:rPr>
          <w:rFonts w:ascii="Arial" w:eastAsia="Times New Roman" w:hAnsi="Arial" w:cs="Arial"/>
          <w:sz w:val="24"/>
          <w:szCs w:val="24"/>
          <w:lang w:eastAsia="zh-CN"/>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7E5FA9">
        <w:rPr>
          <w:rFonts w:ascii="Arial" w:hAnsi="Arial" w:cs="Arial"/>
          <w:color w:val="000000"/>
          <w:sz w:val="24"/>
          <w:szCs w:val="24"/>
        </w:rPr>
        <w:t>2023</w:t>
      </w:r>
      <w:r w:rsidRPr="002E6ABF">
        <w:rPr>
          <w:rFonts w:ascii="Arial" w:hAnsi="Arial" w:cs="Arial"/>
          <w:color w:val="000000"/>
          <w:sz w:val="24"/>
          <w:szCs w:val="24"/>
        </w:rPr>
        <w:t>, na modalidade PREGÃO PRESENCIAL nº. XX/</w:t>
      </w:r>
      <w:r w:rsidR="007E5FA9">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64A6EEC" w14:textId="77777777" w:rsidR="001A37A6" w:rsidRDefault="001A37A6" w:rsidP="009B492C">
      <w:pPr>
        <w:spacing w:after="0" w:line="240" w:lineRule="auto"/>
        <w:ind w:left="1311"/>
        <w:jc w:val="both"/>
        <w:rPr>
          <w:rFonts w:ascii="Arial" w:hAnsi="Arial" w:cs="Arial"/>
          <w:color w:val="000000"/>
          <w:sz w:val="24"/>
          <w:szCs w:val="24"/>
        </w:rPr>
      </w:pPr>
    </w:p>
    <w:p w14:paraId="69D60DCE" w14:textId="77777777" w:rsidR="001A37A6" w:rsidRDefault="001A37A6" w:rsidP="009B492C">
      <w:pPr>
        <w:spacing w:after="0" w:line="240" w:lineRule="auto"/>
        <w:ind w:left="1311"/>
        <w:jc w:val="both"/>
        <w:rPr>
          <w:rFonts w:ascii="Arial" w:hAnsi="Arial" w:cs="Arial"/>
          <w:color w:val="000000"/>
          <w:sz w:val="24"/>
          <w:szCs w:val="24"/>
        </w:rPr>
      </w:pPr>
    </w:p>
    <w:p w14:paraId="4D8E59A0" w14:textId="77777777" w:rsidR="001A37A6" w:rsidRDefault="001A37A6" w:rsidP="009B492C">
      <w:pPr>
        <w:spacing w:after="0" w:line="240" w:lineRule="auto"/>
        <w:ind w:left="1311"/>
        <w:jc w:val="both"/>
        <w:rPr>
          <w:rFonts w:ascii="Arial" w:hAnsi="Arial" w:cs="Arial"/>
          <w:color w:val="000000"/>
          <w:sz w:val="24"/>
          <w:szCs w:val="24"/>
        </w:rPr>
      </w:pPr>
    </w:p>
    <w:p w14:paraId="561D0A8C"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CLÁUSULA PRIMEIRA – DO OBJETO</w:t>
      </w:r>
      <w:r w:rsidR="00A20620">
        <w:rPr>
          <w:rFonts w:ascii="Arial" w:hAnsi="Arial" w:cs="Arial"/>
          <w:b/>
          <w:color w:val="000000"/>
          <w:sz w:val="24"/>
          <w:szCs w:val="24"/>
        </w:rPr>
        <w:t xml:space="preserve"> E SEUS ELEMENTOS CARACTERÍSTICOS</w:t>
      </w:r>
    </w:p>
    <w:p w14:paraId="332A71E7" w14:textId="77777777" w:rsidR="00604074" w:rsidRDefault="00604074" w:rsidP="00604074">
      <w:pPr>
        <w:autoSpaceDE w:val="0"/>
        <w:autoSpaceDN w:val="0"/>
        <w:spacing w:after="0" w:line="240" w:lineRule="auto"/>
        <w:jc w:val="both"/>
        <w:rPr>
          <w:rFonts w:ascii="Arial" w:eastAsia="Times New Roman" w:hAnsi="Arial" w:cs="Arial"/>
          <w:b/>
          <w:bCs/>
          <w:sz w:val="24"/>
          <w:szCs w:val="24"/>
          <w:lang w:eastAsia="zh-CN"/>
        </w:rPr>
      </w:pPr>
    </w:p>
    <w:p w14:paraId="1E0D3DB2" w14:textId="2C94E5DD" w:rsidR="00E30C9F" w:rsidRPr="001A37A6" w:rsidRDefault="001A37A6" w:rsidP="001A37A6">
      <w:pPr>
        <w:pStyle w:val="PargrafodaLista"/>
        <w:numPr>
          <w:ilvl w:val="0"/>
          <w:numId w:val="80"/>
        </w:numPr>
        <w:autoSpaceDE w:val="0"/>
        <w:autoSpaceDN w:val="0"/>
        <w:spacing w:after="0" w:line="240" w:lineRule="auto"/>
        <w:ind w:left="0" w:firstLine="0"/>
        <w:jc w:val="both"/>
        <w:rPr>
          <w:rFonts w:ascii="Arial" w:eastAsia="Times New Roman" w:hAnsi="Arial" w:cs="Arial"/>
          <w:bCs/>
          <w:color w:val="000000"/>
          <w:sz w:val="24"/>
          <w:szCs w:val="24"/>
          <w:lang w:eastAsia="pt-BR"/>
        </w:rPr>
      </w:pPr>
      <w:r w:rsidRPr="001A37A6">
        <w:rPr>
          <w:rFonts w:ascii="Arial" w:eastAsia="Times New Roman" w:hAnsi="Arial" w:cs="Arial"/>
          <w:b/>
          <w:color w:val="000000"/>
          <w:sz w:val="24"/>
          <w:szCs w:val="24"/>
          <w:lang w:eastAsia="pt-BR"/>
        </w:rPr>
        <w:t>Contratação exclusiva de ME, EPP ou Equiparadas</w:t>
      </w:r>
      <w:r w:rsidRPr="001A37A6">
        <w:rPr>
          <w:rFonts w:ascii="Arial" w:eastAsia="Times New Roman" w:hAnsi="Arial" w:cs="Arial"/>
          <w:bCs/>
          <w:color w:val="000000"/>
          <w:sz w:val="24"/>
          <w:szCs w:val="24"/>
          <w:lang w:eastAsia="pt-BR"/>
        </w:rPr>
        <w:t xml:space="preserve"> para prestação de serviços continuados de Solução Centralizada de Voz sobre IP baseado em protocolo SIP e tecnologias VoIP (Voz sobre IP): ITEM 01 -  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situado na Rua Antônio </w:t>
      </w:r>
      <w:proofErr w:type="spellStart"/>
      <w:r w:rsidRPr="001A37A6">
        <w:rPr>
          <w:rFonts w:ascii="Arial" w:eastAsia="Times New Roman" w:hAnsi="Arial" w:cs="Arial"/>
          <w:bCs/>
          <w:color w:val="000000"/>
          <w:sz w:val="24"/>
          <w:szCs w:val="24"/>
          <w:lang w:eastAsia="pt-BR"/>
        </w:rPr>
        <w:t>Onisto</w:t>
      </w:r>
      <w:proofErr w:type="spellEnd"/>
      <w:r w:rsidRPr="001A37A6">
        <w:rPr>
          <w:rFonts w:ascii="Arial" w:eastAsia="Times New Roman" w:hAnsi="Arial" w:cs="Arial"/>
          <w:bCs/>
          <w:color w:val="000000"/>
          <w:sz w:val="24"/>
          <w:szCs w:val="24"/>
          <w:lang w:eastAsia="pt-BR"/>
        </w:rPr>
        <w:t>, nº 369, esquina com a Rua João Mendes, região central da cidade de Extrema, MG. PABX virtual e um DID (número telefônico) + 7 ramais. Plano mínimo: 2.500 min. por usuário em todos tipos de ligações. Chamadas simultâneas. Receber: 2 ligações. Fazer: 5 ligações. Com gravação das ligações + suporte mensal. Quantitativo: 01 serviço, com sete usuários. ITEM 02 – Um serviço de implantação e treinamento.</w:t>
      </w:r>
    </w:p>
    <w:p w14:paraId="5C2257F3" w14:textId="77777777" w:rsidR="001A37A6" w:rsidRPr="001A37A6" w:rsidRDefault="001A37A6" w:rsidP="001A37A6">
      <w:pPr>
        <w:pStyle w:val="PargrafodaLista"/>
        <w:autoSpaceDE w:val="0"/>
        <w:autoSpaceDN w:val="0"/>
        <w:spacing w:after="0" w:line="240" w:lineRule="auto"/>
        <w:ind w:left="825"/>
        <w:jc w:val="both"/>
        <w:rPr>
          <w:rFonts w:ascii="Arial" w:eastAsia="Times New Roman" w:hAnsi="Arial" w:cs="Arial"/>
          <w:bCs/>
          <w:sz w:val="24"/>
          <w:szCs w:val="24"/>
          <w:lang w:eastAsia="zh-CN"/>
        </w:rPr>
      </w:pPr>
    </w:p>
    <w:p w14:paraId="2B53578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14:paraId="151242CB" w14:textId="77777777" w:rsidR="00743707" w:rsidRDefault="00743707" w:rsidP="009B492C">
      <w:pPr>
        <w:spacing w:after="0" w:line="240" w:lineRule="auto"/>
        <w:jc w:val="both"/>
        <w:rPr>
          <w:rFonts w:ascii="Arial" w:hAnsi="Arial" w:cs="Arial"/>
          <w:b/>
          <w:color w:val="000000"/>
          <w:sz w:val="24"/>
          <w:szCs w:val="24"/>
        </w:rPr>
      </w:pPr>
    </w:p>
    <w:p w14:paraId="709AB31C" w14:textId="7AD205BD" w:rsidR="00743707" w:rsidRPr="00743707" w:rsidRDefault="00743707" w:rsidP="00743707">
      <w:pPr>
        <w:pStyle w:val="PargrafodaLista"/>
        <w:widowControl w:val="0"/>
        <w:numPr>
          <w:ilvl w:val="1"/>
          <w:numId w:val="75"/>
        </w:numPr>
        <w:suppressAutoHyphens/>
        <w:spacing w:after="0" w:line="240" w:lineRule="auto"/>
        <w:ind w:right="42"/>
        <w:jc w:val="both"/>
        <w:rPr>
          <w:rFonts w:ascii="Arial" w:eastAsia="Times New Roman" w:hAnsi="Arial" w:cs="Arial"/>
          <w:sz w:val="24"/>
          <w:szCs w:val="24"/>
          <w:lang w:eastAsia="ja-JP"/>
        </w:rPr>
      </w:pPr>
      <w:r w:rsidRPr="00743707">
        <w:rPr>
          <w:rFonts w:ascii="Arial" w:hAnsi="Arial" w:cs="Arial"/>
          <w:sz w:val="24"/>
          <w:szCs w:val="24"/>
        </w:rPr>
        <w:t xml:space="preserve">Esta contratação terá a vigência de doze meses a partir da data de assinatura do contrato. </w:t>
      </w:r>
    </w:p>
    <w:p w14:paraId="79D62BE2" w14:textId="15FE8510" w:rsidR="00743707" w:rsidRDefault="00743707" w:rsidP="00743707">
      <w:pPr>
        <w:pStyle w:val="PargrafodaLista"/>
        <w:numPr>
          <w:ilvl w:val="1"/>
          <w:numId w:val="75"/>
        </w:numPr>
        <w:spacing w:after="0" w:line="240" w:lineRule="auto"/>
        <w:jc w:val="both"/>
        <w:rPr>
          <w:rFonts w:ascii="Arial" w:hAnsi="Arial" w:cs="Arial"/>
          <w:sz w:val="24"/>
          <w:szCs w:val="24"/>
        </w:rPr>
      </w:pPr>
      <w:r w:rsidRPr="00B307BC">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285E80E7" w14:textId="728EF857" w:rsidR="00743707" w:rsidRPr="00743707" w:rsidRDefault="00743707" w:rsidP="00743707">
      <w:pPr>
        <w:pStyle w:val="PargrafodaLista"/>
        <w:numPr>
          <w:ilvl w:val="1"/>
          <w:numId w:val="75"/>
        </w:numPr>
        <w:spacing w:after="0" w:line="240" w:lineRule="auto"/>
        <w:ind w:left="601" w:hanging="601"/>
        <w:rPr>
          <w:rFonts w:ascii="Arial" w:hAnsi="Arial" w:cs="Arial"/>
          <w:sz w:val="24"/>
          <w:szCs w:val="24"/>
        </w:rPr>
      </w:pPr>
      <w:r w:rsidRPr="00743707">
        <w:rPr>
          <w:rFonts w:ascii="Arial" w:hAnsi="Arial" w:cs="Arial"/>
          <w:sz w:val="24"/>
          <w:szCs w:val="24"/>
        </w:rPr>
        <w:t>O objeto é de regime de execução indireta, empreitada por preço unitário.</w:t>
      </w:r>
    </w:p>
    <w:p w14:paraId="4C83E4E0" w14:textId="71E4CCE1" w:rsidR="00743707" w:rsidRPr="00743707" w:rsidRDefault="00743707" w:rsidP="00743707">
      <w:pPr>
        <w:pStyle w:val="PargrafodaLista"/>
        <w:numPr>
          <w:ilvl w:val="1"/>
          <w:numId w:val="75"/>
        </w:numPr>
        <w:spacing w:after="0" w:line="240" w:lineRule="auto"/>
        <w:ind w:left="601" w:hanging="601"/>
        <w:jc w:val="both"/>
        <w:rPr>
          <w:rFonts w:ascii="Arial" w:hAnsi="Arial" w:cs="Arial"/>
          <w:sz w:val="24"/>
          <w:szCs w:val="24"/>
        </w:rPr>
      </w:pPr>
      <w:r w:rsidRPr="00743707">
        <w:rPr>
          <w:rFonts w:ascii="Arial" w:hAnsi="Arial" w:cs="Arial"/>
          <w:sz w:val="24"/>
          <w:szCs w:val="24"/>
        </w:rPr>
        <w:t xml:space="preserve">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situado na Rua Antônio </w:t>
      </w:r>
      <w:proofErr w:type="spellStart"/>
      <w:r w:rsidRPr="00743707">
        <w:rPr>
          <w:rFonts w:ascii="Arial" w:hAnsi="Arial" w:cs="Arial"/>
          <w:sz w:val="24"/>
          <w:szCs w:val="24"/>
        </w:rPr>
        <w:t>Onisto</w:t>
      </w:r>
      <w:proofErr w:type="spellEnd"/>
      <w:r w:rsidRPr="00743707">
        <w:rPr>
          <w:rFonts w:ascii="Arial" w:hAnsi="Arial" w:cs="Arial"/>
          <w:sz w:val="24"/>
          <w:szCs w:val="24"/>
        </w:rPr>
        <w:t>, nº 369, esquina com a Rua João Mendes, região central da cidade de Extrema, MG. PABX virtual e um DID (número telefônico) + 7 ramais. Plano mínimo: 2.500 min. por usuário em todos tipos de ligações. Chamadas simultâneas. Receber: 2 ligações. Fazer: 5 ligações. Com gravação das ligações + suporte mensal; 01 serviço, com sete usuários. A CONTRATADA deverá prestar os serviços de implantação e treinamento.</w:t>
      </w:r>
    </w:p>
    <w:p w14:paraId="7AF03FBC" w14:textId="6360F33C" w:rsidR="00743707" w:rsidRDefault="00743707" w:rsidP="00743707">
      <w:pPr>
        <w:pStyle w:val="PargrafodaLista"/>
        <w:numPr>
          <w:ilvl w:val="1"/>
          <w:numId w:val="75"/>
        </w:numPr>
        <w:rPr>
          <w:rFonts w:ascii="Arial" w:hAnsi="Arial" w:cs="Arial"/>
          <w:sz w:val="24"/>
          <w:szCs w:val="24"/>
        </w:rPr>
      </w:pPr>
      <w:r w:rsidRPr="00743707">
        <w:rPr>
          <w:rFonts w:ascii="Arial" w:hAnsi="Arial" w:cs="Arial"/>
          <w:sz w:val="24"/>
          <w:szCs w:val="24"/>
        </w:rPr>
        <w:t>A CONTRATADA deverá fornecer os equipamentos necessários para o perfeito funcionamento do objeto.</w:t>
      </w:r>
    </w:p>
    <w:p w14:paraId="563D8C02" w14:textId="77777777" w:rsidR="001A37A6" w:rsidRDefault="001A37A6" w:rsidP="001A37A6">
      <w:pPr>
        <w:rPr>
          <w:rFonts w:ascii="Arial" w:hAnsi="Arial" w:cs="Arial"/>
          <w:sz w:val="24"/>
          <w:szCs w:val="24"/>
        </w:rPr>
      </w:pPr>
    </w:p>
    <w:p w14:paraId="4E98C2A9" w14:textId="77777777" w:rsidR="001A37A6" w:rsidRDefault="001A37A6" w:rsidP="001A37A6">
      <w:pPr>
        <w:rPr>
          <w:rFonts w:ascii="Arial" w:hAnsi="Arial" w:cs="Arial"/>
          <w:sz w:val="24"/>
          <w:szCs w:val="24"/>
        </w:rPr>
      </w:pPr>
    </w:p>
    <w:p w14:paraId="614A723F" w14:textId="77777777" w:rsidR="001A37A6" w:rsidRDefault="001A37A6" w:rsidP="001A37A6">
      <w:pPr>
        <w:rPr>
          <w:rFonts w:ascii="Arial" w:hAnsi="Arial" w:cs="Arial"/>
          <w:sz w:val="24"/>
          <w:szCs w:val="24"/>
        </w:rPr>
      </w:pPr>
    </w:p>
    <w:p w14:paraId="2C30CED5" w14:textId="77777777" w:rsidR="001A37A6" w:rsidRPr="001A37A6" w:rsidRDefault="001A37A6" w:rsidP="001A37A6">
      <w:pPr>
        <w:rPr>
          <w:rFonts w:ascii="Arial" w:hAnsi="Arial" w:cs="Arial"/>
          <w:sz w:val="24"/>
          <w:szCs w:val="24"/>
        </w:rPr>
      </w:pPr>
    </w:p>
    <w:p w14:paraId="5E5DC47F" w14:textId="77777777" w:rsidR="009B492C" w:rsidRPr="00CD4DC4" w:rsidRDefault="009B492C" w:rsidP="009B492C">
      <w:pPr>
        <w:spacing w:after="0" w:line="240" w:lineRule="auto"/>
        <w:jc w:val="both"/>
        <w:rPr>
          <w:rFonts w:ascii="Arial" w:eastAsia="Times New Roman" w:hAnsi="Arial" w:cs="Arial"/>
          <w:i/>
          <w:iCs/>
          <w:color w:val="000000"/>
          <w:sz w:val="24"/>
          <w:szCs w:val="24"/>
          <w:lang w:eastAsia="pt-BR"/>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4E48153A" w14:textId="77777777" w:rsidR="009B492C" w:rsidRDefault="009B492C" w:rsidP="009B492C">
      <w:pPr>
        <w:spacing w:after="0" w:line="240" w:lineRule="auto"/>
        <w:jc w:val="both"/>
        <w:rPr>
          <w:rFonts w:ascii="Arial" w:hAnsi="Arial" w:cs="Arial"/>
          <w:color w:val="000000"/>
          <w:sz w:val="24"/>
          <w:szCs w:val="24"/>
        </w:rPr>
      </w:pPr>
    </w:p>
    <w:p w14:paraId="3E632AC9" w14:textId="77777777" w:rsidR="009B492C" w:rsidRDefault="009B492C" w:rsidP="003A2A2B">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6D3D41" w14:textId="77777777" w:rsidR="00256671" w:rsidRDefault="00256671" w:rsidP="00256671">
      <w:pPr>
        <w:spacing w:after="0" w:line="240" w:lineRule="auto"/>
        <w:ind w:left="360"/>
        <w:jc w:val="both"/>
        <w:rPr>
          <w:rFonts w:ascii="Arial" w:hAnsi="Arial" w:cs="Arial"/>
          <w:color w:val="000000"/>
          <w:sz w:val="24"/>
          <w:szCs w:val="24"/>
        </w:rPr>
      </w:pPr>
    </w:p>
    <w:tbl>
      <w:tblPr>
        <w:tblpPr w:leftFromText="141" w:rightFromText="141" w:vertAnchor="text" w:horzAnchor="margin" w:tblpXSpec="center" w:tblpY="483"/>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819"/>
        <w:gridCol w:w="1134"/>
        <w:gridCol w:w="1418"/>
        <w:gridCol w:w="1418"/>
        <w:gridCol w:w="1559"/>
      </w:tblGrid>
      <w:tr w:rsidR="001A37A6" w:rsidRPr="005E0238" w14:paraId="4D331689" w14:textId="77777777" w:rsidTr="007F4918">
        <w:trPr>
          <w:trHeight w:val="878"/>
        </w:trPr>
        <w:tc>
          <w:tcPr>
            <w:tcW w:w="846" w:type="dxa"/>
          </w:tcPr>
          <w:p w14:paraId="5327742C"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p>
          <w:p w14:paraId="2BA09D78"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ITEM</w:t>
            </w:r>
          </w:p>
        </w:tc>
        <w:tc>
          <w:tcPr>
            <w:tcW w:w="4819" w:type="dxa"/>
          </w:tcPr>
          <w:p w14:paraId="4BC5C422"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p>
          <w:p w14:paraId="7D022763"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DESCRIÇÃO</w:t>
            </w:r>
          </w:p>
          <w:p w14:paraId="56ADF567"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p>
        </w:tc>
        <w:tc>
          <w:tcPr>
            <w:tcW w:w="1134" w:type="dxa"/>
          </w:tcPr>
          <w:p w14:paraId="6AAC54BF"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QUANT</w:t>
            </w:r>
            <w:r>
              <w:rPr>
                <w:rFonts w:ascii="Arial" w:hAnsi="Arial" w:cs="Arial"/>
                <w:b/>
                <w:color w:val="000000"/>
                <w:sz w:val="24"/>
                <w:szCs w:val="24"/>
              </w:rPr>
              <w:t>.</w:t>
            </w:r>
          </w:p>
          <w:p w14:paraId="703C058A"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UNID.</w:t>
            </w:r>
          </w:p>
        </w:tc>
        <w:tc>
          <w:tcPr>
            <w:tcW w:w="1418" w:type="dxa"/>
          </w:tcPr>
          <w:p w14:paraId="49AD7D63"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PERÍODO</w:t>
            </w:r>
          </w:p>
        </w:tc>
        <w:tc>
          <w:tcPr>
            <w:tcW w:w="1418" w:type="dxa"/>
          </w:tcPr>
          <w:p w14:paraId="1FB01B5B"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VALOR</w:t>
            </w:r>
          </w:p>
          <w:p w14:paraId="4216241C" w14:textId="77777777" w:rsidR="001A37A6" w:rsidRDefault="001A37A6"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UNITÁRIO</w:t>
            </w:r>
          </w:p>
          <w:p w14:paraId="66742CE6" w14:textId="77777777" w:rsidR="001A37A6"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(MENSAL)</w:t>
            </w:r>
          </w:p>
          <w:p w14:paraId="11EB4E85"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p>
        </w:tc>
        <w:tc>
          <w:tcPr>
            <w:tcW w:w="1559" w:type="dxa"/>
          </w:tcPr>
          <w:p w14:paraId="0B300B6D" w14:textId="77777777" w:rsidR="001A37A6" w:rsidRPr="0053329F" w:rsidRDefault="001A37A6"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bCs/>
                <w:color w:val="000000"/>
                <w:sz w:val="24"/>
                <w:szCs w:val="24"/>
              </w:rPr>
              <w:t>VALOR GLOBAL ESTIMADO</w:t>
            </w:r>
          </w:p>
        </w:tc>
      </w:tr>
      <w:tr w:rsidR="001A37A6" w:rsidRPr="001B6DB0" w14:paraId="10ABF16A" w14:textId="77777777" w:rsidTr="007F4918">
        <w:trPr>
          <w:trHeight w:val="588"/>
        </w:trPr>
        <w:tc>
          <w:tcPr>
            <w:tcW w:w="846" w:type="dxa"/>
          </w:tcPr>
          <w:p w14:paraId="3BF4599D" w14:textId="77777777" w:rsidR="001A37A6" w:rsidRPr="0053329F" w:rsidRDefault="001A37A6" w:rsidP="007F4918">
            <w:pPr>
              <w:tabs>
                <w:tab w:val="left" w:pos="8222"/>
              </w:tabs>
              <w:spacing w:after="0" w:line="240" w:lineRule="auto"/>
              <w:jc w:val="both"/>
              <w:rPr>
                <w:rFonts w:ascii="Arial" w:hAnsi="Arial" w:cs="Arial"/>
                <w:color w:val="000000"/>
                <w:sz w:val="24"/>
                <w:szCs w:val="24"/>
              </w:rPr>
            </w:pPr>
            <w:r w:rsidRPr="0053329F">
              <w:rPr>
                <w:rFonts w:ascii="Arial" w:hAnsi="Arial" w:cs="Arial"/>
                <w:color w:val="000000"/>
                <w:sz w:val="24"/>
                <w:szCs w:val="24"/>
              </w:rPr>
              <w:t>01</w:t>
            </w:r>
          </w:p>
        </w:tc>
        <w:tc>
          <w:tcPr>
            <w:tcW w:w="4819" w:type="dxa"/>
            <w:vAlign w:val="center"/>
          </w:tcPr>
          <w:p w14:paraId="281EBFB1"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 xml:space="preserve">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situado na Rua Antônio </w:t>
            </w:r>
            <w:proofErr w:type="spellStart"/>
            <w:r w:rsidRPr="0053329F">
              <w:rPr>
                <w:rFonts w:ascii="Arial" w:hAnsi="Arial" w:cs="Arial"/>
              </w:rPr>
              <w:t>Onisto</w:t>
            </w:r>
            <w:proofErr w:type="spellEnd"/>
            <w:r w:rsidRPr="0053329F">
              <w:rPr>
                <w:rFonts w:ascii="Arial" w:hAnsi="Arial" w:cs="Arial"/>
              </w:rPr>
              <w:t>, nº 369, esquina com a Rua João Mendes, região central da cidade de Extrema, MG.</w:t>
            </w:r>
          </w:p>
          <w:p w14:paraId="3EACB31B"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PABX virtual e um DID (número telefônico) + 7 ramais</w:t>
            </w:r>
          </w:p>
          <w:p w14:paraId="025FE96E"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Plano mínimo: 2.500 min. por usuário em todos tipos de ligações</w:t>
            </w:r>
          </w:p>
          <w:p w14:paraId="348AD38A"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Chamadas simultâneas</w:t>
            </w:r>
          </w:p>
          <w:p w14:paraId="4CE21FEA"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Receber: 2 ligações</w:t>
            </w:r>
          </w:p>
          <w:p w14:paraId="19EF2921"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Fazer: 5 ligações</w:t>
            </w:r>
          </w:p>
          <w:p w14:paraId="070997A8"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rPr>
            </w:pPr>
          </w:p>
          <w:p w14:paraId="160BB225" w14:textId="77777777" w:rsidR="001A37A6" w:rsidRPr="0053329F" w:rsidRDefault="001A37A6" w:rsidP="007F4918">
            <w:pPr>
              <w:pStyle w:val="yiv5982529805msonormal"/>
              <w:shd w:val="clear" w:color="auto" w:fill="FFFFFF"/>
              <w:spacing w:before="0" w:beforeAutospacing="0" w:after="0" w:afterAutospacing="0"/>
              <w:jc w:val="both"/>
              <w:rPr>
                <w:rFonts w:ascii="Arial" w:hAnsi="Arial" w:cs="Arial"/>
                <w:color w:val="000000"/>
              </w:rPr>
            </w:pPr>
            <w:r w:rsidRPr="0053329F">
              <w:rPr>
                <w:rFonts w:ascii="Arial" w:hAnsi="Arial" w:cs="Arial"/>
              </w:rPr>
              <w:t>Com gravação das ligações + suporte mensal</w:t>
            </w:r>
          </w:p>
        </w:tc>
        <w:tc>
          <w:tcPr>
            <w:tcW w:w="1134" w:type="dxa"/>
            <w:vAlign w:val="center"/>
          </w:tcPr>
          <w:p w14:paraId="59BDEC10" w14:textId="77777777" w:rsidR="001A37A6"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SERV.</w:t>
            </w:r>
          </w:p>
          <w:p w14:paraId="66160B9C" w14:textId="77777777" w:rsidR="001A37A6" w:rsidRDefault="001A37A6" w:rsidP="007F4918">
            <w:pPr>
              <w:tabs>
                <w:tab w:val="left" w:pos="8222"/>
              </w:tabs>
              <w:spacing w:after="0" w:line="240" w:lineRule="auto"/>
              <w:jc w:val="center"/>
              <w:rPr>
                <w:rFonts w:ascii="Arial" w:hAnsi="Arial" w:cs="Arial"/>
                <w:b/>
                <w:bCs/>
                <w:color w:val="000000"/>
                <w:sz w:val="24"/>
                <w:szCs w:val="24"/>
              </w:rPr>
            </w:pPr>
          </w:p>
          <w:p w14:paraId="76C84BCA" w14:textId="77777777" w:rsidR="001A37A6" w:rsidRPr="009F0232" w:rsidRDefault="001A37A6" w:rsidP="007F4918">
            <w:pPr>
              <w:tabs>
                <w:tab w:val="left" w:pos="8222"/>
              </w:tabs>
              <w:spacing w:after="0" w:line="240" w:lineRule="auto"/>
              <w:jc w:val="center"/>
              <w:rPr>
                <w:rFonts w:ascii="Arial" w:hAnsi="Arial" w:cs="Arial"/>
                <w:b/>
                <w:bCs/>
                <w:color w:val="000000"/>
                <w:sz w:val="24"/>
                <w:szCs w:val="24"/>
              </w:rPr>
            </w:pPr>
            <w:r w:rsidRPr="009F0232">
              <w:rPr>
                <w:rFonts w:ascii="Arial" w:hAnsi="Arial" w:cs="Arial"/>
                <w:b/>
                <w:bCs/>
                <w:color w:val="000000"/>
                <w:sz w:val="24"/>
                <w:szCs w:val="24"/>
              </w:rPr>
              <w:t>07 (SETE)</w:t>
            </w:r>
          </w:p>
        </w:tc>
        <w:tc>
          <w:tcPr>
            <w:tcW w:w="1418" w:type="dxa"/>
          </w:tcPr>
          <w:p w14:paraId="7D1088B4" w14:textId="77777777" w:rsidR="001A37A6" w:rsidRPr="0053329F" w:rsidRDefault="001A37A6" w:rsidP="007F4918">
            <w:pPr>
              <w:tabs>
                <w:tab w:val="left" w:pos="8222"/>
              </w:tabs>
              <w:spacing w:after="0" w:line="240" w:lineRule="auto"/>
              <w:jc w:val="both"/>
              <w:rPr>
                <w:rFonts w:ascii="Arial" w:hAnsi="Arial" w:cs="Arial"/>
                <w:b/>
                <w:bCs/>
                <w:color w:val="000000"/>
                <w:sz w:val="24"/>
                <w:szCs w:val="24"/>
              </w:rPr>
            </w:pPr>
            <w:r>
              <w:rPr>
                <w:rFonts w:ascii="Arial" w:hAnsi="Arial" w:cs="Arial"/>
                <w:b/>
                <w:bCs/>
                <w:color w:val="000000"/>
                <w:sz w:val="24"/>
                <w:szCs w:val="24"/>
              </w:rPr>
              <w:t>12 MESES</w:t>
            </w:r>
          </w:p>
        </w:tc>
        <w:tc>
          <w:tcPr>
            <w:tcW w:w="1418" w:type="dxa"/>
          </w:tcPr>
          <w:p w14:paraId="7E595933"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p>
        </w:tc>
        <w:tc>
          <w:tcPr>
            <w:tcW w:w="1559" w:type="dxa"/>
          </w:tcPr>
          <w:p w14:paraId="44BFE473" w14:textId="77777777" w:rsidR="001A37A6" w:rsidRPr="0053329F" w:rsidRDefault="001A37A6" w:rsidP="007F4918">
            <w:pPr>
              <w:tabs>
                <w:tab w:val="left" w:pos="8222"/>
              </w:tabs>
              <w:spacing w:after="0" w:line="240" w:lineRule="auto"/>
              <w:jc w:val="both"/>
              <w:rPr>
                <w:rFonts w:ascii="Arial" w:hAnsi="Arial" w:cs="Arial"/>
                <w:b/>
                <w:bCs/>
                <w:color w:val="000000"/>
                <w:sz w:val="24"/>
                <w:szCs w:val="24"/>
              </w:rPr>
            </w:pPr>
          </w:p>
        </w:tc>
      </w:tr>
      <w:tr w:rsidR="001A37A6" w:rsidRPr="001B6DB0" w14:paraId="6086191C" w14:textId="77777777" w:rsidTr="007F4918">
        <w:trPr>
          <w:trHeight w:val="588"/>
        </w:trPr>
        <w:tc>
          <w:tcPr>
            <w:tcW w:w="846" w:type="dxa"/>
          </w:tcPr>
          <w:p w14:paraId="2F59169F" w14:textId="77777777" w:rsidR="001A37A6" w:rsidRPr="0053329F" w:rsidRDefault="001A37A6" w:rsidP="007F4918">
            <w:pPr>
              <w:tabs>
                <w:tab w:val="left" w:pos="8222"/>
              </w:tabs>
              <w:spacing w:after="0" w:line="240" w:lineRule="auto"/>
              <w:jc w:val="both"/>
              <w:rPr>
                <w:rFonts w:ascii="Arial" w:hAnsi="Arial" w:cs="Arial"/>
                <w:color w:val="000000"/>
                <w:sz w:val="24"/>
                <w:szCs w:val="24"/>
              </w:rPr>
            </w:pPr>
            <w:r w:rsidRPr="0053329F">
              <w:rPr>
                <w:rFonts w:ascii="Arial" w:hAnsi="Arial" w:cs="Arial"/>
                <w:color w:val="000000"/>
                <w:sz w:val="24"/>
                <w:szCs w:val="24"/>
              </w:rPr>
              <w:t>02</w:t>
            </w:r>
          </w:p>
        </w:tc>
        <w:tc>
          <w:tcPr>
            <w:tcW w:w="4819" w:type="dxa"/>
            <w:vAlign w:val="center"/>
          </w:tcPr>
          <w:p w14:paraId="07C5A490" w14:textId="77777777" w:rsidR="001A37A6" w:rsidRPr="0053329F" w:rsidRDefault="001A37A6" w:rsidP="007F4918">
            <w:pPr>
              <w:pStyle w:val="yiv5982529805msonormal"/>
              <w:shd w:val="clear" w:color="auto" w:fill="FFFFFF"/>
              <w:jc w:val="both"/>
              <w:rPr>
                <w:rFonts w:ascii="Arial" w:hAnsi="Arial" w:cs="Arial"/>
              </w:rPr>
            </w:pPr>
            <w:r w:rsidRPr="0053329F">
              <w:rPr>
                <w:rFonts w:ascii="Arial" w:hAnsi="Arial" w:cs="Arial"/>
              </w:rPr>
              <w:t>Serviço de implantação e treinamento</w:t>
            </w:r>
          </w:p>
        </w:tc>
        <w:tc>
          <w:tcPr>
            <w:tcW w:w="1134" w:type="dxa"/>
            <w:vAlign w:val="center"/>
          </w:tcPr>
          <w:p w14:paraId="4446D0C6" w14:textId="77777777" w:rsidR="001A37A6" w:rsidRPr="009F0232" w:rsidRDefault="001A37A6" w:rsidP="007F4918">
            <w:pPr>
              <w:tabs>
                <w:tab w:val="left" w:pos="8222"/>
              </w:tabs>
              <w:spacing w:after="0" w:line="240" w:lineRule="auto"/>
              <w:jc w:val="center"/>
              <w:rPr>
                <w:rFonts w:ascii="Arial" w:hAnsi="Arial" w:cs="Arial"/>
                <w:b/>
                <w:bCs/>
                <w:color w:val="000000"/>
                <w:sz w:val="24"/>
                <w:szCs w:val="24"/>
              </w:rPr>
            </w:pPr>
            <w:r w:rsidRPr="009F0232">
              <w:rPr>
                <w:rFonts w:ascii="Arial" w:hAnsi="Arial" w:cs="Arial"/>
                <w:b/>
                <w:bCs/>
                <w:color w:val="000000"/>
                <w:sz w:val="24"/>
                <w:szCs w:val="24"/>
              </w:rPr>
              <w:t>01 serviço</w:t>
            </w:r>
          </w:p>
        </w:tc>
        <w:tc>
          <w:tcPr>
            <w:tcW w:w="1418" w:type="dxa"/>
          </w:tcPr>
          <w:p w14:paraId="6BC41910"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w:t>
            </w:r>
          </w:p>
        </w:tc>
        <w:tc>
          <w:tcPr>
            <w:tcW w:w="1418" w:type="dxa"/>
          </w:tcPr>
          <w:p w14:paraId="5D02728C"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p>
        </w:tc>
        <w:tc>
          <w:tcPr>
            <w:tcW w:w="1559" w:type="dxa"/>
          </w:tcPr>
          <w:p w14:paraId="41F148E4" w14:textId="77777777" w:rsidR="001A37A6" w:rsidRPr="0053329F" w:rsidRDefault="001A37A6" w:rsidP="007F4918">
            <w:pPr>
              <w:tabs>
                <w:tab w:val="left" w:pos="8222"/>
              </w:tabs>
              <w:spacing w:after="0" w:line="240" w:lineRule="auto"/>
              <w:jc w:val="center"/>
              <w:rPr>
                <w:rFonts w:ascii="Arial" w:hAnsi="Arial" w:cs="Arial"/>
                <w:b/>
                <w:bCs/>
                <w:color w:val="000000"/>
                <w:sz w:val="24"/>
                <w:szCs w:val="24"/>
              </w:rPr>
            </w:pPr>
          </w:p>
        </w:tc>
      </w:tr>
    </w:tbl>
    <w:p w14:paraId="76A9BDDC" w14:textId="77777777" w:rsidR="00256671" w:rsidRDefault="00256671" w:rsidP="00256671">
      <w:pPr>
        <w:spacing w:after="0" w:line="240" w:lineRule="auto"/>
        <w:ind w:left="720"/>
        <w:jc w:val="both"/>
        <w:rPr>
          <w:rFonts w:ascii="Arial" w:hAnsi="Arial" w:cs="Arial"/>
          <w:color w:val="000000"/>
          <w:sz w:val="24"/>
          <w:szCs w:val="24"/>
        </w:rPr>
      </w:pPr>
    </w:p>
    <w:p w14:paraId="68E5A851" w14:textId="77777777" w:rsidR="009B492C" w:rsidRDefault="009B492C" w:rsidP="003A2A2B">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256671">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4D770DF5" w14:textId="77777777" w:rsidR="00256671" w:rsidRDefault="00256671" w:rsidP="00256671">
      <w:pPr>
        <w:spacing w:after="0" w:line="240" w:lineRule="auto"/>
        <w:ind w:left="720"/>
        <w:jc w:val="both"/>
        <w:rPr>
          <w:rFonts w:ascii="Arial" w:hAnsi="Arial" w:cs="Arial"/>
          <w:color w:val="000000"/>
          <w:sz w:val="24"/>
          <w:szCs w:val="24"/>
        </w:rPr>
      </w:pPr>
    </w:p>
    <w:p w14:paraId="5B3DCD86"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D026DE3" w14:textId="77777777" w:rsidR="009B492C" w:rsidRDefault="009B492C" w:rsidP="009B492C">
      <w:pPr>
        <w:spacing w:after="0" w:line="240" w:lineRule="auto"/>
        <w:jc w:val="both"/>
        <w:rPr>
          <w:rFonts w:ascii="Arial" w:hAnsi="Arial" w:cs="Arial"/>
          <w:b/>
          <w:color w:val="000000"/>
          <w:sz w:val="24"/>
          <w:szCs w:val="24"/>
        </w:rPr>
      </w:pPr>
    </w:p>
    <w:p w14:paraId="096C9174" w14:textId="77777777" w:rsidR="007E5FA9" w:rsidRDefault="009B492C" w:rsidP="007E5FA9">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w:t>
      </w:r>
      <w:r w:rsidR="007E5FA9" w:rsidRPr="00B91DAA">
        <w:rPr>
          <w:rFonts w:ascii="Arial" w:eastAsia="Times New Roman" w:hAnsi="Arial" w:cs="Arial"/>
          <w:color w:val="000000"/>
          <w:sz w:val="24"/>
          <w:szCs w:val="24"/>
          <w:lang w:eastAsia="zh-CN"/>
        </w:rPr>
        <w:t xml:space="preserve">O pagamento referente </w:t>
      </w:r>
      <w:r w:rsidR="007E5FA9">
        <w:rPr>
          <w:rFonts w:ascii="Arial" w:eastAsia="Times New Roman" w:hAnsi="Arial" w:cs="Arial"/>
          <w:color w:val="000000"/>
          <w:sz w:val="24"/>
          <w:szCs w:val="24"/>
          <w:lang w:eastAsia="zh-CN"/>
        </w:rPr>
        <w:t>à execução d</w:t>
      </w:r>
      <w:r w:rsidR="007E5FA9" w:rsidRPr="00B91DAA">
        <w:rPr>
          <w:rFonts w:ascii="Arial" w:eastAsia="Times New Roman" w:hAnsi="Arial" w:cs="Arial"/>
          <w:color w:val="000000"/>
          <w:sz w:val="24"/>
          <w:szCs w:val="24"/>
          <w:lang w:eastAsia="zh-CN"/>
        </w:rPr>
        <w:t xml:space="preserve">o objeto deste Contrato será efetuado nas seguintes condições: </w:t>
      </w:r>
    </w:p>
    <w:p w14:paraId="3BC2FC30"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42518A9D"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 xml:space="preserve">1.    O pagamento referente ao fornecimento do objeto será efetuado nas seguintes condições: </w:t>
      </w:r>
      <w:r w:rsidRPr="009D353B">
        <w:rPr>
          <w:rFonts w:ascii="Arial" w:hAnsi="Arial" w:cs="Arial"/>
          <w:b/>
          <w:bCs/>
          <w:color w:val="000000"/>
          <w:sz w:val="24"/>
          <w:szCs w:val="24"/>
        </w:rPr>
        <w:t>ITEM 01 -</w:t>
      </w:r>
      <w:r w:rsidRPr="009D353B">
        <w:rPr>
          <w:rFonts w:ascii="Arial" w:hAnsi="Arial" w:cs="Arial"/>
          <w:color w:val="000000"/>
          <w:sz w:val="24"/>
          <w:szCs w:val="24"/>
        </w:rPr>
        <w:t xml:space="preserve"> parcelas mensais em até 05 (cinco) dias úteis do mês vencido, mediante apresentação da competente nota fiscal, em consonância com o que foi efetivamente </w:t>
      </w:r>
      <w:r>
        <w:rPr>
          <w:rFonts w:ascii="Arial" w:hAnsi="Arial" w:cs="Arial"/>
          <w:color w:val="000000"/>
          <w:sz w:val="24"/>
          <w:szCs w:val="24"/>
        </w:rPr>
        <w:t>executado</w:t>
      </w:r>
      <w:r w:rsidRPr="009D353B">
        <w:rPr>
          <w:rFonts w:ascii="Arial" w:hAnsi="Arial" w:cs="Arial"/>
          <w:color w:val="000000"/>
          <w:sz w:val="24"/>
          <w:szCs w:val="24"/>
        </w:rPr>
        <w:t xml:space="preserve">. </w:t>
      </w:r>
      <w:r w:rsidRPr="009D353B">
        <w:rPr>
          <w:rFonts w:ascii="Arial" w:hAnsi="Arial" w:cs="Arial"/>
          <w:b/>
          <w:bCs/>
          <w:color w:val="000000"/>
          <w:sz w:val="24"/>
          <w:szCs w:val="24"/>
        </w:rPr>
        <w:t>ITEM  02 –</w:t>
      </w:r>
      <w:r w:rsidRPr="009D353B">
        <w:rPr>
          <w:rFonts w:ascii="Arial" w:hAnsi="Arial" w:cs="Arial"/>
          <w:color w:val="000000"/>
          <w:sz w:val="24"/>
          <w:szCs w:val="24"/>
        </w:rPr>
        <w:t xml:space="preserve"> parcela única </w:t>
      </w:r>
      <w:r w:rsidRPr="009D353B">
        <w:rPr>
          <w:rFonts w:ascii="Arial" w:hAnsi="Arial" w:cs="Arial"/>
          <w:color w:val="000000"/>
          <w:sz w:val="24"/>
          <w:szCs w:val="24"/>
        </w:rPr>
        <w:lastRenderedPageBreak/>
        <w:t>em até 05 (cinco) dias úteis após a execução.</w:t>
      </w:r>
    </w:p>
    <w:p w14:paraId="4D3F8652"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2.</w:t>
      </w:r>
      <w:r w:rsidRPr="009D353B">
        <w:rPr>
          <w:rFonts w:ascii="Arial" w:hAnsi="Arial" w:cs="Arial"/>
          <w:color w:val="000000"/>
          <w:sz w:val="24"/>
          <w:szCs w:val="24"/>
        </w:rPr>
        <w:tab/>
        <w:t>O pagamento será creditado em conta corrente da LICITANTE, ou mediante boleto bancário emitido pela LICITANTE, ou pela retirada do cheque pelo proprietário ou representante legal na sede da ADMINISTRAÇÃO.</w:t>
      </w:r>
    </w:p>
    <w:p w14:paraId="1910D71A"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3.</w:t>
      </w:r>
      <w:r w:rsidRPr="009D353B">
        <w:rPr>
          <w:rFonts w:ascii="Arial" w:hAnsi="Arial" w:cs="Arial"/>
          <w:color w:val="000000"/>
          <w:sz w:val="24"/>
          <w:szCs w:val="24"/>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3618B5B8"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4.</w:t>
      </w:r>
      <w:r w:rsidRPr="009D353B">
        <w:rPr>
          <w:rFonts w:ascii="Arial" w:hAnsi="Arial" w:cs="Arial"/>
          <w:color w:val="000000"/>
          <w:sz w:val="24"/>
          <w:szCs w:val="24"/>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6D00334D"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5.</w:t>
      </w:r>
      <w:r w:rsidRPr="009D353B">
        <w:rPr>
          <w:rFonts w:ascii="Arial" w:hAnsi="Arial" w:cs="Arial"/>
          <w:color w:val="000000"/>
          <w:sz w:val="24"/>
          <w:szCs w:val="24"/>
        </w:rPr>
        <w:tab/>
        <w:t>Nenhum pagamento será efetuado enquanto estiver pendente de liquidação qualquer obrigação por parte da LICITANTE, sem que isto gere direito a alteração de preços, correção monetária, compensação financeira ou paralisação da execução do objeto deste Contrato.</w:t>
      </w:r>
    </w:p>
    <w:p w14:paraId="3BBCFA8C"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6.</w:t>
      </w:r>
      <w:r w:rsidRPr="009D353B">
        <w:rPr>
          <w:rFonts w:ascii="Arial" w:hAnsi="Arial" w:cs="Arial"/>
          <w:color w:val="000000"/>
          <w:sz w:val="24"/>
          <w:szCs w:val="24"/>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5BE4A426"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7.</w:t>
      </w:r>
      <w:r w:rsidRPr="009D353B">
        <w:rPr>
          <w:rFonts w:ascii="Arial" w:hAnsi="Arial" w:cs="Arial"/>
          <w:color w:val="000000"/>
          <w:sz w:val="24"/>
          <w:szCs w:val="24"/>
        </w:rPr>
        <w:tab/>
        <w:t>A ADMINISTRAÇÃO poderá deduzir das importâncias a pagar os valores correspondentes a multas ou indenizações devidas pela LICITANTE nos termos deste Contrato.</w:t>
      </w:r>
    </w:p>
    <w:p w14:paraId="6D7A3718"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8.</w:t>
      </w:r>
      <w:r w:rsidRPr="009D353B">
        <w:rPr>
          <w:rFonts w:ascii="Arial" w:hAnsi="Arial" w:cs="Arial"/>
          <w:color w:val="000000"/>
          <w:sz w:val="24"/>
          <w:szCs w:val="24"/>
        </w:rPr>
        <w:tab/>
        <w:t>O prazo de pagamento não será superior a trinta dias, contado a partir da data final do período de adimplemento da parcela.</w:t>
      </w:r>
    </w:p>
    <w:p w14:paraId="04A08623"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 xml:space="preserve">9. </w:t>
      </w:r>
      <w:r w:rsidRPr="009D353B">
        <w:rPr>
          <w:rFonts w:ascii="Arial" w:hAnsi="Arial" w:cs="Arial"/>
          <w:color w:val="000000"/>
          <w:sz w:val="24"/>
          <w:szCs w:val="24"/>
        </w:rPr>
        <w:tab/>
        <w:t>O cronograma de desembolso máximo por período estará em conformidade com o valor global estimado cujo empenho será emitido.</w:t>
      </w:r>
    </w:p>
    <w:p w14:paraId="1D46AE48"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10.  Em caso de atraso do pagamento imputável exclusivamente à ADMINISTRAÇÃO, a LICITANTE terá direito à correção monetária a partir do primeiro dia posterior ao termo final do prazo para pagamento. Para a correção monetária será usado o Índice Nacional de Preços ao Consumidor Amplo - IBGE, ou qualquer outro índice oficial que vier a substituí-lo.</w:t>
      </w:r>
    </w:p>
    <w:p w14:paraId="3B98B129"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11. O objeto poderá ser pago, alternativamente, em até cinco dias úteis, ao que foi efetivamente realizado e entregue, independente de periodicidade.</w:t>
      </w:r>
    </w:p>
    <w:p w14:paraId="6BD143CA"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12. A CONTRATADA deverá entregar ao setor responsável pela fiscalização do CONTRATO, junto com a Nota Fiscal para fins de pagamento, os seguintes documentos:</w:t>
      </w:r>
    </w:p>
    <w:p w14:paraId="56228AAD"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062EF714"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I)</w:t>
      </w:r>
      <w:r w:rsidRPr="009D353B">
        <w:rPr>
          <w:rFonts w:ascii="Arial" w:hAnsi="Arial" w:cs="Arial"/>
          <w:color w:val="000000"/>
          <w:sz w:val="24"/>
          <w:szCs w:val="24"/>
        </w:rPr>
        <w:tab/>
        <w:t>Prova de regularidade para com a Fazenda Estadual do domicílio ou sede do licitante, ou outra equivalente, na forma da lei, com prazo de validade em vigor;</w:t>
      </w:r>
    </w:p>
    <w:p w14:paraId="52C960C7"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12929A12"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II)</w:t>
      </w:r>
      <w:r w:rsidRPr="009D353B">
        <w:rPr>
          <w:rFonts w:ascii="Arial" w:hAnsi="Arial" w:cs="Arial"/>
          <w:color w:val="000000"/>
          <w:sz w:val="24"/>
          <w:szCs w:val="24"/>
        </w:rPr>
        <w:tab/>
        <w:t>Prova de regularidade com débitos relativos aos Tributos Federais e à dívida ativa da União;</w:t>
      </w:r>
    </w:p>
    <w:p w14:paraId="1D2D6DF9"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72E09D3B"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III)</w:t>
      </w:r>
      <w:r w:rsidRPr="009D353B">
        <w:rPr>
          <w:rFonts w:ascii="Arial" w:hAnsi="Arial" w:cs="Arial"/>
          <w:color w:val="000000"/>
          <w:sz w:val="24"/>
          <w:szCs w:val="24"/>
        </w:rPr>
        <w:tab/>
        <w:t xml:space="preserve"> Prova de regularidade para com o FGTS – Fundo de Garantia de Tempo de Serviço (Lei n° 9.012, de 30/03/95), através da apresentação do Certificado </w:t>
      </w:r>
      <w:r w:rsidRPr="009D353B">
        <w:rPr>
          <w:rFonts w:ascii="Arial" w:hAnsi="Arial" w:cs="Arial"/>
          <w:color w:val="000000"/>
          <w:sz w:val="24"/>
          <w:szCs w:val="24"/>
        </w:rPr>
        <w:lastRenderedPageBreak/>
        <w:t>de Regularidade de Situação do FGTS(CRF), emitido pela Caixa Econômica Federal, ou do documento denominado “Situação de Regularidade do Empregador”, com prazo de validade em vigor;</w:t>
      </w:r>
    </w:p>
    <w:p w14:paraId="2DFCCDFB"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5676DF3D"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IV)</w:t>
      </w:r>
      <w:r w:rsidRPr="009D353B">
        <w:rPr>
          <w:rFonts w:ascii="Arial" w:hAnsi="Arial" w:cs="Arial"/>
          <w:color w:val="000000"/>
          <w:sz w:val="24"/>
          <w:szCs w:val="24"/>
        </w:rPr>
        <w:tab/>
        <w:t>Prova de regularidade Trabalhista, mediante a apresentação da CNDT – Certidão Negativa de Débitos Trabalhistas ou da CPDT – Certidão Positiva de Débitos Trabalhistas com efeitos de negativa;</w:t>
      </w:r>
    </w:p>
    <w:p w14:paraId="295F04D2"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3D48C814"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V)</w:t>
      </w:r>
      <w:r w:rsidRPr="009D353B">
        <w:rPr>
          <w:rFonts w:ascii="Arial" w:hAnsi="Arial" w:cs="Arial"/>
          <w:color w:val="000000"/>
          <w:sz w:val="24"/>
          <w:szCs w:val="24"/>
        </w:rPr>
        <w:tab/>
        <w:t>Prova de regularidade de Débitos da Fazenda Municipal (CND) do domicílio ou sede do licitante, ou outra equivalente, na forma da lei, com prazo de validade em vigor;</w:t>
      </w:r>
    </w:p>
    <w:p w14:paraId="2C306E4D"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p>
    <w:p w14:paraId="59043AF1" w14:textId="77777777" w:rsidR="009D353B" w:rsidRPr="009D353B" w:rsidRDefault="009D353B" w:rsidP="009D353B">
      <w:pPr>
        <w:widowControl w:val="0"/>
        <w:suppressAutoHyphens/>
        <w:spacing w:after="0" w:line="240" w:lineRule="auto"/>
        <w:jc w:val="both"/>
        <w:rPr>
          <w:rFonts w:ascii="Arial" w:hAnsi="Arial" w:cs="Arial"/>
          <w:color w:val="000000"/>
          <w:sz w:val="24"/>
          <w:szCs w:val="24"/>
        </w:rPr>
      </w:pPr>
      <w:r w:rsidRPr="009D353B">
        <w:rPr>
          <w:rFonts w:ascii="Arial" w:hAnsi="Arial" w:cs="Arial"/>
          <w:color w:val="000000"/>
          <w:sz w:val="24"/>
          <w:szCs w:val="24"/>
        </w:rPr>
        <w:t>VI)</w:t>
      </w:r>
      <w:r w:rsidRPr="009D353B">
        <w:rPr>
          <w:rFonts w:ascii="Arial" w:hAnsi="Arial" w:cs="Arial"/>
          <w:color w:val="000000"/>
          <w:sz w:val="24"/>
          <w:szCs w:val="24"/>
        </w:rPr>
        <w:tab/>
        <w:t>As provas de regularidades poderão ser Certidões Negativas de Débitos ou Certidões Positivas com efeitos de Negativas.</w:t>
      </w:r>
    </w:p>
    <w:p w14:paraId="2B562242" w14:textId="77777777" w:rsidR="007E5FA9" w:rsidRPr="007E5FA9" w:rsidRDefault="007E5FA9" w:rsidP="007E5FA9">
      <w:pPr>
        <w:pStyle w:val="PargrafodaLista"/>
        <w:widowControl w:val="0"/>
        <w:suppressAutoHyphens/>
        <w:spacing w:after="0" w:line="240" w:lineRule="auto"/>
        <w:ind w:left="1440"/>
        <w:jc w:val="both"/>
        <w:rPr>
          <w:rFonts w:ascii="Arial" w:hAnsi="Arial" w:cs="Arial"/>
          <w:color w:val="000000"/>
          <w:sz w:val="24"/>
          <w:szCs w:val="24"/>
        </w:rPr>
      </w:pPr>
    </w:p>
    <w:p w14:paraId="6147FBD8" w14:textId="3231ABA4" w:rsidR="009B492C" w:rsidRDefault="009B492C" w:rsidP="007E5FA9">
      <w:pPr>
        <w:widowControl w:val="0"/>
        <w:suppressAutoHyphens/>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1956E0E" w14:textId="77777777" w:rsidR="009B492C" w:rsidRDefault="009B492C" w:rsidP="009B492C">
      <w:pPr>
        <w:spacing w:after="0" w:line="240" w:lineRule="auto"/>
        <w:jc w:val="both"/>
        <w:rPr>
          <w:rFonts w:ascii="Arial" w:hAnsi="Arial" w:cs="Arial"/>
          <w:b/>
          <w:color w:val="000000"/>
          <w:sz w:val="24"/>
          <w:szCs w:val="24"/>
        </w:rPr>
      </w:pPr>
    </w:p>
    <w:p w14:paraId="7CABC7BA"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651A370F"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9BF2A78" w14:textId="4537D3F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D116C0" w:rsidRPr="00D116C0">
        <w:rPr>
          <w:rFonts w:ascii="Arial" w:eastAsia="Times New Roman" w:hAnsi="Arial" w:cs="Arial"/>
          <w:color w:val="000000" w:themeColor="text1"/>
          <w:sz w:val="24"/>
          <w:szCs w:val="24"/>
          <w:lang w:eastAsia="zh-CN"/>
        </w:rPr>
        <w:t>Índice Nacional de Preços ao Consumidor Amplo -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75CD0645"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55768C9C"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FFD2D2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EB98A3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F7DBB5"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65B4A17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DA355F4"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E2557EB"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59AAA9E3" w14:textId="41B634FA" w:rsidR="000C507B" w:rsidRDefault="000C507B" w:rsidP="000C507B">
      <w:pPr>
        <w:spacing w:after="0" w:line="240" w:lineRule="auto"/>
        <w:jc w:val="both"/>
        <w:rPr>
          <w:rFonts w:ascii="Arial" w:hAnsi="Arial" w:cs="Arial"/>
          <w:b/>
          <w:color w:val="000000"/>
          <w:sz w:val="24"/>
          <w:szCs w:val="24"/>
        </w:rPr>
      </w:pPr>
    </w:p>
    <w:p w14:paraId="6AF2E8AC" w14:textId="77777777" w:rsidR="001A37A6" w:rsidRDefault="001A37A6" w:rsidP="000C507B">
      <w:pPr>
        <w:spacing w:after="0" w:line="240" w:lineRule="auto"/>
        <w:jc w:val="both"/>
        <w:rPr>
          <w:rFonts w:ascii="Arial" w:hAnsi="Arial" w:cs="Arial"/>
          <w:b/>
          <w:color w:val="000000"/>
          <w:sz w:val="24"/>
          <w:szCs w:val="24"/>
        </w:rPr>
      </w:pPr>
    </w:p>
    <w:p w14:paraId="1ABC0013" w14:textId="77777777" w:rsidR="001A37A6" w:rsidRDefault="001A37A6" w:rsidP="000C507B">
      <w:pPr>
        <w:spacing w:after="0" w:line="240" w:lineRule="auto"/>
        <w:jc w:val="both"/>
        <w:rPr>
          <w:rFonts w:ascii="Arial" w:hAnsi="Arial" w:cs="Arial"/>
          <w:b/>
          <w:color w:val="000000"/>
          <w:sz w:val="24"/>
          <w:szCs w:val="24"/>
        </w:rPr>
      </w:pPr>
    </w:p>
    <w:p w14:paraId="082DD687" w14:textId="77777777" w:rsidR="001A37A6" w:rsidRDefault="001A37A6" w:rsidP="000C507B">
      <w:pPr>
        <w:spacing w:after="0" w:line="240" w:lineRule="auto"/>
        <w:jc w:val="both"/>
        <w:rPr>
          <w:rFonts w:ascii="Arial" w:hAnsi="Arial" w:cs="Arial"/>
          <w:b/>
          <w:color w:val="000000"/>
          <w:sz w:val="24"/>
          <w:szCs w:val="24"/>
        </w:rPr>
      </w:pPr>
    </w:p>
    <w:p w14:paraId="6C7CE1BB" w14:textId="77777777" w:rsidR="00076603" w:rsidRDefault="00076603" w:rsidP="000C507B">
      <w:pPr>
        <w:spacing w:after="0" w:line="240" w:lineRule="auto"/>
        <w:jc w:val="both"/>
        <w:rPr>
          <w:rFonts w:ascii="Arial" w:hAnsi="Arial" w:cs="Arial"/>
          <w:b/>
          <w:color w:val="000000"/>
          <w:sz w:val="24"/>
          <w:szCs w:val="24"/>
        </w:rPr>
      </w:pPr>
    </w:p>
    <w:p w14:paraId="0344494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DBCCEA9" w14:textId="77777777" w:rsidR="009B492C" w:rsidRPr="003F4C1C" w:rsidRDefault="009B492C" w:rsidP="009B492C">
      <w:pPr>
        <w:spacing w:after="0" w:line="240" w:lineRule="auto"/>
        <w:jc w:val="both"/>
        <w:rPr>
          <w:rFonts w:ascii="Arial" w:hAnsi="Arial" w:cs="Arial"/>
          <w:color w:val="000000"/>
          <w:sz w:val="24"/>
          <w:szCs w:val="24"/>
        </w:rPr>
      </w:pPr>
    </w:p>
    <w:p w14:paraId="7F51125E" w14:textId="73983252" w:rsidR="009B492C" w:rsidRPr="002E6ABF" w:rsidRDefault="009B492C" w:rsidP="003A2A2B">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D116C0" w:rsidRPr="00D116C0">
        <w:rPr>
          <w:rFonts w:ascii="Arial" w:eastAsia="Times New Roman" w:hAnsi="Arial" w:cs="Arial"/>
          <w:color w:val="000000" w:themeColor="text1"/>
          <w:sz w:val="24"/>
          <w:szCs w:val="24"/>
          <w:lang w:eastAsia="zh-CN"/>
        </w:rPr>
        <w:t>Índice Nacional de Preços ao Consumidor Amplo - IBGE</w:t>
      </w:r>
      <w:r w:rsidR="000C507B" w:rsidRPr="008D6DCC">
        <w:rPr>
          <w:rFonts w:ascii="Arial" w:hAnsi="Arial" w:cs="Arial"/>
          <w:color w:val="000000"/>
          <w:sz w:val="24"/>
          <w:szCs w:val="24"/>
        </w:rPr>
        <w:t>, ou qualquer outro índice oficial que vier a substituí-lo.</w:t>
      </w:r>
    </w:p>
    <w:p w14:paraId="643AA359" w14:textId="77777777" w:rsidR="009B492C" w:rsidRDefault="009B492C" w:rsidP="009B492C">
      <w:pPr>
        <w:spacing w:after="0" w:line="240" w:lineRule="auto"/>
        <w:jc w:val="both"/>
        <w:rPr>
          <w:rFonts w:ascii="Arial" w:hAnsi="Arial" w:cs="Arial"/>
          <w:b/>
          <w:color w:val="000000"/>
          <w:sz w:val="24"/>
          <w:szCs w:val="24"/>
        </w:rPr>
      </w:pPr>
    </w:p>
    <w:p w14:paraId="3899694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DE CONCLUSÃO, DE ENTREGA, DE OBSERVAÇÃO E DE RECEBIMENTO DEFINITIVO</w:t>
      </w:r>
    </w:p>
    <w:p w14:paraId="70685108" w14:textId="77777777" w:rsidR="009B492C" w:rsidRPr="004D6691" w:rsidRDefault="009B492C" w:rsidP="009B492C">
      <w:pPr>
        <w:spacing w:after="0" w:line="240" w:lineRule="auto"/>
        <w:jc w:val="both"/>
        <w:rPr>
          <w:rFonts w:ascii="Arial" w:hAnsi="Arial" w:cs="Arial"/>
          <w:color w:val="000000"/>
          <w:sz w:val="24"/>
          <w:szCs w:val="24"/>
        </w:rPr>
      </w:pPr>
    </w:p>
    <w:p w14:paraId="6CF99F5B" w14:textId="2528A7D1"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Pr>
          <w:rFonts w:ascii="Arial" w:hAnsi="Arial" w:cs="Arial"/>
          <w:color w:val="000000"/>
          <w:sz w:val="24"/>
          <w:szCs w:val="24"/>
        </w:rPr>
        <w:t>imediat</w:t>
      </w:r>
      <w:r w:rsidR="00C84F9C">
        <w:rPr>
          <w:rFonts w:ascii="Arial" w:hAnsi="Arial" w:cs="Arial"/>
          <w:color w:val="000000"/>
          <w:sz w:val="24"/>
          <w:szCs w:val="24"/>
        </w:rPr>
        <w:t>a</w:t>
      </w:r>
      <w:r w:rsidR="007E5FA9">
        <w:rPr>
          <w:rFonts w:ascii="Arial" w:hAnsi="Arial" w:cs="Arial"/>
          <w:color w:val="000000"/>
          <w:sz w:val="24"/>
          <w:szCs w:val="24"/>
        </w:rPr>
        <w:t>, mediante requisição do setor de comunicação da Câmara Municipal de Extrema</w:t>
      </w:r>
      <w:r w:rsidRPr="004C55C7">
        <w:rPr>
          <w:rFonts w:ascii="Arial" w:hAnsi="Arial" w:cs="Arial"/>
          <w:color w:val="000000"/>
          <w:sz w:val="24"/>
          <w:szCs w:val="24"/>
        </w:rPr>
        <w:t>.</w:t>
      </w:r>
    </w:p>
    <w:p w14:paraId="3F63653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14:paraId="632EABE5"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108563E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685599F5"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3700496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7.5 A princípio a CONTRATANTE não admite a subcontração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210E03B7"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31B13589"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765F892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A1CB85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AD7C2A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254837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F439E6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301FD3A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00723B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CF1842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1867F595"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14:paraId="6745230D"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625EA654"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41FC0FA"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313B16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2CFAB7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3F3027A"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CB2C5E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15F28FA"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7AB3D489" w14:textId="77777777" w:rsidR="00A20382" w:rsidRDefault="00A20382" w:rsidP="009B492C">
      <w:pPr>
        <w:spacing w:after="0" w:line="240" w:lineRule="auto"/>
        <w:jc w:val="both"/>
        <w:rPr>
          <w:rFonts w:ascii="Arial" w:hAnsi="Arial" w:cs="Arial"/>
          <w:color w:val="000000"/>
          <w:sz w:val="24"/>
          <w:szCs w:val="24"/>
          <w:shd w:val="clear" w:color="auto" w:fill="FFFFFF"/>
        </w:rPr>
      </w:pPr>
    </w:p>
    <w:p w14:paraId="5FED842D" w14:textId="77777777"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 A CONTRATADA fica obrigada a realizar a fiscalização em dois dias por semana, com 06h diárias cada. Fica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diárias cada dia. O não comparecimento por qualquer motivo ensejará o desconto proporcional. </w:t>
      </w:r>
    </w:p>
    <w:p w14:paraId="35F4AEA8" w14:textId="77777777" w:rsidR="009B492C" w:rsidRDefault="009B492C" w:rsidP="009B492C">
      <w:pPr>
        <w:spacing w:after="0" w:line="240" w:lineRule="auto"/>
        <w:jc w:val="both"/>
        <w:rPr>
          <w:rFonts w:ascii="Arial" w:hAnsi="Arial" w:cs="Arial"/>
          <w:b/>
          <w:color w:val="000000"/>
          <w:sz w:val="24"/>
          <w:szCs w:val="24"/>
        </w:rPr>
      </w:pPr>
    </w:p>
    <w:p w14:paraId="06DD23A0"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CAC5444" w14:textId="77777777" w:rsidR="000C507B" w:rsidRDefault="000C507B" w:rsidP="009B492C">
      <w:pPr>
        <w:spacing w:after="0" w:line="240" w:lineRule="auto"/>
        <w:jc w:val="both"/>
        <w:rPr>
          <w:rFonts w:ascii="Arial" w:hAnsi="Arial" w:cs="Arial"/>
          <w:color w:val="000000"/>
          <w:sz w:val="24"/>
          <w:szCs w:val="24"/>
        </w:rPr>
      </w:pPr>
    </w:p>
    <w:p w14:paraId="2A2995D0" w14:textId="77777777" w:rsidR="00037992" w:rsidRDefault="009B492C" w:rsidP="00D822B0">
      <w:pPr>
        <w:pStyle w:val="PargrafodaLista"/>
        <w:numPr>
          <w:ilvl w:val="1"/>
          <w:numId w:val="31"/>
        </w:numPr>
        <w:spacing w:after="0" w:line="240" w:lineRule="auto"/>
        <w:ind w:left="0" w:firstLine="0"/>
        <w:jc w:val="both"/>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sidR="00C61303">
        <w:rPr>
          <w:rFonts w:ascii="Arial" w:hAnsi="Arial" w:cs="Arial"/>
          <w:color w:val="000000"/>
          <w:sz w:val="24"/>
          <w:szCs w:val="24"/>
        </w:rPr>
        <w:t xml:space="preserve">de doze meses contados a partir da </w:t>
      </w:r>
      <w:r w:rsidRPr="00037992">
        <w:rPr>
          <w:rFonts w:ascii="Arial" w:hAnsi="Arial" w:cs="Arial"/>
          <w:color w:val="000000"/>
          <w:sz w:val="24"/>
          <w:szCs w:val="24"/>
        </w:rPr>
        <w:t xml:space="preserve">data de sua assinatura.  O CONTRATO terá validade e eficácia legal a partir da publicação de seu extrato. A publicação do extrato será por conta da CONTRATANTE. </w:t>
      </w:r>
      <w:r w:rsidR="00DD6C60" w:rsidRPr="00037992">
        <w:rPr>
          <w:rFonts w:ascii="Arial" w:hAnsi="Arial" w:cs="Arial"/>
          <w:color w:val="000000"/>
          <w:sz w:val="24"/>
          <w:szCs w:val="24"/>
        </w:rPr>
        <w:t>A garantia ofertada na proposta não se extingue com a vigência deste contrato.</w:t>
      </w:r>
    </w:p>
    <w:p w14:paraId="18650FA0" w14:textId="77777777" w:rsidR="00037992" w:rsidRDefault="00037992" w:rsidP="00037992">
      <w:pPr>
        <w:pStyle w:val="PargrafodaLista"/>
        <w:spacing w:after="0" w:line="240" w:lineRule="auto"/>
        <w:ind w:left="0"/>
        <w:jc w:val="both"/>
        <w:rPr>
          <w:rFonts w:ascii="Arial" w:hAnsi="Arial" w:cs="Arial"/>
          <w:color w:val="000000"/>
          <w:sz w:val="24"/>
          <w:szCs w:val="24"/>
        </w:rPr>
      </w:pPr>
    </w:p>
    <w:p w14:paraId="78153667" w14:textId="77777777" w:rsidR="00037992" w:rsidRPr="00037992" w:rsidRDefault="00037992" w:rsidP="00D822B0">
      <w:pPr>
        <w:pStyle w:val="PargrafodaLista"/>
        <w:numPr>
          <w:ilvl w:val="1"/>
          <w:numId w:val="31"/>
        </w:numPr>
        <w:spacing w:after="0" w:line="240" w:lineRule="auto"/>
        <w:ind w:left="0" w:firstLine="0"/>
        <w:jc w:val="both"/>
        <w:rPr>
          <w:rFonts w:ascii="Arial" w:hAnsi="Arial" w:cs="Arial"/>
          <w:color w:val="000000"/>
          <w:sz w:val="24"/>
          <w:szCs w:val="24"/>
        </w:rPr>
      </w:pPr>
      <w:r w:rsidRPr="00037992">
        <w:rPr>
          <w:rFonts w:ascii="Arial" w:hAnsi="Arial" w:cs="Arial"/>
          <w:sz w:val="24"/>
          <w:szCs w:val="24"/>
        </w:rPr>
        <w:t xml:space="preserve">Nos termos do previsto no inciso II do artigo 57 da Lei 8.666/93, o prazo de vigência do contrato a ser firmado poderá ser prorrogado até o limite de 60 </w:t>
      </w:r>
      <w:r w:rsidRPr="00037992">
        <w:rPr>
          <w:rFonts w:ascii="Arial" w:hAnsi="Arial" w:cs="Arial"/>
          <w:sz w:val="24"/>
          <w:szCs w:val="24"/>
        </w:rPr>
        <w:lastRenderedPageBreak/>
        <w:t xml:space="preserve">(sessenta) meses, por meio de Termo Aditivo a ser firmado entre as partes, desde que os serviços estejam sendo prestados dentro dos padrões de qualidade exigidos, e o preço e as condições atendam aos interesses da Administração. </w:t>
      </w:r>
    </w:p>
    <w:p w14:paraId="60D4FFFB" w14:textId="77777777" w:rsidR="00037992" w:rsidRPr="002E6ABF" w:rsidRDefault="00037992" w:rsidP="009B492C">
      <w:pPr>
        <w:spacing w:after="0" w:line="240" w:lineRule="auto"/>
        <w:jc w:val="both"/>
        <w:rPr>
          <w:rFonts w:ascii="Arial" w:hAnsi="Arial" w:cs="Arial"/>
          <w:color w:val="000000"/>
          <w:sz w:val="24"/>
          <w:szCs w:val="24"/>
        </w:rPr>
      </w:pPr>
    </w:p>
    <w:p w14:paraId="666D360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06BF397D" w14:textId="77777777" w:rsidR="009B492C" w:rsidRDefault="009B492C" w:rsidP="009B492C">
      <w:pPr>
        <w:spacing w:after="0" w:line="240" w:lineRule="auto"/>
        <w:jc w:val="both"/>
        <w:rPr>
          <w:rFonts w:ascii="Arial" w:hAnsi="Arial" w:cs="Arial"/>
          <w:b/>
          <w:color w:val="000000"/>
          <w:sz w:val="24"/>
          <w:szCs w:val="24"/>
        </w:rPr>
      </w:pPr>
    </w:p>
    <w:p w14:paraId="1F12998E" w14:textId="401F82CB" w:rsidR="009B492C" w:rsidRDefault="009B492C" w:rsidP="009B492C">
      <w:pPr>
        <w:spacing w:after="0" w:line="240" w:lineRule="auto"/>
        <w:jc w:val="both"/>
        <w:rPr>
          <w:rFonts w:ascii="Arial" w:hAnsi="Arial" w:cs="Arial"/>
          <w:color w:val="000000"/>
          <w:sz w:val="24"/>
          <w:szCs w:val="24"/>
        </w:rPr>
      </w:pPr>
      <w:r w:rsidRPr="00CF2B5E">
        <w:rPr>
          <w:rFonts w:ascii="Arial" w:hAnsi="Arial" w:cs="Arial"/>
          <w:color w:val="000000"/>
          <w:sz w:val="24"/>
          <w:szCs w:val="24"/>
        </w:rPr>
        <w:t xml:space="preserve">8.1 </w:t>
      </w:r>
      <w:r w:rsidR="001A37A6" w:rsidRPr="002E6ABF">
        <w:rPr>
          <w:rFonts w:ascii="Arial" w:hAnsi="Arial" w:cs="Arial"/>
          <w:color w:val="000000"/>
          <w:sz w:val="24"/>
          <w:szCs w:val="24"/>
        </w:rPr>
        <w:t>As despesas decorrentes desta contratação correr</w:t>
      </w:r>
      <w:r w:rsidR="001A37A6">
        <w:rPr>
          <w:rFonts w:ascii="Arial" w:hAnsi="Arial" w:cs="Arial"/>
          <w:color w:val="000000"/>
          <w:sz w:val="24"/>
          <w:szCs w:val="24"/>
        </w:rPr>
        <w:t>ão</w:t>
      </w:r>
      <w:r w:rsidRPr="002E6ABF">
        <w:rPr>
          <w:rFonts w:ascii="Arial" w:hAnsi="Arial" w:cs="Arial"/>
          <w:color w:val="000000"/>
          <w:sz w:val="24"/>
          <w:szCs w:val="24"/>
        </w:rPr>
        <w:t xml:space="preserve"> por co</w:t>
      </w:r>
      <w:r>
        <w:rPr>
          <w:rFonts w:ascii="Arial" w:hAnsi="Arial" w:cs="Arial"/>
          <w:color w:val="000000"/>
          <w:sz w:val="24"/>
          <w:szCs w:val="24"/>
        </w:rPr>
        <w:t>nta da dotaç</w:t>
      </w:r>
      <w:r w:rsidR="000C507B">
        <w:rPr>
          <w:rFonts w:ascii="Arial" w:hAnsi="Arial" w:cs="Arial"/>
          <w:color w:val="000000"/>
          <w:sz w:val="24"/>
          <w:szCs w:val="24"/>
        </w:rPr>
        <w:t>ão</w:t>
      </w:r>
      <w:r>
        <w:rPr>
          <w:rFonts w:ascii="Arial" w:hAnsi="Arial" w:cs="Arial"/>
          <w:color w:val="000000"/>
          <w:sz w:val="24"/>
          <w:szCs w:val="24"/>
        </w:rPr>
        <w:t xml:space="preserve"> orçamentária: </w:t>
      </w:r>
      <w:r w:rsidR="001A37A6" w:rsidRPr="001A37A6">
        <w:rPr>
          <w:rFonts w:ascii="Arial" w:hAnsi="Arial" w:cs="Arial"/>
          <w:color w:val="000000"/>
          <w:sz w:val="24"/>
          <w:szCs w:val="24"/>
        </w:rPr>
        <w:t>3.3.90.39.99 – Outros Serviços de Terceiros – P.J. Ficha 20.</w:t>
      </w:r>
    </w:p>
    <w:p w14:paraId="01B07992" w14:textId="77777777" w:rsidR="001A37A6" w:rsidRPr="00662131" w:rsidRDefault="001A37A6" w:rsidP="009B492C">
      <w:pPr>
        <w:spacing w:after="0" w:line="240" w:lineRule="auto"/>
        <w:jc w:val="both"/>
        <w:rPr>
          <w:rFonts w:ascii="Arial" w:hAnsi="Arial" w:cs="Arial"/>
          <w:color w:val="000000"/>
          <w:sz w:val="24"/>
          <w:szCs w:val="24"/>
        </w:rPr>
      </w:pPr>
    </w:p>
    <w:p w14:paraId="27999BC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4AF8F34F" w14:textId="77777777" w:rsidR="009B492C" w:rsidRDefault="009B492C" w:rsidP="009B492C">
      <w:pPr>
        <w:spacing w:after="0" w:line="240" w:lineRule="auto"/>
        <w:jc w:val="both"/>
        <w:rPr>
          <w:rFonts w:ascii="Arial" w:hAnsi="Arial" w:cs="Arial"/>
          <w:b/>
          <w:color w:val="000000"/>
          <w:sz w:val="24"/>
          <w:szCs w:val="24"/>
        </w:rPr>
      </w:pPr>
    </w:p>
    <w:p w14:paraId="4B9B006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9B492C">
        <w:rPr>
          <w:rFonts w:ascii="Arial" w:hAnsi="Arial" w:cs="Arial"/>
          <w:color w:val="000000"/>
          <w:sz w:val="24"/>
          <w:szCs w:val="24"/>
        </w:rPr>
        <w:t xml:space="preserve"> deste CONTRATO.</w:t>
      </w:r>
    </w:p>
    <w:p w14:paraId="146A6B8C" w14:textId="77777777" w:rsidR="009B492C" w:rsidRDefault="009B492C" w:rsidP="009B492C">
      <w:pPr>
        <w:spacing w:after="0" w:line="240" w:lineRule="auto"/>
        <w:jc w:val="both"/>
        <w:rPr>
          <w:rFonts w:ascii="Arial" w:hAnsi="Arial" w:cs="Arial"/>
          <w:color w:val="000000"/>
          <w:sz w:val="24"/>
          <w:szCs w:val="24"/>
        </w:rPr>
      </w:pPr>
    </w:p>
    <w:p w14:paraId="67D431E7" w14:textId="36A4301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528B4EB9" w14:textId="77777777" w:rsidR="009B492C" w:rsidRDefault="009B492C" w:rsidP="009B492C">
      <w:pPr>
        <w:spacing w:after="0" w:line="240" w:lineRule="auto"/>
        <w:jc w:val="both"/>
        <w:rPr>
          <w:rFonts w:ascii="Arial" w:hAnsi="Arial" w:cs="Arial"/>
          <w:b/>
          <w:color w:val="000000"/>
          <w:sz w:val="24"/>
          <w:szCs w:val="24"/>
        </w:rPr>
      </w:pPr>
    </w:p>
    <w:p w14:paraId="4557E6F3" w14:textId="77777777" w:rsidR="009B492C" w:rsidRPr="000C507B" w:rsidRDefault="001E6966" w:rsidP="003A2A2B">
      <w:pPr>
        <w:pStyle w:val="PargrafodaLista"/>
        <w:numPr>
          <w:ilvl w:val="1"/>
          <w:numId w:val="26"/>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14:paraId="5843C6A7" w14:textId="77777777" w:rsidR="009B492C" w:rsidRPr="000C507B"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3B28CE5C" w14:textId="77777777" w:rsid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27816329" w14:textId="77777777" w:rsidR="009B492C" w:rsidRPr="000212D6" w:rsidRDefault="009B492C" w:rsidP="003A2A2B">
      <w:pPr>
        <w:pStyle w:val="PargrafodaLista"/>
        <w:numPr>
          <w:ilvl w:val="1"/>
          <w:numId w:val="26"/>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29C5D72A" w14:textId="77777777" w:rsidR="009B492C" w:rsidRPr="000C0466" w:rsidRDefault="009B492C" w:rsidP="009B492C">
      <w:pPr>
        <w:spacing w:after="0" w:line="240" w:lineRule="auto"/>
        <w:ind w:left="360"/>
        <w:jc w:val="both"/>
        <w:rPr>
          <w:rFonts w:ascii="Arial" w:hAnsi="Arial" w:cs="Arial"/>
          <w:color w:val="000000"/>
          <w:sz w:val="24"/>
          <w:szCs w:val="24"/>
        </w:rPr>
      </w:pPr>
    </w:p>
    <w:p w14:paraId="25DC33BC" w14:textId="77777777"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BB9861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675A158B" w14:textId="77777777" w:rsidR="009B492C" w:rsidRPr="000212D6" w:rsidRDefault="009B492C" w:rsidP="003A2A2B">
      <w:pPr>
        <w:pStyle w:val="PargrafodaLista"/>
        <w:widowControl w:val="0"/>
        <w:numPr>
          <w:ilvl w:val="0"/>
          <w:numId w:val="17"/>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5F952A3"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48E3E239" w14:textId="77777777" w:rsidR="009B492C" w:rsidRPr="000212D6" w:rsidRDefault="009B492C" w:rsidP="003A2A2B">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696A8896"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706C134" w14:textId="77777777" w:rsidR="009B492C" w:rsidRPr="000212D6" w:rsidRDefault="009B492C" w:rsidP="003A2A2B">
      <w:pPr>
        <w:pStyle w:val="PargrafodaLista"/>
        <w:widowControl w:val="0"/>
        <w:numPr>
          <w:ilvl w:val="2"/>
          <w:numId w:val="26"/>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14:paraId="192EB226"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F750F82" w14:textId="77777777"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38E0AE71"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1E90F214" w14:textId="77777777" w:rsidR="009B492C" w:rsidRPr="000212D6" w:rsidRDefault="009B492C" w:rsidP="003A2A2B">
      <w:pPr>
        <w:pStyle w:val="PargrafodaLista"/>
        <w:widowControl w:val="0"/>
        <w:numPr>
          <w:ilvl w:val="0"/>
          <w:numId w:val="18"/>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39A3B89E" w14:textId="77777777" w:rsidR="000212D6" w:rsidRDefault="000212D6" w:rsidP="000212D6">
      <w:pPr>
        <w:pStyle w:val="PargrafodaLista"/>
        <w:rPr>
          <w:rFonts w:ascii="Arial" w:eastAsia="Times New Roman" w:hAnsi="Arial" w:cs="Arial"/>
          <w:sz w:val="24"/>
          <w:szCs w:val="24"/>
          <w:lang w:eastAsia="zh-CN"/>
        </w:rPr>
      </w:pPr>
    </w:p>
    <w:p w14:paraId="58EE4696" w14:textId="77777777"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816C3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5246BE" w14:textId="77777777" w:rsidR="009B492C" w:rsidRPr="000212D6" w:rsidRDefault="009B492C"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14:paraId="6B70AD14" w14:textId="77777777" w:rsidR="009B492C" w:rsidRPr="000212D6" w:rsidRDefault="001E6966" w:rsidP="003A2A2B">
      <w:pPr>
        <w:pStyle w:val="PargrafodaLista"/>
        <w:widowControl w:val="0"/>
        <w:numPr>
          <w:ilvl w:val="1"/>
          <w:numId w:val="26"/>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14:paraId="5CACD219"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6D04F068" w14:textId="77777777" w:rsidR="009B492C" w:rsidRDefault="009B492C" w:rsidP="003A2A2B">
      <w:pPr>
        <w:pStyle w:val="PargrafodaLista"/>
        <w:widowControl w:val="0"/>
        <w:numPr>
          <w:ilvl w:val="1"/>
          <w:numId w:val="26"/>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187B220"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DC968A3" w14:textId="77777777" w:rsidR="009B492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2C02E86"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1C5A785" w14:textId="77777777" w:rsidR="009B492C" w:rsidRPr="00F0084C" w:rsidRDefault="009B492C" w:rsidP="003A2A2B">
      <w:pPr>
        <w:widowControl w:val="0"/>
        <w:numPr>
          <w:ilvl w:val="1"/>
          <w:numId w:val="26"/>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6B84ED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B475ED" w14:textId="2275819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711CE24E" w14:textId="77777777" w:rsidR="009B492C" w:rsidRDefault="009B492C" w:rsidP="009B492C">
      <w:pPr>
        <w:spacing w:after="0" w:line="240" w:lineRule="auto"/>
        <w:jc w:val="both"/>
        <w:rPr>
          <w:rFonts w:ascii="Arial" w:hAnsi="Arial" w:cs="Arial"/>
          <w:color w:val="000000"/>
          <w:sz w:val="24"/>
          <w:szCs w:val="24"/>
        </w:rPr>
      </w:pPr>
    </w:p>
    <w:p w14:paraId="7C22C909"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5D876477"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2E260F5C"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05280601"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14:paraId="6B7B1613"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6C0ABC34"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72E306E8"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w:t>
      </w:r>
      <w:r w:rsidRPr="00730DC8">
        <w:rPr>
          <w:rFonts w:ascii="Arial" w:eastAsia="Times New Roman" w:hAnsi="Arial" w:cs="Arial"/>
          <w:color w:val="000000"/>
          <w:sz w:val="24"/>
          <w:szCs w:val="24"/>
          <w:lang w:eastAsia="pt-BR"/>
        </w:rPr>
        <w:lastRenderedPageBreak/>
        <w:t>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A8CE167"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14:paraId="59AFEE47"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D550D08"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52E1D3AE"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3C82AA01"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BC0C280"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CF2960C"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71731369"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66BCA72B" w14:textId="77777777" w:rsidR="009B492C" w:rsidRPr="00730DC8"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E65F88E" w14:textId="77777777" w:rsidR="009B492C" w:rsidRDefault="009B492C" w:rsidP="003A2A2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58FD5A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0A95C29D" w14:textId="77777777" w:rsidR="009B492C" w:rsidRPr="00540F7C" w:rsidRDefault="009B492C" w:rsidP="003A2A2B">
      <w:pPr>
        <w:pStyle w:val="PargrafodaLista"/>
        <w:numPr>
          <w:ilvl w:val="1"/>
          <w:numId w:val="27"/>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lastRenderedPageBreak/>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14:paraId="2E57C15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77A06125"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EBBBA08"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62DCACD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46DF3E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D76F748" w14:textId="3A2BFCC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57F97373" w14:textId="77777777" w:rsidR="009B492C" w:rsidRDefault="009B492C" w:rsidP="009B492C">
      <w:pPr>
        <w:spacing w:after="0" w:line="240" w:lineRule="auto"/>
        <w:jc w:val="both"/>
        <w:rPr>
          <w:rFonts w:ascii="Arial" w:hAnsi="Arial" w:cs="Arial"/>
          <w:b/>
          <w:color w:val="000000"/>
          <w:sz w:val="24"/>
          <w:szCs w:val="24"/>
        </w:rPr>
      </w:pPr>
    </w:p>
    <w:p w14:paraId="17CEEB0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781A523D"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4D1D5F0" w14:textId="7CD43B64"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r w:rsidR="001A37A6" w:rsidRPr="00E76C9F">
        <w:rPr>
          <w:rFonts w:ascii="Arial" w:hAnsi="Arial" w:cs="Arial"/>
          <w:color w:val="000000"/>
          <w:sz w:val="24"/>
          <w:szCs w:val="24"/>
        </w:rPr>
        <w:t>destes já recebidos ou executados</w:t>
      </w:r>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210921B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65E646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1E3ED33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39619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36270D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28FD9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23A8093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75DA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45B563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F07395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32FE79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FD3969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2C3B85F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290176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CDD76E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72711C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0E2B18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3C1498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92EB6C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1027DE5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8A1F4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21DFA97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C73E6B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s, 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2566905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BCF4C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6E06A06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5494C" w14:textId="39D374B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70199809" w14:textId="77777777" w:rsidR="009B492C" w:rsidRDefault="009B492C" w:rsidP="009B492C">
      <w:pPr>
        <w:spacing w:after="0" w:line="240" w:lineRule="auto"/>
        <w:jc w:val="both"/>
        <w:rPr>
          <w:rFonts w:ascii="Arial" w:hAnsi="Arial" w:cs="Arial"/>
          <w:b/>
          <w:color w:val="000000"/>
          <w:sz w:val="24"/>
          <w:szCs w:val="24"/>
        </w:rPr>
      </w:pPr>
    </w:p>
    <w:p w14:paraId="20EA90A6"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14:paraId="61BC020D" w14:textId="77777777" w:rsidR="009B492C" w:rsidRDefault="009B492C" w:rsidP="009B492C">
      <w:pPr>
        <w:spacing w:after="0" w:line="240" w:lineRule="auto"/>
        <w:jc w:val="both"/>
        <w:rPr>
          <w:rFonts w:ascii="Arial" w:hAnsi="Arial" w:cs="Arial"/>
          <w:color w:val="000000"/>
          <w:sz w:val="24"/>
          <w:szCs w:val="24"/>
        </w:rPr>
      </w:pPr>
    </w:p>
    <w:p w14:paraId="04A78D16" w14:textId="1435727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ADC28BC" w14:textId="77777777" w:rsidR="009B492C" w:rsidRDefault="009B492C" w:rsidP="009B492C">
      <w:pPr>
        <w:spacing w:after="0" w:line="240" w:lineRule="auto"/>
        <w:jc w:val="both"/>
        <w:rPr>
          <w:rFonts w:ascii="Arial" w:hAnsi="Arial" w:cs="Arial"/>
          <w:b/>
          <w:color w:val="000000"/>
          <w:sz w:val="24"/>
          <w:szCs w:val="24"/>
        </w:rPr>
      </w:pPr>
    </w:p>
    <w:p w14:paraId="5B13806C" w14:textId="57DE7206"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7E5FA9">
        <w:rPr>
          <w:rFonts w:ascii="Arial" w:hAnsi="Arial" w:cs="Arial"/>
          <w:color w:val="000000"/>
          <w:sz w:val="24"/>
          <w:szCs w:val="24"/>
        </w:rPr>
        <w:t>2023</w:t>
      </w:r>
      <w:r w:rsidRPr="004E76C3">
        <w:rPr>
          <w:rFonts w:ascii="Arial" w:hAnsi="Arial" w:cs="Arial"/>
          <w:color w:val="000000"/>
          <w:sz w:val="24"/>
          <w:szCs w:val="24"/>
        </w:rPr>
        <w:t>, PREGÃO PRESENCIAL nº. XX/</w:t>
      </w:r>
      <w:r w:rsidR="007E5FA9">
        <w:rPr>
          <w:rFonts w:ascii="Arial" w:hAnsi="Arial" w:cs="Arial"/>
          <w:color w:val="000000"/>
          <w:sz w:val="24"/>
          <w:szCs w:val="24"/>
        </w:rPr>
        <w:t>2023</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7E5FA9">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16329E0E" w14:textId="77777777" w:rsidR="009B492C" w:rsidRDefault="009B492C" w:rsidP="009B492C">
      <w:pPr>
        <w:spacing w:after="0" w:line="240" w:lineRule="auto"/>
        <w:jc w:val="both"/>
        <w:rPr>
          <w:rFonts w:ascii="Arial" w:hAnsi="Arial" w:cs="Arial"/>
          <w:b/>
          <w:color w:val="000000"/>
          <w:sz w:val="24"/>
          <w:szCs w:val="24"/>
        </w:rPr>
      </w:pPr>
    </w:p>
    <w:p w14:paraId="2EE64B5D" w14:textId="06D5CFC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14:paraId="53E6052D" w14:textId="77777777" w:rsidR="009B492C" w:rsidRDefault="009B492C" w:rsidP="009B492C">
      <w:pPr>
        <w:spacing w:after="0" w:line="240" w:lineRule="auto"/>
        <w:jc w:val="both"/>
        <w:rPr>
          <w:rFonts w:ascii="Arial" w:hAnsi="Arial" w:cs="Arial"/>
          <w:b/>
          <w:color w:val="000000"/>
          <w:sz w:val="24"/>
          <w:szCs w:val="24"/>
        </w:rPr>
      </w:pPr>
    </w:p>
    <w:p w14:paraId="3A6179BF" w14:textId="77777777" w:rsidR="009B492C" w:rsidRPr="00540F7C" w:rsidRDefault="001E6966" w:rsidP="003A2A2B">
      <w:pPr>
        <w:pStyle w:val="PargrafodaLista"/>
        <w:numPr>
          <w:ilvl w:val="1"/>
          <w:numId w:val="28"/>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8886B87" w14:textId="77777777" w:rsidR="009B492C" w:rsidRPr="004E76C3" w:rsidRDefault="009B492C" w:rsidP="009B492C">
      <w:pPr>
        <w:spacing w:after="0" w:line="240" w:lineRule="auto"/>
        <w:jc w:val="both"/>
        <w:rPr>
          <w:rFonts w:ascii="Arial" w:hAnsi="Arial" w:cs="Arial"/>
          <w:color w:val="000000"/>
          <w:sz w:val="24"/>
          <w:szCs w:val="24"/>
        </w:rPr>
      </w:pPr>
    </w:p>
    <w:p w14:paraId="3491FD66" w14:textId="21A37526" w:rsidR="009B492C" w:rsidRPr="00540F7C" w:rsidRDefault="009B492C" w:rsidP="003A2A2B">
      <w:pPr>
        <w:pStyle w:val="PargrafodaLista"/>
        <w:numPr>
          <w:ilvl w:val="1"/>
          <w:numId w:val="28"/>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lastRenderedPageBreak/>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7E5FA9">
        <w:rPr>
          <w:rFonts w:ascii="Arial" w:hAnsi="Arial" w:cs="Arial"/>
          <w:color w:val="000000"/>
          <w:sz w:val="24"/>
          <w:szCs w:val="24"/>
        </w:rPr>
        <w:t>2023</w:t>
      </w:r>
      <w:r w:rsidRPr="00540F7C">
        <w:rPr>
          <w:rFonts w:ascii="Arial" w:hAnsi="Arial" w:cs="Arial"/>
          <w:color w:val="000000"/>
          <w:sz w:val="24"/>
          <w:szCs w:val="24"/>
        </w:rPr>
        <w:t>, PREGÃO PRESENCIAL nº. XX/</w:t>
      </w:r>
      <w:r w:rsidR="007E5FA9">
        <w:rPr>
          <w:rFonts w:ascii="Arial" w:hAnsi="Arial" w:cs="Arial"/>
          <w:color w:val="000000"/>
          <w:sz w:val="24"/>
          <w:szCs w:val="24"/>
        </w:rPr>
        <w:t>2023</w:t>
      </w:r>
      <w:r w:rsidRPr="00540F7C">
        <w:rPr>
          <w:rFonts w:ascii="Arial" w:hAnsi="Arial" w:cs="Arial"/>
          <w:color w:val="000000"/>
          <w:sz w:val="24"/>
          <w:szCs w:val="24"/>
        </w:rPr>
        <w:t>, EDITAL nº XX/</w:t>
      </w:r>
      <w:r w:rsidR="007E5FA9">
        <w:rPr>
          <w:rFonts w:ascii="Arial" w:hAnsi="Arial" w:cs="Arial"/>
          <w:color w:val="000000"/>
          <w:sz w:val="24"/>
          <w:szCs w:val="24"/>
        </w:rPr>
        <w:t>2023</w:t>
      </w:r>
      <w:r w:rsidRPr="00540F7C">
        <w:rPr>
          <w:rFonts w:ascii="Arial" w:hAnsi="Arial" w:cs="Arial"/>
          <w:color w:val="000000"/>
          <w:sz w:val="24"/>
          <w:szCs w:val="24"/>
        </w:rPr>
        <w:t>.</w:t>
      </w:r>
    </w:p>
    <w:p w14:paraId="5FB30659"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076B6E" w14:textId="1983E22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21B158C5" w14:textId="77777777" w:rsidR="009B492C" w:rsidRDefault="009B492C" w:rsidP="009B492C">
      <w:pPr>
        <w:spacing w:after="0" w:line="240" w:lineRule="auto"/>
        <w:jc w:val="both"/>
        <w:rPr>
          <w:rFonts w:ascii="Arial" w:hAnsi="Arial" w:cs="Arial"/>
          <w:b/>
          <w:color w:val="000000"/>
          <w:sz w:val="24"/>
          <w:szCs w:val="24"/>
        </w:rPr>
      </w:pPr>
    </w:p>
    <w:p w14:paraId="2BA73025" w14:textId="701B5286"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7E5FA9">
        <w:rPr>
          <w:rFonts w:ascii="Arial" w:hAnsi="Arial" w:cs="Arial"/>
          <w:color w:val="000000"/>
          <w:sz w:val="24"/>
          <w:szCs w:val="24"/>
        </w:rPr>
        <w:t>2023</w:t>
      </w:r>
      <w:r w:rsidRPr="006866E5">
        <w:rPr>
          <w:rFonts w:ascii="Arial" w:hAnsi="Arial" w:cs="Arial"/>
          <w:color w:val="000000"/>
          <w:sz w:val="24"/>
          <w:szCs w:val="24"/>
        </w:rPr>
        <w:t>, PROCESSO LICITATÓRIO nº. XX/</w:t>
      </w:r>
      <w:r w:rsidR="007E5FA9">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47EEC638" w14:textId="77777777" w:rsidR="00540F7C" w:rsidRDefault="00540F7C" w:rsidP="009B492C">
      <w:pPr>
        <w:spacing w:after="0" w:line="240" w:lineRule="auto"/>
        <w:jc w:val="both"/>
        <w:rPr>
          <w:rFonts w:ascii="Arial" w:hAnsi="Arial" w:cs="Arial"/>
          <w:color w:val="000000"/>
          <w:sz w:val="24"/>
          <w:szCs w:val="24"/>
        </w:rPr>
      </w:pPr>
    </w:p>
    <w:p w14:paraId="173F066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499957B" w14:textId="77777777" w:rsidR="001A37A6" w:rsidRPr="00482F58" w:rsidRDefault="001A37A6"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59A9919"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a.</w:t>
      </w:r>
      <w:r w:rsidRPr="001A37A6">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6F012A5"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b.</w:t>
      </w:r>
      <w:r w:rsidRPr="001A37A6">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2308377C"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c.</w:t>
      </w:r>
      <w:r w:rsidRPr="001A37A6">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0D4546F9"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d.</w:t>
      </w:r>
      <w:r w:rsidRPr="001A37A6">
        <w:rPr>
          <w:rFonts w:ascii="Arial" w:hAnsi="Arial" w:cs="Arial"/>
          <w:color w:val="000000"/>
          <w:sz w:val="24"/>
          <w:szCs w:val="24"/>
        </w:rPr>
        <w:tab/>
        <w:t xml:space="preserve">Assumir a responsabilidade pelos encargos fiscais e comerciais resultantes da homologação do pregão. </w:t>
      </w:r>
    </w:p>
    <w:p w14:paraId="35C07767"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e.</w:t>
      </w:r>
      <w:r w:rsidRPr="001A37A6">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33B1860E"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f.</w:t>
      </w:r>
      <w:r w:rsidRPr="001A37A6">
        <w:rPr>
          <w:rFonts w:ascii="Arial" w:hAnsi="Arial" w:cs="Arial"/>
          <w:color w:val="000000"/>
          <w:sz w:val="24"/>
          <w:szCs w:val="24"/>
        </w:rPr>
        <w:tab/>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3C70A68C"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g.</w:t>
      </w:r>
      <w:r w:rsidRPr="001A37A6">
        <w:rPr>
          <w:rFonts w:ascii="Arial" w:hAnsi="Arial" w:cs="Arial"/>
          <w:color w:val="000000"/>
          <w:sz w:val="24"/>
          <w:szCs w:val="24"/>
        </w:rPr>
        <w:tab/>
        <w:t xml:space="preserve">Responsabilizar-se pela qualidade dos produtos, substituindo, imediatamente, aqueles que apresentarem qualquer tipo de vício ou imperfeição, </w:t>
      </w:r>
      <w:r w:rsidRPr="001A37A6">
        <w:rPr>
          <w:rFonts w:ascii="Arial" w:hAnsi="Arial" w:cs="Arial"/>
          <w:color w:val="000000"/>
          <w:sz w:val="24"/>
          <w:szCs w:val="24"/>
        </w:rPr>
        <w:lastRenderedPageBreak/>
        <w:t>ou não se adequarem às especificações constantes deste Termo, sob pena de aplicação das sanções cabíveis;</w:t>
      </w:r>
    </w:p>
    <w:p w14:paraId="48B20C12"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h.</w:t>
      </w:r>
      <w:r w:rsidRPr="001A37A6">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185E5C1"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i.</w:t>
      </w:r>
      <w:r w:rsidRPr="001A37A6">
        <w:rPr>
          <w:rFonts w:ascii="Arial" w:hAnsi="Arial" w:cs="Arial"/>
          <w:color w:val="000000"/>
          <w:sz w:val="24"/>
          <w:szCs w:val="24"/>
        </w:rPr>
        <w:tab/>
        <w:t>Realizar os serviços de treinamento e implantação;</w:t>
      </w:r>
    </w:p>
    <w:p w14:paraId="38CC0770"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j.</w:t>
      </w:r>
      <w:r w:rsidRPr="001A37A6">
        <w:rPr>
          <w:rFonts w:ascii="Arial" w:hAnsi="Arial" w:cs="Arial"/>
          <w:color w:val="000000"/>
          <w:sz w:val="24"/>
          <w:szCs w:val="24"/>
        </w:rPr>
        <w:tab/>
        <w:t>Fornecer os equipamentos necessários à perfeita execução do objeto;</w:t>
      </w:r>
    </w:p>
    <w:p w14:paraId="064623F1"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k.</w:t>
      </w:r>
      <w:r w:rsidRPr="001A37A6">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4BDD7645"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l.</w:t>
      </w:r>
      <w:r w:rsidRPr="001A37A6">
        <w:rPr>
          <w:rFonts w:ascii="Arial" w:hAnsi="Arial" w:cs="Arial"/>
          <w:color w:val="000000"/>
          <w:sz w:val="24"/>
          <w:szCs w:val="24"/>
        </w:rPr>
        <w:tab/>
        <w:t>A CONTRATADA deverá, ao emitir a nota fiscal correspondente dos serviços realizados, agrupar aqueles de mesmo conteúdo em uma única nota fiscal, com os respectivos comprovantes de realização, para envio ao setor responsável.</w:t>
      </w:r>
    </w:p>
    <w:p w14:paraId="0A0F04DE"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m.</w:t>
      </w:r>
      <w:r w:rsidRPr="001A37A6">
        <w:rPr>
          <w:rFonts w:ascii="Arial" w:hAnsi="Arial" w:cs="Arial"/>
          <w:color w:val="000000"/>
          <w:sz w:val="24"/>
          <w:szCs w:val="24"/>
        </w:rPr>
        <w:tab/>
        <w:t xml:space="preserve"> A CONTRATADA deverá entregar ao setor responsável pela fiscalização do CONTRATO, junto com a Nota Fiscal para fins de pagamento, os seguintes documentos:</w:t>
      </w:r>
    </w:p>
    <w:p w14:paraId="7D3A7D48"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7E51BAE"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I)</w:t>
      </w:r>
      <w:r w:rsidRPr="001A37A6">
        <w:rPr>
          <w:rFonts w:ascii="Arial" w:hAnsi="Arial" w:cs="Arial"/>
          <w:color w:val="000000"/>
          <w:sz w:val="24"/>
          <w:szCs w:val="24"/>
        </w:rPr>
        <w:tab/>
        <w:t>Prova de regularidade para com a Fazenda Estadual do domicílio ou sede do licitante, ou outra equivalente, na forma da lei, com prazo de validade em vigor;</w:t>
      </w:r>
    </w:p>
    <w:p w14:paraId="3B63CB09"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E70F687"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II)</w:t>
      </w:r>
      <w:r w:rsidRPr="001A37A6">
        <w:rPr>
          <w:rFonts w:ascii="Arial" w:hAnsi="Arial" w:cs="Arial"/>
          <w:color w:val="000000"/>
          <w:sz w:val="24"/>
          <w:szCs w:val="24"/>
        </w:rPr>
        <w:tab/>
        <w:t>Prova de regularidade com débitos relativos aos Tributos Federais e à dívida ativa da União;</w:t>
      </w:r>
    </w:p>
    <w:p w14:paraId="4EAE8637"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85FB87C"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III)</w:t>
      </w:r>
      <w:r w:rsidRPr="001A37A6">
        <w:rPr>
          <w:rFonts w:ascii="Arial" w:hAnsi="Arial" w:cs="Arial"/>
          <w:color w:val="000000"/>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B3531FC"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2CB4838"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IV)</w:t>
      </w:r>
      <w:r w:rsidRPr="001A37A6">
        <w:rPr>
          <w:rFonts w:ascii="Arial" w:hAnsi="Arial" w:cs="Arial"/>
          <w:color w:val="000000"/>
          <w:sz w:val="24"/>
          <w:szCs w:val="24"/>
        </w:rPr>
        <w:tab/>
        <w:t>Prova de regularidade Trabalhista, mediante a apresentação da CNDT – Certidão Negativa de Débitos Trabalhistas ou da CPDT – Certidão Positiva de Débitos Trabalhistas com efeitos de negativa;</w:t>
      </w:r>
    </w:p>
    <w:p w14:paraId="3B9E649C"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868D76"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V)</w:t>
      </w:r>
      <w:r w:rsidRPr="001A37A6">
        <w:rPr>
          <w:rFonts w:ascii="Arial" w:hAnsi="Arial" w:cs="Arial"/>
          <w:color w:val="000000"/>
          <w:sz w:val="24"/>
          <w:szCs w:val="24"/>
        </w:rPr>
        <w:tab/>
        <w:t>Prova de regularidade de Débitos da Fazenda Municipal (CND) do domicílio ou sede do licitante, ou outra equivalente, na forma da lei, com prazo de validade em vigor;</w:t>
      </w:r>
    </w:p>
    <w:p w14:paraId="32EDCB13"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7945E42" w14:textId="77777777" w:rsidR="001A37A6" w:rsidRPr="001A37A6" w:rsidRDefault="001A37A6" w:rsidP="001A37A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1A37A6">
        <w:rPr>
          <w:rFonts w:ascii="Arial" w:hAnsi="Arial" w:cs="Arial"/>
          <w:color w:val="000000"/>
          <w:sz w:val="24"/>
          <w:szCs w:val="24"/>
        </w:rPr>
        <w:t>VI)</w:t>
      </w:r>
      <w:r w:rsidRPr="001A37A6">
        <w:rPr>
          <w:rFonts w:ascii="Arial" w:hAnsi="Arial" w:cs="Arial"/>
          <w:color w:val="000000"/>
          <w:sz w:val="24"/>
          <w:szCs w:val="24"/>
        </w:rPr>
        <w:tab/>
        <w:t>As provas de regularidades poderão ser Certidões Negativas de Débitos ou Certidões Positivas com efeitos de Negativas.</w:t>
      </w:r>
    </w:p>
    <w:p w14:paraId="2DCB6031" w14:textId="77777777" w:rsidR="00725108" w:rsidRDefault="00725108"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DC4457A" w14:textId="1B1272D0"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5ADE0E1" w14:textId="77777777" w:rsidR="001A37A6" w:rsidRPr="00482F58" w:rsidRDefault="001A37A6"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DAA569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2AC92066"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0ECA35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c)</w:t>
      </w:r>
      <w:r w:rsidRPr="00482F58">
        <w:rPr>
          <w:rFonts w:ascii="Arial" w:hAnsi="Arial" w:cs="Arial"/>
          <w:color w:val="000000"/>
          <w:sz w:val="24"/>
          <w:szCs w:val="24"/>
        </w:rPr>
        <w:tab/>
        <w:t>Notificar por escrito a CONTRATADA fixando-lhe prazos para corrigir eventuais irregularidades encontradas n</w:t>
      </w:r>
      <w:r w:rsidR="001E6966">
        <w:rPr>
          <w:rFonts w:ascii="Arial" w:hAnsi="Arial" w:cs="Arial"/>
          <w:color w:val="000000"/>
          <w:sz w:val="24"/>
          <w:szCs w:val="24"/>
        </w:rPr>
        <w:t>a execução de</w:t>
      </w:r>
      <w:r w:rsidRPr="00482F58">
        <w:rPr>
          <w:rFonts w:ascii="Arial" w:hAnsi="Arial" w:cs="Arial"/>
          <w:color w:val="000000"/>
          <w:sz w:val="24"/>
          <w:szCs w:val="24"/>
        </w:rPr>
        <w:t xml:space="preserv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1143735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sidR="001E6966">
        <w:rPr>
          <w:rFonts w:ascii="Arial" w:hAnsi="Arial" w:cs="Arial"/>
          <w:color w:val="000000"/>
          <w:sz w:val="24"/>
          <w:szCs w:val="24"/>
        </w:rPr>
        <w:t>a</w:t>
      </w:r>
      <w:r>
        <w:rPr>
          <w:rFonts w:ascii="Arial" w:hAnsi="Arial" w:cs="Arial"/>
          <w:color w:val="000000"/>
          <w:sz w:val="24"/>
          <w:szCs w:val="24"/>
        </w:rPr>
        <w:t xml:space="preserv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63AB7FB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54F183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6609C7F" w14:textId="4DD93C8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D116C0">
        <w:rPr>
          <w:rFonts w:ascii="Arial" w:hAnsi="Arial" w:cs="Arial"/>
          <w:b/>
          <w:color w:val="000000"/>
          <w:sz w:val="24"/>
          <w:szCs w:val="24"/>
        </w:rPr>
        <w:t>DEZOITO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4360758D" w14:textId="77777777" w:rsidR="009B492C" w:rsidRPr="002E6ABF" w:rsidRDefault="009B492C" w:rsidP="009B492C">
      <w:pPr>
        <w:spacing w:after="0" w:line="240" w:lineRule="auto"/>
        <w:ind w:left="360"/>
        <w:jc w:val="both"/>
        <w:rPr>
          <w:rFonts w:ascii="Arial" w:hAnsi="Arial" w:cs="Arial"/>
          <w:b/>
          <w:color w:val="000000"/>
          <w:sz w:val="24"/>
          <w:szCs w:val="24"/>
        </w:rPr>
      </w:pPr>
    </w:p>
    <w:p w14:paraId="668A6BA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6750BFCE"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FDB2F62" w14:textId="1658C1E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D116C0">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36B58B82" w14:textId="77777777" w:rsidR="009B492C" w:rsidRPr="002E6ABF" w:rsidRDefault="009B492C" w:rsidP="009B492C">
      <w:pPr>
        <w:spacing w:after="0" w:line="240" w:lineRule="auto"/>
        <w:jc w:val="both"/>
        <w:rPr>
          <w:rFonts w:ascii="Arial" w:hAnsi="Arial" w:cs="Arial"/>
          <w:color w:val="000000"/>
          <w:sz w:val="24"/>
          <w:szCs w:val="24"/>
        </w:rPr>
      </w:pPr>
    </w:p>
    <w:p w14:paraId="6DB5C9F3"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7211534E" w14:textId="77777777" w:rsidR="009B492C" w:rsidRPr="002E6ABF" w:rsidRDefault="009B492C" w:rsidP="009B492C">
      <w:pPr>
        <w:spacing w:after="0" w:line="240" w:lineRule="auto"/>
        <w:jc w:val="both"/>
        <w:rPr>
          <w:rFonts w:ascii="Arial" w:hAnsi="Arial" w:cs="Arial"/>
          <w:color w:val="000000"/>
          <w:sz w:val="24"/>
          <w:szCs w:val="24"/>
        </w:rPr>
      </w:pPr>
    </w:p>
    <w:p w14:paraId="1DB5C40F"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612F3C81"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14:paraId="6C30FE85"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2EA13678" w14:textId="77777777" w:rsidR="009B492C" w:rsidRPr="004419E1" w:rsidRDefault="009B492C" w:rsidP="003A2A2B">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14:paraId="79B360B3"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1919B53"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7A00B95B"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14:paraId="08D3E228"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4397C304" w14:textId="77777777" w:rsidR="009B492C" w:rsidRPr="004C55C7" w:rsidRDefault="009B492C" w:rsidP="003A2A2B">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14:paraId="302149EB"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081D9191" w14:textId="77777777" w:rsidR="009B492C" w:rsidRPr="002E6ABF"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71662F4E" w14:textId="77777777" w:rsidR="009B492C" w:rsidRDefault="009B492C" w:rsidP="003A2A2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7831B60C" w14:textId="77777777" w:rsidR="009B492C" w:rsidRPr="002E6ABF" w:rsidRDefault="009B492C" w:rsidP="003A2A2B">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621EE29" w14:textId="77777777" w:rsidR="00B92A53" w:rsidRDefault="00B92A53" w:rsidP="009B492C">
      <w:pPr>
        <w:spacing w:after="0" w:line="240" w:lineRule="auto"/>
        <w:jc w:val="both"/>
        <w:rPr>
          <w:rFonts w:ascii="Arial" w:hAnsi="Arial" w:cs="Arial"/>
          <w:b/>
          <w:color w:val="000000"/>
          <w:sz w:val="24"/>
          <w:szCs w:val="24"/>
        </w:rPr>
      </w:pPr>
    </w:p>
    <w:p w14:paraId="7EBA61D9" w14:textId="1A328571"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D116C0">
        <w:rPr>
          <w:rFonts w:ascii="Arial" w:hAnsi="Arial" w:cs="Arial"/>
          <w:b/>
          <w:color w:val="000000"/>
          <w:sz w:val="24"/>
          <w:szCs w:val="24"/>
        </w:rPr>
        <w:t xml:space="preserve">NTE </w:t>
      </w:r>
      <w:r w:rsidRPr="002E6ABF">
        <w:rPr>
          <w:rFonts w:ascii="Arial" w:hAnsi="Arial" w:cs="Arial"/>
          <w:b/>
          <w:color w:val="000000"/>
          <w:sz w:val="24"/>
          <w:szCs w:val="24"/>
        </w:rPr>
        <w:t>– DO ACOMPANHAMENTO E DA FISCALIZAÇÃO</w:t>
      </w:r>
    </w:p>
    <w:p w14:paraId="4F48C28F" w14:textId="77777777" w:rsidR="009B492C" w:rsidRPr="002E6ABF" w:rsidRDefault="009B492C" w:rsidP="009B492C">
      <w:pPr>
        <w:spacing w:after="0" w:line="240" w:lineRule="auto"/>
        <w:ind w:left="360"/>
        <w:jc w:val="both"/>
        <w:rPr>
          <w:rFonts w:ascii="Arial" w:hAnsi="Arial" w:cs="Arial"/>
          <w:b/>
          <w:color w:val="000000"/>
          <w:sz w:val="24"/>
          <w:szCs w:val="24"/>
        </w:rPr>
      </w:pPr>
    </w:p>
    <w:p w14:paraId="177D42F3" w14:textId="77777777" w:rsidR="007E5FA9" w:rsidRPr="0087623F" w:rsidRDefault="00D116C0" w:rsidP="007E5FA9">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7E5FA9" w:rsidRPr="0087623F">
        <w:rPr>
          <w:rFonts w:ascii="Arial" w:hAnsi="Arial" w:cs="Arial"/>
          <w:color w:val="000000"/>
          <w:sz w:val="24"/>
          <w:szCs w:val="24"/>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B7E1C8D" w14:textId="70C1761D" w:rsidR="007E5FA9" w:rsidRPr="0087623F" w:rsidRDefault="007E5FA9" w:rsidP="007E5FA9">
      <w:pPr>
        <w:spacing w:after="0" w:line="240" w:lineRule="auto"/>
        <w:jc w:val="both"/>
        <w:rPr>
          <w:rFonts w:ascii="Arial" w:hAnsi="Arial" w:cs="Arial"/>
          <w:color w:val="000000"/>
          <w:sz w:val="24"/>
          <w:szCs w:val="24"/>
        </w:rPr>
      </w:pPr>
      <w:r>
        <w:rPr>
          <w:rFonts w:ascii="Arial" w:hAnsi="Arial" w:cs="Arial"/>
          <w:color w:val="000000"/>
          <w:sz w:val="24"/>
          <w:szCs w:val="24"/>
        </w:rPr>
        <w:t xml:space="preserve">20.2 </w:t>
      </w:r>
      <w:r w:rsidRPr="0087623F">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01A1081" w14:textId="44EC3436" w:rsidR="007E5FA9" w:rsidRPr="0087623F" w:rsidRDefault="007E5FA9" w:rsidP="007E5FA9">
      <w:pPr>
        <w:spacing w:after="0" w:line="240" w:lineRule="auto"/>
        <w:jc w:val="both"/>
        <w:rPr>
          <w:rFonts w:ascii="Arial" w:hAnsi="Arial" w:cs="Arial"/>
          <w:color w:val="000000"/>
          <w:sz w:val="24"/>
          <w:szCs w:val="24"/>
        </w:rPr>
      </w:pPr>
      <w:r>
        <w:rPr>
          <w:rFonts w:ascii="Arial" w:hAnsi="Arial" w:cs="Arial"/>
          <w:color w:val="000000"/>
          <w:sz w:val="24"/>
          <w:szCs w:val="24"/>
        </w:rPr>
        <w:t xml:space="preserve">20.3 </w:t>
      </w:r>
      <w:r w:rsidRPr="0087623F">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534E1EAC" w14:textId="6FE316C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D116C0">
        <w:rPr>
          <w:rFonts w:ascii="Arial" w:hAnsi="Arial" w:cs="Arial"/>
          <w:b/>
          <w:color w:val="000000"/>
          <w:sz w:val="24"/>
          <w:szCs w:val="24"/>
        </w:rPr>
        <w:t xml:space="preserve">NTE E </w:t>
      </w:r>
      <w:r w:rsidR="001A37A6">
        <w:rPr>
          <w:rFonts w:ascii="Arial" w:hAnsi="Arial" w:cs="Arial"/>
          <w:b/>
          <w:color w:val="000000"/>
          <w:sz w:val="24"/>
          <w:szCs w:val="24"/>
        </w:rPr>
        <w:t>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6FB8832" w14:textId="4D340AD0"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1A37A6">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2AA4CC98"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
      <w:bookmarkEnd w:id="7"/>
      <w:r w:rsidRPr="00A07FF4">
        <w:rPr>
          <w:rFonts w:ascii="Arial" w:eastAsia="Times New Roman" w:hAnsi="Arial" w:cs="Arial"/>
          <w:color w:val="000000"/>
          <w:sz w:val="24"/>
          <w:szCs w:val="24"/>
          <w:lang w:eastAsia="pt-BR"/>
        </w:rPr>
        <w:t>I - unilateralmente pela Administração:</w:t>
      </w:r>
    </w:p>
    <w:p w14:paraId="0F49A26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a"/>
      <w:bookmarkEnd w:id="8"/>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16E7682A"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b"/>
      <w:bookmarkEnd w:id="9"/>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93CF9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0" w:name="art65ii"/>
      <w:bookmarkEnd w:id="10"/>
      <w:r w:rsidRPr="00A07FF4">
        <w:rPr>
          <w:rFonts w:ascii="Arial" w:eastAsia="Times New Roman" w:hAnsi="Arial" w:cs="Arial"/>
          <w:color w:val="000000"/>
          <w:sz w:val="24"/>
          <w:szCs w:val="24"/>
          <w:lang w:eastAsia="pt-BR"/>
        </w:rPr>
        <w:t>II - por acordo das partes:</w:t>
      </w:r>
    </w:p>
    <w:p w14:paraId="2F8F1CB6"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1" w:name="art65iia"/>
      <w:bookmarkEnd w:id="11"/>
      <w:r w:rsidRPr="00A07FF4">
        <w:rPr>
          <w:rFonts w:ascii="Arial" w:eastAsia="Times New Roman" w:hAnsi="Arial" w:cs="Arial"/>
          <w:color w:val="000000"/>
          <w:sz w:val="24"/>
          <w:szCs w:val="24"/>
          <w:lang w:eastAsia="pt-BR"/>
        </w:rPr>
        <w:t>a) quando conveniente a substituição da garantia de</w:t>
      </w:r>
      <w:r w:rsidR="00890A6A">
        <w:rPr>
          <w:rFonts w:ascii="Arial" w:eastAsia="Times New Roman" w:hAnsi="Arial" w:cs="Arial"/>
          <w:color w:val="000000"/>
          <w:sz w:val="24"/>
          <w:szCs w:val="24"/>
          <w:lang w:eastAsia="pt-BR"/>
        </w:rPr>
        <w:t xml:space="preserve"> execução do objeto;</w:t>
      </w:r>
    </w:p>
    <w:p w14:paraId="204D319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2" w:name="art65iib"/>
      <w:bookmarkEnd w:id="12"/>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14:paraId="4C73F53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3" w:name="art65iic"/>
      <w:bookmarkEnd w:id="13"/>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14:paraId="179277BA"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iid."/>
      <w:bookmarkStart w:id="15" w:name="art65iid"/>
      <w:bookmarkEnd w:id="14"/>
      <w:bookmarkEnd w:id="15"/>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16" w:name="art65§1"/>
      <w:bookmarkEnd w:id="16"/>
      <w:r>
        <w:rPr>
          <w:rFonts w:ascii="Arial" w:eastAsia="Times New Roman" w:hAnsi="Arial" w:cs="Arial"/>
          <w:color w:val="000000"/>
          <w:sz w:val="24"/>
          <w:szCs w:val="24"/>
          <w:lang w:eastAsia="pt-BR"/>
        </w:rPr>
        <w:t>.</w:t>
      </w:r>
    </w:p>
    <w:p w14:paraId="6907D802" w14:textId="02552940"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1A37A6">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CF6C2D4" w14:textId="0A37DD14"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2."/>
      <w:bookmarkStart w:id="18" w:name="art65§2"/>
      <w:bookmarkEnd w:id="17"/>
      <w:bookmarkEnd w:id="18"/>
      <w:r>
        <w:rPr>
          <w:rFonts w:ascii="Arial" w:eastAsia="Times New Roman" w:hAnsi="Arial" w:cs="Arial"/>
          <w:color w:val="000000"/>
          <w:sz w:val="24"/>
          <w:szCs w:val="24"/>
          <w:lang w:eastAsia="pt-BR"/>
        </w:rPr>
        <w:t>2</w:t>
      </w:r>
      <w:r w:rsidR="001A37A6">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519D33C1"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9" w:name="art65§2ii"/>
      <w:bookmarkEnd w:id="19"/>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r w:rsidRPr="00A07FF4">
        <w:rPr>
          <w:rFonts w:ascii="Arial" w:eastAsia="Times New Roman" w:hAnsi="Arial" w:cs="Arial"/>
          <w:color w:val="000000"/>
          <w:sz w:val="24"/>
          <w:szCs w:val="24"/>
          <w:lang w:eastAsia="pt-BR"/>
        </w:rPr>
        <w:t>.                      </w:t>
      </w:r>
      <w:bookmarkStart w:id="20" w:name="art65§3"/>
      <w:bookmarkEnd w:id="20"/>
    </w:p>
    <w:p w14:paraId="16D74CF5" w14:textId="6C87CB99"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w:t>
      </w:r>
      <w:r w:rsidR="001A37A6">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CAFFE50" w14:textId="34BEBC90"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1" w:name="art65§4"/>
      <w:bookmarkEnd w:id="21"/>
      <w:r>
        <w:rPr>
          <w:rFonts w:ascii="Arial" w:eastAsia="Times New Roman" w:hAnsi="Arial" w:cs="Arial"/>
          <w:color w:val="000000"/>
          <w:sz w:val="24"/>
          <w:szCs w:val="24"/>
          <w:lang w:eastAsia="pt-BR"/>
        </w:rPr>
        <w:t>2</w:t>
      </w:r>
      <w:r w:rsidR="001A37A6">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66BC1C73" w14:textId="1167DC7D"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2" w:name="art65§5"/>
      <w:bookmarkEnd w:id="22"/>
      <w:r>
        <w:rPr>
          <w:rFonts w:ascii="Arial" w:eastAsia="Times New Roman" w:hAnsi="Arial" w:cs="Arial"/>
          <w:color w:val="000000"/>
          <w:sz w:val="24"/>
          <w:szCs w:val="24"/>
          <w:lang w:eastAsia="pt-BR"/>
        </w:rPr>
        <w:t>2</w:t>
      </w:r>
      <w:r w:rsidR="001A37A6">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599C5C5D" w14:textId="1EEAC55A"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3" w:name="art65§6"/>
      <w:bookmarkEnd w:id="23"/>
      <w:r>
        <w:rPr>
          <w:rFonts w:ascii="Arial" w:eastAsia="Times New Roman" w:hAnsi="Arial" w:cs="Arial"/>
          <w:color w:val="000000"/>
          <w:sz w:val="24"/>
          <w:szCs w:val="24"/>
          <w:lang w:eastAsia="pt-BR"/>
        </w:rPr>
        <w:t>2</w:t>
      </w:r>
      <w:r w:rsidR="001A37A6">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5E904DE6" w14:textId="6C03A093"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24" w:name="art65§7"/>
      <w:bookmarkEnd w:id="24"/>
      <w:r>
        <w:rPr>
          <w:rFonts w:ascii="Arial" w:eastAsia="Times New Roman" w:hAnsi="Arial" w:cs="Arial"/>
          <w:color w:val="000000"/>
          <w:sz w:val="24"/>
          <w:szCs w:val="24"/>
          <w:lang w:eastAsia="pt-BR"/>
        </w:rPr>
        <w:t>2</w:t>
      </w:r>
      <w:r w:rsidR="001A37A6">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5" w:name="art65§8"/>
      <w:bookmarkEnd w:id="25"/>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13C40708" w14:textId="45E10482" w:rsidR="006923A8" w:rsidRPr="002E6ABF"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D116C0">
        <w:rPr>
          <w:rFonts w:ascii="Arial" w:hAnsi="Arial" w:cs="Arial"/>
          <w:b/>
          <w:color w:val="000000"/>
          <w:sz w:val="24"/>
          <w:szCs w:val="24"/>
        </w:rPr>
        <w:t xml:space="preserve">NTE E </w:t>
      </w:r>
      <w:r w:rsidR="001A37A6">
        <w:rPr>
          <w:rFonts w:ascii="Arial" w:hAnsi="Arial" w:cs="Arial"/>
          <w:b/>
          <w:color w:val="000000"/>
          <w:sz w:val="24"/>
          <w:szCs w:val="24"/>
        </w:rPr>
        <w:t>DOIS</w:t>
      </w:r>
      <w:r>
        <w:rPr>
          <w:rFonts w:ascii="Arial" w:hAnsi="Arial" w:cs="Arial"/>
          <w:b/>
          <w:color w:val="000000"/>
          <w:sz w:val="24"/>
          <w:szCs w:val="24"/>
        </w:rPr>
        <w:t xml:space="preserve"> </w:t>
      </w:r>
      <w:r w:rsidR="00D116C0" w:rsidRPr="002E6ABF">
        <w:rPr>
          <w:rFonts w:ascii="Arial" w:hAnsi="Arial" w:cs="Arial"/>
          <w:b/>
          <w:color w:val="000000"/>
          <w:sz w:val="24"/>
          <w:szCs w:val="24"/>
        </w:rPr>
        <w:t xml:space="preserve">– </w:t>
      </w:r>
      <w:r w:rsidR="00D116C0">
        <w:rPr>
          <w:rFonts w:ascii="Arial" w:hAnsi="Arial" w:cs="Arial"/>
          <w:b/>
          <w:color w:val="000000"/>
          <w:sz w:val="24"/>
          <w:szCs w:val="24"/>
        </w:rPr>
        <w:t>DO</w:t>
      </w:r>
      <w:r w:rsidRPr="002E6ABF">
        <w:rPr>
          <w:rFonts w:ascii="Arial" w:hAnsi="Arial" w:cs="Arial"/>
          <w:b/>
          <w:color w:val="000000"/>
          <w:sz w:val="24"/>
          <w:szCs w:val="24"/>
        </w:rPr>
        <w:t xml:space="preserve"> PREPOSTO</w:t>
      </w:r>
    </w:p>
    <w:p w14:paraId="624E732E" w14:textId="77777777" w:rsidR="006923A8" w:rsidRPr="002E6ABF" w:rsidRDefault="006923A8" w:rsidP="009B492C">
      <w:pPr>
        <w:spacing w:after="0" w:line="240" w:lineRule="auto"/>
        <w:jc w:val="both"/>
        <w:rPr>
          <w:rFonts w:ascii="Arial" w:hAnsi="Arial" w:cs="Arial"/>
          <w:b/>
          <w:color w:val="000000"/>
          <w:sz w:val="24"/>
          <w:szCs w:val="24"/>
        </w:rPr>
      </w:pPr>
    </w:p>
    <w:p w14:paraId="47D8DA32" w14:textId="0A1BB92D" w:rsidR="009B492C" w:rsidRPr="001A37A6" w:rsidRDefault="009B492C" w:rsidP="001A37A6">
      <w:pPr>
        <w:pStyle w:val="PargrafodaLista"/>
        <w:numPr>
          <w:ilvl w:val="1"/>
          <w:numId w:val="81"/>
        </w:numPr>
        <w:spacing w:after="0" w:line="240" w:lineRule="auto"/>
        <w:ind w:left="0" w:firstLine="0"/>
        <w:jc w:val="both"/>
        <w:rPr>
          <w:rFonts w:ascii="Arial" w:hAnsi="Arial" w:cs="Arial"/>
          <w:color w:val="000000"/>
          <w:sz w:val="24"/>
          <w:szCs w:val="24"/>
        </w:rPr>
      </w:pPr>
      <w:r w:rsidRPr="001A37A6">
        <w:rPr>
          <w:rFonts w:ascii="Arial" w:hAnsi="Arial" w:cs="Arial"/>
          <w:color w:val="000000"/>
          <w:sz w:val="24"/>
          <w:szCs w:val="24"/>
        </w:rPr>
        <w:t>Em conformidade com o artigo 68 da Lei 8.666/93 o Sr. XXX é o preposto da CONTRATADA, aceito pela Administração, para representá-lo n</w:t>
      </w:r>
      <w:r w:rsidR="00890A6A" w:rsidRPr="001A37A6">
        <w:rPr>
          <w:rFonts w:ascii="Arial" w:hAnsi="Arial" w:cs="Arial"/>
          <w:color w:val="000000"/>
          <w:sz w:val="24"/>
          <w:szCs w:val="24"/>
        </w:rPr>
        <w:t>a</w:t>
      </w:r>
      <w:r w:rsidRPr="001A37A6">
        <w:rPr>
          <w:rFonts w:ascii="Arial" w:hAnsi="Arial" w:cs="Arial"/>
          <w:color w:val="000000"/>
          <w:sz w:val="24"/>
          <w:szCs w:val="24"/>
        </w:rPr>
        <w:t xml:space="preserve"> </w:t>
      </w:r>
      <w:r w:rsidR="00890A6A" w:rsidRPr="001A37A6">
        <w:rPr>
          <w:rFonts w:ascii="Arial" w:hAnsi="Arial" w:cs="Arial"/>
          <w:color w:val="000000"/>
          <w:sz w:val="24"/>
          <w:szCs w:val="24"/>
        </w:rPr>
        <w:t xml:space="preserve">execução </w:t>
      </w:r>
      <w:r w:rsidRPr="001A37A6">
        <w:rPr>
          <w:rFonts w:ascii="Arial" w:hAnsi="Arial" w:cs="Arial"/>
          <w:color w:val="000000"/>
          <w:sz w:val="24"/>
          <w:szCs w:val="24"/>
        </w:rPr>
        <w:t>deste CONTRATO.</w:t>
      </w:r>
    </w:p>
    <w:p w14:paraId="65378774" w14:textId="77777777" w:rsidR="009B492C" w:rsidRPr="002E6ABF" w:rsidRDefault="009B492C" w:rsidP="009B492C">
      <w:pPr>
        <w:spacing w:after="0" w:line="240" w:lineRule="auto"/>
        <w:ind w:left="1140"/>
        <w:jc w:val="both"/>
        <w:rPr>
          <w:rFonts w:ascii="Arial" w:hAnsi="Arial" w:cs="Arial"/>
          <w:color w:val="000000"/>
          <w:sz w:val="24"/>
          <w:szCs w:val="24"/>
        </w:rPr>
      </w:pPr>
    </w:p>
    <w:p w14:paraId="1E545E6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25B79461" w14:textId="715CA173" w:rsidR="00540F7C" w:rsidRDefault="00540F7C" w:rsidP="009B492C">
      <w:pPr>
        <w:spacing w:after="0" w:line="240" w:lineRule="auto"/>
        <w:ind w:left="1140"/>
        <w:jc w:val="both"/>
        <w:rPr>
          <w:rFonts w:ascii="Arial" w:hAnsi="Arial" w:cs="Arial"/>
          <w:color w:val="000000"/>
          <w:sz w:val="24"/>
          <w:szCs w:val="24"/>
        </w:rPr>
      </w:pPr>
    </w:p>
    <w:p w14:paraId="0EC40EBB" w14:textId="3E1156E2"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7E5FA9">
        <w:rPr>
          <w:rFonts w:ascii="Arial" w:hAnsi="Arial" w:cs="Arial"/>
          <w:color w:val="000000"/>
          <w:sz w:val="24"/>
          <w:szCs w:val="24"/>
        </w:rPr>
        <w:t>2023</w:t>
      </w:r>
      <w:r w:rsidRPr="002E6ABF">
        <w:rPr>
          <w:rFonts w:ascii="Arial" w:hAnsi="Arial" w:cs="Arial"/>
          <w:color w:val="000000"/>
          <w:sz w:val="24"/>
          <w:szCs w:val="24"/>
        </w:rPr>
        <w:t>.</w:t>
      </w:r>
    </w:p>
    <w:p w14:paraId="1275C5F9"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423CD1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B38911C"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26E12B51" w14:textId="77777777" w:rsidTr="00E9303D">
        <w:tc>
          <w:tcPr>
            <w:tcW w:w="4232" w:type="dxa"/>
            <w:tcBorders>
              <w:top w:val="single" w:sz="4" w:space="0" w:color="auto"/>
              <w:left w:val="single" w:sz="4" w:space="0" w:color="auto"/>
              <w:bottom w:val="single" w:sz="4" w:space="0" w:color="auto"/>
              <w:right w:val="single" w:sz="4" w:space="0" w:color="auto"/>
            </w:tcBorders>
          </w:tcPr>
          <w:p w14:paraId="7C7FD719" w14:textId="77777777" w:rsidR="009B492C" w:rsidRPr="002E6ABF" w:rsidRDefault="009B492C" w:rsidP="00E9303D">
            <w:pPr>
              <w:spacing w:after="0" w:line="240" w:lineRule="auto"/>
              <w:jc w:val="center"/>
              <w:rPr>
                <w:rFonts w:ascii="Arial" w:hAnsi="Arial" w:cs="Arial"/>
                <w:color w:val="000000"/>
                <w:sz w:val="24"/>
                <w:szCs w:val="24"/>
              </w:rPr>
            </w:pPr>
          </w:p>
          <w:p w14:paraId="4F6BE1ED" w14:textId="77777777" w:rsidR="009B492C" w:rsidRPr="002E6ABF" w:rsidRDefault="009B492C" w:rsidP="00E9303D">
            <w:pPr>
              <w:spacing w:after="0" w:line="240" w:lineRule="auto"/>
              <w:jc w:val="center"/>
              <w:rPr>
                <w:rFonts w:ascii="Arial" w:hAnsi="Arial" w:cs="Arial"/>
                <w:color w:val="000000"/>
                <w:sz w:val="24"/>
                <w:szCs w:val="24"/>
              </w:rPr>
            </w:pPr>
          </w:p>
          <w:p w14:paraId="78C7271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0B32E5E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3AAAE59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9370323"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5E802669"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754E7C08"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5EF942B4" w14:textId="77777777" w:rsidR="009B492C" w:rsidRPr="002E6ABF" w:rsidRDefault="009B492C" w:rsidP="00E9303D">
            <w:pPr>
              <w:spacing w:after="0" w:line="240" w:lineRule="auto"/>
              <w:jc w:val="both"/>
              <w:rPr>
                <w:rFonts w:ascii="Arial" w:hAnsi="Arial" w:cs="Arial"/>
                <w:color w:val="000000"/>
                <w:sz w:val="24"/>
                <w:szCs w:val="24"/>
              </w:rPr>
            </w:pPr>
          </w:p>
          <w:p w14:paraId="1B80E0B7" w14:textId="77777777" w:rsidR="009B492C" w:rsidRPr="002E6ABF" w:rsidRDefault="009B492C" w:rsidP="00E9303D">
            <w:pPr>
              <w:spacing w:after="0" w:line="240" w:lineRule="auto"/>
              <w:jc w:val="both"/>
              <w:rPr>
                <w:rFonts w:ascii="Arial" w:hAnsi="Arial" w:cs="Arial"/>
                <w:color w:val="000000"/>
                <w:sz w:val="24"/>
                <w:szCs w:val="24"/>
              </w:rPr>
            </w:pPr>
          </w:p>
          <w:p w14:paraId="3A39807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4B02CAC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529CA79"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F4954C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B473C4C"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00A1B59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7479812"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lastRenderedPageBreak/>
              <w:t>Testemunhas</w:t>
            </w:r>
          </w:p>
        </w:tc>
      </w:tr>
      <w:tr w:rsidR="009B492C" w:rsidRPr="002E6ABF" w14:paraId="5002DD93"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6C14863"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6FAB96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8FB2D04"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3F37167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BA7CB83"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86017B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F659DB6"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5C19736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97AEE6B"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3EED2D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76C61BF"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3D2274A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C1BAF5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9C9C90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DE1C83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F4D8EC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D31170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F0185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D6B78AE" w14:textId="77777777" w:rsidR="009B492C" w:rsidRPr="002E6ABF" w:rsidRDefault="009B492C" w:rsidP="00E9303D">
            <w:pPr>
              <w:spacing w:after="0" w:line="240" w:lineRule="auto"/>
              <w:jc w:val="both"/>
              <w:rPr>
                <w:rFonts w:ascii="Arial" w:hAnsi="Arial" w:cs="Arial"/>
                <w:color w:val="000000"/>
                <w:sz w:val="24"/>
                <w:szCs w:val="24"/>
              </w:rPr>
            </w:pPr>
          </w:p>
        </w:tc>
      </w:tr>
    </w:tbl>
    <w:p w14:paraId="787C93D7" w14:textId="77777777" w:rsidR="009B492C" w:rsidRDefault="009B492C" w:rsidP="009B492C">
      <w:pPr>
        <w:spacing w:after="0" w:line="240" w:lineRule="auto"/>
        <w:jc w:val="both"/>
        <w:rPr>
          <w:rFonts w:ascii="Arial" w:hAnsi="Arial" w:cs="Arial"/>
          <w:sz w:val="24"/>
          <w:szCs w:val="24"/>
        </w:rPr>
      </w:pPr>
    </w:p>
    <w:p w14:paraId="5E4093EB" w14:textId="77777777" w:rsidR="00540F7C" w:rsidRDefault="00540F7C" w:rsidP="009B492C">
      <w:pPr>
        <w:spacing w:after="0" w:line="240" w:lineRule="auto"/>
        <w:jc w:val="both"/>
        <w:rPr>
          <w:rFonts w:ascii="Arial" w:hAnsi="Arial" w:cs="Arial"/>
          <w:sz w:val="24"/>
          <w:szCs w:val="24"/>
        </w:rPr>
      </w:pPr>
    </w:p>
    <w:p w14:paraId="6E777F1A" w14:textId="77777777" w:rsidR="00540F7C" w:rsidRDefault="00540F7C" w:rsidP="009B492C">
      <w:pPr>
        <w:spacing w:after="0" w:line="240" w:lineRule="auto"/>
        <w:jc w:val="both"/>
        <w:rPr>
          <w:rFonts w:ascii="Arial" w:hAnsi="Arial" w:cs="Arial"/>
          <w:sz w:val="24"/>
          <w:szCs w:val="24"/>
        </w:rPr>
      </w:pPr>
    </w:p>
    <w:p w14:paraId="0D3DA915" w14:textId="77777777" w:rsidR="001A37A6" w:rsidRDefault="001A37A6" w:rsidP="009B492C">
      <w:pPr>
        <w:spacing w:after="0" w:line="240" w:lineRule="auto"/>
        <w:jc w:val="both"/>
        <w:rPr>
          <w:rFonts w:ascii="Arial" w:hAnsi="Arial" w:cs="Arial"/>
          <w:sz w:val="24"/>
          <w:szCs w:val="24"/>
        </w:rPr>
      </w:pPr>
    </w:p>
    <w:p w14:paraId="4B8AEB3D" w14:textId="77777777" w:rsidR="001A37A6" w:rsidRDefault="001A37A6" w:rsidP="009B492C">
      <w:pPr>
        <w:spacing w:after="0" w:line="240" w:lineRule="auto"/>
        <w:jc w:val="both"/>
        <w:rPr>
          <w:rFonts w:ascii="Arial" w:hAnsi="Arial" w:cs="Arial"/>
          <w:sz w:val="24"/>
          <w:szCs w:val="24"/>
        </w:rPr>
      </w:pPr>
    </w:p>
    <w:p w14:paraId="6CCDBDF6" w14:textId="77777777" w:rsidR="001A37A6" w:rsidRDefault="001A37A6" w:rsidP="009B492C">
      <w:pPr>
        <w:spacing w:after="0" w:line="240" w:lineRule="auto"/>
        <w:jc w:val="both"/>
        <w:rPr>
          <w:rFonts w:ascii="Arial" w:hAnsi="Arial" w:cs="Arial"/>
          <w:sz w:val="24"/>
          <w:szCs w:val="24"/>
        </w:rPr>
      </w:pPr>
    </w:p>
    <w:p w14:paraId="332F99B1" w14:textId="77777777" w:rsidR="001A37A6" w:rsidRDefault="001A37A6" w:rsidP="009B492C">
      <w:pPr>
        <w:spacing w:after="0" w:line="240" w:lineRule="auto"/>
        <w:jc w:val="both"/>
        <w:rPr>
          <w:rFonts w:ascii="Arial" w:hAnsi="Arial" w:cs="Arial"/>
          <w:sz w:val="24"/>
          <w:szCs w:val="24"/>
        </w:rPr>
      </w:pPr>
    </w:p>
    <w:p w14:paraId="48B57D20" w14:textId="77777777" w:rsidR="001A37A6" w:rsidRDefault="001A37A6" w:rsidP="009B492C">
      <w:pPr>
        <w:spacing w:after="0" w:line="240" w:lineRule="auto"/>
        <w:jc w:val="both"/>
        <w:rPr>
          <w:rFonts w:ascii="Arial" w:hAnsi="Arial" w:cs="Arial"/>
          <w:sz w:val="24"/>
          <w:szCs w:val="24"/>
        </w:rPr>
      </w:pPr>
    </w:p>
    <w:p w14:paraId="65FE9AB4" w14:textId="77777777" w:rsidR="001A37A6" w:rsidRDefault="001A37A6" w:rsidP="009B492C">
      <w:pPr>
        <w:spacing w:after="0" w:line="240" w:lineRule="auto"/>
        <w:jc w:val="both"/>
        <w:rPr>
          <w:rFonts w:ascii="Arial" w:hAnsi="Arial" w:cs="Arial"/>
          <w:sz w:val="24"/>
          <w:szCs w:val="24"/>
        </w:rPr>
      </w:pPr>
    </w:p>
    <w:p w14:paraId="5569AF3E" w14:textId="77777777" w:rsidR="001A37A6" w:rsidRDefault="001A37A6" w:rsidP="009B492C">
      <w:pPr>
        <w:spacing w:after="0" w:line="240" w:lineRule="auto"/>
        <w:jc w:val="both"/>
        <w:rPr>
          <w:rFonts w:ascii="Arial" w:hAnsi="Arial" w:cs="Arial"/>
          <w:sz w:val="24"/>
          <w:szCs w:val="24"/>
        </w:rPr>
      </w:pPr>
    </w:p>
    <w:p w14:paraId="627D3E86" w14:textId="77777777" w:rsidR="001A37A6" w:rsidRDefault="001A37A6" w:rsidP="009B492C">
      <w:pPr>
        <w:spacing w:after="0" w:line="240" w:lineRule="auto"/>
        <w:jc w:val="both"/>
        <w:rPr>
          <w:rFonts w:ascii="Arial" w:hAnsi="Arial" w:cs="Arial"/>
          <w:sz w:val="24"/>
          <w:szCs w:val="24"/>
        </w:rPr>
      </w:pPr>
    </w:p>
    <w:p w14:paraId="6A97752C" w14:textId="77777777" w:rsidR="001A37A6" w:rsidRDefault="001A37A6" w:rsidP="009B492C">
      <w:pPr>
        <w:spacing w:after="0" w:line="240" w:lineRule="auto"/>
        <w:jc w:val="both"/>
        <w:rPr>
          <w:rFonts w:ascii="Arial" w:hAnsi="Arial" w:cs="Arial"/>
          <w:sz w:val="24"/>
          <w:szCs w:val="24"/>
        </w:rPr>
      </w:pPr>
    </w:p>
    <w:p w14:paraId="21E3D39A" w14:textId="77777777" w:rsidR="001A37A6" w:rsidRDefault="001A37A6" w:rsidP="009B492C">
      <w:pPr>
        <w:spacing w:after="0" w:line="240" w:lineRule="auto"/>
        <w:jc w:val="both"/>
        <w:rPr>
          <w:rFonts w:ascii="Arial" w:hAnsi="Arial" w:cs="Arial"/>
          <w:sz w:val="24"/>
          <w:szCs w:val="24"/>
        </w:rPr>
      </w:pPr>
    </w:p>
    <w:p w14:paraId="049E1C45" w14:textId="77777777" w:rsidR="001A37A6" w:rsidRDefault="001A37A6" w:rsidP="009B492C">
      <w:pPr>
        <w:spacing w:after="0" w:line="240" w:lineRule="auto"/>
        <w:jc w:val="both"/>
        <w:rPr>
          <w:rFonts w:ascii="Arial" w:hAnsi="Arial" w:cs="Arial"/>
          <w:sz w:val="24"/>
          <w:szCs w:val="24"/>
        </w:rPr>
      </w:pPr>
    </w:p>
    <w:p w14:paraId="1BFD4D7B" w14:textId="77777777" w:rsidR="001A37A6" w:rsidRDefault="001A37A6" w:rsidP="009B492C">
      <w:pPr>
        <w:spacing w:after="0" w:line="240" w:lineRule="auto"/>
        <w:jc w:val="both"/>
        <w:rPr>
          <w:rFonts w:ascii="Arial" w:hAnsi="Arial" w:cs="Arial"/>
          <w:sz w:val="24"/>
          <w:szCs w:val="24"/>
        </w:rPr>
      </w:pPr>
    </w:p>
    <w:p w14:paraId="075055B8" w14:textId="77777777" w:rsidR="001A37A6" w:rsidRDefault="001A37A6" w:rsidP="009B492C">
      <w:pPr>
        <w:spacing w:after="0" w:line="240" w:lineRule="auto"/>
        <w:jc w:val="both"/>
        <w:rPr>
          <w:rFonts w:ascii="Arial" w:hAnsi="Arial" w:cs="Arial"/>
          <w:sz w:val="24"/>
          <w:szCs w:val="24"/>
        </w:rPr>
      </w:pPr>
    </w:p>
    <w:p w14:paraId="6C56B66C" w14:textId="77777777" w:rsidR="001A37A6" w:rsidRDefault="001A37A6" w:rsidP="009B492C">
      <w:pPr>
        <w:spacing w:after="0" w:line="240" w:lineRule="auto"/>
        <w:jc w:val="both"/>
        <w:rPr>
          <w:rFonts w:ascii="Arial" w:hAnsi="Arial" w:cs="Arial"/>
          <w:sz w:val="24"/>
          <w:szCs w:val="24"/>
        </w:rPr>
      </w:pPr>
    </w:p>
    <w:p w14:paraId="263BE96C" w14:textId="77777777" w:rsidR="001A37A6" w:rsidRDefault="001A37A6" w:rsidP="009B492C">
      <w:pPr>
        <w:spacing w:after="0" w:line="240" w:lineRule="auto"/>
        <w:jc w:val="both"/>
        <w:rPr>
          <w:rFonts w:ascii="Arial" w:hAnsi="Arial" w:cs="Arial"/>
          <w:sz w:val="24"/>
          <w:szCs w:val="24"/>
        </w:rPr>
      </w:pPr>
    </w:p>
    <w:p w14:paraId="57BC6635" w14:textId="77777777" w:rsidR="001A37A6" w:rsidRDefault="001A37A6" w:rsidP="009B492C">
      <w:pPr>
        <w:spacing w:after="0" w:line="240" w:lineRule="auto"/>
        <w:jc w:val="both"/>
        <w:rPr>
          <w:rFonts w:ascii="Arial" w:hAnsi="Arial" w:cs="Arial"/>
          <w:sz w:val="24"/>
          <w:szCs w:val="24"/>
        </w:rPr>
      </w:pPr>
    </w:p>
    <w:p w14:paraId="1D674EF8" w14:textId="77777777" w:rsidR="001A37A6" w:rsidRDefault="001A37A6" w:rsidP="009B492C">
      <w:pPr>
        <w:spacing w:after="0" w:line="240" w:lineRule="auto"/>
        <w:jc w:val="both"/>
        <w:rPr>
          <w:rFonts w:ascii="Arial" w:hAnsi="Arial" w:cs="Arial"/>
          <w:sz w:val="24"/>
          <w:szCs w:val="24"/>
        </w:rPr>
      </w:pPr>
    </w:p>
    <w:p w14:paraId="71BFE2B0" w14:textId="77777777" w:rsidR="001A37A6" w:rsidRDefault="001A37A6" w:rsidP="009B492C">
      <w:pPr>
        <w:spacing w:after="0" w:line="240" w:lineRule="auto"/>
        <w:jc w:val="both"/>
        <w:rPr>
          <w:rFonts w:ascii="Arial" w:hAnsi="Arial" w:cs="Arial"/>
          <w:sz w:val="24"/>
          <w:szCs w:val="24"/>
        </w:rPr>
      </w:pPr>
    </w:p>
    <w:p w14:paraId="675F119E" w14:textId="77777777" w:rsidR="001A37A6" w:rsidRDefault="001A37A6" w:rsidP="009B492C">
      <w:pPr>
        <w:spacing w:after="0" w:line="240" w:lineRule="auto"/>
        <w:jc w:val="both"/>
        <w:rPr>
          <w:rFonts w:ascii="Arial" w:hAnsi="Arial" w:cs="Arial"/>
          <w:sz w:val="24"/>
          <w:szCs w:val="24"/>
        </w:rPr>
      </w:pPr>
    </w:p>
    <w:p w14:paraId="6E50DA67" w14:textId="77777777" w:rsidR="001A37A6" w:rsidRDefault="001A37A6" w:rsidP="009B492C">
      <w:pPr>
        <w:spacing w:after="0" w:line="240" w:lineRule="auto"/>
        <w:jc w:val="both"/>
        <w:rPr>
          <w:rFonts w:ascii="Arial" w:hAnsi="Arial" w:cs="Arial"/>
          <w:sz w:val="24"/>
          <w:szCs w:val="24"/>
        </w:rPr>
      </w:pPr>
    </w:p>
    <w:p w14:paraId="20B68A11" w14:textId="77777777" w:rsidR="001A37A6" w:rsidRDefault="001A37A6" w:rsidP="009B492C">
      <w:pPr>
        <w:spacing w:after="0" w:line="240" w:lineRule="auto"/>
        <w:jc w:val="both"/>
        <w:rPr>
          <w:rFonts w:ascii="Arial" w:hAnsi="Arial" w:cs="Arial"/>
          <w:sz w:val="24"/>
          <w:szCs w:val="24"/>
        </w:rPr>
      </w:pPr>
    </w:p>
    <w:p w14:paraId="1E1E1FBF" w14:textId="77777777" w:rsidR="001A37A6" w:rsidRDefault="001A37A6" w:rsidP="009B492C">
      <w:pPr>
        <w:spacing w:after="0" w:line="240" w:lineRule="auto"/>
        <w:jc w:val="both"/>
        <w:rPr>
          <w:rFonts w:ascii="Arial" w:hAnsi="Arial" w:cs="Arial"/>
          <w:sz w:val="24"/>
          <w:szCs w:val="24"/>
        </w:rPr>
      </w:pPr>
    </w:p>
    <w:p w14:paraId="1F2DEDBA" w14:textId="77777777" w:rsidR="001A37A6" w:rsidRDefault="001A37A6" w:rsidP="009B492C">
      <w:pPr>
        <w:spacing w:after="0" w:line="240" w:lineRule="auto"/>
        <w:jc w:val="both"/>
        <w:rPr>
          <w:rFonts w:ascii="Arial" w:hAnsi="Arial" w:cs="Arial"/>
          <w:sz w:val="24"/>
          <w:szCs w:val="24"/>
        </w:rPr>
      </w:pPr>
    </w:p>
    <w:p w14:paraId="3663A5FD" w14:textId="77777777" w:rsidR="001A37A6" w:rsidRDefault="001A37A6" w:rsidP="009B492C">
      <w:pPr>
        <w:spacing w:after="0" w:line="240" w:lineRule="auto"/>
        <w:jc w:val="both"/>
        <w:rPr>
          <w:rFonts w:ascii="Arial" w:hAnsi="Arial" w:cs="Arial"/>
          <w:sz w:val="24"/>
          <w:szCs w:val="24"/>
        </w:rPr>
      </w:pPr>
    </w:p>
    <w:p w14:paraId="61CB8743" w14:textId="77777777" w:rsidR="001A37A6" w:rsidRDefault="001A37A6" w:rsidP="009B492C">
      <w:pPr>
        <w:spacing w:after="0" w:line="240" w:lineRule="auto"/>
        <w:jc w:val="both"/>
        <w:rPr>
          <w:rFonts w:ascii="Arial" w:hAnsi="Arial" w:cs="Arial"/>
          <w:sz w:val="24"/>
          <w:szCs w:val="24"/>
        </w:rPr>
      </w:pPr>
    </w:p>
    <w:p w14:paraId="3EFCB179" w14:textId="77777777" w:rsidR="001A37A6" w:rsidRDefault="001A37A6" w:rsidP="009B492C">
      <w:pPr>
        <w:spacing w:after="0" w:line="240" w:lineRule="auto"/>
        <w:jc w:val="both"/>
        <w:rPr>
          <w:rFonts w:ascii="Arial" w:hAnsi="Arial" w:cs="Arial"/>
          <w:sz w:val="24"/>
          <w:szCs w:val="24"/>
        </w:rPr>
      </w:pPr>
    </w:p>
    <w:p w14:paraId="1EA62419" w14:textId="77777777" w:rsidR="001A37A6" w:rsidRDefault="001A37A6" w:rsidP="009B492C">
      <w:pPr>
        <w:spacing w:after="0" w:line="240" w:lineRule="auto"/>
        <w:jc w:val="both"/>
        <w:rPr>
          <w:rFonts w:ascii="Arial" w:hAnsi="Arial" w:cs="Arial"/>
          <w:sz w:val="24"/>
          <w:szCs w:val="24"/>
        </w:rPr>
      </w:pPr>
    </w:p>
    <w:p w14:paraId="7721E134" w14:textId="77777777" w:rsidR="001A37A6" w:rsidRDefault="001A37A6" w:rsidP="009B492C">
      <w:pPr>
        <w:spacing w:after="0" w:line="240" w:lineRule="auto"/>
        <w:jc w:val="both"/>
        <w:rPr>
          <w:rFonts w:ascii="Arial" w:hAnsi="Arial" w:cs="Arial"/>
          <w:sz w:val="24"/>
          <w:szCs w:val="24"/>
        </w:rPr>
      </w:pPr>
    </w:p>
    <w:p w14:paraId="7199A7EE" w14:textId="77777777" w:rsidR="001A37A6" w:rsidRDefault="001A37A6" w:rsidP="009B492C">
      <w:pPr>
        <w:spacing w:after="0" w:line="240" w:lineRule="auto"/>
        <w:jc w:val="both"/>
        <w:rPr>
          <w:rFonts w:ascii="Arial" w:hAnsi="Arial" w:cs="Arial"/>
          <w:sz w:val="24"/>
          <w:szCs w:val="24"/>
        </w:rPr>
      </w:pPr>
    </w:p>
    <w:p w14:paraId="70020C4C" w14:textId="77777777" w:rsidR="001A37A6" w:rsidRDefault="001A37A6" w:rsidP="009B492C">
      <w:pPr>
        <w:spacing w:after="0" w:line="240" w:lineRule="auto"/>
        <w:jc w:val="both"/>
        <w:rPr>
          <w:rFonts w:ascii="Arial" w:hAnsi="Arial" w:cs="Arial"/>
          <w:sz w:val="24"/>
          <w:szCs w:val="24"/>
        </w:rPr>
      </w:pPr>
    </w:p>
    <w:p w14:paraId="79820845" w14:textId="77777777" w:rsidR="001A37A6" w:rsidRDefault="001A37A6" w:rsidP="009B492C">
      <w:pPr>
        <w:spacing w:after="0" w:line="240" w:lineRule="auto"/>
        <w:jc w:val="both"/>
        <w:rPr>
          <w:rFonts w:ascii="Arial" w:hAnsi="Arial" w:cs="Arial"/>
          <w:sz w:val="24"/>
          <w:szCs w:val="24"/>
        </w:rPr>
      </w:pPr>
    </w:p>
    <w:p w14:paraId="47EF323A" w14:textId="77777777" w:rsidR="001A37A6" w:rsidRDefault="001A37A6" w:rsidP="009B492C">
      <w:pPr>
        <w:spacing w:after="0" w:line="240" w:lineRule="auto"/>
        <w:jc w:val="both"/>
        <w:rPr>
          <w:rFonts w:ascii="Arial" w:hAnsi="Arial" w:cs="Arial"/>
          <w:sz w:val="24"/>
          <w:szCs w:val="24"/>
        </w:rPr>
      </w:pPr>
    </w:p>
    <w:p w14:paraId="0300D9CC" w14:textId="77777777" w:rsidR="001A37A6" w:rsidRDefault="001A37A6" w:rsidP="009B492C">
      <w:pPr>
        <w:spacing w:after="0" w:line="240" w:lineRule="auto"/>
        <w:jc w:val="both"/>
        <w:rPr>
          <w:rFonts w:ascii="Arial" w:hAnsi="Arial" w:cs="Arial"/>
          <w:sz w:val="24"/>
          <w:szCs w:val="24"/>
        </w:rPr>
      </w:pPr>
    </w:p>
    <w:p w14:paraId="7953F563" w14:textId="77777777" w:rsidR="00540F7C" w:rsidRDefault="00540F7C" w:rsidP="009B492C">
      <w:pPr>
        <w:spacing w:after="0" w:line="240" w:lineRule="auto"/>
        <w:jc w:val="both"/>
        <w:rPr>
          <w:rFonts w:ascii="Arial" w:hAnsi="Arial" w:cs="Arial"/>
          <w:sz w:val="24"/>
          <w:szCs w:val="24"/>
        </w:rPr>
      </w:pPr>
    </w:p>
    <w:p w14:paraId="4290FCB0"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4F3AB2AB"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19E535F2"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534701" w14:textId="77777777" w:rsidR="009B492C" w:rsidRPr="002E6ABF" w:rsidRDefault="009B492C" w:rsidP="009B492C">
      <w:pPr>
        <w:spacing w:after="0" w:line="240" w:lineRule="auto"/>
        <w:jc w:val="center"/>
        <w:rPr>
          <w:rFonts w:ascii="Arial" w:hAnsi="Arial" w:cs="Arial"/>
          <w:i/>
          <w:sz w:val="24"/>
          <w:szCs w:val="24"/>
        </w:rPr>
      </w:pPr>
    </w:p>
    <w:p w14:paraId="5AD7ACC8" w14:textId="77777777" w:rsidR="009B492C" w:rsidRPr="002E6ABF" w:rsidRDefault="009B492C" w:rsidP="009B492C">
      <w:pPr>
        <w:spacing w:after="0" w:line="240" w:lineRule="auto"/>
        <w:jc w:val="center"/>
        <w:rPr>
          <w:rFonts w:ascii="Arial" w:hAnsi="Arial" w:cs="Arial"/>
          <w:i/>
          <w:sz w:val="24"/>
          <w:szCs w:val="24"/>
        </w:rPr>
      </w:pPr>
    </w:p>
    <w:p w14:paraId="56152ABB" w14:textId="77777777" w:rsidR="009B492C" w:rsidRDefault="009B492C" w:rsidP="009B492C">
      <w:pPr>
        <w:spacing w:after="0" w:line="240" w:lineRule="auto"/>
        <w:jc w:val="both"/>
        <w:rPr>
          <w:rFonts w:ascii="Arial" w:hAnsi="Arial" w:cs="Arial"/>
          <w:sz w:val="24"/>
          <w:szCs w:val="24"/>
        </w:rPr>
      </w:pPr>
    </w:p>
    <w:tbl>
      <w:tblPr>
        <w:tblpPr w:leftFromText="141" w:rightFromText="141" w:vertAnchor="text" w:horzAnchor="margin" w:tblpXSpec="center" w:tblpY="483"/>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819"/>
        <w:gridCol w:w="1134"/>
        <w:gridCol w:w="1418"/>
        <w:gridCol w:w="1418"/>
        <w:gridCol w:w="1559"/>
      </w:tblGrid>
      <w:tr w:rsidR="00D922F2" w:rsidRPr="005E0238" w14:paraId="628D632A" w14:textId="77777777" w:rsidTr="007F4918">
        <w:trPr>
          <w:trHeight w:val="878"/>
        </w:trPr>
        <w:tc>
          <w:tcPr>
            <w:tcW w:w="846" w:type="dxa"/>
          </w:tcPr>
          <w:p w14:paraId="53FE2F65" w14:textId="77777777" w:rsidR="00D922F2" w:rsidRPr="0053329F" w:rsidRDefault="00D922F2" w:rsidP="007F4918">
            <w:pPr>
              <w:tabs>
                <w:tab w:val="left" w:pos="8222"/>
              </w:tabs>
              <w:spacing w:after="0" w:line="240" w:lineRule="auto"/>
              <w:jc w:val="center"/>
              <w:rPr>
                <w:rFonts w:ascii="Arial" w:hAnsi="Arial" w:cs="Arial"/>
                <w:b/>
                <w:color w:val="000000"/>
                <w:sz w:val="24"/>
                <w:szCs w:val="24"/>
              </w:rPr>
            </w:pPr>
          </w:p>
          <w:p w14:paraId="596D27F5" w14:textId="77777777" w:rsidR="00D922F2" w:rsidRPr="0053329F" w:rsidRDefault="00D922F2"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ITEM</w:t>
            </w:r>
          </w:p>
        </w:tc>
        <w:tc>
          <w:tcPr>
            <w:tcW w:w="4819" w:type="dxa"/>
          </w:tcPr>
          <w:p w14:paraId="4BA2BBEB" w14:textId="77777777" w:rsidR="00D922F2" w:rsidRPr="0053329F" w:rsidRDefault="00D922F2" w:rsidP="007F4918">
            <w:pPr>
              <w:tabs>
                <w:tab w:val="left" w:pos="8222"/>
              </w:tabs>
              <w:spacing w:after="0" w:line="240" w:lineRule="auto"/>
              <w:jc w:val="center"/>
              <w:rPr>
                <w:rFonts w:ascii="Arial" w:hAnsi="Arial" w:cs="Arial"/>
                <w:b/>
                <w:color w:val="000000"/>
                <w:sz w:val="24"/>
                <w:szCs w:val="24"/>
              </w:rPr>
            </w:pPr>
          </w:p>
          <w:p w14:paraId="3D0FFF03" w14:textId="77777777" w:rsidR="00D922F2" w:rsidRPr="0053329F" w:rsidRDefault="00D922F2"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DESCRIÇÃO</w:t>
            </w:r>
          </w:p>
          <w:p w14:paraId="29B6EB5C" w14:textId="77777777" w:rsidR="00D922F2" w:rsidRPr="0053329F" w:rsidRDefault="00D922F2" w:rsidP="007F4918">
            <w:pPr>
              <w:tabs>
                <w:tab w:val="left" w:pos="8222"/>
              </w:tabs>
              <w:spacing w:after="0" w:line="240" w:lineRule="auto"/>
              <w:jc w:val="center"/>
              <w:rPr>
                <w:rFonts w:ascii="Arial" w:hAnsi="Arial" w:cs="Arial"/>
                <w:b/>
                <w:color w:val="000000"/>
                <w:sz w:val="24"/>
                <w:szCs w:val="24"/>
              </w:rPr>
            </w:pPr>
          </w:p>
        </w:tc>
        <w:tc>
          <w:tcPr>
            <w:tcW w:w="1134" w:type="dxa"/>
          </w:tcPr>
          <w:p w14:paraId="696FF705" w14:textId="77777777" w:rsidR="00D922F2" w:rsidRPr="0053329F" w:rsidRDefault="00D922F2"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QUANT</w:t>
            </w:r>
            <w:r>
              <w:rPr>
                <w:rFonts w:ascii="Arial" w:hAnsi="Arial" w:cs="Arial"/>
                <w:b/>
                <w:color w:val="000000"/>
                <w:sz w:val="24"/>
                <w:szCs w:val="24"/>
              </w:rPr>
              <w:t>.</w:t>
            </w:r>
          </w:p>
          <w:p w14:paraId="0764696A" w14:textId="77777777" w:rsidR="00D922F2" w:rsidRPr="0053329F" w:rsidRDefault="00D922F2"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color w:val="000000"/>
                <w:sz w:val="24"/>
                <w:szCs w:val="24"/>
              </w:rPr>
              <w:t>UNID.</w:t>
            </w:r>
          </w:p>
        </w:tc>
        <w:tc>
          <w:tcPr>
            <w:tcW w:w="1418" w:type="dxa"/>
          </w:tcPr>
          <w:p w14:paraId="322CBEE2" w14:textId="77777777" w:rsidR="00D922F2" w:rsidRPr="0053329F" w:rsidRDefault="00D922F2"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PERÍODO</w:t>
            </w:r>
          </w:p>
        </w:tc>
        <w:tc>
          <w:tcPr>
            <w:tcW w:w="1418" w:type="dxa"/>
          </w:tcPr>
          <w:p w14:paraId="79A3A07E" w14:textId="77777777" w:rsidR="00D922F2" w:rsidRPr="0053329F" w:rsidRDefault="00D922F2"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VALOR</w:t>
            </w:r>
          </w:p>
          <w:p w14:paraId="1550EB0D" w14:textId="77777777" w:rsidR="00D922F2" w:rsidRDefault="00D922F2"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UNITÁRIO</w:t>
            </w:r>
          </w:p>
          <w:p w14:paraId="5C560D24" w14:textId="77777777" w:rsidR="00D922F2" w:rsidRDefault="00D922F2"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(MENSAL)</w:t>
            </w:r>
          </w:p>
          <w:p w14:paraId="6C42F97D" w14:textId="77777777" w:rsidR="00D922F2" w:rsidRPr="0053329F" w:rsidRDefault="00D922F2" w:rsidP="007F4918">
            <w:pPr>
              <w:tabs>
                <w:tab w:val="left" w:pos="8222"/>
              </w:tabs>
              <w:spacing w:after="0" w:line="240" w:lineRule="auto"/>
              <w:jc w:val="center"/>
              <w:rPr>
                <w:rFonts w:ascii="Arial" w:hAnsi="Arial" w:cs="Arial"/>
                <w:b/>
                <w:color w:val="000000"/>
                <w:sz w:val="24"/>
                <w:szCs w:val="24"/>
              </w:rPr>
            </w:pPr>
          </w:p>
        </w:tc>
        <w:tc>
          <w:tcPr>
            <w:tcW w:w="1559" w:type="dxa"/>
          </w:tcPr>
          <w:p w14:paraId="606A2153" w14:textId="77777777" w:rsidR="00D922F2" w:rsidRPr="0053329F" w:rsidRDefault="00D922F2" w:rsidP="007F4918">
            <w:pPr>
              <w:tabs>
                <w:tab w:val="left" w:pos="8222"/>
              </w:tabs>
              <w:spacing w:after="0" w:line="240" w:lineRule="auto"/>
              <w:jc w:val="center"/>
              <w:rPr>
                <w:rFonts w:ascii="Arial" w:hAnsi="Arial" w:cs="Arial"/>
                <w:b/>
                <w:color w:val="000000"/>
                <w:sz w:val="24"/>
                <w:szCs w:val="24"/>
              </w:rPr>
            </w:pPr>
            <w:r w:rsidRPr="0053329F">
              <w:rPr>
                <w:rFonts w:ascii="Arial" w:hAnsi="Arial" w:cs="Arial"/>
                <w:b/>
                <w:bCs/>
                <w:color w:val="000000"/>
                <w:sz w:val="24"/>
                <w:szCs w:val="24"/>
              </w:rPr>
              <w:t>VALOR GLOBAL ESTIMADO</w:t>
            </w:r>
          </w:p>
        </w:tc>
      </w:tr>
      <w:tr w:rsidR="00D922F2" w:rsidRPr="001B6DB0" w14:paraId="60F9D58A" w14:textId="77777777" w:rsidTr="007F4918">
        <w:trPr>
          <w:trHeight w:val="588"/>
        </w:trPr>
        <w:tc>
          <w:tcPr>
            <w:tcW w:w="846" w:type="dxa"/>
          </w:tcPr>
          <w:p w14:paraId="65221F51" w14:textId="77777777" w:rsidR="00D922F2" w:rsidRPr="0053329F" w:rsidRDefault="00D922F2" w:rsidP="007F4918">
            <w:pPr>
              <w:tabs>
                <w:tab w:val="left" w:pos="8222"/>
              </w:tabs>
              <w:spacing w:after="0" w:line="240" w:lineRule="auto"/>
              <w:jc w:val="both"/>
              <w:rPr>
                <w:rFonts w:ascii="Arial" w:hAnsi="Arial" w:cs="Arial"/>
                <w:color w:val="000000"/>
                <w:sz w:val="24"/>
                <w:szCs w:val="24"/>
              </w:rPr>
            </w:pPr>
            <w:r w:rsidRPr="0053329F">
              <w:rPr>
                <w:rFonts w:ascii="Arial" w:hAnsi="Arial" w:cs="Arial"/>
                <w:color w:val="000000"/>
                <w:sz w:val="24"/>
                <w:szCs w:val="24"/>
              </w:rPr>
              <w:t>01</w:t>
            </w:r>
          </w:p>
        </w:tc>
        <w:tc>
          <w:tcPr>
            <w:tcW w:w="4819" w:type="dxa"/>
            <w:vAlign w:val="center"/>
          </w:tcPr>
          <w:p w14:paraId="69185731" w14:textId="77777777" w:rsidR="00D922F2" w:rsidRPr="0053329F" w:rsidRDefault="00D922F2" w:rsidP="007F4918">
            <w:pPr>
              <w:pStyle w:val="yiv5982529805msonormal"/>
              <w:shd w:val="clear" w:color="auto" w:fill="FFFFFF"/>
              <w:jc w:val="both"/>
              <w:rPr>
                <w:rFonts w:ascii="Arial" w:hAnsi="Arial" w:cs="Arial"/>
              </w:rPr>
            </w:pPr>
            <w:r w:rsidRPr="0053329F">
              <w:rPr>
                <w:rFonts w:ascii="Arial" w:hAnsi="Arial" w:cs="Arial"/>
              </w:rPr>
              <w:t xml:space="preserve">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situado na Rua Antônio </w:t>
            </w:r>
            <w:proofErr w:type="spellStart"/>
            <w:r w:rsidRPr="0053329F">
              <w:rPr>
                <w:rFonts w:ascii="Arial" w:hAnsi="Arial" w:cs="Arial"/>
              </w:rPr>
              <w:t>Onisto</w:t>
            </w:r>
            <w:proofErr w:type="spellEnd"/>
            <w:r w:rsidRPr="0053329F">
              <w:rPr>
                <w:rFonts w:ascii="Arial" w:hAnsi="Arial" w:cs="Arial"/>
              </w:rPr>
              <w:t>, nº 369, esquina com a Rua João Mendes, região central da cidade de Extrema, MG.</w:t>
            </w:r>
          </w:p>
          <w:p w14:paraId="65D5DACD" w14:textId="77777777" w:rsidR="00D922F2" w:rsidRPr="0053329F" w:rsidRDefault="00D922F2" w:rsidP="007F4918">
            <w:pPr>
              <w:pStyle w:val="yiv5982529805msonormal"/>
              <w:shd w:val="clear" w:color="auto" w:fill="FFFFFF"/>
              <w:jc w:val="both"/>
              <w:rPr>
                <w:rFonts w:ascii="Arial" w:hAnsi="Arial" w:cs="Arial"/>
              </w:rPr>
            </w:pPr>
            <w:r w:rsidRPr="0053329F">
              <w:rPr>
                <w:rFonts w:ascii="Arial" w:hAnsi="Arial" w:cs="Arial"/>
              </w:rPr>
              <w:t>PABX virtual e um DID (número telefônico) + 7 ramais</w:t>
            </w:r>
          </w:p>
          <w:p w14:paraId="5837C8CE" w14:textId="77777777" w:rsidR="00D922F2" w:rsidRPr="0053329F" w:rsidRDefault="00D922F2" w:rsidP="007F4918">
            <w:pPr>
              <w:pStyle w:val="yiv5982529805msonormal"/>
              <w:shd w:val="clear" w:color="auto" w:fill="FFFFFF"/>
              <w:jc w:val="both"/>
              <w:rPr>
                <w:rFonts w:ascii="Arial" w:hAnsi="Arial" w:cs="Arial"/>
              </w:rPr>
            </w:pPr>
            <w:r w:rsidRPr="0053329F">
              <w:rPr>
                <w:rFonts w:ascii="Arial" w:hAnsi="Arial" w:cs="Arial"/>
              </w:rPr>
              <w:t>Plano mínimo: 2.500 min. por usuário em todos tipos de ligações</w:t>
            </w:r>
          </w:p>
          <w:p w14:paraId="6F1F7AF9" w14:textId="77777777" w:rsidR="00D922F2" w:rsidRPr="0053329F" w:rsidRDefault="00D922F2"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Chamadas simultâneas</w:t>
            </w:r>
          </w:p>
          <w:p w14:paraId="25BD9121" w14:textId="77777777" w:rsidR="00D922F2" w:rsidRPr="0053329F" w:rsidRDefault="00D922F2"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Receber: 2 ligações</w:t>
            </w:r>
          </w:p>
          <w:p w14:paraId="74755D67" w14:textId="77777777" w:rsidR="00D922F2" w:rsidRPr="0053329F" w:rsidRDefault="00D922F2" w:rsidP="007F4918">
            <w:pPr>
              <w:pStyle w:val="yiv5982529805msonormal"/>
              <w:shd w:val="clear" w:color="auto" w:fill="FFFFFF"/>
              <w:spacing w:before="0" w:beforeAutospacing="0" w:after="0" w:afterAutospacing="0"/>
              <w:jc w:val="both"/>
              <w:rPr>
                <w:rFonts w:ascii="Arial" w:hAnsi="Arial" w:cs="Arial"/>
              </w:rPr>
            </w:pPr>
            <w:r w:rsidRPr="0053329F">
              <w:rPr>
                <w:rFonts w:ascii="Arial" w:hAnsi="Arial" w:cs="Arial"/>
              </w:rPr>
              <w:t>Fazer: 5 ligações</w:t>
            </w:r>
          </w:p>
          <w:p w14:paraId="558D1E05" w14:textId="77777777" w:rsidR="00D922F2" w:rsidRPr="0053329F" w:rsidRDefault="00D922F2" w:rsidP="007F4918">
            <w:pPr>
              <w:pStyle w:val="yiv5982529805msonormal"/>
              <w:shd w:val="clear" w:color="auto" w:fill="FFFFFF"/>
              <w:spacing w:before="0" w:beforeAutospacing="0" w:after="0" w:afterAutospacing="0"/>
              <w:jc w:val="both"/>
              <w:rPr>
                <w:rFonts w:ascii="Arial" w:hAnsi="Arial" w:cs="Arial"/>
              </w:rPr>
            </w:pPr>
          </w:p>
          <w:p w14:paraId="21C58B59" w14:textId="77777777" w:rsidR="00D922F2" w:rsidRPr="0053329F" w:rsidRDefault="00D922F2" w:rsidP="007F4918">
            <w:pPr>
              <w:pStyle w:val="yiv5982529805msonormal"/>
              <w:shd w:val="clear" w:color="auto" w:fill="FFFFFF"/>
              <w:spacing w:before="0" w:beforeAutospacing="0" w:after="0" w:afterAutospacing="0"/>
              <w:jc w:val="both"/>
              <w:rPr>
                <w:rFonts w:ascii="Arial" w:hAnsi="Arial" w:cs="Arial"/>
                <w:color w:val="000000"/>
              </w:rPr>
            </w:pPr>
            <w:r w:rsidRPr="0053329F">
              <w:rPr>
                <w:rFonts w:ascii="Arial" w:hAnsi="Arial" w:cs="Arial"/>
              </w:rPr>
              <w:t>Com gravação das ligações + suporte mensal</w:t>
            </w:r>
          </w:p>
        </w:tc>
        <w:tc>
          <w:tcPr>
            <w:tcW w:w="1134" w:type="dxa"/>
            <w:vAlign w:val="center"/>
          </w:tcPr>
          <w:p w14:paraId="327F8D88" w14:textId="77777777" w:rsidR="00D922F2" w:rsidRDefault="00D922F2"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SERV.</w:t>
            </w:r>
          </w:p>
          <w:p w14:paraId="626556B9" w14:textId="77777777" w:rsidR="00D922F2" w:rsidRDefault="00D922F2" w:rsidP="007F4918">
            <w:pPr>
              <w:tabs>
                <w:tab w:val="left" w:pos="8222"/>
              </w:tabs>
              <w:spacing w:after="0" w:line="240" w:lineRule="auto"/>
              <w:jc w:val="center"/>
              <w:rPr>
                <w:rFonts w:ascii="Arial" w:hAnsi="Arial" w:cs="Arial"/>
                <w:b/>
                <w:bCs/>
                <w:color w:val="000000"/>
                <w:sz w:val="24"/>
                <w:szCs w:val="24"/>
              </w:rPr>
            </w:pPr>
          </w:p>
          <w:p w14:paraId="64BCD983" w14:textId="77777777" w:rsidR="00D922F2" w:rsidRPr="009F0232" w:rsidRDefault="00D922F2" w:rsidP="007F4918">
            <w:pPr>
              <w:tabs>
                <w:tab w:val="left" w:pos="8222"/>
              </w:tabs>
              <w:spacing w:after="0" w:line="240" w:lineRule="auto"/>
              <w:jc w:val="center"/>
              <w:rPr>
                <w:rFonts w:ascii="Arial" w:hAnsi="Arial" w:cs="Arial"/>
                <w:b/>
                <w:bCs/>
                <w:color w:val="000000"/>
                <w:sz w:val="24"/>
                <w:szCs w:val="24"/>
              </w:rPr>
            </w:pPr>
            <w:r w:rsidRPr="009F0232">
              <w:rPr>
                <w:rFonts w:ascii="Arial" w:hAnsi="Arial" w:cs="Arial"/>
                <w:b/>
                <w:bCs/>
                <w:color w:val="000000"/>
                <w:sz w:val="24"/>
                <w:szCs w:val="24"/>
              </w:rPr>
              <w:t>07 (SETE)</w:t>
            </w:r>
          </w:p>
        </w:tc>
        <w:tc>
          <w:tcPr>
            <w:tcW w:w="1418" w:type="dxa"/>
          </w:tcPr>
          <w:p w14:paraId="3BF15C6B" w14:textId="77777777" w:rsidR="00D922F2" w:rsidRPr="0053329F" w:rsidRDefault="00D922F2" w:rsidP="007F4918">
            <w:pPr>
              <w:tabs>
                <w:tab w:val="left" w:pos="8222"/>
              </w:tabs>
              <w:spacing w:after="0" w:line="240" w:lineRule="auto"/>
              <w:jc w:val="both"/>
              <w:rPr>
                <w:rFonts w:ascii="Arial" w:hAnsi="Arial" w:cs="Arial"/>
                <w:b/>
                <w:bCs/>
                <w:color w:val="000000"/>
                <w:sz w:val="24"/>
                <w:szCs w:val="24"/>
              </w:rPr>
            </w:pPr>
            <w:r>
              <w:rPr>
                <w:rFonts w:ascii="Arial" w:hAnsi="Arial" w:cs="Arial"/>
                <w:b/>
                <w:bCs/>
                <w:color w:val="000000"/>
                <w:sz w:val="24"/>
                <w:szCs w:val="24"/>
              </w:rPr>
              <w:t>12 MESES</w:t>
            </w:r>
          </w:p>
        </w:tc>
        <w:tc>
          <w:tcPr>
            <w:tcW w:w="1418" w:type="dxa"/>
          </w:tcPr>
          <w:p w14:paraId="357348F1" w14:textId="77777777" w:rsidR="00D922F2" w:rsidRPr="0053329F" w:rsidRDefault="00D922F2"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R$</w:t>
            </w:r>
            <w:r>
              <w:rPr>
                <w:rFonts w:ascii="Arial" w:hAnsi="Arial" w:cs="Arial"/>
                <w:b/>
                <w:bCs/>
                <w:color w:val="000000"/>
                <w:sz w:val="24"/>
                <w:szCs w:val="24"/>
              </w:rPr>
              <w:t xml:space="preserve"> 91,46</w:t>
            </w:r>
          </w:p>
        </w:tc>
        <w:tc>
          <w:tcPr>
            <w:tcW w:w="1559" w:type="dxa"/>
          </w:tcPr>
          <w:p w14:paraId="22C217C0" w14:textId="77777777" w:rsidR="00D922F2" w:rsidRPr="0053329F" w:rsidRDefault="00D922F2" w:rsidP="007F4918">
            <w:pPr>
              <w:tabs>
                <w:tab w:val="left" w:pos="8222"/>
              </w:tabs>
              <w:spacing w:after="0" w:line="240" w:lineRule="auto"/>
              <w:jc w:val="both"/>
              <w:rPr>
                <w:rFonts w:ascii="Arial" w:hAnsi="Arial" w:cs="Arial"/>
                <w:b/>
                <w:bCs/>
                <w:color w:val="000000"/>
                <w:sz w:val="24"/>
                <w:szCs w:val="24"/>
              </w:rPr>
            </w:pPr>
            <w:r w:rsidRPr="0053329F">
              <w:rPr>
                <w:rFonts w:ascii="Arial" w:hAnsi="Arial" w:cs="Arial"/>
                <w:b/>
                <w:bCs/>
                <w:color w:val="000000"/>
                <w:sz w:val="24"/>
                <w:szCs w:val="24"/>
              </w:rPr>
              <w:t xml:space="preserve"> R$</w:t>
            </w:r>
            <w:r>
              <w:rPr>
                <w:rFonts w:ascii="Arial" w:hAnsi="Arial" w:cs="Arial"/>
                <w:b/>
                <w:bCs/>
                <w:color w:val="000000"/>
                <w:sz w:val="24"/>
                <w:szCs w:val="24"/>
              </w:rPr>
              <w:t xml:space="preserve"> 7</w:t>
            </w:r>
            <w:r w:rsidRPr="0053329F">
              <w:rPr>
                <w:rFonts w:ascii="Arial" w:hAnsi="Arial" w:cs="Arial"/>
                <w:b/>
                <w:bCs/>
                <w:color w:val="000000"/>
                <w:sz w:val="24"/>
                <w:szCs w:val="24"/>
              </w:rPr>
              <w:t>.682,64</w:t>
            </w:r>
          </w:p>
          <w:p w14:paraId="0B15DE32" w14:textId="77777777" w:rsidR="00D922F2" w:rsidRPr="0053329F" w:rsidRDefault="00D922F2" w:rsidP="007F4918">
            <w:pPr>
              <w:tabs>
                <w:tab w:val="left" w:pos="8222"/>
              </w:tabs>
              <w:spacing w:after="0" w:line="240" w:lineRule="auto"/>
              <w:jc w:val="both"/>
              <w:rPr>
                <w:rFonts w:ascii="Arial" w:hAnsi="Arial" w:cs="Arial"/>
                <w:b/>
                <w:bCs/>
                <w:color w:val="000000"/>
                <w:sz w:val="24"/>
                <w:szCs w:val="24"/>
              </w:rPr>
            </w:pPr>
          </w:p>
        </w:tc>
      </w:tr>
      <w:tr w:rsidR="00D922F2" w:rsidRPr="001B6DB0" w14:paraId="41437CDF" w14:textId="77777777" w:rsidTr="007F4918">
        <w:trPr>
          <w:trHeight w:val="588"/>
        </w:trPr>
        <w:tc>
          <w:tcPr>
            <w:tcW w:w="846" w:type="dxa"/>
          </w:tcPr>
          <w:p w14:paraId="6B8203DE" w14:textId="77777777" w:rsidR="00D922F2" w:rsidRPr="0053329F" w:rsidRDefault="00D922F2" w:rsidP="007F4918">
            <w:pPr>
              <w:tabs>
                <w:tab w:val="left" w:pos="8222"/>
              </w:tabs>
              <w:spacing w:after="0" w:line="240" w:lineRule="auto"/>
              <w:jc w:val="both"/>
              <w:rPr>
                <w:rFonts w:ascii="Arial" w:hAnsi="Arial" w:cs="Arial"/>
                <w:color w:val="000000"/>
                <w:sz w:val="24"/>
                <w:szCs w:val="24"/>
              </w:rPr>
            </w:pPr>
            <w:r w:rsidRPr="0053329F">
              <w:rPr>
                <w:rFonts w:ascii="Arial" w:hAnsi="Arial" w:cs="Arial"/>
                <w:color w:val="000000"/>
                <w:sz w:val="24"/>
                <w:szCs w:val="24"/>
              </w:rPr>
              <w:t>02</w:t>
            </w:r>
          </w:p>
        </w:tc>
        <w:tc>
          <w:tcPr>
            <w:tcW w:w="4819" w:type="dxa"/>
            <w:vAlign w:val="center"/>
          </w:tcPr>
          <w:p w14:paraId="75DB5BB3" w14:textId="77777777" w:rsidR="00D922F2" w:rsidRPr="0053329F" w:rsidRDefault="00D922F2" w:rsidP="007F4918">
            <w:pPr>
              <w:pStyle w:val="yiv5982529805msonormal"/>
              <w:shd w:val="clear" w:color="auto" w:fill="FFFFFF"/>
              <w:jc w:val="both"/>
              <w:rPr>
                <w:rFonts w:ascii="Arial" w:hAnsi="Arial" w:cs="Arial"/>
              </w:rPr>
            </w:pPr>
            <w:r w:rsidRPr="0053329F">
              <w:rPr>
                <w:rFonts w:ascii="Arial" w:hAnsi="Arial" w:cs="Arial"/>
              </w:rPr>
              <w:t>Serviço de implantação e treinamento</w:t>
            </w:r>
          </w:p>
        </w:tc>
        <w:tc>
          <w:tcPr>
            <w:tcW w:w="1134" w:type="dxa"/>
            <w:vAlign w:val="center"/>
          </w:tcPr>
          <w:p w14:paraId="7B59CC33" w14:textId="77777777" w:rsidR="00D922F2" w:rsidRPr="009F0232" w:rsidRDefault="00D922F2" w:rsidP="007F4918">
            <w:pPr>
              <w:tabs>
                <w:tab w:val="left" w:pos="8222"/>
              </w:tabs>
              <w:spacing w:after="0" w:line="240" w:lineRule="auto"/>
              <w:jc w:val="center"/>
              <w:rPr>
                <w:rFonts w:ascii="Arial" w:hAnsi="Arial" w:cs="Arial"/>
                <w:b/>
                <w:bCs/>
                <w:color w:val="000000"/>
                <w:sz w:val="24"/>
                <w:szCs w:val="24"/>
              </w:rPr>
            </w:pPr>
            <w:r w:rsidRPr="009F0232">
              <w:rPr>
                <w:rFonts w:ascii="Arial" w:hAnsi="Arial" w:cs="Arial"/>
                <w:b/>
                <w:bCs/>
                <w:color w:val="000000"/>
                <w:sz w:val="24"/>
                <w:szCs w:val="24"/>
              </w:rPr>
              <w:t>01 serviço</w:t>
            </w:r>
          </w:p>
        </w:tc>
        <w:tc>
          <w:tcPr>
            <w:tcW w:w="1418" w:type="dxa"/>
          </w:tcPr>
          <w:p w14:paraId="3EFBA934" w14:textId="77777777" w:rsidR="00D922F2" w:rsidRPr="0053329F" w:rsidRDefault="00D922F2" w:rsidP="007F4918">
            <w:pPr>
              <w:tabs>
                <w:tab w:val="left" w:pos="8222"/>
              </w:tabs>
              <w:spacing w:after="0" w:line="240" w:lineRule="auto"/>
              <w:jc w:val="center"/>
              <w:rPr>
                <w:rFonts w:ascii="Arial" w:hAnsi="Arial" w:cs="Arial"/>
                <w:b/>
                <w:bCs/>
                <w:color w:val="000000"/>
                <w:sz w:val="24"/>
                <w:szCs w:val="24"/>
              </w:rPr>
            </w:pPr>
            <w:r>
              <w:rPr>
                <w:rFonts w:ascii="Arial" w:hAnsi="Arial" w:cs="Arial"/>
                <w:b/>
                <w:bCs/>
                <w:color w:val="000000"/>
                <w:sz w:val="24"/>
                <w:szCs w:val="24"/>
              </w:rPr>
              <w:t>-</w:t>
            </w:r>
          </w:p>
        </w:tc>
        <w:tc>
          <w:tcPr>
            <w:tcW w:w="1418" w:type="dxa"/>
          </w:tcPr>
          <w:p w14:paraId="5797004A" w14:textId="77777777" w:rsidR="00D922F2" w:rsidRPr="0053329F" w:rsidRDefault="00D922F2"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R$</w:t>
            </w:r>
          </w:p>
          <w:p w14:paraId="56F2ECE6" w14:textId="77777777" w:rsidR="00D922F2" w:rsidRPr="0053329F" w:rsidRDefault="00D922F2"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511,00</w:t>
            </w:r>
          </w:p>
        </w:tc>
        <w:tc>
          <w:tcPr>
            <w:tcW w:w="1559" w:type="dxa"/>
          </w:tcPr>
          <w:p w14:paraId="4077217A" w14:textId="77777777" w:rsidR="00D922F2" w:rsidRPr="0053329F" w:rsidRDefault="00D922F2"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R$</w:t>
            </w:r>
          </w:p>
          <w:p w14:paraId="354C0AB4" w14:textId="77777777" w:rsidR="00D922F2" w:rsidRPr="0053329F" w:rsidRDefault="00D922F2" w:rsidP="007F4918">
            <w:pPr>
              <w:tabs>
                <w:tab w:val="left" w:pos="8222"/>
              </w:tabs>
              <w:spacing w:after="0" w:line="240" w:lineRule="auto"/>
              <w:jc w:val="center"/>
              <w:rPr>
                <w:rFonts w:ascii="Arial" w:hAnsi="Arial" w:cs="Arial"/>
                <w:b/>
                <w:bCs/>
                <w:color w:val="000000"/>
                <w:sz w:val="24"/>
                <w:szCs w:val="24"/>
              </w:rPr>
            </w:pPr>
            <w:r w:rsidRPr="0053329F">
              <w:rPr>
                <w:rFonts w:ascii="Arial" w:hAnsi="Arial" w:cs="Arial"/>
                <w:b/>
                <w:bCs/>
                <w:color w:val="000000"/>
                <w:sz w:val="24"/>
                <w:szCs w:val="24"/>
              </w:rPr>
              <w:t>511,00</w:t>
            </w:r>
          </w:p>
        </w:tc>
      </w:tr>
    </w:tbl>
    <w:p w14:paraId="05152C57" w14:textId="77777777" w:rsidR="009B492C" w:rsidRDefault="009B492C" w:rsidP="009B492C">
      <w:pPr>
        <w:spacing w:after="0" w:line="240" w:lineRule="auto"/>
        <w:jc w:val="both"/>
        <w:rPr>
          <w:rFonts w:ascii="Arial" w:hAnsi="Arial" w:cs="Arial"/>
          <w:sz w:val="24"/>
          <w:szCs w:val="24"/>
        </w:rPr>
      </w:pPr>
    </w:p>
    <w:p w14:paraId="1852C85F" w14:textId="77777777" w:rsidR="00612C35" w:rsidRDefault="00612C35" w:rsidP="009B492C"/>
    <w:sectPr w:rsidR="00612C35"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21740" w14:textId="77777777" w:rsidR="006A0912" w:rsidRDefault="006A0912" w:rsidP="00D85572">
      <w:pPr>
        <w:spacing w:after="0" w:line="240" w:lineRule="auto"/>
      </w:pPr>
      <w:r>
        <w:separator/>
      </w:r>
    </w:p>
  </w:endnote>
  <w:endnote w:type="continuationSeparator" w:id="0">
    <w:p w14:paraId="3903E186" w14:textId="77777777" w:rsidR="006A0912" w:rsidRDefault="006A0912"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9995" w14:textId="77777777" w:rsidR="00574C26" w:rsidRDefault="00574C26" w:rsidP="00175A11">
    <w:pPr>
      <w:pStyle w:val="Rodap"/>
      <w:tabs>
        <w:tab w:val="clear" w:pos="8504"/>
      </w:tabs>
    </w:pPr>
    <w:r>
      <w:rPr>
        <w:noProof/>
        <w:lang w:eastAsia="pt-BR"/>
      </w:rPr>
      <w:drawing>
        <wp:anchor distT="0" distB="0" distL="114300" distR="114300" simplePos="0" relativeHeight="251660288" behindDoc="1" locked="0" layoutInCell="1" allowOverlap="1" wp14:anchorId="1AABEE2A" wp14:editId="50DC88BD">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8541" w14:textId="77777777" w:rsidR="006A0912" w:rsidRDefault="006A0912" w:rsidP="00D85572">
      <w:pPr>
        <w:spacing w:after="0" w:line="240" w:lineRule="auto"/>
      </w:pPr>
      <w:r>
        <w:separator/>
      </w:r>
    </w:p>
  </w:footnote>
  <w:footnote w:type="continuationSeparator" w:id="0">
    <w:p w14:paraId="1EB56F58" w14:textId="77777777" w:rsidR="006A0912" w:rsidRDefault="006A0912"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F34" w14:textId="77777777" w:rsidR="00574C26" w:rsidRDefault="00574C26">
    <w:pPr>
      <w:pStyle w:val="Cabealho"/>
    </w:pPr>
    <w:r>
      <w:rPr>
        <w:noProof/>
        <w:lang w:eastAsia="pt-BR"/>
      </w:rPr>
      <w:drawing>
        <wp:anchor distT="0" distB="0" distL="114300" distR="114300" simplePos="0" relativeHeight="251661312" behindDoc="1" locked="0" layoutInCell="1" allowOverlap="1" wp14:anchorId="6C017868" wp14:editId="0F751B7B">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58F5F" w14:textId="77777777" w:rsidR="00574C26" w:rsidRDefault="00574C26">
    <w:pPr>
      <w:pStyle w:val="Cabealho"/>
    </w:pPr>
  </w:p>
  <w:p w14:paraId="1A8A156B" w14:textId="77777777" w:rsidR="00574C26" w:rsidRDefault="00574C26">
    <w:pPr>
      <w:pStyle w:val="Cabealho"/>
    </w:pPr>
  </w:p>
  <w:p w14:paraId="3E645E8C" w14:textId="77777777" w:rsidR="00574C26" w:rsidRDefault="00574C26">
    <w:pPr>
      <w:pStyle w:val="Cabealho"/>
    </w:pPr>
  </w:p>
  <w:p w14:paraId="2B8BEEF0" w14:textId="77777777" w:rsidR="00574C26" w:rsidRDefault="00574C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534992"/>
    <w:multiLevelType w:val="multilevel"/>
    <w:tmpl w:val="43C8BD52"/>
    <w:lvl w:ilvl="0">
      <w:start w:val="24"/>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71E3B5E"/>
    <w:multiLevelType w:val="multilevel"/>
    <w:tmpl w:val="852ED1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F73488"/>
    <w:multiLevelType w:val="multilevel"/>
    <w:tmpl w:val="03AAE73C"/>
    <w:lvl w:ilvl="0">
      <w:start w:val="1"/>
      <w:numFmt w:val="lowerLetter"/>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620FAD"/>
    <w:multiLevelType w:val="hybridMultilevel"/>
    <w:tmpl w:val="9F5E8078"/>
    <w:lvl w:ilvl="0" w:tplc="DCB4718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460595"/>
    <w:multiLevelType w:val="hybridMultilevel"/>
    <w:tmpl w:val="416AED1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13"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376893"/>
    <w:multiLevelType w:val="multilevel"/>
    <w:tmpl w:val="5554D6C6"/>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9"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00261F"/>
    <w:multiLevelType w:val="multilevel"/>
    <w:tmpl w:val="4E3CC75E"/>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0F642F3"/>
    <w:multiLevelType w:val="multilevel"/>
    <w:tmpl w:val="63C04F08"/>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E23DE0"/>
    <w:multiLevelType w:val="hybridMultilevel"/>
    <w:tmpl w:val="F3860B2E"/>
    <w:lvl w:ilvl="0" w:tplc="5CF6ADE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5CA6313"/>
    <w:multiLevelType w:val="multilevel"/>
    <w:tmpl w:val="2928717C"/>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696042F"/>
    <w:multiLevelType w:val="multilevel"/>
    <w:tmpl w:val="478AE01A"/>
    <w:lvl w:ilvl="0">
      <w:start w:val="2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B551477"/>
    <w:multiLevelType w:val="multilevel"/>
    <w:tmpl w:val="8C90F724"/>
    <w:lvl w:ilvl="0">
      <w:start w:val="2"/>
      <w:numFmt w:val="decimalZero"/>
      <w:lvlText w:val="%1"/>
      <w:lvlJc w:val="left"/>
      <w:pPr>
        <w:ind w:left="735" w:hanging="735"/>
      </w:pPr>
      <w:rPr>
        <w:rFonts w:hint="default"/>
        <w:b/>
        <w:i/>
      </w:rPr>
    </w:lvl>
    <w:lvl w:ilvl="1">
      <w:start w:val="2"/>
      <w:numFmt w:val="decimalZero"/>
      <w:lvlText w:val="%1.%2"/>
      <w:lvlJc w:val="left"/>
      <w:pPr>
        <w:ind w:left="1095" w:hanging="735"/>
      </w:pPr>
      <w:rPr>
        <w:rFonts w:hint="default"/>
        <w:b/>
        <w:i/>
      </w:rPr>
    </w:lvl>
    <w:lvl w:ilvl="2">
      <w:start w:val="1"/>
      <w:numFmt w:val="decimal"/>
      <w:lvlText w:val="%1.%2.%3"/>
      <w:lvlJc w:val="left"/>
      <w:pPr>
        <w:ind w:left="1455" w:hanging="735"/>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880" w:hanging="144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960" w:hanging="1800"/>
      </w:pPr>
      <w:rPr>
        <w:rFonts w:hint="default"/>
        <w:b/>
        <w:i/>
      </w:rPr>
    </w:lvl>
    <w:lvl w:ilvl="7">
      <w:start w:val="1"/>
      <w:numFmt w:val="decimal"/>
      <w:lvlText w:val="%1.%2.%3.%4.%5.%6.%7.%8"/>
      <w:lvlJc w:val="left"/>
      <w:pPr>
        <w:ind w:left="4680" w:hanging="2160"/>
      </w:pPr>
      <w:rPr>
        <w:rFonts w:hint="default"/>
        <w:b/>
        <w:i/>
      </w:rPr>
    </w:lvl>
    <w:lvl w:ilvl="8">
      <w:start w:val="1"/>
      <w:numFmt w:val="decimal"/>
      <w:lvlText w:val="%1.%2.%3.%4.%5.%6.%7.%8.%9"/>
      <w:lvlJc w:val="left"/>
      <w:pPr>
        <w:ind w:left="5040" w:hanging="2160"/>
      </w:pPr>
      <w:rPr>
        <w:rFonts w:hint="default"/>
        <w:b/>
        <w:i/>
      </w:rPr>
    </w:lvl>
  </w:abstractNum>
  <w:abstractNum w:abstractNumId="28" w15:restartNumberingAfterBreak="0">
    <w:nsid w:val="2BF04ED2"/>
    <w:multiLevelType w:val="multilevel"/>
    <w:tmpl w:val="376C90FA"/>
    <w:lvl w:ilvl="0">
      <w:start w:val="2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C4A3BBF"/>
    <w:multiLevelType w:val="multilevel"/>
    <w:tmpl w:val="9C0642DC"/>
    <w:lvl w:ilvl="0">
      <w:start w:val="37"/>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23561F0"/>
    <w:multiLevelType w:val="hybridMultilevel"/>
    <w:tmpl w:val="6CC405FC"/>
    <w:lvl w:ilvl="0" w:tplc="05A0463E">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811119D"/>
    <w:multiLevelType w:val="multilevel"/>
    <w:tmpl w:val="C5D27F84"/>
    <w:lvl w:ilvl="0">
      <w:start w:val="36"/>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A37F49"/>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6C1EBF"/>
    <w:multiLevelType w:val="hybridMultilevel"/>
    <w:tmpl w:val="C1F2143E"/>
    <w:lvl w:ilvl="0" w:tplc="0416000F">
      <w:start w:val="40"/>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7FB3368"/>
    <w:multiLevelType w:val="hybridMultilevel"/>
    <w:tmpl w:val="41AA60AE"/>
    <w:lvl w:ilvl="0" w:tplc="0416000F">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093605"/>
    <w:multiLevelType w:val="multilevel"/>
    <w:tmpl w:val="A46C52C6"/>
    <w:lvl w:ilvl="0">
      <w:start w:val="23"/>
      <w:numFmt w:val="decimal"/>
      <w:lvlText w:val="%1."/>
      <w:lvlJc w:val="left"/>
      <w:pPr>
        <w:ind w:left="765" w:hanging="405"/>
      </w:pPr>
      <w:rPr>
        <w:rFonts w:cstheme="minorBidi"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8AB011E"/>
    <w:multiLevelType w:val="multilevel"/>
    <w:tmpl w:val="329A8454"/>
    <w:lvl w:ilvl="0">
      <w:start w:val="2"/>
      <w:numFmt w:val="decimalZero"/>
      <w:lvlText w:val="%1"/>
      <w:lvlJc w:val="left"/>
      <w:pPr>
        <w:ind w:left="600" w:hanging="600"/>
      </w:pPr>
      <w:rPr>
        <w:rFonts w:eastAsiaTheme="minorHAnsi" w:hint="default"/>
      </w:rPr>
    </w:lvl>
    <w:lvl w:ilvl="1">
      <w:start w:val="1"/>
      <w:numFmt w:val="decimalZero"/>
      <w:lvlText w:val="%1.%2"/>
      <w:lvlJc w:val="left"/>
      <w:pPr>
        <w:ind w:left="600" w:hanging="60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0" w15:restartNumberingAfterBreak="0">
    <w:nsid w:val="4B956766"/>
    <w:multiLevelType w:val="hybridMultilevel"/>
    <w:tmpl w:val="FE5CD0A8"/>
    <w:lvl w:ilvl="0" w:tplc="E850E6EE">
      <w:start w:val="1"/>
      <w:numFmt w:val="decimal"/>
      <w:lvlText w:val="%1."/>
      <w:lvlJc w:val="left"/>
      <w:pPr>
        <w:ind w:left="502" w:hanging="360"/>
      </w:pPr>
      <w:rPr>
        <w:rFonts w:hint="default"/>
        <w:b/>
      </w:rPr>
    </w:lvl>
    <w:lvl w:ilvl="1" w:tplc="2796162E">
      <w:start w:val="1"/>
      <w:numFmt w:val="lowerLetter"/>
      <w:lvlText w:val="%2)"/>
      <w:lvlJc w:val="left"/>
      <w:pPr>
        <w:ind w:left="36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00D4246"/>
    <w:multiLevelType w:val="hybridMultilevel"/>
    <w:tmpl w:val="BE5668E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CB3B8A"/>
    <w:multiLevelType w:val="hybridMultilevel"/>
    <w:tmpl w:val="A508A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689147F"/>
    <w:multiLevelType w:val="multilevel"/>
    <w:tmpl w:val="0102E242"/>
    <w:lvl w:ilvl="0">
      <w:start w:val="7"/>
      <w:numFmt w:val="decimal"/>
      <w:lvlText w:val="%1"/>
      <w:lvlJc w:val="left"/>
      <w:pPr>
        <w:ind w:left="465" w:hanging="465"/>
      </w:pPr>
      <w:rPr>
        <w:rFonts w:hint="default"/>
      </w:rPr>
    </w:lvl>
    <w:lvl w:ilvl="1">
      <w:start w:val="12"/>
      <w:numFmt w:val="decimal"/>
      <w:lvlText w:val="%1.%2"/>
      <w:lvlJc w:val="left"/>
      <w:pPr>
        <w:ind w:left="273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748272D"/>
    <w:multiLevelType w:val="hybridMultilevel"/>
    <w:tmpl w:val="F2322D8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9" w15:restartNumberingAfterBreak="0">
    <w:nsid w:val="59696814"/>
    <w:multiLevelType w:val="hybridMultilevel"/>
    <w:tmpl w:val="238E532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63225DCE"/>
    <w:multiLevelType w:val="hybridMultilevel"/>
    <w:tmpl w:val="FA1A7D4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37B29DE"/>
    <w:multiLevelType w:val="multilevel"/>
    <w:tmpl w:val="3C2A9FBC"/>
    <w:lvl w:ilvl="0">
      <w:start w:val="14"/>
      <w:numFmt w:val="decimal"/>
      <w:lvlText w:val="%1"/>
      <w:lvlJc w:val="left"/>
      <w:pPr>
        <w:ind w:left="525" w:hanging="525"/>
      </w:pPr>
      <w:rPr>
        <w:rFonts w:hint="default"/>
      </w:rPr>
    </w:lvl>
    <w:lvl w:ilvl="1">
      <w:start w:val="4"/>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37D7646"/>
    <w:multiLevelType w:val="multilevel"/>
    <w:tmpl w:val="47469472"/>
    <w:lvl w:ilvl="0">
      <w:start w:val="13"/>
      <w:numFmt w:val="decimal"/>
      <w:lvlText w:val="%1"/>
      <w:lvlJc w:val="left"/>
      <w:pPr>
        <w:ind w:left="465" w:hanging="465"/>
      </w:pPr>
      <w:rPr>
        <w:rFonts w:hint="default"/>
      </w:rPr>
    </w:lvl>
    <w:lvl w:ilvl="1">
      <w:start w:val="4"/>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4891F2A"/>
    <w:multiLevelType w:val="hybridMultilevel"/>
    <w:tmpl w:val="BB10D124"/>
    <w:lvl w:ilvl="0" w:tplc="E782F1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5F10A31"/>
    <w:multiLevelType w:val="multilevel"/>
    <w:tmpl w:val="4EE628DA"/>
    <w:lvl w:ilvl="0">
      <w:start w:val="22"/>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67D1A3B"/>
    <w:multiLevelType w:val="hybridMultilevel"/>
    <w:tmpl w:val="F44CAB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C955350"/>
    <w:multiLevelType w:val="hybridMultilevel"/>
    <w:tmpl w:val="8B70CC8C"/>
    <w:lvl w:ilvl="0" w:tplc="C0EE1346">
      <w:start w:val="1"/>
      <w:numFmt w:val="lowerLetter"/>
      <w:lvlText w:val="%1."/>
      <w:lvlJc w:val="left"/>
      <w:pPr>
        <w:ind w:left="360" w:hanging="360"/>
      </w:pPr>
      <w:rPr>
        <w:rFonts w:hint="default"/>
        <w:b w:val="0"/>
      </w:rPr>
    </w:lvl>
    <w:lvl w:ilvl="1" w:tplc="2796162E">
      <w:start w:val="1"/>
      <w:numFmt w:val="lowerLetter"/>
      <w:lvlText w:val="%2)"/>
      <w:lvlJc w:val="left"/>
      <w:pPr>
        <w:ind w:left="1080" w:hanging="360"/>
      </w:pPr>
      <w:rPr>
        <w:rFonts w:hint="default"/>
        <w:b w:val="0"/>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6" w15:restartNumberingAfterBreak="0">
    <w:nsid w:val="6DBE70A1"/>
    <w:multiLevelType w:val="hybridMultilevel"/>
    <w:tmpl w:val="7B3C3440"/>
    <w:lvl w:ilvl="0" w:tplc="F946AB60">
      <w:start w:val="1"/>
      <w:numFmt w:val="decimalZero"/>
      <w:lvlText w:val="%1."/>
      <w:lvlJc w:val="left"/>
      <w:pPr>
        <w:ind w:left="825" w:hanging="465"/>
      </w:pPr>
      <w:rPr>
        <w:rFonts w:hint="default"/>
        <w:b w:val="0"/>
        <w:b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12D0B1F"/>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2FE3C2C"/>
    <w:multiLevelType w:val="hybridMultilevel"/>
    <w:tmpl w:val="754675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3F95F58"/>
    <w:multiLevelType w:val="multilevel"/>
    <w:tmpl w:val="1C14AEBC"/>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5E34778"/>
    <w:multiLevelType w:val="multilevel"/>
    <w:tmpl w:val="238E7D56"/>
    <w:lvl w:ilvl="0">
      <w:start w:val="1"/>
      <w:numFmt w:val="decimalZero"/>
      <w:lvlText w:val="%1"/>
      <w:lvlJc w:val="left"/>
      <w:pPr>
        <w:ind w:left="600" w:hanging="600"/>
      </w:pPr>
      <w:rPr>
        <w:rFonts w:hint="default"/>
        <w:b/>
        <w:i/>
      </w:rPr>
    </w:lvl>
    <w:lvl w:ilvl="1">
      <w:start w:val="1"/>
      <w:numFmt w:val="decimalZero"/>
      <w:lvlText w:val="%1.%2"/>
      <w:lvlJc w:val="left"/>
      <w:pPr>
        <w:ind w:left="960" w:hanging="60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73"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611386E"/>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630510B"/>
    <w:multiLevelType w:val="hybridMultilevel"/>
    <w:tmpl w:val="9C4C86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9BE4862"/>
    <w:multiLevelType w:val="multilevel"/>
    <w:tmpl w:val="33A6CEDA"/>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709166">
    <w:abstractNumId w:val="60"/>
  </w:num>
  <w:num w:numId="2" w16cid:durableId="183981745">
    <w:abstractNumId w:val="0"/>
  </w:num>
  <w:num w:numId="3" w16cid:durableId="162357714">
    <w:abstractNumId w:val="19"/>
  </w:num>
  <w:num w:numId="4" w16cid:durableId="641689914">
    <w:abstractNumId w:val="13"/>
  </w:num>
  <w:num w:numId="5" w16cid:durableId="1968005876">
    <w:abstractNumId w:val="63"/>
  </w:num>
  <w:num w:numId="6" w16cid:durableId="1268469167">
    <w:abstractNumId w:val="44"/>
  </w:num>
  <w:num w:numId="7" w16cid:durableId="485322545">
    <w:abstractNumId w:val="2"/>
  </w:num>
  <w:num w:numId="8" w16cid:durableId="2026323847">
    <w:abstractNumId w:val="16"/>
  </w:num>
  <w:num w:numId="9" w16cid:durableId="2048330506">
    <w:abstractNumId w:val="26"/>
  </w:num>
  <w:num w:numId="10" w16cid:durableId="39597128">
    <w:abstractNumId w:val="77"/>
  </w:num>
  <w:num w:numId="11" w16cid:durableId="1110081509">
    <w:abstractNumId w:val="78"/>
  </w:num>
  <w:num w:numId="12" w16cid:durableId="1442519">
    <w:abstractNumId w:val="51"/>
  </w:num>
  <w:num w:numId="13" w16cid:durableId="227688304">
    <w:abstractNumId w:val="80"/>
  </w:num>
  <w:num w:numId="14" w16cid:durableId="544099914">
    <w:abstractNumId w:val="18"/>
  </w:num>
  <w:num w:numId="15" w16cid:durableId="297146133">
    <w:abstractNumId w:val="43"/>
  </w:num>
  <w:num w:numId="16" w16cid:durableId="1154493877">
    <w:abstractNumId w:val="64"/>
  </w:num>
  <w:num w:numId="17" w16cid:durableId="606424562">
    <w:abstractNumId w:val="50"/>
  </w:num>
  <w:num w:numId="18" w16cid:durableId="1759600446">
    <w:abstractNumId w:val="58"/>
  </w:num>
  <w:num w:numId="19" w16cid:durableId="2077237078">
    <w:abstractNumId w:val="70"/>
  </w:num>
  <w:num w:numId="20" w16cid:durableId="1076247171">
    <w:abstractNumId w:val="62"/>
  </w:num>
  <w:num w:numId="21" w16cid:durableId="2022076251">
    <w:abstractNumId w:val="36"/>
  </w:num>
  <w:num w:numId="22" w16cid:durableId="242305387">
    <w:abstractNumId w:val="48"/>
  </w:num>
  <w:num w:numId="23" w16cid:durableId="702830089">
    <w:abstractNumId w:val="45"/>
  </w:num>
  <w:num w:numId="24" w16cid:durableId="968508608">
    <w:abstractNumId w:val="15"/>
  </w:num>
  <w:num w:numId="25" w16cid:durableId="1718579980">
    <w:abstractNumId w:val="52"/>
  </w:num>
  <w:num w:numId="26" w16cid:durableId="1088581741">
    <w:abstractNumId w:val="68"/>
  </w:num>
  <w:num w:numId="27" w16cid:durableId="128061225">
    <w:abstractNumId w:val="33"/>
  </w:num>
  <w:num w:numId="28" w16cid:durableId="881399970">
    <w:abstractNumId w:val="5"/>
  </w:num>
  <w:num w:numId="29" w16cid:durableId="1699313186">
    <w:abstractNumId w:val="8"/>
  </w:num>
  <w:num w:numId="30" w16cid:durableId="53282320">
    <w:abstractNumId w:val="76"/>
  </w:num>
  <w:num w:numId="31" w16cid:durableId="468133000">
    <w:abstractNumId w:val="46"/>
  </w:num>
  <w:num w:numId="32" w16cid:durableId="88670">
    <w:abstractNumId w:val="7"/>
    <w:lvlOverride w:ilvl="0">
      <w:startOverride w:val="1"/>
    </w:lvlOverride>
    <w:lvlOverride w:ilvl="1"/>
    <w:lvlOverride w:ilvl="2"/>
    <w:lvlOverride w:ilvl="3"/>
    <w:lvlOverride w:ilvl="4"/>
    <w:lvlOverride w:ilvl="5"/>
    <w:lvlOverride w:ilvl="6"/>
    <w:lvlOverride w:ilvl="7"/>
    <w:lvlOverride w:ilvl="8"/>
  </w:num>
  <w:num w:numId="33" w16cid:durableId="285745313">
    <w:abstractNumId w:val="79"/>
  </w:num>
  <w:num w:numId="34" w16cid:durableId="797262944">
    <w:abstractNumId w:val="1"/>
  </w:num>
  <w:num w:numId="35" w16cid:durableId="219486196">
    <w:abstractNumId w:val="73"/>
  </w:num>
  <w:num w:numId="36" w16cid:durableId="783353374">
    <w:abstractNumId w:val="6"/>
  </w:num>
  <w:num w:numId="37" w16cid:durableId="1072195799">
    <w:abstractNumId w:val="12"/>
  </w:num>
  <w:num w:numId="38" w16cid:durableId="667370666">
    <w:abstractNumId w:val="27"/>
  </w:num>
  <w:num w:numId="39" w16cid:durableId="2016496553">
    <w:abstractNumId w:val="20"/>
  </w:num>
  <w:num w:numId="40" w16cid:durableId="577054639">
    <w:abstractNumId w:val="30"/>
  </w:num>
  <w:num w:numId="41" w16cid:durableId="77949346">
    <w:abstractNumId w:val="17"/>
  </w:num>
  <w:num w:numId="42" w16cid:durableId="909390908">
    <w:abstractNumId w:val="29"/>
  </w:num>
  <w:num w:numId="43" w16cid:durableId="353196546">
    <w:abstractNumId w:val="35"/>
  </w:num>
  <w:num w:numId="44" w16cid:durableId="1321084445">
    <w:abstractNumId w:val="59"/>
  </w:num>
  <w:num w:numId="45" w16cid:durableId="227695883">
    <w:abstractNumId w:val="72"/>
  </w:num>
  <w:num w:numId="46" w16cid:durableId="514079121">
    <w:abstractNumId w:val="53"/>
  </w:num>
  <w:num w:numId="47" w16cid:durableId="275916122">
    <w:abstractNumId w:val="37"/>
  </w:num>
  <w:num w:numId="48" w16cid:durableId="2093351541">
    <w:abstractNumId w:val="38"/>
  </w:num>
  <w:num w:numId="49" w16cid:durableId="1775514469">
    <w:abstractNumId w:val="3"/>
  </w:num>
  <w:num w:numId="50" w16cid:durableId="679354983">
    <w:abstractNumId w:val="24"/>
  </w:num>
  <w:num w:numId="51" w16cid:durableId="318730836">
    <w:abstractNumId w:val="11"/>
  </w:num>
  <w:num w:numId="52" w16cid:durableId="603194961">
    <w:abstractNumId w:val="69"/>
  </w:num>
  <w:num w:numId="53" w16cid:durableId="414397661">
    <w:abstractNumId w:val="28"/>
  </w:num>
  <w:num w:numId="54" w16cid:durableId="1699891692">
    <w:abstractNumId w:val="25"/>
  </w:num>
  <w:num w:numId="55" w16cid:durableId="2105414996">
    <w:abstractNumId w:val="71"/>
  </w:num>
  <w:num w:numId="56" w16cid:durableId="742338218">
    <w:abstractNumId w:val="9"/>
  </w:num>
  <w:num w:numId="57" w16cid:durableId="418449850">
    <w:abstractNumId w:val="31"/>
  </w:num>
  <w:num w:numId="58" w16cid:durableId="1077896133">
    <w:abstractNumId w:val="32"/>
  </w:num>
  <w:num w:numId="59" w16cid:durableId="1972402167">
    <w:abstractNumId w:val="40"/>
  </w:num>
  <w:num w:numId="60" w16cid:durableId="104079910">
    <w:abstractNumId w:val="65"/>
  </w:num>
  <w:num w:numId="61" w16cid:durableId="1105658889">
    <w:abstractNumId w:val="54"/>
  </w:num>
  <w:num w:numId="62" w16cid:durableId="4065047">
    <w:abstractNumId w:val="21"/>
  </w:num>
  <w:num w:numId="63" w16cid:durableId="882211752">
    <w:abstractNumId w:val="55"/>
  </w:num>
  <w:num w:numId="64" w16cid:durableId="892042130">
    <w:abstractNumId w:val="10"/>
  </w:num>
  <w:num w:numId="65" w16cid:durableId="1779058260">
    <w:abstractNumId w:val="42"/>
  </w:num>
  <w:num w:numId="66" w16cid:durableId="979846524">
    <w:abstractNumId w:val="47"/>
  </w:num>
  <w:num w:numId="67" w16cid:durableId="1931698294">
    <w:abstractNumId w:val="49"/>
  </w:num>
  <w:num w:numId="68" w16cid:durableId="1747074541">
    <w:abstractNumId w:val="57"/>
  </w:num>
  <w:num w:numId="69" w16cid:durableId="1977828888">
    <w:abstractNumId w:val="41"/>
  </w:num>
  <w:num w:numId="70" w16cid:durableId="1611014618">
    <w:abstractNumId w:val="67"/>
  </w:num>
  <w:num w:numId="71" w16cid:durableId="1532110982">
    <w:abstractNumId w:val="34"/>
  </w:num>
  <w:num w:numId="72" w16cid:durableId="2055035862">
    <w:abstractNumId w:val="61"/>
  </w:num>
  <w:num w:numId="73" w16cid:durableId="412623383">
    <w:abstractNumId w:val="75"/>
  </w:num>
  <w:num w:numId="74" w16cid:durableId="51853092">
    <w:abstractNumId w:val="74"/>
  </w:num>
  <w:num w:numId="75" w16cid:durableId="1997874006">
    <w:abstractNumId w:val="39"/>
  </w:num>
  <w:num w:numId="76" w16cid:durableId="1504082849">
    <w:abstractNumId w:val="23"/>
  </w:num>
  <w:num w:numId="77" w16cid:durableId="1061750430">
    <w:abstractNumId w:val="22"/>
  </w:num>
  <w:num w:numId="78" w16cid:durableId="1241017095">
    <w:abstractNumId w:val="56"/>
  </w:num>
  <w:num w:numId="79" w16cid:durableId="43334235">
    <w:abstractNumId w:val="4"/>
  </w:num>
  <w:num w:numId="80" w16cid:durableId="1244532456">
    <w:abstractNumId w:val="66"/>
  </w:num>
  <w:num w:numId="81" w16cid:durableId="96561042">
    <w:abstractNumId w:val="1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37992"/>
    <w:rsid w:val="000418E3"/>
    <w:rsid w:val="00076603"/>
    <w:rsid w:val="000902C1"/>
    <w:rsid w:val="0009786B"/>
    <w:rsid w:val="000A10DE"/>
    <w:rsid w:val="000A240F"/>
    <w:rsid w:val="000A7099"/>
    <w:rsid w:val="000B71E2"/>
    <w:rsid w:val="000C507B"/>
    <w:rsid w:val="000D413E"/>
    <w:rsid w:val="000D4EB2"/>
    <w:rsid w:val="000E0F04"/>
    <w:rsid w:val="000E274A"/>
    <w:rsid w:val="000E65CF"/>
    <w:rsid w:val="00101CE2"/>
    <w:rsid w:val="00127B60"/>
    <w:rsid w:val="00134386"/>
    <w:rsid w:val="00151239"/>
    <w:rsid w:val="00151524"/>
    <w:rsid w:val="00151894"/>
    <w:rsid w:val="0016481A"/>
    <w:rsid w:val="00175A11"/>
    <w:rsid w:val="0017627A"/>
    <w:rsid w:val="0019208C"/>
    <w:rsid w:val="00194A25"/>
    <w:rsid w:val="0019610C"/>
    <w:rsid w:val="001A28D0"/>
    <w:rsid w:val="001A37A6"/>
    <w:rsid w:val="001B02C2"/>
    <w:rsid w:val="001D0BBC"/>
    <w:rsid w:val="001E6966"/>
    <w:rsid w:val="001E7050"/>
    <w:rsid w:val="001F42E9"/>
    <w:rsid w:val="001F4841"/>
    <w:rsid w:val="001F7008"/>
    <w:rsid w:val="001F7C3D"/>
    <w:rsid w:val="002054BE"/>
    <w:rsid w:val="00221E6D"/>
    <w:rsid w:val="0022376C"/>
    <w:rsid w:val="002352DD"/>
    <w:rsid w:val="00256671"/>
    <w:rsid w:val="002764E1"/>
    <w:rsid w:val="00281A02"/>
    <w:rsid w:val="00290260"/>
    <w:rsid w:val="002A0002"/>
    <w:rsid w:val="002A3809"/>
    <w:rsid w:val="002C31D3"/>
    <w:rsid w:val="002D0F38"/>
    <w:rsid w:val="002D2697"/>
    <w:rsid w:val="002F58D4"/>
    <w:rsid w:val="002F5D11"/>
    <w:rsid w:val="002F7BE1"/>
    <w:rsid w:val="00312B18"/>
    <w:rsid w:val="00321DFA"/>
    <w:rsid w:val="0032237E"/>
    <w:rsid w:val="00354C75"/>
    <w:rsid w:val="00395BD8"/>
    <w:rsid w:val="003A2A2B"/>
    <w:rsid w:val="003B222A"/>
    <w:rsid w:val="003B606C"/>
    <w:rsid w:val="003B6965"/>
    <w:rsid w:val="003B6AD5"/>
    <w:rsid w:val="003F36ED"/>
    <w:rsid w:val="003F3D32"/>
    <w:rsid w:val="003F6AFF"/>
    <w:rsid w:val="00405234"/>
    <w:rsid w:val="004054E4"/>
    <w:rsid w:val="00416FBA"/>
    <w:rsid w:val="0043215E"/>
    <w:rsid w:val="004419E1"/>
    <w:rsid w:val="00450CEE"/>
    <w:rsid w:val="00451132"/>
    <w:rsid w:val="004536F1"/>
    <w:rsid w:val="00460503"/>
    <w:rsid w:val="00461CC8"/>
    <w:rsid w:val="004756C8"/>
    <w:rsid w:val="004824A1"/>
    <w:rsid w:val="00485B12"/>
    <w:rsid w:val="00496BA6"/>
    <w:rsid w:val="004A46A9"/>
    <w:rsid w:val="004B2DB5"/>
    <w:rsid w:val="004B6A73"/>
    <w:rsid w:val="004C439C"/>
    <w:rsid w:val="005062C8"/>
    <w:rsid w:val="00520852"/>
    <w:rsid w:val="005249F4"/>
    <w:rsid w:val="00540F7C"/>
    <w:rsid w:val="00550430"/>
    <w:rsid w:val="005531F4"/>
    <w:rsid w:val="005674AD"/>
    <w:rsid w:val="00572157"/>
    <w:rsid w:val="00573C05"/>
    <w:rsid w:val="00574C26"/>
    <w:rsid w:val="0058703E"/>
    <w:rsid w:val="00590120"/>
    <w:rsid w:val="005935E9"/>
    <w:rsid w:val="00594931"/>
    <w:rsid w:val="005C5E4A"/>
    <w:rsid w:val="005D5EBB"/>
    <w:rsid w:val="005E7774"/>
    <w:rsid w:val="00604074"/>
    <w:rsid w:val="00605A14"/>
    <w:rsid w:val="0060716F"/>
    <w:rsid w:val="00612C35"/>
    <w:rsid w:val="00614E8F"/>
    <w:rsid w:val="00614EDF"/>
    <w:rsid w:val="006224BD"/>
    <w:rsid w:val="006275C9"/>
    <w:rsid w:val="00632F56"/>
    <w:rsid w:val="00643D5E"/>
    <w:rsid w:val="006510CF"/>
    <w:rsid w:val="0068300E"/>
    <w:rsid w:val="006923A8"/>
    <w:rsid w:val="006A07F9"/>
    <w:rsid w:val="006A0912"/>
    <w:rsid w:val="006A79CC"/>
    <w:rsid w:val="00705B8B"/>
    <w:rsid w:val="00725108"/>
    <w:rsid w:val="00742530"/>
    <w:rsid w:val="00743707"/>
    <w:rsid w:val="00753BE3"/>
    <w:rsid w:val="007642F6"/>
    <w:rsid w:val="007679D8"/>
    <w:rsid w:val="00785D6A"/>
    <w:rsid w:val="007A08F3"/>
    <w:rsid w:val="007A448E"/>
    <w:rsid w:val="007D1C15"/>
    <w:rsid w:val="007E33E3"/>
    <w:rsid w:val="007E5FA9"/>
    <w:rsid w:val="007F59C9"/>
    <w:rsid w:val="0080423A"/>
    <w:rsid w:val="00817A3E"/>
    <w:rsid w:val="00824586"/>
    <w:rsid w:val="0082692F"/>
    <w:rsid w:val="008269D6"/>
    <w:rsid w:val="00826C03"/>
    <w:rsid w:val="00827422"/>
    <w:rsid w:val="0084029C"/>
    <w:rsid w:val="008711DF"/>
    <w:rsid w:val="0087583C"/>
    <w:rsid w:val="00882189"/>
    <w:rsid w:val="008821F3"/>
    <w:rsid w:val="0088518E"/>
    <w:rsid w:val="00890A6A"/>
    <w:rsid w:val="008C119A"/>
    <w:rsid w:val="008D17AF"/>
    <w:rsid w:val="009421E1"/>
    <w:rsid w:val="009506BC"/>
    <w:rsid w:val="00950A61"/>
    <w:rsid w:val="00952874"/>
    <w:rsid w:val="009868EE"/>
    <w:rsid w:val="00990B12"/>
    <w:rsid w:val="00997227"/>
    <w:rsid w:val="009A594B"/>
    <w:rsid w:val="009B064A"/>
    <w:rsid w:val="009B492C"/>
    <w:rsid w:val="009C64DA"/>
    <w:rsid w:val="009D353B"/>
    <w:rsid w:val="009E6462"/>
    <w:rsid w:val="009E798F"/>
    <w:rsid w:val="00A00DD3"/>
    <w:rsid w:val="00A04E0B"/>
    <w:rsid w:val="00A17E9D"/>
    <w:rsid w:val="00A20382"/>
    <w:rsid w:val="00A20402"/>
    <w:rsid w:val="00A20620"/>
    <w:rsid w:val="00A258B9"/>
    <w:rsid w:val="00A45C0C"/>
    <w:rsid w:val="00A51ECE"/>
    <w:rsid w:val="00A57FB7"/>
    <w:rsid w:val="00A61574"/>
    <w:rsid w:val="00A61695"/>
    <w:rsid w:val="00A70618"/>
    <w:rsid w:val="00A75FBC"/>
    <w:rsid w:val="00A817A5"/>
    <w:rsid w:val="00A85493"/>
    <w:rsid w:val="00A87A62"/>
    <w:rsid w:val="00A9262E"/>
    <w:rsid w:val="00A9361D"/>
    <w:rsid w:val="00A9660D"/>
    <w:rsid w:val="00AA3657"/>
    <w:rsid w:val="00AA5C0E"/>
    <w:rsid w:val="00AA60B4"/>
    <w:rsid w:val="00AA6472"/>
    <w:rsid w:val="00AB15C4"/>
    <w:rsid w:val="00AB38AF"/>
    <w:rsid w:val="00AC079C"/>
    <w:rsid w:val="00AE077D"/>
    <w:rsid w:val="00AE08AA"/>
    <w:rsid w:val="00B307BC"/>
    <w:rsid w:val="00B33513"/>
    <w:rsid w:val="00B46001"/>
    <w:rsid w:val="00B63266"/>
    <w:rsid w:val="00B768D3"/>
    <w:rsid w:val="00B92A53"/>
    <w:rsid w:val="00B93F8E"/>
    <w:rsid w:val="00BA1D9C"/>
    <w:rsid w:val="00C21247"/>
    <w:rsid w:val="00C37476"/>
    <w:rsid w:val="00C37E10"/>
    <w:rsid w:val="00C61303"/>
    <w:rsid w:val="00C6334F"/>
    <w:rsid w:val="00C740F2"/>
    <w:rsid w:val="00C7442A"/>
    <w:rsid w:val="00C76DD0"/>
    <w:rsid w:val="00C84F9C"/>
    <w:rsid w:val="00C97E4E"/>
    <w:rsid w:val="00CA6CAD"/>
    <w:rsid w:val="00CB6338"/>
    <w:rsid w:val="00CD4DC4"/>
    <w:rsid w:val="00D116C0"/>
    <w:rsid w:val="00D215EF"/>
    <w:rsid w:val="00D458BA"/>
    <w:rsid w:val="00D47143"/>
    <w:rsid w:val="00D56DE2"/>
    <w:rsid w:val="00D57801"/>
    <w:rsid w:val="00D57BCB"/>
    <w:rsid w:val="00D822B0"/>
    <w:rsid w:val="00D8337E"/>
    <w:rsid w:val="00D85572"/>
    <w:rsid w:val="00D922F2"/>
    <w:rsid w:val="00D9754A"/>
    <w:rsid w:val="00DA2E1D"/>
    <w:rsid w:val="00DA5199"/>
    <w:rsid w:val="00DB5C54"/>
    <w:rsid w:val="00DC372F"/>
    <w:rsid w:val="00DD6C60"/>
    <w:rsid w:val="00DF038E"/>
    <w:rsid w:val="00E03980"/>
    <w:rsid w:val="00E30C9F"/>
    <w:rsid w:val="00E35572"/>
    <w:rsid w:val="00E42027"/>
    <w:rsid w:val="00E42D71"/>
    <w:rsid w:val="00E73389"/>
    <w:rsid w:val="00E85749"/>
    <w:rsid w:val="00E86B72"/>
    <w:rsid w:val="00E8765E"/>
    <w:rsid w:val="00E9303D"/>
    <w:rsid w:val="00EB2BD0"/>
    <w:rsid w:val="00EB2DC7"/>
    <w:rsid w:val="00EC7F0F"/>
    <w:rsid w:val="00ED0C00"/>
    <w:rsid w:val="00EF5256"/>
    <w:rsid w:val="00EF7F1B"/>
    <w:rsid w:val="00F07EF6"/>
    <w:rsid w:val="00F110DC"/>
    <w:rsid w:val="00F1571C"/>
    <w:rsid w:val="00F3508E"/>
    <w:rsid w:val="00F8547D"/>
    <w:rsid w:val="00FA2D98"/>
    <w:rsid w:val="00FB057A"/>
    <w:rsid w:val="00FC2817"/>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1F4C"/>
  <w15:docId w15:val="{CBC10CAF-ABB2-43E1-88FD-A0A0F1F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707"/>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5982529805msonormal">
    <w:name w:val="yiv5982529805msonormal"/>
    <w:basedOn w:val="Normal"/>
    <w:rsid w:val="00A6157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26049883">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515420834">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25707</Words>
  <Characters>138824</Characters>
  <Application>Microsoft Office Word</Application>
  <DocSecurity>0</DocSecurity>
  <Lines>1156</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2023-11-23T13:14:00Z</cp:lastPrinted>
  <dcterms:created xsi:type="dcterms:W3CDTF">2023-11-23T16:17:00Z</dcterms:created>
  <dcterms:modified xsi:type="dcterms:W3CDTF">2023-11-23T16:17:00Z</dcterms:modified>
</cp:coreProperties>
</file>