
<file path=[Content_Types].xml><?xml version="1.0" encoding="utf-8"?>
<Types xmlns="http://schemas.openxmlformats.org/package/2006/content-types">
  <Default Extension="jpeg" ContentType="image/jpeg"/>
  <Default Extension="jp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79180E9" w14:textId="7D86D720" w:rsidR="009B492C" w:rsidRDefault="00E55200" w:rsidP="00E55200">
      <w:pPr>
        <w:widowControl w:val="0"/>
        <w:suppressAutoHyphens/>
        <w:spacing w:after="0" w:line="240" w:lineRule="auto"/>
        <w:jc w:val="both"/>
        <w:rPr>
          <w:rFonts w:ascii="Arial" w:eastAsia="Times New Roman" w:hAnsi="Arial" w:cs="Arial"/>
          <w:b/>
          <w:i/>
          <w:sz w:val="24"/>
          <w:szCs w:val="24"/>
          <w:lang w:eastAsia="zh-CN"/>
        </w:rPr>
      </w:pPr>
      <w:r w:rsidRPr="00E55200">
        <w:rPr>
          <w:rFonts w:ascii="Arial" w:eastAsia="Times New Roman" w:hAnsi="Arial" w:cs="Arial"/>
          <w:b/>
          <w:i/>
          <w:sz w:val="24"/>
          <w:szCs w:val="24"/>
          <w:lang w:eastAsia="zh-CN"/>
        </w:rPr>
        <w:t xml:space="preserve">EDITAL DE LICITAÇÃO EXCLUSIVO PARA ME, EPP OU EQUIPARADAS PARA FORNECIMENTO </w:t>
      </w:r>
      <w:r w:rsidR="00597A5D">
        <w:rPr>
          <w:rFonts w:ascii="Arial" w:eastAsia="Times New Roman" w:hAnsi="Arial" w:cs="Arial"/>
          <w:b/>
          <w:i/>
          <w:sz w:val="24"/>
          <w:szCs w:val="24"/>
          <w:lang w:eastAsia="zh-CN"/>
        </w:rPr>
        <w:t xml:space="preserve">ESTIMADO </w:t>
      </w:r>
      <w:r w:rsidRPr="00E55200">
        <w:rPr>
          <w:rFonts w:ascii="Arial" w:eastAsia="Times New Roman" w:hAnsi="Arial" w:cs="Arial"/>
          <w:b/>
          <w:i/>
          <w:sz w:val="24"/>
          <w:szCs w:val="24"/>
          <w:lang w:eastAsia="zh-CN"/>
        </w:rPr>
        <w:t xml:space="preserve">DE </w:t>
      </w:r>
      <w:r w:rsidR="002940E9">
        <w:rPr>
          <w:rFonts w:ascii="Arial" w:eastAsia="Times New Roman" w:hAnsi="Arial" w:cs="Arial"/>
          <w:b/>
          <w:i/>
          <w:sz w:val="24"/>
          <w:szCs w:val="24"/>
          <w:lang w:eastAsia="zh-CN"/>
        </w:rPr>
        <w:t>CARIMBOS</w:t>
      </w:r>
      <w:r w:rsidR="00597A5D">
        <w:rPr>
          <w:rFonts w:ascii="Arial" w:eastAsia="Times New Roman" w:hAnsi="Arial" w:cs="Arial"/>
          <w:b/>
          <w:i/>
          <w:sz w:val="24"/>
          <w:szCs w:val="24"/>
          <w:lang w:eastAsia="zh-CN"/>
        </w:rPr>
        <w:t xml:space="preserve"> PARA O ANO DE 2024, MEDIANTE REQUISIÇÃO.</w:t>
      </w:r>
    </w:p>
    <w:p w14:paraId="1A9FDE8B" w14:textId="77777777" w:rsidR="00E55200" w:rsidRDefault="00E55200" w:rsidP="009B492C">
      <w:pPr>
        <w:widowControl w:val="0"/>
        <w:suppressAutoHyphens/>
        <w:spacing w:after="0" w:line="240" w:lineRule="auto"/>
        <w:rPr>
          <w:rFonts w:ascii="Arial" w:eastAsia="Times New Roman" w:hAnsi="Arial" w:cs="Arial"/>
          <w:b/>
          <w:sz w:val="24"/>
          <w:szCs w:val="24"/>
          <w:lang w:eastAsia="zh-CN"/>
        </w:rPr>
      </w:pPr>
    </w:p>
    <w:p w14:paraId="640B423C" w14:textId="77777777" w:rsidR="009B492C" w:rsidRPr="002E6ABF" w:rsidRDefault="009B492C" w:rsidP="009B492C">
      <w:pPr>
        <w:widowControl w:val="0"/>
        <w:suppressAutoHyphens/>
        <w:spacing w:after="0" w:line="240" w:lineRule="auto"/>
        <w:rPr>
          <w:rFonts w:ascii="Arial" w:eastAsia="Times New Roman" w:hAnsi="Arial" w:cs="Arial"/>
          <w:b/>
          <w:sz w:val="24"/>
          <w:szCs w:val="24"/>
          <w:lang w:eastAsia="zh-CN"/>
        </w:rPr>
      </w:pPr>
      <w:r w:rsidRPr="002E6ABF">
        <w:rPr>
          <w:rFonts w:ascii="Arial" w:eastAsia="Times New Roman" w:hAnsi="Arial" w:cs="Arial"/>
          <w:b/>
          <w:sz w:val="24"/>
          <w:szCs w:val="24"/>
          <w:lang w:eastAsia="zh-CN"/>
        </w:rPr>
        <w:t>01. DO PREÂMBULO</w:t>
      </w:r>
    </w:p>
    <w:p w14:paraId="1EF8DE9A"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004E09" w:rsidRPr="00004E09" w14:paraId="0F922F62" w14:textId="77777777" w:rsidTr="00BC2FF1">
        <w:trPr>
          <w:jc w:val="center"/>
        </w:trPr>
        <w:tc>
          <w:tcPr>
            <w:tcW w:w="3085" w:type="dxa"/>
            <w:vMerge w:val="restart"/>
            <w:tcBorders>
              <w:top w:val="single" w:sz="4" w:space="0" w:color="auto"/>
              <w:left w:val="single" w:sz="4" w:space="0" w:color="auto"/>
              <w:bottom w:val="single" w:sz="4" w:space="0" w:color="auto"/>
              <w:right w:val="single" w:sz="4" w:space="0" w:color="auto"/>
            </w:tcBorders>
            <w:shd w:val="clear" w:color="auto" w:fill="BFBFBF"/>
            <w:hideMark/>
          </w:tcPr>
          <w:p w14:paraId="78265D32"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Número de ordem</w:t>
            </w:r>
          </w:p>
        </w:tc>
        <w:tc>
          <w:tcPr>
            <w:tcW w:w="3600" w:type="dxa"/>
            <w:tcBorders>
              <w:top w:val="single" w:sz="4" w:space="0" w:color="auto"/>
              <w:left w:val="single" w:sz="4" w:space="0" w:color="auto"/>
              <w:bottom w:val="single" w:sz="4" w:space="0" w:color="auto"/>
              <w:right w:val="single" w:sz="4" w:space="0" w:color="auto"/>
            </w:tcBorders>
            <w:hideMark/>
          </w:tcPr>
          <w:p w14:paraId="72D24FC1"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EDITAL Nº</w:t>
            </w:r>
          </w:p>
        </w:tc>
        <w:tc>
          <w:tcPr>
            <w:tcW w:w="2195" w:type="dxa"/>
            <w:tcBorders>
              <w:top w:val="single" w:sz="4" w:space="0" w:color="auto"/>
              <w:left w:val="single" w:sz="4" w:space="0" w:color="auto"/>
              <w:bottom w:val="single" w:sz="4" w:space="0" w:color="auto"/>
              <w:right w:val="single" w:sz="4" w:space="0" w:color="auto"/>
            </w:tcBorders>
            <w:hideMark/>
          </w:tcPr>
          <w:p w14:paraId="094AA46A" w14:textId="651E058E" w:rsidR="00004E09" w:rsidRPr="00004E09" w:rsidRDefault="00597A5D"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w:t>
            </w:r>
            <w:r w:rsidR="002940E9">
              <w:rPr>
                <w:rFonts w:ascii="Arial" w:eastAsia="Times New Roman" w:hAnsi="Arial" w:cs="Arial"/>
                <w:b/>
                <w:bCs/>
                <w:color w:val="000000"/>
                <w:sz w:val="24"/>
                <w:szCs w:val="24"/>
                <w:lang w:eastAsia="pt-BR"/>
              </w:rPr>
              <w:t>8</w:t>
            </w:r>
            <w:r w:rsidR="00004E09" w:rsidRPr="00004E09">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2023</w:t>
            </w:r>
          </w:p>
        </w:tc>
      </w:tr>
      <w:tr w:rsidR="00004E09" w:rsidRPr="00004E09" w14:paraId="604C6BDE"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763070E7"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B6857DD"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PREGÃO PRESENCIAL Nº</w:t>
            </w:r>
          </w:p>
        </w:tc>
        <w:tc>
          <w:tcPr>
            <w:tcW w:w="2195" w:type="dxa"/>
            <w:tcBorders>
              <w:top w:val="single" w:sz="4" w:space="0" w:color="auto"/>
              <w:left w:val="single" w:sz="4" w:space="0" w:color="auto"/>
              <w:bottom w:val="single" w:sz="4" w:space="0" w:color="auto"/>
              <w:right w:val="single" w:sz="4" w:space="0" w:color="auto"/>
            </w:tcBorders>
            <w:hideMark/>
          </w:tcPr>
          <w:p w14:paraId="2CFF7C33" w14:textId="55CAD64C" w:rsidR="00004E09" w:rsidRPr="00004E09" w:rsidRDefault="00597A5D"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3</w:t>
            </w:r>
            <w:r w:rsidR="002940E9">
              <w:rPr>
                <w:rFonts w:ascii="Arial" w:eastAsia="Times New Roman" w:hAnsi="Arial" w:cs="Arial"/>
                <w:b/>
                <w:bCs/>
                <w:color w:val="000000"/>
                <w:sz w:val="24"/>
                <w:szCs w:val="24"/>
                <w:lang w:eastAsia="pt-BR"/>
              </w:rPr>
              <w:t>8</w:t>
            </w:r>
            <w:r w:rsidR="00004E09" w:rsidRPr="00004E09">
              <w:rPr>
                <w:rFonts w:ascii="Arial" w:eastAsia="Times New Roman" w:hAnsi="Arial" w:cs="Arial"/>
                <w:b/>
                <w:bCs/>
                <w:color w:val="000000"/>
                <w:sz w:val="24"/>
                <w:szCs w:val="24"/>
                <w:lang w:eastAsia="pt-BR"/>
              </w:rPr>
              <w:t>/</w:t>
            </w:r>
            <w:r>
              <w:rPr>
                <w:rFonts w:ascii="Arial" w:eastAsia="Times New Roman" w:hAnsi="Arial" w:cs="Arial"/>
                <w:b/>
                <w:bCs/>
                <w:color w:val="000000"/>
                <w:sz w:val="24"/>
                <w:szCs w:val="24"/>
                <w:lang w:eastAsia="pt-BR"/>
              </w:rPr>
              <w:t>2023</w:t>
            </w:r>
          </w:p>
        </w:tc>
      </w:tr>
      <w:tr w:rsidR="00004E09" w:rsidRPr="00004E09" w14:paraId="4B8C7000" w14:textId="77777777" w:rsidTr="00BC2FF1">
        <w:trPr>
          <w:jc w:val="center"/>
        </w:trPr>
        <w:tc>
          <w:tcPr>
            <w:tcW w:w="0" w:type="auto"/>
            <w:vMerge/>
            <w:tcBorders>
              <w:top w:val="single" w:sz="4" w:space="0" w:color="auto"/>
              <w:left w:val="single" w:sz="4" w:space="0" w:color="auto"/>
              <w:bottom w:val="single" w:sz="4" w:space="0" w:color="auto"/>
              <w:right w:val="single" w:sz="4" w:space="0" w:color="auto"/>
            </w:tcBorders>
            <w:vAlign w:val="center"/>
            <w:hideMark/>
          </w:tcPr>
          <w:p w14:paraId="6ED31E74" w14:textId="77777777" w:rsidR="00004E09" w:rsidRPr="00004E09" w:rsidRDefault="00004E09" w:rsidP="00004E09">
            <w:pPr>
              <w:spacing w:after="0" w:line="240" w:lineRule="auto"/>
              <w:rPr>
                <w:rFonts w:ascii="Arial" w:eastAsia="Times New Roman" w:hAnsi="Arial" w:cs="Arial"/>
                <w:bCs/>
                <w:color w:val="000000"/>
                <w:sz w:val="24"/>
                <w:szCs w:val="24"/>
              </w:rPr>
            </w:pPr>
          </w:p>
        </w:tc>
        <w:tc>
          <w:tcPr>
            <w:tcW w:w="3600" w:type="dxa"/>
            <w:tcBorders>
              <w:top w:val="single" w:sz="4" w:space="0" w:color="auto"/>
              <w:left w:val="single" w:sz="4" w:space="0" w:color="auto"/>
              <w:bottom w:val="single" w:sz="4" w:space="0" w:color="auto"/>
              <w:right w:val="single" w:sz="4" w:space="0" w:color="auto"/>
            </w:tcBorders>
            <w:hideMark/>
          </w:tcPr>
          <w:p w14:paraId="34443D2E"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PROCESSO LICITATÓRIO Nº</w:t>
            </w:r>
          </w:p>
        </w:tc>
        <w:tc>
          <w:tcPr>
            <w:tcW w:w="2195" w:type="dxa"/>
            <w:tcBorders>
              <w:top w:val="single" w:sz="4" w:space="0" w:color="auto"/>
              <w:left w:val="single" w:sz="4" w:space="0" w:color="auto"/>
              <w:bottom w:val="single" w:sz="4" w:space="0" w:color="auto"/>
              <w:right w:val="single" w:sz="4" w:space="0" w:color="auto"/>
            </w:tcBorders>
            <w:hideMark/>
          </w:tcPr>
          <w:p w14:paraId="38EBDD10" w14:textId="4AA79CC8" w:rsidR="00004E09" w:rsidRPr="00004E09" w:rsidRDefault="00597A5D" w:rsidP="00004E09">
            <w:pPr>
              <w:spacing w:after="0" w:line="240" w:lineRule="auto"/>
              <w:jc w:val="both"/>
              <w:rPr>
                <w:rFonts w:ascii="Arial" w:eastAsia="Times New Roman" w:hAnsi="Arial" w:cs="Arial"/>
                <w:b/>
                <w:bCs/>
                <w:color w:val="000000"/>
                <w:sz w:val="24"/>
                <w:szCs w:val="24"/>
                <w:lang w:eastAsia="pt-BR"/>
              </w:rPr>
            </w:pPr>
            <w:r>
              <w:rPr>
                <w:rFonts w:ascii="Arial" w:eastAsia="Times New Roman" w:hAnsi="Arial" w:cs="Arial"/>
                <w:b/>
                <w:bCs/>
                <w:color w:val="000000"/>
                <w:sz w:val="24"/>
                <w:szCs w:val="24"/>
                <w:lang w:eastAsia="pt-BR"/>
              </w:rPr>
              <w:t>12</w:t>
            </w:r>
            <w:r w:rsidR="00FA70AD">
              <w:rPr>
                <w:rFonts w:ascii="Arial" w:eastAsia="Times New Roman" w:hAnsi="Arial" w:cs="Arial"/>
                <w:b/>
                <w:bCs/>
                <w:color w:val="000000"/>
                <w:sz w:val="24"/>
                <w:szCs w:val="24"/>
                <w:lang w:eastAsia="pt-BR"/>
              </w:rPr>
              <w:t>0/</w:t>
            </w:r>
            <w:r>
              <w:rPr>
                <w:rFonts w:ascii="Arial" w:eastAsia="Times New Roman" w:hAnsi="Arial" w:cs="Arial"/>
                <w:b/>
                <w:bCs/>
                <w:color w:val="000000"/>
                <w:sz w:val="24"/>
                <w:szCs w:val="24"/>
                <w:lang w:eastAsia="pt-BR"/>
              </w:rPr>
              <w:t>2023</w:t>
            </w:r>
          </w:p>
        </w:tc>
      </w:tr>
      <w:tr w:rsidR="00004E09" w:rsidRPr="00004E09" w14:paraId="53404C27"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5B18AE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Repartição interessada</w:t>
            </w:r>
          </w:p>
        </w:tc>
        <w:tc>
          <w:tcPr>
            <w:tcW w:w="5795" w:type="dxa"/>
            <w:gridSpan w:val="2"/>
            <w:tcBorders>
              <w:top w:val="single" w:sz="4" w:space="0" w:color="auto"/>
              <w:left w:val="single" w:sz="4" w:space="0" w:color="auto"/>
              <w:bottom w:val="single" w:sz="4" w:space="0" w:color="auto"/>
              <w:right w:val="single" w:sz="4" w:space="0" w:color="auto"/>
            </w:tcBorders>
            <w:hideMark/>
          </w:tcPr>
          <w:p w14:paraId="672A0CF7"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Presidência</w:t>
            </w:r>
          </w:p>
        </w:tc>
      </w:tr>
      <w:tr w:rsidR="00004E09" w:rsidRPr="00004E09" w14:paraId="20AC1DBD" w14:textId="77777777" w:rsidTr="00BC2FF1">
        <w:trPr>
          <w:jc w:val="center"/>
        </w:trPr>
        <w:tc>
          <w:tcPr>
            <w:tcW w:w="3085" w:type="dxa"/>
            <w:tcBorders>
              <w:top w:val="single" w:sz="4" w:space="0" w:color="auto"/>
              <w:left w:val="single" w:sz="4" w:space="0" w:color="auto"/>
              <w:bottom w:val="single" w:sz="4" w:space="0" w:color="auto"/>
              <w:right w:val="single" w:sz="4" w:space="0" w:color="auto"/>
            </w:tcBorders>
            <w:shd w:val="clear" w:color="auto" w:fill="BFBFBF"/>
            <w:hideMark/>
          </w:tcPr>
          <w:p w14:paraId="64B647A3"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Setor</w:t>
            </w:r>
          </w:p>
        </w:tc>
        <w:tc>
          <w:tcPr>
            <w:tcW w:w="5795" w:type="dxa"/>
            <w:gridSpan w:val="2"/>
            <w:tcBorders>
              <w:top w:val="single" w:sz="4" w:space="0" w:color="auto"/>
              <w:left w:val="single" w:sz="4" w:space="0" w:color="auto"/>
              <w:bottom w:val="single" w:sz="4" w:space="0" w:color="auto"/>
              <w:right w:val="single" w:sz="4" w:space="0" w:color="auto"/>
            </w:tcBorders>
            <w:hideMark/>
          </w:tcPr>
          <w:p w14:paraId="3FE71F64" w14:textId="77777777" w:rsidR="00004E09" w:rsidRPr="00004E09" w:rsidRDefault="00004E09" w:rsidP="00004E09">
            <w:pPr>
              <w:spacing w:after="0" w:line="240" w:lineRule="auto"/>
              <w:jc w:val="both"/>
              <w:rPr>
                <w:rFonts w:ascii="Arial" w:eastAsia="Times New Roman" w:hAnsi="Arial" w:cs="Arial"/>
                <w:bCs/>
                <w:color w:val="000000"/>
                <w:sz w:val="24"/>
                <w:szCs w:val="24"/>
                <w:lang w:eastAsia="pt-BR"/>
              </w:rPr>
            </w:pPr>
            <w:r w:rsidRPr="00004E09">
              <w:rPr>
                <w:rFonts w:ascii="Arial" w:eastAsia="Times New Roman" w:hAnsi="Arial" w:cs="Arial"/>
                <w:bCs/>
                <w:color w:val="000000"/>
                <w:sz w:val="24"/>
                <w:szCs w:val="24"/>
                <w:lang w:eastAsia="pt-BR"/>
              </w:rPr>
              <w:t>Gabinete da Presidência</w:t>
            </w:r>
          </w:p>
        </w:tc>
      </w:tr>
    </w:tbl>
    <w:p w14:paraId="0238396B"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09079EBB" w14:textId="7CBE84AE" w:rsidR="00004E09" w:rsidRPr="00004E09" w:rsidRDefault="00004E09" w:rsidP="00004E09">
      <w:pPr>
        <w:shd w:val="clear" w:color="auto" w:fill="FFFFFF"/>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t xml:space="preserve">A CÂMARA MUNICIPAL DE EXTREMA, </w:t>
      </w:r>
      <w:r w:rsidRPr="00004E09">
        <w:rPr>
          <w:rFonts w:ascii="Arial" w:eastAsia="Times New Roman" w:hAnsi="Arial" w:cs="Arial"/>
          <w:sz w:val="24"/>
          <w:szCs w:val="24"/>
          <w:lang w:eastAsia="zh-CN"/>
        </w:rPr>
        <w:t>inscrita no CNPJ sob o número 19.038.603/0001-00</w:t>
      </w:r>
      <w:r w:rsidRPr="00004E09">
        <w:rPr>
          <w:rFonts w:ascii="Arial" w:eastAsia="Times New Roman" w:hAnsi="Arial" w:cs="Arial"/>
          <w:b/>
          <w:sz w:val="24"/>
          <w:szCs w:val="24"/>
          <w:lang w:eastAsia="zh-CN"/>
        </w:rPr>
        <w:t xml:space="preserve">, </w:t>
      </w:r>
      <w:r w:rsidRPr="00004E09">
        <w:rPr>
          <w:rFonts w:ascii="Arial" w:eastAsia="Times New Roman" w:hAnsi="Arial" w:cs="Arial"/>
          <w:sz w:val="24"/>
          <w:szCs w:val="24"/>
          <w:lang w:eastAsia="zh-CN"/>
        </w:rPr>
        <w:t xml:space="preserve">através de seu presidente, </w:t>
      </w:r>
      <w:r w:rsidR="00597A5D">
        <w:rPr>
          <w:rFonts w:ascii="Arial" w:eastAsia="Times New Roman" w:hAnsi="Arial" w:cs="Arial"/>
          <w:sz w:val="24"/>
          <w:szCs w:val="24"/>
          <w:lang w:eastAsia="zh-CN"/>
        </w:rPr>
        <w:t>Sidney Soares Carvalho</w:t>
      </w:r>
      <w:r w:rsidRPr="00004E09">
        <w:rPr>
          <w:rFonts w:ascii="Arial" w:eastAsia="Times New Roman" w:hAnsi="Arial" w:cs="Arial"/>
          <w:sz w:val="24"/>
          <w:szCs w:val="24"/>
          <w:lang w:eastAsia="zh-CN"/>
        </w:rPr>
        <w:t xml:space="preserve">, torna público, para conhecimento de todos os interessados, que fará realizar licitação na modalidade </w:t>
      </w:r>
      <w:r w:rsidRPr="00004E09">
        <w:rPr>
          <w:rFonts w:ascii="Arial" w:eastAsia="Times New Roman" w:hAnsi="Arial" w:cs="Arial"/>
          <w:b/>
          <w:sz w:val="24"/>
          <w:szCs w:val="24"/>
          <w:lang w:eastAsia="zh-CN"/>
        </w:rPr>
        <w:t>PREGÃO PRESENCIAL</w:t>
      </w:r>
      <w:r w:rsidRPr="00004E09">
        <w:rPr>
          <w:rFonts w:ascii="Arial" w:eastAsia="Times New Roman" w:hAnsi="Arial" w:cs="Arial"/>
          <w:sz w:val="24"/>
          <w:szCs w:val="24"/>
          <w:lang w:eastAsia="zh-CN"/>
        </w:rPr>
        <w:t xml:space="preserve">, </w:t>
      </w:r>
      <w:r w:rsidR="00F567DD">
        <w:rPr>
          <w:rFonts w:ascii="Arial" w:hAnsi="Arial" w:cs="Arial"/>
          <w:color w:val="000000"/>
          <w:sz w:val="24"/>
          <w:szCs w:val="24"/>
        </w:rPr>
        <w:t>por</w:t>
      </w:r>
      <w:r w:rsidRPr="00004E09">
        <w:rPr>
          <w:rFonts w:ascii="Arial" w:hAnsi="Arial" w:cs="Arial"/>
          <w:color w:val="000000"/>
          <w:sz w:val="24"/>
          <w:szCs w:val="24"/>
        </w:rPr>
        <w:t xml:space="preserve"> </w:t>
      </w:r>
      <w:r w:rsidRPr="00004E09">
        <w:rPr>
          <w:rFonts w:ascii="Arial" w:hAnsi="Arial" w:cs="Arial"/>
          <w:b/>
          <w:color w:val="000000"/>
          <w:sz w:val="24"/>
          <w:szCs w:val="24"/>
        </w:rPr>
        <w:t>MENOR PREÇO UNITÁRIO</w:t>
      </w:r>
      <w:r w:rsidRPr="00004E09">
        <w:rPr>
          <w:rFonts w:ascii="Arial" w:hAnsi="Arial" w:cs="Arial"/>
          <w:color w:val="000000"/>
          <w:sz w:val="24"/>
          <w:szCs w:val="24"/>
        </w:rPr>
        <w:t xml:space="preserve">, </w:t>
      </w:r>
      <w:r w:rsidR="003A2559">
        <w:rPr>
          <w:rFonts w:ascii="Arial" w:hAnsi="Arial" w:cs="Arial"/>
          <w:color w:val="000000"/>
          <w:sz w:val="24"/>
          <w:szCs w:val="24"/>
        </w:rPr>
        <w:t xml:space="preserve">pelo regime </w:t>
      </w:r>
      <w:r w:rsidR="00F567DD">
        <w:rPr>
          <w:rFonts w:ascii="Arial" w:hAnsi="Arial" w:cs="Arial"/>
          <w:color w:val="000000"/>
          <w:sz w:val="24"/>
          <w:szCs w:val="24"/>
        </w:rPr>
        <w:t xml:space="preserve">de fornecimento </w:t>
      </w:r>
      <w:r w:rsidR="003A2559">
        <w:rPr>
          <w:rFonts w:ascii="Arial" w:hAnsi="Arial" w:cs="Arial"/>
          <w:color w:val="000000"/>
          <w:sz w:val="24"/>
          <w:szCs w:val="24"/>
        </w:rPr>
        <w:t xml:space="preserve">indireto, </w:t>
      </w:r>
      <w:r w:rsidR="00F567DD">
        <w:rPr>
          <w:rFonts w:ascii="Arial" w:hAnsi="Arial" w:cs="Arial"/>
          <w:color w:val="000000"/>
          <w:sz w:val="24"/>
          <w:szCs w:val="24"/>
        </w:rPr>
        <w:t xml:space="preserve">empreitada por preço unitário, </w:t>
      </w:r>
      <w:r w:rsidR="006966C1">
        <w:rPr>
          <w:rFonts w:ascii="Arial" w:hAnsi="Arial" w:cs="Arial"/>
          <w:color w:val="000000"/>
          <w:sz w:val="24"/>
          <w:szCs w:val="24"/>
        </w:rPr>
        <w:t xml:space="preserve">para </w:t>
      </w:r>
      <w:r w:rsidR="006966C1" w:rsidRPr="006966C1">
        <w:rPr>
          <w:rFonts w:ascii="Arial" w:hAnsi="Arial" w:cs="Arial"/>
          <w:b/>
          <w:bCs/>
          <w:color w:val="000000"/>
          <w:sz w:val="24"/>
          <w:szCs w:val="24"/>
        </w:rPr>
        <w:t>c</w:t>
      </w:r>
      <w:r w:rsidR="006966C1" w:rsidRPr="006966C1">
        <w:rPr>
          <w:rFonts w:ascii="Arial" w:eastAsia="Times New Roman" w:hAnsi="Arial" w:cs="Arial"/>
          <w:b/>
          <w:bCs/>
          <w:color w:val="000000"/>
          <w:sz w:val="24"/>
          <w:szCs w:val="24"/>
          <w:lang w:eastAsia="pt-BR"/>
        </w:rPr>
        <w:t>o</w:t>
      </w:r>
      <w:r w:rsidR="006966C1" w:rsidRPr="00004E09">
        <w:rPr>
          <w:rFonts w:ascii="Arial" w:eastAsia="Times New Roman" w:hAnsi="Arial" w:cs="Arial"/>
          <w:b/>
          <w:color w:val="000000"/>
          <w:sz w:val="24"/>
          <w:szCs w:val="24"/>
          <w:lang w:eastAsia="pt-BR"/>
        </w:rPr>
        <w:t>ntratação</w:t>
      </w:r>
      <w:r w:rsidR="006966C1" w:rsidRPr="00004E09">
        <w:rPr>
          <w:rFonts w:ascii="Arial" w:eastAsia="Times New Roman" w:hAnsi="Arial" w:cs="Arial"/>
          <w:color w:val="000000"/>
          <w:sz w:val="24"/>
          <w:szCs w:val="24"/>
          <w:lang w:eastAsia="pt-BR"/>
        </w:rPr>
        <w:t xml:space="preserve"> </w:t>
      </w:r>
      <w:r w:rsidR="006966C1" w:rsidRPr="00004E09">
        <w:rPr>
          <w:rFonts w:ascii="Arial" w:eastAsia="Times New Roman" w:hAnsi="Arial" w:cs="Arial"/>
          <w:b/>
          <w:sz w:val="24"/>
          <w:szCs w:val="24"/>
          <w:lang w:eastAsia="zh-CN"/>
        </w:rPr>
        <w:t xml:space="preserve">exclusiva de </w:t>
      </w:r>
      <w:r w:rsidR="00597A5D">
        <w:rPr>
          <w:rFonts w:ascii="Arial" w:eastAsia="Times New Roman" w:hAnsi="Arial" w:cs="Arial"/>
          <w:b/>
          <w:sz w:val="24"/>
          <w:szCs w:val="24"/>
          <w:lang w:eastAsia="zh-CN"/>
        </w:rPr>
        <w:t>M</w:t>
      </w:r>
      <w:r w:rsidR="006966C1" w:rsidRPr="00004E09">
        <w:rPr>
          <w:rFonts w:ascii="Arial" w:eastAsia="Times New Roman" w:hAnsi="Arial" w:cs="Arial"/>
          <w:b/>
          <w:sz w:val="24"/>
          <w:szCs w:val="24"/>
          <w:lang w:eastAsia="zh-CN"/>
        </w:rPr>
        <w:t xml:space="preserve">icroempresa, </w:t>
      </w:r>
      <w:r w:rsidR="00597A5D">
        <w:rPr>
          <w:rFonts w:ascii="Arial" w:eastAsia="Times New Roman" w:hAnsi="Arial" w:cs="Arial"/>
          <w:b/>
          <w:sz w:val="24"/>
          <w:szCs w:val="24"/>
          <w:lang w:eastAsia="zh-CN"/>
        </w:rPr>
        <w:t>E</w:t>
      </w:r>
      <w:r w:rsidR="006966C1" w:rsidRPr="00004E09">
        <w:rPr>
          <w:rFonts w:ascii="Arial" w:eastAsia="Times New Roman" w:hAnsi="Arial" w:cs="Arial"/>
          <w:b/>
          <w:sz w:val="24"/>
          <w:szCs w:val="24"/>
          <w:lang w:eastAsia="zh-CN"/>
        </w:rPr>
        <w:t xml:space="preserve">mpresa de </w:t>
      </w:r>
      <w:r w:rsidR="00597A5D">
        <w:rPr>
          <w:rFonts w:ascii="Arial" w:eastAsia="Times New Roman" w:hAnsi="Arial" w:cs="Arial"/>
          <w:b/>
          <w:sz w:val="24"/>
          <w:szCs w:val="24"/>
          <w:lang w:eastAsia="zh-CN"/>
        </w:rPr>
        <w:t>P</w:t>
      </w:r>
      <w:r w:rsidR="006966C1" w:rsidRPr="00004E09">
        <w:rPr>
          <w:rFonts w:ascii="Arial" w:eastAsia="Times New Roman" w:hAnsi="Arial" w:cs="Arial"/>
          <w:b/>
          <w:sz w:val="24"/>
          <w:szCs w:val="24"/>
          <w:lang w:eastAsia="zh-CN"/>
        </w:rPr>
        <w:t xml:space="preserve">equeno </w:t>
      </w:r>
      <w:r w:rsidR="00597A5D">
        <w:rPr>
          <w:rFonts w:ascii="Arial" w:eastAsia="Times New Roman" w:hAnsi="Arial" w:cs="Arial"/>
          <w:b/>
          <w:sz w:val="24"/>
          <w:szCs w:val="24"/>
          <w:lang w:eastAsia="zh-CN"/>
        </w:rPr>
        <w:t>P</w:t>
      </w:r>
      <w:r w:rsidR="006966C1" w:rsidRPr="00004E09">
        <w:rPr>
          <w:rFonts w:ascii="Arial" w:eastAsia="Times New Roman" w:hAnsi="Arial" w:cs="Arial"/>
          <w:b/>
          <w:sz w:val="24"/>
          <w:szCs w:val="24"/>
          <w:lang w:eastAsia="zh-CN"/>
        </w:rPr>
        <w:t xml:space="preserve">orte ou </w:t>
      </w:r>
      <w:r w:rsidR="00597A5D">
        <w:rPr>
          <w:rFonts w:ascii="Arial" w:eastAsia="Times New Roman" w:hAnsi="Arial" w:cs="Arial"/>
          <w:b/>
          <w:sz w:val="24"/>
          <w:szCs w:val="24"/>
          <w:lang w:eastAsia="zh-CN"/>
        </w:rPr>
        <w:t>E</w:t>
      </w:r>
      <w:r w:rsidR="006966C1" w:rsidRPr="00004E09">
        <w:rPr>
          <w:rFonts w:ascii="Arial" w:eastAsia="Times New Roman" w:hAnsi="Arial" w:cs="Arial"/>
          <w:b/>
          <w:sz w:val="24"/>
          <w:szCs w:val="24"/>
          <w:lang w:eastAsia="zh-CN"/>
        </w:rPr>
        <w:t>quiparadas</w:t>
      </w:r>
      <w:r w:rsidR="006966C1" w:rsidRPr="00004E09">
        <w:rPr>
          <w:rFonts w:ascii="Arial" w:eastAsia="Times New Roman" w:hAnsi="Arial" w:cs="Arial"/>
          <w:bCs/>
          <w:sz w:val="24"/>
          <w:szCs w:val="24"/>
          <w:lang w:eastAsia="zh-CN"/>
        </w:rPr>
        <w:t xml:space="preserve"> para </w:t>
      </w:r>
      <w:r w:rsidR="00597A5D">
        <w:rPr>
          <w:rFonts w:ascii="Arial" w:eastAsia="Times New Roman" w:hAnsi="Arial" w:cs="Arial"/>
          <w:bCs/>
          <w:sz w:val="24"/>
          <w:szCs w:val="24"/>
          <w:lang w:eastAsia="zh-CN"/>
        </w:rPr>
        <w:t xml:space="preserve">o </w:t>
      </w:r>
      <w:r w:rsidR="00597A5D" w:rsidRPr="00597A5D">
        <w:rPr>
          <w:rFonts w:ascii="Arial" w:eastAsia="Times New Roman" w:hAnsi="Arial" w:cs="Arial"/>
          <w:bCs/>
          <w:sz w:val="24"/>
          <w:szCs w:val="24"/>
          <w:lang w:eastAsia="zh-CN"/>
        </w:rPr>
        <w:t xml:space="preserve">fornecimento estimado de </w:t>
      </w:r>
      <w:r w:rsidR="002940E9">
        <w:rPr>
          <w:rFonts w:ascii="Arial" w:eastAsia="Times New Roman" w:hAnsi="Arial" w:cs="Arial"/>
          <w:bCs/>
          <w:sz w:val="24"/>
          <w:szCs w:val="24"/>
          <w:lang w:eastAsia="zh-CN"/>
        </w:rPr>
        <w:t>carimbos</w:t>
      </w:r>
      <w:r w:rsidR="00597A5D" w:rsidRPr="00597A5D">
        <w:rPr>
          <w:rFonts w:ascii="Arial" w:eastAsia="Times New Roman" w:hAnsi="Arial" w:cs="Arial"/>
          <w:bCs/>
          <w:sz w:val="24"/>
          <w:szCs w:val="24"/>
          <w:lang w:eastAsia="zh-CN"/>
        </w:rPr>
        <w:t xml:space="preserve"> para o ano de 2024, mediante requisição</w:t>
      </w:r>
      <w:r w:rsidRPr="00004E09">
        <w:rPr>
          <w:rFonts w:ascii="Arial" w:hAnsi="Arial" w:cs="Arial"/>
          <w:b/>
          <w:i/>
          <w:color w:val="000000"/>
          <w:sz w:val="24"/>
          <w:szCs w:val="24"/>
        </w:rPr>
        <w:t>,</w:t>
      </w:r>
      <w:r w:rsidRPr="00004E09">
        <w:rPr>
          <w:rFonts w:ascii="Arial" w:eastAsia="Arial Unicode MS" w:hAnsi="Arial" w:cs="Arial"/>
          <w:color w:val="000000"/>
          <w:sz w:val="24"/>
          <w:szCs w:val="24"/>
          <w:lang w:eastAsia="pt-BR"/>
        </w:rPr>
        <w:t xml:space="preserve"> </w:t>
      </w:r>
      <w:r w:rsidRPr="00004E09">
        <w:rPr>
          <w:rFonts w:ascii="Arial" w:eastAsia="Times New Roman" w:hAnsi="Arial" w:cs="Arial"/>
          <w:sz w:val="24"/>
          <w:szCs w:val="24"/>
          <w:lang w:eastAsia="zh-CN"/>
        </w:rPr>
        <w:t>conforme descrito neste edital e seus anexos, em conformidade com a Lei Federal nº 10.520/2002 e Decreto Municipal nº 2.150, de 05 de janeiro de 2009, aplicando-se subsidiariamente no que couberem as disposições da Lei Federal nº 8.666/93 e alterações posteriores e</w:t>
      </w:r>
      <w:r w:rsidRPr="00004E09">
        <w:rPr>
          <w:rFonts w:ascii="Arial" w:hAnsi="Arial" w:cs="Arial"/>
          <w:color w:val="000000"/>
          <w:sz w:val="24"/>
          <w:szCs w:val="24"/>
        </w:rPr>
        <w:t xml:space="preserve"> Lei Complementar nº. 123, de 14/12/2006</w:t>
      </w:r>
      <w:r w:rsidRPr="00004E09">
        <w:rPr>
          <w:rFonts w:ascii="Arial" w:eastAsia="Times New Roman" w:hAnsi="Arial" w:cs="Arial"/>
          <w:sz w:val="24"/>
          <w:szCs w:val="24"/>
          <w:lang w:eastAsia="zh-CN"/>
        </w:rPr>
        <w:t xml:space="preserve"> e alterações posteriores.</w:t>
      </w:r>
    </w:p>
    <w:p w14:paraId="046130CC" w14:textId="77777777" w:rsidR="00004E09" w:rsidRPr="00004E09" w:rsidRDefault="00004E09" w:rsidP="00004E09">
      <w:pPr>
        <w:widowControl w:val="0"/>
        <w:suppressAutoHyphens/>
        <w:spacing w:after="0" w:line="240" w:lineRule="auto"/>
        <w:ind w:firstLine="993"/>
        <w:jc w:val="both"/>
        <w:rPr>
          <w:rFonts w:ascii="Arial" w:eastAsia="Times New Roman" w:hAnsi="Arial" w:cs="Arial"/>
          <w:sz w:val="24"/>
          <w:szCs w:val="24"/>
          <w:lang w:eastAsia="zh-CN"/>
        </w:rPr>
      </w:pPr>
    </w:p>
    <w:p w14:paraId="1F99B2D1" w14:textId="4EE5717E" w:rsidR="00004E09" w:rsidRPr="00004E09" w:rsidRDefault="00004E09" w:rsidP="00004E09">
      <w:pPr>
        <w:widowControl w:val="0"/>
        <w:suppressAutoHyphens/>
        <w:spacing w:after="0" w:line="240" w:lineRule="auto"/>
        <w:ind w:firstLine="2268"/>
        <w:jc w:val="both"/>
        <w:rPr>
          <w:rFonts w:ascii="Arial" w:eastAsia="Times New Roman" w:hAnsi="Arial" w:cs="Arial"/>
          <w:sz w:val="24"/>
          <w:szCs w:val="24"/>
          <w:lang w:eastAsia="zh-CN"/>
        </w:rPr>
      </w:pPr>
      <w:r w:rsidRPr="00004E09">
        <w:rPr>
          <w:rFonts w:ascii="Arial" w:eastAsia="Times New Roman" w:hAnsi="Arial" w:cs="Arial"/>
          <w:sz w:val="24"/>
          <w:szCs w:val="24"/>
          <w:lang w:eastAsia="zh-CN"/>
        </w:rPr>
        <w:t xml:space="preserve">Benedito Cesar Silva, PREGOEIRO, nomeado através da Portaria nº </w:t>
      </w:r>
      <w:r w:rsidR="00522321" w:rsidRPr="00522321">
        <w:rPr>
          <w:rFonts w:ascii="Arial" w:eastAsia="Times New Roman" w:hAnsi="Arial" w:cs="Arial"/>
          <w:sz w:val="24"/>
          <w:szCs w:val="24"/>
          <w:lang w:eastAsia="zh-CN"/>
        </w:rPr>
        <w:t>02</w:t>
      </w:r>
      <w:r w:rsidRPr="00522321">
        <w:rPr>
          <w:rFonts w:ascii="Arial" w:eastAsia="Times New Roman" w:hAnsi="Arial" w:cs="Arial"/>
          <w:sz w:val="24"/>
          <w:szCs w:val="24"/>
          <w:lang w:eastAsia="zh-CN"/>
        </w:rPr>
        <w:t>/</w:t>
      </w:r>
      <w:r w:rsidR="002A484A" w:rsidRPr="00522321">
        <w:rPr>
          <w:rFonts w:ascii="Arial" w:eastAsia="Times New Roman" w:hAnsi="Arial" w:cs="Arial"/>
          <w:sz w:val="24"/>
          <w:szCs w:val="24"/>
          <w:lang w:eastAsia="zh-CN"/>
        </w:rPr>
        <w:t>202</w:t>
      </w:r>
      <w:r w:rsidR="00597A5D">
        <w:rPr>
          <w:rFonts w:ascii="Arial" w:eastAsia="Times New Roman" w:hAnsi="Arial" w:cs="Arial"/>
          <w:sz w:val="24"/>
          <w:szCs w:val="24"/>
          <w:lang w:eastAsia="zh-CN"/>
        </w:rPr>
        <w:t>3</w:t>
      </w:r>
      <w:r w:rsidRPr="00004E09">
        <w:rPr>
          <w:rFonts w:ascii="Arial" w:eastAsia="Times New Roman" w:hAnsi="Arial" w:cs="Arial"/>
          <w:sz w:val="24"/>
          <w:szCs w:val="24"/>
          <w:lang w:eastAsia="zh-CN"/>
        </w:rPr>
        <w:t xml:space="preserve"> processará e julgará a presente licitação, devidamente auxiliado pela equipe de apoio, nomeada através do mesmo instrumento.</w:t>
      </w:r>
    </w:p>
    <w:p w14:paraId="666DB1F2" w14:textId="77777777" w:rsidR="00004E09" w:rsidRPr="00004E09" w:rsidRDefault="00004E09" w:rsidP="00004E09">
      <w:pPr>
        <w:widowControl w:val="0"/>
        <w:suppressAutoHyphens/>
        <w:spacing w:after="0" w:line="240" w:lineRule="auto"/>
        <w:ind w:firstLine="1701"/>
        <w:jc w:val="both"/>
        <w:rPr>
          <w:rFonts w:ascii="Arial" w:eastAsia="Times New Roman" w:hAnsi="Arial" w:cs="Arial"/>
          <w:sz w:val="24"/>
          <w:szCs w:val="24"/>
          <w:lang w:eastAsia="zh-CN"/>
        </w:rPr>
      </w:pPr>
    </w:p>
    <w:p w14:paraId="19508FB2" w14:textId="02128573" w:rsidR="00004E09" w:rsidRPr="00004E09" w:rsidRDefault="00004E09" w:rsidP="00004E09">
      <w:pPr>
        <w:widowControl w:val="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 xml:space="preserve">O </w:t>
      </w:r>
      <w:r w:rsidRPr="00004E09">
        <w:rPr>
          <w:rFonts w:ascii="Arial" w:eastAsia="Times New Roman" w:hAnsi="Arial" w:cs="Arial"/>
          <w:b/>
          <w:sz w:val="24"/>
          <w:szCs w:val="24"/>
          <w:lang w:eastAsia="zh-CN"/>
        </w:rPr>
        <w:t xml:space="preserve">PREGÃO </w:t>
      </w:r>
      <w:r w:rsidRPr="00004E09">
        <w:rPr>
          <w:rFonts w:ascii="Arial" w:eastAsia="Times New Roman" w:hAnsi="Arial" w:cs="Arial"/>
          <w:sz w:val="24"/>
          <w:szCs w:val="24"/>
          <w:lang w:eastAsia="zh-CN"/>
        </w:rPr>
        <w:t xml:space="preserve">será realizado no dia </w:t>
      </w:r>
      <w:r w:rsidR="00FA70AD" w:rsidRPr="00FA70AD">
        <w:rPr>
          <w:rFonts w:ascii="Arial" w:eastAsia="Times New Roman" w:hAnsi="Arial" w:cs="Arial"/>
          <w:b/>
          <w:bCs/>
          <w:sz w:val="24"/>
          <w:szCs w:val="24"/>
          <w:lang w:eastAsia="zh-CN"/>
        </w:rPr>
        <w:t>30</w:t>
      </w:r>
      <w:r w:rsidRPr="00FA70AD">
        <w:rPr>
          <w:rFonts w:ascii="Arial" w:eastAsia="Times New Roman" w:hAnsi="Arial" w:cs="Arial"/>
          <w:b/>
          <w:bCs/>
          <w:sz w:val="24"/>
          <w:szCs w:val="24"/>
          <w:lang w:eastAsia="zh-CN"/>
        </w:rPr>
        <w:t xml:space="preserve"> </w:t>
      </w:r>
      <w:r w:rsidRPr="00004E09">
        <w:rPr>
          <w:rFonts w:ascii="Arial" w:eastAsia="Times New Roman" w:hAnsi="Arial" w:cs="Arial"/>
          <w:b/>
          <w:sz w:val="24"/>
          <w:szCs w:val="24"/>
          <w:lang w:eastAsia="zh-CN"/>
        </w:rPr>
        <w:t xml:space="preserve">de </w:t>
      </w:r>
      <w:r w:rsidR="00FA70AD">
        <w:rPr>
          <w:rFonts w:ascii="Arial" w:eastAsia="Times New Roman" w:hAnsi="Arial" w:cs="Arial"/>
          <w:b/>
          <w:sz w:val="24"/>
          <w:szCs w:val="24"/>
          <w:lang w:eastAsia="zh-CN"/>
        </w:rPr>
        <w:t>outubro</w:t>
      </w:r>
      <w:r w:rsidR="00B37CF2">
        <w:rPr>
          <w:rFonts w:ascii="Arial" w:eastAsia="Times New Roman" w:hAnsi="Arial" w:cs="Arial"/>
          <w:b/>
          <w:sz w:val="24"/>
          <w:szCs w:val="24"/>
          <w:lang w:eastAsia="zh-CN"/>
        </w:rPr>
        <w:t xml:space="preserve"> </w:t>
      </w:r>
      <w:r w:rsidRPr="00004E09">
        <w:rPr>
          <w:rFonts w:ascii="Arial" w:eastAsia="Times New Roman" w:hAnsi="Arial" w:cs="Arial"/>
          <w:b/>
          <w:sz w:val="24"/>
          <w:szCs w:val="24"/>
          <w:lang w:eastAsia="zh-CN"/>
        </w:rPr>
        <w:t xml:space="preserve">de </w:t>
      </w:r>
      <w:r w:rsidR="00597A5D">
        <w:rPr>
          <w:rFonts w:ascii="Arial" w:eastAsia="Times New Roman" w:hAnsi="Arial" w:cs="Arial"/>
          <w:b/>
          <w:sz w:val="24"/>
          <w:szCs w:val="24"/>
          <w:lang w:eastAsia="zh-CN"/>
        </w:rPr>
        <w:t>2023</w:t>
      </w:r>
      <w:r w:rsidRPr="00004E09">
        <w:rPr>
          <w:rFonts w:ascii="Arial" w:eastAsia="Times New Roman" w:hAnsi="Arial" w:cs="Arial"/>
          <w:b/>
          <w:sz w:val="24"/>
          <w:szCs w:val="24"/>
          <w:lang w:eastAsia="zh-CN"/>
        </w:rPr>
        <w:t xml:space="preserve">, com início às </w:t>
      </w:r>
      <w:r w:rsidR="00597A5D">
        <w:rPr>
          <w:rFonts w:ascii="Arial" w:eastAsia="Times New Roman" w:hAnsi="Arial" w:cs="Arial"/>
          <w:b/>
          <w:sz w:val="24"/>
          <w:szCs w:val="24"/>
          <w:lang w:eastAsia="zh-CN"/>
        </w:rPr>
        <w:t>10</w:t>
      </w:r>
      <w:r w:rsidRPr="00004E09">
        <w:rPr>
          <w:rFonts w:ascii="Arial" w:eastAsia="Times New Roman" w:hAnsi="Arial" w:cs="Arial"/>
          <w:b/>
          <w:sz w:val="24"/>
          <w:szCs w:val="24"/>
          <w:lang w:eastAsia="zh-CN"/>
        </w:rPr>
        <w:t xml:space="preserve"> horas</w:t>
      </w:r>
      <w:r w:rsidRPr="00004E09">
        <w:rPr>
          <w:rFonts w:ascii="Arial" w:eastAsia="Times New Roman" w:hAnsi="Arial" w:cs="Arial"/>
          <w:sz w:val="24"/>
          <w:szCs w:val="24"/>
          <w:lang w:eastAsia="zh-CN"/>
        </w:rPr>
        <w:t xml:space="preserve">, na sala de reuniões da Câmara Municipal de Extrema, localizada na Av. Delegado Waldemar Gomes Pinto, 1626, Bairro Ponte Nova, Minas Gerais, quando deverão ser apresentados, no início, os </w:t>
      </w:r>
      <w:r w:rsidRPr="00004E09">
        <w:rPr>
          <w:rFonts w:ascii="Arial" w:eastAsia="Times New Roman" w:hAnsi="Arial" w:cs="Arial"/>
          <w:b/>
          <w:sz w:val="24"/>
          <w:szCs w:val="24"/>
          <w:lang w:eastAsia="zh-CN"/>
        </w:rPr>
        <w:t>DOCUMENTOS PARA CREDENCIAMENTO, A DECLARAÇÃO DE QUE A(O) PROPONENTE CUMPRE OS REQUISITOS DE HABILITAÇÃO E OS ENVELOPES PROPOSTA DE PREÇOS E DOCUMENTOS DE HABILITAÇÃO.</w:t>
      </w:r>
    </w:p>
    <w:p w14:paraId="42A56007" w14:textId="77777777" w:rsidR="00004E09" w:rsidRP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5D61C781" w14:textId="77777777" w:rsidR="00004E09" w:rsidRPr="00004E09" w:rsidRDefault="00004E09" w:rsidP="00004E09">
      <w:pPr>
        <w:widowControl w:val="0"/>
        <w:suppressAutoHyphens/>
        <w:spacing w:after="0" w:line="240" w:lineRule="auto"/>
        <w:ind w:firstLine="1701"/>
        <w:jc w:val="both"/>
        <w:rPr>
          <w:rFonts w:ascii="Arial" w:eastAsia="Times New Roman" w:hAnsi="Arial" w:cs="Arial"/>
          <w:b/>
          <w:sz w:val="24"/>
          <w:szCs w:val="24"/>
          <w:lang w:eastAsia="zh-CN"/>
        </w:rPr>
      </w:pPr>
    </w:p>
    <w:p w14:paraId="0B2F8D56" w14:textId="77777777" w:rsidR="00004E09" w:rsidRPr="00004E09" w:rsidRDefault="00004E09" w:rsidP="00004E09">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ind w:firstLine="2268"/>
        <w:jc w:val="both"/>
        <w:rPr>
          <w:rFonts w:ascii="Arial" w:eastAsia="Times New Roman" w:hAnsi="Arial" w:cs="Arial"/>
          <w:b/>
          <w:sz w:val="24"/>
          <w:szCs w:val="24"/>
          <w:lang w:eastAsia="zh-CN"/>
        </w:rPr>
      </w:pPr>
      <w:r w:rsidRPr="00004E09">
        <w:rPr>
          <w:rFonts w:ascii="Arial" w:eastAsia="Times New Roman" w:hAnsi="Arial" w:cs="Arial"/>
          <w:sz w:val="24"/>
          <w:szCs w:val="24"/>
          <w:lang w:eastAsia="zh-CN"/>
        </w:rPr>
        <w:t>Optando o licitante em não credenciar representante para os atos presenciais, a declaração de que cumpre os requisitos de habilitação e os envelopes documentação e propostas deverão ser entregues no protocolo da Secretaria Administrativa, no mesmo endereço em que será realizada a sessão pública, até o dia e horário aprazados no presente Edital.</w:t>
      </w:r>
    </w:p>
    <w:p w14:paraId="3A4DDE2E" w14:textId="6B6EAF06"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103D5DD0" w14:textId="27078D49" w:rsidR="00004E09" w:rsidRDefault="00004E09" w:rsidP="00004E09">
      <w:pPr>
        <w:widowControl w:val="0"/>
        <w:suppressAutoHyphens/>
        <w:spacing w:after="0" w:line="240" w:lineRule="auto"/>
        <w:jc w:val="both"/>
        <w:rPr>
          <w:rFonts w:ascii="Arial" w:eastAsia="Times New Roman" w:hAnsi="Arial" w:cs="Arial"/>
          <w:b/>
          <w:sz w:val="24"/>
          <w:szCs w:val="24"/>
          <w:lang w:eastAsia="zh-CN"/>
        </w:rPr>
      </w:pPr>
    </w:p>
    <w:p w14:paraId="644EE8A4" w14:textId="77777777" w:rsidR="002940E9" w:rsidRDefault="002940E9" w:rsidP="00004E09">
      <w:pPr>
        <w:widowControl w:val="0"/>
        <w:suppressAutoHyphens/>
        <w:spacing w:after="0" w:line="240" w:lineRule="auto"/>
        <w:jc w:val="both"/>
        <w:rPr>
          <w:rFonts w:ascii="Arial" w:eastAsia="Times New Roman" w:hAnsi="Arial" w:cs="Arial"/>
          <w:b/>
          <w:sz w:val="24"/>
          <w:szCs w:val="24"/>
          <w:lang w:eastAsia="zh-CN"/>
        </w:rPr>
      </w:pPr>
    </w:p>
    <w:p w14:paraId="25136E06" w14:textId="77777777" w:rsidR="002940E9" w:rsidRDefault="002940E9" w:rsidP="00004E09">
      <w:pPr>
        <w:widowControl w:val="0"/>
        <w:suppressAutoHyphens/>
        <w:spacing w:after="0" w:line="240" w:lineRule="auto"/>
        <w:jc w:val="both"/>
        <w:rPr>
          <w:rFonts w:ascii="Arial" w:eastAsia="Times New Roman" w:hAnsi="Arial" w:cs="Arial"/>
          <w:b/>
          <w:sz w:val="24"/>
          <w:szCs w:val="24"/>
          <w:lang w:eastAsia="zh-CN"/>
        </w:rPr>
      </w:pPr>
    </w:p>
    <w:p w14:paraId="67C3E8E8" w14:textId="0456B012" w:rsidR="00DB46F7" w:rsidRDefault="00DB46F7" w:rsidP="00004E09">
      <w:pPr>
        <w:widowControl w:val="0"/>
        <w:suppressAutoHyphens/>
        <w:spacing w:after="0" w:line="240" w:lineRule="auto"/>
        <w:jc w:val="both"/>
        <w:rPr>
          <w:rFonts w:ascii="Arial" w:eastAsia="Times New Roman" w:hAnsi="Arial" w:cs="Arial"/>
          <w:b/>
          <w:sz w:val="24"/>
          <w:szCs w:val="24"/>
          <w:lang w:eastAsia="zh-CN"/>
        </w:rPr>
      </w:pPr>
    </w:p>
    <w:p w14:paraId="58515E8E" w14:textId="77777777" w:rsidR="00004E09" w:rsidRPr="00004E09" w:rsidRDefault="00004E09" w:rsidP="00004E09">
      <w:pPr>
        <w:widowControl w:val="0"/>
        <w:suppressAutoHyphens/>
        <w:spacing w:after="0" w:line="240" w:lineRule="auto"/>
        <w:jc w:val="both"/>
        <w:rPr>
          <w:rFonts w:ascii="Arial" w:eastAsia="Times New Roman" w:hAnsi="Arial" w:cs="Arial"/>
          <w:sz w:val="24"/>
          <w:szCs w:val="24"/>
          <w:lang w:eastAsia="zh-CN"/>
        </w:rPr>
      </w:pPr>
      <w:r w:rsidRPr="00004E09">
        <w:rPr>
          <w:rFonts w:ascii="Arial" w:eastAsia="Times New Roman" w:hAnsi="Arial" w:cs="Arial"/>
          <w:b/>
          <w:sz w:val="24"/>
          <w:szCs w:val="24"/>
          <w:lang w:eastAsia="zh-CN"/>
        </w:rPr>
        <w:lastRenderedPageBreak/>
        <w:t>02. DO OBJETO DA LICITAÇÃO</w:t>
      </w:r>
    </w:p>
    <w:p w14:paraId="44A5513E" w14:textId="77777777" w:rsidR="00004E09" w:rsidRPr="00004E09" w:rsidRDefault="00004E09" w:rsidP="00004E09">
      <w:pPr>
        <w:widowControl w:val="0"/>
        <w:suppressAutoHyphens/>
        <w:spacing w:after="0" w:line="240" w:lineRule="auto"/>
        <w:rPr>
          <w:rFonts w:ascii="Arial" w:eastAsia="Times New Roman" w:hAnsi="Arial" w:cs="Arial"/>
          <w:sz w:val="24"/>
          <w:szCs w:val="24"/>
          <w:lang w:eastAsia="zh-CN"/>
        </w:rPr>
      </w:pPr>
    </w:p>
    <w:p w14:paraId="09231D5D" w14:textId="640558A3" w:rsidR="00597A5D" w:rsidRPr="002455F0" w:rsidRDefault="00004E09" w:rsidP="00597A5D">
      <w:pPr>
        <w:jc w:val="both"/>
        <w:rPr>
          <w:rFonts w:ascii="Arial" w:eastAsia="Times New Roman" w:hAnsi="Arial" w:cs="Arial"/>
          <w:bCs/>
          <w:color w:val="000000"/>
          <w:sz w:val="24"/>
          <w:szCs w:val="24"/>
          <w:lang w:eastAsia="pt-BR"/>
        </w:rPr>
      </w:pPr>
      <w:r w:rsidRPr="00004E09">
        <w:rPr>
          <w:rFonts w:ascii="Arial" w:eastAsia="Times New Roman" w:hAnsi="Arial" w:cs="Arial"/>
          <w:b/>
          <w:bCs/>
          <w:sz w:val="24"/>
          <w:szCs w:val="24"/>
          <w:lang w:eastAsia="zh-CN"/>
        </w:rPr>
        <w:t xml:space="preserve">02.01. </w:t>
      </w:r>
      <w:r w:rsidR="002940E9" w:rsidRPr="002455F0">
        <w:rPr>
          <w:rFonts w:ascii="Arial" w:eastAsia="Times New Roman" w:hAnsi="Arial" w:cs="Arial"/>
          <w:b/>
          <w:sz w:val="24"/>
          <w:szCs w:val="24"/>
          <w:lang w:eastAsia="zh-CN"/>
        </w:rPr>
        <w:t xml:space="preserve">Contratação exclusiva de microempresa, empresa de pequeno porte ou equiparadas, </w:t>
      </w:r>
      <w:r w:rsidR="002940E9" w:rsidRPr="002455F0">
        <w:rPr>
          <w:rFonts w:ascii="Arial" w:eastAsia="Times New Roman" w:hAnsi="Arial" w:cs="Arial"/>
          <w:bCs/>
          <w:sz w:val="24"/>
          <w:szCs w:val="24"/>
          <w:lang w:eastAsia="zh-CN"/>
        </w:rPr>
        <w:t xml:space="preserve">para fornecimento de carimbos para o ano de 2024, nas quantidades estimadas, mediante requisição de: </w:t>
      </w:r>
      <w:r w:rsidR="002940E9" w:rsidRPr="002455F0">
        <w:rPr>
          <w:rFonts w:ascii="Arial" w:eastAsia="Times New Roman" w:hAnsi="Arial" w:cs="Arial"/>
          <w:b/>
          <w:sz w:val="24"/>
          <w:szCs w:val="24"/>
          <w:lang w:eastAsia="zh-CN"/>
        </w:rPr>
        <w:t>ITEM 01</w:t>
      </w:r>
      <w:r w:rsidR="002940E9" w:rsidRPr="002455F0">
        <w:rPr>
          <w:rFonts w:ascii="Arial" w:eastAsia="Times New Roman" w:hAnsi="Arial" w:cs="Arial"/>
          <w:bCs/>
          <w:sz w:val="24"/>
          <w:szCs w:val="24"/>
          <w:lang w:eastAsia="zh-CN"/>
        </w:rPr>
        <w:t xml:space="preserve"> – Oitenta carimbos automáticos, auto tintados. Dimensões aproximadas: 4,0 cm largura por 1,0 cm altura; </w:t>
      </w:r>
      <w:r w:rsidR="002940E9" w:rsidRPr="002455F0">
        <w:rPr>
          <w:rFonts w:ascii="Arial" w:eastAsia="Times New Roman" w:hAnsi="Arial" w:cs="Arial"/>
          <w:b/>
          <w:sz w:val="24"/>
          <w:szCs w:val="24"/>
          <w:lang w:eastAsia="zh-CN"/>
        </w:rPr>
        <w:t>ITEM 02</w:t>
      </w:r>
      <w:r w:rsidR="002940E9" w:rsidRPr="002455F0">
        <w:rPr>
          <w:rFonts w:ascii="Arial" w:eastAsia="Times New Roman" w:hAnsi="Arial" w:cs="Arial"/>
          <w:bCs/>
          <w:sz w:val="24"/>
          <w:szCs w:val="24"/>
          <w:lang w:eastAsia="zh-CN"/>
        </w:rPr>
        <w:t xml:space="preserve"> – Dez carimbos automáticos, auto tintados. Dimensões aproximadas: 6,0 cm largura por 4,0 cm altura; </w:t>
      </w:r>
      <w:r w:rsidR="002940E9" w:rsidRPr="002455F0">
        <w:rPr>
          <w:rFonts w:ascii="Arial" w:eastAsia="Times New Roman" w:hAnsi="Arial" w:cs="Arial"/>
          <w:b/>
          <w:sz w:val="24"/>
          <w:szCs w:val="24"/>
          <w:lang w:eastAsia="zh-CN"/>
        </w:rPr>
        <w:t>ITEM 03</w:t>
      </w:r>
      <w:r w:rsidR="002940E9" w:rsidRPr="002455F0">
        <w:rPr>
          <w:rFonts w:ascii="Arial" w:eastAsia="Times New Roman" w:hAnsi="Arial" w:cs="Arial"/>
          <w:bCs/>
          <w:sz w:val="24"/>
          <w:szCs w:val="24"/>
          <w:lang w:eastAsia="zh-CN"/>
        </w:rPr>
        <w:t xml:space="preserve"> – Dez carimbos automáticos, auto tintados, redondos, com raio aproximado de 02 cm; </w:t>
      </w:r>
      <w:r w:rsidR="002940E9" w:rsidRPr="002455F0">
        <w:rPr>
          <w:rFonts w:ascii="Arial" w:eastAsia="Times New Roman" w:hAnsi="Arial" w:cs="Arial"/>
          <w:b/>
          <w:sz w:val="24"/>
          <w:szCs w:val="24"/>
          <w:lang w:eastAsia="zh-CN"/>
        </w:rPr>
        <w:t>ITEM 04</w:t>
      </w:r>
      <w:r w:rsidR="002940E9" w:rsidRPr="002455F0">
        <w:rPr>
          <w:rFonts w:ascii="Arial" w:eastAsia="Times New Roman" w:hAnsi="Arial" w:cs="Arial"/>
          <w:bCs/>
          <w:sz w:val="24"/>
          <w:szCs w:val="24"/>
          <w:lang w:eastAsia="zh-CN"/>
        </w:rPr>
        <w:t xml:space="preserve"> – três carimbos automáticos, auto tintados, oval 3,5 cm de largura; </w:t>
      </w:r>
      <w:r w:rsidR="002940E9" w:rsidRPr="002455F0">
        <w:rPr>
          <w:rFonts w:ascii="Arial" w:eastAsia="Times New Roman" w:hAnsi="Arial" w:cs="Arial"/>
          <w:b/>
          <w:sz w:val="24"/>
          <w:szCs w:val="24"/>
          <w:lang w:eastAsia="zh-CN"/>
        </w:rPr>
        <w:t>ITEM 05</w:t>
      </w:r>
      <w:r w:rsidR="002940E9" w:rsidRPr="002455F0">
        <w:rPr>
          <w:rFonts w:ascii="Arial" w:eastAsia="Times New Roman" w:hAnsi="Arial" w:cs="Arial"/>
          <w:bCs/>
          <w:sz w:val="24"/>
          <w:szCs w:val="24"/>
          <w:lang w:eastAsia="zh-CN"/>
        </w:rPr>
        <w:t xml:space="preserve"> – três carimbos automáticos, auto tintados, redondos com diâmetro de 3,5cm; </w:t>
      </w:r>
      <w:r w:rsidR="002940E9" w:rsidRPr="002455F0">
        <w:rPr>
          <w:rFonts w:ascii="Arial" w:eastAsia="Times New Roman" w:hAnsi="Arial" w:cs="Arial"/>
          <w:b/>
          <w:sz w:val="24"/>
          <w:szCs w:val="24"/>
          <w:lang w:eastAsia="zh-CN"/>
        </w:rPr>
        <w:t>ITEM 06</w:t>
      </w:r>
      <w:r w:rsidR="002940E9" w:rsidRPr="002455F0">
        <w:rPr>
          <w:rFonts w:ascii="Arial" w:eastAsia="Times New Roman" w:hAnsi="Arial" w:cs="Arial"/>
          <w:bCs/>
          <w:sz w:val="24"/>
          <w:szCs w:val="24"/>
          <w:lang w:eastAsia="zh-CN"/>
        </w:rPr>
        <w:t xml:space="preserve"> – seis carimbos automáticos, auto tintados. Dimensões aproximadas: 6,0 cm largura por 3,0 cm altura.</w:t>
      </w:r>
    </w:p>
    <w:p w14:paraId="7809AD4A"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03. DISPOSIÇÕES PRELIMINARES</w:t>
      </w:r>
    </w:p>
    <w:p w14:paraId="2649F495"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7E38C5FA" w14:textId="56561FA2" w:rsidR="009B492C" w:rsidRDefault="009B492C" w:rsidP="009B492C">
      <w:pPr>
        <w:widowControl w:val="0"/>
        <w:suppressAutoHyphens/>
        <w:spacing w:after="0" w:line="240" w:lineRule="auto"/>
        <w:ind w:right="42"/>
        <w:jc w:val="both"/>
        <w:rPr>
          <w:rFonts w:ascii="Arial" w:eastAsia="Times New Roman" w:hAnsi="Arial" w:cs="Arial"/>
          <w:sz w:val="24"/>
          <w:szCs w:val="24"/>
          <w:lang w:eastAsia="ja-JP"/>
        </w:rPr>
      </w:pPr>
      <w:r w:rsidRPr="000A10DE">
        <w:rPr>
          <w:rFonts w:ascii="Arial" w:eastAsia="Times New Roman" w:hAnsi="Arial" w:cs="Arial"/>
          <w:b/>
          <w:color w:val="000000"/>
          <w:sz w:val="24"/>
          <w:szCs w:val="24"/>
          <w:lang w:eastAsia="ja-JP"/>
        </w:rPr>
        <w:t>03.01</w:t>
      </w:r>
      <w:r w:rsidRPr="000A10DE">
        <w:rPr>
          <w:rFonts w:ascii="Arial" w:eastAsia="Times New Roman" w:hAnsi="Arial" w:cs="Arial"/>
          <w:color w:val="000000"/>
          <w:sz w:val="24"/>
          <w:szCs w:val="24"/>
          <w:lang w:eastAsia="ja-JP"/>
        </w:rPr>
        <w:t xml:space="preserve"> As comunicações referentes ao certame</w:t>
      </w:r>
      <w:r w:rsidRPr="000A10DE">
        <w:rPr>
          <w:rFonts w:ascii="Arial" w:eastAsia="Times New Roman" w:hAnsi="Arial" w:cs="Arial"/>
          <w:sz w:val="24"/>
          <w:szCs w:val="24"/>
          <w:lang w:eastAsia="ja-JP"/>
        </w:rPr>
        <w:t xml:space="preserve"> serão publicadas </w:t>
      </w:r>
      <w:r w:rsidRPr="000A10DE">
        <w:rPr>
          <w:rFonts w:ascii="Arial" w:eastAsia="Times New Roman" w:hAnsi="Arial" w:cs="Arial"/>
          <w:b/>
          <w:sz w:val="24"/>
          <w:szCs w:val="24"/>
          <w:lang w:eastAsia="ja-JP"/>
        </w:rPr>
        <w:t>n</w:t>
      </w:r>
      <w:r w:rsidR="000A10DE" w:rsidRPr="000A10DE">
        <w:rPr>
          <w:rFonts w:ascii="Arial" w:eastAsia="Times New Roman" w:hAnsi="Arial" w:cs="Arial"/>
          <w:b/>
          <w:sz w:val="24"/>
          <w:szCs w:val="24"/>
          <w:lang w:eastAsia="ja-JP"/>
        </w:rPr>
        <w:t>o Diário Oficial do Poder Legislativo de Extrema</w:t>
      </w:r>
      <w:r w:rsidRPr="000A10DE">
        <w:rPr>
          <w:rFonts w:ascii="Arial" w:eastAsia="Times New Roman" w:hAnsi="Arial" w:cs="Arial"/>
          <w:b/>
          <w:sz w:val="24"/>
          <w:szCs w:val="24"/>
          <w:lang w:eastAsia="ja-JP"/>
        </w:rPr>
        <w:t xml:space="preserve"> no seguinte endereço na rede mundial de computadores:</w:t>
      </w:r>
      <w:r w:rsidR="000A10DE" w:rsidRPr="000A10DE">
        <w:rPr>
          <w:rFonts w:ascii="Arial" w:hAnsi="Arial" w:cs="Arial"/>
          <w:sz w:val="24"/>
          <w:szCs w:val="24"/>
        </w:rPr>
        <w:t xml:space="preserve"> </w:t>
      </w:r>
      <w:hyperlink r:id="rId7" w:history="1">
        <w:r w:rsidR="00681D37" w:rsidRPr="00E93739">
          <w:rPr>
            <w:rStyle w:val="Hyperlink"/>
          </w:rPr>
          <w:t>https://camaraextrema.mg.gov.br/diario-oficial/publicacoes</w:t>
        </w:r>
        <w:r w:rsidR="00597A5D">
          <w:rPr>
            <w:rStyle w:val="Hyperlink"/>
          </w:rPr>
          <w:t>2023</w:t>
        </w:r>
        <w:r w:rsidR="00681D37" w:rsidRPr="00E93739">
          <w:rPr>
            <w:rStyle w:val="Hyperlink"/>
          </w:rPr>
          <w:t>/janeiro/</w:t>
        </w:r>
      </w:hyperlink>
      <w:r w:rsidR="00681D37">
        <w:t xml:space="preserve"> </w:t>
      </w:r>
      <w:r w:rsidRPr="000A10DE">
        <w:rPr>
          <w:rFonts w:ascii="Arial" w:eastAsia="Times New Roman" w:hAnsi="Arial" w:cs="Arial"/>
          <w:b/>
          <w:sz w:val="24"/>
          <w:szCs w:val="24"/>
          <w:lang w:eastAsia="ja-JP"/>
        </w:rPr>
        <w:t xml:space="preserve">; </w:t>
      </w:r>
      <w:r w:rsidR="000A10DE">
        <w:rPr>
          <w:rFonts w:ascii="Arial" w:eastAsia="Times New Roman" w:hAnsi="Arial" w:cs="Arial"/>
          <w:b/>
          <w:sz w:val="24"/>
          <w:szCs w:val="24"/>
          <w:lang w:eastAsia="ja-JP"/>
        </w:rPr>
        <w:t xml:space="preserve">e </w:t>
      </w:r>
      <w:r w:rsidRPr="000A10DE">
        <w:rPr>
          <w:rFonts w:ascii="Arial" w:eastAsia="Times New Roman" w:hAnsi="Arial" w:cs="Arial"/>
          <w:b/>
          <w:sz w:val="24"/>
          <w:szCs w:val="24"/>
          <w:lang w:eastAsia="ja-JP"/>
        </w:rPr>
        <w:t>no quadro de avisos da Câmara Municipal de Extrema</w:t>
      </w:r>
      <w:r w:rsidR="000A10DE">
        <w:rPr>
          <w:rFonts w:ascii="Arial" w:eastAsia="Times New Roman" w:hAnsi="Arial" w:cs="Arial"/>
          <w:b/>
          <w:sz w:val="24"/>
          <w:szCs w:val="24"/>
          <w:lang w:eastAsia="ja-JP"/>
        </w:rPr>
        <w:t xml:space="preserve">. </w:t>
      </w:r>
      <w:r w:rsidR="004D61FB">
        <w:rPr>
          <w:rFonts w:ascii="Arial" w:eastAsia="Times New Roman" w:hAnsi="Arial" w:cs="Arial"/>
          <w:b/>
          <w:sz w:val="24"/>
          <w:szCs w:val="24"/>
          <w:lang w:eastAsia="ja-JP"/>
        </w:rPr>
        <w:t xml:space="preserve">E também em: </w:t>
      </w:r>
      <w:hyperlink r:id="rId8" w:history="1">
        <w:r w:rsidR="004D61FB" w:rsidRPr="00E93739">
          <w:rPr>
            <w:rStyle w:val="Hyperlink"/>
            <w:rFonts w:ascii="Arial" w:eastAsia="Times New Roman" w:hAnsi="Arial" w:cs="Arial"/>
            <w:b/>
            <w:sz w:val="24"/>
            <w:szCs w:val="24"/>
            <w:lang w:eastAsia="ja-JP"/>
          </w:rPr>
          <w:t>https://www.camaraextrema.mg.gov.br/licitacoes/</w:t>
        </w:r>
      </w:hyperlink>
      <w:r w:rsidR="004D61FB">
        <w:rPr>
          <w:rFonts w:ascii="Arial" w:eastAsia="Times New Roman" w:hAnsi="Arial" w:cs="Arial"/>
          <w:b/>
          <w:sz w:val="24"/>
          <w:szCs w:val="24"/>
          <w:lang w:eastAsia="ja-JP"/>
        </w:rPr>
        <w:t xml:space="preserve"> </w:t>
      </w:r>
      <w:r w:rsidRPr="000A10DE">
        <w:rPr>
          <w:rFonts w:ascii="Arial" w:eastAsia="Times New Roman" w:hAnsi="Arial" w:cs="Arial"/>
          <w:sz w:val="24"/>
          <w:szCs w:val="24"/>
          <w:lang w:eastAsia="ja-JP"/>
        </w:rPr>
        <w:t>As demais condições consta</w:t>
      </w:r>
      <w:r w:rsidR="00E8765E" w:rsidRPr="000A10DE">
        <w:rPr>
          <w:rFonts w:ascii="Arial" w:eastAsia="Times New Roman" w:hAnsi="Arial" w:cs="Arial"/>
          <w:sz w:val="24"/>
          <w:szCs w:val="24"/>
          <w:lang w:eastAsia="ja-JP"/>
        </w:rPr>
        <w:t>m</w:t>
      </w:r>
      <w:r w:rsidRPr="000A10DE">
        <w:rPr>
          <w:rFonts w:ascii="Arial" w:eastAsia="Times New Roman" w:hAnsi="Arial" w:cs="Arial"/>
          <w:sz w:val="24"/>
          <w:szCs w:val="24"/>
          <w:lang w:eastAsia="ja-JP"/>
        </w:rPr>
        <w:t xml:space="preserve"> do presente edital, seus anexos e minuta do contrato.</w:t>
      </w:r>
    </w:p>
    <w:p w14:paraId="26492CC8" w14:textId="1A9AD6E2" w:rsidR="00A059BE" w:rsidRDefault="00A059BE" w:rsidP="009B492C">
      <w:pPr>
        <w:widowControl w:val="0"/>
        <w:suppressAutoHyphens/>
        <w:spacing w:after="0" w:line="240" w:lineRule="auto"/>
        <w:ind w:right="42"/>
        <w:jc w:val="both"/>
        <w:rPr>
          <w:rFonts w:ascii="Arial" w:eastAsia="Times New Roman" w:hAnsi="Arial" w:cs="Arial"/>
          <w:sz w:val="24"/>
          <w:szCs w:val="24"/>
          <w:lang w:eastAsia="ja-JP"/>
        </w:rPr>
      </w:pPr>
    </w:p>
    <w:p w14:paraId="777B523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04. DOTAÇÕES</w:t>
      </w:r>
      <w:r w:rsidRPr="002E6ABF">
        <w:rPr>
          <w:rFonts w:ascii="Arial" w:eastAsia="Times New Roman" w:hAnsi="Arial" w:cs="Arial"/>
          <w:b/>
          <w:sz w:val="24"/>
          <w:szCs w:val="24"/>
          <w:lang w:eastAsia="zh-CN"/>
        </w:rPr>
        <w:t xml:space="preserve"> ORÇAMENTÁRIA</w:t>
      </w:r>
      <w:r>
        <w:rPr>
          <w:rFonts w:ascii="Arial" w:eastAsia="Times New Roman" w:hAnsi="Arial" w:cs="Arial"/>
          <w:b/>
          <w:sz w:val="24"/>
          <w:szCs w:val="24"/>
          <w:lang w:eastAsia="zh-CN"/>
        </w:rPr>
        <w:t>S</w:t>
      </w:r>
    </w:p>
    <w:p w14:paraId="510EB4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C38BB0F"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2E6ABF">
        <w:rPr>
          <w:rFonts w:ascii="Arial" w:eastAsia="Times New Roman" w:hAnsi="Arial" w:cs="Arial"/>
          <w:color w:val="000000"/>
          <w:sz w:val="24"/>
          <w:szCs w:val="24"/>
          <w:lang w:eastAsia="zh-CN"/>
        </w:rPr>
        <w:t>04.01</w:t>
      </w:r>
      <w:r w:rsidRPr="002E6ABF">
        <w:rPr>
          <w:rFonts w:ascii="Arial" w:eastAsia="Times New Roman" w:hAnsi="Arial" w:cs="Arial"/>
          <w:b/>
          <w:color w:val="000000"/>
          <w:sz w:val="24"/>
          <w:szCs w:val="24"/>
          <w:lang w:eastAsia="zh-CN"/>
        </w:rPr>
        <w:t>.</w:t>
      </w:r>
      <w:r w:rsidRPr="002E6ABF">
        <w:rPr>
          <w:rFonts w:ascii="Arial" w:eastAsia="Times New Roman" w:hAnsi="Arial" w:cs="Arial"/>
          <w:color w:val="000000"/>
          <w:sz w:val="24"/>
          <w:szCs w:val="24"/>
          <w:lang w:eastAsia="zh-CN"/>
        </w:rPr>
        <w:t xml:space="preserve"> 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despesa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advinda</w:t>
      </w:r>
      <w:r>
        <w:rPr>
          <w:rFonts w:ascii="Arial" w:eastAsia="Times New Roman" w:hAnsi="Arial" w:cs="Arial"/>
          <w:color w:val="000000"/>
          <w:sz w:val="24"/>
          <w:szCs w:val="24"/>
          <w:lang w:eastAsia="zh-CN"/>
        </w:rPr>
        <w:t>s</w:t>
      </w:r>
      <w:r w:rsidRPr="002E6ABF">
        <w:rPr>
          <w:rFonts w:ascii="Arial" w:eastAsia="Times New Roman" w:hAnsi="Arial" w:cs="Arial"/>
          <w:color w:val="000000"/>
          <w:sz w:val="24"/>
          <w:szCs w:val="24"/>
          <w:lang w:eastAsia="zh-CN"/>
        </w:rPr>
        <w:t xml:space="preserve"> d</w:t>
      </w:r>
      <w:r>
        <w:rPr>
          <w:rFonts w:ascii="Arial" w:eastAsia="Times New Roman" w:hAnsi="Arial" w:cs="Arial"/>
          <w:color w:val="000000"/>
          <w:sz w:val="24"/>
          <w:szCs w:val="24"/>
          <w:lang w:eastAsia="zh-CN"/>
        </w:rPr>
        <w:t>o fornecimento</w:t>
      </w:r>
      <w:r w:rsidRPr="002E6ABF">
        <w:rPr>
          <w:rFonts w:ascii="Arial" w:eastAsia="Times New Roman" w:hAnsi="Arial" w:cs="Arial"/>
          <w:color w:val="000000"/>
          <w:sz w:val="24"/>
          <w:szCs w:val="24"/>
          <w:lang w:eastAsia="zh-CN"/>
        </w:rPr>
        <w:t xml:space="preserve"> do objeto desta licitação correr</w:t>
      </w:r>
      <w:r>
        <w:rPr>
          <w:rFonts w:ascii="Arial" w:eastAsia="Times New Roman" w:hAnsi="Arial" w:cs="Arial"/>
          <w:color w:val="000000"/>
          <w:sz w:val="24"/>
          <w:szCs w:val="24"/>
          <w:lang w:eastAsia="zh-CN"/>
        </w:rPr>
        <w:t>ão</w:t>
      </w:r>
      <w:r w:rsidRPr="002E6ABF">
        <w:rPr>
          <w:rFonts w:ascii="Arial" w:eastAsia="Times New Roman" w:hAnsi="Arial" w:cs="Arial"/>
          <w:color w:val="000000"/>
          <w:sz w:val="24"/>
          <w:szCs w:val="24"/>
          <w:lang w:eastAsia="zh-CN"/>
        </w:rPr>
        <w:t xml:space="preserve"> por conta do crédito orçamentário </w:t>
      </w:r>
      <w:r w:rsidRPr="002E6ABF">
        <w:rPr>
          <w:rFonts w:ascii="Arial" w:eastAsia="Times New Roman" w:hAnsi="Arial" w:cs="Arial"/>
          <w:color w:val="000000"/>
          <w:spacing w:val="8"/>
          <w:sz w:val="24"/>
          <w:szCs w:val="24"/>
          <w:lang w:eastAsia="zh-CN"/>
        </w:rPr>
        <w:t>sob a classificaç</w:t>
      </w:r>
      <w:r w:rsidR="00FF4DED">
        <w:rPr>
          <w:rFonts w:ascii="Arial" w:eastAsia="Times New Roman" w:hAnsi="Arial" w:cs="Arial"/>
          <w:color w:val="000000"/>
          <w:spacing w:val="8"/>
          <w:sz w:val="24"/>
          <w:szCs w:val="24"/>
          <w:lang w:eastAsia="zh-CN"/>
        </w:rPr>
        <w:t>ão</w:t>
      </w:r>
      <w:r w:rsidRPr="002E6ABF">
        <w:rPr>
          <w:rFonts w:ascii="Arial" w:eastAsia="Times New Roman" w:hAnsi="Arial" w:cs="Arial"/>
          <w:color w:val="000000"/>
          <w:spacing w:val="8"/>
          <w:sz w:val="24"/>
          <w:szCs w:val="24"/>
          <w:lang w:eastAsia="zh-CN"/>
        </w:rPr>
        <w:t xml:space="preserve"> funciona</w:t>
      </w:r>
      <w:r w:rsidR="00FF4DED">
        <w:rPr>
          <w:rFonts w:ascii="Arial" w:eastAsia="Times New Roman" w:hAnsi="Arial" w:cs="Arial"/>
          <w:color w:val="000000"/>
          <w:spacing w:val="8"/>
          <w:sz w:val="24"/>
          <w:szCs w:val="24"/>
          <w:lang w:eastAsia="zh-CN"/>
        </w:rPr>
        <w:t>l</w:t>
      </w:r>
      <w:r w:rsidRPr="002E6ABF">
        <w:rPr>
          <w:rFonts w:ascii="Arial" w:eastAsia="Times New Roman" w:hAnsi="Arial" w:cs="Arial"/>
          <w:color w:val="000000"/>
          <w:spacing w:val="8"/>
          <w:sz w:val="24"/>
          <w:szCs w:val="24"/>
          <w:lang w:eastAsia="zh-CN"/>
        </w:rPr>
        <w:t xml:space="preserve"> programática e categoria</w:t>
      </w:r>
      <w:r>
        <w:rPr>
          <w:rFonts w:ascii="Arial" w:eastAsia="Times New Roman" w:hAnsi="Arial" w:cs="Arial"/>
          <w:color w:val="000000"/>
          <w:spacing w:val="8"/>
          <w:sz w:val="24"/>
          <w:szCs w:val="24"/>
          <w:lang w:eastAsia="zh-CN"/>
        </w:rPr>
        <w:t>s</w:t>
      </w:r>
      <w:r w:rsidRPr="002E6ABF">
        <w:rPr>
          <w:rFonts w:ascii="Arial" w:eastAsia="Times New Roman" w:hAnsi="Arial" w:cs="Arial"/>
          <w:color w:val="000000"/>
          <w:spacing w:val="8"/>
          <w:sz w:val="24"/>
          <w:szCs w:val="24"/>
          <w:lang w:eastAsia="zh-CN"/>
        </w:rPr>
        <w:t xml:space="preserve"> econômica abaixo discriminada:</w:t>
      </w:r>
    </w:p>
    <w:p w14:paraId="676D06B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p>
    <w:p w14:paraId="5CA77345" w14:textId="60A44060" w:rsidR="009B492C" w:rsidRDefault="005935E9" w:rsidP="009B492C">
      <w:pPr>
        <w:widowControl w:val="0"/>
        <w:suppressAutoHyphens/>
        <w:spacing w:after="0" w:line="240" w:lineRule="auto"/>
        <w:ind w:right="-45"/>
        <w:jc w:val="both"/>
        <w:rPr>
          <w:rFonts w:ascii="Arial" w:eastAsia="Times New Roman" w:hAnsi="Arial" w:cs="Arial"/>
          <w:color w:val="000000"/>
          <w:spacing w:val="8"/>
          <w:sz w:val="24"/>
          <w:szCs w:val="24"/>
          <w:lang w:eastAsia="zh-CN"/>
        </w:rPr>
      </w:pPr>
      <w:r w:rsidRPr="005935E9">
        <w:rPr>
          <w:rFonts w:ascii="Arial" w:eastAsia="Times New Roman" w:hAnsi="Arial" w:cs="Arial"/>
          <w:color w:val="000000"/>
          <w:spacing w:val="8"/>
          <w:sz w:val="24"/>
          <w:szCs w:val="24"/>
          <w:lang w:eastAsia="zh-CN"/>
        </w:rPr>
        <w:t>Dotação orçamentária: 3.3.90.30</w:t>
      </w:r>
      <w:r w:rsidR="002940E9">
        <w:rPr>
          <w:rFonts w:ascii="Arial" w:eastAsia="Times New Roman" w:hAnsi="Arial" w:cs="Arial"/>
          <w:color w:val="000000"/>
          <w:spacing w:val="8"/>
          <w:sz w:val="24"/>
          <w:szCs w:val="24"/>
          <w:lang w:eastAsia="zh-CN"/>
        </w:rPr>
        <w:t>.16</w:t>
      </w:r>
      <w:r w:rsidRPr="005935E9">
        <w:rPr>
          <w:rFonts w:ascii="Arial" w:eastAsia="Times New Roman" w:hAnsi="Arial" w:cs="Arial"/>
          <w:color w:val="000000"/>
          <w:spacing w:val="8"/>
          <w:sz w:val="24"/>
          <w:szCs w:val="24"/>
          <w:lang w:eastAsia="zh-CN"/>
        </w:rPr>
        <w:t xml:space="preserve"> </w:t>
      </w:r>
      <w:r w:rsidR="00DA7E65">
        <w:rPr>
          <w:rFonts w:ascii="Arial" w:eastAsia="Times New Roman" w:hAnsi="Arial" w:cs="Arial"/>
          <w:color w:val="000000"/>
          <w:spacing w:val="8"/>
          <w:sz w:val="24"/>
          <w:szCs w:val="24"/>
          <w:lang w:eastAsia="zh-CN"/>
        </w:rPr>
        <w:t>– Material d</w:t>
      </w:r>
      <w:r w:rsidR="002940E9">
        <w:rPr>
          <w:rFonts w:ascii="Arial" w:eastAsia="Times New Roman" w:hAnsi="Arial" w:cs="Arial"/>
          <w:color w:val="000000"/>
          <w:spacing w:val="8"/>
          <w:sz w:val="24"/>
          <w:szCs w:val="24"/>
          <w:lang w:eastAsia="zh-CN"/>
        </w:rPr>
        <w:t>e Expediente</w:t>
      </w:r>
      <w:r w:rsidR="00DA7E65">
        <w:rPr>
          <w:rFonts w:ascii="Arial" w:eastAsia="Times New Roman" w:hAnsi="Arial" w:cs="Arial"/>
          <w:color w:val="000000"/>
          <w:spacing w:val="8"/>
          <w:sz w:val="24"/>
          <w:szCs w:val="24"/>
          <w:lang w:eastAsia="zh-CN"/>
        </w:rPr>
        <w:t xml:space="preserve"> – </w:t>
      </w:r>
      <w:r w:rsidR="00DA7E65" w:rsidRPr="000D130A">
        <w:rPr>
          <w:rFonts w:ascii="Arial" w:eastAsia="Times New Roman" w:hAnsi="Arial" w:cs="Arial"/>
          <w:color w:val="000000"/>
          <w:spacing w:val="8"/>
          <w:sz w:val="24"/>
          <w:szCs w:val="24"/>
          <w:lang w:eastAsia="zh-CN"/>
        </w:rPr>
        <w:t>Ficha 16</w:t>
      </w:r>
      <w:r w:rsidRPr="000D130A">
        <w:rPr>
          <w:rFonts w:ascii="Arial" w:eastAsia="Times New Roman" w:hAnsi="Arial" w:cs="Arial"/>
          <w:color w:val="000000"/>
          <w:spacing w:val="8"/>
          <w:sz w:val="24"/>
          <w:szCs w:val="24"/>
          <w:lang w:eastAsia="zh-CN"/>
        </w:rPr>
        <w:t>.</w:t>
      </w:r>
    </w:p>
    <w:p w14:paraId="1EFE0146" w14:textId="77777777" w:rsidR="009B492C" w:rsidRPr="002E6ABF" w:rsidRDefault="009B492C" w:rsidP="009B492C">
      <w:pPr>
        <w:widowControl w:val="0"/>
        <w:suppressAutoHyphens/>
        <w:spacing w:after="0" w:line="240" w:lineRule="auto"/>
        <w:ind w:right="-45"/>
        <w:jc w:val="both"/>
        <w:rPr>
          <w:rFonts w:ascii="Arial" w:eastAsia="Times New Roman" w:hAnsi="Arial" w:cs="Arial"/>
          <w:color w:val="000000"/>
          <w:sz w:val="24"/>
          <w:szCs w:val="24"/>
          <w:lang w:eastAsia="zh-CN"/>
        </w:rPr>
      </w:pPr>
    </w:p>
    <w:p w14:paraId="1183A0CA" w14:textId="77777777" w:rsidR="009B492C" w:rsidRPr="002E6ABF" w:rsidRDefault="009B492C" w:rsidP="009B492C">
      <w:pPr>
        <w:tabs>
          <w:tab w:val="left" w:pos="2400"/>
        </w:tabs>
        <w:spacing w:after="0" w:line="240" w:lineRule="auto"/>
        <w:jc w:val="both"/>
        <w:rPr>
          <w:rFonts w:ascii="Arial" w:hAnsi="Arial" w:cs="Arial"/>
          <w:b/>
          <w:sz w:val="24"/>
          <w:szCs w:val="24"/>
        </w:rPr>
      </w:pPr>
      <w:r w:rsidRPr="002E6ABF">
        <w:rPr>
          <w:rFonts w:ascii="Arial" w:hAnsi="Arial" w:cs="Arial"/>
          <w:b/>
          <w:sz w:val="24"/>
          <w:szCs w:val="24"/>
        </w:rPr>
        <w:t>05. CONDIÇÕES PARA PARTICIPAÇÃO</w:t>
      </w:r>
    </w:p>
    <w:p w14:paraId="01BC2E5E" w14:textId="77777777" w:rsidR="009B492C" w:rsidRPr="002E6ABF" w:rsidRDefault="009B492C" w:rsidP="009B492C">
      <w:pPr>
        <w:tabs>
          <w:tab w:val="left" w:pos="2400"/>
        </w:tabs>
        <w:spacing w:after="0" w:line="240" w:lineRule="auto"/>
        <w:jc w:val="both"/>
        <w:rPr>
          <w:rFonts w:ascii="Arial" w:hAnsi="Arial" w:cs="Arial"/>
          <w:sz w:val="24"/>
          <w:szCs w:val="24"/>
        </w:rPr>
      </w:pPr>
    </w:p>
    <w:p w14:paraId="2B4B7C7B" w14:textId="77777777" w:rsidR="00AB38AF" w:rsidRPr="002E6ABF" w:rsidRDefault="00AB38AF" w:rsidP="00AB38AF">
      <w:pPr>
        <w:tabs>
          <w:tab w:val="left" w:pos="2400"/>
        </w:tabs>
        <w:spacing w:after="0" w:line="240" w:lineRule="auto"/>
        <w:jc w:val="both"/>
        <w:rPr>
          <w:rFonts w:ascii="Arial" w:hAnsi="Arial" w:cs="Arial"/>
          <w:sz w:val="24"/>
          <w:szCs w:val="24"/>
        </w:rPr>
      </w:pPr>
      <w:r>
        <w:rPr>
          <w:rFonts w:ascii="Arial" w:hAnsi="Arial" w:cs="Arial"/>
          <w:sz w:val="24"/>
          <w:szCs w:val="24"/>
        </w:rPr>
        <w:t xml:space="preserve">05.01 </w:t>
      </w:r>
      <w:r w:rsidRPr="002E6ABF">
        <w:rPr>
          <w:rFonts w:ascii="Arial" w:hAnsi="Arial" w:cs="Arial"/>
          <w:sz w:val="24"/>
          <w:szCs w:val="24"/>
        </w:rPr>
        <w:t xml:space="preserve">Poderão participar deste Pregão somente pessoas jurídicas </w:t>
      </w:r>
      <w:r w:rsidRPr="002E6ABF">
        <w:rPr>
          <w:rFonts w:ascii="Arial" w:hAnsi="Arial" w:cs="Arial"/>
          <w:b/>
          <w:i/>
          <w:sz w:val="24"/>
          <w:szCs w:val="24"/>
        </w:rPr>
        <w:t>microempresas, EPP, ou equiparadas</w:t>
      </w:r>
      <w:r w:rsidRPr="002E6ABF">
        <w:rPr>
          <w:rFonts w:ascii="Arial" w:hAnsi="Arial" w:cs="Arial"/>
          <w:sz w:val="24"/>
          <w:szCs w:val="24"/>
        </w:rPr>
        <w:t>, interessadas do ramo de atividade pertinente ao objeto da contratação que atenderem a todas as exigências constantes deste Edital e seus Anexos.</w:t>
      </w:r>
    </w:p>
    <w:p w14:paraId="09F3343C" w14:textId="77777777" w:rsidR="00AB38AF" w:rsidRPr="002E6ABF" w:rsidRDefault="00AB38AF" w:rsidP="00AB38AF">
      <w:pPr>
        <w:tabs>
          <w:tab w:val="left" w:pos="2400"/>
        </w:tabs>
        <w:spacing w:after="0" w:line="240" w:lineRule="auto"/>
        <w:jc w:val="both"/>
        <w:rPr>
          <w:rFonts w:ascii="Arial" w:hAnsi="Arial" w:cs="Arial"/>
          <w:sz w:val="24"/>
          <w:szCs w:val="24"/>
        </w:rPr>
      </w:pPr>
    </w:p>
    <w:p w14:paraId="52279918" w14:textId="77777777" w:rsidR="00AB38AF" w:rsidRPr="002E6ABF" w:rsidRDefault="00AB38AF" w:rsidP="00AB38AF">
      <w:pPr>
        <w:tabs>
          <w:tab w:val="left" w:pos="2400"/>
        </w:tabs>
        <w:spacing w:after="0" w:line="240" w:lineRule="auto"/>
        <w:jc w:val="both"/>
        <w:rPr>
          <w:rFonts w:ascii="Arial" w:hAnsi="Arial" w:cs="Arial"/>
          <w:sz w:val="24"/>
          <w:szCs w:val="24"/>
        </w:rPr>
      </w:pPr>
      <w:r w:rsidRPr="002E6ABF">
        <w:rPr>
          <w:rFonts w:ascii="Arial" w:hAnsi="Arial" w:cs="Arial"/>
          <w:sz w:val="24"/>
          <w:szCs w:val="24"/>
        </w:rPr>
        <w:t>05.02. Estão impedidas de participar desta licitação pessoas jurídicas ME, EPP ou equiparadas que se enquadrem, dentre outras estabelecidas por lei, em uma ou mais situações seguintes:</w:t>
      </w:r>
    </w:p>
    <w:p w14:paraId="54290981" w14:textId="77777777" w:rsidR="009B492C" w:rsidRPr="00F658AE" w:rsidRDefault="009B492C" w:rsidP="009B492C">
      <w:pPr>
        <w:tabs>
          <w:tab w:val="left" w:pos="2400"/>
        </w:tabs>
        <w:spacing w:after="0" w:line="240" w:lineRule="auto"/>
        <w:jc w:val="both"/>
        <w:rPr>
          <w:rFonts w:ascii="Arial" w:hAnsi="Arial" w:cs="Arial"/>
          <w:sz w:val="24"/>
          <w:szCs w:val="24"/>
        </w:rPr>
      </w:pPr>
    </w:p>
    <w:p w14:paraId="455E8742"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05.02.01. Que estejam cumprindo penalidade de suspensão temporária para licitar e impedimento de contratar com a Câmara Municipal de Extrema nos termos do inciso III do artigo 87 da Lei nº 8.666/93 e suas alterações posteriores.</w:t>
      </w:r>
    </w:p>
    <w:p w14:paraId="5677D04F" w14:textId="77777777" w:rsidR="009B492C" w:rsidRPr="00F658AE" w:rsidRDefault="009B492C" w:rsidP="009B492C">
      <w:pPr>
        <w:tabs>
          <w:tab w:val="left" w:pos="2400"/>
        </w:tabs>
        <w:spacing w:after="0" w:line="240" w:lineRule="auto"/>
        <w:jc w:val="both"/>
        <w:rPr>
          <w:rFonts w:ascii="Arial" w:hAnsi="Arial" w:cs="Arial"/>
          <w:sz w:val="24"/>
          <w:szCs w:val="24"/>
        </w:rPr>
      </w:pPr>
    </w:p>
    <w:p w14:paraId="4D7F3EAA" w14:textId="77777777" w:rsidR="009B492C"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lastRenderedPageBreak/>
        <w:t>05.02.02. Impedidas de licitar e contratar com a Prefeitura Municipal de Extrema e Câmara Municipal de Extrema nos termos do artigo 7º da Lei nº 10.520/2002.</w:t>
      </w:r>
    </w:p>
    <w:p w14:paraId="2593E30A" w14:textId="77777777" w:rsidR="009B492C" w:rsidRPr="00F658AE" w:rsidRDefault="009B492C" w:rsidP="009B492C">
      <w:pPr>
        <w:tabs>
          <w:tab w:val="left" w:pos="2400"/>
        </w:tabs>
        <w:spacing w:after="0" w:line="240" w:lineRule="auto"/>
        <w:jc w:val="both"/>
        <w:rPr>
          <w:rFonts w:ascii="Arial" w:hAnsi="Arial" w:cs="Arial"/>
          <w:sz w:val="24"/>
          <w:szCs w:val="24"/>
        </w:rPr>
      </w:pPr>
    </w:p>
    <w:p w14:paraId="3579C3F6" w14:textId="77777777" w:rsidR="009B492C" w:rsidRPr="00F658AE" w:rsidRDefault="009B492C" w:rsidP="009B492C">
      <w:pPr>
        <w:tabs>
          <w:tab w:val="left" w:pos="2400"/>
        </w:tabs>
        <w:spacing w:after="0" w:line="240" w:lineRule="auto"/>
        <w:jc w:val="both"/>
        <w:rPr>
          <w:rFonts w:ascii="Arial" w:hAnsi="Arial" w:cs="Arial"/>
          <w:sz w:val="24"/>
          <w:szCs w:val="24"/>
        </w:rPr>
      </w:pPr>
      <w:r w:rsidRPr="00F658AE">
        <w:rPr>
          <w:rFonts w:ascii="Arial" w:hAnsi="Arial" w:cs="Arial"/>
          <w:sz w:val="24"/>
          <w:szCs w:val="24"/>
        </w:rPr>
        <w:t>05.02.03. Tenham sido declaradas inidôneas para licitar com a Administração Pública e</w:t>
      </w:r>
      <w:r>
        <w:rPr>
          <w:rFonts w:ascii="Arial" w:hAnsi="Arial" w:cs="Arial"/>
          <w:sz w:val="24"/>
          <w:szCs w:val="24"/>
        </w:rPr>
        <w:t>m</w:t>
      </w:r>
      <w:r w:rsidRPr="00F658AE">
        <w:rPr>
          <w:rFonts w:ascii="Arial" w:hAnsi="Arial" w:cs="Arial"/>
          <w:sz w:val="24"/>
          <w:szCs w:val="24"/>
        </w:rPr>
        <w:t xml:space="preserve"> quaisquer de seus órgãos descentralizados, nos termos do art. 87, inciso IV, da Lei n° 8.666/93 e não tenha ocorrido a respectiva reabilitação.</w:t>
      </w:r>
    </w:p>
    <w:p w14:paraId="1B5F793B" w14:textId="77777777" w:rsidR="009B492C" w:rsidRPr="00F658AE" w:rsidRDefault="009B492C" w:rsidP="009B492C">
      <w:pPr>
        <w:tabs>
          <w:tab w:val="left" w:pos="2400"/>
        </w:tabs>
        <w:spacing w:after="0" w:line="240" w:lineRule="auto"/>
        <w:jc w:val="both"/>
        <w:rPr>
          <w:rFonts w:ascii="Arial" w:hAnsi="Arial" w:cs="Arial"/>
          <w:sz w:val="24"/>
          <w:szCs w:val="24"/>
        </w:rPr>
      </w:pPr>
    </w:p>
    <w:p w14:paraId="38BA7D23" w14:textId="77777777" w:rsidR="00785D6A" w:rsidRPr="00EE356D" w:rsidRDefault="009B492C" w:rsidP="00785D6A">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r w:rsidRPr="00F658AE">
        <w:rPr>
          <w:rFonts w:ascii="Arial" w:hAnsi="Arial" w:cs="Arial"/>
          <w:sz w:val="24"/>
          <w:szCs w:val="24"/>
        </w:rPr>
        <w:t>05.02.0</w:t>
      </w:r>
      <w:r w:rsidR="00025334">
        <w:rPr>
          <w:rFonts w:ascii="Arial" w:hAnsi="Arial" w:cs="Arial"/>
          <w:sz w:val="24"/>
          <w:szCs w:val="24"/>
        </w:rPr>
        <w:t>4</w:t>
      </w:r>
      <w:r w:rsidRPr="00F658AE">
        <w:rPr>
          <w:rFonts w:ascii="Arial" w:hAnsi="Arial" w:cs="Arial"/>
          <w:sz w:val="24"/>
          <w:szCs w:val="24"/>
        </w:rPr>
        <w:t>. Encontram-se falidas ou concordatárias, por declaração judicial, ou estejam em processo de liquidação ou dissolução.</w:t>
      </w:r>
      <w:r w:rsidR="00785D6A">
        <w:rPr>
          <w:rFonts w:ascii="Arial" w:hAnsi="Arial" w:cs="Arial"/>
          <w:sz w:val="24"/>
          <w:szCs w:val="24"/>
        </w:rPr>
        <w:t xml:space="preserve"> </w:t>
      </w:r>
      <w:r w:rsidR="00785D6A" w:rsidRPr="00785D6A">
        <w:rPr>
          <w:rFonts w:ascii="Arial" w:hAnsi="Arial" w:cs="Arial"/>
          <w:b/>
          <w:sz w:val="24"/>
          <w:szCs w:val="24"/>
          <w:u w:val="single"/>
        </w:rPr>
        <w:t>Exceção:</w:t>
      </w:r>
      <w:r w:rsidR="00785D6A">
        <w:rPr>
          <w:rFonts w:ascii="Arial" w:hAnsi="Arial" w:cs="Arial"/>
          <w:sz w:val="24"/>
          <w:szCs w:val="24"/>
        </w:rPr>
        <w:t xml:space="preserve"> </w:t>
      </w:r>
      <w:r w:rsidR="00785D6A" w:rsidRPr="00EE356D">
        <w:rPr>
          <w:rFonts w:ascii="Arial" w:eastAsia="Times New Roman" w:hAnsi="Arial" w:cs="Arial"/>
          <w:bCs/>
          <w:color w:val="000000"/>
          <w:sz w:val="24"/>
          <w:szCs w:val="24"/>
          <w:lang w:eastAsia="zh-CN"/>
        </w:rPr>
        <w:t xml:space="preserve">Será exigida da licitante em </w:t>
      </w:r>
      <w:r w:rsidR="00785D6A" w:rsidRPr="00785D6A">
        <w:rPr>
          <w:rFonts w:ascii="Arial" w:eastAsia="Times New Roman" w:hAnsi="Arial" w:cs="Arial"/>
          <w:b/>
          <w:bCs/>
          <w:i/>
          <w:color w:val="000000"/>
          <w:sz w:val="24"/>
          <w:szCs w:val="24"/>
          <w:lang w:eastAsia="zh-CN"/>
        </w:rPr>
        <w:t>recuperação judicial</w:t>
      </w:r>
      <w:r w:rsidR="00785D6A" w:rsidRPr="00EE356D">
        <w:rPr>
          <w:rFonts w:ascii="Arial" w:eastAsia="Times New Roman" w:hAnsi="Arial" w:cs="Arial"/>
          <w:bCs/>
          <w:color w:val="000000"/>
          <w:sz w:val="24"/>
          <w:szCs w:val="24"/>
          <w:lang w:eastAsia="zh-CN"/>
        </w:rPr>
        <w:t xml:space="preserve"> a comprovação de que o plano de recuperação foi acolhido na esfera judicial, na forma do art. 58 da Lei n. 11.101, de 2005. </w:t>
      </w:r>
    </w:p>
    <w:p w14:paraId="655F8419" w14:textId="77777777" w:rsidR="009B492C" w:rsidRDefault="009B492C" w:rsidP="009B492C">
      <w:pPr>
        <w:tabs>
          <w:tab w:val="left" w:pos="2400"/>
        </w:tabs>
        <w:spacing w:after="0" w:line="240" w:lineRule="auto"/>
        <w:jc w:val="both"/>
        <w:rPr>
          <w:rFonts w:ascii="Arial" w:hAnsi="Arial" w:cs="Arial"/>
          <w:sz w:val="24"/>
          <w:szCs w:val="24"/>
        </w:rPr>
      </w:pPr>
    </w:p>
    <w:p w14:paraId="1C5BB1DD" w14:textId="77777777" w:rsidR="000A10DE" w:rsidRDefault="000A10DE" w:rsidP="009B492C">
      <w:pPr>
        <w:tabs>
          <w:tab w:val="left" w:pos="2400"/>
        </w:tabs>
        <w:spacing w:after="0" w:line="240" w:lineRule="auto"/>
        <w:jc w:val="both"/>
        <w:rPr>
          <w:rFonts w:ascii="Arial" w:hAnsi="Arial" w:cs="Arial"/>
          <w:sz w:val="24"/>
          <w:szCs w:val="24"/>
        </w:rPr>
      </w:pPr>
      <w:r>
        <w:rPr>
          <w:rFonts w:ascii="Arial" w:hAnsi="Arial" w:cs="Arial"/>
          <w:sz w:val="24"/>
          <w:szCs w:val="24"/>
        </w:rPr>
        <w:t xml:space="preserve">05.03. </w:t>
      </w:r>
      <w:r w:rsidR="00785D6A">
        <w:rPr>
          <w:rFonts w:ascii="Arial" w:hAnsi="Arial" w:cs="Arial"/>
          <w:sz w:val="24"/>
          <w:szCs w:val="24"/>
        </w:rPr>
        <w:t>Não se admite a participação de empresas em consórcio.</w:t>
      </w:r>
    </w:p>
    <w:p w14:paraId="04C32BA7" w14:textId="77777777" w:rsidR="00785D6A" w:rsidRDefault="00785D6A" w:rsidP="009B492C">
      <w:pPr>
        <w:tabs>
          <w:tab w:val="left" w:pos="2400"/>
        </w:tabs>
        <w:spacing w:after="0" w:line="240" w:lineRule="auto"/>
        <w:jc w:val="both"/>
        <w:rPr>
          <w:rFonts w:ascii="Arial" w:hAnsi="Arial" w:cs="Arial"/>
          <w:sz w:val="24"/>
          <w:szCs w:val="24"/>
        </w:rPr>
      </w:pPr>
    </w:p>
    <w:p w14:paraId="4E6E5A44"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 </w:t>
      </w:r>
      <w:r w:rsidRPr="000323C7">
        <w:rPr>
          <w:rFonts w:ascii="Arial" w:hAnsi="Arial" w:cs="Arial"/>
          <w:b/>
          <w:sz w:val="24"/>
          <w:szCs w:val="24"/>
        </w:rPr>
        <w:t>Fica vedada ao autor do projeto básico ou executivo, pessoa física ou jurídica, participar, direta ou indiretamente, da licitação ou da execução de obra ou serviço e do fornecimento de bens a eles necessário</w:t>
      </w:r>
      <w:r w:rsidRPr="0034108F">
        <w:rPr>
          <w:rFonts w:ascii="Arial" w:hAnsi="Arial" w:cs="Arial"/>
          <w:sz w:val="24"/>
          <w:szCs w:val="24"/>
        </w:rPr>
        <w:t>s, nos termos do Artigo 9º, Inciso I da Lei 8.666/93;</w:t>
      </w:r>
    </w:p>
    <w:p w14:paraId="7A89D02C" w14:textId="77777777" w:rsidR="00785D6A" w:rsidRPr="0034108F" w:rsidRDefault="00785D6A" w:rsidP="00785D6A">
      <w:pPr>
        <w:tabs>
          <w:tab w:val="left" w:pos="2400"/>
        </w:tabs>
        <w:spacing w:after="0" w:line="240" w:lineRule="auto"/>
        <w:jc w:val="both"/>
        <w:rPr>
          <w:rFonts w:ascii="Arial" w:hAnsi="Arial" w:cs="Arial"/>
          <w:sz w:val="24"/>
          <w:szCs w:val="24"/>
        </w:rPr>
      </w:pPr>
    </w:p>
    <w:p w14:paraId="1404104A" w14:textId="77777777" w:rsidR="00785D6A" w:rsidRPr="0034108F"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 xml:space="preserve">05.04.01 </w:t>
      </w:r>
      <w:r w:rsidRPr="0034108F">
        <w:rPr>
          <w:rFonts w:ascii="Arial" w:hAnsi="Arial" w:cs="Arial"/>
          <w:sz w:val="24"/>
          <w:szCs w:val="24"/>
        </w:rPr>
        <w:t>Fica vedada à empresa, isoladamente ou em consórcio, responsável pela elaboração do projeto básico ou executivo ou da qual o autor do projeto seja dirigente, gerente, acionista ou detentor de mais de 5% (cinco por cento) do capital com direito a voto ou controlador, responsável técnico ou subcontratado, conforme dispõe o Artigo 9º, Inciso II da Lei 8.666/93;</w:t>
      </w:r>
    </w:p>
    <w:p w14:paraId="7AF1945C" w14:textId="77777777" w:rsidR="00785D6A" w:rsidRPr="0034108F" w:rsidRDefault="00785D6A" w:rsidP="00785D6A">
      <w:pPr>
        <w:tabs>
          <w:tab w:val="left" w:pos="2400"/>
        </w:tabs>
        <w:spacing w:after="0" w:line="240" w:lineRule="auto"/>
        <w:jc w:val="both"/>
        <w:rPr>
          <w:rFonts w:ascii="Arial" w:hAnsi="Arial" w:cs="Arial"/>
          <w:sz w:val="24"/>
          <w:szCs w:val="24"/>
        </w:rPr>
      </w:pPr>
    </w:p>
    <w:p w14:paraId="20D59771" w14:textId="77777777" w:rsidR="00785D6A" w:rsidRPr="008D6DCC" w:rsidRDefault="00785D6A" w:rsidP="00785D6A">
      <w:pPr>
        <w:tabs>
          <w:tab w:val="left" w:pos="2400"/>
        </w:tabs>
        <w:spacing w:after="0" w:line="240" w:lineRule="auto"/>
        <w:jc w:val="both"/>
        <w:rPr>
          <w:rFonts w:ascii="Arial" w:hAnsi="Arial" w:cs="Arial"/>
          <w:sz w:val="24"/>
          <w:szCs w:val="24"/>
        </w:rPr>
      </w:pPr>
      <w:r>
        <w:rPr>
          <w:rFonts w:ascii="Arial" w:hAnsi="Arial" w:cs="Arial"/>
          <w:sz w:val="24"/>
          <w:szCs w:val="24"/>
        </w:rPr>
        <w:t>05.04.02</w:t>
      </w:r>
      <w:r w:rsidRPr="0034108F">
        <w:rPr>
          <w:rFonts w:ascii="Arial" w:hAnsi="Arial" w:cs="Arial"/>
          <w:sz w:val="24"/>
          <w:szCs w:val="24"/>
        </w:rPr>
        <w:t xml:space="preserve"> Fica vedada aos servidores, membros da comissão permanente de licitações, contratante ou responsável pela licitação, participar, direta ou indiretamente, da licitação ou da execução de obra ou serviço e do fornecimento de bens a eles necessários, nos termos do Artigo 9º, Inciso III da Lei 8.666/93 e §4º do mesmo diploma legal.</w:t>
      </w:r>
    </w:p>
    <w:p w14:paraId="3D1F9401" w14:textId="77777777" w:rsidR="009B492C" w:rsidRDefault="009B492C" w:rsidP="009B492C">
      <w:pPr>
        <w:tabs>
          <w:tab w:val="left" w:pos="2400"/>
        </w:tabs>
        <w:spacing w:after="0" w:line="240" w:lineRule="auto"/>
        <w:jc w:val="both"/>
        <w:rPr>
          <w:rFonts w:ascii="Arial" w:hAnsi="Arial" w:cs="Arial"/>
          <w:sz w:val="24"/>
          <w:szCs w:val="24"/>
        </w:rPr>
      </w:pPr>
    </w:p>
    <w:p w14:paraId="7F7DCE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06. FORMA DE APRESENTAÇÃO DOS ENVELOPES PROPOSTA DE PREÇOS (nº 01) E DOCUMENTOS DE HABILITAÇÃO (nº 2)</w:t>
      </w:r>
    </w:p>
    <w:p w14:paraId="1877DE1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98F24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06.01. Os </w:t>
      </w:r>
      <w:r w:rsidRPr="002E6ABF">
        <w:rPr>
          <w:rFonts w:ascii="Arial" w:eastAsia="Times New Roman" w:hAnsi="Arial" w:cs="Arial"/>
          <w:b/>
          <w:sz w:val="24"/>
          <w:szCs w:val="24"/>
          <w:lang w:eastAsia="zh-CN"/>
        </w:rPr>
        <w:t>ENVELOPES</w:t>
      </w:r>
      <w:r w:rsidRPr="002E6ABF">
        <w:rPr>
          <w:rFonts w:ascii="Arial" w:eastAsia="Times New Roman" w:hAnsi="Arial" w:cs="Arial"/>
          <w:sz w:val="24"/>
          <w:szCs w:val="24"/>
          <w:lang w:eastAsia="zh-CN"/>
        </w:rPr>
        <w:t xml:space="preserve"> respectivamente </w:t>
      </w:r>
      <w:r w:rsidRPr="002E6ABF">
        <w:rPr>
          <w:rFonts w:ascii="Arial" w:eastAsia="Times New Roman" w:hAnsi="Arial" w:cs="Arial"/>
          <w:b/>
          <w:sz w:val="24"/>
          <w:szCs w:val="24"/>
          <w:lang w:eastAsia="zh-CN"/>
        </w:rPr>
        <w:t>PROPOSTA DE PREÇOS</w:t>
      </w:r>
      <w:r w:rsidRPr="002E6ABF">
        <w:rPr>
          <w:rFonts w:ascii="Arial" w:eastAsia="Times New Roman" w:hAnsi="Arial" w:cs="Arial"/>
          <w:sz w:val="24"/>
          <w:szCs w:val="24"/>
          <w:lang w:eastAsia="zh-CN"/>
        </w:rPr>
        <w:t xml:space="preserve"> (envelope nº 01)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deverão</w:t>
      </w:r>
      <w:r>
        <w:rPr>
          <w:rFonts w:ascii="Arial" w:eastAsia="Times New Roman" w:hAnsi="Arial" w:cs="Arial"/>
          <w:sz w:val="24"/>
          <w:szCs w:val="24"/>
          <w:lang w:eastAsia="zh-CN"/>
        </w:rPr>
        <w:t xml:space="preserve"> ser apresentados</w:t>
      </w:r>
      <w:r w:rsidRPr="002E6ABF">
        <w:rPr>
          <w:rFonts w:ascii="Arial" w:eastAsia="Times New Roman" w:hAnsi="Arial" w:cs="Arial"/>
          <w:sz w:val="24"/>
          <w:szCs w:val="24"/>
          <w:lang w:eastAsia="zh-CN"/>
        </w:rPr>
        <w:t xml:space="preserve"> fechados</w:t>
      </w:r>
      <w:r>
        <w:rPr>
          <w:rFonts w:ascii="Arial" w:eastAsia="Times New Roman" w:hAnsi="Arial" w:cs="Arial"/>
          <w:sz w:val="24"/>
          <w:szCs w:val="24"/>
          <w:lang w:eastAsia="zh-CN"/>
        </w:rPr>
        <w:t xml:space="preserve"> (colados)</w:t>
      </w:r>
      <w:r w:rsidRPr="002E6ABF">
        <w:rPr>
          <w:rFonts w:ascii="Arial" w:eastAsia="Times New Roman" w:hAnsi="Arial" w:cs="Arial"/>
          <w:sz w:val="24"/>
          <w:szCs w:val="24"/>
          <w:lang w:eastAsia="zh-CN"/>
        </w:rPr>
        <w:t>,</w:t>
      </w:r>
      <w:r>
        <w:rPr>
          <w:rFonts w:ascii="Arial" w:eastAsia="Times New Roman" w:hAnsi="Arial" w:cs="Arial"/>
          <w:sz w:val="24"/>
          <w:szCs w:val="24"/>
          <w:lang w:eastAsia="zh-CN"/>
        </w:rPr>
        <w:t xml:space="preserve"> não poderão ser apresentados grampeados,</w:t>
      </w:r>
      <w:r w:rsidRPr="002E6ABF">
        <w:rPr>
          <w:rFonts w:ascii="Arial" w:eastAsia="Times New Roman" w:hAnsi="Arial" w:cs="Arial"/>
          <w:sz w:val="24"/>
          <w:szCs w:val="24"/>
          <w:lang w:eastAsia="zh-CN"/>
        </w:rPr>
        <w:t xml:space="preserve"> contendo cada um deles, em sua parte externa, além do nome da (o) proponente, os seguintes dizeres:</w:t>
      </w:r>
    </w:p>
    <w:p w14:paraId="136A5D7C"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729120CE" w14:textId="7E1B3E79"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p>
    <w:p w14:paraId="44A478F8"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Nº 01 – PROPOSTA DE PREÇOS”</w:t>
      </w:r>
    </w:p>
    <w:p w14:paraId="74C19EED"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2F48FA4E"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w:t>
      </w:r>
    </w:p>
    <w:p w14:paraId="1DB7471F"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B30405D" w14:textId="74E5F217" w:rsidR="009B492C" w:rsidRPr="002E6ABF" w:rsidRDefault="009B492C" w:rsidP="009B492C">
      <w:pPr>
        <w:keepNext/>
        <w:widowControl w:val="0"/>
        <w:suppressAutoHyphens/>
        <w:spacing w:after="0" w:line="240" w:lineRule="auto"/>
        <w:jc w:val="center"/>
        <w:outlineLvl w:val="2"/>
        <w:rPr>
          <w:rFonts w:ascii="Arial" w:eastAsia="Arial" w:hAnsi="Arial" w:cs="Arial"/>
          <w:b/>
          <w:sz w:val="24"/>
          <w:szCs w:val="24"/>
          <w:lang w:eastAsia="zh-CN"/>
        </w:rPr>
      </w:pPr>
      <w:r w:rsidRPr="002E6ABF">
        <w:rPr>
          <w:rFonts w:ascii="Arial" w:eastAsia="Times New Roman" w:hAnsi="Arial" w:cs="Arial"/>
          <w:b/>
          <w:sz w:val="24"/>
          <w:szCs w:val="24"/>
          <w:lang w:eastAsia="zh-CN"/>
        </w:rPr>
        <w:lastRenderedPageBreak/>
        <w:t xml:space="preserve">PREGÃO PRESENCIAL Nº </w:t>
      </w:r>
      <w:r w:rsidR="00476EB4">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p>
    <w:p w14:paraId="2521E9EE" w14:textId="77777777" w:rsidR="009B492C" w:rsidRPr="002E6ABF" w:rsidRDefault="009B492C" w:rsidP="009B492C">
      <w:pPr>
        <w:keepNext/>
        <w:widowControl w:val="0"/>
        <w:tabs>
          <w:tab w:val="left" w:pos="576"/>
          <w:tab w:val="left" w:pos="1296"/>
          <w:tab w:val="left" w:pos="2016"/>
          <w:tab w:val="left" w:pos="2736"/>
          <w:tab w:val="left" w:pos="3456"/>
          <w:tab w:val="left" w:pos="4176"/>
          <w:tab w:val="left" w:pos="4896"/>
          <w:tab w:val="left" w:pos="5616"/>
          <w:tab w:val="left" w:pos="6336"/>
        </w:tabs>
        <w:suppressAutoHyphens/>
        <w:spacing w:after="0" w:line="240" w:lineRule="auto"/>
        <w:jc w:val="center"/>
        <w:outlineLvl w:val="3"/>
        <w:rPr>
          <w:rFonts w:ascii="Arial" w:eastAsia="Times New Roman" w:hAnsi="Arial" w:cs="Arial"/>
          <w:b/>
          <w:sz w:val="24"/>
          <w:szCs w:val="24"/>
          <w:u w:val="single"/>
          <w:lang w:eastAsia="zh-CN"/>
        </w:rPr>
      </w:pPr>
      <w:r w:rsidRPr="002E6ABF">
        <w:rPr>
          <w:rFonts w:ascii="Arial" w:eastAsia="Arial" w:hAnsi="Arial" w:cs="Arial"/>
          <w:b/>
          <w:sz w:val="24"/>
          <w:szCs w:val="24"/>
          <w:lang w:eastAsia="zh-CN"/>
        </w:rPr>
        <w:t xml:space="preserve"> “</w:t>
      </w:r>
      <w:r w:rsidRPr="002E6ABF">
        <w:rPr>
          <w:rFonts w:ascii="Arial" w:eastAsia="Times New Roman" w:hAnsi="Arial" w:cs="Arial"/>
          <w:b/>
          <w:sz w:val="24"/>
          <w:szCs w:val="24"/>
          <w:lang w:eastAsia="zh-CN"/>
        </w:rPr>
        <w:t>ENVELOPE N° 02 – DOCUMENTOS DE HABILITAÇÃO”</w:t>
      </w:r>
    </w:p>
    <w:p w14:paraId="21182781"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NOME EMPRESARIAL (RAZÃO SOCIAL DA EMPRESA)</w:t>
      </w:r>
    </w:p>
    <w:p w14:paraId="36B043C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2323E5F5" w14:textId="77777777" w:rsidR="009B492C" w:rsidRPr="002E6ABF" w:rsidRDefault="009B492C" w:rsidP="009B492C">
      <w:pPr>
        <w:widowControl w:val="0"/>
        <w:suppressAutoHyphens/>
        <w:spacing w:after="0" w:line="240" w:lineRule="auto"/>
        <w:jc w:val="both"/>
        <w:rPr>
          <w:rFonts w:ascii="Arial" w:eastAsia="Arial" w:hAnsi="Arial" w:cs="Arial"/>
          <w:sz w:val="24"/>
          <w:szCs w:val="24"/>
          <w:lang w:eastAsia="zh-CN"/>
        </w:rPr>
      </w:pPr>
      <w:r w:rsidRPr="002E6ABF">
        <w:rPr>
          <w:rFonts w:ascii="Arial" w:eastAsia="Times New Roman" w:hAnsi="Arial" w:cs="Arial"/>
          <w:sz w:val="24"/>
          <w:szCs w:val="24"/>
          <w:lang w:eastAsia="zh-CN"/>
        </w:rPr>
        <w:t>06.02. Os documentos constantes dos envelopes deverão ser apresentados em 1 (uma) via, sem rasuras ou entrelinhas que prejudiquem sua análise.</w:t>
      </w:r>
    </w:p>
    <w:p w14:paraId="3339AD3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B7D0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06.02.01. A proponente somente </w:t>
      </w:r>
      <w:r>
        <w:rPr>
          <w:rFonts w:ascii="Arial" w:eastAsia="Times New Roman" w:hAnsi="Arial" w:cs="Arial"/>
          <w:sz w:val="24"/>
          <w:szCs w:val="24"/>
          <w:lang w:eastAsia="zh-CN"/>
        </w:rPr>
        <w:t>deverá</w:t>
      </w:r>
      <w:r w:rsidRPr="002E6ABF">
        <w:rPr>
          <w:rFonts w:ascii="Arial" w:eastAsia="Times New Roman" w:hAnsi="Arial" w:cs="Arial"/>
          <w:sz w:val="24"/>
          <w:szCs w:val="24"/>
          <w:lang w:eastAsia="zh-CN"/>
        </w:rPr>
        <w:t xml:space="preserve"> apresentar uma única </w:t>
      </w:r>
      <w:r w:rsidRPr="002E6ABF">
        <w:rPr>
          <w:rFonts w:ascii="Arial" w:eastAsia="Times New Roman" w:hAnsi="Arial" w:cs="Arial"/>
          <w:b/>
          <w:sz w:val="24"/>
          <w:szCs w:val="24"/>
          <w:lang w:eastAsia="zh-CN"/>
        </w:rPr>
        <w:t>PROPOSTA.</w:t>
      </w:r>
    </w:p>
    <w:p w14:paraId="14CE778A" w14:textId="48AC8F8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FCC9D0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(envelope nº 02) poderão ser apresentados em original, cópia simples</w:t>
      </w:r>
      <w:r>
        <w:rPr>
          <w:rFonts w:ascii="Arial" w:eastAsia="Times New Roman" w:hAnsi="Arial" w:cs="Arial"/>
          <w:sz w:val="24"/>
          <w:szCs w:val="24"/>
          <w:lang w:eastAsia="zh-CN"/>
        </w:rPr>
        <w:t xml:space="preserve"> (acompanhadas do original)</w:t>
      </w:r>
      <w:r w:rsidRPr="002E6ABF">
        <w:rPr>
          <w:rFonts w:ascii="Arial" w:eastAsia="Times New Roman" w:hAnsi="Arial" w:cs="Arial"/>
          <w:sz w:val="24"/>
          <w:szCs w:val="24"/>
          <w:lang w:eastAsia="zh-CN"/>
        </w:rPr>
        <w:t>, cópias autenticadas por cartório competente ou por servidor da Administração, ou por meio de publicação em órgão da imprensa oficial, e inclusive expedidos via internet.</w:t>
      </w:r>
    </w:p>
    <w:p w14:paraId="77B21D9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07252AB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 A aceitação de documentação por cópia simples ficará condicionada à apresentação do original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por ocasião da abertura do </w:t>
      </w:r>
      <w:r w:rsidRPr="002E6ABF">
        <w:rPr>
          <w:rFonts w:ascii="Arial" w:eastAsia="Times New Roman" w:hAnsi="Arial" w:cs="Arial"/>
          <w:b/>
          <w:sz w:val="24"/>
          <w:szCs w:val="24"/>
          <w:lang w:eastAsia="zh-CN"/>
        </w:rPr>
        <w:t>ENVELOPE</w:t>
      </w:r>
      <w:r w:rsidRPr="002E6ABF">
        <w:rPr>
          <w:rFonts w:ascii="Arial" w:eastAsia="Times New Roman" w:hAnsi="Arial" w:cs="Arial"/>
          <w:sz w:val="24"/>
          <w:szCs w:val="24"/>
          <w:lang w:eastAsia="zh-CN"/>
        </w:rPr>
        <w:t xml:space="preserve"> nº 02, para a devida autenticação.</w:t>
      </w:r>
    </w:p>
    <w:p w14:paraId="37E40BF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2AADA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06.03.01.02. Os documentos expedidos via internet e, inclusive, aqueles outros apresentados terão, sempre que necessário, suas autenticidades/validades comprovadas por parte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w:t>
      </w:r>
    </w:p>
    <w:p w14:paraId="2F7F7CC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E1E4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06.03.01.03.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não se responsabilizará pela eventual indisponibilidade dos meios eletrônicos de informações, no momento da verificação. Ocorrendo a indisponibilidade referida e não tendo sido apresentados os documentos preconizados, inclusive quanto à forma exigida, a proponente será inabilitada.</w:t>
      </w:r>
    </w:p>
    <w:p w14:paraId="1D0C0F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AC883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06.03.02. Os documentos apresentados por qualquer proponente, se expressos em língua estrangeira, deverão ser autenticados por autoridade brasileira no país de origem e traduzidos para o português por tradutor público juramentado.</w:t>
      </w:r>
    </w:p>
    <w:p w14:paraId="5FF2F7D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1B5DD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06.03.03. Inexistindo prazo de validade nas Certidões, serão aceitas aquelas cujas expedições/emissões não ultrapassem a 90 (noventa) dias da data final para a entrega dos envelopes.</w:t>
      </w:r>
    </w:p>
    <w:p w14:paraId="3FEC77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B0196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07. CONTEÚDO DA PROPOSTA / CRITÉRIOS DE ACEITABILIDADE DOS PREÇOS</w:t>
      </w:r>
    </w:p>
    <w:p w14:paraId="17CC347B"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p>
    <w:p w14:paraId="10060A0F"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07.01. A proposta deverá ser impressa por processo eletrônico em 01 (uma) única via em papel timbrado da licitante, elaborada conforme modelo de formulário de proposta (</w:t>
      </w:r>
      <w:r>
        <w:rPr>
          <w:rFonts w:ascii="Arial" w:eastAsia="Times New Roman" w:hAnsi="Arial" w:cs="Arial"/>
          <w:b/>
          <w:bCs/>
          <w:sz w:val="24"/>
          <w:szCs w:val="24"/>
          <w:lang w:eastAsia="zh-CN"/>
        </w:rPr>
        <w:t>ANEXO II)</w:t>
      </w:r>
      <w:r>
        <w:rPr>
          <w:rFonts w:ascii="Arial" w:eastAsia="Times New Roman" w:hAnsi="Arial" w:cs="Arial"/>
          <w:sz w:val="24"/>
          <w:szCs w:val="24"/>
          <w:lang w:eastAsia="zh-CN"/>
        </w:rPr>
        <w:t>, redigida em língua portuguesa, em linguagem clara, sem emendas, rasuras, entrelinhas ou ressalvas, contendo a data, o nome e a assinatura do responsável, não podendo ser apresentada por meio de cópia "xerox" nem "fax".</w:t>
      </w:r>
    </w:p>
    <w:p w14:paraId="52BC9DD7"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9002A62"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07.01.01 O prazo de validade da proposta será de </w:t>
      </w:r>
      <w:r>
        <w:rPr>
          <w:rFonts w:ascii="Arial" w:eastAsia="Times New Roman" w:hAnsi="Arial" w:cs="Arial"/>
          <w:b/>
          <w:sz w:val="24"/>
          <w:szCs w:val="24"/>
          <w:lang w:eastAsia="zh-CN"/>
        </w:rPr>
        <w:t>60 (sessenta) dias</w:t>
      </w:r>
      <w:r>
        <w:rPr>
          <w:rFonts w:ascii="Arial" w:eastAsia="Times New Roman" w:hAnsi="Arial" w:cs="Arial"/>
          <w:sz w:val="24"/>
          <w:szCs w:val="24"/>
          <w:lang w:eastAsia="zh-CN"/>
        </w:rPr>
        <w:t xml:space="preserve">, contados </w:t>
      </w:r>
      <w:r>
        <w:rPr>
          <w:rFonts w:ascii="Arial" w:eastAsia="Times New Roman" w:hAnsi="Arial" w:cs="Arial"/>
          <w:sz w:val="24"/>
          <w:szCs w:val="24"/>
          <w:lang w:eastAsia="zh-CN"/>
        </w:rPr>
        <w:lastRenderedPageBreak/>
        <w:t>a partir da data de entrega da mesma para todos os efeitos. Sendo apresentado prazo inferior, ou não sendo apresentado o prazo, o prazo de 60 (sessenta) dias valerá para todos os efeitos, salvo se o prazo apresentado for superior a sessenta dias. Neste caso, prevalecerá o prazo maior.</w:t>
      </w:r>
    </w:p>
    <w:p w14:paraId="0666ACF3"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2C05945C" w14:textId="77777777" w:rsidR="00DE7E5B" w:rsidRDefault="00DE7E5B" w:rsidP="00DE7E5B">
      <w:pPr>
        <w:widowControl w:val="0"/>
        <w:suppressAutoHyphens/>
        <w:overflowPunct w:val="0"/>
        <w:autoSpaceDE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07.02. A proposta deverá registrar os elementos indispensáveis à caracterização do objeto da licitação, ser rubricada em todas as folhas e assinada ao final por quem de direito.</w:t>
      </w:r>
    </w:p>
    <w:p w14:paraId="6D195C18" w14:textId="77777777" w:rsidR="00DE7E5B" w:rsidRDefault="00DE7E5B" w:rsidP="00DE7E5B">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00EEFA49" w14:textId="3245376E" w:rsidR="009B492C" w:rsidRPr="002E6ABF" w:rsidRDefault="00DE7E5B" w:rsidP="00DE7E5B">
      <w:pPr>
        <w:widowControl w:val="0"/>
        <w:suppressAutoHyphens/>
        <w:spacing w:after="0" w:line="240" w:lineRule="auto"/>
        <w:jc w:val="both"/>
        <w:rPr>
          <w:rFonts w:ascii="Arial" w:eastAsia="Times New Roman" w:hAnsi="Arial" w:cs="Arial"/>
          <w:sz w:val="24"/>
          <w:szCs w:val="24"/>
          <w:lang w:eastAsia="zh-CN"/>
        </w:rPr>
      </w:pPr>
      <w:bookmarkStart w:id="0" w:name="_Hlk90365352"/>
      <w:r>
        <w:rPr>
          <w:rFonts w:ascii="Arial" w:hAnsi="Arial" w:cs="Arial"/>
          <w:color w:val="000000"/>
          <w:sz w:val="24"/>
          <w:szCs w:val="24"/>
        </w:rPr>
        <w:t>07.03. Os preços com valores superiores à média de preços (</w:t>
      </w:r>
      <w:r>
        <w:rPr>
          <w:rFonts w:ascii="Arial" w:hAnsi="Arial" w:cs="Arial"/>
          <w:b/>
          <w:color w:val="000000"/>
          <w:sz w:val="24"/>
          <w:szCs w:val="24"/>
        </w:rPr>
        <w:t>ANEXO VIII</w:t>
      </w:r>
      <w:r>
        <w:rPr>
          <w:rFonts w:ascii="Arial" w:hAnsi="Arial" w:cs="Arial"/>
          <w:color w:val="000000"/>
          <w:sz w:val="24"/>
          <w:szCs w:val="24"/>
        </w:rPr>
        <w:t>), após a rodada final de negociação, serão desclassificados</w:t>
      </w:r>
      <w:r w:rsidR="00476EB4">
        <w:rPr>
          <w:rFonts w:ascii="Arial" w:hAnsi="Arial" w:cs="Arial"/>
          <w:color w:val="000000"/>
          <w:sz w:val="24"/>
          <w:szCs w:val="24"/>
        </w:rPr>
        <w:t>, visto que esses são os preços máximos fixados pela Administração.</w:t>
      </w:r>
    </w:p>
    <w:bookmarkEnd w:id="0"/>
    <w:p w14:paraId="6B0475D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529C99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07.0</w:t>
      </w:r>
      <w:r w:rsidR="001F7C3D">
        <w:rPr>
          <w:rFonts w:ascii="Arial" w:eastAsia="Times New Roman" w:hAnsi="Arial" w:cs="Arial"/>
          <w:sz w:val="24"/>
          <w:szCs w:val="24"/>
          <w:lang w:eastAsia="zh-CN"/>
        </w:rPr>
        <w:t>4</w:t>
      </w:r>
      <w:r w:rsidRPr="002E6ABF">
        <w:rPr>
          <w:rFonts w:ascii="Arial" w:eastAsia="Times New Roman" w:hAnsi="Arial" w:cs="Arial"/>
          <w:sz w:val="24"/>
          <w:szCs w:val="24"/>
          <w:lang w:eastAsia="zh-CN"/>
        </w:rPr>
        <w:t>. A proposta deverá conter, obrigatoriamente, preços líquidos, nestes incluídos todos os custos necessários à realização do objeto licitado na forma estabelecida no contrato, incluindo todos os serviços, tributos incidentes, encargos trabalhistas, previdenciários e comerciais, emolumentos, fretes, seguros, deslocamento e riscos de entrega, além de outras despesas que incidam ou venham a incidir sobre o custo final do objeto. Os preços propostos serão de exclusiva responsabilidade do (a) licitante, não lhe assistindo o direito de pleitear qualquer alteração dos mesmos, sob alegação de erro, omissão ou qualquer outro pretexto. Somente será aceita alteração que não implique em modificação da proposta, ou erros meramente formais.</w:t>
      </w:r>
    </w:p>
    <w:p w14:paraId="4F26AC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3503660" w14:textId="77777777" w:rsidR="00597A5D" w:rsidRDefault="00597A5D" w:rsidP="009B492C">
      <w:pPr>
        <w:widowControl w:val="0"/>
        <w:suppressAutoHyphens/>
        <w:spacing w:after="0" w:line="240" w:lineRule="auto"/>
        <w:jc w:val="both"/>
        <w:rPr>
          <w:rFonts w:ascii="Arial" w:eastAsia="Times New Roman" w:hAnsi="Arial" w:cs="Arial"/>
          <w:sz w:val="24"/>
          <w:szCs w:val="24"/>
          <w:lang w:eastAsia="zh-CN"/>
        </w:rPr>
      </w:pPr>
    </w:p>
    <w:p w14:paraId="19C1CD43"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07.0</w:t>
      </w:r>
      <w:r w:rsidR="001F7C3D">
        <w:rPr>
          <w:rFonts w:ascii="Arial" w:eastAsia="Times New Roman" w:hAnsi="Arial" w:cs="Arial"/>
          <w:sz w:val="24"/>
          <w:szCs w:val="24"/>
          <w:lang w:eastAsia="zh-CN"/>
        </w:rPr>
        <w:t>5</w:t>
      </w:r>
      <w:r>
        <w:rPr>
          <w:rFonts w:ascii="Arial" w:eastAsia="Times New Roman" w:hAnsi="Arial" w:cs="Arial"/>
          <w:sz w:val="24"/>
          <w:szCs w:val="24"/>
          <w:lang w:eastAsia="zh-CN"/>
        </w:rPr>
        <w:t xml:space="preserve">. A proposta desconforme será desclassificada em atendimento aos princípios da </w:t>
      </w:r>
      <w:r w:rsidRPr="00864DF2">
        <w:rPr>
          <w:rFonts w:ascii="Arial" w:hAnsi="Arial" w:cs="Arial"/>
          <w:color w:val="000000"/>
          <w:sz w:val="24"/>
          <w:szCs w:val="24"/>
          <w:shd w:val="clear" w:color="auto" w:fill="FFFFFF"/>
        </w:rPr>
        <w:t>Legalidade e aos princípios da Vinculação ao Instrumento Convocatório, Isonomia,  Competição e Economicidade. </w:t>
      </w:r>
    </w:p>
    <w:p w14:paraId="3AEC414E"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4922F7F"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07.0</w:t>
      </w:r>
      <w:r w:rsidR="001F7C3D">
        <w:rPr>
          <w:rFonts w:ascii="Arial" w:hAnsi="Arial" w:cs="Arial"/>
          <w:color w:val="000000"/>
          <w:sz w:val="24"/>
          <w:szCs w:val="24"/>
          <w:shd w:val="clear" w:color="auto" w:fill="FFFFFF"/>
        </w:rPr>
        <w:t>6</w:t>
      </w:r>
      <w:r w:rsidRPr="00864DF2">
        <w:rPr>
          <w:rFonts w:ascii="Arial" w:hAnsi="Arial" w:cs="Arial"/>
          <w:color w:val="000000"/>
          <w:sz w:val="24"/>
          <w:szCs w:val="24"/>
          <w:shd w:val="clear" w:color="auto" w:fill="FFFFFF"/>
        </w:rPr>
        <w:t>. Para fins de habilitação, é facultada ao pregoeiro a verificação de informações e o fornecimento de documentos que constem de sítios eletrônicos de órgãos e entidades das esferas municipal, estadual e federal, emissores de certidões, devendo tais documentos serem juntados ao processo. Essa possibilidade não constitui direito da licitante, e a Administração não se responsabilizará pela eventual indisponibilidade dos meios eletrônicos no momento da consulta. Em face do não saneamento das falhas constatadas,  a licitante será declarada inabilitada.</w:t>
      </w:r>
    </w:p>
    <w:p w14:paraId="4734CCAA"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4F9C7212" w14:textId="77777777" w:rsidR="009B492C" w:rsidRPr="00EF44F1"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864DF2">
        <w:rPr>
          <w:rFonts w:ascii="Arial" w:hAnsi="Arial" w:cs="Arial"/>
          <w:color w:val="000000"/>
          <w:sz w:val="24"/>
          <w:szCs w:val="24"/>
          <w:shd w:val="clear" w:color="auto" w:fill="FFFFFF"/>
        </w:rPr>
        <w:t>07.</w:t>
      </w:r>
      <w:r>
        <w:rPr>
          <w:rFonts w:ascii="Arial" w:hAnsi="Arial" w:cs="Arial"/>
          <w:color w:val="000000"/>
          <w:sz w:val="24"/>
          <w:szCs w:val="24"/>
          <w:shd w:val="clear" w:color="auto" w:fill="FFFFFF"/>
        </w:rPr>
        <w:t>0</w:t>
      </w:r>
      <w:r w:rsidR="001F7C3D">
        <w:rPr>
          <w:rFonts w:ascii="Arial" w:hAnsi="Arial" w:cs="Arial"/>
          <w:color w:val="000000"/>
          <w:sz w:val="24"/>
          <w:szCs w:val="24"/>
          <w:shd w:val="clear" w:color="auto" w:fill="FFFFFF"/>
        </w:rPr>
        <w:t>7.</w:t>
      </w:r>
      <w:r w:rsidRPr="00864DF2">
        <w:rPr>
          <w:rFonts w:ascii="Arial" w:hAnsi="Arial" w:cs="Arial"/>
          <w:color w:val="000000"/>
          <w:sz w:val="24"/>
          <w:szCs w:val="24"/>
          <w:shd w:val="clear" w:color="auto" w:fill="FFFFFF"/>
        </w:rPr>
        <w:t xml:space="preserve"> </w:t>
      </w:r>
      <w:r w:rsidRPr="00864DF2">
        <w:rPr>
          <w:rFonts w:ascii="Arial" w:hAnsi="Arial" w:cs="Arial"/>
          <w:color w:val="000000"/>
          <w:sz w:val="24"/>
          <w:szCs w:val="24"/>
        </w:rPr>
        <w:t>A desistência da proposta pode ser feita até que seja aberto o primeiro envelope de proposta.</w:t>
      </w:r>
      <w:r w:rsidRPr="006F0810">
        <w:rPr>
          <w:rFonts w:ascii="Helvetica" w:hAnsi="Helvetica" w:cs="Helvetica"/>
          <w:color w:val="171514"/>
          <w:sz w:val="23"/>
          <w:szCs w:val="23"/>
          <w:shd w:val="clear" w:color="auto" w:fill="FFFFFF"/>
        </w:rPr>
        <w:t xml:space="preserve"> </w:t>
      </w:r>
      <w:r w:rsidRPr="00EF44F1">
        <w:rPr>
          <w:rFonts w:ascii="Arial" w:hAnsi="Arial" w:cs="Arial"/>
          <w:color w:val="171514"/>
          <w:sz w:val="24"/>
          <w:szCs w:val="24"/>
          <w:shd w:val="clear" w:color="auto" w:fill="FFFFFF"/>
        </w:rPr>
        <w:t>O licitante pode desistir de sua proposta ou alterá-la, de qualquer maneira, quer seja o preço quer seja o objeto até a abertura do primeiro envelope. Após a sua abertura, a proposta se torna pública e caso seja aceita, não pode ser mais alterada. Somente na fase de lances ou fase competitiva é lícita a modificação do preço – e somente isso – para menos.</w:t>
      </w:r>
    </w:p>
    <w:p w14:paraId="3FD0EDFD" w14:textId="77777777" w:rsidR="009B492C" w:rsidRDefault="009B492C" w:rsidP="009B492C">
      <w:pPr>
        <w:widowControl w:val="0"/>
        <w:suppressAutoHyphens/>
        <w:spacing w:after="0" w:line="240" w:lineRule="auto"/>
        <w:jc w:val="both"/>
        <w:rPr>
          <w:rFonts w:ascii="Arial" w:hAnsi="Arial" w:cs="Arial"/>
          <w:color w:val="000000"/>
          <w:sz w:val="24"/>
          <w:szCs w:val="24"/>
        </w:rPr>
      </w:pPr>
    </w:p>
    <w:p w14:paraId="4D46C765" w14:textId="77777777" w:rsidR="009B492C" w:rsidRDefault="009B492C" w:rsidP="009B492C">
      <w:pPr>
        <w:widowControl w:val="0"/>
        <w:suppressAutoHyphens/>
        <w:spacing w:after="0" w:line="240" w:lineRule="auto"/>
        <w:jc w:val="both"/>
        <w:rPr>
          <w:rFonts w:ascii="Arial" w:hAnsi="Arial" w:cs="Arial"/>
          <w:color w:val="171514"/>
          <w:sz w:val="24"/>
          <w:szCs w:val="24"/>
          <w:shd w:val="clear" w:color="auto" w:fill="FFFFFF"/>
        </w:rPr>
      </w:pPr>
      <w:r w:rsidRPr="00095AC2">
        <w:rPr>
          <w:rFonts w:ascii="Arial" w:hAnsi="Arial" w:cs="Arial"/>
          <w:color w:val="000000"/>
          <w:sz w:val="24"/>
          <w:szCs w:val="24"/>
        </w:rPr>
        <w:t>07.0</w:t>
      </w:r>
      <w:r w:rsidR="001F7C3D">
        <w:rPr>
          <w:rFonts w:ascii="Arial" w:hAnsi="Arial" w:cs="Arial"/>
          <w:color w:val="000000"/>
          <w:sz w:val="24"/>
          <w:szCs w:val="24"/>
        </w:rPr>
        <w:t>8.</w:t>
      </w:r>
      <w:r w:rsidRPr="00095AC2">
        <w:rPr>
          <w:rFonts w:ascii="Arial" w:hAnsi="Arial" w:cs="Arial"/>
          <w:color w:val="000000"/>
          <w:sz w:val="24"/>
          <w:szCs w:val="24"/>
        </w:rPr>
        <w:t xml:space="preserve"> A</w:t>
      </w:r>
      <w:r w:rsidRPr="00095AC2">
        <w:rPr>
          <w:rFonts w:ascii="Arial" w:hAnsi="Arial" w:cs="Arial"/>
          <w:color w:val="171514"/>
          <w:sz w:val="24"/>
          <w:szCs w:val="24"/>
          <w:shd w:val="clear" w:color="auto" w:fill="FFFFFF"/>
        </w:rPr>
        <w:t xml:space="preserve"> não manutenção da proposta enseja o licitante às penas do art. 7º da lei nº 10.520/02, sem prejuízo da multa e demais cominações legais.</w:t>
      </w:r>
    </w:p>
    <w:p w14:paraId="5D657247" w14:textId="77777777" w:rsidR="00597A5D" w:rsidRDefault="00597A5D" w:rsidP="009B492C">
      <w:pPr>
        <w:widowControl w:val="0"/>
        <w:suppressAutoHyphens/>
        <w:spacing w:after="0" w:line="240" w:lineRule="auto"/>
        <w:jc w:val="both"/>
        <w:rPr>
          <w:rFonts w:ascii="Arial" w:hAnsi="Arial" w:cs="Arial"/>
          <w:color w:val="000000"/>
          <w:sz w:val="24"/>
          <w:szCs w:val="24"/>
          <w:shd w:val="clear" w:color="auto" w:fill="FFFFFF"/>
        </w:rPr>
      </w:pPr>
    </w:p>
    <w:p w14:paraId="6633673B" w14:textId="77777777" w:rsidR="002940E9" w:rsidRDefault="002940E9" w:rsidP="009B492C">
      <w:pPr>
        <w:widowControl w:val="0"/>
        <w:suppressAutoHyphens/>
        <w:spacing w:after="0" w:line="240" w:lineRule="auto"/>
        <w:jc w:val="both"/>
        <w:rPr>
          <w:rFonts w:ascii="Arial" w:hAnsi="Arial" w:cs="Arial"/>
          <w:color w:val="000000"/>
          <w:sz w:val="24"/>
          <w:szCs w:val="24"/>
          <w:shd w:val="clear" w:color="auto" w:fill="FFFFFF"/>
        </w:rPr>
      </w:pPr>
    </w:p>
    <w:p w14:paraId="3A4E39EC" w14:textId="77777777" w:rsidR="002940E9" w:rsidRDefault="002940E9" w:rsidP="009B492C">
      <w:pPr>
        <w:widowControl w:val="0"/>
        <w:suppressAutoHyphens/>
        <w:spacing w:after="0" w:line="240" w:lineRule="auto"/>
        <w:jc w:val="both"/>
        <w:rPr>
          <w:rFonts w:ascii="Arial" w:hAnsi="Arial" w:cs="Arial"/>
          <w:color w:val="000000"/>
          <w:sz w:val="24"/>
          <w:szCs w:val="24"/>
          <w:shd w:val="clear" w:color="auto" w:fill="FFFFFF"/>
        </w:rPr>
      </w:pPr>
    </w:p>
    <w:p w14:paraId="31705F2A" w14:textId="77777777" w:rsidR="002940E9" w:rsidRDefault="002940E9" w:rsidP="009B492C">
      <w:pPr>
        <w:widowControl w:val="0"/>
        <w:suppressAutoHyphens/>
        <w:spacing w:after="0" w:line="240" w:lineRule="auto"/>
        <w:jc w:val="both"/>
        <w:rPr>
          <w:rFonts w:ascii="Arial" w:hAnsi="Arial" w:cs="Arial"/>
          <w:color w:val="000000"/>
          <w:sz w:val="24"/>
          <w:szCs w:val="24"/>
          <w:shd w:val="clear" w:color="auto" w:fill="FFFFFF"/>
        </w:rPr>
      </w:pPr>
    </w:p>
    <w:p w14:paraId="6D3D42A7" w14:textId="77777777" w:rsidR="002940E9" w:rsidRDefault="002940E9" w:rsidP="009B492C">
      <w:pPr>
        <w:widowControl w:val="0"/>
        <w:suppressAutoHyphens/>
        <w:spacing w:after="0" w:line="240" w:lineRule="auto"/>
        <w:jc w:val="both"/>
        <w:rPr>
          <w:rFonts w:ascii="Arial" w:hAnsi="Arial" w:cs="Arial"/>
          <w:color w:val="000000"/>
          <w:sz w:val="24"/>
          <w:szCs w:val="24"/>
          <w:shd w:val="clear" w:color="auto" w:fill="FFFFFF"/>
        </w:rPr>
      </w:pPr>
    </w:p>
    <w:p w14:paraId="58848A77" w14:textId="77777777" w:rsidR="002940E9" w:rsidRPr="00095AC2" w:rsidRDefault="002940E9" w:rsidP="009B492C">
      <w:pPr>
        <w:widowControl w:val="0"/>
        <w:suppressAutoHyphens/>
        <w:spacing w:after="0" w:line="240" w:lineRule="auto"/>
        <w:jc w:val="both"/>
        <w:rPr>
          <w:rFonts w:ascii="Arial" w:hAnsi="Arial" w:cs="Arial"/>
          <w:color w:val="000000"/>
          <w:sz w:val="24"/>
          <w:szCs w:val="24"/>
          <w:shd w:val="clear" w:color="auto" w:fill="FFFFFF"/>
        </w:rPr>
      </w:pPr>
    </w:p>
    <w:p w14:paraId="024DBC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08. CONTEÚDO DOS DOCUMENTOS DE HABILITAÇÃO</w:t>
      </w:r>
    </w:p>
    <w:p w14:paraId="7B5041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0F00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08.01.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pertinentes ao ramo do objeto do </w:t>
      </w:r>
      <w:r w:rsidRPr="002E6ABF">
        <w:rPr>
          <w:rFonts w:ascii="Arial" w:eastAsia="Times New Roman" w:hAnsi="Arial" w:cs="Arial"/>
          <w:b/>
          <w:sz w:val="24"/>
          <w:szCs w:val="24"/>
          <w:lang w:eastAsia="zh-CN"/>
        </w:rPr>
        <w:t xml:space="preserve">PREGÃO </w:t>
      </w:r>
      <w:r w:rsidRPr="002E6ABF">
        <w:rPr>
          <w:rFonts w:ascii="Arial" w:eastAsia="Times New Roman" w:hAnsi="Arial" w:cs="Arial"/>
          <w:sz w:val="24"/>
          <w:szCs w:val="24"/>
          <w:lang w:eastAsia="zh-CN"/>
        </w:rPr>
        <w:t>são os seguintes:</w:t>
      </w:r>
    </w:p>
    <w:p w14:paraId="22BAED80"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p>
    <w:p w14:paraId="7836032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 – HABILITAÇÃO JURÍDICA:</w:t>
      </w:r>
    </w:p>
    <w:p w14:paraId="4B236C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24352" w14:textId="77777777" w:rsidR="009B492C" w:rsidRPr="000A10DE" w:rsidRDefault="000A10D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0A10DE">
        <w:rPr>
          <w:rFonts w:ascii="Arial" w:eastAsia="Times New Roman" w:hAnsi="Arial" w:cs="Arial"/>
          <w:sz w:val="24"/>
          <w:szCs w:val="24"/>
          <w:lang w:eastAsia="zh-CN"/>
        </w:rPr>
        <w:t>Registro</w:t>
      </w:r>
      <w:r w:rsidR="009B492C" w:rsidRPr="000A10DE">
        <w:rPr>
          <w:rFonts w:ascii="Arial" w:eastAsia="Times New Roman" w:hAnsi="Arial" w:cs="Arial"/>
          <w:sz w:val="24"/>
          <w:szCs w:val="24"/>
          <w:lang w:eastAsia="zh-CN"/>
        </w:rPr>
        <w:t xml:space="preserve"> comercial, no caso de empresa individual;</w:t>
      </w:r>
    </w:p>
    <w:p w14:paraId="56DD7874" w14:textId="77777777" w:rsidR="000A10DE" w:rsidRPr="000A10DE" w:rsidRDefault="000A10DE" w:rsidP="000A10D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0962E7E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b)</w:t>
      </w:r>
      <w:r w:rsidRPr="002E6ABF">
        <w:rPr>
          <w:rFonts w:ascii="Arial" w:eastAsia="Times New Roman" w:hAnsi="Arial" w:cs="Arial"/>
          <w:sz w:val="24"/>
          <w:szCs w:val="24"/>
          <w:lang w:eastAsia="zh-CN"/>
        </w:rPr>
        <w:t xml:space="preserve"> ato constitutivo, estatuto ou contrato social em vigor, devidamente registrado, em se tratando de sociedades comerciais, e, no caso de sociedades por ações, acompanhado de documentos de eleição de seus administradores; </w:t>
      </w:r>
    </w:p>
    <w:p w14:paraId="3267B37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F5C52D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AA60B4">
        <w:rPr>
          <w:rFonts w:ascii="Arial" w:eastAsia="Times New Roman" w:hAnsi="Arial" w:cs="Arial"/>
          <w:sz w:val="24"/>
          <w:szCs w:val="24"/>
          <w:lang w:eastAsia="zh-CN"/>
        </w:rPr>
        <w:t>c)</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23E3CD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54D23C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II – REGULARIDADE FISCAL E TRABALHISTA:</w:t>
      </w:r>
    </w:p>
    <w:p w14:paraId="2B620D7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C54D7"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a)</w:t>
      </w:r>
      <w:r w:rsidR="00D8337E">
        <w:rPr>
          <w:rFonts w:ascii="Arial" w:eastAsia="Times New Roman" w:hAnsi="Arial" w:cs="Arial"/>
          <w:sz w:val="24"/>
          <w:szCs w:val="24"/>
          <w:lang w:eastAsia="zh-CN"/>
        </w:rPr>
        <w:t xml:space="preserve"> </w:t>
      </w:r>
      <w:r w:rsidR="002352DD">
        <w:rPr>
          <w:rFonts w:ascii="Arial" w:eastAsia="Times New Roman" w:hAnsi="Arial" w:cs="Arial"/>
          <w:sz w:val="24"/>
          <w:szCs w:val="24"/>
          <w:lang w:eastAsia="zh-CN"/>
        </w:rPr>
        <w:tab/>
      </w:r>
      <w:r w:rsidR="00D8337E">
        <w:rPr>
          <w:rFonts w:ascii="Arial" w:eastAsia="Times New Roman" w:hAnsi="Arial" w:cs="Arial"/>
          <w:sz w:val="24"/>
          <w:szCs w:val="24"/>
          <w:lang w:eastAsia="zh-CN"/>
        </w:rPr>
        <w:t>P</w:t>
      </w:r>
      <w:r w:rsidRPr="002E6ABF">
        <w:rPr>
          <w:rFonts w:ascii="Arial" w:eastAsia="Times New Roman" w:hAnsi="Arial" w:cs="Arial"/>
          <w:sz w:val="24"/>
          <w:szCs w:val="24"/>
          <w:lang w:eastAsia="zh-CN"/>
        </w:rPr>
        <w:t xml:space="preserve">rova de inscrição no Cadastro Nacional de Pessoa Jurídica do Ministério da Fazenda – </w:t>
      </w:r>
      <w:r w:rsidRPr="00D8337E">
        <w:rPr>
          <w:rFonts w:ascii="Arial" w:eastAsia="Times New Roman" w:hAnsi="Arial" w:cs="Arial"/>
          <w:b/>
          <w:sz w:val="24"/>
          <w:szCs w:val="24"/>
          <w:lang w:eastAsia="zh-CN"/>
        </w:rPr>
        <w:t>CNPJ</w:t>
      </w:r>
      <w:r w:rsidRPr="002E6ABF">
        <w:rPr>
          <w:rFonts w:ascii="Arial" w:eastAsia="Times New Roman" w:hAnsi="Arial" w:cs="Arial"/>
          <w:sz w:val="24"/>
          <w:szCs w:val="24"/>
          <w:lang w:eastAsia="zh-CN"/>
        </w:rPr>
        <w:t>/MF;</w:t>
      </w:r>
    </w:p>
    <w:p w14:paraId="4D3FB38A" w14:textId="77777777" w:rsidR="009B492C" w:rsidRPr="002E6ABF" w:rsidRDefault="009B492C" w:rsidP="00D8337E">
      <w:pPr>
        <w:widowControl w:val="0"/>
        <w:suppressAutoHyphens/>
        <w:spacing w:after="0" w:line="240" w:lineRule="auto"/>
        <w:jc w:val="both"/>
        <w:rPr>
          <w:rFonts w:ascii="Arial" w:eastAsia="Times New Roman" w:hAnsi="Arial" w:cs="Arial"/>
          <w:sz w:val="24"/>
          <w:szCs w:val="24"/>
          <w:lang w:eastAsia="zh-CN"/>
        </w:rPr>
      </w:pPr>
    </w:p>
    <w:p w14:paraId="1FD7A3A8" w14:textId="77777777" w:rsidR="009B492C" w:rsidRDefault="00D8337E" w:rsidP="001A2131">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regularidade para com a </w:t>
      </w:r>
      <w:r w:rsidR="009B492C" w:rsidRPr="00D8337E">
        <w:rPr>
          <w:rFonts w:ascii="Arial" w:eastAsia="Times New Roman" w:hAnsi="Arial" w:cs="Arial"/>
          <w:b/>
          <w:sz w:val="24"/>
          <w:szCs w:val="24"/>
          <w:lang w:eastAsia="zh-CN"/>
        </w:rPr>
        <w:t>Fazenda Estadual</w:t>
      </w:r>
      <w:r w:rsidR="009B492C" w:rsidRPr="00D8337E">
        <w:rPr>
          <w:rFonts w:ascii="Arial" w:eastAsia="Times New Roman" w:hAnsi="Arial" w:cs="Arial"/>
          <w:sz w:val="24"/>
          <w:szCs w:val="24"/>
          <w:lang w:eastAsia="zh-CN"/>
        </w:rPr>
        <w:t xml:space="preserve"> do domicílio ou sede do licitante, ou outra equivalente, na forma da lei, com prazo de validade em vigor;</w:t>
      </w:r>
    </w:p>
    <w:p w14:paraId="2EAE1470" w14:textId="77777777" w:rsidR="00D8337E" w:rsidRPr="00D8337E" w:rsidRDefault="00D8337E" w:rsidP="00D8337E">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6752CD33" w14:textId="77777777" w:rsidR="009B492C" w:rsidRPr="00D8337E" w:rsidRDefault="00D8337E" w:rsidP="001A2131">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D8337E">
        <w:rPr>
          <w:rFonts w:ascii="Arial" w:eastAsia="Times New Roman" w:hAnsi="Arial" w:cs="Arial"/>
          <w:sz w:val="24"/>
          <w:szCs w:val="24"/>
          <w:lang w:eastAsia="zh-CN"/>
        </w:rPr>
        <w:t>P</w:t>
      </w:r>
      <w:r w:rsidR="009B492C" w:rsidRPr="00D8337E">
        <w:rPr>
          <w:rFonts w:ascii="Arial" w:eastAsia="Times New Roman" w:hAnsi="Arial" w:cs="Arial"/>
          <w:sz w:val="24"/>
          <w:szCs w:val="24"/>
          <w:lang w:eastAsia="zh-CN"/>
        </w:rPr>
        <w:t xml:space="preserve">rova de </w:t>
      </w:r>
      <w:r w:rsidR="00AA60B4" w:rsidRPr="00D8337E">
        <w:rPr>
          <w:rFonts w:ascii="Arial" w:eastAsia="Times New Roman" w:hAnsi="Arial" w:cs="Arial"/>
          <w:sz w:val="24"/>
          <w:szCs w:val="24"/>
          <w:lang w:eastAsia="zh-CN"/>
        </w:rPr>
        <w:t xml:space="preserve">regularidade com </w:t>
      </w:r>
      <w:r w:rsidRPr="00D8337E">
        <w:rPr>
          <w:rFonts w:ascii="Arial" w:hAnsi="Arial" w:cs="Arial"/>
          <w:bCs/>
          <w:color w:val="000000"/>
          <w:sz w:val="24"/>
          <w:szCs w:val="24"/>
          <w:shd w:val="clear" w:color="auto" w:fill="FFFFFF"/>
        </w:rPr>
        <w:t xml:space="preserve">débitos relativos aos </w:t>
      </w:r>
      <w:r>
        <w:rPr>
          <w:rFonts w:ascii="Arial" w:hAnsi="Arial" w:cs="Arial"/>
          <w:b/>
          <w:bCs/>
          <w:color w:val="000000"/>
          <w:sz w:val="24"/>
          <w:szCs w:val="24"/>
          <w:shd w:val="clear" w:color="auto" w:fill="FFFFFF"/>
        </w:rPr>
        <w:t>T</w:t>
      </w:r>
      <w:r w:rsidRPr="00D8337E">
        <w:rPr>
          <w:rFonts w:ascii="Arial" w:hAnsi="Arial" w:cs="Arial"/>
          <w:b/>
          <w:bCs/>
          <w:color w:val="000000"/>
          <w:sz w:val="24"/>
          <w:szCs w:val="24"/>
          <w:shd w:val="clear" w:color="auto" w:fill="FFFFFF"/>
        </w:rPr>
        <w:t xml:space="preserve">ributos </w:t>
      </w:r>
      <w:r w:rsidR="002352DD">
        <w:rPr>
          <w:rFonts w:ascii="Arial" w:hAnsi="Arial" w:cs="Arial"/>
          <w:b/>
          <w:bCs/>
          <w:color w:val="000000"/>
          <w:sz w:val="24"/>
          <w:szCs w:val="24"/>
          <w:shd w:val="clear" w:color="auto" w:fill="FFFFFF"/>
        </w:rPr>
        <w:t>F</w:t>
      </w:r>
      <w:r w:rsidRPr="00D8337E">
        <w:rPr>
          <w:rFonts w:ascii="Arial" w:hAnsi="Arial" w:cs="Arial"/>
          <w:b/>
          <w:bCs/>
          <w:color w:val="000000"/>
          <w:sz w:val="24"/>
          <w:szCs w:val="24"/>
          <w:shd w:val="clear" w:color="auto" w:fill="FFFFFF"/>
        </w:rPr>
        <w:t xml:space="preserve">ederais </w:t>
      </w:r>
      <w:r w:rsidRPr="00D8337E">
        <w:rPr>
          <w:rFonts w:ascii="Arial" w:hAnsi="Arial" w:cs="Arial"/>
          <w:bCs/>
          <w:color w:val="000000"/>
          <w:sz w:val="24"/>
          <w:szCs w:val="24"/>
          <w:shd w:val="clear" w:color="auto" w:fill="FFFFFF"/>
        </w:rPr>
        <w:t xml:space="preserve">e à dívida ativa da </w:t>
      </w:r>
      <w:r w:rsidR="002352DD">
        <w:rPr>
          <w:rFonts w:ascii="Arial" w:hAnsi="Arial" w:cs="Arial"/>
          <w:b/>
          <w:bCs/>
          <w:color w:val="000000"/>
          <w:sz w:val="24"/>
          <w:szCs w:val="24"/>
          <w:shd w:val="clear" w:color="auto" w:fill="FFFFFF"/>
        </w:rPr>
        <w:t>U</w:t>
      </w:r>
      <w:r w:rsidRPr="00D8337E">
        <w:rPr>
          <w:rFonts w:ascii="Arial" w:hAnsi="Arial" w:cs="Arial"/>
          <w:b/>
          <w:bCs/>
          <w:color w:val="000000"/>
          <w:sz w:val="24"/>
          <w:szCs w:val="24"/>
          <w:shd w:val="clear" w:color="auto" w:fill="FFFFFF"/>
        </w:rPr>
        <w:t>nião</w:t>
      </w:r>
      <w:r w:rsidRPr="00D8337E">
        <w:rPr>
          <w:rFonts w:ascii="Arial" w:hAnsi="Arial" w:cs="Arial"/>
          <w:bCs/>
          <w:color w:val="000000"/>
          <w:sz w:val="24"/>
          <w:szCs w:val="24"/>
          <w:shd w:val="clear" w:color="auto" w:fill="FFFFFF"/>
        </w:rPr>
        <w:t>;</w:t>
      </w:r>
    </w:p>
    <w:p w14:paraId="6E97066D" w14:textId="77777777" w:rsidR="00D8337E" w:rsidRPr="00D8337E" w:rsidRDefault="00D8337E" w:rsidP="00D8337E">
      <w:pPr>
        <w:pStyle w:val="PargrafodaLista"/>
        <w:spacing w:after="0" w:line="240" w:lineRule="auto"/>
        <w:rPr>
          <w:rFonts w:ascii="Arial" w:eastAsia="Times New Roman" w:hAnsi="Arial" w:cs="Arial"/>
          <w:sz w:val="24"/>
          <w:szCs w:val="24"/>
          <w:lang w:eastAsia="zh-CN"/>
        </w:rPr>
      </w:pPr>
    </w:p>
    <w:p w14:paraId="32DE68D4" w14:textId="77777777" w:rsidR="009B492C" w:rsidRPr="00D8337E" w:rsidRDefault="009B492C" w:rsidP="00D8337E">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D8337E">
        <w:rPr>
          <w:rFonts w:ascii="Arial" w:eastAsia="Times New Roman" w:hAnsi="Arial" w:cs="Arial"/>
          <w:sz w:val="24"/>
          <w:szCs w:val="24"/>
          <w:lang w:eastAsia="zh-CN"/>
        </w:rPr>
        <w:t xml:space="preserve">d) </w:t>
      </w:r>
      <w:r w:rsidR="00D8337E">
        <w:rPr>
          <w:rFonts w:ascii="Arial" w:eastAsia="Times New Roman" w:hAnsi="Arial" w:cs="Arial"/>
          <w:sz w:val="24"/>
          <w:szCs w:val="24"/>
          <w:lang w:eastAsia="zh-CN"/>
        </w:rPr>
        <w:tab/>
        <w:t>P</w:t>
      </w:r>
      <w:r w:rsidRPr="00D8337E">
        <w:rPr>
          <w:rFonts w:ascii="Arial" w:eastAsia="Times New Roman" w:hAnsi="Arial" w:cs="Arial"/>
          <w:sz w:val="24"/>
          <w:szCs w:val="24"/>
          <w:lang w:eastAsia="zh-CN"/>
        </w:rPr>
        <w:t xml:space="preserve">rova de </w:t>
      </w:r>
      <w:r w:rsidRPr="00D8337E">
        <w:rPr>
          <w:rFonts w:ascii="Arial" w:eastAsia="Times New Roman" w:hAnsi="Arial" w:cs="Arial"/>
          <w:color w:val="000000"/>
          <w:sz w:val="24"/>
          <w:szCs w:val="24"/>
          <w:lang w:eastAsia="zh-CN"/>
        </w:rPr>
        <w:t xml:space="preserve">regularidade para com o </w:t>
      </w:r>
      <w:r w:rsidRPr="00D8337E">
        <w:rPr>
          <w:rFonts w:ascii="Arial" w:eastAsia="Times New Roman" w:hAnsi="Arial" w:cs="Arial"/>
          <w:b/>
          <w:color w:val="000000"/>
          <w:sz w:val="24"/>
          <w:szCs w:val="24"/>
          <w:lang w:eastAsia="zh-CN"/>
        </w:rPr>
        <w:t>FGTS</w:t>
      </w:r>
      <w:r w:rsidRPr="00D8337E">
        <w:rPr>
          <w:rFonts w:ascii="Arial" w:eastAsia="Times New Roman" w:hAnsi="Arial" w:cs="Arial"/>
          <w:color w:val="000000"/>
          <w:sz w:val="24"/>
          <w:szCs w:val="24"/>
          <w:lang w:eastAsia="zh-CN"/>
        </w:rPr>
        <w:t xml:space="preserve"> – Fundo de Garantia de Tempo de Serviço</w:t>
      </w:r>
      <w:r w:rsidR="00D8337E">
        <w:rPr>
          <w:rFonts w:ascii="Arial" w:eastAsia="Times New Roman" w:hAnsi="Arial" w:cs="Arial"/>
          <w:color w:val="000000"/>
          <w:sz w:val="24"/>
          <w:szCs w:val="24"/>
          <w:lang w:eastAsia="zh-CN"/>
        </w:rPr>
        <w:t xml:space="preserve"> </w:t>
      </w:r>
      <w:r w:rsidRPr="00D8337E">
        <w:rPr>
          <w:rFonts w:ascii="Arial" w:eastAsia="Times New Roman" w:hAnsi="Arial" w:cs="Arial"/>
          <w:color w:val="000000"/>
          <w:sz w:val="24"/>
          <w:szCs w:val="24"/>
          <w:lang w:eastAsia="zh-CN"/>
        </w:rPr>
        <w:t>(Lei n° 9.012, de 30/03/95), através da apresentação do Certificado de Regularidade de Situação do FGTS(CRF), emitido pela Caixa Econômica Federal</w:t>
      </w:r>
      <w:r w:rsidRPr="00D8337E">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9684FC8" w14:textId="77777777" w:rsidR="009B492C" w:rsidRPr="002E6ABF" w:rsidRDefault="009B492C" w:rsidP="00D8337E">
      <w:pPr>
        <w:widowControl w:val="0"/>
        <w:suppressAutoHyphens/>
        <w:spacing w:after="0" w:line="240" w:lineRule="auto"/>
        <w:jc w:val="both"/>
        <w:rPr>
          <w:rFonts w:ascii="Arial" w:eastAsia="Times New Roman" w:hAnsi="Arial" w:cs="Arial"/>
          <w:b/>
          <w:sz w:val="24"/>
          <w:szCs w:val="24"/>
          <w:lang w:eastAsia="zh-CN"/>
        </w:rPr>
      </w:pPr>
    </w:p>
    <w:p w14:paraId="51C95910" w14:textId="77777777" w:rsidR="009B492C" w:rsidRPr="002E6ABF"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e)</w:t>
      </w:r>
      <w:r w:rsidRPr="002E6ABF">
        <w:rPr>
          <w:rFonts w:ascii="Arial" w:eastAsia="Times New Roman" w:hAnsi="Arial" w:cs="Arial"/>
          <w:b/>
          <w:color w:val="000000"/>
          <w:sz w:val="24"/>
          <w:szCs w:val="24"/>
          <w:lang w:eastAsia="zh-CN"/>
        </w:rPr>
        <w:t xml:space="preserve"> </w:t>
      </w:r>
      <w:r w:rsidR="00D8337E">
        <w:rPr>
          <w:rFonts w:ascii="Arial" w:eastAsia="Times New Roman" w:hAnsi="Arial" w:cs="Arial"/>
          <w:b/>
          <w:color w:val="000000"/>
          <w:sz w:val="24"/>
          <w:szCs w:val="24"/>
          <w:lang w:eastAsia="zh-CN"/>
        </w:rPr>
        <w:tab/>
      </w:r>
      <w:r w:rsidR="00D8337E" w:rsidRPr="00D8337E">
        <w:rPr>
          <w:rFonts w:ascii="Arial" w:eastAsia="Times New Roman" w:hAnsi="Arial" w:cs="Arial"/>
          <w:color w:val="000000"/>
          <w:sz w:val="24"/>
          <w:szCs w:val="24"/>
          <w:lang w:eastAsia="zh-CN"/>
        </w:rPr>
        <w:t>P</w:t>
      </w:r>
      <w:r w:rsidRP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ova de regularidade </w:t>
      </w:r>
      <w:r w:rsidRPr="00D8337E">
        <w:rPr>
          <w:rFonts w:ascii="Arial" w:eastAsia="Times New Roman" w:hAnsi="Arial" w:cs="Arial"/>
          <w:b/>
          <w:color w:val="000000"/>
          <w:sz w:val="24"/>
          <w:szCs w:val="24"/>
          <w:lang w:eastAsia="zh-CN"/>
        </w:rPr>
        <w:t>Trabalhista</w:t>
      </w:r>
      <w:r w:rsidRPr="002E6ABF">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46A9780" w14:textId="77777777" w:rsidR="009B492C" w:rsidRPr="00D8337E"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842D76C" w14:textId="77777777" w:rsidR="0097327C" w:rsidRDefault="009B492C" w:rsidP="0097327C">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D8337E">
        <w:rPr>
          <w:rFonts w:ascii="Arial" w:eastAsia="Times New Roman" w:hAnsi="Arial" w:cs="Arial"/>
          <w:color w:val="000000"/>
          <w:sz w:val="24"/>
          <w:szCs w:val="24"/>
          <w:lang w:eastAsia="zh-CN"/>
        </w:rPr>
        <w:t>f)</w:t>
      </w:r>
      <w:r w:rsidR="00D8337E">
        <w:rPr>
          <w:rFonts w:ascii="Arial" w:eastAsia="Times New Roman" w:hAnsi="Arial" w:cs="Arial"/>
          <w:color w:val="000000"/>
          <w:sz w:val="24"/>
          <w:szCs w:val="24"/>
          <w:lang w:eastAsia="zh-CN"/>
        </w:rPr>
        <w:t xml:space="preserve"> </w:t>
      </w:r>
      <w:r w:rsidR="00D8337E">
        <w:rPr>
          <w:rFonts w:ascii="Arial" w:eastAsia="Times New Roman" w:hAnsi="Arial" w:cs="Arial"/>
          <w:color w:val="000000"/>
          <w:sz w:val="24"/>
          <w:szCs w:val="24"/>
          <w:lang w:eastAsia="zh-CN"/>
        </w:rPr>
        <w:tab/>
      </w:r>
      <w:r w:rsidR="0097327C">
        <w:rPr>
          <w:rFonts w:ascii="Arial" w:eastAsia="Times New Roman" w:hAnsi="Arial" w:cs="Arial"/>
          <w:color w:val="000000"/>
          <w:sz w:val="24"/>
          <w:szCs w:val="24"/>
          <w:lang w:eastAsia="zh-CN"/>
        </w:rPr>
        <w:t xml:space="preserve">Prova de regularidade de Débitos da </w:t>
      </w:r>
      <w:r w:rsidR="0097327C">
        <w:rPr>
          <w:rFonts w:ascii="Arial" w:eastAsia="Times New Roman" w:hAnsi="Arial" w:cs="Arial"/>
          <w:b/>
          <w:color w:val="000000"/>
          <w:sz w:val="24"/>
          <w:szCs w:val="24"/>
          <w:lang w:eastAsia="zh-CN"/>
        </w:rPr>
        <w:t>Fazenda Municipal</w:t>
      </w:r>
      <w:r w:rsidR="0097327C">
        <w:rPr>
          <w:rFonts w:ascii="Arial" w:eastAsia="Times New Roman" w:hAnsi="Arial" w:cs="Arial"/>
          <w:color w:val="000000"/>
          <w:sz w:val="24"/>
          <w:szCs w:val="24"/>
          <w:lang w:eastAsia="zh-CN"/>
        </w:rPr>
        <w:t xml:space="preserve"> (CND)</w:t>
      </w:r>
      <w:r w:rsidR="0097327C">
        <w:rPr>
          <w:rFonts w:ascii="Arial" w:hAnsi="Arial" w:cs="Arial"/>
          <w:sz w:val="24"/>
          <w:szCs w:val="24"/>
        </w:rPr>
        <w:t xml:space="preserve"> do domicílio ou sede do licitante, ou outra equivalente, na forma da lei, com prazo de validade em vigor;</w:t>
      </w:r>
    </w:p>
    <w:p w14:paraId="374F46D7"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775D82A4" w14:textId="77777777" w:rsidR="009B492C" w:rsidRDefault="009B492C" w:rsidP="00D8337E">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g) </w:t>
      </w:r>
      <w:r w:rsidR="00D8337E">
        <w:rPr>
          <w:rFonts w:ascii="Arial" w:eastAsia="Times New Roman" w:hAnsi="Arial" w:cs="Arial"/>
          <w:color w:val="000000"/>
          <w:sz w:val="24"/>
          <w:szCs w:val="24"/>
          <w:lang w:eastAsia="zh-CN"/>
        </w:rPr>
        <w:tab/>
        <w:t>A</w:t>
      </w:r>
      <w:r w:rsidRPr="002E6ABF">
        <w:rPr>
          <w:rFonts w:ascii="Arial" w:eastAsia="Times New Roman" w:hAnsi="Arial" w:cs="Arial"/>
          <w:color w:val="000000"/>
          <w:sz w:val="24"/>
          <w:szCs w:val="24"/>
          <w:lang w:eastAsia="zh-CN"/>
        </w:rPr>
        <w:t xml:space="preserve">s </w:t>
      </w:r>
      <w:r w:rsidRPr="00D8337E">
        <w:rPr>
          <w:rFonts w:ascii="Arial" w:eastAsia="Times New Roman" w:hAnsi="Arial" w:cs="Arial"/>
          <w:b/>
          <w:color w:val="000000"/>
          <w:sz w:val="24"/>
          <w:szCs w:val="24"/>
          <w:lang w:eastAsia="zh-CN"/>
        </w:rPr>
        <w:t>provas de regularidades</w:t>
      </w:r>
      <w:r w:rsidRPr="002E6ABF">
        <w:rPr>
          <w:rFonts w:ascii="Arial" w:eastAsia="Times New Roman" w:hAnsi="Arial" w:cs="Arial"/>
          <w:color w:val="000000"/>
          <w:sz w:val="24"/>
          <w:szCs w:val="24"/>
          <w:lang w:eastAsia="zh-CN"/>
        </w:rPr>
        <w:t xml:space="preserve"> poderão se</w:t>
      </w:r>
      <w:r w:rsidR="00D8337E">
        <w:rPr>
          <w:rFonts w:ascii="Arial" w:eastAsia="Times New Roman" w:hAnsi="Arial" w:cs="Arial"/>
          <w:color w:val="000000"/>
          <w:sz w:val="24"/>
          <w:szCs w:val="24"/>
          <w:lang w:eastAsia="zh-CN"/>
        </w:rPr>
        <w:t>r</w:t>
      </w:r>
      <w:r w:rsidRPr="002E6ABF">
        <w:rPr>
          <w:rFonts w:ascii="Arial" w:eastAsia="Times New Roman" w:hAnsi="Arial" w:cs="Arial"/>
          <w:color w:val="000000"/>
          <w:sz w:val="24"/>
          <w:szCs w:val="24"/>
          <w:lang w:eastAsia="zh-CN"/>
        </w:rPr>
        <w:t xml:space="preserve"> Certidões Negativas de Débitos ou Certidões Positivas com efeitos de Negativas.</w:t>
      </w:r>
    </w:p>
    <w:p w14:paraId="5969B3EE" w14:textId="70EF0771"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CFD6A98" w14:textId="77777777" w:rsidR="00B37CF2" w:rsidRPr="002E6ABF" w:rsidRDefault="00B37CF2" w:rsidP="009B492C">
      <w:pPr>
        <w:widowControl w:val="0"/>
        <w:suppressAutoHyphens/>
        <w:spacing w:after="0" w:line="240" w:lineRule="auto"/>
        <w:jc w:val="both"/>
        <w:rPr>
          <w:rFonts w:ascii="Arial" w:eastAsia="Times New Roman" w:hAnsi="Arial" w:cs="Arial"/>
          <w:b/>
          <w:sz w:val="24"/>
          <w:szCs w:val="24"/>
          <w:lang w:eastAsia="zh-CN"/>
        </w:rPr>
      </w:pPr>
    </w:p>
    <w:p w14:paraId="472890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r w:rsidRPr="002E6ABF">
        <w:rPr>
          <w:rFonts w:ascii="Arial" w:eastAsia="Times New Roman" w:hAnsi="Arial" w:cs="Arial"/>
          <w:b/>
          <w:sz w:val="24"/>
          <w:szCs w:val="24"/>
          <w:lang w:eastAsia="zh-CN"/>
        </w:rPr>
        <w:t>III – QUALIFICAÇÃO TÉCNICA:</w:t>
      </w:r>
    </w:p>
    <w:p w14:paraId="7A2CD2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shd w:val="clear" w:color="auto" w:fill="FFFF00"/>
          <w:lang w:eastAsia="zh-CN"/>
        </w:rPr>
      </w:pPr>
    </w:p>
    <w:p w14:paraId="248F3E56" w14:textId="77777777" w:rsidR="009B492C" w:rsidRDefault="002352DD" w:rsidP="001A2131">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Prova</w:t>
      </w:r>
      <w:r w:rsidR="009B492C" w:rsidRPr="002E6ABF">
        <w:rPr>
          <w:rFonts w:ascii="Arial" w:eastAsia="Times New Roman" w:hAnsi="Arial" w:cs="Arial"/>
          <w:sz w:val="24"/>
          <w:szCs w:val="24"/>
          <w:lang w:eastAsia="zh-CN"/>
        </w:rPr>
        <w:t xml:space="preserve"> de aptidão de desempenho de atividade pertinente e compatível em carac</w:t>
      </w:r>
      <w:r w:rsidR="009B492C">
        <w:rPr>
          <w:rFonts w:ascii="Arial" w:eastAsia="Times New Roman" w:hAnsi="Arial" w:cs="Arial"/>
          <w:sz w:val="24"/>
          <w:szCs w:val="24"/>
          <w:lang w:eastAsia="zh-CN"/>
        </w:rPr>
        <w:t xml:space="preserve">terísticas </w:t>
      </w:r>
      <w:r w:rsidR="004A46A9">
        <w:rPr>
          <w:rFonts w:ascii="Arial" w:eastAsia="Times New Roman" w:hAnsi="Arial" w:cs="Arial"/>
          <w:sz w:val="24"/>
          <w:szCs w:val="24"/>
          <w:lang w:eastAsia="zh-CN"/>
        </w:rPr>
        <w:t xml:space="preserve">semelhantes </w:t>
      </w:r>
      <w:r w:rsidR="009B492C" w:rsidRPr="002E6ABF">
        <w:rPr>
          <w:rFonts w:ascii="Arial" w:eastAsia="Times New Roman" w:hAnsi="Arial" w:cs="Arial"/>
          <w:sz w:val="24"/>
          <w:szCs w:val="24"/>
          <w:lang w:eastAsia="zh-CN"/>
        </w:rPr>
        <w:t>com o objeto da presente licitação, por meio de apresentação de no mínimo um atestado expedido, necessariamente em nome do(a) licitante, por pessoa(s) jurídica(s) de direito público ou privado.</w:t>
      </w:r>
    </w:p>
    <w:p w14:paraId="26572928" w14:textId="77777777" w:rsidR="009B492C" w:rsidRDefault="009B492C" w:rsidP="009B492C">
      <w:pPr>
        <w:widowControl w:val="0"/>
        <w:suppressAutoHyphens/>
        <w:spacing w:after="0" w:line="240" w:lineRule="auto"/>
        <w:ind w:left="720"/>
        <w:jc w:val="both"/>
        <w:rPr>
          <w:rFonts w:ascii="Arial" w:eastAsia="Times New Roman" w:hAnsi="Arial" w:cs="Arial"/>
          <w:sz w:val="24"/>
          <w:szCs w:val="24"/>
          <w:lang w:eastAsia="zh-CN"/>
        </w:rPr>
      </w:pPr>
    </w:p>
    <w:p w14:paraId="78D2BB0B"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
          <w:sz w:val="24"/>
          <w:szCs w:val="24"/>
          <w:lang w:eastAsia="zh-CN"/>
        </w:rPr>
        <w:t xml:space="preserve">IV – </w:t>
      </w:r>
      <w:r w:rsidRPr="002E6ABF">
        <w:rPr>
          <w:rFonts w:ascii="Arial" w:eastAsia="Times New Roman" w:hAnsi="Arial" w:cs="Arial"/>
          <w:b/>
          <w:bCs/>
          <w:sz w:val="24"/>
          <w:szCs w:val="24"/>
          <w:lang w:eastAsia="zh-CN"/>
        </w:rPr>
        <w:t>QUALIFICAÇÃO ECONÔMICO-FINANCEIRA:</w:t>
      </w:r>
    </w:p>
    <w:p w14:paraId="475E9B31"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13748CEE" w14:textId="77777777" w:rsidR="002352DD"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794F500A" w14:textId="77777777" w:rsidR="004A46A9" w:rsidRDefault="004A46A9"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72BE77B5" w14:textId="77777777" w:rsidR="001F7C3D" w:rsidRPr="004A46A9" w:rsidRDefault="001F7C3D" w:rsidP="004A46A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10034023" w14:textId="77777777" w:rsidR="002352DD" w:rsidRPr="004A46A9" w:rsidRDefault="002352DD" w:rsidP="001A2131">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4A46A9">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67C0290C" w14:textId="77777777" w:rsidR="002352DD" w:rsidRDefault="002352DD" w:rsidP="002352DD">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51F3A340" w14:textId="77777777" w:rsidR="002B2515" w:rsidRPr="00B72599" w:rsidRDefault="002B2515" w:rsidP="002B2515">
      <w:pPr>
        <w:pStyle w:val="PargrafodaLista"/>
        <w:widowControl w:val="0"/>
        <w:shd w:val="clear" w:color="auto" w:fill="FFFFFF"/>
        <w:suppressAutoHyphens/>
        <w:spacing w:before="120" w:after="120" w:line="240" w:lineRule="auto"/>
        <w:ind w:left="0"/>
        <w:jc w:val="both"/>
        <w:rPr>
          <w:rFonts w:ascii="Arial" w:hAnsi="Arial" w:cs="Arial"/>
          <w:sz w:val="24"/>
          <w:szCs w:val="24"/>
        </w:rPr>
      </w:pPr>
      <w:proofErr w:type="spellStart"/>
      <w:r>
        <w:rPr>
          <w:rFonts w:ascii="Arial" w:hAnsi="Arial" w:cs="Arial"/>
          <w:sz w:val="24"/>
          <w:szCs w:val="24"/>
        </w:rPr>
        <w:t>IV.c</w:t>
      </w:r>
      <w:proofErr w:type="spellEnd"/>
      <w:r w:rsidRPr="00B72599">
        <w:rPr>
          <w:rFonts w:ascii="Arial" w:hAnsi="Arial" w:cs="Arial"/>
          <w:sz w:val="24"/>
          <w:szCs w:val="24"/>
        </w:rPr>
        <w:t xml:space="preserve">) </w:t>
      </w:r>
      <w:r w:rsidRPr="009B064A">
        <w:rPr>
          <w:rFonts w:ascii="Arial" w:hAnsi="Arial" w:cs="Arial"/>
          <w:b/>
          <w:sz w:val="24"/>
          <w:szCs w:val="24"/>
        </w:rPr>
        <w:t>Balanço patrimonial e demonstrações contábeis do último exercício social já exigíveis e apresentados na forma da lei</w:t>
      </w:r>
      <w:r w:rsidRPr="00B72599">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0ACAABB0" w14:textId="77777777" w:rsidR="002B2515" w:rsidRDefault="002B2515" w:rsidP="002B2515">
      <w:pPr>
        <w:spacing w:before="120" w:after="120" w:line="240" w:lineRule="auto"/>
        <w:jc w:val="both"/>
        <w:rPr>
          <w:rFonts w:ascii="Arial" w:hAnsi="Arial" w:cs="Arial"/>
          <w:b/>
          <w:sz w:val="24"/>
          <w:szCs w:val="24"/>
        </w:rPr>
      </w:pPr>
      <w:r w:rsidRPr="00B72599">
        <w:rPr>
          <w:rFonts w:ascii="Arial" w:hAnsi="Arial" w:cs="Arial"/>
          <w:sz w:val="24"/>
          <w:szCs w:val="24"/>
        </w:rPr>
        <w:t>O Balanço Patrimonial de que trata a letra “</w:t>
      </w:r>
      <w:proofErr w:type="spellStart"/>
      <w:r w:rsidRPr="00B72599">
        <w:rPr>
          <w:rFonts w:ascii="Arial" w:hAnsi="Arial" w:cs="Arial"/>
          <w:sz w:val="24"/>
          <w:szCs w:val="24"/>
        </w:rPr>
        <w:t>IV.c</w:t>
      </w:r>
      <w:proofErr w:type="spellEnd"/>
      <w:r w:rsidRPr="00B72599">
        <w:rPr>
          <w:rFonts w:ascii="Arial" w:hAnsi="Arial" w:cs="Arial"/>
          <w:sz w:val="24"/>
          <w:szCs w:val="24"/>
        </w:rPr>
        <w:t xml:space="preserve">” correspondente ao último exercício social encerrado, </w:t>
      </w:r>
      <w:r w:rsidRPr="00B72599">
        <w:rPr>
          <w:rFonts w:ascii="Arial" w:hAnsi="Arial" w:cs="Arial"/>
          <w:b/>
          <w:sz w:val="24"/>
          <w:szCs w:val="24"/>
        </w:rPr>
        <w:t>na forma a seguir:</w:t>
      </w:r>
    </w:p>
    <w:p w14:paraId="1C2945D2"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76685CA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 Os demais tipos societários deverão observar a seguinte distinção:</w:t>
      </w:r>
    </w:p>
    <w:p w14:paraId="1CB885C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DF12C2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lastRenderedPageBreak/>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r>
        <w:rPr>
          <w:rFonts w:ascii="Arial" w:hAnsi="Arial" w:cs="Arial"/>
          <w:sz w:val="24"/>
          <w:szCs w:val="24"/>
        </w:rPr>
        <w:t>;</w:t>
      </w:r>
    </w:p>
    <w:p w14:paraId="583901CE"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1E072A0F"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 Cópia do Recibo de Entrega de Livro Digital transmitido através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13E53C59"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 Cópias dos Termos de Abertura e Encerramento do Livro Diário Digital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5C48CCF7"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III. Cópias do Balanço e Demonstração do Resultado do Exercício extraídos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w:t>
      </w:r>
    </w:p>
    <w:p w14:paraId="6FEC0721"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B72599">
        <w:rPr>
          <w:rFonts w:ascii="Arial" w:hAnsi="Arial" w:cs="Arial"/>
          <w:sz w:val="24"/>
          <w:szCs w:val="24"/>
        </w:rPr>
        <w:t>Sped</w:t>
      </w:r>
      <w:proofErr w:type="spellEnd"/>
      <w:r w:rsidRPr="00B72599">
        <w:rPr>
          <w:rFonts w:ascii="Arial" w:hAnsi="Arial" w:cs="Arial"/>
          <w:sz w:val="24"/>
          <w:szCs w:val="24"/>
        </w:rPr>
        <w:t xml:space="preserve"> ou através do site da Junta Comercial do Estado da sede da licitante.</w:t>
      </w:r>
    </w:p>
    <w:p w14:paraId="4CDA704D" w14:textId="77777777" w:rsidR="002B2515" w:rsidRPr="00B72599" w:rsidRDefault="002B2515" w:rsidP="002B2515">
      <w:pPr>
        <w:spacing w:before="120" w:after="120" w:line="240" w:lineRule="auto"/>
        <w:ind w:left="720"/>
        <w:jc w:val="both"/>
        <w:rPr>
          <w:rFonts w:ascii="Arial" w:hAnsi="Arial" w:cs="Arial"/>
          <w:sz w:val="24"/>
          <w:szCs w:val="24"/>
        </w:rPr>
      </w:pPr>
      <w:r w:rsidRPr="00B72599">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731328CA" w14:textId="77777777" w:rsidR="002B2515" w:rsidRDefault="002B2515" w:rsidP="002B2515">
      <w:pPr>
        <w:spacing w:before="120" w:after="120" w:line="240" w:lineRule="auto"/>
        <w:jc w:val="both"/>
        <w:rPr>
          <w:rFonts w:ascii="Arial" w:hAnsi="Arial" w:cs="Arial"/>
          <w:sz w:val="24"/>
          <w:szCs w:val="24"/>
        </w:rPr>
      </w:pPr>
      <w:proofErr w:type="spellStart"/>
      <w:r w:rsidRPr="00B72599">
        <w:rPr>
          <w:rFonts w:ascii="Arial" w:hAnsi="Arial" w:cs="Arial"/>
          <w:sz w:val="24"/>
          <w:szCs w:val="24"/>
        </w:rPr>
        <w:t>IV.d</w:t>
      </w:r>
      <w:proofErr w:type="spellEnd"/>
      <w:r w:rsidRPr="00B72599">
        <w:rPr>
          <w:rFonts w:ascii="Arial" w:hAnsi="Arial" w:cs="Arial"/>
          <w:sz w:val="24"/>
          <w:szCs w:val="24"/>
        </w:rPr>
        <w:t xml:space="preserve">) Serão considerados qualificados financeiramente os licitantes cujos balanços comprovem </w:t>
      </w:r>
      <w:r w:rsidRPr="00B72599">
        <w:rPr>
          <w:rFonts w:ascii="Arial" w:hAnsi="Arial" w:cs="Arial"/>
          <w:sz w:val="24"/>
          <w:szCs w:val="24"/>
          <w:highlight w:val="yellow"/>
        </w:rPr>
        <w:t>liquidez geral (</w:t>
      </w:r>
      <w:proofErr w:type="spellStart"/>
      <w:r w:rsidRPr="00B72599">
        <w:rPr>
          <w:rFonts w:ascii="Arial" w:hAnsi="Arial" w:cs="Arial"/>
          <w:sz w:val="24"/>
          <w:szCs w:val="24"/>
          <w:highlight w:val="yellow"/>
        </w:rPr>
        <w:t>lg</w:t>
      </w:r>
      <w:proofErr w:type="spellEnd"/>
      <w:r w:rsidRPr="00B72599">
        <w:rPr>
          <w:rFonts w:ascii="Arial" w:hAnsi="Arial" w:cs="Arial"/>
          <w:sz w:val="24"/>
          <w:szCs w:val="24"/>
          <w:highlight w:val="yellow"/>
        </w:rPr>
        <w:t>)</w:t>
      </w:r>
      <w:r w:rsidRPr="00B72599">
        <w:rPr>
          <w:rFonts w:ascii="Arial" w:hAnsi="Arial" w:cs="Arial"/>
          <w:sz w:val="24"/>
          <w:szCs w:val="24"/>
        </w:rPr>
        <w:t xml:space="preserve">, </w:t>
      </w:r>
      <w:r w:rsidRPr="00B72599">
        <w:rPr>
          <w:rFonts w:ascii="Arial" w:hAnsi="Arial" w:cs="Arial"/>
          <w:sz w:val="24"/>
          <w:szCs w:val="24"/>
          <w:highlight w:val="yellow"/>
        </w:rPr>
        <w:t>solvência geral (</w:t>
      </w:r>
      <w:proofErr w:type="spellStart"/>
      <w:r w:rsidRPr="00B72599">
        <w:rPr>
          <w:rFonts w:ascii="Arial" w:hAnsi="Arial" w:cs="Arial"/>
          <w:sz w:val="24"/>
          <w:szCs w:val="24"/>
          <w:highlight w:val="yellow"/>
        </w:rPr>
        <w:t>sg</w:t>
      </w:r>
      <w:proofErr w:type="spellEnd"/>
      <w:r w:rsidRPr="00B72599">
        <w:rPr>
          <w:rFonts w:ascii="Arial" w:hAnsi="Arial" w:cs="Arial"/>
          <w:sz w:val="24"/>
          <w:szCs w:val="24"/>
          <w:highlight w:val="yellow"/>
        </w:rPr>
        <w:t>)</w:t>
      </w:r>
      <w:r w:rsidRPr="00B72599">
        <w:rPr>
          <w:rFonts w:ascii="Arial" w:hAnsi="Arial" w:cs="Arial"/>
          <w:sz w:val="24"/>
          <w:szCs w:val="24"/>
        </w:rPr>
        <w:t xml:space="preserve"> e </w:t>
      </w:r>
      <w:r w:rsidRPr="00B72599">
        <w:rPr>
          <w:rFonts w:ascii="Arial" w:hAnsi="Arial" w:cs="Arial"/>
          <w:sz w:val="24"/>
          <w:szCs w:val="24"/>
          <w:highlight w:val="yellow"/>
        </w:rPr>
        <w:t>liquidez corrente (</w:t>
      </w:r>
      <w:proofErr w:type="spellStart"/>
      <w:r w:rsidRPr="00B72599">
        <w:rPr>
          <w:rFonts w:ascii="Arial" w:hAnsi="Arial" w:cs="Arial"/>
          <w:sz w:val="24"/>
          <w:szCs w:val="24"/>
          <w:highlight w:val="yellow"/>
        </w:rPr>
        <w:t>lc</w:t>
      </w:r>
      <w:proofErr w:type="spellEnd"/>
      <w:r w:rsidRPr="00B72599">
        <w:rPr>
          <w:rFonts w:ascii="Arial" w:hAnsi="Arial" w:cs="Arial"/>
          <w:sz w:val="24"/>
          <w:szCs w:val="24"/>
          <w:highlight w:val="yellow"/>
        </w:rPr>
        <w:t>)</w:t>
      </w:r>
      <w:r w:rsidRPr="00B72599">
        <w:rPr>
          <w:rFonts w:ascii="Arial" w:hAnsi="Arial" w:cs="Arial"/>
          <w:sz w:val="24"/>
          <w:szCs w:val="24"/>
        </w:rPr>
        <w:t xml:space="preserve"> maior ou igual a </w:t>
      </w:r>
      <w:proofErr w:type="gramStart"/>
      <w:r w:rsidRPr="00B72599">
        <w:rPr>
          <w:rFonts w:ascii="Arial" w:hAnsi="Arial" w:cs="Arial"/>
          <w:sz w:val="24"/>
          <w:szCs w:val="24"/>
        </w:rPr>
        <w:t>1  (</w:t>
      </w:r>
      <w:proofErr w:type="gramEnd"/>
      <w:r w:rsidRPr="00B72599">
        <w:rPr>
          <w:rFonts w:ascii="Arial" w:hAnsi="Arial" w:cs="Arial"/>
          <w:sz w:val="24"/>
          <w:szCs w:val="24"/>
        </w:rPr>
        <w:t>&gt;ou=1), calculadas da seguinte forma:</w:t>
      </w:r>
    </w:p>
    <w:p w14:paraId="4110C006" w14:textId="77777777" w:rsidR="002B2515" w:rsidRPr="00B72599" w:rsidRDefault="002B2515" w:rsidP="002B2515">
      <w:pPr>
        <w:spacing w:before="120" w:after="12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B2515" w:rsidRPr="00B72599" w14:paraId="3E588E9C" w14:textId="77777777" w:rsidTr="00F255A5">
        <w:trPr>
          <w:cantSplit/>
          <w:trHeight w:val="230"/>
          <w:jc w:val="center"/>
        </w:trPr>
        <w:tc>
          <w:tcPr>
            <w:tcW w:w="1011" w:type="dxa"/>
            <w:vMerge w:val="restart"/>
            <w:shd w:val="pct40" w:color="FFFF00" w:fill="auto"/>
            <w:vAlign w:val="center"/>
          </w:tcPr>
          <w:p w14:paraId="3AA37CB9"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lg</w:t>
            </w:r>
            <w:proofErr w:type="spellEnd"/>
            <w:r w:rsidRPr="00B72599">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CF4972E"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 + realizável a longo prazo</w:t>
            </w:r>
          </w:p>
        </w:tc>
      </w:tr>
      <w:tr w:rsidR="002B2515" w:rsidRPr="00B72599" w14:paraId="0F8FA5C1" w14:textId="77777777" w:rsidTr="00F255A5">
        <w:trPr>
          <w:cantSplit/>
          <w:trHeight w:val="228"/>
          <w:jc w:val="center"/>
        </w:trPr>
        <w:tc>
          <w:tcPr>
            <w:tcW w:w="1011" w:type="dxa"/>
            <w:vMerge/>
            <w:vAlign w:val="center"/>
          </w:tcPr>
          <w:p w14:paraId="6663DAC6" w14:textId="77777777" w:rsidR="002B2515" w:rsidRPr="00B72599" w:rsidRDefault="002B2515" w:rsidP="00F255A5">
            <w:pPr>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1FCCD18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14D691F1"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B2515" w:rsidRPr="00B72599" w14:paraId="5B26AA33" w14:textId="77777777" w:rsidTr="00F255A5">
        <w:trPr>
          <w:cantSplit/>
          <w:trHeight w:val="230"/>
          <w:jc w:val="center"/>
        </w:trPr>
        <w:tc>
          <w:tcPr>
            <w:tcW w:w="836" w:type="dxa"/>
            <w:vMerge w:val="restart"/>
            <w:shd w:val="pct40" w:color="FFFF00" w:fill="auto"/>
            <w:vAlign w:val="center"/>
          </w:tcPr>
          <w:p w14:paraId="06A98034"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t>sg</w:t>
            </w:r>
            <w:proofErr w:type="spellEnd"/>
            <w:r w:rsidRPr="00B72599">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2FA80077"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total</w:t>
            </w:r>
          </w:p>
        </w:tc>
      </w:tr>
      <w:tr w:rsidR="002B2515" w:rsidRPr="00B72599" w14:paraId="242A59C6" w14:textId="77777777" w:rsidTr="00F255A5">
        <w:trPr>
          <w:cantSplit/>
          <w:trHeight w:val="228"/>
          <w:jc w:val="center"/>
        </w:trPr>
        <w:tc>
          <w:tcPr>
            <w:tcW w:w="836" w:type="dxa"/>
            <w:vMerge/>
            <w:vAlign w:val="center"/>
          </w:tcPr>
          <w:p w14:paraId="755C3F9D" w14:textId="77777777" w:rsidR="002B2515" w:rsidRPr="00B72599" w:rsidRDefault="002B2515" w:rsidP="00F255A5">
            <w:pPr>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6F01691C"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 + exigível a longo prazo</w:t>
            </w:r>
          </w:p>
        </w:tc>
      </w:tr>
    </w:tbl>
    <w:p w14:paraId="07C2CB7D" w14:textId="77777777" w:rsidR="002B2515" w:rsidRPr="00B72599" w:rsidRDefault="002B2515" w:rsidP="002B2515">
      <w:pPr>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B2515" w:rsidRPr="00B72599" w14:paraId="23748016" w14:textId="77777777" w:rsidTr="00F255A5">
        <w:trPr>
          <w:cantSplit/>
          <w:trHeight w:val="230"/>
          <w:jc w:val="center"/>
        </w:trPr>
        <w:tc>
          <w:tcPr>
            <w:tcW w:w="899" w:type="dxa"/>
            <w:vMerge w:val="restart"/>
            <w:shd w:val="pct40" w:color="FFFF00" w:fill="auto"/>
            <w:vAlign w:val="center"/>
          </w:tcPr>
          <w:p w14:paraId="5705239F" w14:textId="77777777" w:rsidR="002B2515" w:rsidRPr="00B72599" w:rsidRDefault="002B2515" w:rsidP="00F255A5">
            <w:pPr>
              <w:jc w:val="center"/>
              <w:rPr>
                <w:rFonts w:ascii="Arial" w:hAnsi="Arial" w:cs="Arial"/>
                <w:b/>
                <w:smallCaps/>
                <w:sz w:val="24"/>
                <w:szCs w:val="24"/>
              </w:rPr>
            </w:pPr>
            <w:proofErr w:type="spellStart"/>
            <w:r w:rsidRPr="00B72599">
              <w:rPr>
                <w:rFonts w:ascii="Arial" w:hAnsi="Arial" w:cs="Arial"/>
                <w:b/>
                <w:sz w:val="24"/>
                <w:szCs w:val="24"/>
              </w:rPr>
              <w:lastRenderedPageBreak/>
              <w:t>lc</w:t>
            </w:r>
            <w:proofErr w:type="spellEnd"/>
            <w:r w:rsidRPr="00B72599">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7B3460DA"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ativo circulante</w:t>
            </w:r>
          </w:p>
        </w:tc>
      </w:tr>
      <w:tr w:rsidR="002B2515" w:rsidRPr="00B72599" w14:paraId="4F6A55F9" w14:textId="77777777" w:rsidTr="00F255A5">
        <w:trPr>
          <w:cantSplit/>
          <w:trHeight w:val="228"/>
          <w:jc w:val="center"/>
        </w:trPr>
        <w:tc>
          <w:tcPr>
            <w:tcW w:w="899" w:type="dxa"/>
            <w:vMerge/>
            <w:vAlign w:val="center"/>
          </w:tcPr>
          <w:p w14:paraId="47628D41" w14:textId="77777777" w:rsidR="002B2515" w:rsidRPr="00B72599" w:rsidRDefault="002B2515" w:rsidP="00F255A5">
            <w:pPr>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2AD1D879" w14:textId="77777777" w:rsidR="002B2515" w:rsidRPr="00B72599" w:rsidRDefault="002B2515" w:rsidP="00F255A5">
            <w:pPr>
              <w:jc w:val="center"/>
              <w:rPr>
                <w:rFonts w:ascii="Arial" w:hAnsi="Arial" w:cs="Arial"/>
                <w:b/>
                <w:smallCaps/>
                <w:sz w:val="24"/>
                <w:szCs w:val="24"/>
              </w:rPr>
            </w:pPr>
            <w:r w:rsidRPr="00B72599">
              <w:rPr>
                <w:rFonts w:ascii="Arial" w:hAnsi="Arial" w:cs="Arial"/>
                <w:b/>
                <w:sz w:val="24"/>
                <w:szCs w:val="24"/>
              </w:rPr>
              <w:t>passivo circulante</w:t>
            </w:r>
          </w:p>
        </w:tc>
      </w:tr>
    </w:tbl>
    <w:p w14:paraId="3023D381" w14:textId="77777777" w:rsidR="00B37CF2" w:rsidRDefault="00B37CF2" w:rsidP="00A9493F">
      <w:pPr>
        <w:widowControl w:val="0"/>
        <w:shd w:val="clear" w:color="auto" w:fill="FFFFFF"/>
        <w:suppressAutoHyphens/>
        <w:spacing w:after="0" w:line="240" w:lineRule="auto"/>
        <w:jc w:val="both"/>
        <w:rPr>
          <w:rFonts w:ascii="Arial" w:hAnsi="Arial" w:cs="Arial"/>
          <w:sz w:val="24"/>
          <w:szCs w:val="24"/>
        </w:rPr>
      </w:pPr>
    </w:p>
    <w:p w14:paraId="4807985C" w14:textId="77777777" w:rsidR="00597A5D" w:rsidRDefault="00597A5D" w:rsidP="00597A5D">
      <w:pPr>
        <w:spacing w:before="120" w:after="120"/>
        <w:jc w:val="both"/>
        <w:rPr>
          <w:rFonts w:ascii="Arial" w:hAnsi="Arial" w:cs="Arial"/>
          <w:sz w:val="24"/>
          <w:szCs w:val="24"/>
        </w:rPr>
      </w:pPr>
      <w:proofErr w:type="spellStart"/>
      <w:r w:rsidRPr="007121D5">
        <w:rPr>
          <w:rFonts w:ascii="Arial" w:hAnsi="Arial" w:cs="Arial"/>
          <w:sz w:val="24"/>
          <w:szCs w:val="24"/>
        </w:rPr>
        <w:t>IV.e</w:t>
      </w:r>
      <w:proofErr w:type="spellEnd"/>
      <w:r w:rsidRPr="007121D5">
        <w:rPr>
          <w:rFonts w:ascii="Arial" w:hAnsi="Arial" w:cs="Arial"/>
          <w:sz w:val="24"/>
          <w:szCs w:val="24"/>
        </w:rPr>
        <w:t xml:space="preserve">) </w:t>
      </w:r>
      <w:r>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666CE4DA" w14:textId="77777777" w:rsidR="00597A5D" w:rsidRDefault="00597A5D" w:rsidP="00597A5D">
      <w:pPr>
        <w:spacing w:before="120" w:after="120"/>
        <w:jc w:val="both"/>
        <w:rPr>
          <w:rFonts w:ascii="Arial" w:eastAsia="Times New Roman" w:hAnsi="Arial" w:cs="Arial"/>
          <w:b/>
          <w:bCs/>
          <w:sz w:val="24"/>
          <w:szCs w:val="24"/>
          <w:lang w:eastAsia="zh-CN"/>
        </w:rPr>
      </w:pPr>
      <w:proofErr w:type="spellStart"/>
      <w:r w:rsidRPr="007121D5">
        <w:rPr>
          <w:rFonts w:ascii="Arial" w:hAnsi="Arial" w:cs="Arial"/>
          <w:sz w:val="24"/>
          <w:szCs w:val="24"/>
        </w:rPr>
        <w:t>IV.</w:t>
      </w:r>
      <w:r>
        <w:rPr>
          <w:rFonts w:ascii="Arial" w:hAnsi="Arial" w:cs="Arial"/>
          <w:sz w:val="24"/>
          <w:szCs w:val="24"/>
        </w:rPr>
        <w:t>f</w:t>
      </w:r>
      <w:proofErr w:type="spellEnd"/>
      <w:r w:rsidRPr="007121D5">
        <w:rPr>
          <w:rFonts w:ascii="Arial" w:hAnsi="Arial" w:cs="Arial"/>
          <w:sz w:val="24"/>
          <w:szCs w:val="24"/>
        </w:rPr>
        <w:t xml:space="preserve">) </w:t>
      </w:r>
      <w:r>
        <w:rPr>
          <w:rFonts w:ascii="Arial" w:hAnsi="Arial" w:cs="Arial"/>
          <w:sz w:val="24"/>
          <w:szCs w:val="24"/>
        </w:rPr>
        <w:t>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72C7E4B4" w14:textId="77777777" w:rsidR="00C24E5D" w:rsidRPr="002E6ABF" w:rsidRDefault="00C24E5D" w:rsidP="00A9493F">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6E382DE2" w14:textId="38427109"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roofErr w:type="spellStart"/>
      <w:r w:rsidRPr="002E6ABF">
        <w:rPr>
          <w:rFonts w:ascii="Arial" w:eastAsia="Times New Roman" w:hAnsi="Arial" w:cs="Arial"/>
          <w:b/>
          <w:sz w:val="24"/>
          <w:szCs w:val="24"/>
          <w:lang w:eastAsia="zh-CN"/>
        </w:rPr>
        <w:t>IV.</w:t>
      </w:r>
      <w:r w:rsidR="00597A5D">
        <w:rPr>
          <w:rFonts w:ascii="Arial" w:eastAsia="Times New Roman" w:hAnsi="Arial" w:cs="Arial"/>
          <w:b/>
          <w:sz w:val="24"/>
          <w:szCs w:val="24"/>
          <w:lang w:eastAsia="zh-CN"/>
        </w:rPr>
        <w:t>g</w:t>
      </w:r>
      <w:proofErr w:type="spellEnd"/>
      <w:r w:rsidRPr="002E6ABF">
        <w:rPr>
          <w:rFonts w:ascii="Arial" w:eastAsia="Times New Roman" w:hAnsi="Arial" w:cs="Arial"/>
          <w:b/>
          <w:sz w:val="24"/>
          <w:szCs w:val="24"/>
          <w:lang w:eastAsia="zh-CN"/>
        </w:rPr>
        <w:t xml:space="preserve"> – DOCUMENTAÇÃO COMPLEMENTAR:</w:t>
      </w:r>
    </w:p>
    <w:p w14:paraId="7C45176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19EF42E" w14:textId="77777777" w:rsidR="009B492C" w:rsidRPr="002E6ABF" w:rsidRDefault="009B492C" w:rsidP="001A2131">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Dever</w:t>
      </w:r>
      <w:r>
        <w:rPr>
          <w:rFonts w:ascii="Arial" w:eastAsia="Times New Roman" w:hAnsi="Arial" w:cs="Arial"/>
          <w:sz w:val="24"/>
          <w:szCs w:val="24"/>
          <w:lang w:eastAsia="zh-CN"/>
        </w:rPr>
        <w:t>ão</w:t>
      </w:r>
      <w:r w:rsidRPr="002E6ABF">
        <w:rPr>
          <w:rFonts w:ascii="Arial" w:eastAsia="Times New Roman" w:hAnsi="Arial" w:cs="Arial"/>
          <w:sz w:val="24"/>
          <w:szCs w:val="24"/>
          <w:lang w:eastAsia="zh-CN"/>
        </w:rPr>
        <w:t xml:space="preserve"> se</w:t>
      </w:r>
      <w:r>
        <w:rPr>
          <w:rFonts w:ascii="Arial" w:eastAsia="Times New Roman" w:hAnsi="Arial" w:cs="Arial"/>
          <w:sz w:val="24"/>
          <w:szCs w:val="24"/>
          <w:lang w:eastAsia="zh-CN"/>
        </w:rPr>
        <w:t>r</w:t>
      </w:r>
      <w:r w:rsidRPr="002E6ABF">
        <w:rPr>
          <w:rFonts w:ascii="Arial" w:eastAsia="Times New Roman" w:hAnsi="Arial" w:cs="Arial"/>
          <w:sz w:val="24"/>
          <w:szCs w:val="24"/>
          <w:lang w:eastAsia="zh-CN"/>
        </w:rPr>
        <w:t xml:space="preserve"> juntado</w:t>
      </w:r>
      <w:r>
        <w:rPr>
          <w:rFonts w:ascii="Arial" w:eastAsia="Times New Roman" w:hAnsi="Arial" w:cs="Arial"/>
          <w:sz w:val="24"/>
          <w:szCs w:val="24"/>
          <w:lang w:eastAsia="zh-CN"/>
        </w:rPr>
        <w:t>s</w:t>
      </w:r>
      <w:r w:rsidRPr="002E6ABF">
        <w:rPr>
          <w:rFonts w:ascii="Arial" w:eastAsia="Times New Roman" w:hAnsi="Arial" w:cs="Arial"/>
          <w:sz w:val="24"/>
          <w:szCs w:val="24"/>
          <w:lang w:eastAsia="zh-CN"/>
        </w:rPr>
        <w:t xml:space="preserve"> no envelope de DOCUMENTOS DE HABILITAÇÃO os </w:t>
      </w:r>
      <w:r w:rsidRPr="002E6ABF">
        <w:rPr>
          <w:rFonts w:ascii="Arial" w:eastAsia="Times New Roman" w:hAnsi="Arial" w:cs="Arial"/>
          <w:b/>
          <w:sz w:val="24"/>
          <w:szCs w:val="24"/>
          <w:lang w:eastAsia="zh-CN"/>
        </w:rPr>
        <w:t>demais anexos</w:t>
      </w:r>
      <w:r w:rsidRPr="002E6ABF">
        <w:rPr>
          <w:rFonts w:ascii="Arial" w:eastAsia="Times New Roman" w:hAnsi="Arial" w:cs="Arial"/>
          <w:sz w:val="24"/>
          <w:szCs w:val="24"/>
          <w:lang w:eastAsia="zh-CN"/>
        </w:rPr>
        <w:t>.</w:t>
      </w:r>
    </w:p>
    <w:p w14:paraId="610D400D" w14:textId="77777777" w:rsidR="006966C1" w:rsidRPr="002E6ABF" w:rsidRDefault="006966C1" w:rsidP="009B492C">
      <w:pPr>
        <w:widowControl w:val="0"/>
        <w:suppressAutoHyphens/>
        <w:spacing w:after="0" w:line="240" w:lineRule="auto"/>
        <w:jc w:val="both"/>
        <w:rPr>
          <w:rFonts w:ascii="Arial" w:eastAsia="Times New Roman" w:hAnsi="Arial" w:cs="Arial"/>
          <w:b/>
          <w:sz w:val="24"/>
          <w:szCs w:val="24"/>
          <w:lang w:eastAsia="zh-CN"/>
        </w:rPr>
      </w:pPr>
    </w:p>
    <w:p w14:paraId="348B0DDC" w14:textId="4FC3AACF" w:rsidR="009B492C" w:rsidRPr="002E6ABF" w:rsidRDefault="00A9493F"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8</w:t>
      </w:r>
      <w:r w:rsidR="00C24E5D">
        <w:rPr>
          <w:rFonts w:ascii="Arial" w:eastAsia="Times New Roman" w:hAnsi="Arial" w:cs="Arial"/>
          <w:b/>
          <w:sz w:val="24"/>
          <w:szCs w:val="24"/>
          <w:lang w:eastAsia="zh-CN"/>
        </w:rPr>
        <w:t>.02</w:t>
      </w:r>
      <w:r w:rsidR="009B492C" w:rsidRPr="002E6ABF">
        <w:rPr>
          <w:rFonts w:ascii="Arial" w:eastAsia="Times New Roman" w:hAnsi="Arial" w:cs="Arial"/>
          <w:b/>
          <w:sz w:val="24"/>
          <w:szCs w:val="24"/>
          <w:lang w:eastAsia="zh-CN"/>
        </w:rPr>
        <w:t xml:space="preserve"> – CERTIFICADO DE REGISTRO CADASTRAL</w:t>
      </w:r>
      <w:r>
        <w:rPr>
          <w:rFonts w:ascii="Arial" w:eastAsia="Times New Roman" w:hAnsi="Arial" w:cs="Arial"/>
          <w:b/>
          <w:sz w:val="24"/>
          <w:szCs w:val="24"/>
          <w:lang w:eastAsia="zh-CN"/>
        </w:rPr>
        <w:t xml:space="preserve"> (NÃO É OBRIGATÓRIO).</w:t>
      </w:r>
    </w:p>
    <w:p w14:paraId="559F70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0AFF9A5" w14:textId="53AD725B"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w:t>
      </w:r>
      <w:r w:rsidR="00C24E5D">
        <w:rPr>
          <w:rFonts w:ascii="Arial" w:eastAsia="Times New Roman" w:hAnsi="Arial" w:cs="Arial"/>
          <w:sz w:val="24"/>
          <w:szCs w:val="24"/>
          <w:lang w:eastAsia="zh-CN"/>
        </w:rPr>
        <w:t>2.01.</w:t>
      </w:r>
      <w:r w:rsidRPr="002E6ABF">
        <w:rPr>
          <w:rFonts w:ascii="Arial" w:eastAsia="Times New Roman" w:hAnsi="Arial" w:cs="Arial"/>
          <w:sz w:val="24"/>
          <w:szCs w:val="24"/>
          <w:lang w:eastAsia="zh-CN"/>
        </w:rPr>
        <w:t xml:space="preserve"> A apresentação de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xml:space="preserve"> com validade, emitido pela </w:t>
      </w:r>
      <w:r w:rsidRPr="002E6ABF">
        <w:rPr>
          <w:rFonts w:ascii="Arial" w:eastAsia="Times New Roman" w:hAnsi="Arial" w:cs="Arial"/>
          <w:b/>
          <w:sz w:val="24"/>
          <w:szCs w:val="24"/>
          <w:lang w:eastAsia="zh-CN"/>
        </w:rPr>
        <w:t xml:space="preserve">CÂMARA MUNICIPAL DE EXTREMA </w:t>
      </w:r>
      <w:r w:rsidRPr="002E6ABF">
        <w:rPr>
          <w:rFonts w:ascii="Arial" w:eastAsia="Times New Roman" w:hAnsi="Arial" w:cs="Arial"/>
          <w:sz w:val="24"/>
          <w:szCs w:val="24"/>
          <w:lang w:eastAsia="zh-CN"/>
        </w:rPr>
        <w:t xml:space="preserve">substitui os documentos elencados no item anterior, </w:t>
      </w:r>
      <w:r w:rsidRPr="002E6ABF">
        <w:rPr>
          <w:rFonts w:ascii="Arial" w:eastAsia="Times New Roman" w:hAnsi="Arial" w:cs="Arial"/>
          <w:b/>
          <w:sz w:val="24"/>
          <w:szCs w:val="24"/>
          <w:lang w:eastAsia="zh-CN"/>
        </w:rPr>
        <w:t>com exceção das certidões de regularidade relativas à Seguridade Social (INSS)</w:t>
      </w:r>
      <w:r w:rsidRPr="002E6ABF">
        <w:rPr>
          <w:rFonts w:ascii="Arial" w:eastAsia="Times New Roman" w:hAnsi="Arial" w:cs="Arial"/>
          <w:sz w:val="24"/>
          <w:szCs w:val="24"/>
          <w:lang w:eastAsia="zh-CN"/>
        </w:rPr>
        <w:t xml:space="preserve"> e ao </w:t>
      </w:r>
      <w:r w:rsidRPr="002E6ABF">
        <w:rPr>
          <w:rFonts w:ascii="Arial" w:eastAsia="Times New Roman" w:hAnsi="Arial" w:cs="Arial"/>
          <w:b/>
          <w:sz w:val="24"/>
          <w:szCs w:val="24"/>
          <w:lang w:eastAsia="zh-CN"/>
        </w:rPr>
        <w:t>Fundo de Garantia por Tempo de Serviço</w:t>
      </w:r>
      <w:r>
        <w:rPr>
          <w:rFonts w:ascii="Arial" w:eastAsia="Times New Roman" w:hAnsi="Arial" w:cs="Arial"/>
          <w:b/>
          <w:sz w:val="24"/>
          <w:szCs w:val="24"/>
          <w:lang w:eastAsia="zh-CN"/>
        </w:rPr>
        <w:t xml:space="preserve"> </w:t>
      </w:r>
      <w:r w:rsidRPr="002E6ABF">
        <w:rPr>
          <w:rFonts w:ascii="Arial" w:eastAsia="Times New Roman" w:hAnsi="Arial" w:cs="Arial"/>
          <w:b/>
          <w:sz w:val="24"/>
          <w:szCs w:val="24"/>
          <w:lang w:eastAsia="zh-CN"/>
        </w:rPr>
        <w:t xml:space="preserve">(FGTS), </w:t>
      </w:r>
      <w:r w:rsidRPr="002E6ABF">
        <w:rPr>
          <w:rFonts w:ascii="Arial" w:eastAsia="Times New Roman" w:hAnsi="Arial" w:cs="Arial"/>
          <w:sz w:val="24"/>
          <w:szCs w:val="24"/>
          <w:lang w:eastAsia="zh-CN"/>
        </w:rPr>
        <w:t>obrigando</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ainda</w:t>
      </w:r>
      <w:r w:rsidR="0058703E">
        <w:rPr>
          <w:rFonts w:ascii="Arial" w:eastAsia="Times New Roman" w:hAnsi="Arial" w:cs="Arial"/>
          <w:sz w:val="24"/>
          <w:szCs w:val="24"/>
          <w:lang w:eastAsia="zh-CN"/>
        </w:rPr>
        <w:t>,</w:t>
      </w:r>
      <w:r w:rsidRPr="002E6ABF">
        <w:rPr>
          <w:rFonts w:ascii="Arial" w:eastAsia="Times New Roman" w:hAnsi="Arial" w:cs="Arial"/>
          <w:sz w:val="24"/>
          <w:szCs w:val="24"/>
          <w:lang w:eastAsia="zh-CN"/>
        </w:rPr>
        <w:t xml:space="preserve"> a parte a declarar, sob as penalidades cabíveis, a superveniência de fato impeditivo à habilitação.</w:t>
      </w:r>
    </w:p>
    <w:p w14:paraId="5A091B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62F2A5" w14:textId="35FC35C5" w:rsidR="009B492C" w:rsidRDefault="009B492C" w:rsidP="009B492C">
      <w:pPr>
        <w:widowControl w:val="0"/>
        <w:suppressAutoHyphens/>
        <w:spacing w:after="0" w:line="240" w:lineRule="auto"/>
        <w:jc w:val="both"/>
        <w:rPr>
          <w:rFonts w:ascii="Arial" w:eastAsia="Times New Roman" w:hAnsi="Arial" w:cs="Arial"/>
          <w:b/>
          <w:sz w:val="24"/>
          <w:szCs w:val="24"/>
          <w:u w:val="single"/>
          <w:lang w:eastAsia="zh-CN"/>
        </w:rPr>
      </w:pPr>
      <w:r w:rsidRPr="002E6ABF">
        <w:rPr>
          <w:rFonts w:ascii="Arial" w:eastAsia="Times New Roman" w:hAnsi="Arial" w:cs="Arial"/>
          <w:sz w:val="24"/>
          <w:szCs w:val="24"/>
          <w:lang w:eastAsia="zh-CN"/>
        </w:rPr>
        <w:t>08.02</w:t>
      </w:r>
      <w:r w:rsidR="00C24E5D">
        <w:rPr>
          <w:rFonts w:ascii="Arial" w:eastAsia="Times New Roman" w:hAnsi="Arial" w:cs="Arial"/>
          <w:sz w:val="24"/>
          <w:szCs w:val="24"/>
          <w:lang w:eastAsia="zh-CN"/>
        </w:rPr>
        <w:t>.02</w:t>
      </w:r>
      <w:r w:rsidR="00A9493F">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É facultado às unidades administrativas utilizarem-se de registros cadastrais de outros órgãos ou entidades da Administração Pública.</w:t>
      </w:r>
      <w:r>
        <w:rPr>
          <w:rFonts w:ascii="Arial" w:eastAsia="Times New Roman" w:hAnsi="Arial" w:cs="Arial"/>
          <w:sz w:val="24"/>
          <w:szCs w:val="24"/>
          <w:lang w:eastAsia="zh-CN"/>
        </w:rPr>
        <w:t xml:space="preserve"> </w:t>
      </w:r>
      <w:r w:rsidRPr="0058703E">
        <w:rPr>
          <w:rFonts w:ascii="Arial" w:eastAsia="Times New Roman" w:hAnsi="Arial" w:cs="Arial"/>
          <w:b/>
          <w:sz w:val="24"/>
          <w:szCs w:val="24"/>
          <w:u w:val="single"/>
          <w:lang w:eastAsia="zh-CN"/>
        </w:rPr>
        <w:t>A licitante deverá entrar em contato com o órgão licitante para verificar essa possibilidade.</w:t>
      </w:r>
    </w:p>
    <w:p w14:paraId="3103711E" w14:textId="77777777" w:rsidR="009D200F" w:rsidRDefault="009D200F" w:rsidP="009B492C">
      <w:pPr>
        <w:widowControl w:val="0"/>
        <w:suppressAutoHyphens/>
        <w:spacing w:after="0" w:line="240" w:lineRule="auto"/>
        <w:jc w:val="both"/>
        <w:rPr>
          <w:rFonts w:ascii="Arial" w:eastAsia="Times New Roman" w:hAnsi="Arial" w:cs="Arial"/>
          <w:b/>
          <w:sz w:val="24"/>
          <w:szCs w:val="24"/>
          <w:u w:val="single"/>
          <w:lang w:eastAsia="zh-CN"/>
        </w:rPr>
      </w:pPr>
    </w:p>
    <w:p w14:paraId="6C17692F" w14:textId="647F6A6D" w:rsidR="009D200F" w:rsidRPr="009D200F" w:rsidRDefault="009D200F" w:rsidP="009B492C">
      <w:pPr>
        <w:widowControl w:val="0"/>
        <w:suppressAutoHyphens/>
        <w:spacing w:after="0" w:line="240" w:lineRule="auto"/>
        <w:jc w:val="both"/>
        <w:rPr>
          <w:rFonts w:ascii="Arial" w:eastAsia="Times New Roman" w:hAnsi="Arial" w:cs="Arial"/>
          <w:b/>
          <w:sz w:val="28"/>
          <w:szCs w:val="24"/>
          <w:u w:val="single"/>
          <w:lang w:eastAsia="zh-CN"/>
        </w:rPr>
      </w:pPr>
      <w:r w:rsidRPr="009D200F">
        <w:rPr>
          <w:rFonts w:ascii="Arial" w:hAnsi="Arial" w:cs="Arial"/>
          <w:color w:val="000000"/>
          <w:sz w:val="24"/>
          <w:shd w:val="clear" w:color="auto" w:fill="FFFFFF"/>
        </w:rPr>
        <w:t>08.02.0</w:t>
      </w:r>
      <w:r w:rsidR="00C24E5D">
        <w:rPr>
          <w:rFonts w:ascii="Arial" w:hAnsi="Arial" w:cs="Arial"/>
          <w:color w:val="000000"/>
          <w:sz w:val="24"/>
          <w:shd w:val="clear" w:color="auto" w:fill="FFFFFF"/>
        </w:rPr>
        <w:t>3</w:t>
      </w:r>
      <w:r w:rsidR="00A9493F">
        <w:rPr>
          <w:rFonts w:ascii="Arial" w:hAnsi="Arial" w:cs="Arial"/>
          <w:color w:val="000000"/>
          <w:sz w:val="24"/>
          <w:shd w:val="clear" w:color="auto" w:fill="FFFFFF"/>
        </w:rPr>
        <w:t xml:space="preserve"> </w:t>
      </w:r>
      <w:r w:rsidRPr="009D200F">
        <w:rPr>
          <w:rFonts w:ascii="Arial" w:hAnsi="Arial" w:cs="Arial"/>
          <w:color w:val="000000"/>
          <w:sz w:val="24"/>
          <w:shd w:val="clear" w:color="auto" w:fill="FFFFFF"/>
        </w:rPr>
        <w:t>Havendo documentação exigida no edital que não aquela apresentada para obter o CRC a licitante DEVERÁ apresentar a documentação complementar, sob pena de inabilitação.</w:t>
      </w:r>
    </w:p>
    <w:p w14:paraId="592B0F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3F9FE3D" w14:textId="5BA168F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Qualquer documento indispensável para a obtenção do </w:t>
      </w:r>
      <w:r w:rsidRPr="002E6ABF">
        <w:rPr>
          <w:rFonts w:ascii="Arial" w:eastAsia="Times New Roman" w:hAnsi="Arial" w:cs="Arial"/>
          <w:b/>
          <w:sz w:val="24"/>
          <w:szCs w:val="24"/>
          <w:lang w:eastAsia="zh-CN"/>
        </w:rPr>
        <w:t>CERTIFICADO DE REGISTRO CADASTRAL</w:t>
      </w:r>
      <w:r w:rsidRPr="002E6ABF">
        <w:rPr>
          <w:rFonts w:ascii="Arial" w:eastAsia="Times New Roman" w:hAnsi="Arial" w:cs="Arial"/>
          <w:sz w:val="24"/>
          <w:szCs w:val="24"/>
          <w:lang w:eastAsia="zh-CN"/>
        </w:rPr>
        <w:t>, com prazo de validade vencido deverá ser regularizado, impondo-se, para tanto, a apresentação do(s) mesmo(s) juntamente com a documentação contemplada no item “08.02”.</w:t>
      </w:r>
    </w:p>
    <w:p w14:paraId="089B49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641BF9" w14:textId="1AD7D27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08.02.0</w:t>
      </w:r>
      <w:r w:rsidR="00C24E5D">
        <w:rPr>
          <w:rFonts w:ascii="Arial" w:eastAsia="Times New Roman" w:hAnsi="Arial" w:cs="Arial"/>
          <w:sz w:val="24"/>
          <w:szCs w:val="24"/>
          <w:lang w:eastAsia="zh-CN"/>
        </w:rPr>
        <w:t>5</w:t>
      </w:r>
      <w:r w:rsidRPr="002E6ABF">
        <w:rPr>
          <w:rFonts w:ascii="Arial" w:eastAsia="Times New Roman" w:hAnsi="Arial" w:cs="Arial"/>
          <w:sz w:val="24"/>
          <w:szCs w:val="24"/>
          <w:lang w:eastAsia="zh-CN"/>
        </w:rPr>
        <w:t xml:space="preserve">. A regularização da documentação aludida no subitem “08.02.01.”, também poderá ser levada a efeito na própria sessão. </w:t>
      </w:r>
    </w:p>
    <w:p w14:paraId="4391F6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1B10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08.03. Não será aceito protocolo de entrega ou solicitação de substituição de </w:t>
      </w:r>
      <w:r w:rsidRPr="002E6ABF">
        <w:rPr>
          <w:rFonts w:ascii="Arial" w:eastAsia="Times New Roman" w:hAnsi="Arial" w:cs="Arial"/>
          <w:sz w:val="24"/>
          <w:szCs w:val="24"/>
          <w:lang w:eastAsia="zh-CN"/>
        </w:rPr>
        <w:lastRenderedPageBreak/>
        <w:t xml:space="preserve">documentos àquele exigido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p>
    <w:p w14:paraId="1091EB6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8FF82F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08.04. Se a(o) licitante for a matriz, todos os documentos deverão estar em nome da matriz, e se for a filial, todos os documentos deverão estar em nome da filial, exceto aqueles documentos que pela própria natureza, comprovadamente, forem emitidos somente em nome da matriz.</w:t>
      </w:r>
    </w:p>
    <w:p w14:paraId="0D50F7D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6406AA3" w14:textId="77777777" w:rsidR="001F7C3D"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08.05. Caso a(o) licitante pretenda que um de seus estabelecimentos, que não o participante da licitação, execute o futuro contrato, deverá apresentar toda a documentação de ambos os estabelecimentos na forma e condições p</w:t>
      </w:r>
      <w:r w:rsidR="00025334">
        <w:rPr>
          <w:rFonts w:ascii="Arial" w:eastAsia="Times New Roman" w:hAnsi="Arial" w:cs="Arial"/>
          <w:sz w:val="24"/>
          <w:szCs w:val="24"/>
          <w:lang w:eastAsia="zh-CN"/>
        </w:rPr>
        <w:t>revistos no item anterior.</w:t>
      </w:r>
    </w:p>
    <w:p w14:paraId="2047DB44" w14:textId="7777777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7FB370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09. CONSULTAS, DIVULGAÇÃO E ENTREGA DO EDITAL/TERMO DE REFERÊNCIA.</w:t>
      </w:r>
    </w:p>
    <w:p w14:paraId="21EF02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92E0E1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09.01. 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poderá ser consultado por qualquer interessado na Secretaria Administrativa da Câmara Municipal de Extrema, situada na Avenida Delegado Waldemar Gomes Pinto, 1626, Bairro Ponte Nova, Extrema, MG, durante o seu expediente de atendimento ao público, de segunda a sexta-feira, das 08h às 17h, até a data aprazada para recebimento dos documentos e dos envelopes </w:t>
      </w:r>
      <w:r w:rsidRPr="002E6ABF">
        <w:rPr>
          <w:rFonts w:ascii="Arial" w:eastAsia="Times New Roman" w:hAnsi="Arial" w:cs="Arial"/>
          <w:b/>
          <w:sz w:val="24"/>
          <w:szCs w:val="24"/>
          <w:lang w:eastAsia="zh-CN"/>
        </w:rPr>
        <w:t>“PROPOSTA”</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“DOCUMENTAÇÃO”</w:t>
      </w:r>
      <w:r w:rsidRPr="002E6ABF">
        <w:rPr>
          <w:rFonts w:ascii="Arial" w:eastAsia="Times New Roman" w:hAnsi="Arial" w:cs="Arial"/>
          <w:sz w:val="24"/>
          <w:szCs w:val="24"/>
          <w:lang w:eastAsia="zh-CN"/>
        </w:rPr>
        <w:t xml:space="preserve">, ou pode ser solicitado pelo e-mail: </w:t>
      </w:r>
      <w:hyperlink r:id="rId9"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6DEE3F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E8E965E" w14:textId="7C731DBA" w:rsidR="009B492C" w:rsidRDefault="009B492C" w:rsidP="009B492C">
      <w:pPr>
        <w:widowControl w:val="0"/>
        <w:suppressAutoHyphens/>
        <w:spacing w:after="0" w:line="240" w:lineRule="auto"/>
        <w:jc w:val="both"/>
      </w:pPr>
      <w:r w:rsidRPr="00BC54B5">
        <w:rPr>
          <w:rFonts w:ascii="Arial" w:eastAsia="Times New Roman" w:hAnsi="Arial" w:cs="Arial"/>
          <w:sz w:val="24"/>
          <w:szCs w:val="24"/>
          <w:lang w:eastAsia="zh-CN"/>
        </w:rPr>
        <w:t xml:space="preserve">09.02 O aviso do </w:t>
      </w:r>
      <w:r w:rsidRPr="00BC54B5">
        <w:rPr>
          <w:rFonts w:ascii="Arial" w:eastAsia="Times New Roman" w:hAnsi="Arial" w:cs="Arial"/>
          <w:b/>
          <w:sz w:val="24"/>
          <w:szCs w:val="24"/>
          <w:lang w:eastAsia="zh-CN"/>
        </w:rPr>
        <w:t>EDITAL</w:t>
      </w:r>
      <w:r w:rsidRPr="00BC54B5">
        <w:rPr>
          <w:rFonts w:ascii="Arial" w:eastAsia="Times New Roman" w:hAnsi="Arial" w:cs="Arial"/>
          <w:sz w:val="24"/>
          <w:szCs w:val="24"/>
          <w:lang w:eastAsia="zh-CN"/>
        </w:rPr>
        <w:t xml:space="preserve"> será publicado no quadro de avisos da Câmara Municipal de Extrema, juntamente com a publicação do edital na íntegra, e também </w:t>
      </w:r>
      <w:r w:rsidR="002352DD" w:rsidRPr="000A10DE">
        <w:rPr>
          <w:rFonts w:ascii="Arial" w:eastAsia="Times New Roman" w:hAnsi="Arial" w:cs="Arial"/>
          <w:b/>
          <w:sz w:val="24"/>
          <w:szCs w:val="24"/>
          <w:lang w:eastAsia="ja-JP"/>
        </w:rPr>
        <w:t>no Diário Oficial do Poder Legislativo de Extrema no seguinte endereço na rede mundial de computadores:</w:t>
      </w:r>
      <w:r w:rsidR="002352DD" w:rsidRPr="000A10DE">
        <w:rPr>
          <w:rFonts w:ascii="Arial" w:hAnsi="Arial" w:cs="Arial"/>
          <w:sz w:val="24"/>
          <w:szCs w:val="24"/>
        </w:rPr>
        <w:t xml:space="preserve"> </w:t>
      </w:r>
      <w:hyperlink r:id="rId10" w:history="1">
        <w:r w:rsidR="00681D37" w:rsidRPr="00E93739">
          <w:rPr>
            <w:rStyle w:val="Hyperlink"/>
          </w:rPr>
          <w:t>https://camaraextrema.mg.gov.br/diario-oficial/publicacoes</w:t>
        </w:r>
        <w:r w:rsidR="00597A5D">
          <w:rPr>
            <w:rStyle w:val="Hyperlink"/>
          </w:rPr>
          <w:t>2023</w:t>
        </w:r>
        <w:r w:rsidR="00681D37" w:rsidRPr="00E93739">
          <w:rPr>
            <w:rStyle w:val="Hyperlink"/>
          </w:rPr>
          <w:t>/janeiro/</w:t>
        </w:r>
      </w:hyperlink>
    </w:p>
    <w:p w14:paraId="008D6CF6" w14:textId="77777777" w:rsidR="00681D37" w:rsidRPr="002E6ABF" w:rsidRDefault="00681D37" w:rsidP="009B492C">
      <w:pPr>
        <w:widowControl w:val="0"/>
        <w:suppressAutoHyphens/>
        <w:spacing w:after="0" w:line="240" w:lineRule="auto"/>
        <w:jc w:val="both"/>
        <w:rPr>
          <w:rFonts w:ascii="Arial" w:eastAsia="Times New Roman" w:hAnsi="Arial" w:cs="Arial"/>
          <w:sz w:val="24"/>
          <w:szCs w:val="24"/>
          <w:lang w:eastAsia="zh-CN"/>
        </w:rPr>
      </w:pPr>
    </w:p>
    <w:p w14:paraId="2F2B50E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09.03 O </w:t>
      </w:r>
      <w:r w:rsidRPr="002E6ABF">
        <w:rPr>
          <w:rFonts w:ascii="Arial" w:eastAsia="Times New Roman" w:hAnsi="Arial" w:cs="Arial"/>
          <w:b/>
          <w:sz w:val="24"/>
          <w:szCs w:val="24"/>
          <w:lang w:eastAsia="zh-CN"/>
        </w:rPr>
        <w:t>TERMO DE REFERÊNCIA</w:t>
      </w:r>
      <w:r w:rsidRPr="002E6ABF">
        <w:rPr>
          <w:rFonts w:ascii="Arial" w:eastAsia="Times New Roman" w:hAnsi="Arial" w:cs="Arial"/>
          <w:sz w:val="24"/>
          <w:szCs w:val="24"/>
          <w:lang w:eastAsia="zh-CN"/>
        </w:rPr>
        <w:t xml:space="preserve"> é parte integrante deste Edital. Poderá ser consultado também no quadro de avisos da Câmara Municipal de Extrema, ou solicitado através do e-mail: </w:t>
      </w:r>
      <w:hyperlink r:id="rId11" w:history="1">
        <w:r w:rsidRPr="002E6ABF">
          <w:rPr>
            <w:rStyle w:val="Hyperlink"/>
            <w:sz w:val="24"/>
            <w:szCs w:val="24"/>
            <w:lang w:eastAsia="zh-CN"/>
          </w:rPr>
          <w:t>licitacaoextrema@yahoo.com.br</w:t>
        </w:r>
      </w:hyperlink>
      <w:r w:rsidRPr="002E6ABF">
        <w:rPr>
          <w:rFonts w:ascii="Arial" w:eastAsia="Times New Roman" w:hAnsi="Arial" w:cs="Arial"/>
          <w:sz w:val="24"/>
          <w:szCs w:val="24"/>
          <w:lang w:eastAsia="zh-CN"/>
        </w:rPr>
        <w:t>.</w:t>
      </w:r>
    </w:p>
    <w:p w14:paraId="2BCC06C3"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D2C33F1"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09.04 </w:t>
      </w:r>
      <w:r w:rsidR="00D316B3">
        <w:rPr>
          <w:rFonts w:ascii="Arial" w:eastAsia="Times New Roman" w:hAnsi="Arial" w:cs="Arial"/>
          <w:sz w:val="24"/>
          <w:szCs w:val="24"/>
          <w:lang w:eastAsia="zh-CN"/>
        </w:rPr>
        <w:t>O edital e toda a documentação desta licitação encontram-se franqueados ao controle interno e externo.</w:t>
      </w:r>
    </w:p>
    <w:p w14:paraId="33D17AD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637A15"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10. ESCLARECIMENTOS AO EDITAL</w:t>
      </w:r>
    </w:p>
    <w:p w14:paraId="314F2C8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137ACF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10.01. É facultada a qualquer interessado a apresentação de pedido de esclarecimentos sobre o ato convocatório do pregão e seus anexos, observado o prazo legal. </w:t>
      </w:r>
      <w:r w:rsidRPr="00F82667">
        <w:rPr>
          <w:rFonts w:ascii="Arial" w:eastAsia="Times New Roman" w:hAnsi="Arial" w:cs="Arial"/>
          <w:sz w:val="24"/>
          <w:szCs w:val="24"/>
          <w:lang w:eastAsia="zh-CN"/>
        </w:rPr>
        <w:t>O prazo para envio do pedido de esclarecimento, por licitante ou cidadão, no pregão presencial, é de até dois dias úteis antes da data da sessão</w:t>
      </w:r>
      <w:r>
        <w:rPr>
          <w:rFonts w:ascii="Arial" w:eastAsia="Times New Roman" w:hAnsi="Arial" w:cs="Arial"/>
          <w:sz w:val="24"/>
          <w:szCs w:val="24"/>
          <w:lang w:eastAsia="zh-CN"/>
        </w:rPr>
        <w:t xml:space="preserve">. </w:t>
      </w:r>
    </w:p>
    <w:p w14:paraId="697435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2342B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10.02. A pretensão referida no subitem “10.01.” </w:t>
      </w:r>
      <w:r>
        <w:rPr>
          <w:rFonts w:ascii="Arial" w:eastAsia="Times New Roman" w:hAnsi="Arial" w:cs="Arial"/>
          <w:sz w:val="24"/>
          <w:szCs w:val="24"/>
          <w:lang w:eastAsia="zh-CN"/>
        </w:rPr>
        <w:t xml:space="preserve">poderá </w:t>
      </w:r>
      <w:r w:rsidRPr="002E6ABF">
        <w:rPr>
          <w:rFonts w:ascii="Arial" w:eastAsia="Times New Roman" w:hAnsi="Arial" w:cs="Arial"/>
          <w:sz w:val="24"/>
          <w:szCs w:val="24"/>
          <w:lang w:eastAsia="zh-CN"/>
        </w:rPr>
        <w:t xml:space="preserve">ser formalizada por meio de requerimento endereçado à autoridade superior, </w:t>
      </w:r>
      <w:r>
        <w:rPr>
          <w:rFonts w:ascii="Arial" w:eastAsia="Times New Roman" w:hAnsi="Arial" w:cs="Arial"/>
          <w:sz w:val="24"/>
          <w:szCs w:val="24"/>
          <w:lang w:eastAsia="zh-CN"/>
        </w:rPr>
        <w:t xml:space="preserve">por e-mail (licitacaoextrema@yahoo.com.br) e também </w:t>
      </w:r>
      <w:r w:rsidRPr="002E6ABF">
        <w:rPr>
          <w:rFonts w:ascii="Arial" w:eastAsia="Times New Roman" w:hAnsi="Arial" w:cs="Arial"/>
          <w:sz w:val="24"/>
          <w:szCs w:val="24"/>
          <w:lang w:eastAsia="zh-CN"/>
        </w:rPr>
        <w:t xml:space="preserve">protocolada na Secretaria Administrativa situada na Av. Delegado Waldemar Gomes Pinto, 1626, Bairro Ponte Nova, Extrema, MG, CEP 37640-000, das 08h às 17h, nos dias úteis. </w:t>
      </w:r>
    </w:p>
    <w:p w14:paraId="25C3DD1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604CCE9"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10.03 Os pedidos formais de esclarecimentos podem ser realizados através do e-mail licitacaoextrema@yahoo.com.br </w:t>
      </w:r>
      <w:r>
        <w:rPr>
          <w:rFonts w:ascii="Arial" w:eastAsia="Times New Roman" w:hAnsi="Arial" w:cs="Arial"/>
          <w:sz w:val="24"/>
          <w:szCs w:val="24"/>
          <w:lang w:eastAsia="zh-CN"/>
        </w:rPr>
        <w:t xml:space="preserve">ou </w:t>
      </w:r>
      <w:r w:rsidRPr="002E6ABF">
        <w:rPr>
          <w:rFonts w:ascii="Arial" w:eastAsia="Times New Roman" w:hAnsi="Arial" w:cs="Arial"/>
          <w:sz w:val="24"/>
          <w:szCs w:val="24"/>
          <w:lang w:eastAsia="zh-CN"/>
        </w:rPr>
        <w:t xml:space="preserve">entregues na Secretaria Administrativa situada na Av. Delegado Waldemar Gomes Pinto, 1626, Bairro Ponte Nova, Extrema, MG, CEP 37640-000, das 08h às 17h, necessariamente, até 05 cinco dias da data do seu término, pessoalmente ou pelos Correios. </w:t>
      </w:r>
    </w:p>
    <w:p w14:paraId="6135EA8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C72F56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10.04 Os esclarecimentos deverão ser prestados no prazo de </w:t>
      </w:r>
      <w:r>
        <w:rPr>
          <w:rFonts w:ascii="Arial" w:eastAsia="Times New Roman" w:hAnsi="Arial" w:cs="Arial"/>
          <w:sz w:val="24"/>
          <w:szCs w:val="24"/>
          <w:lang w:eastAsia="zh-CN"/>
        </w:rPr>
        <w:t>24(vinte e quatro) horas corridas</w:t>
      </w:r>
      <w:r w:rsidRPr="002E6ABF">
        <w:rPr>
          <w:rFonts w:ascii="Arial" w:eastAsia="Times New Roman" w:hAnsi="Arial" w:cs="Arial"/>
          <w:sz w:val="24"/>
          <w:szCs w:val="24"/>
          <w:lang w:eastAsia="zh-CN"/>
        </w:rPr>
        <w:t xml:space="preserve">, a contar do recebimento da solicitação por parte da autoridade subscritora do edital, passando a integrar os autos do PREGÃO dando-se ciência aos demais </w:t>
      </w:r>
      <w:r>
        <w:rPr>
          <w:rFonts w:ascii="Arial" w:eastAsia="Times New Roman" w:hAnsi="Arial" w:cs="Arial"/>
          <w:sz w:val="24"/>
          <w:szCs w:val="24"/>
          <w:lang w:eastAsia="zh-CN"/>
        </w:rPr>
        <w:t>interessados</w:t>
      </w:r>
      <w:r w:rsidRPr="002E6ABF">
        <w:rPr>
          <w:rFonts w:ascii="Arial" w:eastAsia="Times New Roman" w:hAnsi="Arial" w:cs="Arial"/>
          <w:sz w:val="24"/>
          <w:szCs w:val="24"/>
          <w:lang w:eastAsia="zh-CN"/>
        </w:rPr>
        <w:t>.</w:t>
      </w:r>
    </w:p>
    <w:p w14:paraId="113CC79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3C1794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10.05 As dúvidas a serem equacionadas por telefone serão somente aquelas de caráter estritamente informal.</w:t>
      </w:r>
      <w:r>
        <w:rPr>
          <w:rFonts w:ascii="Arial" w:eastAsia="Times New Roman" w:hAnsi="Arial" w:cs="Arial"/>
          <w:sz w:val="24"/>
          <w:szCs w:val="24"/>
          <w:lang w:eastAsia="zh-CN"/>
        </w:rPr>
        <w:t xml:space="preserve"> </w:t>
      </w:r>
    </w:p>
    <w:p w14:paraId="09DE3508" w14:textId="241A0A03"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CA5284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11. PROVIDÊNCIAS/IMPUGNAÇÃO AO EDITAL</w:t>
      </w:r>
    </w:p>
    <w:p w14:paraId="57072AB8"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p w14:paraId="7780E32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11.1</w:t>
      </w:r>
      <w:r>
        <w:rPr>
          <w:rFonts w:ascii="Arial" w:eastAsia="Times New Roman" w:hAnsi="Arial" w:cs="Arial"/>
          <w:sz w:val="24"/>
          <w:szCs w:val="24"/>
          <w:lang w:eastAsia="zh-CN"/>
        </w:rPr>
        <w:tab/>
      </w:r>
      <w:r w:rsidRPr="002E6ABF">
        <w:rPr>
          <w:rFonts w:ascii="Arial" w:eastAsia="Times New Roman" w:hAnsi="Arial" w:cs="Arial"/>
          <w:sz w:val="24"/>
          <w:szCs w:val="24"/>
          <w:lang w:eastAsia="zh-CN"/>
        </w:rPr>
        <w:t>As impugnações aos termos deste Edital poderão ser interpostas por qualquer cidadão</w:t>
      </w:r>
      <w:r>
        <w:rPr>
          <w:rFonts w:ascii="Arial" w:eastAsia="Times New Roman" w:hAnsi="Arial" w:cs="Arial"/>
          <w:sz w:val="24"/>
          <w:szCs w:val="24"/>
          <w:lang w:eastAsia="zh-CN"/>
        </w:rPr>
        <w:t xml:space="preserve"> ou licitante</w:t>
      </w:r>
      <w:r w:rsidRPr="002E6ABF">
        <w:rPr>
          <w:rFonts w:ascii="Arial" w:eastAsia="Times New Roman" w:hAnsi="Arial" w:cs="Arial"/>
          <w:sz w:val="24"/>
          <w:szCs w:val="24"/>
          <w:lang w:eastAsia="zh-CN"/>
        </w:rPr>
        <w:t xml:space="preserve"> que </w:t>
      </w:r>
      <w:r>
        <w:rPr>
          <w:rFonts w:ascii="Arial" w:eastAsia="Times New Roman" w:hAnsi="Arial" w:cs="Arial"/>
          <w:sz w:val="24"/>
          <w:szCs w:val="24"/>
          <w:lang w:eastAsia="zh-CN"/>
        </w:rPr>
        <w:t>poderão</w:t>
      </w:r>
      <w:r w:rsidRPr="002E6ABF">
        <w:rPr>
          <w:rFonts w:ascii="Arial" w:eastAsia="Times New Roman" w:hAnsi="Arial" w:cs="Arial"/>
          <w:sz w:val="24"/>
          <w:szCs w:val="24"/>
          <w:lang w:eastAsia="zh-CN"/>
        </w:rPr>
        <w:t xml:space="preserve"> protocolar o pedido formal direcionado à autoridade superior, subscritora deste Edital, </w:t>
      </w:r>
      <w:r>
        <w:rPr>
          <w:rFonts w:ascii="Arial" w:eastAsia="Times New Roman" w:hAnsi="Arial" w:cs="Arial"/>
          <w:sz w:val="24"/>
          <w:szCs w:val="24"/>
          <w:lang w:eastAsia="zh-CN"/>
        </w:rPr>
        <w:t>por e-mail (</w:t>
      </w:r>
      <w:hyperlink r:id="rId12" w:history="1">
        <w:r w:rsidRPr="00F82667">
          <w:rPr>
            <w:rStyle w:val="Hyperlink"/>
            <w:rFonts w:ascii="Arial" w:eastAsia="Times New Roman" w:hAnsi="Arial" w:cs="Arial"/>
            <w:color w:val="000000" w:themeColor="text1"/>
            <w:sz w:val="24"/>
            <w:szCs w:val="24"/>
            <w:u w:val="none"/>
            <w:lang w:eastAsia="zh-CN"/>
          </w:rPr>
          <w:t>licitacaoextrema@yahoo.com.br</w:t>
        </w:r>
      </w:hyperlink>
      <w:r w:rsidRPr="00F82667">
        <w:rPr>
          <w:rFonts w:ascii="Arial" w:eastAsia="Times New Roman" w:hAnsi="Arial" w:cs="Arial"/>
          <w:color w:val="000000" w:themeColor="text1"/>
          <w:sz w:val="24"/>
          <w:szCs w:val="24"/>
          <w:lang w:eastAsia="zh-CN"/>
        </w:rPr>
        <w:t xml:space="preserve">), </w:t>
      </w:r>
      <w:r>
        <w:rPr>
          <w:rFonts w:ascii="Arial" w:eastAsia="Times New Roman" w:hAnsi="Arial" w:cs="Arial"/>
          <w:sz w:val="24"/>
          <w:szCs w:val="24"/>
          <w:lang w:eastAsia="zh-CN"/>
        </w:rPr>
        <w:t xml:space="preserve">ou protocolar </w:t>
      </w:r>
      <w:r w:rsidRPr="002E6ABF">
        <w:rPr>
          <w:rFonts w:ascii="Arial" w:eastAsia="Times New Roman" w:hAnsi="Arial" w:cs="Arial"/>
          <w:sz w:val="24"/>
          <w:szCs w:val="24"/>
          <w:lang w:eastAsia="zh-CN"/>
        </w:rPr>
        <w:t xml:space="preserve">na secretaria administrativa da Câmara Municipal de Extrema, situada na Av. Delegado Waldemar Gomes Pinto, 1626, bairro Ponte Nova, Extrema, MG </w:t>
      </w:r>
      <w:r>
        <w:rPr>
          <w:rFonts w:ascii="Arial" w:eastAsia="Times New Roman" w:hAnsi="Arial" w:cs="Arial"/>
          <w:sz w:val="24"/>
          <w:szCs w:val="24"/>
          <w:lang w:eastAsia="zh-CN"/>
        </w:rPr>
        <w:t xml:space="preserve">em </w:t>
      </w:r>
      <w:r w:rsidRPr="002E6ABF">
        <w:rPr>
          <w:rFonts w:ascii="Arial" w:eastAsia="Times New Roman" w:hAnsi="Arial" w:cs="Arial"/>
          <w:sz w:val="24"/>
          <w:szCs w:val="24"/>
          <w:lang w:eastAsia="zh-CN"/>
        </w:rPr>
        <w:t>até 0</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w:t>
      </w:r>
      <w:r>
        <w:rPr>
          <w:rFonts w:ascii="Arial" w:eastAsia="Times New Roman" w:hAnsi="Arial" w:cs="Arial"/>
          <w:sz w:val="24"/>
          <w:szCs w:val="24"/>
          <w:lang w:eastAsia="zh-CN"/>
        </w:rPr>
        <w:t>dois</w:t>
      </w:r>
      <w:r w:rsidRPr="002E6ABF">
        <w:rPr>
          <w:rFonts w:ascii="Arial" w:eastAsia="Times New Roman" w:hAnsi="Arial" w:cs="Arial"/>
          <w:sz w:val="24"/>
          <w:szCs w:val="24"/>
          <w:lang w:eastAsia="zh-CN"/>
        </w:rPr>
        <w:t xml:space="preserve">) dias úteis antes da data fixada para a sessão. </w:t>
      </w:r>
    </w:p>
    <w:p w14:paraId="2697F0B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11.2</w:t>
      </w:r>
      <w:r>
        <w:rPr>
          <w:rFonts w:ascii="Arial" w:eastAsia="Times New Roman" w:hAnsi="Arial" w:cs="Arial"/>
          <w:sz w:val="24"/>
          <w:szCs w:val="24"/>
          <w:lang w:eastAsia="zh-CN"/>
        </w:rPr>
        <w:tab/>
      </w:r>
      <w:r w:rsidRPr="002E6ABF">
        <w:rPr>
          <w:rFonts w:ascii="Arial" w:eastAsia="Times New Roman" w:hAnsi="Arial" w:cs="Arial"/>
          <w:sz w:val="24"/>
          <w:szCs w:val="24"/>
          <w:lang w:eastAsia="zh-CN"/>
        </w:rPr>
        <w:t>Não serão conhecidas às impugnações aos termos do Edital, quando interposta</w:t>
      </w:r>
      <w:r>
        <w:rPr>
          <w:rFonts w:ascii="Arial" w:eastAsia="Times New Roman" w:hAnsi="Arial" w:cs="Arial"/>
          <w:sz w:val="24"/>
          <w:szCs w:val="24"/>
          <w:lang w:eastAsia="zh-CN"/>
        </w:rPr>
        <w:t>s após o respectivo prazo legal</w:t>
      </w:r>
      <w:r w:rsidRPr="002E6ABF">
        <w:rPr>
          <w:rFonts w:ascii="Arial" w:eastAsia="Times New Roman" w:hAnsi="Arial" w:cs="Arial"/>
          <w:sz w:val="24"/>
          <w:szCs w:val="24"/>
          <w:lang w:eastAsia="zh-CN"/>
        </w:rPr>
        <w:t>.</w:t>
      </w:r>
    </w:p>
    <w:p w14:paraId="2DF98AB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11.3</w:t>
      </w:r>
      <w:r>
        <w:rPr>
          <w:rFonts w:ascii="Arial" w:eastAsia="Times New Roman" w:hAnsi="Arial" w:cs="Arial"/>
          <w:sz w:val="24"/>
          <w:szCs w:val="24"/>
          <w:lang w:eastAsia="zh-CN"/>
        </w:rPr>
        <w:tab/>
      </w:r>
      <w:r w:rsidRPr="002E6ABF">
        <w:rPr>
          <w:rFonts w:ascii="Arial" w:eastAsia="Times New Roman" w:hAnsi="Arial" w:cs="Arial"/>
          <w:sz w:val="24"/>
          <w:szCs w:val="24"/>
          <w:lang w:eastAsia="zh-CN"/>
        </w:rPr>
        <w:t>O acolhimento d</w:t>
      </w:r>
      <w:r>
        <w:rPr>
          <w:rFonts w:ascii="Arial" w:eastAsia="Times New Roman" w:hAnsi="Arial" w:cs="Arial"/>
          <w:sz w:val="24"/>
          <w:szCs w:val="24"/>
          <w:lang w:eastAsia="zh-CN"/>
        </w:rPr>
        <w:t>a impugnação</w:t>
      </w:r>
      <w:r w:rsidRPr="002E6ABF">
        <w:rPr>
          <w:rFonts w:ascii="Arial" w:eastAsia="Times New Roman" w:hAnsi="Arial" w:cs="Arial"/>
          <w:sz w:val="24"/>
          <w:szCs w:val="24"/>
          <w:lang w:eastAsia="zh-CN"/>
        </w:rPr>
        <w:t xml:space="preserve"> importará a invalidação, apenas, dos atos insuscetíveis de aproveitamento.</w:t>
      </w:r>
    </w:p>
    <w:p w14:paraId="594C900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11.</w:t>
      </w:r>
      <w:r>
        <w:rPr>
          <w:rFonts w:ascii="Arial" w:eastAsia="Times New Roman" w:hAnsi="Arial" w:cs="Arial"/>
          <w:sz w:val="24"/>
          <w:szCs w:val="24"/>
          <w:lang w:eastAsia="zh-CN"/>
        </w:rPr>
        <w:t>4</w:t>
      </w:r>
      <w:r>
        <w:rPr>
          <w:rFonts w:ascii="Arial" w:eastAsia="Times New Roman" w:hAnsi="Arial" w:cs="Arial"/>
          <w:sz w:val="24"/>
          <w:szCs w:val="24"/>
          <w:lang w:eastAsia="zh-CN"/>
        </w:rPr>
        <w:tab/>
      </w:r>
      <w:r w:rsidRPr="002E6ABF">
        <w:rPr>
          <w:rFonts w:ascii="Arial" w:eastAsia="Times New Roman" w:hAnsi="Arial" w:cs="Arial"/>
          <w:sz w:val="24"/>
          <w:szCs w:val="24"/>
          <w:lang w:eastAsia="zh-CN"/>
        </w:rPr>
        <w:t xml:space="preserve">A autoridade superior julgará e responderá à impugnação aos termos do Edital em até </w:t>
      </w:r>
      <w:r>
        <w:rPr>
          <w:rFonts w:ascii="Arial" w:eastAsia="Times New Roman" w:hAnsi="Arial" w:cs="Arial"/>
          <w:sz w:val="24"/>
          <w:szCs w:val="24"/>
          <w:lang w:eastAsia="zh-CN"/>
        </w:rPr>
        <w:t>24 (vinte e quatro) horas corridas</w:t>
      </w:r>
      <w:r w:rsidRPr="002E6ABF">
        <w:rPr>
          <w:rFonts w:ascii="Arial" w:eastAsia="Times New Roman" w:hAnsi="Arial" w:cs="Arial"/>
          <w:sz w:val="24"/>
          <w:szCs w:val="24"/>
          <w:lang w:eastAsia="zh-CN"/>
        </w:rPr>
        <w:t>.</w:t>
      </w:r>
    </w:p>
    <w:p w14:paraId="0AD9628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0A62B6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12. DO CREDENCIAMENTO</w:t>
      </w:r>
    </w:p>
    <w:p w14:paraId="11DC4ED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C92C9A" w14:textId="77777777" w:rsidR="009B492C" w:rsidRPr="00864DF2"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12.01. Aberta a fase para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dos eventuais participantes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consoante previsão estabelecida no item “12.02” deste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o representante da proponente entregará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documento que o credencie para participar do aludido procedimento, respondendo por sua autenticidade e legitimidade, deverão, ainda, identificar-se e exibir a Carteira de identidade ou outro documento equivalente, com fotografia.</w:t>
      </w:r>
      <w:r>
        <w:rPr>
          <w:rFonts w:ascii="Arial" w:eastAsia="Times New Roman" w:hAnsi="Arial" w:cs="Arial"/>
          <w:sz w:val="24"/>
          <w:szCs w:val="24"/>
          <w:lang w:eastAsia="zh-CN"/>
        </w:rPr>
        <w:t xml:space="preserve"> </w:t>
      </w:r>
      <w:r w:rsidRPr="00864DF2">
        <w:rPr>
          <w:rFonts w:ascii="Arial" w:hAnsi="Arial" w:cs="Arial"/>
          <w:color w:val="000000"/>
          <w:sz w:val="24"/>
          <w:szCs w:val="24"/>
          <w:shd w:val="clear" w:color="auto" w:fill="FFFFFF"/>
        </w:rPr>
        <w:t>Documento de identificação do credenciado - pessoa física (cópia do RG ou cópia da Carteira de Habilitação).</w:t>
      </w:r>
    </w:p>
    <w:p w14:paraId="7FC0E702"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266B3A7A"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12.02. O credenciamento far-se-á por meio de instrumento público de procuração ou instrumento particular com poderes específicos para, além de representar a proponente em todas as etapas/fases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formular verbalmente lances ou ofertas na(s) etapa(s) de lances, desistir verbalmente de formular lances ou ofertas na(s) etapa(s) de lance(s), negociar a redução de preço, desistir expressamente da intenção de interpor recurso administrativo ao </w:t>
      </w:r>
    </w:p>
    <w:p w14:paraId="7AAF32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final da sessão, manifestar-se imediata e motivadamente sobre a intenção de interpor recurso administrativo ao final da sessão, assinar a ata da sessão, prestar todos os esclarecimentos solicitados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enfim, praticar todos os demais atos pertinentes ao certame.</w:t>
      </w:r>
      <w:r>
        <w:rPr>
          <w:rFonts w:ascii="Arial" w:eastAsia="Times New Roman" w:hAnsi="Arial" w:cs="Arial"/>
          <w:sz w:val="24"/>
          <w:szCs w:val="24"/>
          <w:lang w:eastAsia="zh-CN"/>
        </w:rPr>
        <w:t xml:space="preserve"> O licitante poderá ou não utilizar-se do modelo neste Edital.</w:t>
      </w:r>
    </w:p>
    <w:p w14:paraId="2E3D1C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2F6051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 Na hipótese de apresentação de procuração por instrumento particular, a mesma deverá vir acompanhada do Ato Constitutivo da proponente ou de outro documento</w:t>
      </w:r>
      <w:r>
        <w:rPr>
          <w:rFonts w:ascii="Arial" w:eastAsia="Times New Roman" w:hAnsi="Arial" w:cs="Arial"/>
          <w:sz w:val="24"/>
          <w:szCs w:val="24"/>
          <w:lang w:eastAsia="zh-CN"/>
        </w:rPr>
        <w:t xml:space="preserve"> (</w:t>
      </w:r>
      <w:r w:rsidRPr="00C5076B">
        <w:rPr>
          <w:rFonts w:ascii="Arial" w:eastAsia="Times New Roman" w:hAnsi="Arial" w:cs="Arial"/>
          <w:b/>
          <w:sz w:val="24"/>
          <w:szCs w:val="24"/>
          <w:lang w:eastAsia="zh-CN"/>
        </w:rPr>
        <w:t>em original ou cópia autenticada</w:t>
      </w:r>
      <w:r>
        <w:rPr>
          <w:rFonts w:ascii="Arial" w:eastAsia="Times New Roman" w:hAnsi="Arial" w:cs="Arial"/>
          <w:sz w:val="24"/>
          <w:szCs w:val="24"/>
          <w:lang w:eastAsia="zh-CN"/>
        </w:rPr>
        <w:t>)</w:t>
      </w:r>
      <w:r w:rsidRPr="002E6ABF">
        <w:rPr>
          <w:rFonts w:ascii="Arial" w:eastAsia="Times New Roman" w:hAnsi="Arial" w:cs="Arial"/>
          <w:sz w:val="24"/>
          <w:szCs w:val="24"/>
          <w:lang w:eastAsia="zh-CN"/>
        </w:rPr>
        <w:t>, onde esteja expressa a capacidade/competência do outorgante para constituir mandatário.</w:t>
      </w:r>
    </w:p>
    <w:p w14:paraId="4AC6A4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AB3E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12.03.01 O não credenciamento ou sua não aceitação implica em desistência da formulação de lances e de recursos.</w:t>
      </w:r>
    </w:p>
    <w:p w14:paraId="61906663" w14:textId="08AD7C9A"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BB4C1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12.04. Se o representante da proponente ostentar a condição de sócio, proprietário, dirigente ou assemelhado da empresa proponente, ao invés de instrumento público de procuração ou instrumento particular, deverá apresentar cópia do respectivo Estatuto/Contrato Social ou documento equivalente, no qual estejam expressos seus poderes para exercer direitos e assumir obrigações em decorrência de tal investidura.</w:t>
      </w:r>
      <w:r w:rsidR="00024D70">
        <w:rPr>
          <w:rFonts w:ascii="Arial" w:eastAsia="Times New Roman" w:hAnsi="Arial" w:cs="Arial"/>
          <w:sz w:val="24"/>
          <w:szCs w:val="24"/>
          <w:lang w:eastAsia="zh-CN"/>
        </w:rPr>
        <w:t xml:space="preserve"> </w:t>
      </w:r>
      <w:r w:rsidR="00024D70">
        <w:rPr>
          <w:rFonts w:ascii="Arial" w:eastAsia="Times New Roman" w:hAnsi="Arial" w:cs="Arial"/>
          <w:b/>
          <w:sz w:val="24"/>
          <w:szCs w:val="24"/>
          <w:lang w:eastAsia="zh-CN"/>
        </w:rPr>
        <w:t>Se o credenciado for o próprio sócio (com poderes para assumir obrigações pela pessoa jurídica concedidos pelo próprio contrato/estatuto social), não será necessária a entrega da procuração no rol acima.</w:t>
      </w:r>
    </w:p>
    <w:p w14:paraId="60669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37B09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12.05. Será admitido somente um representante por proponente. Um representante, somente poderá representar mais de uma empresa proponente, quando as mesmas não apresentarem proposta para os mesmos itens.</w:t>
      </w:r>
    </w:p>
    <w:p w14:paraId="257E49F4"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8E7D8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12.05.01.  </w:t>
      </w:r>
      <w:r w:rsidRPr="00712BAB">
        <w:rPr>
          <w:rFonts w:ascii="Arial" w:eastAsia="Times New Roman" w:hAnsi="Arial" w:cs="Arial"/>
          <w:sz w:val="24"/>
          <w:szCs w:val="24"/>
          <w:lang w:eastAsia="zh-CN"/>
        </w:rPr>
        <w:t>Salvo imposição legal, o reconhecimento de firma somente será exigido quando houver dúvida de autenticidade.</w:t>
      </w:r>
    </w:p>
    <w:p w14:paraId="7176FA6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C717877"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Pr>
          <w:rFonts w:ascii="Arial" w:eastAsia="Times New Roman" w:hAnsi="Arial" w:cs="Arial"/>
          <w:sz w:val="24"/>
          <w:szCs w:val="24"/>
          <w:lang w:eastAsia="zh-CN"/>
        </w:rPr>
        <w:t xml:space="preserve">12.05.02. </w:t>
      </w:r>
      <w:r w:rsidRPr="00864DF2">
        <w:rPr>
          <w:rFonts w:ascii="Arial" w:hAnsi="Arial" w:cs="Arial"/>
          <w:color w:val="000000"/>
          <w:sz w:val="24"/>
          <w:szCs w:val="24"/>
          <w:shd w:val="clear" w:color="auto" w:fill="FFFFFF"/>
        </w:rPr>
        <w:t>A não necessidade de reconhecimento de firma não se confunde com a obrigatoriedade de apresentar a procuração em original ou cópia autenticada.</w:t>
      </w:r>
    </w:p>
    <w:p w14:paraId="282763D8"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0A2E1DA1"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12.05.03. O licitante que não credencia representante </w:t>
      </w:r>
      <w:r w:rsidRPr="00864DF2">
        <w:rPr>
          <w:rFonts w:ascii="Arial" w:hAnsi="Arial" w:cs="Arial"/>
          <w:b/>
          <w:color w:val="000000"/>
          <w:sz w:val="24"/>
          <w:szCs w:val="24"/>
          <w:shd w:val="clear" w:color="auto" w:fill="FFFFFF"/>
        </w:rPr>
        <w:t>deverá, obrigatoriamente,</w:t>
      </w:r>
      <w:r w:rsidRPr="00864DF2">
        <w:rPr>
          <w:rFonts w:ascii="Arial" w:hAnsi="Arial" w:cs="Arial"/>
          <w:color w:val="000000"/>
          <w:sz w:val="24"/>
          <w:szCs w:val="24"/>
          <w:shd w:val="clear" w:color="auto" w:fill="FFFFFF"/>
        </w:rPr>
        <w:t xml:space="preserve"> entregar a </w:t>
      </w:r>
      <w:r w:rsidRPr="00864DF2">
        <w:rPr>
          <w:rFonts w:ascii="Arial" w:hAnsi="Arial" w:cs="Arial"/>
          <w:b/>
          <w:color w:val="000000"/>
          <w:sz w:val="24"/>
          <w:szCs w:val="24"/>
          <w:shd w:val="clear" w:color="auto" w:fill="FFFFFF"/>
        </w:rPr>
        <w:t>declaração de habilitação</w:t>
      </w:r>
      <w:r w:rsidRPr="00864DF2">
        <w:rPr>
          <w:rFonts w:ascii="Arial" w:hAnsi="Arial" w:cs="Arial"/>
          <w:color w:val="000000"/>
          <w:sz w:val="24"/>
          <w:szCs w:val="24"/>
          <w:shd w:val="clear" w:color="auto" w:fill="FFFFFF"/>
        </w:rPr>
        <w:t xml:space="preserve"> devidamente assinada – fora dos envelopes de documentação/proposta.</w:t>
      </w:r>
      <w:r w:rsidRPr="00162DDA">
        <w:rPr>
          <w:rFonts w:ascii="Arial" w:hAnsi="Arial" w:cs="Arial"/>
          <w:color w:val="666666"/>
          <w:sz w:val="28"/>
          <w:szCs w:val="28"/>
          <w:shd w:val="clear" w:color="auto" w:fill="FFFFFF"/>
        </w:rPr>
        <w:t xml:space="preserve"> </w:t>
      </w:r>
      <w:r w:rsidRPr="00864DF2">
        <w:rPr>
          <w:rFonts w:ascii="Arial" w:hAnsi="Arial" w:cs="Arial"/>
          <w:color w:val="000000"/>
          <w:sz w:val="24"/>
          <w:szCs w:val="24"/>
          <w:shd w:val="clear" w:color="auto" w:fill="FFFFFF"/>
        </w:rPr>
        <w:t>O mesmo para a declaração de condição de ME/EPP (se for este o caso).</w:t>
      </w:r>
    </w:p>
    <w:p w14:paraId="263359E5" w14:textId="77777777" w:rsidR="009B492C" w:rsidRPr="00864DF2" w:rsidRDefault="009B492C" w:rsidP="009B492C">
      <w:pPr>
        <w:widowControl w:val="0"/>
        <w:suppressAutoHyphens/>
        <w:spacing w:after="0" w:line="240" w:lineRule="auto"/>
        <w:jc w:val="both"/>
        <w:rPr>
          <w:rFonts w:ascii="Arial" w:hAnsi="Arial" w:cs="Arial"/>
          <w:color w:val="000000"/>
          <w:sz w:val="24"/>
          <w:szCs w:val="24"/>
          <w:shd w:val="clear" w:color="auto" w:fill="FFFFFF"/>
        </w:rPr>
      </w:pPr>
    </w:p>
    <w:p w14:paraId="1B0C66B5" w14:textId="77777777"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12.05.04. O credenciamento é um ato facultativo, porém a licitante deverá estar ciente de todas as consequências de seu não credenciamento.</w:t>
      </w:r>
    </w:p>
    <w:p w14:paraId="45CCF04A" w14:textId="77777777" w:rsidR="00025334" w:rsidRPr="00864DF2" w:rsidRDefault="00025334" w:rsidP="009B492C">
      <w:pPr>
        <w:widowControl w:val="0"/>
        <w:suppressAutoHyphens/>
        <w:spacing w:after="0" w:line="240" w:lineRule="auto"/>
        <w:jc w:val="both"/>
        <w:rPr>
          <w:rFonts w:ascii="Arial" w:hAnsi="Arial" w:cs="Arial"/>
          <w:color w:val="000000"/>
          <w:sz w:val="24"/>
          <w:szCs w:val="24"/>
          <w:shd w:val="clear" w:color="auto" w:fill="FFFFFF"/>
        </w:rPr>
      </w:pPr>
    </w:p>
    <w:p w14:paraId="622B2C1C" w14:textId="6975C045" w:rsidR="009B492C" w:rsidRDefault="009B492C" w:rsidP="009B492C">
      <w:pPr>
        <w:widowControl w:val="0"/>
        <w:suppressAutoHyphens/>
        <w:spacing w:after="0" w:line="240" w:lineRule="auto"/>
        <w:jc w:val="both"/>
        <w:rPr>
          <w:rFonts w:ascii="Arial" w:hAnsi="Arial" w:cs="Arial"/>
          <w:color w:val="000000"/>
          <w:sz w:val="24"/>
          <w:szCs w:val="24"/>
          <w:shd w:val="clear" w:color="auto" w:fill="FFFFFF"/>
        </w:rPr>
      </w:pPr>
      <w:r w:rsidRPr="00864DF2">
        <w:rPr>
          <w:rFonts w:ascii="Arial" w:hAnsi="Arial" w:cs="Arial"/>
          <w:color w:val="000000"/>
          <w:sz w:val="24"/>
          <w:szCs w:val="24"/>
          <w:shd w:val="clear" w:color="auto" w:fill="FFFFFF"/>
        </w:rPr>
        <w:t xml:space="preserve">12.05.05. Este </w:t>
      </w:r>
      <w:r w:rsidRPr="00162DDA">
        <w:rPr>
          <w:rFonts w:ascii="Arial" w:hAnsi="Arial" w:cs="Arial"/>
          <w:color w:val="000000"/>
          <w:sz w:val="24"/>
          <w:szCs w:val="24"/>
          <w:shd w:val="clear" w:color="auto" w:fill="FFFFFF"/>
        </w:rPr>
        <w:t>pregão possibilit</w:t>
      </w:r>
      <w:r>
        <w:rPr>
          <w:rFonts w:ascii="Arial" w:hAnsi="Arial" w:cs="Arial"/>
          <w:color w:val="000000"/>
          <w:sz w:val="24"/>
          <w:szCs w:val="24"/>
          <w:shd w:val="clear" w:color="auto" w:fill="FFFFFF"/>
        </w:rPr>
        <w:t>a</w:t>
      </w:r>
      <w:r w:rsidRPr="00162DDA">
        <w:rPr>
          <w:rFonts w:ascii="Arial" w:hAnsi="Arial" w:cs="Arial"/>
          <w:color w:val="000000"/>
          <w:sz w:val="24"/>
          <w:szCs w:val="24"/>
          <w:shd w:val="clear" w:color="auto" w:fill="FFFFFF"/>
        </w:rPr>
        <w:t xml:space="preserve"> a participação de licitantes via postal, ou seja, </w:t>
      </w:r>
      <w:r>
        <w:rPr>
          <w:rFonts w:ascii="Arial" w:hAnsi="Arial" w:cs="Arial"/>
          <w:color w:val="000000"/>
          <w:sz w:val="24"/>
          <w:szCs w:val="24"/>
          <w:shd w:val="clear" w:color="auto" w:fill="FFFFFF"/>
        </w:rPr>
        <w:t xml:space="preserve">que </w:t>
      </w:r>
      <w:r w:rsidRPr="00162DDA">
        <w:rPr>
          <w:rFonts w:ascii="Arial" w:hAnsi="Arial" w:cs="Arial"/>
          <w:color w:val="000000"/>
          <w:sz w:val="24"/>
          <w:szCs w:val="24"/>
          <w:shd w:val="clear" w:color="auto" w:fill="FFFFFF"/>
        </w:rPr>
        <w:t xml:space="preserve">remetam </w:t>
      </w:r>
      <w:r>
        <w:rPr>
          <w:rFonts w:ascii="Arial" w:hAnsi="Arial" w:cs="Arial"/>
          <w:color w:val="000000"/>
          <w:sz w:val="24"/>
          <w:szCs w:val="24"/>
          <w:shd w:val="clear" w:color="auto" w:fill="FFFFFF"/>
        </w:rPr>
        <w:t xml:space="preserve">os </w:t>
      </w:r>
      <w:r w:rsidRPr="00162DDA">
        <w:rPr>
          <w:rFonts w:ascii="Arial" w:hAnsi="Arial" w:cs="Arial"/>
          <w:color w:val="000000"/>
          <w:sz w:val="24"/>
          <w:szCs w:val="24"/>
          <w:shd w:val="clear" w:color="auto" w:fill="FFFFFF"/>
        </w:rPr>
        <w:t xml:space="preserve">seus envelopes e declarações via </w:t>
      </w:r>
      <w:r>
        <w:rPr>
          <w:rFonts w:ascii="Arial" w:hAnsi="Arial" w:cs="Arial"/>
          <w:color w:val="000000"/>
          <w:sz w:val="24"/>
          <w:szCs w:val="24"/>
          <w:shd w:val="clear" w:color="auto" w:fill="FFFFFF"/>
        </w:rPr>
        <w:t>Correios</w:t>
      </w:r>
      <w:r w:rsidRPr="00162DDA">
        <w:rPr>
          <w:rFonts w:ascii="Arial" w:hAnsi="Arial" w:cs="Arial"/>
          <w:color w:val="000000"/>
          <w:sz w:val="24"/>
          <w:szCs w:val="24"/>
          <w:shd w:val="clear" w:color="auto" w:fill="FFFFFF"/>
        </w:rPr>
        <w:t>, os efeitos serão os mesmos do não credenciamento</w:t>
      </w:r>
      <w:r>
        <w:rPr>
          <w:rFonts w:ascii="Arial" w:hAnsi="Arial" w:cs="Arial"/>
          <w:color w:val="000000"/>
          <w:sz w:val="24"/>
          <w:szCs w:val="24"/>
          <w:shd w:val="clear" w:color="auto" w:fill="FFFFFF"/>
        </w:rPr>
        <w:t xml:space="preserve"> de representante</w:t>
      </w:r>
      <w:r w:rsidRPr="00162DDA">
        <w:rPr>
          <w:rFonts w:ascii="Arial" w:hAnsi="Arial" w:cs="Arial"/>
          <w:color w:val="000000"/>
          <w:sz w:val="24"/>
          <w:szCs w:val="24"/>
          <w:shd w:val="clear" w:color="auto" w:fill="FFFFFF"/>
        </w:rPr>
        <w:t>. Neste caso</w:t>
      </w:r>
      <w:r>
        <w:rPr>
          <w:rFonts w:ascii="Arial" w:hAnsi="Arial" w:cs="Arial"/>
          <w:color w:val="000000"/>
          <w:sz w:val="24"/>
          <w:szCs w:val="24"/>
          <w:shd w:val="clear" w:color="auto" w:fill="FFFFFF"/>
        </w:rPr>
        <w:t xml:space="preserve">, o licitante deverá estar ciente das </w:t>
      </w:r>
      <w:r w:rsidRPr="00162DDA">
        <w:rPr>
          <w:rFonts w:ascii="Arial" w:hAnsi="Arial" w:cs="Arial"/>
          <w:color w:val="000000"/>
          <w:sz w:val="24"/>
          <w:szCs w:val="24"/>
          <w:shd w:val="clear" w:color="auto" w:fill="FFFFFF"/>
        </w:rPr>
        <w:t xml:space="preserve">consequências da participação </w:t>
      </w:r>
      <w:r>
        <w:rPr>
          <w:rFonts w:ascii="Arial" w:hAnsi="Arial" w:cs="Arial"/>
          <w:color w:val="000000"/>
          <w:sz w:val="24"/>
          <w:szCs w:val="24"/>
          <w:shd w:val="clear" w:color="auto" w:fill="FFFFFF"/>
        </w:rPr>
        <w:t xml:space="preserve">via Correios, ou seja, </w:t>
      </w:r>
      <w:r w:rsidRPr="00162DDA">
        <w:rPr>
          <w:rFonts w:ascii="Arial" w:hAnsi="Arial" w:cs="Arial"/>
          <w:color w:val="000000"/>
          <w:sz w:val="24"/>
          <w:szCs w:val="24"/>
          <w:shd w:val="clear" w:color="auto" w:fill="FFFFFF"/>
        </w:rPr>
        <w:t xml:space="preserve">tenham ciência que </w:t>
      </w:r>
      <w:r w:rsidRPr="00162DDA">
        <w:rPr>
          <w:rFonts w:ascii="Arial" w:hAnsi="Arial" w:cs="Arial"/>
          <w:b/>
          <w:color w:val="000000"/>
          <w:sz w:val="24"/>
          <w:szCs w:val="24"/>
          <w:shd w:val="clear" w:color="auto" w:fill="FFFFFF"/>
        </w:rPr>
        <w:t>não poderão ofertar lances, manifestar motivadamente a intenção de recurso ou negociar com o pregoeiro</w:t>
      </w:r>
      <w:r w:rsidRPr="00162DDA">
        <w:rPr>
          <w:rFonts w:ascii="Arial" w:hAnsi="Arial" w:cs="Arial"/>
          <w:color w:val="000000"/>
          <w:sz w:val="24"/>
          <w:szCs w:val="24"/>
          <w:shd w:val="clear" w:color="auto" w:fill="FFFFFF"/>
        </w:rPr>
        <w:t>.</w:t>
      </w:r>
    </w:p>
    <w:p w14:paraId="5654AC5A" w14:textId="77777777" w:rsidR="002940E9" w:rsidRDefault="002940E9" w:rsidP="009B492C">
      <w:pPr>
        <w:widowControl w:val="0"/>
        <w:suppressAutoHyphens/>
        <w:spacing w:after="0" w:line="240" w:lineRule="auto"/>
        <w:jc w:val="both"/>
        <w:rPr>
          <w:rFonts w:ascii="Arial" w:hAnsi="Arial" w:cs="Arial"/>
          <w:color w:val="000000"/>
          <w:sz w:val="24"/>
          <w:szCs w:val="24"/>
          <w:shd w:val="clear" w:color="auto" w:fill="FFFFFF"/>
        </w:rPr>
      </w:pPr>
    </w:p>
    <w:p w14:paraId="7E158A9B" w14:textId="77777777" w:rsidR="002940E9" w:rsidRDefault="002940E9" w:rsidP="009B492C">
      <w:pPr>
        <w:widowControl w:val="0"/>
        <w:suppressAutoHyphens/>
        <w:spacing w:after="0" w:line="240" w:lineRule="auto"/>
        <w:jc w:val="both"/>
        <w:rPr>
          <w:rFonts w:ascii="Arial" w:hAnsi="Arial" w:cs="Arial"/>
          <w:color w:val="000000"/>
          <w:sz w:val="24"/>
          <w:szCs w:val="24"/>
          <w:shd w:val="clear" w:color="auto" w:fill="FFFFFF"/>
        </w:rPr>
      </w:pPr>
    </w:p>
    <w:p w14:paraId="35C78748" w14:textId="77777777" w:rsidR="002940E9" w:rsidRDefault="002940E9" w:rsidP="009B492C">
      <w:pPr>
        <w:widowControl w:val="0"/>
        <w:suppressAutoHyphens/>
        <w:spacing w:after="0" w:line="240" w:lineRule="auto"/>
        <w:jc w:val="both"/>
        <w:rPr>
          <w:rFonts w:ascii="Arial" w:hAnsi="Arial" w:cs="Arial"/>
          <w:color w:val="000000"/>
          <w:sz w:val="24"/>
          <w:szCs w:val="24"/>
          <w:shd w:val="clear" w:color="auto" w:fill="FFFFFF"/>
        </w:rPr>
      </w:pPr>
    </w:p>
    <w:p w14:paraId="655E110C" w14:textId="64C0EE78" w:rsidR="00B37CF2" w:rsidRDefault="00B37CF2" w:rsidP="009B492C">
      <w:pPr>
        <w:widowControl w:val="0"/>
        <w:suppressAutoHyphens/>
        <w:spacing w:after="0" w:line="240" w:lineRule="auto"/>
        <w:jc w:val="both"/>
        <w:rPr>
          <w:rFonts w:ascii="Arial" w:hAnsi="Arial" w:cs="Arial"/>
          <w:color w:val="000000"/>
          <w:sz w:val="24"/>
          <w:szCs w:val="24"/>
          <w:shd w:val="clear" w:color="auto" w:fill="FFFFFF"/>
        </w:rPr>
      </w:pPr>
    </w:p>
    <w:p w14:paraId="41AFB282"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CCCCC"/>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12.06. A ausência da documentação referida nos itens “12.01, 12.02, 12.03 e 12.04” ou a apresentação em desconformidade com as exigências previstas, impossibilitará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exclusivamente</w:t>
      </w:r>
      <w:r w:rsidRPr="002E6ABF">
        <w:rPr>
          <w:rFonts w:ascii="Arial" w:eastAsia="Times New Roman" w:hAnsi="Arial" w:cs="Arial"/>
          <w:sz w:val="24"/>
          <w:szCs w:val="24"/>
          <w:lang w:eastAsia="zh-CN"/>
        </w:rPr>
        <w:t xml:space="preserve"> </w:t>
      </w:r>
      <w:r w:rsidRPr="002E6ABF">
        <w:rPr>
          <w:rFonts w:ascii="Arial" w:eastAsia="Times New Roman" w:hAnsi="Arial" w:cs="Arial"/>
          <w:b/>
          <w:sz w:val="24"/>
          <w:szCs w:val="24"/>
          <w:lang w:eastAsia="zh-CN"/>
        </w:rPr>
        <w:t xml:space="preserve">no tocante à formulação de lances e demais atos, </w:t>
      </w:r>
      <w:r w:rsidRPr="002E6ABF">
        <w:rPr>
          <w:rFonts w:ascii="Arial" w:eastAsia="Times New Roman" w:hAnsi="Arial" w:cs="Arial"/>
          <w:b/>
          <w:sz w:val="24"/>
          <w:szCs w:val="24"/>
          <w:u w:val="single"/>
          <w:lang w:eastAsia="zh-CN"/>
        </w:rPr>
        <w:t>inclusive recurso</w:t>
      </w:r>
      <w:r w:rsidRPr="002E6ABF">
        <w:rPr>
          <w:rFonts w:ascii="Arial" w:eastAsia="Times New Roman" w:hAnsi="Arial" w:cs="Arial"/>
          <w:sz w:val="24"/>
          <w:szCs w:val="24"/>
          <w:lang w:eastAsia="zh-CN"/>
        </w:rPr>
        <w:t>.</w:t>
      </w:r>
    </w:p>
    <w:p w14:paraId="0C60060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AD454D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12.07. Desenvolvido o </w:t>
      </w:r>
      <w:r w:rsidRPr="002E6ABF">
        <w:rPr>
          <w:rFonts w:ascii="Arial" w:eastAsia="Times New Roman" w:hAnsi="Arial" w:cs="Arial"/>
          <w:b/>
          <w:sz w:val="24"/>
          <w:szCs w:val="24"/>
          <w:lang w:eastAsia="zh-CN"/>
        </w:rPr>
        <w:t>CREDENCIAMENTO</w:t>
      </w:r>
      <w:r w:rsidRPr="002E6ABF">
        <w:rPr>
          <w:rFonts w:ascii="Arial" w:eastAsia="Times New Roman" w:hAnsi="Arial" w:cs="Arial"/>
          <w:sz w:val="24"/>
          <w:szCs w:val="24"/>
          <w:lang w:eastAsia="zh-CN"/>
        </w:rPr>
        <w:t xml:space="preserve"> das(os) proponentes que comparecerem,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declarará encerrada esta etapa/fase, iniciando-se o procedimento seguinte consistente no recebimento e conferência da declaração exigida neste Edital.</w:t>
      </w:r>
    </w:p>
    <w:p w14:paraId="1EC6D60E" w14:textId="2D4F2017" w:rsidR="00025334" w:rsidRDefault="00025334" w:rsidP="009B492C">
      <w:pPr>
        <w:widowControl w:val="0"/>
        <w:suppressAutoHyphens/>
        <w:spacing w:after="0" w:line="240" w:lineRule="auto"/>
        <w:jc w:val="both"/>
        <w:rPr>
          <w:rFonts w:ascii="Arial" w:eastAsia="Times New Roman" w:hAnsi="Arial" w:cs="Arial"/>
          <w:sz w:val="24"/>
          <w:szCs w:val="24"/>
          <w:lang w:eastAsia="zh-CN"/>
        </w:rPr>
      </w:pPr>
    </w:p>
    <w:p w14:paraId="4D0EA1C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u w:val="single"/>
          <w:lang w:eastAsia="zh-CN"/>
        </w:rPr>
      </w:pPr>
      <w:r w:rsidRPr="002E6ABF">
        <w:rPr>
          <w:rFonts w:ascii="Arial" w:eastAsia="Times New Roman" w:hAnsi="Arial" w:cs="Arial"/>
          <w:b/>
          <w:sz w:val="24"/>
          <w:szCs w:val="24"/>
          <w:lang w:eastAsia="zh-CN"/>
        </w:rPr>
        <w:t xml:space="preserve">13. </w:t>
      </w:r>
      <w:r w:rsidRPr="002E6ABF">
        <w:rPr>
          <w:rFonts w:ascii="Arial" w:eastAsia="Times New Roman" w:hAnsi="Arial" w:cs="Arial"/>
          <w:b/>
          <w:sz w:val="24"/>
          <w:szCs w:val="24"/>
          <w:u w:val="single"/>
          <w:lang w:eastAsia="zh-CN"/>
        </w:rPr>
        <w:t>RECEBIMENTO DA DECLARAÇÃO DE QUE A(O) PROPONENTE CUMPRE OS REQUISITOS DE HABILITAÇÃO, DO TERMO DE OPÇÃO E DECLARAÇÃO PARA MICROEMPRESA OU EMPRESA DE PEQUENO PORTE E DOS ENVELOPES PROPOSTA DE PREÇOS E DOCUMENTOS DE HABILITAÇÃO</w:t>
      </w:r>
    </w:p>
    <w:p w14:paraId="45619FE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3FE20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 A etapa/fase para recebimento da </w:t>
      </w:r>
      <w:r w:rsidRPr="002E6ABF">
        <w:rPr>
          <w:rFonts w:ascii="Arial" w:eastAsia="Times New Roman" w:hAnsi="Arial" w:cs="Arial"/>
          <w:b/>
          <w:sz w:val="24"/>
          <w:szCs w:val="24"/>
          <w:lang w:eastAsia="zh-CN"/>
        </w:rPr>
        <w:t xml:space="preserve">DECLARAÇÃO DE QUE A(O) PROPONENTE CUMPRE OS REQUISITOS DE HABILITAÇÃO E DOS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lang w:eastAsia="zh-CN"/>
        </w:rPr>
        <w:t xml:space="preserve"> será levada a efeito tão logo se encerre da fase de </w:t>
      </w:r>
      <w:r w:rsidRPr="002E6ABF">
        <w:rPr>
          <w:rFonts w:ascii="Arial" w:eastAsia="Times New Roman" w:hAnsi="Arial" w:cs="Arial"/>
          <w:b/>
          <w:sz w:val="24"/>
          <w:szCs w:val="24"/>
          <w:lang w:eastAsia="zh-CN"/>
        </w:rPr>
        <w:t>CREDENCIAMENTO.</w:t>
      </w:r>
    </w:p>
    <w:p w14:paraId="26CF8F4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3B82A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13.01.01.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u w:val="single"/>
          <w:lang w:eastAsia="zh-CN"/>
        </w:rPr>
        <w:t>não deve integrar</w:t>
      </w:r>
      <w:r w:rsidRPr="002E6ABF">
        <w:rPr>
          <w:rFonts w:ascii="Arial" w:eastAsia="Times New Roman" w:hAnsi="Arial" w:cs="Arial"/>
          <w:sz w:val="24"/>
          <w:szCs w:val="24"/>
          <w:lang w:eastAsia="zh-CN"/>
        </w:rPr>
        <w:t xml:space="preserve">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constituindo-se em documento a ser fornecido separadamente, devendo utilizar-se do modelo constante do </w:t>
      </w:r>
      <w:r w:rsidRPr="002E6ABF">
        <w:rPr>
          <w:rFonts w:ascii="Arial" w:eastAsia="Times New Roman" w:hAnsi="Arial" w:cs="Arial"/>
          <w:b/>
          <w:sz w:val="24"/>
          <w:szCs w:val="24"/>
          <w:lang w:eastAsia="zh-CN"/>
        </w:rPr>
        <w:t>ANEXO IV</w:t>
      </w:r>
      <w:r w:rsidRPr="002E6ABF">
        <w:rPr>
          <w:rFonts w:ascii="Arial" w:eastAsia="Times New Roman" w:hAnsi="Arial" w:cs="Arial"/>
          <w:sz w:val="24"/>
          <w:szCs w:val="24"/>
          <w:lang w:eastAsia="zh-CN"/>
        </w:rPr>
        <w:t xml:space="preserve">. </w:t>
      </w:r>
    </w:p>
    <w:p w14:paraId="4B49015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C4403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13.01.02. O </w:t>
      </w:r>
      <w:r w:rsidRPr="002E6ABF">
        <w:rPr>
          <w:rFonts w:ascii="Arial" w:eastAsia="Times New Roman" w:hAnsi="Arial" w:cs="Arial"/>
          <w:b/>
          <w:sz w:val="24"/>
          <w:szCs w:val="24"/>
          <w:lang w:eastAsia="zh-CN"/>
        </w:rPr>
        <w:t xml:space="preserve">TERMO DE OPÇÃO E DECLARAÇÃO PARA MICROEMPRESA OU EMPRESA DE PEQUENO PORTE OU EQUIPARADAS </w:t>
      </w:r>
      <w:r w:rsidRPr="002E6ABF">
        <w:rPr>
          <w:rFonts w:ascii="Arial" w:eastAsia="Times New Roman" w:hAnsi="Arial" w:cs="Arial"/>
          <w:sz w:val="24"/>
          <w:szCs w:val="24"/>
          <w:lang w:eastAsia="zh-CN"/>
        </w:rPr>
        <w:t xml:space="preserve">nos termos do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 xml:space="preserve">, será recebido nesta oportunidade e também </w:t>
      </w:r>
      <w:r w:rsidRPr="002E6ABF">
        <w:rPr>
          <w:rFonts w:ascii="Arial" w:eastAsia="Times New Roman" w:hAnsi="Arial" w:cs="Arial"/>
          <w:b/>
          <w:sz w:val="24"/>
          <w:szCs w:val="24"/>
          <w:lang w:eastAsia="zh-CN"/>
        </w:rPr>
        <w:t>não</w:t>
      </w:r>
      <w:r w:rsidRPr="002E6ABF">
        <w:rPr>
          <w:rFonts w:ascii="Arial" w:eastAsia="Times New Roman" w:hAnsi="Arial" w:cs="Arial"/>
          <w:sz w:val="24"/>
          <w:szCs w:val="24"/>
          <w:lang w:eastAsia="zh-CN"/>
        </w:rPr>
        <w:t xml:space="preserve"> deve integrar 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Pr>
          <w:rFonts w:ascii="Arial" w:eastAsia="Times New Roman" w:hAnsi="Arial" w:cs="Arial"/>
          <w:b/>
          <w:sz w:val="24"/>
          <w:szCs w:val="24"/>
          <w:lang w:eastAsia="zh-CN"/>
        </w:rPr>
        <w:t xml:space="preserve"> Se o representante portar uma </w:t>
      </w:r>
      <w:r w:rsidRPr="002E6ABF">
        <w:rPr>
          <w:rFonts w:ascii="Arial" w:eastAsia="Times New Roman" w:hAnsi="Arial" w:cs="Arial"/>
          <w:sz w:val="24"/>
          <w:szCs w:val="24"/>
          <w:lang w:eastAsia="zh-CN"/>
        </w:rPr>
        <w:t>cópia do respectivo Estatuto/Contrato Social ou documento equivalente, no qual estejam expressos</w:t>
      </w:r>
      <w:r>
        <w:rPr>
          <w:rFonts w:ascii="Arial" w:eastAsia="Times New Roman" w:hAnsi="Arial" w:cs="Arial"/>
          <w:sz w:val="24"/>
          <w:szCs w:val="24"/>
          <w:lang w:eastAsia="zh-CN"/>
        </w:rPr>
        <w:t xml:space="preserve"> </w:t>
      </w:r>
    </w:p>
    <w:p w14:paraId="65DF616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de que se trata de ME, EPP ou Equiparadas, de forma inequívoca, o termo de opção de que trata este item poderá ser dispensado ou preenchido pelo licitante ou representante legal na própria entrega, ou, se estiver dentro do envelope de documentação de habilitação ou de proposta poderá ser retirado pelo licitante ou seu representante, e tão somente por estes, devendo o envelope de habilitação/proposta serem entregues nos mesmos termos aqui dispostos. </w:t>
      </w:r>
    </w:p>
    <w:p w14:paraId="45A7AE50"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4CD7185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 Iniciada esta etapa/fase,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receberá e examinará a </w:t>
      </w:r>
      <w:r w:rsidRPr="002E6ABF">
        <w:rPr>
          <w:rFonts w:ascii="Arial" w:eastAsia="Times New Roman" w:hAnsi="Arial" w:cs="Arial"/>
          <w:b/>
          <w:sz w:val="24"/>
          <w:szCs w:val="24"/>
          <w:lang w:eastAsia="zh-CN"/>
        </w:rPr>
        <w:t>DECLARAÇÃO DE QUE A(O) PROPONENTE CUMPRE OS REQUISITOS DE HABILITAÇÃO</w:t>
      </w:r>
      <w:r w:rsidRPr="002E6ABF">
        <w:rPr>
          <w:rFonts w:ascii="Arial" w:eastAsia="Times New Roman" w:hAnsi="Arial" w:cs="Arial"/>
          <w:sz w:val="24"/>
          <w:szCs w:val="24"/>
          <w:lang w:eastAsia="zh-CN"/>
        </w:rPr>
        <w:t>.</w:t>
      </w:r>
    </w:p>
    <w:p w14:paraId="72CE97C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AA2828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13.02.01. A ausência da referida declaração ou a apresentação em desconformidade com a exigência prevista inviabilizará a participação da(o) proponente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impossibilitando, em consequência, o recebimento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No entanto, </w:t>
      </w:r>
      <w:r w:rsidRPr="002E6ABF">
        <w:rPr>
          <w:rFonts w:ascii="Arial" w:eastAsia="Times New Roman" w:hAnsi="Arial" w:cs="Arial"/>
          <w:sz w:val="24"/>
          <w:szCs w:val="24"/>
          <w:u w:val="single"/>
          <w:lang w:eastAsia="zh-CN"/>
        </w:rPr>
        <w:t>é permitido o preenchimento na própria sessão</w:t>
      </w:r>
      <w:r w:rsidRPr="002E6ABF">
        <w:rPr>
          <w:rFonts w:ascii="Arial" w:eastAsia="Times New Roman" w:hAnsi="Arial" w:cs="Arial"/>
          <w:sz w:val="24"/>
          <w:szCs w:val="24"/>
          <w:lang w:eastAsia="zh-CN"/>
        </w:rPr>
        <w:t>.</w:t>
      </w:r>
    </w:p>
    <w:p w14:paraId="4775E34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09D3F9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13.02.02. O atendimento desta exigência é condição para que a proponente continue participando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devendo proceder, em seguida, à entrega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e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w:t>
      </w:r>
    </w:p>
    <w:p w14:paraId="7B9C3B3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397DCBC" w14:textId="77777777" w:rsidR="009B492C"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shd w:val="clear" w:color="auto" w:fill="FFFFFF"/>
          <w:lang w:eastAsia="zh-CN"/>
        </w:rPr>
        <w:t>13.03. Optando a(o) licitante em não credenciar representante para os atos presenciais, a</w:t>
      </w:r>
      <w:r w:rsidRPr="002E6ABF">
        <w:rPr>
          <w:rFonts w:ascii="Arial" w:eastAsia="Times New Roman" w:hAnsi="Arial" w:cs="Arial"/>
          <w:b/>
          <w:sz w:val="24"/>
          <w:szCs w:val="24"/>
          <w:lang w:eastAsia="zh-CN"/>
        </w:rPr>
        <w:t xml:space="preserve"> DECLARAÇÃO DE QUE CUMPRE OS REQUISITOS DE HABILITAÇÃO </w:t>
      </w:r>
      <w:r w:rsidRPr="002E6ABF">
        <w:rPr>
          <w:rFonts w:ascii="Arial" w:eastAsia="Times New Roman" w:hAnsi="Arial" w:cs="Arial"/>
          <w:sz w:val="24"/>
          <w:szCs w:val="24"/>
          <w:lang w:eastAsia="zh-CN"/>
        </w:rPr>
        <w:t>e os</w:t>
      </w:r>
      <w:r w:rsidRPr="002E6ABF">
        <w:rPr>
          <w:rFonts w:ascii="Arial" w:eastAsia="Times New Roman" w:hAnsi="Arial" w:cs="Arial"/>
          <w:b/>
          <w:sz w:val="24"/>
          <w:szCs w:val="24"/>
          <w:lang w:eastAsia="zh-CN"/>
        </w:rPr>
        <w:t xml:space="preserve"> ENVELOPES PROPOSTA DE PREÇOS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DOCUMENTOS DE HABILITAÇÃO</w:t>
      </w:r>
      <w:r w:rsidRPr="002E6ABF">
        <w:rPr>
          <w:rFonts w:ascii="Arial" w:eastAsia="Times New Roman" w:hAnsi="Arial" w:cs="Arial"/>
          <w:sz w:val="24"/>
          <w:szCs w:val="24"/>
          <w:shd w:val="clear" w:color="auto" w:fill="FFFFFF"/>
          <w:lang w:eastAsia="zh-CN"/>
        </w:rPr>
        <w:t>, poderão ser entregues na Secretaria Administrativa, no mesmo endereço em que será realizada a sessão pública, até o dia e horário aprazados no presente Edital</w:t>
      </w:r>
      <w:r w:rsidRPr="002E6ABF">
        <w:rPr>
          <w:rFonts w:ascii="Arial" w:eastAsia="Times New Roman" w:hAnsi="Arial" w:cs="Arial"/>
          <w:sz w:val="24"/>
          <w:szCs w:val="24"/>
          <w:lang w:eastAsia="zh-CN"/>
        </w:rPr>
        <w:t>.</w:t>
      </w:r>
    </w:p>
    <w:p w14:paraId="63FBDD9B" w14:textId="77777777" w:rsidR="009C238B" w:rsidRDefault="009C238B"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50715DD2" w14:textId="77777777" w:rsidR="009C238B" w:rsidRDefault="009C238B" w:rsidP="009C238B">
      <w:pPr>
        <w:pStyle w:val="yiv6308485538ydp12ec1d14msonormal"/>
        <w:shd w:val="clear" w:color="auto" w:fill="FFFFFF"/>
        <w:spacing w:before="0" w:beforeAutospacing="0" w:after="0" w:afterAutospacing="0"/>
        <w:jc w:val="both"/>
        <w:rPr>
          <w:rFonts w:ascii="Garamond" w:hAnsi="Garamond"/>
          <w:color w:val="1D2228"/>
          <w:sz w:val="48"/>
          <w:szCs w:val="48"/>
        </w:rPr>
      </w:pPr>
      <w:r>
        <w:rPr>
          <w:rFonts w:ascii="Arial" w:hAnsi="Arial" w:cs="Arial"/>
          <w:color w:val="1D2228"/>
        </w:rPr>
        <w:t>13.04. Em síntese, são três os documentos exigidos para o credenciamento (</w:t>
      </w:r>
      <w:r>
        <w:rPr>
          <w:rFonts w:ascii="Arial" w:hAnsi="Arial" w:cs="Arial"/>
          <w:b/>
          <w:bCs/>
          <w:color w:val="1D2228"/>
        </w:rPr>
        <w:t>em original ou cópia autenticada</w:t>
      </w:r>
      <w:r>
        <w:rPr>
          <w:rFonts w:ascii="Arial" w:hAnsi="Arial" w:cs="Arial"/>
          <w:color w:val="1D2228"/>
        </w:rPr>
        <w:t>):</w:t>
      </w:r>
    </w:p>
    <w:p w14:paraId="28292B50"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a) Contrato Social, Ato Constitutivo ou Estatuto da pessoa jurídica. No </w:t>
      </w:r>
      <w:r>
        <w:rPr>
          <w:rFonts w:ascii="Arial" w:hAnsi="Arial" w:cs="Arial"/>
          <w:color w:val="1D2228"/>
        </w:rPr>
        <w:tab/>
        <w:t>caso de empresa individual, registro comercial;</w:t>
      </w:r>
    </w:p>
    <w:p w14:paraId="4E6F76BA"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b) Procuração outorgando poderes ao credenciado (por instrumento </w:t>
      </w:r>
      <w:r>
        <w:rPr>
          <w:rFonts w:ascii="Arial" w:hAnsi="Arial" w:cs="Arial"/>
          <w:color w:val="1D2228"/>
        </w:rPr>
        <w:tab/>
        <w:t>público ou particular);</w:t>
      </w:r>
    </w:p>
    <w:p w14:paraId="252A8F2B" w14:textId="77777777" w:rsidR="009C238B" w:rsidRDefault="009C238B" w:rsidP="009C238B">
      <w:pPr>
        <w:pStyle w:val="yiv6308485538ydp12ec1d14msonormal"/>
        <w:shd w:val="clear" w:color="auto" w:fill="FFFFFF"/>
        <w:spacing w:after="0" w:afterAutospacing="0"/>
        <w:jc w:val="both"/>
        <w:rPr>
          <w:rFonts w:ascii="Garamond" w:hAnsi="Garamond"/>
          <w:color w:val="1D2228"/>
          <w:sz w:val="48"/>
          <w:szCs w:val="48"/>
        </w:rPr>
      </w:pPr>
      <w:r>
        <w:rPr>
          <w:rFonts w:ascii="Arial" w:hAnsi="Arial" w:cs="Arial"/>
          <w:color w:val="1D2228"/>
        </w:rPr>
        <w:t xml:space="preserve">c) Documento de identificação do credenciado - pessoa física (RG ou </w:t>
      </w:r>
      <w:r>
        <w:rPr>
          <w:rFonts w:ascii="Arial" w:hAnsi="Arial" w:cs="Arial"/>
          <w:color w:val="1D2228"/>
        </w:rPr>
        <w:tab/>
        <w:t>Carteira de Habilitação);</w:t>
      </w:r>
    </w:p>
    <w:p w14:paraId="6CC3370A"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rFonts w:ascii="Arial" w:hAnsi="Arial" w:cs="Arial"/>
          <w:color w:val="1D2228"/>
        </w:rPr>
        <w:t> Além dos documentos apresentados acima deverão entregar:</w:t>
      </w:r>
    </w:p>
    <w:p w14:paraId="18237358" w14:textId="77777777" w:rsid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w:t>
      </w:r>
      <w:r>
        <w:rPr>
          <w:rFonts w:ascii="Arial" w:hAnsi="Arial" w:cs="Arial"/>
          <w:color w:val="1D2228"/>
          <w:sz w:val="14"/>
          <w:szCs w:val="14"/>
        </w:rPr>
        <w:t>        </w:t>
      </w:r>
      <w:r>
        <w:rPr>
          <w:rFonts w:ascii="Arial" w:hAnsi="Arial" w:cs="Arial"/>
          <w:color w:val="1D2228"/>
        </w:rPr>
        <w:t xml:space="preserve">Declaração de que o proponente cumpre os requisitos de </w:t>
      </w:r>
      <w:r>
        <w:rPr>
          <w:rFonts w:ascii="Arial" w:hAnsi="Arial" w:cs="Arial"/>
          <w:color w:val="1D2228"/>
        </w:rPr>
        <w:tab/>
        <w:t>habilitação;</w:t>
      </w:r>
    </w:p>
    <w:p w14:paraId="230CC26C" w14:textId="77777777" w:rsidR="009C238B" w:rsidRPr="009C238B" w:rsidRDefault="009C238B" w:rsidP="009C238B">
      <w:pPr>
        <w:pStyle w:val="yiv6308485538ydp12ec1d14msonormal"/>
        <w:shd w:val="clear" w:color="auto" w:fill="FFFFFF"/>
        <w:spacing w:after="0" w:afterAutospacing="0"/>
        <w:jc w:val="both"/>
        <w:rPr>
          <w:rFonts w:ascii="Arial" w:hAnsi="Arial" w:cs="Arial"/>
          <w:color w:val="1D2228"/>
        </w:rPr>
      </w:pPr>
      <w:r>
        <w:rPr>
          <w:color w:val="1D2228"/>
          <w:sz w:val="14"/>
          <w:szCs w:val="14"/>
        </w:rPr>
        <w:tab/>
        <w:t> </w:t>
      </w:r>
      <w:r>
        <w:rPr>
          <w:rFonts w:ascii="Arial" w:hAnsi="Arial" w:cs="Arial"/>
          <w:color w:val="1D2228"/>
        </w:rPr>
        <w:t>II.</w:t>
      </w:r>
      <w:r>
        <w:rPr>
          <w:rFonts w:ascii="Arial" w:hAnsi="Arial" w:cs="Arial"/>
          <w:color w:val="1D2228"/>
          <w:sz w:val="14"/>
          <w:szCs w:val="14"/>
        </w:rPr>
        <w:t>        </w:t>
      </w:r>
      <w:r>
        <w:rPr>
          <w:rFonts w:ascii="Arial" w:hAnsi="Arial" w:cs="Arial"/>
          <w:color w:val="1D2228"/>
        </w:rPr>
        <w:t>Declaração de ME, EPP ou Equiparadas (se for o caso).</w:t>
      </w:r>
    </w:p>
    <w:p w14:paraId="3B8B7FB4" w14:textId="77777777" w:rsidR="009B492C" w:rsidRPr="002E6ABF" w:rsidRDefault="009B492C" w:rsidP="009B492C">
      <w:pPr>
        <w:widowControl w:val="0"/>
        <w:shd w:val="clear" w:color="auto" w:fill="FFFFFF"/>
        <w:suppressAutoHyphens/>
        <w:spacing w:after="0" w:line="240" w:lineRule="auto"/>
        <w:jc w:val="both"/>
        <w:rPr>
          <w:rFonts w:ascii="Arial" w:eastAsia="Times New Roman" w:hAnsi="Arial" w:cs="Arial"/>
          <w:sz w:val="24"/>
          <w:szCs w:val="24"/>
          <w:lang w:eastAsia="zh-CN"/>
        </w:rPr>
      </w:pPr>
    </w:p>
    <w:p w14:paraId="71AEE76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14. ABERTURA DOS ENVELOPES PROPOSTA</w:t>
      </w:r>
    </w:p>
    <w:p w14:paraId="5DEFE0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68C89D8"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14.01. Compete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proceder à abertura dos </w:t>
      </w:r>
      <w:r w:rsidRPr="002E6ABF">
        <w:rPr>
          <w:rFonts w:ascii="Arial" w:eastAsia="Times New Roman" w:hAnsi="Arial" w:cs="Arial"/>
          <w:b/>
          <w:sz w:val="24"/>
          <w:szCs w:val="24"/>
          <w:lang w:eastAsia="zh-CN"/>
        </w:rPr>
        <w:t>ENVELOPES PROPOSTA DE PREÇOS</w:t>
      </w:r>
      <w:r w:rsidRPr="002E6ABF">
        <w:rPr>
          <w:rFonts w:ascii="Arial" w:eastAsia="Times New Roman" w:hAnsi="Arial" w:cs="Arial"/>
          <w:sz w:val="24"/>
          <w:szCs w:val="24"/>
          <w:lang w:eastAsia="zh-CN"/>
        </w:rPr>
        <w:t xml:space="preserve">, conservando intactos os </w:t>
      </w:r>
      <w:r w:rsidRPr="002E6ABF">
        <w:rPr>
          <w:rFonts w:ascii="Arial" w:eastAsia="Times New Roman" w:hAnsi="Arial" w:cs="Arial"/>
          <w:b/>
          <w:sz w:val="24"/>
          <w:szCs w:val="24"/>
          <w:lang w:eastAsia="zh-CN"/>
        </w:rPr>
        <w:t>ENVELOPES DOCUMENTOS DE HABILITAÇÃO</w:t>
      </w:r>
      <w:r w:rsidRPr="002E6ABF">
        <w:rPr>
          <w:rFonts w:ascii="Arial" w:eastAsia="Times New Roman" w:hAnsi="Arial" w:cs="Arial"/>
          <w:sz w:val="24"/>
          <w:szCs w:val="24"/>
          <w:lang w:eastAsia="zh-CN"/>
        </w:rPr>
        <w:t xml:space="preserve"> e sob a sua guarda.</w:t>
      </w:r>
    </w:p>
    <w:p w14:paraId="68911A9A"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21B67EC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15. EXAME E CLASSIFICAÇÃO PRELIMINAR DAS PROPOSTAS</w:t>
      </w:r>
    </w:p>
    <w:p w14:paraId="712B7E2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365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as </w:t>
      </w:r>
      <w:r w:rsidRPr="002E6ABF">
        <w:rPr>
          <w:rFonts w:ascii="Arial" w:eastAsia="Times New Roman" w:hAnsi="Arial" w:cs="Arial"/>
          <w:b/>
          <w:sz w:val="24"/>
          <w:szCs w:val="24"/>
          <w:lang w:eastAsia="zh-CN"/>
        </w:rPr>
        <w:t xml:space="preserve">PROPOSTAS. </w:t>
      </w:r>
      <w:r w:rsidRPr="002E6ABF">
        <w:rPr>
          <w:rFonts w:ascii="Arial" w:eastAsia="Times New Roman" w:hAnsi="Arial" w:cs="Arial"/>
          <w:sz w:val="24"/>
          <w:szCs w:val="24"/>
          <w:lang w:eastAsia="zh-CN"/>
        </w:rPr>
        <w:t xml:space="preserve"> </w:t>
      </w:r>
    </w:p>
    <w:p w14:paraId="2DA6D68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4818B6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 xml:space="preserve">15.01.01. O exame envolvendo o(s) objeto(s) ofertado(s) implicará na constatação da conformidade do(s) mesmo(s) com as especificações estabelecidas no Edital e seus Anexos, para atendimento das necessidades do órgão requisitante.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sempre decidirá em favor da disputa.</w:t>
      </w:r>
    </w:p>
    <w:p w14:paraId="28CEDB3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2BDC31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15.02. Definidas as </w:t>
      </w:r>
      <w:r w:rsidRPr="002E6ABF">
        <w:rPr>
          <w:rFonts w:ascii="Arial" w:eastAsia="Times New Roman" w:hAnsi="Arial" w:cs="Arial"/>
          <w:b/>
          <w:sz w:val="24"/>
          <w:szCs w:val="24"/>
          <w:lang w:eastAsia="zh-CN"/>
        </w:rPr>
        <w:t>PROPOSTAS</w:t>
      </w:r>
      <w:r w:rsidRPr="002E6ABF">
        <w:rPr>
          <w:rFonts w:ascii="Arial" w:eastAsia="Times New Roman" w:hAnsi="Arial" w:cs="Arial"/>
          <w:sz w:val="24"/>
          <w:szCs w:val="24"/>
          <w:lang w:eastAsia="zh-CN"/>
        </w:rPr>
        <w:t xml:space="preserve"> que atendam às exigências retro, envolvendo o objeto e o valor,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elaborará a classificação preliminar das mesmas, sempre em obediência ao critério do </w:t>
      </w:r>
      <w:r w:rsidRPr="002E6ABF">
        <w:rPr>
          <w:rFonts w:ascii="Arial" w:eastAsia="Times New Roman" w:hAnsi="Arial" w:cs="Arial"/>
          <w:b/>
          <w:sz w:val="24"/>
          <w:szCs w:val="24"/>
          <w:lang w:eastAsia="zh-CN"/>
        </w:rPr>
        <w:t xml:space="preserve">MENOR PREÇO, </w:t>
      </w:r>
      <w:r w:rsidRPr="002E6ABF">
        <w:rPr>
          <w:rFonts w:ascii="Arial" w:eastAsia="Times New Roman" w:hAnsi="Arial" w:cs="Arial"/>
          <w:sz w:val="24"/>
          <w:szCs w:val="24"/>
          <w:lang w:eastAsia="zh-CN"/>
        </w:rPr>
        <w:t>constando da Ata o motivo das que, eventualmente, neste momento, forem</w:t>
      </w:r>
      <w:r w:rsidR="001F7C3D">
        <w:rPr>
          <w:rFonts w:ascii="Arial" w:eastAsia="Times New Roman" w:hAnsi="Arial" w:cs="Arial"/>
          <w:sz w:val="24"/>
          <w:szCs w:val="24"/>
          <w:lang w:eastAsia="zh-CN"/>
        </w:rPr>
        <w:t xml:space="preserve"> </w:t>
      </w:r>
      <w:r w:rsidRPr="002E6ABF">
        <w:rPr>
          <w:rFonts w:ascii="Arial" w:eastAsia="Times New Roman" w:hAnsi="Arial" w:cs="Arial"/>
          <w:sz w:val="24"/>
          <w:szCs w:val="24"/>
          <w:lang w:eastAsia="zh-CN"/>
        </w:rPr>
        <w:t>preliminarmente desclassificadas.</w:t>
      </w:r>
    </w:p>
    <w:p w14:paraId="64F26D4C" w14:textId="2118A2A0" w:rsidR="001F7C3D" w:rsidRDefault="001F7C3D" w:rsidP="009B492C">
      <w:pPr>
        <w:widowControl w:val="0"/>
        <w:suppressAutoHyphens/>
        <w:spacing w:after="0" w:line="240" w:lineRule="auto"/>
        <w:jc w:val="both"/>
        <w:rPr>
          <w:rFonts w:ascii="Arial" w:eastAsia="Times New Roman" w:hAnsi="Arial" w:cs="Arial"/>
          <w:b/>
          <w:sz w:val="24"/>
          <w:szCs w:val="24"/>
          <w:lang w:eastAsia="zh-CN"/>
        </w:rPr>
      </w:pPr>
    </w:p>
    <w:p w14:paraId="4357E6E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16. DESCLASSIFICAÇÃO DAS PROPOSTAS:</w:t>
      </w:r>
    </w:p>
    <w:p w14:paraId="1E432F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26ED41E"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r w:rsidRPr="002E6ABF">
        <w:rPr>
          <w:rFonts w:ascii="Arial" w:eastAsia="Times New Roman" w:hAnsi="Arial" w:cs="Arial"/>
          <w:sz w:val="24"/>
          <w:szCs w:val="24"/>
          <w:lang w:eastAsia="ja-JP"/>
        </w:rPr>
        <w:t xml:space="preserve">16.01. Será desclassificada a </w:t>
      </w:r>
      <w:r w:rsidRPr="002E6ABF">
        <w:rPr>
          <w:rFonts w:ascii="Arial" w:eastAsia="Times New Roman" w:hAnsi="Arial" w:cs="Arial"/>
          <w:b/>
          <w:sz w:val="24"/>
          <w:szCs w:val="24"/>
          <w:lang w:eastAsia="ja-JP"/>
        </w:rPr>
        <w:t>PROPOSTA</w:t>
      </w:r>
      <w:r w:rsidRPr="002E6ABF">
        <w:rPr>
          <w:rFonts w:ascii="Arial" w:eastAsia="Times New Roman" w:hAnsi="Arial" w:cs="Arial"/>
          <w:sz w:val="24"/>
          <w:szCs w:val="24"/>
          <w:lang w:eastAsia="ja-JP"/>
        </w:rPr>
        <w:t xml:space="preserve"> que não atender as exigências do presente edital e aquela que:</w:t>
      </w:r>
    </w:p>
    <w:p w14:paraId="40CC3075"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ja-JP"/>
        </w:rPr>
      </w:pPr>
    </w:p>
    <w:p w14:paraId="746BBC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não estiver assinada por pessoa (s) devidamente credenciada(s);</w:t>
      </w:r>
    </w:p>
    <w:p w14:paraId="643570E2"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71388B9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apresentar emendas, borrões ou rasuras em lugar essencial;</w:t>
      </w:r>
    </w:p>
    <w:p w14:paraId="21509CA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96FA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c)</w:t>
      </w:r>
      <w:r w:rsidRPr="002E6ABF">
        <w:rPr>
          <w:rFonts w:ascii="Arial" w:eastAsia="Times New Roman" w:hAnsi="Arial" w:cs="Arial"/>
          <w:sz w:val="24"/>
          <w:szCs w:val="24"/>
          <w:lang w:eastAsia="zh-CN"/>
        </w:rPr>
        <w:t xml:space="preserve"> não estiver totalmente expressa em Reais (R$);</w:t>
      </w:r>
    </w:p>
    <w:p w14:paraId="37096B9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F7068D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d)</w:t>
      </w:r>
      <w:r w:rsidRPr="002E6ABF">
        <w:rPr>
          <w:rFonts w:ascii="Arial" w:eastAsia="Times New Roman" w:hAnsi="Arial" w:cs="Arial"/>
          <w:sz w:val="24"/>
          <w:szCs w:val="24"/>
          <w:lang w:eastAsia="zh-CN"/>
        </w:rPr>
        <w:t xml:space="preserve"> for baseada em proposta (s) de outra (s) licitante(s); </w:t>
      </w:r>
    </w:p>
    <w:p w14:paraId="167432F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e)</w:t>
      </w:r>
      <w:r w:rsidR="0058703E">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oferecer vantagem não prevista neste edital, inclusive financiamentos subsidiados ou a fundo perdido, ou ainda vantagem baseada nas ofertas das (os) demais proponentes;</w:t>
      </w:r>
    </w:p>
    <w:p w14:paraId="02D4F70B" w14:textId="77777777" w:rsidR="0058703E" w:rsidRDefault="0058703E" w:rsidP="009B492C">
      <w:pPr>
        <w:widowControl w:val="0"/>
        <w:suppressAutoHyphens/>
        <w:spacing w:after="0" w:line="240" w:lineRule="auto"/>
        <w:jc w:val="both"/>
        <w:rPr>
          <w:rFonts w:ascii="Arial" w:eastAsia="Times New Roman" w:hAnsi="Arial" w:cs="Arial"/>
          <w:sz w:val="24"/>
          <w:szCs w:val="24"/>
          <w:lang w:eastAsia="zh-CN"/>
        </w:rPr>
      </w:pPr>
    </w:p>
    <w:p w14:paraId="3F162063" w14:textId="77777777" w:rsidR="0058703E" w:rsidRPr="002E6ABF" w:rsidRDefault="0058703E" w:rsidP="009B492C">
      <w:pPr>
        <w:widowControl w:val="0"/>
        <w:suppressAutoHyphens/>
        <w:spacing w:after="0" w:line="240" w:lineRule="auto"/>
        <w:jc w:val="both"/>
        <w:rPr>
          <w:rFonts w:ascii="Arial" w:eastAsia="Times New Roman" w:hAnsi="Arial" w:cs="Arial"/>
          <w:sz w:val="24"/>
          <w:szCs w:val="24"/>
          <w:lang w:eastAsia="zh-CN"/>
        </w:rPr>
      </w:pPr>
      <w:r w:rsidRPr="0058703E">
        <w:rPr>
          <w:rFonts w:ascii="Arial" w:eastAsia="Times New Roman" w:hAnsi="Arial" w:cs="Arial"/>
          <w:b/>
          <w:sz w:val="24"/>
          <w:szCs w:val="24"/>
          <w:lang w:eastAsia="zh-CN"/>
        </w:rPr>
        <w:t>f)</w:t>
      </w:r>
      <w:r>
        <w:rPr>
          <w:rFonts w:ascii="Arial" w:eastAsia="Times New Roman" w:hAnsi="Arial" w:cs="Arial"/>
          <w:sz w:val="24"/>
          <w:szCs w:val="24"/>
          <w:lang w:eastAsia="zh-CN"/>
        </w:rPr>
        <w:t xml:space="preserve"> apresentar qualquer cláusula divergente do modelo da proposta do edital, com intuito de estabelecer outra a favor do licitante, ou que apresente acréscimo ou supressão escrita de condições não estabelecidas no edital;</w:t>
      </w:r>
    </w:p>
    <w:p w14:paraId="4EE5431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C4AD07F" w14:textId="77777777" w:rsidR="009B492C" w:rsidRPr="002E6ABF" w:rsidRDefault="0058703E"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g</w:t>
      </w:r>
      <w:r w:rsidR="009B492C" w:rsidRPr="002E6ABF">
        <w:rPr>
          <w:rFonts w:ascii="Arial" w:eastAsia="Times New Roman" w:hAnsi="Arial" w:cs="Arial"/>
          <w:b/>
          <w:sz w:val="24"/>
          <w:szCs w:val="24"/>
          <w:lang w:eastAsia="zh-CN"/>
        </w:rPr>
        <w:t>)</w:t>
      </w:r>
      <w:r w:rsidR="009B492C" w:rsidRPr="002E6ABF">
        <w:rPr>
          <w:rFonts w:ascii="Arial" w:eastAsia="Times New Roman" w:hAnsi="Arial" w:cs="Arial"/>
          <w:sz w:val="24"/>
          <w:szCs w:val="24"/>
          <w:lang w:eastAsia="zh-CN"/>
        </w:rPr>
        <w:t xml:space="preserve"> aquelas com preços excessivos ou manifestamente inexequíveis, assim considerados aqueles que não venham a ser demonstrada sua viabilidade através de documentação que comprove que os custos são coerentes com os de mercado; e </w:t>
      </w:r>
    </w:p>
    <w:p w14:paraId="6D2D727F"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038E7497"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h</w:t>
      </w:r>
      <w:r w:rsidR="009B492C" w:rsidRPr="002E6ABF">
        <w:rPr>
          <w:rFonts w:ascii="Arial" w:eastAsia="Times New Roman" w:hAnsi="Arial" w:cs="Arial"/>
          <w:b/>
          <w:sz w:val="24"/>
          <w:szCs w:val="24"/>
          <w:lang w:eastAsia="zh-CN"/>
        </w:rPr>
        <w:t xml:space="preserve">) </w:t>
      </w:r>
      <w:r w:rsidR="009B492C" w:rsidRPr="002E6ABF">
        <w:rPr>
          <w:rFonts w:ascii="Arial" w:eastAsia="Times New Roman" w:hAnsi="Arial" w:cs="Arial"/>
          <w:sz w:val="24"/>
          <w:szCs w:val="24"/>
          <w:lang w:eastAsia="zh-CN"/>
        </w:rPr>
        <w:t>apresentar preço unitário simbólico, irrisório ou de valor zero.</w:t>
      </w:r>
    </w:p>
    <w:p w14:paraId="0B1B817A" w14:textId="77777777" w:rsidR="0058703E" w:rsidRDefault="0058703E" w:rsidP="009B492C">
      <w:pPr>
        <w:widowControl w:val="0"/>
        <w:suppressAutoHyphens/>
        <w:spacing w:after="0" w:line="240" w:lineRule="auto"/>
        <w:jc w:val="both"/>
        <w:rPr>
          <w:rFonts w:ascii="Arial" w:eastAsia="Times New Roman" w:hAnsi="Arial" w:cs="Arial"/>
          <w:b/>
          <w:sz w:val="24"/>
          <w:szCs w:val="24"/>
          <w:lang w:eastAsia="zh-CN"/>
        </w:rPr>
      </w:pPr>
    </w:p>
    <w:p w14:paraId="3942D6C6" w14:textId="77777777" w:rsidR="009B492C" w:rsidRDefault="0058703E"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b/>
          <w:sz w:val="24"/>
          <w:szCs w:val="24"/>
          <w:lang w:eastAsia="zh-CN"/>
        </w:rPr>
        <w:t>i</w:t>
      </w:r>
      <w:r w:rsidR="009B492C" w:rsidRPr="003A2FB5">
        <w:rPr>
          <w:rFonts w:ascii="Arial" w:eastAsia="Times New Roman" w:hAnsi="Arial" w:cs="Arial"/>
          <w:b/>
          <w:sz w:val="24"/>
          <w:szCs w:val="24"/>
          <w:lang w:eastAsia="zh-CN"/>
        </w:rPr>
        <w:t>)</w:t>
      </w:r>
      <w:r w:rsidR="009B492C">
        <w:rPr>
          <w:rFonts w:ascii="Arial" w:eastAsia="Times New Roman" w:hAnsi="Arial" w:cs="Arial"/>
          <w:sz w:val="24"/>
          <w:szCs w:val="24"/>
          <w:lang w:eastAsia="zh-CN"/>
        </w:rPr>
        <w:t xml:space="preserve"> pelas condições acima poderá ser desclassificada a proposta inteira do licitante ou apenas o item irregular, bem como aquela que não ofertar marca ou mais de uma marca para o mesmo item.</w:t>
      </w:r>
    </w:p>
    <w:p w14:paraId="54363F46" w14:textId="77777777" w:rsidR="000175F3" w:rsidRDefault="000175F3" w:rsidP="009B492C">
      <w:pPr>
        <w:widowControl w:val="0"/>
        <w:suppressAutoHyphens/>
        <w:spacing w:after="0" w:line="240" w:lineRule="auto"/>
        <w:jc w:val="both"/>
        <w:rPr>
          <w:rFonts w:ascii="Arial" w:eastAsia="Times New Roman" w:hAnsi="Arial" w:cs="Arial"/>
          <w:b/>
          <w:sz w:val="24"/>
          <w:szCs w:val="24"/>
          <w:lang w:eastAsia="zh-CN"/>
        </w:rPr>
      </w:pPr>
    </w:p>
    <w:p w14:paraId="4026360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17. DEFINIÇÃO DOS (AS) PROPONENTES PARA OFERECIMENTO DE LANCES VERBAIS</w:t>
      </w:r>
    </w:p>
    <w:p w14:paraId="14F262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1AAAA4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 Para efeito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o(a) proponente que tenha apresentado a proposta de menor preço e todas aquelas que hajam </w:t>
      </w:r>
      <w:r w:rsidRPr="002E6ABF">
        <w:rPr>
          <w:rFonts w:ascii="Arial" w:eastAsia="Times New Roman" w:hAnsi="Arial" w:cs="Arial"/>
          <w:sz w:val="24"/>
          <w:szCs w:val="24"/>
          <w:lang w:eastAsia="zh-CN"/>
        </w:rPr>
        <w:lastRenderedPageBreak/>
        <w:t>oferecido propostas em valores sucessivos e superiores em até 10% (dez por cento) àquela de menor preço.</w:t>
      </w:r>
    </w:p>
    <w:p w14:paraId="7B536B6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A4BAFF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17.01.01. Não havendo, pelo menos, 3 (três) propostas em conformidade com a previsão estabelecida no item “17.01.”,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selecionará, sempre com base na classificação provisória, a melhor proposta e as duas propostas imediatamente superiores, quando houver para que suas proponentes participem dos lances quaisquer que tenham sido os preços oferecidos nas propostas, observada a previsão estampada no subitem 17.01.02.</w:t>
      </w:r>
    </w:p>
    <w:p w14:paraId="54ABAD5E" w14:textId="77777777" w:rsidR="00025334" w:rsidRPr="002E6ABF" w:rsidRDefault="00025334" w:rsidP="009B492C">
      <w:pPr>
        <w:widowControl w:val="0"/>
        <w:suppressAutoHyphens/>
        <w:spacing w:after="0" w:line="240" w:lineRule="auto"/>
        <w:jc w:val="both"/>
        <w:rPr>
          <w:rFonts w:ascii="Arial" w:eastAsia="Times New Roman" w:hAnsi="Arial" w:cs="Arial"/>
          <w:sz w:val="24"/>
          <w:szCs w:val="24"/>
          <w:lang w:eastAsia="zh-CN"/>
        </w:rPr>
      </w:pPr>
    </w:p>
    <w:p w14:paraId="5926BFE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17.01.02. Em caso de empate entre duas ou mais propostas, observar-se-ão, também para efeito da definição das proponentes que poderão oferecer lances, as seguintes regras:</w:t>
      </w:r>
    </w:p>
    <w:p w14:paraId="3E9D933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a)</w:t>
      </w:r>
      <w:r w:rsidRPr="002E6ABF">
        <w:rPr>
          <w:rFonts w:ascii="Arial" w:eastAsia="Times New Roman" w:hAnsi="Arial" w:cs="Arial"/>
          <w:sz w:val="24"/>
          <w:szCs w:val="24"/>
          <w:lang w:eastAsia="zh-CN"/>
        </w:rPr>
        <w:t xml:space="preserve"> proposta de menor preço e todas as outras cujos valores sejam superiores </w:t>
      </w:r>
    </w:p>
    <w:p w14:paraId="3E2617C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a</w:t>
      </w:r>
      <w:r w:rsidRPr="002E6ABF">
        <w:rPr>
          <w:rFonts w:ascii="Arial" w:eastAsia="Times New Roman" w:hAnsi="Arial" w:cs="Arial"/>
          <w:sz w:val="24"/>
          <w:szCs w:val="24"/>
          <w:lang w:eastAsia="zh-CN"/>
        </w:rPr>
        <w:t>té 10% (dez por cento) àquela de menor preço, devendo existir, nesta situação, no mínimo, 3 (três) propostas válidas para a etapa de lances, conforme previsto no subitem 17.01; ou</w:t>
      </w:r>
    </w:p>
    <w:p w14:paraId="5669E80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F664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b)</w:t>
      </w:r>
      <w:r w:rsidRPr="002E6ABF">
        <w:rPr>
          <w:rFonts w:ascii="Arial" w:eastAsia="Times New Roman" w:hAnsi="Arial" w:cs="Arial"/>
          <w:sz w:val="24"/>
          <w:szCs w:val="24"/>
          <w:lang w:eastAsia="zh-CN"/>
        </w:rPr>
        <w:t xml:space="preserve"> todas as propostas coincidentes com um dos 3 (três) menores valores ofertados, se houver.</w:t>
      </w:r>
    </w:p>
    <w:p w14:paraId="027E338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E8C66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17.01.03. Na hipótese da ocorrência das previsões colacionadas no subitem 17.01.02., alíneas “a” e “b”, para efeito do estabelecimento da ordem da classificação provisória das proponentes empatadas, a correspondente definição será levada a efeito por meio de sorteio. Caberá a vencedora de o sorteio definir o momento em que oferecerá oferta/lance.</w:t>
      </w:r>
    </w:p>
    <w:p w14:paraId="2B3C017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17.01.04. Havendo um(a) único(a) proponente ou tão somente uma proposta válida,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poderá decidir, justificadamente, pela suspensão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para melhor avaliação das regras editalícias, das limitações de mercado, envolvendo quaisquer outros aspectos pertinentes e o próprio preço cotado, ou pela repetição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ou, ainda, dar prosseguimento ao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condicionado, em todas as hipóteses, à inexistência de prejuízos para a Câmara Municipal de Extrema. </w:t>
      </w:r>
    </w:p>
    <w:p w14:paraId="1EE86725"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845A74">
        <w:rPr>
          <w:rFonts w:ascii="Arial" w:eastAsia="Times New Roman" w:hAnsi="Arial" w:cs="Arial"/>
          <w:b/>
          <w:sz w:val="24"/>
          <w:szCs w:val="24"/>
          <w:lang w:eastAsia="zh-CN"/>
        </w:rPr>
        <w:t>18. DO OFERECIMENTO OU INEXISTÊNCIA DE LANCES VERBAIS</w:t>
      </w:r>
    </w:p>
    <w:p w14:paraId="54C9BD2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6B2CC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18.01. Definidos os aspectos pertinentes às proponentes que poderão oferecer lances verbais, dar-se-á início ao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que deverão ser formulados em valores distintos e decrescentes, inferiores à proposta de menor preço.</w:t>
      </w:r>
      <w:r>
        <w:rPr>
          <w:rFonts w:ascii="Arial" w:eastAsia="Times New Roman" w:hAnsi="Arial" w:cs="Arial"/>
          <w:sz w:val="24"/>
          <w:szCs w:val="24"/>
          <w:lang w:eastAsia="zh-CN"/>
        </w:rPr>
        <w:t xml:space="preserve"> </w:t>
      </w:r>
    </w:p>
    <w:p w14:paraId="5CA2C349"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18.01.01. Somente será(</w:t>
      </w:r>
      <w:proofErr w:type="spellStart"/>
      <w:r w:rsidRPr="002E6ABF">
        <w:rPr>
          <w:rFonts w:ascii="Arial" w:eastAsia="Times New Roman" w:hAnsi="Arial" w:cs="Arial"/>
          <w:sz w:val="24"/>
          <w:szCs w:val="24"/>
          <w:lang w:eastAsia="zh-CN"/>
        </w:rPr>
        <w:t>ão</w:t>
      </w:r>
      <w:proofErr w:type="spellEnd"/>
      <w:r w:rsidRPr="002E6ABF">
        <w:rPr>
          <w:rFonts w:ascii="Arial" w:eastAsia="Times New Roman" w:hAnsi="Arial" w:cs="Arial"/>
          <w:sz w:val="24"/>
          <w:szCs w:val="24"/>
          <w:lang w:eastAsia="zh-CN"/>
        </w:rPr>
        <w:t xml:space="preserve">) aceito(s) </w:t>
      </w:r>
      <w:r w:rsidRPr="002E6ABF">
        <w:rPr>
          <w:rFonts w:ascii="Arial" w:eastAsia="Times New Roman" w:hAnsi="Arial" w:cs="Arial"/>
          <w:b/>
          <w:sz w:val="24"/>
          <w:szCs w:val="24"/>
          <w:lang w:eastAsia="zh-CN"/>
        </w:rPr>
        <w:t>LANCE(S) VERBAL(IS)</w:t>
      </w:r>
      <w:r w:rsidRPr="002E6ABF">
        <w:rPr>
          <w:rFonts w:ascii="Arial" w:eastAsia="Times New Roman" w:hAnsi="Arial" w:cs="Arial"/>
          <w:sz w:val="24"/>
          <w:szCs w:val="24"/>
          <w:lang w:eastAsia="zh-CN"/>
        </w:rPr>
        <w:t xml:space="preserve"> que seja(m) inferior(es) ao valor da menor </w:t>
      </w:r>
      <w:r w:rsidRPr="002E6ABF">
        <w:rPr>
          <w:rFonts w:ascii="Arial" w:eastAsia="Times New Roman" w:hAnsi="Arial" w:cs="Arial"/>
          <w:b/>
          <w:sz w:val="24"/>
          <w:szCs w:val="24"/>
          <w:lang w:eastAsia="zh-CN"/>
        </w:rPr>
        <w:t>PROPOSTA ESCRITA</w:t>
      </w:r>
      <w:r w:rsidRPr="002E6ABF">
        <w:rPr>
          <w:rFonts w:ascii="Arial" w:eastAsia="Times New Roman" w:hAnsi="Arial" w:cs="Arial"/>
          <w:sz w:val="24"/>
          <w:szCs w:val="24"/>
          <w:lang w:eastAsia="zh-CN"/>
        </w:rPr>
        <w:t xml:space="preserve"> e/ou do último menor </w:t>
      </w:r>
      <w:r w:rsidRPr="002E6ABF">
        <w:rPr>
          <w:rFonts w:ascii="Arial" w:eastAsia="Times New Roman" w:hAnsi="Arial" w:cs="Arial"/>
          <w:b/>
          <w:sz w:val="24"/>
          <w:szCs w:val="24"/>
          <w:lang w:eastAsia="zh-CN"/>
        </w:rPr>
        <w:t>LANCE VERBAL</w:t>
      </w:r>
      <w:r w:rsidRPr="002E6ABF">
        <w:rPr>
          <w:rFonts w:ascii="Arial" w:eastAsia="Times New Roman" w:hAnsi="Arial" w:cs="Arial"/>
          <w:sz w:val="24"/>
          <w:szCs w:val="24"/>
          <w:lang w:eastAsia="zh-CN"/>
        </w:rPr>
        <w:t xml:space="preserve"> oferecido.</w:t>
      </w:r>
      <w:r>
        <w:rPr>
          <w:rFonts w:ascii="Arial" w:eastAsia="Times New Roman" w:hAnsi="Arial" w:cs="Arial"/>
          <w:sz w:val="24"/>
          <w:szCs w:val="24"/>
          <w:lang w:eastAsia="zh-CN"/>
        </w:rPr>
        <w:t xml:space="preserve"> A </w:t>
      </w:r>
      <w:r w:rsidRPr="00095AC2">
        <w:rPr>
          <w:rFonts w:ascii="Arial" w:eastAsia="Times New Roman" w:hAnsi="Arial" w:cs="Arial"/>
          <w:sz w:val="24"/>
          <w:szCs w:val="24"/>
          <w:lang w:eastAsia="zh-CN"/>
        </w:rPr>
        <w:t xml:space="preserve">licitação será pelo MENOR PREÇO </w:t>
      </w:r>
      <w:r>
        <w:rPr>
          <w:rFonts w:ascii="Arial" w:eastAsia="Times New Roman" w:hAnsi="Arial" w:cs="Arial"/>
          <w:sz w:val="24"/>
          <w:szCs w:val="24"/>
          <w:lang w:eastAsia="zh-CN"/>
        </w:rPr>
        <w:t>UNITÁRIO.</w:t>
      </w:r>
    </w:p>
    <w:p w14:paraId="6B2AA94C" w14:textId="77777777" w:rsidR="00894562" w:rsidRPr="002E6ABF" w:rsidRDefault="00894562" w:rsidP="00894562">
      <w:pPr>
        <w:spacing w:after="0" w:line="240" w:lineRule="auto"/>
        <w:jc w:val="both"/>
        <w:rPr>
          <w:rFonts w:ascii="Arial" w:eastAsia="Times New Roman" w:hAnsi="Arial" w:cs="Arial"/>
          <w:sz w:val="24"/>
          <w:szCs w:val="24"/>
          <w:lang w:eastAsia="zh-CN"/>
        </w:rPr>
      </w:pPr>
    </w:p>
    <w:p w14:paraId="5EADCA62" w14:textId="77777777" w:rsidR="00894562" w:rsidRDefault="00894562" w:rsidP="00894562">
      <w:pPr>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18.02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convidará individualmente os(as) proponentes classificados(as) para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de forma sequencial, a partir do(a) proponente da proposta de maior preço e as demais em ordem decrescente de valor, sendo que o(a) proponente da proposta de menor preço será o(a) último(a) a </w:t>
      </w:r>
      <w:r w:rsidRPr="002E6ABF">
        <w:rPr>
          <w:rFonts w:ascii="Arial" w:eastAsia="Times New Roman" w:hAnsi="Arial" w:cs="Arial"/>
          <w:b/>
          <w:sz w:val="24"/>
          <w:szCs w:val="24"/>
          <w:lang w:eastAsia="zh-CN"/>
        </w:rPr>
        <w:t>OFERECER LANCE VERBAL</w:t>
      </w:r>
      <w:r w:rsidRPr="002E6ABF">
        <w:rPr>
          <w:rFonts w:ascii="Arial" w:eastAsia="Times New Roman" w:hAnsi="Arial" w:cs="Arial"/>
          <w:sz w:val="24"/>
          <w:szCs w:val="24"/>
          <w:lang w:eastAsia="zh-CN"/>
        </w:rPr>
        <w:t>.</w:t>
      </w:r>
    </w:p>
    <w:p w14:paraId="4C3A0285" w14:textId="77777777" w:rsidR="00894562" w:rsidRDefault="00894562" w:rsidP="00894562">
      <w:pPr>
        <w:spacing w:after="0" w:line="240" w:lineRule="auto"/>
        <w:jc w:val="both"/>
        <w:rPr>
          <w:rFonts w:ascii="Arial" w:eastAsia="Times New Roman" w:hAnsi="Arial" w:cs="Arial"/>
          <w:sz w:val="24"/>
          <w:szCs w:val="24"/>
          <w:lang w:eastAsia="zh-CN"/>
        </w:rPr>
      </w:pPr>
    </w:p>
    <w:p w14:paraId="687F77E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18.03. Não poderá haver desistência dos lances ofertados, sujeitando-se o licitante desistente às penalidades constantes deste edital.</w:t>
      </w:r>
    </w:p>
    <w:p w14:paraId="7D273BE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5329B4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 Quando convocado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 desistência do(a) proponente de apresentar lance verbal implicará na exclusão da etapa de </w:t>
      </w:r>
      <w:r w:rsidRPr="002E6ABF">
        <w:rPr>
          <w:rFonts w:ascii="Arial" w:eastAsia="Times New Roman" w:hAnsi="Arial" w:cs="Arial"/>
          <w:b/>
          <w:sz w:val="24"/>
          <w:szCs w:val="24"/>
          <w:lang w:eastAsia="zh-CN"/>
        </w:rPr>
        <w:t>LANCES VERBAIS</w:t>
      </w:r>
      <w:r w:rsidRPr="002E6ABF">
        <w:rPr>
          <w:rFonts w:ascii="Arial" w:eastAsia="Times New Roman" w:hAnsi="Arial" w:cs="Arial"/>
          <w:sz w:val="24"/>
          <w:szCs w:val="24"/>
          <w:lang w:eastAsia="zh-CN"/>
        </w:rPr>
        <w:t>, ficando sua última proposta registrada para a classificação final.</w:t>
      </w:r>
    </w:p>
    <w:p w14:paraId="617B1A9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AB867C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18.04.01 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terá prosseguimento enquanto houver disponibilidade para tanto por parte das proponentes.</w:t>
      </w:r>
    </w:p>
    <w:p w14:paraId="1F7305D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AB468F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18.05. O encerramento da etapa de </w:t>
      </w:r>
      <w:r w:rsidRPr="002E6ABF">
        <w:rPr>
          <w:rFonts w:ascii="Arial" w:eastAsia="Times New Roman" w:hAnsi="Arial" w:cs="Arial"/>
          <w:b/>
          <w:sz w:val="24"/>
          <w:szCs w:val="24"/>
          <w:lang w:eastAsia="zh-CN"/>
        </w:rPr>
        <w:t>OFERECIMENTO DE LANCES VERBAIS</w:t>
      </w:r>
      <w:r w:rsidRPr="002E6ABF">
        <w:rPr>
          <w:rFonts w:ascii="Arial" w:eastAsia="Times New Roman" w:hAnsi="Arial" w:cs="Arial"/>
          <w:sz w:val="24"/>
          <w:szCs w:val="24"/>
          <w:lang w:eastAsia="zh-CN"/>
        </w:rPr>
        <w:t xml:space="preserve"> ocorrerá quando todos os(as) proponentes declinarem da correspondente formulação.</w:t>
      </w:r>
    </w:p>
    <w:p w14:paraId="162CA83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A3E654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18.06. Declarada encerrada a etapa de </w:t>
      </w:r>
      <w:r w:rsidRPr="002E6ABF">
        <w:rPr>
          <w:rFonts w:ascii="Arial" w:eastAsia="Times New Roman" w:hAnsi="Arial" w:cs="Arial"/>
          <w:b/>
          <w:sz w:val="24"/>
          <w:szCs w:val="24"/>
          <w:lang w:eastAsia="zh-CN"/>
        </w:rPr>
        <w:t>OFERECIMENTO DE LANCES</w:t>
      </w:r>
      <w:r w:rsidRPr="002E6ABF">
        <w:rPr>
          <w:rFonts w:ascii="Arial" w:eastAsia="Times New Roman" w:hAnsi="Arial" w:cs="Arial"/>
          <w:sz w:val="24"/>
          <w:szCs w:val="24"/>
          <w:lang w:eastAsia="zh-CN"/>
        </w:rPr>
        <w:t xml:space="preserve"> e classificadas as propostas na ordem crescente de valor, incluindo aquelas que declinaram do oferecimento de lance(s), sempre com base no último preço/lance apresentado,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examinará a aceitabilidade do valor daquela de menor preço, ou</w:t>
      </w:r>
      <w:r>
        <w:rPr>
          <w:rFonts w:ascii="Arial" w:eastAsia="Times New Roman" w:hAnsi="Arial" w:cs="Arial"/>
          <w:sz w:val="24"/>
          <w:szCs w:val="24"/>
          <w:lang w:eastAsia="zh-CN"/>
        </w:rPr>
        <w:t xml:space="preserve"> seja, da primeira classificada</w:t>
      </w:r>
      <w:r w:rsidRPr="002E6ABF">
        <w:rPr>
          <w:rFonts w:ascii="Arial" w:eastAsia="Times New Roman" w:hAnsi="Arial" w:cs="Arial"/>
          <w:sz w:val="24"/>
          <w:szCs w:val="24"/>
          <w:lang w:eastAsia="zh-CN"/>
        </w:rPr>
        <w:t xml:space="preserve">. </w:t>
      </w:r>
    </w:p>
    <w:p w14:paraId="56C03513"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6C10367"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18.06.01 C</w:t>
      </w:r>
      <w:r w:rsidRPr="00A57BA4">
        <w:rPr>
          <w:rFonts w:ascii="Arial" w:eastAsia="Times New Roman" w:hAnsi="Arial" w:cs="Arial"/>
          <w:sz w:val="24"/>
          <w:szCs w:val="24"/>
          <w:lang w:eastAsia="zh-CN"/>
        </w:rPr>
        <w:t xml:space="preserve">aso entenda que o preço é inexequível, </w:t>
      </w:r>
      <w:r>
        <w:rPr>
          <w:rFonts w:ascii="Arial" w:eastAsia="Times New Roman" w:hAnsi="Arial" w:cs="Arial"/>
          <w:sz w:val="24"/>
          <w:szCs w:val="24"/>
          <w:lang w:eastAsia="zh-CN"/>
        </w:rPr>
        <w:t xml:space="preserve">o pregoeiro deverá questionar a licitante a respeito da inexequibilidade/exequibilidade de sua proposta e fazer o devido registo na ata da sessão, a licitação </w:t>
      </w:r>
      <w:r w:rsidRPr="007066EA">
        <w:rPr>
          <w:rFonts w:ascii="Arial" w:eastAsia="Times New Roman" w:hAnsi="Arial" w:cs="Arial"/>
          <w:sz w:val="24"/>
          <w:szCs w:val="24"/>
          <w:lang w:eastAsia="zh-CN"/>
        </w:rPr>
        <w:t>terá efeito suspensivo</w:t>
      </w:r>
      <w:r>
        <w:rPr>
          <w:rFonts w:ascii="Arial" w:eastAsia="Times New Roman" w:hAnsi="Arial" w:cs="Arial"/>
          <w:sz w:val="24"/>
          <w:szCs w:val="24"/>
          <w:lang w:eastAsia="zh-CN"/>
        </w:rPr>
        <w:t xml:space="preserve">, independente de interposição recursal, após a abertura do envelope de habilitação da licitante classificada em primeiro lugar, e ficará estabelecido o prazo de dois dias úteis </w:t>
      </w:r>
      <w:r w:rsidRPr="00A57BA4">
        <w:rPr>
          <w:rFonts w:ascii="Arial" w:eastAsia="Times New Roman" w:hAnsi="Arial" w:cs="Arial"/>
          <w:sz w:val="24"/>
          <w:szCs w:val="24"/>
          <w:lang w:eastAsia="zh-CN"/>
        </w:rPr>
        <w:t xml:space="preserve">para que o licitante demonstre a exequibilidade de seu preço; </w:t>
      </w:r>
      <w:r>
        <w:rPr>
          <w:rFonts w:ascii="Arial" w:eastAsia="Times New Roman" w:hAnsi="Arial" w:cs="Arial"/>
          <w:sz w:val="24"/>
          <w:szCs w:val="24"/>
          <w:lang w:eastAsia="zh-CN"/>
        </w:rPr>
        <w:t xml:space="preserve">o efetivo recebimento dos documentos de exequibilidade será em sessão pública, no dia seguinte ao vencimento do prazo concedido, perante os licitantes interessados e a equipe de apoio, no mesmo horário da sessão, independente de convocação. Depois de recebidos os documentos o pregoeiro terá o prazo de 24 horas para analisar a exequibilidade/inexequibilidade da proposta, e encaminhar via e-mail a todos os licitantes a sua apreciação. </w:t>
      </w:r>
    </w:p>
    <w:p w14:paraId="55AC56A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85A6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18.06.01.01 O licitante com proposta entendida como inexequível poderá enviar a demonstração de exequibilidade de sua proposta pelo e-mail </w:t>
      </w:r>
      <w:hyperlink r:id="rId13" w:history="1">
        <w:r w:rsidRPr="009C3EDF">
          <w:rPr>
            <w:rStyle w:val="Hyperlink"/>
            <w:sz w:val="24"/>
            <w:szCs w:val="24"/>
            <w:lang w:eastAsia="zh-CN"/>
          </w:rPr>
          <w:t>licitacaoextrema@yahoo.com.br</w:t>
        </w:r>
      </w:hyperlink>
      <w:r>
        <w:rPr>
          <w:rFonts w:ascii="Arial" w:eastAsia="Times New Roman" w:hAnsi="Arial" w:cs="Arial"/>
          <w:sz w:val="24"/>
          <w:szCs w:val="24"/>
          <w:lang w:eastAsia="zh-CN"/>
        </w:rPr>
        <w:t xml:space="preserve"> ou protocolar na sala da secretaria administrativa da Câmara Municipal de Extrema, situada na Avenida Delegado Waldemar Gomes Pinto, 1626, Bairro Ponte Nova, em Extrema, MG.</w:t>
      </w:r>
    </w:p>
    <w:p w14:paraId="5545E8B0"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18.06.02 P</w:t>
      </w:r>
      <w:r w:rsidRPr="00A57BA4">
        <w:rPr>
          <w:rFonts w:ascii="Arial" w:eastAsia="Times New Roman" w:hAnsi="Arial" w:cs="Arial"/>
          <w:sz w:val="24"/>
          <w:szCs w:val="24"/>
          <w:lang w:eastAsia="zh-CN"/>
        </w:rPr>
        <w:t>ara demonstração da exequibilidade do preço ofertado, serão admitidos:</w:t>
      </w:r>
    </w:p>
    <w:p w14:paraId="75FC92EF"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759DC359"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Planilha de custos elaborada pelo próprio licitante sujeita a exame pelo Pregoeiro e equipe de apoio; e</w:t>
      </w:r>
    </w:p>
    <w:p w14:paraId="405C1628" w14:textId="77777777" w:rsidR="00894562" w:rsidRPr="00A57BA4" w:rsidRDefault="00894562" w:rsidP="00894562">
      <w:pPr>
        <w:widowControl w:val="0"/>
        <w:suppressAutoHyphens/>
        <w:spacing w:after="0" w:line="240" w:lineRule="auto"/>
        <w:jc w:val="both"/>
        <w:rPr>
          <w:rFonts w:ascii="Arial" w:eastAsia="Times New Roman" w:hAnsi="Arial" w:cs="Arial"/>
          <w:sz w:val="24"/>
          <w:szCs w:val="24"/>
          <w:lang w:eastAsia="zh-CN"/>
        </w:rPr>
      </w:pPr>
    </w:p>
    <w:p w14:paraId="27CADADE" w14:textId="77777777" w:rsidR="00894562" w:rsidRPr="006D32D9" w:rsidRDefault="00894562" w:rsidP="001A2131">
      <w:pPr>
        <w:pStyle w:val="PargrafodaLista"/>
        <w:widowControl w:val="0"/>
        <w:numPr>
          <w:ilvl w:val="0"/>
          <w:numId w:val="25"/>
        </w:numPr>
        <w:suppressAutoHyphens/>
        <w:spacing w:after="0" w:line="240" w:lineRule="auto"/>
        <w:jc w:val="both"/>
        <w:rPr>
          <w:rFonts w:ascii="Arial" w:eastAsia="Times New Roman" w:hAnsi="Arial" w:cs="Arial"/>
          <w:sz w:val="24"/>
          <w:szCs w:val="24"/>
          <w:lang w:eastAsia="zh-CN"/>
        </w:rPr>
      </w:pPr>
      <w:r w:rsidRPr="006D32D9">
        <w:rPr>
          <w:rFonts w:ascii="Arial" w:eastAsia="Times New Roman" w:hAnsi="Arial" w:cs="Arial"/>
          <w:sz w:val="24"/>
          <w:szCs w:val="24"/>
          <w:lang w:eastAsia="zh-CN"/>
        </w:rPr>
        <w:t>Contratação em andamento com preços semelhantes.</w:t>
      </w:r>
    </w:p>
    <w:p w14:paraId="2C3B446D"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8BCD1E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lastRenderedPageBreak/>
        <w:t xml:space="preserve">18.06.03 </w:t>
      </w:r>
      <w:r w:rsidRPr="00A57BA4">
        <w:rPr>
          <w:rFonts w:ascii="Arial" w:eastAsia="Times New Roman" w:hAnsi="Arial" w:cs="Arial"/>
          <w:sz w:val="24"/>
          <w:szCs w:val="24"/>
          <w:lang w:eastAsia="zh-CN"/>
        </w:rPr>
        <w:t>o licitante que ofertar preço considerado inexequível pelo pregoeiro, e que não demonstre</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posteriormente a sua exequibilidade, se sujeita às sanções administrativas pela não manutenção</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da proposta, sem prejuízo de outras sanções,</w:t>
      </w:r>
      <w:r>
        <w:rPr>
          <w:rFonts w:ascii="Arial" w:eastAsia="Times New Roman" w:hAnsi="Arial" w:cs="Arial"/>
          <w:sz w:val="24"/>
          <w:szCs w:val="24"/>
          <w:lang w:eastAsia="zh-CN"/>
        </w:rPr>
        <w:t xml:space="preserve"> </w:t>
      </w:r>
      <w:r w:rsidRPr="00A57BA4">
        <w:rPr>
          <w:rFonts w:ascii="Arial" w:eastAsia="Times New Roman" w:hAnsi="Arial" w:cs="Arial"/>
          <w:sz w:val="24"/>
          <w:szCs w:val="24"/>
          <w:lang w:eastAsia="zh-CN"/>
        </w:rPr>
        <w:t>inclusive aquela tipificada no art. 93 da Lei Federal nº 8.666, de 1993</w:t>
      </w:r>
      <w:r>
        <w:rPr>
          <w:rFonts w:ascii="Arial" w:eastAsia="Times New Roman" w:hAnsi="Arial" w:cs="Arial"/>
          <w:sz w:val="24"/>
          <w:szCs w:val="24"/>
          <w:lang w:eastAsia="zh-CN"/>
        </w:rPr>
        <w:t>. Tal situação deverá ser levada ao conhecimento da Administração para apreciação.</w:t>
      </w:r>
    </w:p>
    <w:p w14:paraId="7ECD6F9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400566"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18.07.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decidirá pela negociação com o(a) proponente de menor preço, para que seja obtido preço melhor.</w:t>
      </w:r>
    </w:p>
    <w:p w14:paraId="751BDD6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90A10A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18.08. Na hipótese de não realização de lances verbais,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 conformidade entre a proposta escrita de menor preço e o valor estimado para a contratação.</w:t>
      </w:r>
    </w:p>
    <w:p w14:paraId="222E05A1"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5A9AA9FC"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18.09. Ocorrendo a previsão delineada anteriormente, e depois do exame da aceitabilidade do objeto e do preço, também é facultado ao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negociar com a proponente da proposta de menor preço, para que seja obtido preço melhor.</w:t>
      </w:r>
    </w:p>
    <w:p w14:paraId="7A7800B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8C1247B"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18.10. Havendo propostas ou lances, conforme o caso, de microempresa ou empresa de pequeno porte, com intervalo de até 5% (cinco por cento) superiores à licitante melhor classificada no certame, serão essas consideradas empatadas, com direito de preferência pela ordem de classificação, nos termos do art. 44, da Lei Complementar nº 123, de 14 de dezembro de 2006, para oferecer proposta.</w:t>
      </w:r>
    </w:p>
    <w:p w14:paraId="54A16A0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4F6CBB12" w14:textId="77777777" w:rsidR="00894562" w:rsidRPr="002E6ABF" w:rsidRDefault="00894562" w:rsidP="00894562">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18.10.01. </w:t>
      </w:r>
      <w:r w:rsidRPr="002E6ABF">
        <w:rPr>
          <w:rFonts w:ascii="Arial" w:eastAsia="Times New Roman" w:hAnsi="Arial" w:cs="Arial"/>
          <w:b/>
          <w:sz w:val="24"/>
          <w:szCs w:val="24"/>
          <w:lang w:eastAsia="zh-CN"/>
        </w:rPr>
        <w:t>O exercício do direito de preferência somente será aplicado quando a melhor oferta da fase de lances não tiver sido apresentada pela própria microempresa ou empresa de pequeno porte.</w:t>
      </w:r>
    </w:p>
    <w:p w14:paraId="1951946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69B71EB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18.11. Não sendo exercido o direito de preferência com apresentação de proposta/lance inferior pela microempresa ou empresa de pequeno porte, conforme o caso, no prazo de 05 (cinco) minutos, após o encerramento de lances a contar da convocação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ocorrerá a preclusão e a contratação da proposta originalmente mais bem classificada, ou revogação do certame.</w:t>
      </w:r>
    </w:p>
    <w:p w14:paraId="3122308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07AC1039"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18.12. O instituto da preferência da contratação no exame das propostas previsto no presente edital, somente se aplicará na hipótese </w:t>
      </w:r>
      <w:proofErr w:type="gramStart"/>
      <w:r w:rsidRPr="002E6ABF">
        <w:rPr>
          <w:rFonts w:ascii="Arial" w:eastAsia="Times New Roman" w:hAnsi="Arial" w:cs="Arial"/>
          <w:sz w:val="24"/>
          <w:szCs w:val="24"/>
          <w:lang w:eastAsia="zh-CN"/>
        </w:rPr>
        <w:t>da</w:t>
      </w:r>
      <w:proofErr w:type="gramEnd"/>
      <w:r w:rsidRPr="002E6ABF">
        <w:rPr>
          <w:rFonts w:ascii="Arial" w:eastAsia="Times New Roman" w:hAnsi="Arial" w:cs="Arial"/>
          <w:sz w:val="24"/>
          <w:szCs w:val="24"/>
          <w:lang w:eastAsia="zh-CN"/>
        </w:rPr>
        <w:t xml:space="preserve"> proposta inicial não ter sido apresentada por microempresa ou empresa de pequeno porte. Havendo equivalência de valores no intervalo estabelecido no item “18.10.”, será realizado sorteio entre elas para que se identifique àquela que primeiro poderá exercer a preferência e apresentar nova proposta.</w:t>
      </w:r>
    </w:p>
    <w:p w14:paraId="6EF70D22"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16BFB48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18.12.1. Entende-se por equivalência dos valores das propostas as que apresentarem igual valor, respeitada a ordem de classificação.</w:t>
      </w:r>
    </w:p>
    <w:p w14:paraId="537E984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3AA5D7AE"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18.13. O </w:t>
      </w:r>
      <w:r w:rsidRPr="002E6ABF">
        <w:rPr>
          <w:rFonts w:ascii="Arial" w:eastAsia="Times New Roman" w:hAnsi="Arial" w:cs="Arial"/>
          <w:b/>
          <w:sz w:val="24"/>
          <w:szCs w:val="24"/>
          <w:lang w:eastAsia="zh-CN"/>
        </w:rPr>
        <w:t xml:space="preserve">PREGOEIRO </w:t>
      </w:r>
      <w:r w:rsidRPr="002E6ABF">
        <w:rPr>
          <w:rFonts w:ascii="Arial" w:eastAsia="Times New Roman" w:hAnsi="Arial" w:cs="Arial"/>
          <w:sz w:val="24"/>
          <w:szCs w:val="24"/>
          <w:lang w:eastAsia="zh-CN"/>
        </w:rPr>
        <w:t xml:space="preserve">deverá comparar os preços apresentados com atuais praticados no mercado ou até mesmo propostos em licitações anteriores, utilizando-se da pesquisa realizada, que será juntada aos autos por ocasião do </w:t>
      </w:r>
      <w:r w:rsidRPr="002E6ABF">
        <w:rPr>
          <w:rFonts w:ascii="Arial" w:eastAsia="Times New Roman" w:hAnsi="Arial" w:cs="Arial"/>
          <w:sz w:val="24"/>
          <w:szCs w:val="24"/>
          <w:lang w:eastAsia="zh-CN"/>
        </w:rPr>
        <w:lastRenderedPageBreak/>
        <w:t>julgamento, e/ou de todos os meios possíveis para a correspondente verificação.</w:t>
      </w:r>
    </w:p>
    <w:p w14:paraId="075004E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3D8F1D4"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 Considerada aceitável a oferta de menor preço, </w:t>
      </w:r>
      <w:r>
        <w:rPr>
          <w:rFonts w:ascii="Arial" w:eastAsia="Times New Roman" w:hAnsi="Arial" w:cs="Arial"/>
          <w:sz w:val="24"/>
          <w:szCs w:val="24"/>
          <w:lang w:eastAsia="zh-CN"/>
        </w:rPr>
        <w:t xml:space="preserve">independente de comprovação futura de exequibilidade/inexequibilidade, </w:t>
      </w:r>
      <w:r w:rsidRPr="002E6ABF">
        <w:rPr>
          <w:rFonts w:ascii="Arial" w:eastAsia="Times New Roman" w:hAnsi="Arial" w:cs="Arial"/>
          <w:sz w:val="24"/>
          <w:szCs w:val="24"/>
          <w:lang w:eastAsia="zh-CN"/>
        </w:rPr>
        <w:t xml:space="preserve">será aberto o envelope contendo os </w:t>
      </w:r>
      <w:r w:rsidRPr="002E6ABF">
        <w:rPr>
          <w:rFonts w:ascii="Arial" w:eastAsia="Times New Roman" w:hAnsi="Arial" w:cs="Arial"/>
          <w:b/>
          <w:sz w:val="24"/>
          <w:szCs w:val="24"/>
          <w:lang w:eastAsia="zh-CN"/>
        </w:rPr>
        <w:t>DOCUMENTOS DE HABILITAÇÃO</w:t>
      </w:r>
      <w:r w:rsidRPr="002E6ABF">
        <w:rPr>
          <w:rFonts w:ascii="Arial" w:eastAsia="Times New Roman" w:hAnsi="Arial" w:cs="Arial"/>
          <w:sz w:val="24"/>
          <w:szCs w:val="24"/>
          <w:lang w:eastAsia="zh-CN"/>
        </w:rPr>
        <w:t xml:space="preserve"> da sua proponente, facultando-lhe o saneamento da documentação de natureza declaratória na própria sessão.</w:t>
      </w:r>
    </w:p>
    <w:p w14:paraId="54C218AC"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539635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5</w:t>
      </w:r>
      <w:r w:rsidRPr="002E6ABF">
        <w:rPr>
          <w:rFonts w:ascii="Arial" w:eastAsia="Times New Roman" w:hAnsi="Arial" w:cs="Arial"/>
          <w:sz w:val="24"/>
          <w:szCs w:val="24"/>
          <w:lang w:eastAsia="zh-CN"/>
        </w:rPr>
        <w:t>. Para efeito do saneamento, a correção da(s) falha(s) formal (</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 xml:space="preserve">) poderá ser desencadeada durante a realização da própria sessão pública, com a apresentação, encaminhamento e / ou substituição de documento(s), ou com a verificação desenvolvida por meio eletrônico, </w:t>
      </w:r>
      <w:proofErr w:type="spellStart"/>
      <w:r w:rsidRPr="002E6ABF">
        <w:rPr>
          <w:rFonts w:ascii="Arial" w:eastAsia="Times New Roman" w:hAnsi="Arial" w:cs="Arial"/>
          <w:sz w:val="24"/>
          <w:szCs w:val="24"/>
          <w:lang w:eastAsia="zh-CN"/>
        </w:rPr>
        <w:t>fac-simile</w:t>
      </w:r>
      <w:proofErr w:type="spellEnd"/>
      <w:r w:rsidRPr="002E6ABF">
        <w:rPr>
          <w:rFonts w:ascii="Arial" w:eastAsia="Times New Roman" w:hAnsi="Arial" w:cs="Arial"/>
          <w:sz w:val="24"/>
          <w:szCs w:val="24"/>
          <w:lang w:eastAsia="zh-CN"/>
        </w:rPr>
        <w:t xml:space="preserve"> ou, ainda, por qualquer outro método que venha a produzir o(s) efeito(s) indispensável(</w:t>
      </w:r>
      <w:proofErr w:type="spellStart"/>
      <w:r w:rsidRPr="002E6ABF">
        <w:rPr>
          <w:rFonts w:ascii="Arial" w:eastAsia="Times New Roman" w:hAnsi="Arial" w:cs="Arial"/>
          <w:sz w:val="24"/>
          <w:szCs w:val="24"/>
          <w:lang w:eastAsia="zh-CN"/>
        </w:rPr>
        <w:t>is</w:t>
      </w:r>
      <w:proofErr w:type="spellEnd"/>
      <w:r w:rsidRPr="002E6ABF">
        <w:rPr>
          <w:rFonts w:ascii="Arial" w:eastAsia="Times New Roman" w:hAnsi="Arial" w:cs="Arial"/>
          <w:sz w:val="24"/>
          <w:szCs w:val="24"/>
          <w:lang w:eastAsia="zh-CN"/>
        </w:rPr>
        <w:t>)</w:t>
      </w:r>
      <w:r>
        <w:rPr>
          <w:rFonts w:ascii="Arial" w:eastAsia="Times New Roman" w:hAnsi="Arial" w:cs="Arial"/>
          <w:sz w:val="24"/>
          <w:szCs w:val="24"/>
          <w:lang w:eastAsia="zh-CN"/>
        </w:rPr>
        <w:t>, inclusive verificação pela internet</w:t>
      </w:r>
      <w:r w:rsidRPr="002E6ABF">
        <w:rPr>
          <w:rFonts w:ascii="Arial" w:eastAsia="Times New Roman" w:hAnsi="Arial" w:cs="Arial"/>
          <w:sz w:val="24"/>
          <w:szCs w:val="24"/>
          <w:lang w:eastAsia="zh-CN"/>
        </w:rPr>
        <w:t>. O Pregoeiro poderá promover quaisquer diligências necessárias à análise das propostas, da documentação, e declarações apresentadas, devendo os licitantes atender às solicitações no prazo por ele estipulado, contado do recebimento da convocação.</w:t>
      </w:r>
    </w:p>
    <w:p w14:paraId="75A4C6C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4D6BFAF8"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 xml:space="preserve">. Aberto o invólucro “documentação” em havendo restrição quanto à regularidade fiscal, fica concedido um prazo de </w:t>
      </w:r>
      <w:r w:rsidRPr="002E6ABF">
        <w:rPr>
          <w:rFonts w:ascii="Arial" w:eastAsia="Times New Roman" w:hAnsi="Arial" w:cs="Arial"/>
          <w:b/>
          <w:sz w:val="24"/>
          <w:szCs w:val="24"/>
          <w:lang w:eastAsia="zh-CN"/>
        </w:rPr>
        <w:t>05 (cinco) dias úteis</w:t>
      </w:r>
      <w:r w:rsidRPr="002E6ABF">
        <w:rPr>
          <w:rFonts w:ascii="Arial" w:eastAsia="Times New Roman" w:hAnsi="Arial" w:cs="Arial"/>
          <w:sz w:val="24"/>
          <w:szCs w:val="24"/>
          <w:lang w:eastAsia="zh-CN"/>
        </w:rPr>
        <w:t xml:space="preserve"> à microempresa ou empresa de pequeno porte, para sua regularização, prorrogável por igual período mediante justificativa tempestiva e aceita pelo </w:t>
      </w:r>
      <w:r w:rsidRPr="002E6ABF">
        <w:rPr>
          <w:rFonts w:ascii="Arial" w:eastAsia="Times New Roman" w:hAnsi="Arial" w:cs="Arial"/>
          <w:b/>
          <w:sz w:val="24"/>
          <w:szCs w:val="24"/>
          <w:lang w:eastAsia="zh-CN"/>
        </w:rPr>
        <w:t>PREGOEIRO.</w:t>
      </w:r>
    </w:p>
    <w:p w14:paraId="4287DB0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0EA7AB3"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18.1</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A não regularização fiscal no prazo estabelecido no item anterior implicará decadência do direito à contratação, sem prejuízo das sanções previstas no presente Edital, sendo facultado à Administração convocar os licitantes remanescentes, na ordem de classificação, para negociar, nos termos do disposto no artigo 4º, inciso XXIII, da Lei nº 10.520, de 17 de julho de 2002.</w:t>
      </w:r>
    </w:p>
    <w:p w14:paraId="6E721917"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2A396F22"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18.20. Constatado o atendimento das exigências </w:t>
      </w:r>
      <w:proofErr w:type="spellStart"/>
      <w:r w:rsidRPr="002E6ABF">
        <w:rPr>
          <w:rFonts w:ascii="Arial" w:eastAsia="Times New Roman" w:hAnsi="Arial" w:cs="Arial"/>
          <w:sz w:val="24"/>
          <w:szCs w:val="24"/>
          <w:lang w:eastAsia="zh-CN"/>
        </w:rPr>
        <w:t>habilitatórias</w:t>
      </w:r>
      <w:proofErr w:type="spellEnd"/>
      <w:r w:rsidRPr="002E6ABF">
        <w:rPr>
          <w:rFonts w:ascii="Arial" w:eastAsia="Times New Roman" w:hAnsi="Arial" w:cs="Arial"/>
          <w:sz w:val="24"/>
          <w:szCs w:val="24"/>
          <w:lang w:eastAsia="zh-CN"/>
        </w:rPr>
        <w:t xml:space="preserve"> previstas no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o(a) proponente será declarado(a) vencedor(a).</w:t>
      </w:r>
    </w:p>
    <w:p w14:paraId="786934DA"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771D96AA"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18.21. Se a oferta não for aceitável ou se a proponente desatender às exigências de habilitação,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examinará a oferta subsequente de menor preço, decidindo sobre sua aceitabilidade quanto ao preço, no caso de oferecimento de lances, ou quanto ao objeto e preço, na hipótese de não realização de lances verbais, observadas as previsões estampadas nos itens e subitens antecedentes.</w:t>
      </w:r>
    </w:p>
    <w:p w14:paraId="4529E12F"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p>
    <w:p w14:paraId="72B0916D" w14:textId="77777777" w:rsidR="00894562" w:rsidRPr="002E6ABF" w:rsidRDefault="00894562" w:rsidP="00894562">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18.22. Sendo a proposta aceitável, 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verificará as condições de habilitação do(a) proponente, e assim sucessivamente, até a apuração de uma oferta aceitável cujo(a) proponente atenda aos requisitos de habilitação, caso em que será declarado(a) vencedor(a), observando-se igualmente as previsões estampadas nos itens e subitens antecedentes.</w:t>
      </w:r>
      <w:r>
        <w:rPr>
          <w:rFonts w:ascii="Arial" w:eastAsia="Times New Roman" w:hAnsi="Arial" w:cs="Arial"/>
          <w:sz w:val="24"/>
          <w:szCs w:val="24"/>
          <w:lang w:eastAsia="zh-CN"/>
        </w:rPr>
        <w:t xml:space="preserve"> Caso a análise de oferta aceitável ocorra sobre uma proposta cujos documentos de habilitação não tenham sido abertos na sessão, o pregoeiro deverá retomar a sessão pública, comunicando aos interessados, a nova data e horários marcados. </w:t>
      </w:r>
    </w:p>
    <w:p w14:paraId="7AC7FC21" w14:textId="2B52971F"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65206FCD" w14:textId="77777777" w:rsidR="00894562" w:rsidRPr="007F7E4A" w:rsidRDefault="00894562" w:rsidP="00894562">
      <w:pPr>
        <w:widowControl w:val="0"/>
        <w:suppressAutoHyphens/>
        <w:spacing w:after="0" w:line="240" w:lineRule="auto"/>
        <w:jc w:val="both"/>
        <w:rPr>
          <w:rFonts w:ascii="Arial" w:eastAsia="Times New Roman" w:hAnsi="Arial" w:cs="Arial"/>
          <w:sz w:val="24"/>
          <w:szCs w:val="24"/>
          <w:lang w:eastAsia="zh-CN"/>
        </w:rPr>
      </w:pPr>
      <w:r w:rsidRPr="007F7E4A">
        <w:rPr>
          <w:rFonts w:ascii="Arial" w:eastAsia="Times New Roman" w:hAnsi="Arial" w:cs="Arial"/>
          <w:sz w:val="24"/>
          <w:szCs w:val="24"/>
          <w:lang w:eastAsia="zh-CN"/>
        </w:rPr>
        <w:lastRenderedPageBreak/>
        <w:t>18.</w:t>
      </w:r>
      <w:r>
        <w:rPr>
          <w:rFonts w:ascii="Arial" w:eastAsia="Times New Roman" w:hAnsi="Arial" w:cs="Arial"/>
          <w:sz w:val="24"/>
          <w:szCs w:val="24"/>
          <w:lang w:eastAsia="zh-CN"/>
        </w:rPr>
        <w:t>23</w:t>
      </w:r>
      <w:r w:rsidRPr="007F7E4A">
        <w:rPr>
          <w:rFonts w:ascii="Arial" w:eastAsia="Times New Roman" w:hAnsi="Arial" w:cs="Arial"/>
          <w:sz w:val="24"/>
          <w:szCs w:val="24"/>
          <w:lang w:eastAsia="zh-CN"/>
        </w:rPr>
        <w:t xml:space="preserve"> </w:t>
      </w:r>
      <w:r w:rsidRPr="007F7E4A">
        <w:rPr>
          <w:rFonts w:ascii="Arial" w:eastAsia="Times New Roman" w:hAnsi="Arial" w:cs="Arial"/>
          <w:b/>
          <w:sz w:val="24"/>
          <w:szCs w:val="24"/>
          <w:lang w:eastAsia="zh-CN"/>
        </w:rPr>
        <w:t>DO REGIME DE COTAS (PREVISÃO)</w:t>
      </w:r>
    </w:p>
    <w:p w14:paraId="597E7237" w14:textId="28BB0679" w:rsidR="009B492C" w:rsidRDefault="00894562"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Não se aplica.</w:t>
      </w:r>
    </w:p>
    <w:p w14:paraId="29F40A1A" w14:textId="77777777" w:rsidR="00894562" w:rsidRDefault="00894562" w:rsidP="009B492C">
      <w:pPr>
        <w:widowControl w:val="0"/>
        <w:suppressAutoHyphens/>
        <w:spacing w:after="0" w:line="240" w:lineRule="auto"/>
        <w:jc w:val="both"/>
        <w:rPr>
          <w:rFonts w:ascii="Arial" w:eastAsia="Times New Roman" w:hAnsi="Arial" w:cs="Arial"/>
          <w:sz w:val="24"/>
          <w:szCs w:val="24"/>
          <w:lang w:eastAsia="zh-CN"/>
        </w:rPr>
      </w:pPr>
    </w:p>
    <w:p w14:paraId="62F08AF5" w14:textId="77777777" w:rsidR="00362B31" w:rsidRPr="002E6ABF" w:rsidRDefault="00362B31" w:rsidP="00362B31">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19. RECURSO ADMINISTRATIVO</w:t>
      </w:r>
    </w:p>
    <w:p w14:paraId="410FD72F" w14:textId="77777777" w:rsidR="00362B31" w:rsidRPr="002E6ABF" w:rsidRDefault="00362B31" w:rsidP="00362B31">
      <w:pPr>
        <w:widowControl w:val="0"/>
        <w:suppressAutoHyphens/>
        <w:spacing w:after="0" w:line="240" w:lineRule="auto"/>
        <w:jc w:val="both"/>
        <w:rPr>
          <w:rFonts w:ascii="Arial" w:eastAsia="Times New Roman" w:hAnsi="Arial" w:cs="Arial"/>
          <w:sz w:val="24"/>
          <w:szCs w:val="24"/>
          <w:lang w:eastAsia="zh-CN"/>
        </w:rPr>
      </w:pPr>
    </w:p>
    <w:tbl>
      <w:tblPr>
        <w:tblW w:w="5000" w:type="pct"/>
        <w:tblCellSpacing w:w="0" w:type="dxa"/>
        <w:shd w:val="clear" w:color="auto" w:fill="FFFFFF"/>
        <w:tblCellMar>
          <w:top w:w="75" w:type="dxa"/>
          <w:left w:w="75" w:type="dxa"/>
          <w:bottom w:w="75" w:type="dxa"/>
          <w:right w:w="75" w:type="dxa"/>
        </w:tblCellMar>
        <w:tblLook w:val="04A0" w:firstRow="1" w:lastRow="0" w:firstColumn="1" w:lastColumn="0" w:noHBand="0" w:noVBand="1"/>
      </w:tblPr>
      <w:tblGrid>
        <w:gridCol w:w="8504"/>
      </w:tblGrid>
      <w:tr w:rsidR="00894562" w14:paraId="7DCC6C7B" w14:textId="77777777" w:rsidTr="002E5327">
        <w:trPr>
          <w:tblCellSpacing w:w="0" w:type="dxa"/>
        </w:trPr>
        <w:tc>
          <w:tcPr>
            <w:tcW w:w="0" w:type="auto"/>
            <w:shd w:val="clear" w:color="auto" w:fill="FFFFFF"/>
            <w:vAlign w:val="center"/>
            <w:hideMark/>
          </w:tcPr>
          <w:p w14:paraId="761CFAFE"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19.1 O recurso deve ser interposto no final da sessão pública do pregão, ficando o recorrente desde logo intimado de que poderá apresentar memoriais das razões recursais, desenvolvendo  por escrito as razões de seu inconformismo expostos na sessão, no prazo de até 3 (três) dias úteis, </w:t>
            </w:r>
            <w:r w:rsidRPr="001835CB">
              <w:rPr>
                <w:rFonts w:ascii="Arial" w:eastAsia="Times New Roman" w:hAnsi="Arial" w:cs="Arial"/>
                <w:color w:val="000000"/>
                <w:sz w:val="24"/>
                <w:szCs w:val="24"/>
                <w:lang w:eastAsia="pt-BR"/>
              </w:rPr>
              <w:t>ficando os demais licitantes desde logo intimados para apresentar as contrarrazões (impugnações aos recursos) em igual número de dias, que começam a fluir a partir do término do prazo do recorrente, sem</w:t>
            </w:r>
            <w:r>
              <w:rPr>
                <w:rFonts w:ascii="Arial" w:eastAsia="Times New Roman" w:hAnsi="Arial" w:cs="Arial"/>
                <w:color w:val="000000"/>
                <w:sz w:val="24"/>
                <w:szCs w:val="24"/>
                <w:lang w:eastAsia="pt-BR"/>
              </w:rPr>
              <w:t xml:space="preserve"> a necessidade de sua intimação, sendo-lhes assegurados a vista imediata dos autos, ampla defesa e o contraditório. </w:t>
            </w:r>
          </w:p>
          <w:p w14:paraId="50D5CE18"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3550573F" w14:textId="2B4C7AA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19.2 Interposto o recurso o pregoeiro poderá manter ou reformar a decisão contra a qual se insurge o recorrente. </w:t>
            </w:r>
          </w:p>
          <w:p w14:paraId="662FCE45"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53092AB8"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19.3 T</w:t>
            </w:r>
            <w:r w:rsidRPr="002059E0">
              <w:rPr>
                <w:rFonts w:ascii="Arial" w:eastAsia="Times New Roman" w:hAnsi="Arial" w:cs="Arial"/>
                <w:color w:val="000000"/>
                <w:sz w:val="24"/>
                <w:szCs w:val="24"/>
                <w:lang w:eastAsia="pt-BR"/>
              </w:rPr>
              <w:t xml:space="preserve">ranscorrido o prazo de apresentação das contrarrazões </w:t>
            </w:r>
            <w:r>
              <w:rPr>
                <w:rFonts w:ascii="Arial" w:eastAsia="Times New Roman" w:hAnsi="Arial" w:cs="Arial"/>
                <w:color w:val="000000"/>
                <w:sz w:val="24"/>
                <w:szCs w:val="24"/>
                <w:lang w:eastAsia="pt-BR"/>
              </w:rPr>
              <w:t>o pregoeiro</w:t>
            </w:r>
            <w:r w:rsidRPr="002059E0">
              <w:rPr>
                <w:rFonts w:ascii="Arial" w:eastAsia="Times New Roman" w:hAnsi="Arial" w:cs="Arial"/>
                <w:color w:val="000000"/>
                <w:sz w:val="24"/>
                <w:szCs w:val="24"/>
                <w:lang w:eastAsia="pt-BR"/>
              </w:rPr>
              <w:t xml:space="preserve"> deverá remeter os autos para a autoridade superior competente para o julgamento dos recursos, em prestigio ao princípio do duplo grau de apreciação.</w:t>
            </w:r>
            <w:r>
              <w:rPr>
                <w:rFonts w:ascii="Arial" w:eastAsia="Times New Roman" w:hAnsi="Arial" w:cs="Arial"/>
                <w:color w:val="000000"/>
                <w:sz w:val="24"/>
                <w:szCs w:val="24"/>
                <w:lang w:eastAsia="pt-BR"/>
              </w:rPr>
              <w:t xml:space="preserve"> A apreciação do recurso pelo pregoeiro tem o prazo de cinco dias úteis, e o prazo para julgamento do recurso pela autoridade competente também é de cinco dias úteis. </w:t>
            </w:r>
          </w:p>
          <w:p w14:paraId="21B8C623" w14:textId="77777777" w:rsidR="00894562" w:rsidRDefault="00894562" w:rsidP="002E5327">
            <w:pPr>
              <w:spacing w:after="0" w:line="240" w:lineRule="auto"/>
              <w:jc w:val="both"/>
              <w:rPr>
                <w:rFonts w:ascii="Arial" w:eastAsia="Times New Roman" w:hAnsi="Arial" w:cs="Arial"/>
                <w:color w:val="000000"/>
                <w:sz w:val="24"/>
                <w:szCs w:val="24"/>
                <w:lang w:eastAsia="pt-BR"/>
              </w:rPr>
            </w:pPr>
          </w:p>
          <w:p w14:paraId="4895F8C4" w14:textId="77777777" w:rsidR="00894562" w:rsidRDefault="00894562" w:rsidP="002E5327">
            <w:pPr>
              <w:spacing w:after="0"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 xml:space="preserve">19.4 O recurso </w:t>
            </w:r>
            <w:r w:rsidRPr="001835CB">
              <w:rPr>
                <w:rFonts w:ascii="Arial" w:eastAsia="Times New Roman" w:hAnsi="Arial" w:cs="Arial"/>
                <w:b/>
                <w:color w:val="000000"/>
                <w:sz w:val="24"/>
                <w:szCs w:val="24"/>
                <w:u w:val="single"/>
                <w:lang w:eastAsia="pt-BR"/>
              </w:rPr>
              <w:t>tem efeito suspensivo</w:t>
            </w:r>
            <w:r>
              <w:rPr>
                <w:rFonts w:ascii="Arial" w:eastAsia="Times New Roman" w:hAnsi="Arial" w:cs="Arial"/>
                <w:color w:val="000000"/>
                <w:sz w:val="24"/>
                <w:szCs w:val="24"/>
                <w:lang w:eastAsia="pt-BR"/>
              </w:rPr>
              <w:t xml:space="preserve"> e seu acolhimento importará a invalidação apenas dos atos insuscetíveis de aproveitamento.</w:t>
            </w:r>
          </w:p>
          <w:p w14:paraId="3C755F0E" w14:textId="77777777" w:rsidR="00894562" w:rsidRDefault="00894562" w:rsidP="002E5327">
            <w:pPr>
              <w:spacing w:after="0" w:line="240" w:lineRule="auto"/>
              <w:jc w:val="both"/>
              <w:rPr>
                <w:rFonts w:ascii="Verdana" w:eastAsia="Times New Roman" w:hAnsi="Verdana" w:cs="Times New Roman"/>
                <w:color w:val="000000"/>
                <w:sz w:val="15"/>
                <w:szCs w:val="15"/>
                <w:lang w:eastAsia="pt-BR"/>
              </w:rPr>
            </w:pPr>
          </w:p>
        </w:tc>
      </w:tr>
    </w:tbl>
    <w:p w14:paraId="266AA71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19.5 </w:t>
      </w:r>
      <w:r>
        <w:rPr>
          <w:rFonts w:ascii="Arial" w:eastAsia="Times New Roman" w:hAnsi="Arial" w:cs="Arial"/>
          <w:b/>
          <w:sz w:val="24"/>
          <w:szCs w:val="24"/>
          <w:lang w:eastAsia="zh-CN"/>
        </w:rPr>
        <w:t>A falta de manifestação imediata e motivada do licitante importará a decadência do direito de recurso</w:t>
      </w:r>
      <w:r>
        <w:rPr>
          <w:rFonts w:ascii="Arial" w:eastAsia="Times New Roman" w:hAnsi="Arial" w:cs="Arial"/>
          <w:sz w:val="24"/>
          <w:szCs w:val="24"/>
          <w:lang w:eastAsia="zh-CN"/>
        </w:rPr>
        <w:t xml:space="preserve"> e a adjudicação do objeto da licitação pelo pregoeiro.</w:t>
      </w:r>
    </w:p>
    <w:p w14:paraId="6497FEBB"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361437AE"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19.6 Decididos os recursos, a autoridade competente fará a adjudicação do objeto da licitação ao licitante vencedor.</w:t>
      </w:r>
    </w:p>
    <w:p w14:paraId="40A8EFB1"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p>
    <w:p w14:paraId="2C003F34" w14:textId="77777777" w:rsidR="00894562" w:rsidRDefault="00894562" w:rsidP="0089456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19.7 </w:t>
      </w:r>
      <w:r>
        <w:rPr>
          <w:rFonts w:ascii="Arial" w:eastAsia="Times New Roman" w:hAnsi="Arial" w:cs="Arial"/>
          <w:b/>
          <w:sz w:val="24"/>
          <w:szCs w:val="24"/>
          <w:lang w:eastAsia="zh-CN"/>
        </w:rPr>
        <w:t>As razões recursais e contrarrazões</w:t>
      </w:r>
      <w:r>
        <w:rPr>
          <w:rFonts w:ascii="Arial" w:eastAsia="Times New Roman" w:hAnsi="Arial" w:cs="Arial"/>
          <w:sz w:val="24"/>
          <w:szCs w:val="24"/>
          <w:lang w:eastAsia="zh-CN"/>
        </w:rPr>
        <w:t xml:space="preserve"> poderão ser formalizadas por escrito endereçado ao pregoeiro, por e-mail (</w:t>
      </w:r>
      <w:hyperlink r:id="rId14" w:history="1">
        <w:r w:rsidRPr="001835CB">
          <w:rPr>
            <w:rStyle w:val="Hyperlink"/>
            <w:rFonts w:ascii="Arial" w:eastAsia="Times New Roman" w:hAnsi="Arial" w:cs="Arial"/>
            <w:color w:val="000000" w:themeColor="text1"/>
            <w:sz w:val="24"/>
            <w:szCs w:val="24"/>
            <w:u w:val="none"/>
            <w:lang w:eastAsia="zh-CN"/>
          </w:rPr>
          <w:t>licitacaoextrema@yahoo.com.br</w:t>
        </w:r>
      </w:hyperlink>
      <w:r>
        <w:rPr>
          <w:rFonts w:ascii="Arial" w:eastAsia="Times New Roman" w:hAnsi="Arial" w:cs="Arial"/>
          <w:sz w:val="24"/>
          <w:szCs w:val="24"/>
          <w:lang w:eastAsia="zh-CN"/>
        </w:rPr>
        <w:t xml:space="preserve">) ou protocolados na Secretaria Administrativa situada na Av. Delegado Waldemar Gomes Pinto, 1626, Bairro Ponte Nova, Extrema, MG, CEP 37640-000, das 08h às 17h, nos dias úteis. </w:t>
      </w:r>
    </w:p>
    <w:p w14:paraId="042AFD44" w14:textId="77777777" w:rsidR="00CE6A99" w:rsidRDefault="00CE6A99" w:rsidP="00362B31">
      <w:pPr>
        <w:widowControl w:val="0"/>
        <w:suppressAutoHyphens/>
        <w:spacing w:after="0" w:line="240" w:lineRule="auto"/>
        <w:jc w:val="both"/>
        <w:rPr>
          <w:rFonts w:ascii="Arial" w:eastAsia="Times New Roman" w:hAnsi="Arial" w:cs="Arial"/>
          <w:sz w:val="24"/>
          <w:szCs w:val="24"/>
          <w:lang w:eastAsia="zh-CN"/>
        </w:rPr>
      </w:pPr>
    </w:p>
    <w:p w14:paraId="0042D5F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20. ADJUDICAÇÃO</w:t>
      </w:r>
    </w:p>
    <w:p w14:paraId="1F16804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D43013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20.01. A falta de manifestação imediata e motivada da intenção de interpor recurso, por parte do(a)(s) proponente(s), importará na decadência do direito de recurso, competindo </w:t>
      </w:r>
      <w:r w:rsidR="00C94A03">
        <w:rPr>
          <w:rFonts w:ascii="Arial" w:eastAsia="Times New Roman" w:hAnsi="Arial" w:cs="Arial"/>
          <w:sz w:val="24"/>
          <w:szCs w:val="24"/>
          <w:lang w:eastAsia="zh-CN"/>
        </w:rPr>
        <w:t>a</w:t>
      </w:r>
      <w:r w:rsidRPr="002E6ABF">
        <w:rPr>
          <w:rFonts w:ascii="Arial" w:eastAsia="Times New Roman" w:hAnsi="Arial" w:cs="Arial"/>
          <w:sz w:val="24"/>
          <w:szCs w:val="24"/>
          <w:lang w:eastAsia="zh-CN"/>
        </w:rPr>
        <w:t xml:space="preserve">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adjudicar o(s) objeto(s) do certame ao(s)(às) proponente(s) vencedor(es)(as).</w:t>
      </w:r>
    </w:p>
    <w:p w14:paraId="4E91E39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D5A89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lastRenderedPageBreak/>
        <w:t>20.02. Existindo recurso(s) e constatada a regularidade dos atos praticados e após a decisão do(s) mesmo(s) a autoridade competente deve praticar o ato de adjudicação do(s) objeto(s) do certame ao(s)(às) proponente(s) vencedor(es)(as).</w:t>
      </w:r>
    </w:p>
    <w:p w14:paraId="18B1AFA7" w14:textId="0051893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3AC6AB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21. HOMOLOGAÇÃO</w:t>
      </w:r>
    </w:p>
    <w:p w14:paraId="3887C30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51D2D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21.01. Compete à autoridade competente homologar o </w:t>
      </w:r>
      <w:r w:rsidRPr="002E6ABF">
        <w:rPr>
          <w:rFonts w:ascii="Arial" w:eastAsia="Times New Roman" w:hAnsi="Arial" w:cs="Arial"/>
          <w:b/>
          <w:sz w:val="24"/>
          <w:szCs w:val="24"/>
          <w:lang w:eastAsia="zh-CN"/>
        </w:rPr>
        <w:t>PREGÃO.</w:t>
      </w:r>
    </w:p>
    <w:p w14:paraId="1D11454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A9BE58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21.02. A partir do ato de homologação será fixado o início do prazo de convocação do(a)(s) proponente(s) adjudicatário(a)(s) para assinar o contrato, respeitada a validade de sua(s) proposta(s).</w:t>
      </w:r>
    </w:p>
    <w:p w14:paraId="1207737F" w14:textId="77777777" w:rsidR="00597A5D" w:rsidRDefault="00597A5D" w:rsidP="009B492C">
      <w:pPr>
        <w:widowControl w:val="0"/>
        <w:suppressAutoHyphens/>
        <w:spacing w:after="0" w:line="240" w:lineRule="auto"/>
        <w:jc w:val="both"/>
        <w:rPr>
          <w:rFonts w:ascii="Arial" w:eastAsia="Times New Roman" w:hAnsi="Arial" w:cs="Arial"/>
          <w:sz w:val="24"/>
          <w:szCs w:val="24"/>
          <w:lang w:eastAsia="zh-CN"/>
        </w:rPr>
      </w:pPr>
    </w:p>
    <w:p w14:paraId="2019739D" w14:textId="621D72FD" w:rsidR="00597A5D" w:rsidRPr="002E6ABF" w:rsidRDefault="00597A5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21.03 Essa licitação será homologada em 2024.</w:t>
      </w:r>
    </w:p>
    <w:p w14:paraId="09C2188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BF6FFF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22. DIVULGAÇÃO DO RESULTADO FINAL DO PREGÃO</w:t>
      </w:r>
    </w:p>
    <w:p w14:paraId="6DC6D2F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44165C2" w14:textId="5D6D0255" w:rsidR="006966C1" w:rsidRDefault="009B492C" w:rsidP="009B492C">
      <w:pPr>
        <w:widowControl w:val="0"/>
        <w:suppressAutoHyphens/>
        <w:spacing w:after="0" w:line="240" w:lineRule="auto"/>
        <w:jc w:val="both"/>
      </w:pPr>
      <w:r w:rsidRPr="002E6ABF">
        <w:rPr>
          <w:rFonts w:ascii="Arial" w:eastAsia="Times New Roman" w:hAnsi="Arial" w:cs="Arial"/>
          <w:sz w:val="24"/>
          <w:szCs w:val="24"/>
          <w:lang w:eastAsia="zh-CN"/>
        </w:rPr>
        <w:t xml:space="preserve">22.01. O resultado final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será </w:t>
      </w:r>
      <w:r w:rsidRPr="00E57744">
        <w:rPr>
          <w:rFonts w:ascii="Arial" w:eastAsia="Times New Roman" w:hAnsi="Arial" w:cs="Arial"/>
          <w:sz w:val="24"/>
          <w:szCs w:val="24"/>
          <w:lang w:eastAsia="zh-CN"/>
        </w:rPr>
        <w:t>publicad</w:t>
      </w:r>
      <w:r>
        <w:rPr>
          <w:rFonts w:ascii="Arial" w:eastAsia="Times New Roman" w:hAnsi="Arial" w:cs="Arial"/>
          <w:sz w:val="24"/>
          <w:szCs w:val="24"/>
          <w:lang w:eastAsia="zh-CN"/>
        </w:rPr>
        <w:t>o</w:t>
      </w:r>
      <w:r w:rsidRPr="00E57744">
        <w:rPr>
          <w:rFonts w:ascii="Arial" w:eastAsia="Times New Roman" w:hAnsi="Arial" w:cs="Arial"/>
          <w:sz w:val="24"/>
          <w:szCs w:val="24"/>
          <w:lang w:eastAsia="zh-CN"/>
        </w:rPr>
        <w:t xml:space="preserve"> na </w:t>
      </w:r>
      <w:r w:rsidR="000175F3" w:rsidRPr="000175F3">
        <w:rPr>
          <w:rFonts w:ascii="Arial" w:eastAsia="Times New Roman" w:hAnsi="Arial" w:cs="Arial"/>
          <w:sz w:val="24"/>
          <w:szCs w:val="24"/>
          <w:lang w:eastAsia="zh-CN"/>
        </w:rPr>
        <w:t xml:space="preserve">no </w:t>
      </w:r>
      <w:r w:rsidR="000175F3" w:rsidRPr="000175F3">
        <w:rPr>
          <w:rFonts w:ascii="Arial" w:eastAsia="Times New Roman" w:hAnsi="Arial" w:cs="Arial"/>
          <w:b/>
          <w:sz w:val="24"/>
          <w:szCs w:val="24"/>
          <w:lang w:eastAsia="zh-CN"/>
        </w:rPr>
        <w:t xml:space="preserve">Diário Oficial do Poder Legislativo de Extrema </w:t>
      </w:r>
      <w:r w:rsidR="000175F3" w:rsidRPr="000175F3">
        <w:rPr>
          <w:rFonts w:ascii="Arial" w:eastAsia="Times New Roman" w:hAnsi="Arial" w:cs="Arial"/>
          <w:sz w:val="24"/>
          <w:szCs w:val="24"/>
          <w:lang w:eastAsia="zh-CN"/>
        </w:rPr>
        <w:t xml:space="preserve">no seguinte endereço na rede mundial de computadores: </w:t>
      </w:r>
      <w:hyperlink r:id="rId15" w:history="1">
        <w:r w:rsidR="006966C1" w:rsidRPr="00E93739">
          <w:rPr>
            <w:rStyle w:val="Hyperlink"/>
          </w:rPr>
          <w:t>https://camaraextrema.mg.gov.br/diario-oficial/publicacoes</w:t>
        </w:r>
        <w:r w:rsidR="00597A5D">
          <w:rPr>
            <w:rStyle w:val="Hyperlink"/>
          </w:rPr>
          <w:t>2023</w:t>
        </w:r>
        <w:r w:rsidR="006966C1" w:rsidRPr="00E93739">
          <w:rPr>
            <w:rStyle w:val="Hyperlink"/>
          </w:rPr>
          <w:t>/janeiro/</w:t>
        </w:r>
      </w:hyperlink>
    </w:p>
    <w:p w14:paraId="7F992473" w14:textId="11CDF4CC" w:rsidR="005E7774" w:rsidRPr="00025334" w:rsidRDefault="000175F3" w:rsidP="009B492C">
      <w:pPr>
        <w:widowControl w:val="0"/>
        <w:suppressAutoHyphens/>
        <w:spacing w:after="0" w:line="240" w:lineRule="auto"/>
        <w:jc w:val="both"/>
        <w:rPr>
          <w:rFonts w:ascii="Arial" w:eastAsia="Times New Roman" w:hAnsi="Arial" w:cs="Arial"/>
          <w:sz w:val="24"/>
          <w:szCs w:val="24"/>
          <w:lang w:eastAsia="zh-CN"/>
        </w:rPr>
      </w:pPr>
      <w:r w:rsidRPr="000175F3">
        <w:rPr>
          <w:rFonts w:ascii="Arial" w:eastAsia="Times New Roman" w:hAnsi="Arial" w:cs="Arial"/>
          <w:sz w:val="24"/>
          <w:szCs w:val="24"/>
          <w:lang w:eastAsia="zh-CN"/>
        </w:rPr>
        <w:t>e no quadro de avisos da Câmara Municipal de Extrema</w:t>
      </w:r>
      <w:r>
        <w:rPr>
          <w:rFonts w:ascii="Arial" w:eastAsia="Times New Roman" w:hAnsi="Arial" w:cs="Arial"/>
          <w:sz w:val="24"/>
          <w:szCs w:val="24"/>
          <w:lang w:eastAsia="zh-CN"/>
        </w:rPr>
        <w:t>.</w:t>
      </w:r>
    </w:p>
    <w:p w14:paraId="31184963" w14:textId="67FE67F7"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0BC42D51"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23. DA CONTRATAÇÃO</w:t>
      </w:r>
    </w:p>
    <w:p w14:paraId="000B217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0EBB8D"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23.01. Não sendo assinado o contrato ou retirado instrumento equivalente, poderá a Administração convocar o outro proponente classificado, observada a ordem da classificação, para celebrar o contrato ou retirar instrumento equivalente </w:t>
      </w:r>
      <w:r w:rsidRPr="002E6ABF">
        <w:rPr>
          <w:rFonts w:ascii="Arial" w:eastAsia="Times New Roman" w:hAnsi="Arial" w:cs="Arial"/>
          <w:b/>
          <w:color w:val="000000"/>
          <w:sz w:val="24"/>
          <w:szCs w:val="24"/>
          <w:lang w:eastAsia="zh-CN"/>
        </w:rPr>
        <w:t>nas mesmas condições de sua oferta</w:t>
      </w:r>
      <w:r w:rsidRPr="002E6ABF">
        <w:rPr>
          <w:rFonts w:ascii="Arial" w:eastAsia="Times New Roman" w:hAnsi="Arial" w:cs="Arial"/>
          <w:color w:val="000000"/>
          <w:sz w:val="24"/>
          <w:szCs w:val="24"/>
          <w:lang w:eastAsia="zh-CN"/>
        </w:rPr>
        <w:t>, e assim sucessivamente, sem prejuízo da aplicação das sanções previstas neste Edital e no art. 7º da Lei Federal nº 10.520/2002, observada a ampla defesa e o contraditório.</w:t>
      </w:r>
    </w:p>
    <w:p w14:paraId="3E3DDF59"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A592A79" w14:textId="77777777" w:rsidR="00597A5D" w:rsidRPr="002E6ABF" w:rsidRDefault="00597A5D" w:rsidP="009B492C">
      <w:pPr>
        <w:widowControl w:val="0"/>
        <w:suppressAutoHyphens/>
        <w:spacing w:after="0" w:line="240" w:lineRule="auto"/>
        <w:jc w:val="both"/>
        <w:rPr>
          <w:rFonts w:ascii="Arial" w:eastAsia="Times New Roman" w:hAnsi="Arial" w:cs="Arial"/>
          <w:color w:val="000000"/>
          <w:sz w:val="24"/>
          <w:szCs w:val="24"/>
          <w:lang w:eastAsia="zh-CN"/>
        </w:rPr>
      </w:pPr>
    </w:p>
    <w:p w14:paraId="66AE399D"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23.02.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comparecer para assinatura do contrato ou retirar instrumento equivalente, no prazo de 05 (cinco) dias úteis, contados a partir da data da efetiva convocação expedida pela Secretaria Administrativa.</w:t>
      </w:r>
    </w:p>
    <w:p w14:paraId="44E5258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25DDC905"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23.03. A(s) convocação(</w:t>
      </w:r>
      <w:proofErr w:type="spellStart"/>
      <w:r w:rsidRPr="002E6ABF">
        <w:rPr>
          <w:rFonts w:ascii="Arial" w:eastAsia="Times New Roman" w:hAnsi="Arial" w:cs="Arial"/>
          <w:color w:val="000000"/>
          <w:sz w:val="24"/>
          <w:szCs w:val="24"/>
          <w:lang w:eastAsia="zh-CN"/>
        </w:rPr>
        <w:t>ões</w:t>
      </w:r>
      <w:proofErr w:type="spellEnd"/>
      <w:r w:rsidRPr="002E6ABF">
        <w:rPr>
          <w:rFonts w:ascii="Arial" w:eastAsia="Times New Roman" w:hAnsi="Arial" w:cs="Arial"/>
          <w:color w:val="000000"/>
          <w:sz w:val="24"/>
          <w:szCs w:val="24"/>
          <w:lang w:eastAsia="zh-CN"/>
        </w:rPr>
        <w:t>) referida(s) pode(m) ser formalizada(s) por qualquer meio de comunicação que comprove a data do correspondente recebimento.</w:t>
      </w:r>
    </w:p>
    <w:p w14:paraId="48758CE6" w14:textId="77777777" w:rsidR="000175F3" w:rsidRPr="002E6ABF" w:rsidRDefault="000175F3" w:rsidP="009B492C">
      <w:pPr>
        <w:widowControl w:val="0"/>
        <w:suppressAutoHyphens/>
        <w:spacing w:after="0" w:line="240" w:lineRule="auto"/>
        <w:jc w:val="both"/>
        <w:rPr>
          <w:rFonts w:ascii="Arial" w:eastAsia="Times New Roman" w:hAnsi="Arial" w:cs="Arial"/>
          <w:color w:val="000000"/>
          <w:sz w:val="24"/>
          <w:szCs w:val="24"/>
          <w:lang w:eastAsia="zh-CN"/>
        </w:rPr>
      </w:pPr>
    </w:p>
    <w:p w14:paraId="60AB235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23.04. O prazo de convocação poderá ser prorrogado uma vez por igual período, quando solicitado durante seu transcurso, desde que ocorra motivo justificado, aceito pela Administração. Não havendo decisão, a assinatura do contrato ou retirada de instrumento equivalente deverá ser formalizada no prazo previsto no item “23.02”.</w:t>
      </w:r>
    </w:p>
    <w:p w14:paraId="20781EB2"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3B3E54D4"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23.05. Para a assinatura do contrato, a Secretaria Administrativa poderá verificar, por meio da internet, a regularidade com a Seguridade Social (INSS), </w:t>
      </w:r>
      <w:r w:rsidRPr="002E6ABF">
        <w:rPr>
          <w:rFonts w:ascii="Arial" w:eastAsia="Times New Roman" w:hAnsi="Arial" w:cs="Arial"/>
          <w:color w:val="000000"/>
          <w:sz w:val="24"/>
          <w:szCs w:val="24"/>
          <w:lang w:eastAsia="zh-CN"/>
        </w:rPr>
        <w:lastRenderedPageBreak/>
        <w:t>Fundo de Garantia de Tempo de Serviço (FGTS) ou Situação de Regularidade do Empregador e Fazenda Nacional.</w:t>
      </w:r>
    </w:p>
    <w:p w14:paraId="61490B6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4745B6"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23.06. Também para assinatura do Contrato, a(s) proponente(s) adjudicatária(s) deverá(</w:t>
      </w:r>
      <w:proofErr w:type="spellStart"/>
      <w:r w:rsidRPr="002E6ABF">
        <w:rPr>
          <w:rFonts w:ascii="Arial" w:eastAsia="Times New Roman" w:hAnsi="Arial" w:cs="Arial"/>
          <w:color w:val="000000"/>
          <w:sz w:val="24"/>
          <w:szCs w:val="24"/>
          <w:lang w:eastAsia="zh-CN"/>
        </w:rPr>
        <w:t>ão</w:t>
      </w:r>
      <w:proofErr w:type="spellEnd"/>
      <w:r w:rsidRPr="002E6ABF">
        <w:rPr>
          <w:rFonts w:ascii="Arial" w:eastAsia="Times New Roman" w:hAnsi="Arial" w:cs="Arial"/>
          <w:color w:val="000000"/>
          <w:sz w:val="24"/>
          <w:szCs w:val="24"/>
          <w:lang w:eastAsia="zh-CN"/>
        </w:rPr>
        <w:t>) indicar o representante legal ou procurador constituído para tanto, acompanhado dos documentos correspondentes.</w:t>
      </w:r>
    </w:p>
    <w:p w14:paraId="2B4A220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5608F269"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23.07. A recusa injustificada de assinar o Contato ou aceitar/retirar o instrumento equivalente, observado o prazo estabelecido, caracteriza o descumprimento total da obrigação assumida por parte da(s) proponente(s) adjudicatária(s), sujeitando-a(s) às sanções previstas no item 30 e subitens.</w:t>
      </w:r>
    </w:p>
    <w:p w14:paraId="30488DFF" w14:textId="50C61CEB"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A7C4008"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24. DO FORNECIMENTO, DA VIGÊNCIA, PRAZO E LOCAL DE ENTREGA.</w:t>
      </w:r>
    </w:p>
    <w:p w14:paraId="3BB16F4A" w14:textId="77777777" w:rsidR="009B492C" w:rsidRPr="00BC54B5"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1073171" w14:textId="28F789AE"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hAnsi="Arial" w:cs="Arial"/>
          <w:sz w:val="24"/>
          <w:szCs w:val="24"/>
        </w:rPr>
        <w:t xml:space="preserve">24.01. </w:t>
      </w:r>
      <w:r w:rsidR="009B492C" w:rsidRPr="00DC478A">
        <w:rPr>
          <w:rFonts w:ascii="Arial" w:hAnsi="Arial" w:cs="Arial"/>
          <w:sz w:val="24"/>
          <w:szCs w:val="24"/>
        </w:rPr>
        <w:t xml:space="preserve">Esta contratação terá sua vigência a partir da data de assinatura do contrato pelo prazo de até 31 de dezembro de </w:t>
      </w:r>
      <w:r w:rsidR="00597A5D">
        <w:rPr>
          <w:rFonts w:ascii="Arial" w:hAnsi="Arial" w:cs="Arial"/>
          <w:sz w:val="24"/>
          <w:szCs w:val="24"/>
        </w:rPr>
        <w:t>2024</w:t>
      </w:r>
      <w:r w:rsidR="009B492C" w:rsidRPr="00DC478A">
        <w:rPr>
          <w:rFonts w:ascii="Arial" w:hAnsi="Arial" w:cs="Arial"/>
          <w:sz w:val="24"/>
          <w:szCs w:val="24"/>
        </w:rPr>
        <w:t xml:space="preserve">. </w:t>
      </w:r>
      <w:r w:rsidR="005E7774">
        <w:rPr>
          <w:rFonts w:ascii="Arial" w:hAnsi="Arial" w:cs="Arial"/>
          <w:sz w:val="24"/>
          <w:szCs w:val="24"/>
        </w:rPr>
        <w:t>Não haverá prorrogação contratual.</w:t>
      </w:r>
    </w:p>
    <w:p w14:paraId="2C008170" w14:textId="77777777" w:rsidR="009B492C" w:rsidRPr="00DC478A" w:rsidRDefault="00025334" w:rsidP="00025334">
      <w:pPr>
        <w:widowControl w:val="0"/>
        <w:suppressAutoHyphens/>
        <w:spacing w:after="0" w:line="240" w:lineRule="auto"/>
        <w:ind w:right="42"/>
        <w:jc w:val="both"/>
        <w:rPr>
          <w:rFonts w:ascii="Arial" w:eastAsia="Times New Roman" w:hAnsi="Arial" w:cs="Arial"/>
          <w:sz w:val="24"/>
          <w:szCs w:val="24"/>
          <w:lang w:eastAsia="ja-JP"/>
        </w:rPr>
      </w:pPr>
      <w:r>
        <w:rPr>
          <w:rFonts w:ascii="Arial" w:eastAsia="Times New Roman" w:hAnsi="Arial" w:cs="Arial"/>
          <w:sz w:val="24"/>
          <w:szCs w:val="24"/>
          <w:lang w:eastAsia="ja-JP"/>
        </w:rPr>
        <w:t xml:space="preserve">24.02. </w:t>
      </w:r>
      <w:r w:rsidR="009B492C" w:rsidRPr="00DC478A">
        <w:rPr>
          <w:rFonts w:ascii="Arial" w:eastAsia="Times New Roman" w:hAnsi="Arial" w:cs="Arial"/>
          <w:sz w:val="24"/>
          <w:szCs w:val="24"/>
          <w:lang w:eastAsia="ja-JP"/>
        </w:rPr>
        <w:t>A</w:t>
      </w:r>
      <w:r w:rsidR="009B492C" w:rsidRPr="00DC478A">
        <w:rPr>
          <w:rFonts w:ascii="Arial" w:eastAsia="Times New Roman" w:hAnsi="Arial" w:cs="Arial"/>
          <w:color w:val="000000"/>
          <w:sz w:val="24"/>
          <w:szCs w:val="24"/>
          <w:lang w:eastAsia="ja-JP"/>
        </w:rPr>
        <w:t xml:space="preserve"> realização do objeto deverá ser feita </w:t>
      </w:r>
      <w:r w:rsidR="009B492C" w:rsidRPr="00DC478A">
        <w:rPr>
          <w:rFonts w:ascii="Arial" w:eastAsia="Times New Roman" w:hAnsi="Arial" w:cs="Arial"/>
          <w:sz w:val="24"/>
          <w:szCs w:val="24"/>
          <w:lang w:eastAsia="ja-JP"/>
        </w:rPr>
        <w:t>na seguinte forma: mediante requisição emitida pela ADMINISTRAÇÃO.</w:t>
      </w:r>
    </w:p>
    <w:p w14:paraId="422FCC01" w14:textId="24FC3F85"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24.03. </w:t>
      </w:r>
      <w:r w:rsidRPr="000337C5">
        <w:rPr>
          <w:rFonts w:ascii="Arial" w:hAnsi="Arial" w:cs="Arial"/>
          <w:color w:val="000000"/>
          <w:sz w:val="24"/>
          <w:szCs w:val="24"/>
        </w:rPr>
        <w:t>O objeto é de regime de fornecimento, empreitada por preço unitário, mediante requisição.</w:t>
      </w:r>
    </w:p>
    <w:p w14:paraId="3EB21802" w14:textId="5D7C5573"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24.04. </w:t>
      </w:r>
      <w:r w:rsidRPr="000337C5">
        <w:rPr>
          <w:rFonts w:ascii="Arial" w:hAnsi="Arial" w:cs="Arial"/>
          <w:color w:val="000000"/>
          <w:sz w:val="24"/>
          <w:szCs w:val="24"/>
        </w:rPr>
        <w:t xml:space="preserve">A quantidade é estimada de consumo até 31 de dezembro de </w:t>
      </w:r>
      <w:r w:rsidR="00597A5D">
        <w:rPr>
          <w:rFonts w:ascii="Arial" w:hAnsi="Arial" w:cs="Arial"/>
          <w:color w:val="000000"/>
          <w:sz w:val="24"/>
          <w:szCs w:val="24"/>
        </w:rPr>
        <w:t>2024</w:t>
      </w:r>
      <w:r w:rsidRPr="000337C5">
        <w:rPr>
          <w:rFonts w:ascii="Arial" w:hAnsi="Arial" w:cs="Arial"/>
          <w:color w:val="000000"/>
          <w:sz w:val="24"/>
          <w:szCs w:val="24"/>
        </w:rPr>
        <w:t>, portanto, a Administração não está obrigada ao consumo total estimado.</w:t>
      </w:r>
    </w:p>
    <w:p w14:paraId="514FCFCE" w14:textId="31DFC058" w:rsidR="000337C5" w:rsidRP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24.05. </w:t>
      </w:r>
      <w:r w:rsidRPr="000337C5">
        <w:rPr>
          <w:rFonts w:ascii="Arial" w:hAnsi="Arial" w:cs="Arial"/>
          <w:color w:val="000000"/>
          <w:sz w:val="24"/>
          <w:szCs w:val="24"/>
        </w:rPr>
        <w:t>Local de Entrega: O objeto deverá ser entregue nos locais e horários a serem indicados pela Administração da Câmara Municipal de Extrema, sem custos adicionais</w:t>
      </w:r>
      <w:r>
        <w:rPr>
          <w:rFonts w:ascii="Arial" w:hAnsi="Arial" w:cs="Arial"/>
          <w:color w:val="000000"/>
          <w:sz w:val="24"/>
          <w:szCs w:val="24"/>
        </w:rPr>
        <w:t xml:space="preserve">. </w:t>
      </w:r>
    </w:p>
    <w:p w14:paraId="7DE3EBD2" w14:textId="223C4013" w:rsidR="000337C5" w:rsidRDefault="000337C5" w:rsidP="000337C5">
      <w:pPr>
        <w:widowControl w:val="0"/>
        <w:suppressAutoHyphens/>
        <w:spacing w:after="0" w:line="240" w:lineRule="auto"/>
        <w:jc w:val="both"/>
        <w:rPr>
          <w:rFonts w:ascii="Arial" w:hAnsi="Arial" w:cs="Arial"/>
          <w:color w:val="000000"/>
          <w:sz w:val="24"/>
          <w:szCs w:val="24"/>
        </w:rPr>
      </w:pPr>
      <w:r>
        <w:rPr>
          <w:rFonts w:ascii="Arial" w:hAnsi="Arial" w:cs="Arial"/>
          <w:color w:val="000000"/>
          <w:sz w:val="24"/>
          <w:szCs w:val="24"/>
        </w:rPr>
        <w:t xml:space="preserve">24.06. </w:t>
      </w:r>
      <w:r w:rsidRPr="000337C5">
        <w:rPr>
          <w:rFonts w:ascii="Arial" w:hAnsi="Arial" w:cs="Arial"/>
          <w:color w:val="000000"/>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0B08409F" w14:textId="77777777" w:rsidR="00597A5D" w:rsidRDefault="00597A5D" w:rsidP="000337C5">
      <w:pPr>
        <w:widowControl w:val="0"/>
        <w:suppressAutoHyphens/>
        <w:spacing w:after="0" w:line="240" w:lineRule="auto"/>
        <w:jc w:val="both"/>
        <w:rPr>
          <w:rFonts w:ascii="Arial" w:hAnsi="Arial" w:cs="Arial"/>
          <w:color w:val="000000"/>
          <w:sz w:val="24"/>
          <w:szCs w:val="24"/>
        </w:rPr>
      </w:pPr>
    </w:p>
    <w:p w14:paraId="5DD4C1B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25. DA ASSISTÊNCIA TÉCNICA DO OBJETO / DA VISITA TÉCNICA</w:t>
      </w:r>
    </w:p>
    <w:p w14:paraId="4617BE1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E4DB1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25.01.</w:t>
      </w:r>
      <w:r w:rsidRPr="002E6ABF">
        <w:rPr>
          <w:rFonts w:ascii="Arial" w:eastAsia="Times New Roman" w:hAnsi="Arial" w:cs="Arial"/>
          <w:sz w:val="24"/>
          <w:szCs w:val="24"/>
          <w:lang w:eastAsia="zh-CN"/>
        </w:rPr>
        <w:tab/>
        <w:t xml:space="preserve"> </w:t>
      </w:r>
      <w:r>
        <w:rPr>
          <w:rFonts w:ascii="Arial" w:eastAsia="Times New Roman" w:hAnsi="Arial" w:cs="Arial"/>
          <w:sz w:val="24"/>
          <w:szCs w:val="24"/>
          <w:lang w:eastAsia="zh-CN"/>
        </w:rPr>
        <w:t>A assistência</w:t>
      </w:r>
      <w:r w:rsidRPr="002E6ABF">
        <w:rPr>
          <w:rFonts w:ascii="Arial" w:eastAsia="Times New Roman" w:hAnsi="Arial" w:cs="Arial"/>
          <w:sz w:val="24"/>
          <w:szCs w:val="24"/>
          <w:lang w:eastAsia="zh-CN"/>
        </w:rPr>
        <w:t xml:space="preserve"> técnica</w:t>
      </w:r>
      <w:r>
        <w:rPr>
          <w:rFonts w:ascii="Arial" w:eastAsia="Times New Roman" w:hAnsi="Arial" w:cs="Arial"/>
          <w:sz w:val="24"/>
          <w:szCs w:val="24"/>
          <w:lang w:eastAsia="zh-CN"/>
        </w:rPr>
        <w:t xml:space="preserve"> será prestada pela CONTRATADA.</w:t>
      </w:r>
    </w:p>
    <w:p w14:paraId="41B5CD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69BB65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25.02.</w:t>
      </w:r>
      <w:r w:rsidRPr="002E6ABF">
        <w:rPr>
          <w:rFonts w:ascii="Arial" w:eastAsia="Times New Roman" w:hAnsi="Arial" w:cs="Arial"/>
          <w:sz w:val="24"/>
          <w:szCs w:val="24"/>
          <w:lang w:eastAsia="zh-CN"/>
        </w:rPr>
        <w:tab/>
        <w:t xml:space="preserve"> O objeto deste Contrato será realizado dentro do melhor padrão de qualidade e confiabilidade, respeitadas as normas a ele pertinentes.</w:t>
      </w:r>
    </w:p>
    <w:p w14:paraId="4EB04908"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5BEE8EBF"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25.03. A garantia ofertada não se extingue com a vigência do Contrato.</w:t>
      </w:r>
    </w:p>
    <w:p w14:paraId="69E7233B"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p>
    <w:p w14:paraId="633F7336" w14:textId="77777777" w:rsidR="000175F3" w:rsidRDefault="000175F3"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25.04. Não será exigida visita técnica para este pregão.</w:t>
      </w:r>
    </w:p>
    <w:p w14:paraId="1433C43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0FB7DE0"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26. DA FISCALIZAÇÃO, RECEBIMENTO PROVISÓRIO E DEFINITIVO</w:t>
      </w:r>
    </w:p>
    <w:p w14:paraId="6B18B292"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sz w:val="24"/>
          <w:szCs w:val="24"/>
          <w:shd w:val="clear" w:color="auto" w:fill="FFFF00"/>
          <w:lang w:eastAsia="zh-CN"/>
        </w:rPr>
      </w:pPr>
    </w:p>
    <w:p w14:paraId="2D876DB9" w14:textId="77777777" w:rsidR="009B492C" w:rsidRPr="002E6ABF" w:rsidRDefault="009B492C" w:rsidP="009B492C">
      <w:pPr>
        <w:widowControl w:val="0"/>
        <w:tabs>
          <w:tab w:val="left" w:pos="1440"/>
        </w:tabs>
        <w:suppressAutoHyphens/>
        <w:overflowPunct w:val="0"/>
        <w:autoSpaceDE w:val="0"/>
        <w:spacing w:after="0" w:line="240" w:lineRule="auto"/>
        <w:jc w:val="both"/>
        <w:textAlignment w:val="baseline"/>
        <w:rPr>
          <w:rFonts w:ascii="Arial" w:eastAsia="Times New Roman" w:hAnsi="Arial" w:cs="Arial"/>
          <w:sz w:val="24"/>
          <w:szCs w:val="24"/>
          <w:lang w:eastAsia="zh-CN"/>
        </w:rPr>
      </w:pPr>
      <w:r w:rsidRPr="002E6ABF">
        <w:rPr>
          <w:rFonts w:ascii="Arial" w:eastAsia="Times New Roman" w:hAnsi="Arial" w:cs="Arial"/>
          <w:sz w:val="24"/>
          <w:szCs w:val="24"/>
          <w:lang w:eastAsia="zh-CN"/>
        </w:rPr>
        <w:t>26.01. O objeto será recebido nos termos, prazos e condições estabelecidas nos artigos 73 a 76 da Lei Federal nº 8.666/93.</w:t>
      </w:r>
    </w:p>
    <w:p w14:paraId="3F890E3A"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sz w:val="24"/>
          <w:szCs w:val="24"/>
          <w:lang w:eastAsia="zh-CN"/>
        </w:rPr>
        <w:t xml:space="preserve"> </w:t>
      </w:r>
    </w:p>
    <w:p w14:paraId="07F38D82" w14:textId="77777777" w:rsidR="00FF4DED"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26.02 Tendo sido fornecido o objeto do CONTRATO, este será recebido:</w:t>
      </w:r>
    </w:p>
    <w:p w14:paraId="25885DD0" w14:textId="77777777" w:rsidR="00FF4DED" w:rsidRDefault="00FF4DED" w:rsidP="00FF4DED">
      <w:pPr>
        <w:spacing w:after="0" w:line="240" w:lineRule="auto"/>
        <w:jc w:val="both"/>
        <w:rPr>
          <w:rFonts w:ascii="Arial" w:hAnsi="Arial" w:cs="Arial"/>
          <w:color w:val="000000"/>
          <w:sz w:val="24"/>
          <w:szCs w:val="24"/>
          <w:shd w:val="clear" w:color="auto" w:fill="FFFFFF"/>
        </w:rPr>
      </w:pPr>
    </w:p>
    <w:p w14:paraId="7B83C72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97B43A3"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8DE876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6BFE37D0"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12B010E4"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26.03 </w:t>
      </w:r>
      <w:r w:rsidRPr="00591474">
        <w:rPr>
          <w:rFonts w:ascii="Arial" w:hAnsi="Arial" w:cs="Arial"/>
          <w:color w:val="000000"/>
          <w:sz w:val="24"/>
          <w:szCs w:val="24"/>
          <w:shd w:val="clear" w:color="auto" w:fill="FFFFFF"/>
        </w:rPr>
        <w:t xml:space="preserve">O recebimento provisório ou definitivo não exclui a responsabilidade civil </w:t>
      </w:r>
      <w:r>
        <w:rPr>
          <w:rFonts w:ascii="Arial" w:hAnsi="Arial" w:cs="Arial"/>
          <w:color w:val="000000"/>
          <w:sz w:val="24"/>
          <w:szCs w:val="24"/>
          <w:shd w:val="clear" w:color="auto" w:fill="FFFFFF"/>
        </w:rPr>
        <w:t xml:space="preserve">da CONTRATADA </w:t>
      </w:r>
      <w:r w:rsidRPr="00591474">
        <w:rPr>
          <w:rFonts w:ascii="Arial" w:hAnsi="Arial" w:cs="Arial"/>
          <w:color w:val="000000"/>
          <w:sz w:val="24"/>
          <w:szCs w:val="24"/>
          <w:shd w:val="clear" w:color="auto" w:fill="FFFFFF"/>
        </w:rPr>
        <w:t>pela solidez e segurança d</w:t>
      </w:r>
      <w:r>
        <w:rPr>
          <w:rFonts w:ascii="Arial" w:hAnsi="Arial" w:cs="Arial"/>
          <w:color w:val="000000"/>
          <w:sz w:val="24"/>
          <w:szCs w:val="24"/>
          <w:shd w:val="clear" w:color="auto" w:fill="FFFFFF"/>
        </w:rPr>
        <w:t>o objeto</w:t>
      </w:r>
      <w:r w:rsidRPr="00591474">
        <w:rPr>
          <w:rFonts w:ascii="Arial" w:hAnsi="Arial" w:cs="Arial"/>
          <w:color w:val="000000"/>
          <w:sz w:val="24"/>
          <w:szCs w:val="24"/>
          <w:shd w:val="clear" w:color="auto" w:fill="FFFFFF"/>
        </w:rPr>
        <w:t>, nem ético-profissional pel</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perfeit</w:t>
      </w:r>
      <w:r>
        <w:rPr>
          <w:rFonts w:ascii="Arial" w:hAnsi="Arial" w:cs="Arial"/>
          <w:color w:val="000000"/>
          <w:sz w:val="24"/>
          <w:szCs w:val="24"/>
          <w:shd w:val="clear" w:color="auto" w:fill="FFFFFF"/>
        </w:rPr>
        <w:t>o</w:t>
      </w:r>
      <w:r w:rsidRPr="00591474">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p>
    <w:p w14:paraId="0784A4B8"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06AFC891"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26.04</w:t>
      </w:r>
      <w:r w:rsidRPr="00591474">
        <w:rPr>
          <w:rFonts w:ascii="Arial" w:hAnsi="Arial" w:cs="Arial"/>
          <w:color w:val="000000"/>
          <w:sz w:val="24"/>
          <w:szCs w:val="24"/>
          <w:shd w:val="clear" w:color="auto" w:fill="FFFFFF"/>
        </w:rPr>
        <w:t xml:space="preserve"> Na hipótese de o termo circunstanciado ou a verificação não serem, respectivamente, lavrado</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ou procedida</w:t>
      </w:r>
      <w:r>
        <w:rPr>
          <w:rFonts w:ascii="Arial" w:hAnsi="Arial" w:cs="Arial"/>
          <w:color w:val="000000"/>
          <w:sz w:val="24"/>
          <w:szCs w:val="24"/>
          <w:shd w:val="clear" w:color="auto" w:fill="FFFFFF"/>
        </w:rPr>
        <w:t>s</w:t>
      </w:r>
      <w:r w:rsidRPr="00591474">
        <w:rPr>
          <w:rFonts w:ascii="Arial" w:hAnsi="Arial" w:cs="Arial"/>
          <w:color w:val="000000"/>
          <w:sz w:val="24"/>
          <w:szCs w:val="24"/>
          <w:shd w:val="clear" w:color="auto" w:fill="FFFFFF"/>
        </w:rPr>
        <w:t xml:space="preserve"> dentro dos prazos fixados, reputar-se-ão como realizados</w:t>
      </w:r>
      <w:r>
        <w:rPr>
          <w:rFonts w:ascii="Arial" w:hAnsi="Arial" w:cs="Arial"/>
          <w:color w:val="000000"/>
          <w:sz w:val="24"/>
          <w:szCs w:val="24"/>
          <w:shd w:val="clear" w:color="auto" w:fill="FFFFFF"/>
        </w:rPr>
        <w:t>.</w:t>
      </w:r>
    </w:p>
    <w:p w14:paraId="20AE0C1D"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5013792B"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26.05</w:t>
      </w:r>
      <w:r w:rsidRPr="004C55C7">
        <w:rPr>
          <w:rFonts w:ascii="Arial" w:hAnsi="Arial" w:cs="Arial"/>
          <w:color w:val="000000"/>
          <w:sz w:val="24"/>
          <w:szCs w:val="24"/>
          <w:shd w:val="clear" w:color="auto" w:fill="FFFFFF"/>
        </w:rPr>
        <w:t xml:space="preserve"> O recebimento provisório será dispensado nos seguintes casos:</w:t>
      </w:r>
    </w:p>
    <w:p w14:paraId="161C4F26"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57152731"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618D5A17" w14:textId="77777777" w:rsidR="00FF4DED" w:rsidRPr="004C55C7" w:rsidRDefault="00FF4DED" w:rsidP="00FF4DED">
      <w:pPr>
        <w:spacing w:after="0" w:line="240" w:lineRule="auto"/>
        <w:jc w:val="both"/>
        <w:rPr>
          <w:rFonts w:ascii="Arial" w:hAnsi="Arial" w:cs="Arial"/>
          <w:color w:val="000000"/>
          <w:sz w:val="24"/>
          <w:szCs w:val="24"/>
          <w:shd w:val="clear" w:color="auto" w:fill="FFFFFF"/>
        </w:rPr>
      </w:pPr>
    </w:p>
    <w:p w14:paraId="06C615A7"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78394D5B"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495983E9"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26.06 O</w:t>
      </w:r>
      <w:r w:rsidRPr="00591474">
        <w:rPr>
          <w:rFonts w:ascii="Arial" w:hAnsi="Arial" w:cs="Arial"/>
          <w:color w:val="000000"/>
          <w:sz w:val="24"/>
          <w:szCs w:val="24"/>
          <w:shd w:val="clear" w:color="auto" w:fill="FFFFFF"/>
        </w:rPr>
        <w:t xml:space="preserve">s ensaios, testes e demais provas exigidos por normas técnicas oficiais para </w:t>
      </w:r>
      <w:r>
        <w:rPr>
          <w:rFonts w:ascii="Arial" w:hAnsi="Arial" w:cs="Arial"/>
          <w:color w:val="000000"/>
          <w:sz w:val="24"/>
          <w:szCs w:val="24"/>
          <w:shd w:val="clear" w:color="auto" w:fill="FFFFFF"/>
        </w:rPr>
        <w:t>o bom fornecimento d</w:t>
      </w:r>
      <w:r w:rsidRPr="00591474">
        <w:rPr>
          <w:rFonts w:ascii="Arial" w:hAnsi="Arial" w:cs="Arial"/>
          <w:color w:val="000000"/>
          <w:sz w:val="24"/>
          <w:szCs w:val="24"/>
          <w:shd w:val="clear" w:color="auto" w:fill="FFFFFF"/>
        </w:rPr>
        <w:t xml:space="preserve">o objeto do </w:t>
      </w:r>
      <w:r>
        <w:rPr>
          <w:rFonts w:ascii="Arial" w:hAnsi="Arial" w:cs="Arial"/>
          <w:color w:val="000000"/>
          <w:sz w:val="24"/>
          <w:szCs w:val="24"/>
          <w:shd w:val="clear" w:color="auto" w:fill="FFFFFF"/>
        </w:rPr>
        <w:t xml:space="preserve">CONTRATO, caso necessário, </w:t>
      </w:r>
      <w:r w:rsidRPr="00591474">
        <w:rPr>
          <w:rFonts w:ascii="Arial" w:hAnsi="Arial" w:cs="Arial"/>
          <w:color w:val="000000"/>
          <w:sz w:val="24"/>
          <w:szCs w:val="24"/>
          <w:shd w:val="clear" w:color="auto" w:fill="FFFFFF"/>
        </w:rPr>
        <w:t xml:space="preserve">correm por conta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0A265232" w14:textId="77777777" w:rsidR="00FF4DED" w:rsidRPr="00591474" w:rsidRDefault="00FF4DED" w:rsidP="00FF4DED">
      <w:pPr>
        <w:spacing w:after="0" w:line="240" w:lineRule="auto"/>
        <w:jc w:val="both"/>
        <w:rPr>
          <w:rFonts w:ascii="Arial" w:hAnsi="Arial" w:cs="Arial"/>
          <w:color w:val="000000"/>
          <w:sz w:val="24"/>
          <w:szCs w:val="24"/>
          <w:shd w:val="clear" w:color="auto" w:fill="FFFFFF"/>
        </w:rPr>
      </w:pPr>
    </w:p>
    <w:p w14:paraId="7B2C05C0" w14:textId="77777777" w:rsidR="00FF4DED" w:rsidRPr="004D6691" w:rsidRDefault="00FF4DED" w:rsidP="00FF4DED">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 xml:space="preserve">26.07 </w:t>
      </w:r>
      <w:r w:rsidRPr="00591474">
        <w:rPr>
          <w:rFonts w:ascii="Arial" w:hAnsi="Arial" w:cs="Arial"/>
          <w:color w:val="000000"/>
          <w:sz w:val="24"/>
          <w:szCs w:val="24"/>
          <w:shd w:val="clear" w:color="auto" w:fill="FFFFFF"/>
        </w:rPr>
        <w:t xml:space="preserve">A </w:t>
      </w:r>
      <w:r>
        <w:rPr>
          <w:rFonts w:ascii="Arial" w:hAnsi="Arial" w:cs="Arial"/>
          <w:color w:val="000000"/>
          <w:sz w:val="24"/>
          <w:szCs w:val="24"/>
          <w:shd w:val="clear" w:color="auto" w:fill="FFFFFF"/>
        </w:rPr>
        <w:t xml:space="preserve">CONTRATANTE </w:t>
      </w:r>
      <w:r w:rsidRPr="00591474">
        <w:rPr>
          <w:rFonts w:ascii="Arial" w:hAnsi="Arial" w:cs="Arial"/>
          <w:color w:val="000000"/>
          <w:sz w:val="24"/>
          <w:szCs w:val="24"/>
          <w:shd w:val="clear" w:color="auto" w:fill="FFFFFF"/>
        </w:rPr>
        <w:t xml:space="preserve">rejeitará, no todo ou em parte, </w:t>
      </w:r>
      <w:r>
        <w:rPr>
          <w:rFonts w:ascii="Arial" w:hAnsi="Arial" w:cs="Arial"/>
          <w:color w:val="000000"/>
          <w:sz w:val="24"/>
          <w:szCs w:val="24"/>
          <w:shd w:val="clear" w:color="auto" w:fill="FFFFFF"/>
        </w:rPr>
        <w:t>fornecimento</w:t>
      </w:r>
      <w:r w:rsidRPr="00591474">
        <w:rPr>
          <w:rFonts w:ascii="Arial" w:hAnsi="Arial" w:cs="Arial"/>
          <w:color w:val="000000"/>
          <w:sz w:val="24"/>
          <w:szCs w:val="24"/>
          <w:shd w:val="clear" w:color="auto" w:fill="FFFFFF"/>
        </w:rPr>
        <w:t xml:space="preserve"> em desacordo com o </w:t>
      </w:r>
      <w:r>
        <w:rPr>
          <w:rFonts w:ascii="Arial" w:hAnsi="Arial" w:cs="Arial"/>
          <w:color w:val="000000"/>
          <w:sz w:val="24"/>
          <w:szCs w:val="24"/>
          <w:shd w:val="clear" w:color="auto" w:fill="FFFFFF"/>
        </w:rPr>
        <w:t>CONTRATO</w:t>
      </w:r>
      <w:r w:rsidRPr="00591474">
        <w:rPr>
          <w:rFonts w:ascii="Arial" w:hAnsi="Arial" w:cs="Arial"/>
          <w:color w:val="000000"/>
          <w:sz w:val="24"/>
          <w:szCs w:val="24"/>
          <w:shd w:val="clear" w:color="auto" w:fill="FFFFFF"/>
        </w:rPr>
        <w:t>.</w:t>
      </w:r>
    </w:p>
    <w:p w14:paraId="62E5A2CA" w14:textId="77777777" w:rsidR="009B492C" w:rsidRPr="002E6ABF" w:rsidRDefault="009B492C" w:rsidP="009B492C">
      <w:pPr>
        <w:widowControl w:val="0"/>
        <w:suppressAutoHyphens/>
        <w:spacing w:after="0" w:line="240" w:lineRule="auto"/>
        <w:ind w:left="1418" w:hanging="710"/>
        <w:jc w:val="both"/>
        <w:rPr>
          <w:rFonts w:ascii="Arial" w:eastAsia="Times New Roman" w:hAnsi="Arial" w:cs="Arial"/>
          <w:sz w:val="24"/>
          <w:szCs w:val="24"/>
          <w:lang w:eastAsia="zh-CN"/>
        </w:rPr>
      </w:pPr>
    </w:p>
    <w:p w14:paraId="1EA30BF5" w14:textId="77777777" w:rsidR="009B492C" w:rsidRDefault="009B492C"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26.0</w:t>
      </w:r>
      <w:r w:rsidR="00FF4DED">
        <w:rPr>
          <w:rFonts w:ascii="Arial" w:eastAsia="Times New Roman" w:hAnsi="Arial" w:cs="Arial"/>
          <w:color w:val="000000"/>
          <w:sz w:val="24"/>
          <w:szCs w:val="24"/>
          <w:lang w:eastAsia="zh-CN"/>
        </w:rPr>
        <w:t>8</w:t>
      </w:r>
      <w:r w:rsidRPr="002E6ABF">
        <w:rPr>
          <w:rFonts w:ascii="Arial" w:eastAsia="Times New Roman" w:hAnsi="Arial" w:cs="Arial"/>
          <w:color w:val="000000"/>
          <w:sz w:val="24"/>
          <w:szCs w:val="24"/>
          <w:lang w:eastAsia="zh-CN"/>
        </w:rPr>
        <w:t>. O recebimento pela Câmara Municipal de Extrema, provisório ou definitivo do objeto, não exclui ou isenta o LICITANTE da responsabilidade civil prevista no Código Civil Brasileiro, no Código de Defesa do Consumidor e demais legislações correlatas, que perdurará pelo prazo e nas condições fixadas na lei.</w:t>
      </w:r>
    </w:p>
    <w:p w14:paraId="700E710B" w14:textId="77777777" w:rsidR="00FF4DED" w:rsidRPr="002E6ABF" w:rsidRDefault="00FF4DED" w:rsidP="009B492C">
      <w:pPr>
        <w:widowControl w:val="0"/>
        <w:tabs>
          <w:tab w:val="left" w:pos="1287"/>
        </w:tabs>
        <w:suppressAutoHyphens/>
        <w:spacing w:after="0" w:line="240" w:lineRule="auto"/>
        <w:jc w:val="both"/>
        <w:rPr>
          <w:rFonts w:ascii="Arial" w:eastAsia="Times New Roman" w:hAnsi="Arial" w:cs="Arial"/>
          <w:color w:val="000000"/>
          <w:sz w:val="24"/>
          <w:szCs w:val="24"/>
          <w:lang w:eastAsia="zh-CN"/>
        </w:rPr>
      </w:pPr>
    </w:p>
    <w:p w14:paraId="7513B84A"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b/>
          <w:color w:val="000000"/>
          <w:sz w:val="24"/>
          <w:szCs w:val="24"/>
          <w:lang w:eastAsia="zh-CN"/>
        </w:rPr>
        <w:t>27. D</w:t>
      </w:r>
      <w:r>
        <w:rPr>
          <w:rFonts w:ascii="Arial" w:eastAsia="Times New Roman" w:hAnsi="Arial" w:cs="Arial"/>
          <w:b/>
          <w:color w:val="000000"/>
          <w:sz w:val="24"/>
          <w:szCs w:val="24"/>
          <w:lang w:eastAsia="zh-CN"/>
        </w:rPr>
        <w:t>O CONTRATO / D</w:t>
      </w:r>
      <w:r w:rsidRPr="002E6ABF">
        <w:rPr>
          <w:rFonts w:ascii="Arial" w:eastAsia="Times New Roman" w:hAnsi="Arial" w:cs="Arial"/>
          <w:b/>
          <w:color w:val="000000"/>
          <w:sz w:val="24"/>
          <w:szCs w:val="24"/>
          <w:lang w:eastAsia="zh-CN"/>
        </w:rPr>
        <w:t>AS CONDIÇÕES DE PAGAMENTO</w:t>
      </w:r>
    </w:p>
    <w:p w14:paraId="1091F47C" w14:textId="77777777" w:rsidR="009B492C" w:rsidRPr="002E6ABF"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4A5CE76D"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2E6ABF">
        <w:rPr>
          <w:rFonts w:ascii="Arial" w:eastAsia="Times New Roman" w:hAnsi="Arial" w:cs="Arial"/>
          <w:color w:val="000000"/>
          <w:sz w:val="24"/>
          <w:szCs w:val="24"/>
          <w:lang w:eastAsia="zh-CN"/>
        </w:rPr>
        <w:t xml:space="preserve">27.01. </w:t>
      </w:r>
      <w:r>
        <w:rPr>
          <w:rFonts w:ascii="Arial" w:eastAsia="Times New Roman" w:hAnsi="Arial" w:cs="Arial"/>
          <w:color w:val="000000"/>
          <w:sz w:val="24"/>
          <w:szCs w:val="24"/>
          <w:lang w:eastAsia="zh-CN"/>
        </w:rPr>
        <w:t>A</w:t>
      </w:r>
      <w:r w:rsidRPr="002E6ABF">
        <w:rPr>
          <w:rFonts w:ascii="Arial" w:eastAsia="Times New Roman" w:hAnsi="Arial" w:cs="Arial"/>
          <w:color w:val="000000"/>
          <w:sz w:val="24"/>
          <w:szCs w:val="24"/>
          <w:lang w:eastAsia="zh-CN"/>
        </w:rPr>
        <w:t xml:space="preserve"> Minuta de Contrato </w:t>
      </w:r>
      <w:r>
        <w:rPr>
          <w:rFonts w:ascii="Arial" w:eastAsia="Times New Roman" w:hAnsi="Arial" w:cs="Arial"/>
          <w:color w:val="000000"/>
          <w:sz w:val="24"/>
          <w:szCs w:val="24"/>
          <w:lang w:eastAsia="zh-CN"/>
        </w:rPr>
        <w:t xml:space="preserve">está expressa no </w:t>
      </w:r>
      <w:r w:rsidRPr="002E6ABF">
        <w:rPr>
          <w:rFonts w:ascii="Arial" w:eastAsia="Times New Roman" w:hAnsi="Arial" w:cs="Arial"/>
          <w:b/>
          <w:color w:val="000000"/>
          <w:sz w:val="24"/>
          <w:szCs w:val="24"/>
          <w:lang w:eastAsia="zh-CN"/>
        </w:rPr>
        <w:t>ANEXO V</w:t>
      </w:r>
      <w:r>
        <w:rPr>
          <w:rFonts w:ascii="Arial" w:eastAsia="Times New Roman" w:hAnsi="Arial" w:cs="Arial"/>
          <w:b/>
          <w:color w:val="000000"/>
          <w:sz w:val="24"/>
          <w:szCs w:val="24"/>
          <w:lang w:eastAsia="zh-CN"/>
        </w:rPr>
        <w:t xml:space="preserve">II, </w:t>
      </w:r>
      <w:r w:rsidRPr="00B91DAA">
        <w:rPr>
          <w:rFonts w:ascii="Arial" w:eastAsia="Times New Roman" w:hAnsi="Arial" w:cs="Arial"/>
          <w:color w:val="000000"/>
          <w:sz w:val="24"/>
          <w:szCs w:val="24"/>
          <w:lang w:eastAsia="zh-CN"/>
        </w:rPr>
        <w:t xml:space="preserve">que faz parte integrante deste Edital. </w:t>
      </w:r>
    </w:p>
    <w:p w14:paraId="69272B25" w14:textId="77777777" w:rsidR="009B492C" w:rsidRPr="00B91DAA"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EAF0F86"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B91DAA">
        <w:rPr>
          <w:rFonts w:ascii="Arial" w:eastAsia="Times New Roman" w:hAnsi="Arial" w:cs="Arial"/>
          <w:color w:val="000000"/>
          <w:sz w:val="24"/>
          <w:szCs w:val="24"/>
          <w:lang w:eastAsia="zh-CN"/>
        </w:rPr>
        <w:t>27.02.</w:t>
      </w:r>
      <w:r>
        <w:rPr>
          <w:rFonts w:ascii="Arial" w:eastAsia="Times New Roman" w:hAnsi="Arial" w:cs="Arial"/>
          <w:color w:val="000000"/>
          <w:sz w:val="24"/>
          <w:szCs w:val="24"/>
          <w:lang w:eastAsia="zh-CN"/>
        </w:rPr>
        <w:t xml:space="preserve"> </w:t>
      </w:r>
      <w:r w:rsidRPr="00B91DAA">
        <w:rPr>
          <w:rFonts w:ascii="Arial" w:eastAsia="Times New Roman" w:hAnsi="Arial" w:cs="Arial"/>
          <w:color w:val="000000"/>
          <w:sz w:val="24"/>
          <w:szCs w:val="24"/>
          <w:lang w:eastAsia="zh-CN"/>
        </w:rPr>
        <w:t xml:space="preserve">O pagamento referente ao fornecimento do objeto deste Contrato será </w:t>
      </w:r>
      <w:r w:rsidRPr="00B91DAA">
        <w:rPr>
          <w:rFonts w:ascii="Arial" w:eastAsia="Times New Roman" w:hAnsi="Arial" w:cs="Arial"/>
          <w:color w:val="000000"/>
          <w:sz w:val="24"/>
          <w:szCs w:val="24"/>
          <w:lang w:eastAsia="zh-CN"/>
        </w:rPr>
        <w:lastRenderedPageBreak/>
        <w:t xml:space="preserve">efetuado nas seguintes condições: </w:t>
      </w:r>
    </w:p>
    <w:p w14:paraId="19C02FC8" w14:textId="77777777" w:rsidR="007E301D" w:rsidRPr="008A4CB9" w:rsidRDefault="007E301D" w:rsidP="007E301D">
      <w:pPr>
        <w:spacing w:after="0" w:line="240" w:lineRule="auto"/>
        <w:ind w:left="360"/>
        <w:jc w:val="both"/>
        <w:rPr>
          <w:rFonts w:ascii="Arial" w:hAnsi="Arial" w:cs="Arial"/>
          <w:color w:val="000000"/>
          <w:sz w:val="24"/>
          <w:szCs w:val="24"/>
        </w:rPr>
      </w:pPr>
    </w:p>
    <w:p w14:paraId="7CF5BBFB"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 </w:t>
      </w:r>
      <w:r w:rsidRPr="008A4CB9">
        <w:rPr>
          <w:rFonts w:ascii="Arial" w:hAnsi="Arial" w:cs="Arial"/>
          <w:color w:val="000000"/>
          <w:sz w:val="24"/>
          <w:szCs w:val="24"/>
        </w:rPr>
        <w:tab/>
        <w:t>Recebida a Nota Fiscal ou documento de cobrança equivalente, em consonância com o que foi efetivamente requisitado e entregue correrá o prazo de até 10 (dez) dias úteis para fins de liquidação, na forma desta seção.</w:t>
      </w:r>
    </w:p>
    <w:p w14:paraId="7A399274"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2.     O pagamento ocorrerá em parcela única em até 05 (cinco) dias úteis, após a liquidação da competente nota fiscal em consonância com o que foi efetivamente requisitado e entregue.</w:t>
      </w:r>
    </w:p>
    <w:p w14:paraId="0DB4592A"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3.</w:t>
      </w:r>
      <w:r w:rsidRPr="008A4CB9">
        <w:rPr>
          <w:rFonts w:ascii="Arial" w:hAnsi="Arial" w:cs="Arial"/>
          <w:color w:val="000000"/>
          <w:sz w:val="24"/>
          <w:szCs w:val="24"/>
        </w:rPr>
        <w:tab/>
        <w:t>O pagamento será creditado em conta corrente da LICITANTE, ou mediante boleto bancário emitido pela LICITANTE.</w:t>
      </w:r>
    </w:p>
    <w:p w14:paraId="5ACD5ED2"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4.</w:t>
      </w:r>
      <w:r w:rsidRPr="008A4CB9">
        <w:rPr>
          <w:rFonts w:ascii="Arial" w:hAnsi="Arial" w:cs="Arial"/>
          <w:color w:val="000000"/>
          <w:sz w:val="24"/>
          <w:szCs w:val="24"/>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13BB91D5"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5.</w:t>
      </w:r>
      <w:r w:rsidRPr="008A4CB9">
        <w:rPr>
          <w:rFonts w:ascii="Arial" w:hAnsi="Arial" w:cs="Arial"/>
          <w:color w:val="000000"/>
          <w:sz w:val="24"/>
          <w:szCs w:val="24"/>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DD64F4E"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6.</w:t>
      </w:r>
      <w:r w:rsidRPr="008A4CB9">
        <w:rPr>
          <w:rFonts w:ascii="Arial" w:hAnsi="Arial" w:cs="Arial"/>
          <w:color w:val="000000"/>
          <w:sz w:val="24"/>
          <w:szCs w:val="24"/>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41AD1C48"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7.</w:t>
      </w:r>
      <w:r w:rsidRPr="008A4CB9">
        <w:rPr>
          <w:rFonts w:ascii="Arial" w:hAnsi="Arial" w:cs="Arial"/>
          <w:color w:val="000000"/>
          <w:sz w:val="24"/>
          <w:szCs w:val="24"/>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2922D1CC"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8.</w:t>
      </w:r>
      <w:r w:rsidRPr="008A4CB9">
        <w:rPr>
          <w:rFonts w:ascii="Arial" w:hAnsi="Arial" w:cs="Arial"/>
          <w:color w:val="000000"/>
          <w:sz w:val="24"/>
          <w:szCs w:val="24"/>
        </w:rPr>
        <w:tab/>
        <w:t>A ADMINISTRAÇÃO poderá deduzir das importâncias a pagar os valores correspondentes a multas ou indenizações devidas pela LICITANTE nos termos deste Contrato.</w:t>
      </w:r>
    </w:p>
    <w:p w14:paraId="37D73835"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9.</w:t>
      </w:r>
      <w:r w:rsidRPr="008A4CB9">
        <w:rPr>
          <w:rFonts w:ascii="Arial" w:hAnsi="Arial" w:cs="Arial"/>
          <w:color w:val="000000"/>
          <w:sz w:val="24"/>
          <w:szCs w:val="24"/>
        </w:rPr>
        <w:tab/>
        <w:t>O prazo de pagamento não será superior a trinta dias, contado a partir da data final do período de adimplemento da parcela.</w:t>
      </w:r>
    </w:p>
    <w:p w14:paraId="56940C77"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10. </w:t>
      </w:r>
      <w:r w:rsidRPr="008A4CB9">
        <w:rPr>
          <w:rFonts w:ascii="Arial" w:hAnsi="Arial" w:cs="Arial"/>
          <w:color w:val="000000"/>
          <w:sz w:val="24"/>
          <w:szCs w:val="24"/>
        </w:rPr>
        <w:tab/>
        <w:t>O cronograma de desembolso máximo por período estará em conformidade com o valor global estimado cujo empenho será emitido.</w:t>
      </w:r>
    </w:p>
    <w:p w14:paraId="08AF0873" w14:textId="77777777" w:rsidR="007E301D" w:rsidRPr="008A4CB9" w:rsidRDefault="007E301D" w:rsidP="007E301D">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7441562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99321EA"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r w:rsidRPr="008D6DCC">
        <w:rPr>
          <w:rFonts w:ascii="Arial" w:eastAsia="Times New Roman" w:hAnsi="Arial" w:cs="Arial"/>
          <w:b/>
          <w:sz w:val="24"/>
          <w:szCs w:val="24"/>
          <w:lang w:eastAsia="zh-CN"/>
        </w:rPr>
        <w:t xml:space="preserve">28. </w:t>
      </w:r>
      <w:r>
        <w:rPr>
          <w:rFonts w:ascii="Arial" w:eastAsia="Times New Roman" w:hAnsi="Arial" w:cs="Arial"/>
          <w:b/>
          <w:sz w:val="24"/>
          <w:szCs w:val="24"/>
          <w:lang w:eastAsia="zh-CN"/>
        </w:rPr>
        <w:t xml:space="preserve">DAS ALTERAÇÕES DO CONTRATO/ </w:t>
      </w:r>
      <w:r w:rsidRPr="008D6DCC">
        <w:rPr>
          <w:rFonts w:ascii="Arial" w:eastAsia="Times New Roman" w:hAnsi="Arial" w:cs="Arial"/>
          <w:b/>
          <w:sz w:val="24"/>
          <w:szCs w:val="24"/>
          <w:lang w:eastAsia="zh-CN"/>
        </w:rPr>
        <w:t>DO CRITÉRIO DE REAJUSTE / D</w:t>
      </w:r>
      <w:r>
        <w:rPr>
          <w:rFonts w:ascii="Arial" w:eastAsia="Times New Roman" w:hAnsi="Arial" w:cs="Arial"/>
          <w:b/>
          <w:sz w:val="24"/>
          <w:szCs w:val="24"/>
          <w:lang w:eastAsia="zh-CN"/>
        </w:rPr>
        <w:t>O</w:t>
      </w:r>
      <w:r w:rsidRPr="008D6DCC">
        <w:rPr>
          <w:rFonts w:ascii="Arial" w:eastAsia="Times New Roman" w:hAnsi="Arial" w:cs="Arial"/>
          <w:b/>
          <w:sz w:val="24"/>
          <w:szCs w:val="24"/>
          <w:lang w:eastAsia="zh-CN"/>
        </w:rPr>
        <w:t xml:space="preserve"> RE</w:t>
      </w:r>
      <w:r>
        <w:rPr>
          <w:rFonts w:ascii="Arial" w:eastAsia="Times New Roman" w:hAnsi="Arial" w:cs="Arial"/>
          <w:b/>
          <w:sz w:val="24"/>
          <w:szCs w:val="24"/>
          <w:lang w:eastAsia="zh-CN"/>
        </w:rPr>
        <w:t>EQUILÍBRIO ECONÔMICO-FINANCEIRO</w:t>
      </w:r>
    </w:p>
    <w:p w14:paraId="6C88B857" w14:textId="77777777" w:rsidR="00FF4DED" w:rsidRPr="008D6DCC" w:rsidRDefault="00FF4DED" w:rsidP="00FF4DED">
      <w:pPr>
        <w:widowControl w:val="0"/>
        <w:suppressAutoHyphens/>
        <w:spacing w:after="0" w:line="240" w:lineRule="auto"/>
        <w:jc w:val="both"/>
        <w:rPr>
          <w:rFonts w:ascii="Arial" w:eastAsia="Times New Roman" w:hAnsi="Arial" w:cs="Arial"/>
          <w:sz w:val="24"/>
          <w:szCs w:val="24"/>
          <w:lang w:eastAsia="zh-CN"/>
        </w:rPr>
      </w:pPr>
    </w:p>
    <w:p w14:paraId="5414D37F" w14:textId="77777777" w:rsidR="00FF4DED"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sidRPr="008D6DCC">
        <w:rPr>
          <w:rFonts w:ascii="Arial" w:eastAsia="Times New Roman" w:hAnsi="Arial" w:cs="Arial"/>
          <w:sz w:val="24"/>
          <w:szCs w:val="24"/>
          <w:lang w:eastAsia="zh-CN"/>
        </w:rPr>
        <w:t>28</w:t>
      </w:r>
      <w:r w:rsidRPr="007E69B5">
        <w:rPr>
          <w:rFonts w:ascii="Arial" w:eastAsia="Times New Roman" w:hAnsi="Arial" w:cs="Arial"/>
          <w:color w:val="000000" w:themeColor="text1"/>
          <w:sz w:val="24"/>
          <w:szCs w:val="24"/>
          <w:lang w:eastAsia="zh-CN"/>
        </w:rPr>
        <w:t>.01. As alterações do Contrato poderão ocorrer nos termos do Artigo 65 da Lei 8.666/93, mediante celebração de Termo Aditivo entre as partes;</w:t>
      </w:r>
    </w:p>
    <w:p w14:paraId="3E028C93" w14:textId="77777777" w:rsidR="00FF4DED" w:rsidRPr="007E69B5"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02D7AA4A" w14:textId="77777777" w:rsidR="00FF4DED"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7E69B5">
        <w:rPr>
          <w:rFonts w:ascii="Arial" w:eastAsia="Times New Roman" w:hAnsi="Arial" w:cs="Arial"/>
          <w:color w:val="000000" w:themeColor="text1"/>
          <w:sz w:val="24"/>
          <w:szCs w:val="24"/>
          <w:lang w:eastAsia="zh-CN"/>
        </w:rPr>
        <w:t xml:space="preserve">28.02. Admite-se o reajustamento de preços do Contrato, que só ocorrerá após decorrido o prazo de 12 (doze) meses da apresentação da proposta, com base </w:t>
      </w:r>
      <w:r w:rsidRPr="007E69B5">
        <w:rPr>
          <w:rFonts w:ascii="Arial" w:eastAsia="Times New Roman" w:hAnsi="Arial" w:cs="Arial"/>
          <w:color w:val="000000" w:themeColor="text1"/>
          <w:sz w:val="24"/>
          <w:szCs w:val="24"/>
          <w:lang w:eastAsia="zh-CN"/>
        </w:rPr>
        <w:lastRenderedPageBreak/>
        <w:t>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439A4238"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0FEB3184"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CD76041" w14:textId="77777777" w:rsidR="00FF4DED" w:rsidRPr="00BF463F" w:rsidRDefault="00FF4DED" w:rsidP="00FF4DED">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D948C81" w14:textId="77777777" w:rsidR="00FF4DED" w:rsidRPr="007E69B5" w:rsidRDefault="00FF4DED" w:rsidP="00FF4DED">
      <w:pPr>
        <w:widowControl w:val="0"/>
        <w:suppressAutoHyphens/>
        <w:spacing w:after="0" w:line="240" w:lineRule="auto"/>
        <w:jc w:val="both"/>
        <w:rPr>
          <w:rFonts w:ascii="Arial" w:eastAsia="Times New Roman" w:hAnsi="Arial" w:cs="Arial"/>
          <w:color w:val="000000" w:themeColor="text1"/>
          <w:sz w:val="24"/>
          <w:szCs w:val="24"/>
          <w:lang w:eastAsia="zh-CN"/>
        </w:rPr>
      </w:pPr>
    </w:p>
    <w:p w14:paraId="46DF2A79" w14:textId="77777777" w:rsidR="00FF4DED" w:rsidRPr="00297A3C" w:rsidRDefault="00FF4DED" w:rsidP="00FF4DED">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28.03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7A6D364D" w14:textId="77777777" w:rsidR="009B492C" w:rsidRDefault="009B492C" w:rsidP="009B492C">
      <w:pPr>
        <w:widowControl w:val="0"/>
        <w:suppressAutoHyphens/>
        <w:overflowPunct w:val="0"/>
        <w:autoSpaceDE w:val="0"/>
        <w:spacing w:after="0" w:line="240" w:lineRule="auto"/>
        <w:jc w:val="both"/>
        <w:rPr>
          <w:rFonts w:ascii="Arial" w:eastAsia="Times New Roman" w:hAnsi="Arial" w:cs="Arial"/>
          <w:sz w:val="24"/>
          <w:szCs w:val="24"/>
          <w:lang w:eastAsia="zh-CN"/>
        </w:rPr>
      </w:pPr>
    </w:p>
    <w:p w14:paraId="4AC919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29. DA DISPENSA DE GARANTIA</w:t>
      </w:r>
    </w:p>
    <w:p w14:paraId="1FEC512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7F13C0D" w14:textId="77777777" w:rsidR="009B492C" w:rsidRPr="00CB6338"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29.01. Não será exigida a prestação de garantia</w:t>
      </w:r>
      <w:r w:rsidR="00CB6338">
        <w:rPr>
          <w:rFonts w:ascii="Arial" w:eastAsia="Times New Roman" w:hAnsi="Arial" w:cs="Arial"/>
          <w:sz w:val="24"/>
          <w:szCs w:val="24"/>
          <w:lang w:eastAsia="zh-CN"/>
        </w:rPr>
        <w:t xml:space="preserve"> para </w:t>
      </w:r>
      <w:r w:rsidR="00FB0609">
        <w:rPr>
          <w:rFonts w:ascii="Arial" w:eastAsia="Times New Roman" w:hAnsi="Arial" w:cs="Arial"/>
          <w:sz w:val="24"/>
          <w:szCs w:val="24"/>
          <w:lang w:eastAsia="zh-CN"/>
        </w:rPr>
        <w:t xml:space="preserve">o fornecimento </w:t>
      </w:r>
      <w:r w:rsidR="00CB6338">
        <w:rPr>
          <w:rFonts w:ascii="Arial" w:eastAsia="Times New Roman" w:hAnsi="Arial" w:cs="Arial"/>
          <w:sz w:val="24"/>
          <w:szCs w:val="24"/>
          <w:lang w:eastAsia="zh-CN"/>
        </w:rPr>
        <w:t>do objeto e nem</w:t>
      </w:r>
      <w:r w:rsidRPr="002E6ABF">
        <w:rPr>
          <w:rFonts w:ascii="Arial" w:eastAsia="Times New Roman" w:hAnsi="Arial" w:cs="Arial"/>
          <w:sz w:val="24"/>
          <w:szCs w:val="24"/>
          <w:lang w:eastAsia="zh-CN"/>
        </w:rPr>
        <w:t xml:space="preserve"> para participação no presente </w:t>
      </w:r>
      <w:r w:rsidRPr="002E6ABF">
        <w:rPr>
          <w:rFonts w:ascii="Arial" w:eastAsia="Times New Roman" w:hAnsi="Arial" w:cs="Arial"/>
          <w:b/>
          <w:sz w:val="24"/>
          <w:szCs w:val="24"/>
          <w:lang w:eastAsia="zh-CN"/>
        </w:rPr>
        <w:t>PREGÃO.</w:t>
      </w:r>
      <w:r w:rsidR="00CB6338">
        <w:rPr>
          <w:rFonts w:ascii="Arial" w:eastAsia="Times New Roman" w:hAnsi="Arial" w:cs="Arial"/>
          <w:b/>
          <w:sz w:val="24"/>
          <w:szCs w:val="24"/>
          <w:lang w:eastAsia="zh-CN"/>
        </w:rPr>
        <w:t xml:space="preserve"> </w:t>
      </w:r>
      <w:r w:rsidR="00CB6338" w:rsidRPr="00CB6338">
        <w:rPr>
          <w:rFonts w:ascii="Arial" w:eastAsia="Times New Roman" w:hAnsi="Arial" w:cs="Arial"/>
          <w:sz w:val="24"/>
          <w:szCs w:val="24"/>
          <w:lang w:eastAsia="zh-CN"/>
        </w:rPr>
        <w:t>Essa dispensa de garantia não se confunde com a garantia do objeto ofertada na proposta da licitante.</w:t>
      </w:r>
      <w:r w:rsidR="00CB6338">
        <w:rPr>
          <w:rFonts w:ascii="Arial" w:eastAsia="Times New Roman" w:hAnsi="Arial" w:cs="Arial"/>
          <w:sz w:val="24"/>
          <w:szCs w:val="24"/>
          <w:lang w:eastAsia="zh-CN"/>
        </w:rPr>
        <w:t xml:space="preserve"> Em se tratando de garantia, esta não se extingue com o vencimento do Contrato.</w:t>
      </w:r>
    </w:p>
    <w:p w14:paraId="0C998921" w14:textId="6186AB77" w:rsidR="00CB6338" w:rsidRDefault="00CB6338" w:rsidP="009B492C">
      <w:pPr>
        <w:widowControl w:val="0"/>
        <w:suppressAutoHyphens/>
        <w:spacing w:after="0" w:line="240" w:lineRule="auto"/>
        <w:jc w:val="both"/>
        <w:rPr>
          <w:rFonts w:ascii="Arial" w:eastAsia="Times New Roman" w:hAnsi="Arial" w:cs="Arial"/>
          <w:sz w:val="24"/>
          <w:szCs w:val="24"/>
          <w:lang w:eastAsia="zh-CN"/>
        </w:rPr>
      </w:pPr>
    </w:p>
    <w:p w14:paraId="792E789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30. DAS SANÇÕES</w:t>
      </w:r>
    </w:p>
    <w:p w14:paraId="06D6707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BA52CB7"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30.01. </w:t>
      </w:r>
      <w:r w:rsidR="00FF51BD" w:rsidRPr="00025334">
        <w:rPr>
          <w:rFonts w:ascii="Arial" w:hAnsi="Arial" w:cs="Arial"/>
          <w:color w:val="000000"/>
          <w:sz w:val="24"/>
          <w:szCs w:val="24"/>
        </w:rPr>
        <w:t>O não fornecimento total ou parcial deste CONTRATO enseja a sua rescisão, com as consequências contratuais e as previstas na Lei 8.666/93.</w:t>
      </w:r>
    </w:p>
    <w:p w14:paraId="3AB15E1E" w14:textId="77777777" w:rsidR="00FF51BD" w:rsidRPr="00FF51BD" w:rsidRDefault="00025334" w:rsidP="00025334">
      <w:pPr>
        <w:pStyle w:val="PargrafodaLista"/>
        <w:spacing w:after="0" w:line="240" w:lineRule="auto"/>
        <w:ind w:left="41"/>
        <w:jc w:val="both"/>
        <w:rPr>
          <w:rFonts w:ascii="Arial" w:hAnsi="Arial" w:cs="Arial"/>
          <w:color w:val="000000"/>
          <w:sz w:val="24"/>
          <w:szCs w:val="24"/>
        </w:rPr>
      </w:pPr>
      <w:r>
        <w:rPr>
          <w:rFonts w:ascii="Arial" w:hAnsi="Arial" w:cs="Arial"/>
          <w:color w:val="000000"/>
          <w:sz w:val="24"/>
          <w:szCs w:val="24"/>
        </w:rPr>
        <w:t xml:space="preserve">30.02. </w:t>
      </w:r>
      <w:r w:rsidR="00FF51BD" w:rsidRPr="00FF51BD">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417485A2" w14:textId="77777777" w:rsidR="00FF51BD" w:rsidRDefault="00FF51BD" w:rsidP="00FF51BD">
      <w:pPr>
        <w:spacing w:after="0" w:line="240" w:lineRule="auto"/>
        <w:jc w:val="both"/>
        <w:rPr>
          <w:rFonts w:ascii="Arial" w:hAnsi="Arial" w:cs="Arial"/>
          <w:color w:val="000000"/>
          <w:sz w:val="24"/>
          <w:szCs w:val="24"/>
        </w:rPr>
      </w:pPr>
      <w:r>
        <w:rPr>
          <w:rFonts w:ascii="Arial" w:hAnsi="Arial" w:cs="Arial"/>
          <w:color w:val="000000"/>
          <w:sz w:val="24"/>
          <w:szCs w:val="24"/>
        </w:rPr>
        <w:t>30.</w:t>
      </w:r>
      <w:r w:rsidR="00025334">
        <w:rPr>
          <w:rFonts w:ascii="Arial" w:hAnsi="Arial" w:cs="Arial"/>
          <w:color w:val="000000"/>
          <w:sz w:val="24"/>
          <w:szCs w:val="24"/>
        </w:rPr>
        <w:t>0</w:t>
      </w:r>
      <w:r>
        <w:rPr>
          <w:rFonts w:ascii="Arial" w:hAnsi="Arial" w:cs="Arial"/>
          <w:color w:val="000000"/>
          <w:sz w:val="24"/>
          <w:szCs w:val="24"/>
        </w:rPr>
        <w:t>3</w:t>
      </w:r>
      <w:r w:rsidR="00025334">
        <w:rPr>
          <w:rFonts w:ascii="Arial" w:hAnsi="Arial" w:cs="Arial"/>
          <w:color w:val="000000"/>
          <w:sz w:val="24"/>
          <w:szCs w:val="24"/>
        </w:rPr>
        <w:t>.</w:t>
      </w:r>
      <w:r>
        <w:rPr>
          <w:rFonts w:ascii="Arial" w:hAnsi="Arial" w:cs="Arial"/>
          <w:color w:val="000000"/>
          <w:sz w:val="24"/>
          <w:szCs w:val="24"/>
        </w:rPr>
        <w:t xml:space="preserve"> </w:t>
      </w:r>
      <w:r w:rsidRPr="00741324">
        <w:rPr>
          <w:rFonts w:ascii="Arial" w:hAnsi="Arial" w:cs="Arial"/>
          <w:color w:val="000000"/>
          <w:sz w:val="24"/>
          <w:szCs w:val="24"/>
        </w:rPr>
        <w:t>O disposto n</w:t>
      </w:r>
      <w:r>
        <w:rPr>
          <w:rFonts w:ascii="Arial" w:hAnsi="Arial" w:cs="Arial"/>
          <w:color w:val="000000"/>
          <w:sz w:val="24"/>
          <w:szCs w:val="24"/>
        </w:rPr>
        <w:t>o item 30.4</w:t>
      </w:r>
      <w:r w:rsidRPr="00741324">
        <w:rPr>
          <w:rFonts w:ascii="Arial" w:hAnsi="Arial" w:cs="Arial"/>
          <w:color w:val="000000"/>
          <w:sz w:val="24"/>
          <w:szCs w:val="24"/>
        </w:rPr>
        <w:t xml:space="preserve"> </w:t>
      </w:r>
      <w:r>
        <w:rPr>
          <w:rFonts w:ascii="Arial" w:hAnsi="Arial" w:cs="Arial"/>
          <w:color w:val="000000"/>
          <w:sz w:val="24"/>
          <w:szCs w:val="24"/>
        </w:rPr>
        <w:t xml:space="preserve">“a” </w:t>
      </w:r>
      <w:r w:rsidRPr="00741324">
        <w:rPr>
          <w:rFonts w:ascii="Arial" w:hAnsi="Arial" w:cs="Arial"/>
          <w:color w:val="000000"/>
          <w:sz w:val="24"/>
          <w:szCs w:val="24"/>
        </w:rPr>
        <w:t xml:space="preserve">não se aplica aos </w:t>
      </w:r>
      <w:r>
        <w:rPr>
          <w:rFonts w:ascii="Arial" w:hAnsi="Arial" w:cs="Arial"/>
          <w:color w:val="000000"/>
          <w:sz w:val="24"/>
          <w:szCs w:val="24"/>
        </w:rPr>
        <w:t>CONTRATADOS</w:t>
      </w:r>
      <w:r w:rsidRPr="00741324">
        <w:rPr>
          <w:rFonts w:ascii="Arial" w:hAnsi="Arial" w:cs="Arial"/>
          <w:color w:val="000000"/>
          <w:sz w:val="24"/>
          <w:szCs w:val="24"/>
        </w:rPr>
        <w:t xml:space="preserve"> convocados nos termos do art. 64, § 2o </w:t>
      </w:r>
      <w:r>
        <w:rPr>
          <w:rFonts w:ascii="Arial" w:hAnsi="Arial" w:cs="Arial"/>
          <w:color w:val="000000"/>
          <w:sz w:val="24"/>
          <w:szCs w:val="24"/>
        </w:rPr>
        <w:t>da Lei 8.666/93</w:t>
      </w:r>
      <w:r w:rsidRPr="00741324">
        <w:rPr>
          <w:rFonts w:ascii="Arial" w:hAnsi="Arial" w:cs="Arial"/>
          <w:color w:val="000000"/>
          <w:sz w:val="24"/>
          <w:szCs w:val="24"/>
        </w:rPr>
        <w:t>, que não aceitarem a contratação, nas mesmas condições propostas pelo primeiro adjudicatário, inclusive quanto ao prazo e preço.</w:t>
      </w:r>
    </w:p>
    <w:p w14:paraId="2E375E6F" w14:textId="77777777" w:rsidR="00FF51BD" w:rsidRPr="00025334" w:rsidRDefault="00025334" w:rsidP="00025334">
      <w:pPr>
        <w:spacing w:after="0" w:line="240" w:lineRule="auto"/>
        <w:jc w:val="both"/>
        <w:rPr>
          <w:rFonts w:ascii="Arial" w:hAnsi="Arial" w:cs="Arial"/>
          <w:color w:val="000000"/>
          <w:sz w:val="24"/>
          <w:szCs w:val="24"/>
        </w:rPr>
      </w:pPr>
      <w:r>
        <w:rPr>
          <w:rFonts w:ascii="Arial" w:hAnsi="Arial" w:cs="Arial"/>
          <w:color w:val="000000"/>
          <w:sz w:val="24"/>
          <w:szCs w:val="24"/>
        </w:rPr>
        <w:t xml:space="preserve">30.04. </w:t>
      </w:r>
      <w:r w:rsidR="00FF51BD" w:rsidRPr="00025334">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1D2EA636" w14:textId="77777777" w:rsidR="00FF51BD" w:rsidRPr="000C0466" w:rsidRDefault="00FF51BD" w:rsidP="00FF51BD">
      <w:pPr>
        <w:spacing w:after="0" w:line="240" w:lineRule="auto"/>
        <w:ind w:left="360"/>
        <w:jc w:val="both"/>
        <w:rPr>
          <w:rFonts w:ascii="Arial" w:hAnsi="Arial" w:cs="Arial"/>
          <w:color w:val="000000"/>
          <w:sz w:val="24"/>
          <w:szCs w:val="24"/>
        </w:rPr>
      </w:pPr>
    </w:p>
    <w:p w14:paraId="21AB2FF3" w14:textId="77777777" w:rsidR="00FF51BD"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Ficará impedido de licitar e contratar com a Câmara Municipal de Extrema</w:t>
      </w:r>
      <w:r w:rsidRPr="000C0466">
        <w:rPr>
          <w:rFonts w:ascii="Arial" w:eastAsia="Times New Roman" w:hAnsi="Arial" w:cs="Arial"/>
          <w:b/>
          <w:color w:val="000000"/>
          <w:sz w:val="24"/>
          <w:szCs w:val="24"/>
          <w:lang w:eastAsia="zh-CN"/>
        </w:rPr>
        <w:t xml:space="preserve"> </w:t>
      </w:r>
      <w:r w:rsidRPr="000C0466">
        <w:rPr>
          <w:rFonts w:ascii="Arial" w:eastAsia="Times New Roman" w:hAnsi="Arial" w:cs="Arial"/>
          <w:sz w:val="24"/>
          <w:szCs w:val="24"/>
          <w:lang w:eastAsia="zh-CN"/>
        </w:rPr>
        <w:t xml:space="preserve">pelo prazo de até 5 (cinco) anos ou enquanto perdurarem os </w:t>
      </w:r>
    </w:p>
    <w:p w14:paraId="3F5B37F2" w14:textId="77777777" w:rsidR="00FF51BD" w:rsidRDefault="00FF51BD" w:rsidP="00FF51BD">
      <w:pPr>
        <w:widowControl w:val="0"/>
        <w:suppressAutoHyphens/>
        <w:spacing w:after="0" w:line="240" w:lineRule="auto"/>
        <w:ind w:left="720"/>
        <w:jc w:val="both"/>
        <w:rPr>
          <w:rFonts w:ascii="Arial" w:eastAsia="Times New Roman" w:hAnsi="Arial" w:cs="Arial"/>
          <w:sz w:val="24"/>
          <w:szCs w:val="24"/>
          <w:lang w:eastAsia="zh-CN"/>
        </w:rPr>
      </w:pPr>
    </w:p>
    <w:p w14:paraId="297E215F"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66D306E9"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8BD0AD6" w14:textId="77777777" w:rsidR="00FF51BD" w:rsidRPr="000C0466" w:rsidRDefault="00FF51BD" w:rsidP="001A2131">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0C0466">
        <w:rPr>
          <w:rFonts w:ascii="Arial" w:eastAsia="Times New Roman" w:hAnsi="Arial" w:cs="Arial"/>
          <w:color w:val="000000"/>
          <w:sz w:val="24"/>
          <w:szCs w:val="24"/>
          <w:lang w:eastAsia="ja-JP"/>
        </w:rPr>
        <w:lastRenderedPageBreak/>
        <w:t xml:space="preserve">Pela recusa injustificada em assinar 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em retirar o documento equivalente, dentro do prazo estabelecido, será aplicada multa correspondente a 20% do valor do instrumento de </w:t>
      </w:r>
      <w:r>
        <w:rPr>
          <w:rFonts w:ascii="Arial" w:eastAsia="Times New Roman" w:hAnsi="Arial" w:cs="Arial"/>
          <w:color w:val="000000"/>
          <w:sz w:val="24"/>
          <w:szCs w:val="24"/>
          <w:lang w:eastAsia="ja-JP"/>
        </w:rPr>
        <w:t>CONTRATO</w:t>
      </w:r>
      <w:r w:rsidRPr="000C0466">
        <w:rPr>
          <w:rFonts w:ascii="Arial" w:eastAsia="Times New Roman" w:hAnsi="Arial" w:cs="Arial"/>
          <w:color w:val="000000"/>
          <w:sz w:val="24"/>
          <w:szCs w:val="24"/>
          <w:lang w:eastAsia="ja-JP"/>
        </w:rPr>
        <w:t xml:space="preserve"> ou do documento equivalente.</w:t>
      </w:r>
    </w:p>
    <w:p w14:paraId="175586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 xml:space="preserve">Pelo descumprimento das condições estabelecidas no ajuste, </w:t>
      </w:r>
      <w:r>
        <w:rPr>
          <w:rFonts w:ascii="Arial" w:eastAsia="Times New Roman" w:hAnsi="Arial" w:cs="Arial"/>
          <w:sz w:val="24"/>
          <w:szCs w:val="24"/>
          <w:lang w:eastAsia="zh-CN"/>
        </w:rPr>
        <w:t>O CONTRA</w:t>
      </w:r>
      <w:r w:rsidR="00EF5256">
        <w:rPr>
          <w:rFonts w:ascii="Arial" w:eastAsia="Times New Roman" w:hAnsi="Arial" w:cs="Arial"/>
          <w:sz w:val="24"/>
          <w:szCs w:val="24"/>
          <w:lang w:eastAsia="zh-CN"/>
        </w:rPr>
        <w:t>T</w:t>
      </w:r>
      <w:r>
        <w:rPr>
          <w:rFonts w:ascii="Arial" w:eastAsia="Times New Roman" w:hAnsi="Arial" w:cs="Arial"/>
          <w:sz w:val="24"/>
          <w:szCs w:val="24"/>
          <w:lang w:eastAsia="zh-CN"/>
        </w:rPr>
        <w:t>ADO</w:t>
      </w:r>
      <w:r w:rsidRPr="000C0466">
        <w:rPr>
          <w:rFonts w:ascii="Arial" w:eastAsia="Times New Roman" w:hAnsi="Arial" w:cs="Arial"/>
          <w:sz w:val="24"/>
          <w:szCs w:val="24"/>
          <w:lang w:eastAsia="zh-CN"/>
        </w:rPr>
        <w:t xml:space="preserve"> ficará sujeit</w:t>
      </w:r>
      <w:r>
        <w:rPr>
          <w:rFonts w:ascii="Arial" w:eastAsia="Times New Roman" w:hAnsi="Arial" w:cs="Arial"/>
          <w:sz w:val="24"/>
          <w:szCs w:val="24"/>
          <w:lang w:eastAsia="zh-CN"/>
        </w:rPr>
        <w:t>o</w:t>
      </w:r>
      <w:r w:rsidRPr="000C0466">
        <w:rPr>
          <w:rFonts w:ascii="Arial" w:eastAsia="Times New Roman" w:hAnsi="Arial" w:cs="Arial"/>
          <w:sz w:val="24"/>
          <w:szCs w:val="24"/>
          <w:lang w:eastAsia="zh-CN"/>
        </w:rPr>
        <w:t xml:space="preserve"> à penalidade</w:t>
      </w:r>
      <w:r>
        <w:rPr>
          <w:rFonts w:ascii="Arial" w:eastAsia="Times New Roman" w:hAnsi="Arial" w:cs="Arial"/>
          <w:sz w:val="24"/>
          <w:szCs w:val="24"/>
          <w:lang w:eastAsia="zh-CN"/>
        </w:rPr>
        <w:t xml:space="preserve"> de ADVERTÊNCIA.</w:t>
      </w:r>
    </w:p>
    <w:p w14:paraId="471CEAB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3B64A9EC"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Pelo atraso injustificado no fornecimento</w:t>
      </w:r>
      <w:r w:rsidRPr="000C0466">
        <w:rPr>
          <w:rFonts w:ascii="Arial" w:eastAsia="Times New Roman" w:hAnsi="Arial" w:cs="Arial"/>
          <w:sz w:val="24"/>
          <w:szCs w:val="24"/>
          <w:lang w:eastAsia="zh-CN"/>
        </w:rPr>
        <w:t xml:space="preserve"> do objeto da licitação:</w:t>
      </w:r>
    </w:p>
    <w:p w14:paraId="1FD794DC"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2C767265"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até 30(trinta) dias, multa de 1</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um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70F688D"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052ADD97" w14:textId="77777777" w:rsidR="00FF51BD" w:rsidRPr="000C0466" w:rsidRDefault="00FF51BD" w:rsidP="001A2131">
      <w:pPr>
        <w:widowControl w:val="0"/>
        <w:numPr>
          <w:ilvl w:val="0"/>
          <w:numId w:val="5"/>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superior a 30(trinta) dias, multa de 2</w:t>
      </w:r>
      <w:proofErr w:type="gramStart"/>
      <w:r w:rsidRPr="000C0466">
        <w:rPr>
          <w:rFonts w:ascii="Arial" w:eastAsia="Times New Roman" w:hAnsi="Arial" w:cs="Arial"/>
          <w:sz w:val="24"/>
          <w:szCs w:val="24"/>
          <w:lang w:eastAsia="zh-CN"/>
        </w:rPr>
        <w:t>%(</w:t>
      </w:r>
      <w:proofErr w:type="gramEnd"/>
      <w:r w:rsidRPr="000C0466">
        <w:rPr>
          <w:rFonts w:ascii="Arial" w:eastAsia="Times New Roman" w:hAnsi="Arial" w:cs="Arial"/>
          <w:sz w:val="24"/>
          <w:szCs w:val="24"/>
          <w:lang w:eastAsia="zh-CN"/>
        </w:rPr>
        <w:t xml:space="preserve">dois por cento) sobre o valor </w:t>
      </w:r>
      <w:r>
        <w:rPr>
          <w:rFonts w:ascii="Arial" w:eastAsia="Times New Roman" w:hAnsi="Arial" w:cs="Arial"/>
          <w:sz w:val="24"/>
          <w:szCs w:val="24"/>
          <w:lang w:eastAsia="zh-CN"/>
        </w:rPr>
        <w:t xml:space="preserve">global </w:t>
      </w:r>
      <w:r w:rsidRPr="000C0466">
        <w:rPr>
          <w:rFonts w:ascii="Arial" w:eastAsia="Times New Roman" w:hAnsi="Arial" w:cs="Arial"/>
          <w:sz w:val="24"/>
          <w:szCs w:val="24"/>
          <w:lang w:eastAsia="zh-CN"/>
        </w:rPr>
        <w:t xml:space="preserve">do </w:t>
      </w:r>
      <w:r>
        <w:rPr>
          <w:rFonts w:ascii="Arial" w:eastAsia="Times New Roman" w:hAnsi="Arial" w:cs="Arial"/>
          <w:sz w:val="24"/>
          <w:szCs w:val="24"/>
          <w:lang w:eastAsia="zh-CN"/>
        </w:rPr>
        <w:t>CONTRATO</w:t>
      </w:r>
      <w:r w:rsidRPr="000C0466">
        <w:rPr>
          <w:rFonts w:ascii="Arial" w:eastAsia="Times New Roman" w:hAnsi="Arial" w:cs="Arial"/>
          <w:sz w:val="24"/>
          <w:szCs w:val="24"/>
          <w:lang w:eastAsia="zh-CN"/>
        </w:rPr>
        <w:t>, por dia de atraso.</w:t>
      </w:r>
    </w:p>
    <w:p w14:paraId="5883A0B4"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Pel</w:t>
      </w:r>
      <w:r>
        <w:rPr>
          <w:rFonts w:ascii="Arial" w:eastAsia="Times New Roman" w:hAnsi="Arial" w:cs="Arial"/>
          <w:sz w:val="24"/>
          <w:szCs w:val="24"/>
          <w:lang w:eastAsia="zh-CN"/>
        </w:rPr>
        <w:t xml:space="preserve">o não fornecimento </w:t>
      </w:r>
      <w:r w:rsidRPr="000C0466">
        <w:rPr>
          <w:rFonts w:ascii="Arial" w:eastAsia="Times New Roman" w:hAnsi="Arial" w:cs="Arial"/>
          <w:sz w:val="24"/>
          <w:szCs w:val="24"/>
          <w:lang w:eastAsia="zh-CN"/>
        </w:rPr>
        <w:t>total ou parcial do ajuste, multa de 20%, calculada sobre o valor total ou parcial da obrigação não cumprida, ou multa correspondente à diferença de preço decorrente de nova licitação para o mesmo fim.</w:t>
      </w:r>
    </w:p>
    <w:p w14:paraId="4CB8F1BB"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6E1E72B1"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As multas serão descontadas dos pagamentos contratuais ou, em caso de</w:t>
      </w:r>
      <w:r>
        <w:rPr>
          <w:rFonts w:ascii="Arial" w:eastAsia="Times New Roman" w:hAnsi="Arial" w:cs="Arial"/>
          <w:sz w:val="24"/>
          <w:szCs w:val="24"/>
          <w:lang w:eastAsia="zh-CN"/>
        </w:rPr>
        <w:t xml:space="preserve"> não fornecimento </w:t>
      </w:r>
      <w:r w:rsidRPr="000C0466">
        <w:rPr>
          <w:rFonts w:ascii="Arial" w:eastAsia="Times New Roman" w:hAnsi="Arial" w:cs="Arial"/>
          <w:sz w:val="24"/>
          <w:szCs w:val="24"/>
          <w:lang w:eastAsia="zh-CN"/>
        </w:rPr>
        <w:t>total serão cobradas judicialmente.</w:t>
      </w:r>
    </w:p>
    <w:p w14:paraId="2122CF63" w14:textId="77777777" w:rsidR="00FF51BD" w:rsidRPr="000C0466" w:rsidRDefault="00FF51BD" w:rsidP="00FF51BD">
      <w:pPr>
        <w:widowControl w:val="0"/>
        <w:suppressAutoHyphens/>
        <w:spacing w:after="0" w:line="240" w:lineRule="auto"/>
        <w:jc w:val="both"/>
        <w:rPr>
          <w:rFonts w:ascii="Arial" w:eastAsia="Times New Roman" w:hAnsi="Arial" w:cs="Arial"/>
          <w:sz w:val="24"/>
          <w:szCs w:val="24"/>
          <w:lang w:eastAsia="zh-CN"/>
        </w:rPr>
      </w:pPr>
    </w:p>
    <w:p w14:paraId="4F7ACFC5" w14:textId="77777777" w:rsidR="00FF51BD" w:rsidRPr="000C0466" w:rsidRDefault="00FF51BD" w:rsidP="001A2131">
      <w:pPr>
        <w:widowControl w:val="0"/>
        <w:numPr>
          <w:ilvl w:val="0"/>
          <w:numId w:val="13"/>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não fornecimento</w:t>
      </w:r>
      <w:r w:rsidRPr="000C0466">
        <w:rPr>
          <w:rFonts w:ascii="Arial" w:eastAsia="Times New Roman" w:hAnsi="Arial" w:cs="Arial"/>
          <w:sz w:val="24"/>
          <w:szCs w:val="24"/>
          <w:lang w:eastAsia="zh-CN"/>
        </w:rPr>
        <w:t xml:space="preserve"> total ou parcial do objeto </w:t>
      </w:r>
      <w:r>
        <w:rPr>
          <w:rFonts w:ascii="Arial" w:eastAsia="Times New Roman" w:hAnsi="Arial" w:cs="Arial"/>
          <w:sz w:val="24"/>
          <w:szCs w:val="24"/>
          <w:lang w:eastAsia="zh-CN"/>
        </w:rPr>
        <w:t xml:space="preserve">deste CONTRATO </w:t>
      </w:r>
      <w:r w:rsidRPr="000C0466">
        <w:rPr>
          <w:rFonts w:ascii="Arial" w:eastAsia="Times New Roman" w:hAnsi="Arial" w:cs="Arial"/>
          <w:sz w:val="24"/>
          <w:szCs w:val="24"/>
          <w:lang w:eastAsia="zh-CN"/>
        </w:rPr>
        <w:t xml:space="preserve">também ensejará a </w:t>
      </w:r>
      <w:r>
        <w:rPr>
          <w:rFonts w:ascii="Arial" w:eastAsia="Times New Roman" w:hAnsi="Arial" w:cs="Arial"/>
          <w:sz w:val="24"/>
          <w:szCs w:val="24"/>
          <w:lang w:eastAsia="zh-CN"/>
        </w:rPr>
        <w:t xml:space="preserve">sua </w:t>
      </w:r>
      <w:r w:rsidRPr="000C0466">
        <w:rPr>
          <w:rFonts w:ascii="Arial" w:eastAsia="Times New Roman" w:hAnsi="Arial" w:cs="Arial"/>
          <w:sz w:val="24"/>
          <w:szCs w:val="24"/>
          <w:lang w:eastAsia="zh-CN"/>
        </w:rPr>
        <w:t xml:space="preserve">rescisão unilateral, com as consequências previstas em lei, reconhecendo a </w:t>
      </w:r>
      <w:r>
        <w:rPr>
          <w:rFonts w:ascii="Arial" w:eastAsia="Times New Roman" w:hAnsi="Arial" w:cs="Arial"/>
          <w:sz w:val="24"/>
          <w:szCs w:val="24"/>
          <w:lang w:eastAsia="zh-CN"/>
        </w:rPr>
        <w:t>CONTRATADA</w:t>
      </w:r>
      <w:r w:rsidRPr="000C0466">
        <w:rPr>
          <w:rFonts w:ascii="Arial" w:eastAsia="Times New Roman" w:hAnsi="Arial" w:cs="Arial"/>
          <w:sz w:val="24"/>
          <w:szCs w:val="24"/>
          <w:lang w:eastAsia="zh-CN"/>
        </w:rPr>
        <w:t xml:space="preserve"> os direitos da Administração.</w:t>
      </w:r>
    </w:p>
    <w:p w14:paraId="3581AB5C" w14:textId="77777777" w:rsidR="00FF51BD" w:rsidRPr="000C0466" w:rsidRDefault="00FF51BD" w:rsidP="00FF51BD">
      <w:pPr>
        <w:widowControl w:val="0"/>
        <w:suppressAutoHyphens/>
        <w:spacing w:after="0" w:line="240" w:lineRule="auto"/>
        <w:jc w:val="both"/>
        <w:rPr>
          <w:rFonts w:ascii="Arial" w:eastAsia="Times New Roman" w:hAnsi="Arial" w:cs="Arial"/>
          <w:color w:val="FF0000"/>
          <w:sz w:val="24"/>
          <w:szCs w:val="24"/>
          <w:lang w:eastAsia="zh-CN"/>
        </w:rPr>
      </w:pPr>
    </w:p>
    <w:p w14:paraId="4A97A663" w14:textId="77777777" w:rsidR="00FF51BD" w:rsidRDefault="00FF51BD" w:rsidP="001A2131">
      <w:pPr>
        <w:widowControl w:val="0"/>
        <w:numPr>
          <w:ilvl w:val="0"/>
          <w:numId w:val="13"/>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C046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36D7061F" w14:textId="77777777" w:rsidR="00FF51BD" w:rsidRDefault="00025334" w:rsidP="00025334">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30.05. </w:t>
      </w:r>
      <w:r w:rsidR="00FF51BD" w:rsidRPr="00306DA5">
        <w:rPr>
          <w:rFonts w:ascii="Arial" w:eastAsia="Times New Roman" w:hAnsi="Arial" w:cs="Arial"/>
          <w:sz w:val="24"/>
          <w:szCs w:val="24"/>
          <w:lang w:eastAsia="zh-CN"/>
        </w:rPr>
        <w:t xml:space="preserve">Se a multa aplicada for superior ao valor da garantia prestada, além da perda desta, responderá o </w:t>
      </w:r>
      <w:r w:rsidR="00FF51BD">
        <w:rPr>
          <w:rFonts w:ascii="Arial" w:eastAsia="Times New Roman" w:hAnsi="Arial" w:cs="Arial"/>
          <w:sz w:val="24"/>
          <w:szCs w:val="24"/>
          <w:lang w:eastAsia="zh-CN"/>
        </w:rPr>
        <w:t>CONTRATADO</w:t>
      </w:r>
      <w:r w:rsidR="00FF51BD" w:rsidRPr="00306DA5">
        <w:rPr>
          <w:rFonts w:ascii="Arial" w:eastAsia="Times New Roman" w:hAnsi="Arial" w:cs="Arial"/>
          <w:sz w:val="24"/>
          <w:szCs w:val="24"/>
          <w:lang w:eastAsia="zh-CN"/>
        </w:rPr>
        <w:t xml:space="preserve"> pela sua diferença, que será descontada dos pagamentos eventualmente devidos pela </w:t>
      </w:r>
      <w:r w:rsidR="00FF51BD">
        <w:rPr>
          <w:rFonts w:ascii="Arial" w:eastAsia="Times New Roman" w:hAnsi="Arial" w:cs="Arial"/>
          <w:sz w:val="24"/>
          <w:szCs w:val="24"/>
          <w:lang w:eastAsia="zh-CN"/>
        </w:rPr>
        <w:t>CONTRATANTE</w:t>
      </w:r>
      <w:r w:rsidR="00FF51BD" w:rsidRPr="00306DA5">
        <w:rPr>
          <w:rFonts w:ascii="Arial" w:eastAsia="Times New Roman" w:hAnsi="Arial" w:cs="Arial"/>
          <w:sz w:val="24"/>
          <w:szCs w:val="24"/>
          <w:lang w:eastAsia="zh-CN"/>
        </w:rPr>
        <w:t xml:space="preserve"> ou cobrada judicialmente.</w:t>
      </w:r>
    </w:p>
    <w:p w14:paraId="7212AB26" w14:textId="77777777" w:rsidR="00E9303D" w:rsidRDefault="00E9303D" w:rsidP="00E9303D">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513CD37B" w14:textId="77777777" w:rsidR="00FF51BD" w:rsidRPr="00F0084C" w:rsidRDefault="00025334" w:rsidP="00025334">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eastAsia="Times New Roman" w:hAnsi="Arial" w:cs="Arial"/>
          <w:sz w:val="24"/>
          <w:szCs w:val="24"/>
          <w:lang w:eastAsia="zh-CN"/>
        </w:rPr>
        <w:t xml:space="preserve">30.06. </w:t>
      </w:r>
      <w:r w:rsidR="00FF51BD" w:rsidRPr="005248A0">
        <w:rPr>
          <w:rFonts w:ascii="Arial" w:eastAsia="Times New Roman" w:hAnsi="Arial" w:cs="Arial"/>
          <w:sz w:val="24"/>
          <w:szCs w:val="24"/>
          <w:lang w:eastAsia="zh-CN"/>
        </w:rPr>
        <w:t xml:space="preserve">As sanções estabelecidas nesta Cláusula </w:t>
      </w:r>
      <w:r w:rsidR="00FF51BD">
        <w:rPr>
          <w:rFonts w:ascii="Arial" w:eastAsia="Times New Roman" w:hAnsi="Arial" w:cs="Arial"/>
          <w:sz w:val="24"/>
          <w:szCs w:val="24"/>
          <w:lang w:eastAsia="zh-CN"/>
        </w:rPr>
        <w:t>podem ser aplicadas pelo fiscal/gestor do CONTRATO ou pela própria CONTRATANTE, salvo a alínea “a” do item 30.4 que somente poderá ser aplicada pela CONTRATANTE.</w:t>
      </w:r>
    </w:p>
    <w:p w14:paraId="2589E722" w14:textId="77777777" w:rsidR="009B492C" w:rsidRPr="002E6ABF" w:rsidRDefault="009B492C" w:rsidP="009B492C">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3674C7D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31. DOS ACRÉSCIMOS E SUPRESSÕES</w:t>
      </w:r>
    </w:p>
    <w:p w14:paraId="39233755" w14:textId="77777777" w:rsidR="009B492C" w:rsidRPr="002E6ABF" w:rsidRDefault="009B492C" w:rsidP="009B492C">
      <w:pPr>
        <w:widowControl w:val="0"/>
        <w:suppressAutoHyphens/>
        <w:overflowPunct w:val="0"/>
        <w:autoSpaceDE w:val="0"/>
        <w:spacing w:after="0" w:line="240" w:lineRule="auto"/>
        <w:jc w:val="both"/>
        <w:rPr>
          <w:rFonts w:ascii="Arial" w:eastAsia="Times New Roman" w:hAnsi="Arial" w:cs="Arial"/>
          <w:b/>
          <w:sz w:val="24"/>
          <w:szCs w:val="24"/>
          <w:lang w:eastAsia="zh-CN"/>
        </w:rPr>
      </w:pPr>
    </w:p>
    <w:p w14:paraId="170E8283" w14:textId="77777777" w:rsidR="009B492C" w:rsidRPr="002E6ABF" w:rsidRDefault="009B492C" w:rsidP="009B492C">
      <w:pPr>
        <w:widowControl w:val="0"/>
        <w:suppressAutoHyphens/>
        <w:spacing w:after="0" w:line="240" w:lineRule="auto"/>
        <w:ind w:right="-170"/>
        <w:jc w:val="both"/>
        <w:rPr>
          <w:rFonts w:ascii="Arial" w:eastAsia="Times New Roman" w:hAnsi="Arial" w:cs="Arial"/>
          <w:color w:val="000000"/>
          <w:sz w:val="24"/>
          <w:szCs w:val="24"/>
          <w:lang w:eastAsia="zh-CN"/>
        </w:rPr>
      </w:pPr>
      <w:r w:rsidRPr="002E6ABF">
        <w:rPr>
          <w:rFonts w:ascii="Arial" w:eastAsia="Times New Roman" w:hAnsi="Arial" w:cs="Arial"/>
          <w:sz w:val="24"/>
          <w:szCs w:val="24"/>
          <w:lang w:eastAsia="zh-CN"/>
        </w:rPr>
        <w:t xml:space="preserve">31.01. </w:t>
      </w:r>
      <w:r w:rsidRPr="002E6ABF">
        <w:rPr>
          <w:rFonts w:ascii="Arial" w:eastAsia="Times New Roman" w:hAnsi="Arial" w:cs="Arial"/>
          <w:color w:val="000000"/>
          <w:sz w:val="24"/>
          <w:szCs w:val="24"/>
          <w:lang w:eastAsia="zh-CN"/>
        </w:rPr>
        <w:t>A(O) adjudicatária(o) obriga-se a aceitar, nas mesmas condições contratuais e mediante Termo Aditivo, os acréscimos ou supressões que se fizerem necessárias, no montante de até 25%(vinte e cinco por cento) do valor inicial atualizado do contrato, de acordo com o parágrafo primeiro do artigo 65 da Lei Federal 8.666/93.</w:t>
      </w:r>
    </w:p>
    <w:p w14:paraId="22B18BC5"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4104240" w14:textId="77777777" w:rsidR="002940E9" w:rsidRDefault="002940E9" w:rsidP="009B492C">
      <w:pPr>
        <w:widowControl w:val="0"/>
        <w:suppressAutoHyphens/>
        <w:spacing w:after="0" w:line="240" w:lineRule="auto"/>
        <w:jc w:val="both"/>
        <w:rPr>
          <w:rFonts w:ascii="Arial" w:eastAsia="Times New Roman" w:hAnsi="Arial" w:cs="Arial"/>
          <w:b/>
          <w:sz w:val="24"/>
          <w:szCs w:val="24"/>
          <w:lang w:eastAsia="zh-CN"/>
        </w:rPr>
      </w:pPr>
    </w:p>
    <w:p w14:paraId="74EB9500" w14:textId="77777777" w:rsidR="002940E9" w:rsidRDefault="002940E9" w:rsidP="009B492C">
      <w:pPr>
        <w:widowControl w:val="0"/>
        <w:suppressAutoHyphens/>
        <w:spacing w:after="0" w:line="240" w:lineRule="auto"/>
        <w:jc w:val="both"/>
        <w:rPr>
          <w:rFonts w:ascii="Arial" w:eastAsia="Times New Roman" w:hAnsi="Arial" w:cs="Arial"/>
          <w:b/>
          <w:sz w:val="24"/>
          <w:szCs w:val="24"/>
          <w:lang w:eastAsia="zh-CN"/>
        </w:rPr>
      </w:pPr>
    </w:p>
    <w:p w14:paraId="104BD68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32. DOS ANEXOS AO EDITAL</w:t>
      </w:r>
    </w:p>
    <w:p w14:paraId="48723B08" w14:textId="77777777" w:rsidR="009B492C" w:rsidRPr="002E6ABF" w:rsidRDefault="009B492C" w:rsidP="009B492C">
      <w:pPr>
        <w:widowControl w:val="0"/>
        <w:suppressAutoHyphens/>
        <w:spacing w:after="0" w:line="240" w:lineRule="auto"/>
        <w:ind w:right="-63"/>
        <w:jc w:val="both"/>
        <w:rPr>
          <w:rFonts w:ascii="Arial" w:eastAsia="Times New Roman" w:hAnsi="Arial" w:cs="Arial"/>
          <w:sz w:val="24"/>
          <w:szCs w:val="24"/>
          <w:lang w:eastAsia="zh-CN"/>
        </w:rPr>
      </w:pPr>
    </w:p>
    <w:p w14:paraId="614F8602" w14:textId="77777777" w:rsidR="009B492C" w:rsidRPr="002E6ABF" w:rsidRDefault="009B492C" w:rsidP="009B492C">
      <w:pPr>
        <w:widowControl w:val="0"/>
        <w:suppressAutoHyphens/>
        <w:spacing w:after="0" w:line="240" w:lineRule="auto"/>
        <w:ind w:right="-63"/>
        <w:jc w:val="both"/>
        <w:rPr>
          <w:rFonts w:ascii="Arial" w:eastAsia="Times New Roman" w:hAnsi="Arial" w:cs="Arial"/>
          <w:b/>
          <w:bCs/>
          <w:sz w:val="24"/>
          <w:szCs w:val="24"/>
          <w:u w:val="single"/>
          <w:lang w:eastAsia="zh-CN"/>
        </w:rPr>
      </w:pPr>
      <w:r w:rsidRPr="002E6ABF">
        <w:rPr>
          <w:rFonts w:ascii="Arial" w:eastAsia="Times New Roman" w:hAnsi="Arial" w:cs="Arial"/>
          <w:sz w:val="24"/>
          <w:szCs w:val="24"/>
          <w:lang w:eastAsia="zh-CN"/>
        </w:rPr>
        <w:t>32.01 Seguem anexos ao presente Edital como parte integrante do mesmo:</w:t>
      </w:r>
    </w:p>
    <w:p w14:paraId="42D4EE57"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7DC863DB" w14:textId="77777777" w:rsidR="009B492C" w:rsidRPr="002E6ABF" w:rsidRDefault="009B492C" w:rsidP="009B492C">
      <w:pPr>
        <w:widowControl w:val="0"/>
        <w:suppressAutoHyphens/>
        <w:spacing w:after="0" w:line="240" w:lineRule="auto"/>
        <w:jc w:val="both"/>
        <w:rPr>
          <w:rFonts w:ascii="Arial" w:eastAsia="Times New Roman" w:hAnsi="Arial" w:cs="Arial"/>
          <w:b/>
          <w:bCs/>
          <w:sz w:val="24"/>
          <w:szCs w:val="24"/>
          <w:lang w:eastAsia="zh-CN"/>
        </w:rPr>
      </w:pPr>
      <w:r w:rsidRPr="002E6ABF">
        <w:rPr>
          <w:rFonts w:ascii="Arial" w:eastAsia="Times New Roman" w:hAnsi="Arial" w:cs="Arial"/>
          <w:bCs/>
          <w:sz w:val="24"/>
          <w:szCs w:val="24"/>
          <w:lang w:eastAsia="zh-CN"/>
        </w:rPr>
        <w:t xml:space="preserve">32.01.01 Termo de Referência </w:t>
      </w:r>
      <w:r w:rsidRPr="002E6ABF">
        <w:rPr>
          <w:rFonts w:ascii="Arial" w:eastAsia="Times New Roman" w:hAnsi="Arial" w:cs="Arial"/>
          <w:b/>
          <w:bCs/>
          <w:sz w:val="24"/>
          <w:szCs w:val="24"/>
          <w:lang w:eastAsia="zh-CN"/>
        </w:rPr>
        <w:t>(ANEXO I);</w:t>
      </w:r>
    </w:p>
    <w:p w14:paraId="0BABCA1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875704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Cs/>
          <w:sz w:val="24"/>
          <w:szCs w:val="24"/>
          <w:lang w:eastAsia="zh-CN"/>
        </w:rPr>
        <w:t xml:space="preserve">32.01.02 Formulário Proposta de Preços </w:t>
      </w:r>
      <w:r w:rsidRPr="002E6ABF">
        <w:rPr>
          <w:rFonts w:ascii="Arial" w:eastAsia="Times New Roman" w:hAnsi="Arial" w:cs="Arial"/>
          <w:b/>
          <w:bCs/>
          <w:sz w:val="24"/>
          <w:szCs w:val="24"/>
          <w:lang w:eastAsia="zh-CN"/>
        </w:rPr>
        <w:t>(</w:t>
      </w:r>
      <w:r w:rsidRPr="002E6ABF">
        <w:rPr>
          <w:rFonts w:ascii="Arial" w:eastAsia="Times New Roman" w:hAnsi="Arial" w:cs="Arial"/>
          <w:b/>
          <w:sz w:val="24"/>
          <w:szCs w:val="24"/>
          <w:lang w:eastAsia="zh-CN"/>
        </w:rPr>
        <w:t>ANEXO II);</w:t>
      </w:r>
    </w:p>
    <w:p w14:paraId="2C6076E2"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BBD8CF4"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 xml:space="preserve">32.01.03 Modelo de procuração para credenciamento </w:t>
      </w:r>
      <w:r w:rsidRPr="002E6ABF">
        <w:rPr>
          <w:rFonts w:ascii="Arial" w:eastAsia="Times New Roman" w:hAnsi="Arial" w:cs="Arial"/>
          <w:b/>
          <w:sz w:val="24"/>
          <w:szCs w:val="24"/>
          <w:lang w:eastAsia="zh-CN"/>
        </w:rPr>
        <w:t>(ANEXO III);</w:t>
      </w:r>
    </w:p>
    <w:p w14:paraId="01D51FB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82F91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32.01.04 Modelo de Declaração de que a(o) proponente cumpre os requisitos de habilitação</w:t>
      </w:r>
      <w:r w:rsidRPr="002E6ABF">
        <w:rPr>
          <w:rFonts w:ascii="Arial" w:eastAsia="Times New Roman" w:hAnsi="Arial" w:cs="Arial"/>
          <w:b/>
          <w:sz w:val="24"/>
          <w:szCs w:val="24"/>
          <w:lang w:eastAsia="zh-CN"/>
        </w:rPr>
        <w:t xml:space="preserve">(ANEXO IV); </w:t>
      </w:r>
    </w:p>
    <w:p w14:paraId="03E2D8F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0AAD22D"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r w:rsidRPr="002E6ABF">
        <w:rPr>
          <w:rFonts w:ascii="Arial" w:eastAsia="Times New Roman" w:hAnsi="Arial" w:cs="Arial"/>
          <w:sz w:val="24"/>
          <w:szCs w:val="24"/>
          <w:lang w:eastAsia="zh-CN"/>
        </w:rPr>
        <w:t xml:space="preserve">32.01.05 </w:t>
      </w:r>
      <w:r w:rsidRPr="002E6ABF">
        <w:rPr>
          <w:rFonts w:ascii="Arial" w:eastAsia="Times New Roman" w:hAnsi="Arial" w:cs="Arial"/>
          <w:bCs/>
          <w:sz w:val="24"/>
          <w:szCs w:val="24"/>
          <w:lang w:eastAsia="zh-CN"/>
        </w:rPr>
        <w:t xml:space="preserve">Declaração de não empregabilidade de menores </w:t>
      </w:r>
      <w:r w:rsidRPr="002E6ABF">
        <w:rPr>
          <w:rFonts w:ascii="Arial" w:eastAsia="Times New Roman" w:hAnsi="Arial" w:cs="Arial"/>
          <w:b/>
          <w:bCs/>
          <w:sz w:val="24"/>
          <w:szCs w:val="24"/>
          <w:lang w:eastAsia="zh-CN"/>
        </w:rPr>
        <w:t>(ANEXO V);</w:t>
      </w:r>
    </w:p>
    <w:p w14:paraId="244DDCA5" w14:textId="77777777" w:rsidR="009B492C" w:rsidRPr="002E6ABF" w:rsidRDefault="009B492C" w:rsidP="009B492C">
      <w:pPr>
        <w:widowControl w:val="0"/>
        <w:suppressAutoHyphens/>
        <w:spacing w:after="0" w:line="240" w:lineRule="auto"/>
        <w:jc w:val="both"/>
        <w:rPr>
          <w:rFonts w:ascii="Arial" w:eastAsia="Times New Roman" w:hAnsi="Arial" w:cs="Arial"/>
          <w:bCs/>
          <w:sz w:val="24"/>
          <w:szCs w:val="24"/>
          <w:lang w:eastAsia="zh-CN"/>
        </w:rPr>
      </w:pPr>
    </w:p>
    <w:p w14:paraId="5A1666A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32.01.06 Modelo de declaração de Microempresa / EPP/ Equiparadas (</w:t>
      </w:r>
      <w:r w:rsidRPr="002E6ABF">
        <w:rPr>
          <w:rFonts w:ascii="Arial" w:eastAsia="Times New Roman" w:hAnsi="Arial" w:cs="Arial"/>
          <w:b/>
          <w:sz w:val="24"/>
          <w:szCs w:val="24"/>
          <w:lang w:eastAsia="zh-CN"/>
        </w:rPr>
        <w:t>ANEXO VI)</w:t>
      </w:r>
      <w:r w:rsidRPr="002E6ABF">
        <w:rPr>
          <w:rFonts w:ascii="Arial" w:eastAsia="Times New Roman" w:hAnsi="Arial" w:cs="Arial"/>
          <w:sz w:val="24"/>
          <w:szCs w:val="24"/>
          <w:lang w:eastAsia="zh-CN"/>
        </w:rPr>
        <w:t>;</w:t>
      </w:r>
    </w:p>
    <w:p w14:paraId="286DF8A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E8F78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7</w:t>
      </w:r>
      <w:r w:rsidRPr="002E6ABF">
        <w:rPr>
          <w:rFonts w:ascii="Arial" w:eastAsia="Times New Roman" w:hAnsi="Arial" w:cs="Arial"/>
          <w:sz w:val="24"/>
          <w:szCs w:val="24"/>
          <w:lang w:eastAsia="zh-CN"/>
        </w:rPr>
        <w:t xml:space="preserve"> Minuta de Contrato </w:t>
      </w:r>
      <w:r w:rsidRPr="002E6ABF">
        <w:rPr>
          <w:rFonts w:ascii="Arial" w:eastAsia="Times New Roman" w:hAnsi="Arial" w:cs="Arial"/>
          <w:b/>
          <w:sz w:val="24"/>
          <w:szCs w:val="24"/>
          <w:lang w:eastAsia="zh-CN"/>
        </w:rPr>
        <w:t>(ANEXO VII)</w:t>
      </w:r>
      <w:r w:rsidRPr="002E6ABF">
        <w:rPr>
          <w:rFonts w:ascii="Arial" w:eastAsia="Times New Roman" w:hAnsi="Arial" w:cs="Arial"/>
          <w:sz w:val="24"/>
          <w:szCs w:val="24"/>
          <w:lang w:eastAsia="zh-CN"/>
        </w:rPr>
        <w:t>;</w:t>
      </w:r>
    </w:p>
    <w:p w14:paraId="0D6D069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AA2445E" w14:textId="40BB28CA"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32.01.0</w:t>
      </w:r>
      <w:r>
        <w:rPr>
          <w:rFonts w:ascii="Arial" w:eastAsia="Times New Roman" w:hAnsi="Arial" w:cs="Arial"/>
          <w:sz w:val="24"/>
          <w:szCs w:val="24"/>
          <w:lang w:eastAsia="zh-CN"/>
        </w:rPr>
        <w:t>8</w:t>
      </w:r>
      <w:r w:rsidRPr="002E6ABF">
        <w:rPr>
          <w:rFonts w:ascii="Arial" w:eastAsia="Times New Roman" w:hAnsi="Arial" w:cs="Arial"/>
          <w:sz w:val="24"/>
          <w:szCs w:val="24"/>
          <w:lang w:eastAsia="zh-CN"/>
        </w:rPr>
        <w:t xml:space="preserve"> Orçamento estimado em planilha de quantitativo e média de preço unitário</w:t>
      </w:r>
      <w:r w:rsidRPr="002E6ABF">
        <w:rPr>
          <w:rFonts w:ascii="Arial" w:eastAsia="Times New Roman" w:hAnsi="Arial" w:cs="Arial"/>
          <w:b/>
          <w:sz w:val="24"/>
          <w:szCs w:val="24"/>
          <w:lang w:eastAsia="zh-CN"/>
        </w:rPr>
        <w:t xml:space="preserve"> (ANEXO </w:t>
      </w:r>
      <w:r>
        <w:rPr>
          <w:rFonts w:ascii="Arial" w:eastAsia="Times New Roman" w:hAnsi="Arial" w:cs="Arial"/>
          <w:b/>
          <w:sz w:val="24"/>
          <w:szCs w:val="24"/>
          <w:lang w:eastAsia="zh-CN"/>
        </w:rPr>
        <w:t>VIII</w:t>
      </w:r>
      <w:r w:rsidRPr="002E6ABF">
        <w:rPr>
          <w:rFonts w:ascii="Arial" w:eastAsia="Times New Roman" w:hAnsi="Arial" w:cs="Arial"/>
          <w:b/>
          <w:sz w:val="24"/>
          <w:szCs w:val="24"/>
          <w:lang w:eastAsia="zh-CN"/>
        </w:rPr>
        <w:t>)</w:t>
      </w:r>
      <w:r w:rsidR="00907126">
        <w:rPr>
          <w:rFonts w:ascii="Arial" w:eastAsia="Times New Roman" w:hAnsi="Arial" w:cs="Arial"/>
          <w:sz w:val="24"/>
          <w:szCs w:val="24"/>
          <w:lang w:eastAsia="zh-CN"/>
        </w:rPr>
        <w:t>.</w:t>
      </w:r>
    </w:p>
    <w:p w14:paraId="2E259381" w14:textId="77777777" w:rsidR="00FF51BD" w:rsidRDefault="00FF51BD" w:rsidP="009B492C">
      <w:pPr>
        <w:widowControl w:val="0"/>
        <w:suppressAutoHyphens/>
        <w:spacing w:after="0" w:line="240" w:lineRule="auto"/>
        <w:jc w:val="both"/>
        <w:rPr>
          <w:rFonts w:ascii="Arial" w:eastAsia="Times New Roman" w:hAnsi="Arial" w:cs="Arial"/>
          <w:sz w:val="24"/>
          <w:szCs w:val="24"/>
          <w:lang w:eastAsia="zh-CN"/>
        </w:rPr>
      </w:pPr>
    </w:p>
    <w:p w14:paraId="61B41792" w14:textId="1A9712C5"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4F92B02" w14:textId="77777777" w:rsidR="009B492C" w:rsidRPr="00F40A79" w:rsidRDefault="009B492C" w:rsidP="009B492C">
      <w:pPr>
        <w:pStyle w:val="P"/>
        <w:widowControl w:val="0"/>
        <w:suppressAutoHyphens/>
        <w:rPr>
          <w:rFonts w:ascii="Arial" w:hAnsi="Arial" w:cs="Arial"/>
          <w:bCs w:val="0"/>
          <w:lang w:eastAsia="zh-CN"/>
        </w:rPr>
      </w:pPr>
      <w:r w:rsidRPr="00F40A79">
        <w:rPr>
          <w:rFonts w:ascii="Arial" w:hAnsi="Arial" w:cs="Arial"/>
          <w:bCs w:val="0"/>
          <w:lang w:eastAsia="zh-CN"/>
        </w:rPr>
        <w:t>3</w:t>
      </w:r>
      <w:r>
        <w:rPr>
          <w:rFonts w:ascii="Arial" w:hAnsi="Arial" w:cs="Arial"/>
          <w:bCs w:val="0"/>
          <w:lang w:eastAsia="zh-CN"/>
        </w:rPr>
        <w:t>3</w:t>
      </w:r>
      <w:r w:rsidRPr="00F40A79">
        <w:rPr>
          <w:rFonts w:ascii="Arial" w:hAnsi="Arial" w:cs="Arial"/>
          <w:bCs w:val="0"/>
          <w:lang w:eastAsia="zh-CN"/>
        </w:rPr>
        <w:t>. DAS OBRIGAÇÕES DA CONTRATADA E DA CONTRATANTE</w:t>
      </w:r>
      <w:r>
        <w:rPr>
          <w:rFonts w:ascii="Arial" w:hAnsi="Arial" w:cs="Arial"/>
          <w:bCs w:val="0"/>
          <w:lang w:eastAsia="zh-CN"/>
        </w:rPr>
        <w:t>:</w:t>
      </w:r>
    </w:p>
    <w:p w14:paraId="75F3C5F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3FD7CB4"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b/>
          <w:color w:val="000000"/>
          <w:sz w:val="24"/>
          <w:szCs w:val="24"/>
        </w:rPr>
        <w:t xml:space="preserve">33.01 </w:t>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4EA5CA40"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9945C7A"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a)</w:t>
      </w:r>
      <w:r w:rsidRPr="007121D5">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1BAC6121"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F16FA4B"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b)</w:t>
      </w:r>
      <w:r w:rsidRPr="007121D5">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6F8CD7C6"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93EC08B"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c)</w:t>
      </w:r>
      <w:r w:rsidRPr="007121D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476D407B"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54F7A10"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d)</w:t>
      </w:r>
      <w:r w:rsidRPr="007121D5">
        <w:rPr>
          <w:rFonts w:ascii="Arial" w:hAnsi="Arial" w:cs="Arial"/>
          <w:color w:val="000000"/>
          <w:sz w:val="24"/>
          <w:szCs w:val="24"/>
        </w:rPr>
        <w:tab/>
        <w:t xml:space="preserve">Assumir a responsabilidade pelos encargos fiscais e comerciais resultantes da homologação do pregão. </w:t>
      </w:r>
    </w:p>
    <w:p w14:paraId="150A8750"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FF5D730"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e)</w:t>
      </w:r>
      <w:r w:rsidRPr="007121D5">
        <w:rPr>
          <w:rFonts w:ascii="Arial" w:hAnsi="Arial" w:cs="Arial"/>
          <w:color w:val="000000"/>
          <w:sz w:val="24"/>
          <w:szCs w:val="24"/>
        </w:rPr>
        <w:tab/>
        <w:t xml:space="preserve">Manter-se em compatibilidade com as obrigações a serem assumidas e com todas as condições de habilitação e qualificação exigidas no pregão, </w:t>
      </w:r>
      <w:r w:rsidRPr="007121D5">
        <w:rPr>
          <w:rFonts w:ascii="Arial" w:hAnsi="Arial" w:cs="Arial"/>
          <w:color w:val="000000"/>
          <w:sz w:val="24"/>
          <w:szCs w:val="24"/>
        </w:rPr>
        <w:lastRenderedPageBreak/>
        <w:t xml:space="preserve">e, em destaque também àquelas que dizem respeito aos conhecimentos e habilidades necessários para o perfeito fornecimento do seu objeto e demais obrigações assumidas. </w:t>
      </w:r>
    </w:p>
    <w:p w14:paraId="254D1F16"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AAE4FE2"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f)</w:t>
      </w:r>
      <w:r w:rsidRPr="007121D5">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2C3B501E"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A7D5F85"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g)</w:t>
      </w:r>
      <w:r w:rsidRPr="007121D5">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36C65C3D"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2CD71CA"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h)</w:t>
      </w:r>
      <w:r w:rsidRPr="007121D5">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E934639"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2F9CBA8"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i)</w:t>
      </w:r>
      <w:r w:rsidRPr="007121D5">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4406A26E"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D922ADB"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j)</w:t>
      </w:r>
      <w:r w:rsidRPr="007121D5">
        <w:rPr>
          <w:rFonts w:ascii="Arial" w:hAnsi="Arial" w:cs="Arial"/>
          <w:color w:val="000000"/>
          <w:sz w:val="24"/>
          <w:szCs w:val="24"/>
        </w:rPr>
        <w:tab/>
        <w:t>Providenciar a imediata correção das deficiências apontadas pela CONTRATANTE, quanto ao fornecimento do material;</w:t>
      </w:r>
    </w:p>
    <w:p w14:paraId="7B82FCAE"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B249957"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k)</w:t>
      </w:r>
      <w:r w:rsidRPr="007121D5">
        <w:rPr>
          <w:rFonts w:ascii="Arial" w:hAnsi="Arial" w:cs="Arial"/>
          <w:color w:val="000000"/>
          <w:sz w:val="24"/>
          <w:szCs w:val="24"/>
        </w:rPr>
        <w:tab/>
        <w:t xml:space="preserve"> Entregar o objeto de acordo com os prazos estabelecidos no contrato, contados a partir da data do recebimento da Ordem de Compras/Serviço;</w:t>
      </w:r>
    </w:p>
    <w:p w14:paraId="761BA1CD"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D1B37C7" w14:textId="77777777" w:rsidR="007E301D" w:rsidRPr="007121D5" w:rsidRDefault="007E301D" w:rsidP="007E301D">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l)   Elaborar o layout das peças para aprovação da CONTRATANTE.</w:t>
      </w:r>
    </w:p>
    <w:p w14:paraId="614DBF77" w14:textId="77777777" w:rsidR="007E301D" w:rsidRDefault="007E301D"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A6ABECD" w14:textId="77777777" w:rsidR="00F110DC" w:rsidRDefault="00025334"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025334">
        <w:rPr>
          <w:rFonts w:ascii="Arial" w:hAnsi="Arial" w:cs="Arial"/>
          <w:b/>
          <w:color w:val="000000"/>
          <w:sz w:val="24"/>
          <w:szCs w:val="24"/>
        </w:rPr>
        <w:t>33.02</w:t>
      </w:r>
      <w:r w:rsidR="00F110DC" w:rsidRPr="00025334">
        <w:rPr>
          <w:rFonts w:ascii="Arial" w:hAnsi="Arial" w:cs="Arial"/>
          <w:b/>
          <w:color w:val="000000"/>
          <w:sz w:val="24"/>
          <w:szCs w:val="24"/>
        </w:rPr>
        <w:tab/>
      </w:r>
      <w:r w:rsidR="00F110DC" w:rsidRPr="00482F58">
        <w:rPr>
          <w:rFonts w:ascii="Arial" w:hAnsi="Arial" w:cs="Arial"/>
          <w:b/>
          <w:color w:val="000000"/>
          <w:sz w:val="24"/>
          <w:szCs w:val="24"/>
        </w:rPr>
        <w:t xml:space="preserve">Obrigações da </w:t>
      </w:r>
      <w:r w:rsidR="00F110DC">
        <w:rPr>
          <w:rFonts w:ascii="Arial" w:hAnsi="Arial" w:cs="Arial"/>
          <w:b/>
          <w:color w:val="000000"/>
          <w:sz w:val="24"/>
          <w:szCs w:val="24"/>
        </w:rPr>
        <w:t>CONTRATANTE</w:t>
      </w:r>
      <w:r w:rsidR="00F110DC" w:rsidRPr="00482F58">
        <w:rPr>
          <w:rFonts w:ascii="Arial" w:hAnsi="Arial" w:cs="Arial"/>
          <w:color w:val="000000"/>
          <w:sz w:val="24"/>
          <w:szCs w:val="24"/>
        </w:rPr>
        <w:t>:</w:t>
      </w:r>
    </w:p>
    <w:p w14:paraId="0C267FAA" w14:textId="77777777" w:rsidR="000175F3" w:rsidRPr="00482F58" w:rsidRDefault="000175F3"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FC5148"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59C71DA8" w14:textId="77777777" w:rsidR="00F110DC" w:rsidRPr="00025334" w:rsidRDefault="00F110DC" w:rsidP="00025334">
      <w:pPr>
        <w:pStyle w:val="A010165"/>
        <w:overflowPunct w:val="0"/>
        <w:autoSpaceDE w:val="0"/>
        <w:autoSpaceDN w:val="0"/>
        <w:adjustRightInd w:val="0"/>
        <w:rPr>
          <w:rFonts w:ascii="Arial" w:eastAsiaTheme="minorHAnsi" w:hAnsi="Arial" w:cs="Arial"/>
          <w:lang w:eastAsia="en-US"/>
        </w:rPr>
      </w:pPr>
      <w:r w:rsidRPr="00025334">
        <w:rPr>
          <w:rFonts w:ascii="Arial" w:eastAsiaTheme="minorHAnsi" w:hAnsi="Arial" w:cs="Arial"/>
          <w:lang w:eastAsia="en-US"/>
        </w:rPr>
        <w:t>b)</w:t>
      </w:r>
      <w:r w:rsidRPr="00025334">
        <w:rPr>
          <w:rFonts w:ascii="Arial" w:eastAsiaTheme="minorHAnsi" w:hAnsi="Arial" w:cs="Arial"/>
          <w:lang w:eastAsia="en-US"/>
        </w:rPr>
        <w:tab/>
        <w:t>Orientar a CONTRATADA para que os pagamentos e os documentos de cobrança não sofram atrasos;</w:t>
      </w:r>
    </w:p>
    <w:p w14:paraId="46C9A274"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406A0F9C" w14:textId="77777777" w:rsidR="00F110DC" w:rsidRPr="00482F58"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3FE5BAD9" w14:textId="77777777" w:rsidR="00F110DC" w:rsidRDefault="00F110DC" w:rsidP="00F110D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6B3DF53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30E7D15" w14:textId="77777777" w:rsidR="002940E9" w:rsidRDefault="002940E9" w:rsidP="009B492C">
      <w:pPr>
        <w:widowControl w:val="0"/>
        <w:suppressAutoHyphens/>
        <w:spacing w:after="0" w:line="240" w:lineRule="auto"/>
        <w:jc w:val="both"/>
        <w:rPr>
          <w:rFonts w:ascii="Arial" w:eastAsia="Times New Roman" w:hAnsi="Arial" w:cs="Arial"/>
          <w:sz w:val="24"/>
          <w:szCs w:val="24"/>
          <w:lang w:eastAsia="zh-CN"/>
        </w:rPr>
      </w:pPr>
    </w:p>
    <w:p w14:paraId="42F6204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lastRenderedPageBreak/>
        <w:t>3</w:t>
      </w:r>
      <w:r>
        <w:rPr>
          <w:rFonts w:ascii="Arial" w:eastAsia="Times New Roman" w:hAnsi="Arial" w:cs="Arial"/>
          <w:b/>
          <w:sz w:val="24"/>
          <w:szCs w:val="24"/>
          <w:lang w:eastAsia="zh-CN"/>
        </w:rPr>
        <w:t>4</w:t>
      </w:r>
      <w:r w:rsidRPr="002E6ABF">
        <w:rPr>
          <w:rFonts w:ascii="Arial" w:eastAsia="Times New Roman" w:hAnsi="Arial" w:cs="Arial"/>
          <w:b/>
          <w:sz w:val="24"/>
          <w:szCs w:val="24"/>
          <w:lang w:eastAsia="zh-CN"/>
        </w:rPr>
        <w:t>. DISPOSIÇÕES GERAIS:</w:t>
      </w:r>
    </w:p>
    <w:p w14:paraId="7740BB5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95F4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.01. As normas disciplinadoras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27D4BAA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70A15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.02. Na contagem dos prazos estabelecidos neste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48E6BD9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05172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w:t>
      </w:r>
      <w:r w:rsidRPr="002E6ABF">
        <w:rPr>
          <w:rFonts w:ascii="Arial" w:eastAsia="Times New Roman" w:hAnsi="Arial" w:cs="Arial"/>
          <w:sz w:val="24"/>
          <w:szCs w:val="24"/>
          <w:lang w:eastAsia="zh-CN"/>
        </w:rPr>
        <w:t xml:space="preserve">.03. 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desde que não haja comunicação do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xml:space="preserve"> em sentido contrário.</w:t>
      </w:r>
    </w:p>
    <w:p w14:paraId="7955712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DE2E46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.04. 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460E10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F692AB8" w14:textId="77777777" w:rsidR="007E301D" w:rsidRPr="002E6ABF" w:rsidRDefault="007E301D" w:rsidP="009B492C">
      <w:pPr>
        <w:widowControl w:val="0"/>
        <w:suppressAutoHyphens/>
        <w:spacing w:after="0" w:line="240" w:lineRule="auto"/>
        <w:jc w:val="both"/>
        <w:rPr>
          <w:rFonts w:ascii="Arial" w:eastAsia="Times New Roman" w:hAnsi="Arial" w:cs="Arial"/>
          <w:sz w:val="24"/>
          <w:szCs w:val="24"/>
          <w:lang w:eastAsia="zh-CN"/>
        </w:rPr>
      </w:pPr>
    </w:p>
    <w:p w14:paraId="73A526A0" w14:textId="77777777" w:rsidR="009B492C" w:rsidRPr="002E6ABF" w:rsidRDefault="009B492C" w:rsidP="009B492C">
      <w:pPr>
        <w:widowControl w:val="0"/>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.05. O desatendimento de exigências formais não essenciais deixará de importar no afastamento da proponente, desde que possíveis à exata compreensão de sua proposta e a aferição da sua qualificação, durante a realização da sessão pública do </w:t>
      </w:r>
      <w:r w:rsidRPr="002E6ABF">
        <w:rPr>
          <w:rFonts w:ascii="Arial" w:eastAsia="Times New Roman" w:hAnsi="Arial" w:cs="Arial"/>
          <w:b/>
          <w:sz w:val="24"/>
          <w:szCs w:val="24"/>
          <w:lang w:eastAsia="zh-CN"/>
        </w:rPr>
        <w:t>PREGÃO.</w:t>
      </w:r>
    </w:p>
    <w:p w14:paraId="21C7AF9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4A87AF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.06. A(O)(s) proponente(s) assume(m) o(s) custo(s) para a preparação e apresentação de sua(s) proposta(s), sendo que o órgão licitante não se responsabilizará, em qualquer hipótese, por esta(s) despesa(s), independentemente da condução ou do resultado do </w:t>
      </w:r>
      <w:r w:rsidRPr="002E6ABF">
        <w:rPr>
          <w:rFonts w:ascii="Arial" w:eastAsia="Times New Roman" w:hAnsi="Arial" w:cs="Arial"/>
          <w:b/>
          <w:sz w:val="24"/>
          <w:szCs w:val="24"/>
          <w:lang w:eastAsia="zh-CN"/>
        </w:rPr>
        <w:t>PREGÃO.</w:t>
      </w:r>
    </w:p>
    <w:p w14:paraId="4E813A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EB8CC3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.07. A apresentação da proposta de preços implicará na aceitação, por parte da(o) proponente, das condições previstas neste </w:t>
      </w:r>
      <w:r w:rsidRPr="002E6ABF">
        <w:rPr>
          <w:rFonts w:ascii="Arial" w:eastAsia="Times New Roman" w:hAnsi="Arial" w:cs="Arial"/>
          <w:b/>
          <w:sz w:val="24"/>
          <w:szCs w:val="24"/>
          <w:lang w:eastAsia="zh-CN"/>
        </w:rPr>
        <w:t>EDITAL</w:t>
      </w:r>
      <w:r w:rsidRPr="002E6ABF">
        <w:rPr>
          <w:rFonts w:ascii="Arial" w:eastAsia="Times New Roman" w:hAnsi="Arial" w:cs="Arial"/>
          <w:sz w:val="24"/>
          <w:szCs w:val="24"/>
          <w:lang w:eastAsia="zh-CN"/>
        </w:rPr>
        <w:t xml:space="preserve"> e seus </w:t>
      </w:r>
      <w:r w:rsidRPr="002E6ABF">
        <w:rPr>
          <w:rFonts w:ascii="Arial" w:eastAsia="Times New Roman" w:hAnsi="Arial" w:cs="Arial"/>
          <w:b/>
          <w:sz w:val="24"/>
          <w:szCs w:val="24"/>
          <w:lang w:eastAsia="zh-CN"/>
        </w:rPr>
        <w:t>ANEXOS</w:t>
      </w:r>
      <w:r w:rsidRPr="002E6ABF">
        <w:rPr>
          <w:rFonts w:ascii="Arial" w:eastAsia="Times New Roman" w:hAnsi="Arial" w:cs="Arial"/>
          <w:sz w:val="24"/>
          <w:szCs w:val="24"/>
          <w:lang w:eastAsia="zh-CN"/>
        </w:rPr>
        <w:t>.</w:t>
      </w:r>
    </w:p>
    <w:p w14:paraId="227F57B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54B30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.08. A(O) proponente é responsável pela fidelidade e legitimidade das informações e dos documentos colacionados em qualquer fase do </w:t>
      </w:r>
      <w:r w:rsidRPr="002E6ABF">
        <w:rPr>
          <w:rFonts w:ascii="Arial" w:eastAsia="Times New Roman" w:hAnsi="Arial" w:cs="Arial"/>
          <w:b/>
          <w:sz w:val="24"/>
          <w:szCs w:val="24"/>
          <w:lang w:eastAsia="zh-CN"/>
        </w:rPr>
        <w:t>PREGÃO.</w:t>
      </w:r>
    </w:p>
    <w:p w14:paraId="6E6468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D055FD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.09. A adjudicação do item deste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não implicará em direito à contratação.</w:t>
      </w:r>
    </w:p>
    <w:p w14:paraId="723A14F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943367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 xml:space="preserve">.10. 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w:t>
      </w:r>
      <w:r w:rsidRPr="002E6ABF">
        <w:rPr>
          <w:rFonts w:ascii="Arial" w:eastAsia="Times New Roman" w:hAnsi="Arial" w:cs="Arial"/>
          <w:sz w:val="24"/>
          <w:szCs w:val="24"/>
          <w:lang w:eastAsia="zh-CN"/>
        </w:rPr>
        <w:lastRenderedPageBreak/>
        <w:t>proposta.</w:t>
      </w:r>
    </w:p>
    <w:p w14:paraId="628DAB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003D9B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.11. A diligência a que se refere o item anterior pode até mesmo implicar a apresentação de amostra do objeto cotado, ou, a critério do Pregoeiro, a verificação do objeto no local indicado pela licitante.</w:t>
      </w:r>
    </w:p>
    <w:p w14:paraId="5EC52FC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DC7CD53"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4</w:t>
      </w:r>
      <w:r w:rsidRPr="002E6ABF">
        <w:rPr>
          <w:rFonts w:ascii="Arial" w:eastAsia="Times New Roman" w:hAnsi="Arial" w:cs="Arial"/>
          <w:sz w:val="24"/>
          <w:szCs w:val="24"/>
          <w:lang w:eastAsia="zh-CN"/>
        </w:rPr>
        <w:t>.1</w:t>
      </w:r>
      <w:r>
        <w:rPr>
          <w:rFonts w:ascii="Arial" w:eastAsia="Times New Roman" w:hAnsi="Arial" w:cs="Arial"/>
          <w:sz w:val="24"/>
          <w:szCs w:val="24"/>
          <w:lang w:eastAsia="zh-CN"/>
        </w:rPr>
        <w:t>2</w:t>
      </w:r>
      <w:r w:rsidRPr="002E6ABF">
        <w:rPr>
          <w:rFonts w:ascii="Arial" w:eastAsia="Times New Roman" w:hAnsi="Arial" w:cs="Arial"/>
          <w:sz w:val="24"/>
          <w:szCs w:val="24"/>
          <w:lang w:eastAsia="zh-CN"/>
        </w:rPr>
        <w:t xml:space="preserve">. Este Edital e seus Anexos, bem como a(s) proposta(s) da(o)(s) proponente(s) adjudicatária(o)(s), farão parte integrante do contrato, independentemente de transcrição. </w:t>
      </w:r>
    </w:p>
    <w:p w14:paraId="051CBAA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A324A4D"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34.13. Caso o licitante tenha colocado os documentos de credenciamento no envelope de habilitação ou proposta, a licitante disporá da p</w:t>
      </w:r>
      <w:r w:rsidRPr="00652830">
        <w:rPr>
          <w:rFonts w:ascii="Arial" w:eastAsia="Times New Roman" w:hAnsi="Arial" w:cs="Arial"/>
          <w:sz w:val="24"/>
          <w:szCs w:val="24"/>
          <w:lang w:eastAsia="zh-CN"/>
        </w:rPr>
        <w:t xml:space="preserve">ossibilidade </w:t>
      </w:r>
      <w:r>
        <w:rPr>
          <w:rFonts w:ascii="Arial" w:eastAsia="Times New Roman" w:hAnsi="Arial" w:cs="Arial"/>
          <w:sz w:val="24"/>
          <w:szCs w:val="24"/>
          <w:lang w:eastAsia="zh-CN"/>
        </w:rPr>
        <w:t>de</w:t>
      </w:r>
      <w:r w:rsidRPr="00652830">
        <w:rPr>
          <w:rFonts w:ascii="Arial" w:eastAsia="Times New Roman" w:hAnsi="Arial" w:cs="Arial"/>
          <w:sz w:val="24"/>
          <w:szCs w:val="24"/>
          <w:lang w:eastAsia="zh-CN"/>
        </w:rPr>
        <w:t xml:space="preserve"> retirar do envelope os documentos referentes ao credenciamento e devolver os envelopes devidamente lacrados. </w:t>
      </w:r>
      <w:r>
        <w:rPr>
          <w:rFonts w:ascii="Arial" w:eastAsia="Times New Roman" w:hAnsi="Arial" w:cs="Arial"/>
          <w:sz w:val="24"/>
          <w:szCs w:val="24"/>
          <w:lang w:eastAsia="zh-CN"/>
        </w:rPr>
        <w:t>Não</w:t>
      </w:r>
      <w:r w:rsidRPr="00652830">
        <w:rPr>
          <w:rFonts w:ascii="Arial" w:eastAsia="Times New Roman" w:hAnsi="Arial" w:cs="Arial"/>
          <w:sz w:val="24"/>
          <w:szCs w:val="24"/>
          <w:lang w:eastAsia="zh-CN"/>
        </w:rPr>
        <w:t xml:space="preserve"> poderá o pregoeiro ou equipe de apoio violar o envelope para coletar os documentos de credenciamento; o envelope deverá ser devolvido ao representante da empresa licitante para que ele mesmo retire a documentação de credenciamento do envelope, lacre-o novamente e o entregue </w:t>
      </w:r>
      <w:r>
        <w:rPr>
          <w:rFonts w:ascii="Arial" w:eastAsia="Times New Roman" w:hAnsi="Arial" w:cs="Arial"/>
          <w:sz w:val="24"/>
          <w:szCs w:val="24"/>
          <w:lang w:eastAsia="zh-CN"/>
        </w:rPr>
        <w:t xml:space="preserve">ao Pregoeiro ou equipe de apoio </w:t>
      </w:r>
      <w:r w:rsidRPr="00652830">
        <w:rPr>
          <w:rFonts w:ascii="Arial" w:eastAsia="Times New Roman" w:hAnsi="Arial" w:cs="Arial"/>
          <w:sz w:val="24"/>
          <w:szCs w:val="24"/>
          <w:lang w:eastAsia="zh-CN"/>
        </w:rPr>
        <w:t>devidamente lacrado.</w:t>
      </w:r>
      <w:r>
        <w:rPr>
          <w:rFonts w:ascii="Arial" w:eastAsia="Times New Roman" w:hAnsi="Arial" w:cs="Arial"/>
          <w:sz w:val="24"/>
          <w:szCs w:val="24"/>
          <w:lang w:eastAsia="zh-CN"/>
        </w:rPr>
        <w:t xml:space="preserve"> O Pregoeiro poderá, caso seja danificado o envelope, e o seu não aproveitamento, fornecer outro envelope ao licitante.</w:t>
      </w:r>
    </w:p>
    <w:p w14:paraId="36594271"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956B40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34.14. </w:t>
      </w:r>
      <w:r w:rsidRPr="00652830">
        <w:rPr>
          <w:rFonts w:ascii="Arial" w:eastAsia="Times New Roman" w:hAnsi="Arial" w:cs="Arial"/>
          <w:sz w:val="24"/>
          <w:szCs w:val="24"/>
          <w:lang w:eastAsia="zh-CN"/>
        </w:rPr>
        <w:t>Não importa o motivo de o representante credenciado ausentar-se da sessão.</w:t>
      </w:r>
      <w:r>
        <w:rPr>
          <w:rFonts w:ascii="Arial" w:eastAsia="Times New Roman" w:hAnsi="Arial" w:cs="Arial"/>
          <w:sz w:val="24"/>
          <w:szCs w:val="24"/>
          <w:lang w:eastAsia="zh-CN"/>
        </w:rPr>
        <w:t xml:space="preserve"> A</w:t>
      </w:r>
      <w:r w:rsidRPr="00652830">
        <w:rPr>
          <w:rFonts w:ascii="Arial" w:eastAsia="Times New Roman" w:hAnsi="Arial" w:cs="Arial"/>
          <w:sz w:val="24"/>
          <w:szCs w:val="24"/>
          <w:lang w:eastAsia="zh-CN"/>
        </w:rPr>
        <w:t xml:space="preserve"> ausência de representante tem o mesmo efeito do não</w:t>
      </w:r>
      <w:r>
        <w:rPr>
          <w:rFonts w:ascii="Arial" w:eastAsia="Times New Roman" w:hAnsi="Arial" w:cs="Arial"/>
          <w:sz w:val="24"/>
          <w:szCs w:val="24"/>
          <w:lang w:eastAsia="zh-CN"/>
        </w:rPr>
        <w:t xml:space="preserve"> </w:t>
      </w:r>
      <w:r w:rsidRPr="00652830">
        <w:rPr>
          <w:rFonts w:ascii="Arial" w:eastAsia="Times New Roman" w:hAnsi="Arial" w:cs="Arial"/>
          <w:sz w:val="24"/>
          <w:szCs w:val="24"/>
          <w:lang w:eastAsia="zh-CN"/>
        </w:rPr>
        <w:t>credenciamento. Ou seja, a empresa licitante não será excluída do certame, mas, a partir do momento da saída do representante da sessão, não será mais possível sua manifestação dali para frente. Por exemplo, se o representante se retira da sessão no momento dos lances, fica registrado o último lance por ele ofertado – ou apenas o valor escrito da proposta, caso não tenha sido iniciada a fase de lances orais; caso retire-se no momento da manifestação de recursos, não manifestando sua intenção motivada em recorrer, não poderá interpor recurso posteriormente.</w:t>
      </w:r>
    </w:p>
    <w:p w14:paraId="2E46501C"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5A7BFF8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34.15. </w:t>
      </w:r>
      <w:r w:rsidRPr="00555BB2">
        <w:rPr>
          <w:rFonts w:ascii="Arial" w:eastAsia="Times New Roman" w:hAnsi="Arial" w:cs="Arial"/>
          <w:sz w:val="24"/>
          <w:szCs w:val="24"/>
          <w:lang w:eastAsia="zh-CN"/>
        </w:rPr>
        <w:t xml:space="preserve">O credenciamento, assim como cada uma das fases do pregão, tem momento próprio para ocorrer. Assim, defendemos que até o credenciamento do último licitante, o pregoeiro poderá credenciar licitantes que chegarem atrasados. Entretanto, efetuado o credenciamento do último licitante presente na sala da sessão, findo este e aberta a sessão, não haverá mais possibilidade para credenciar licitantes que chegarem após este ato. </w:t>
      </w:r>
    </w:p>
    <w:p w14:paraId="620721E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46AC93C7"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34.16.  Há</w:t>
      </w:r>
      <w:r w:rsidRPr="00BB669F">
        <w:rPr>
          <w:rFonts w:ascii="Arial" w:eastAsia="Times New Roman" w:hAnsi="Arial" w:cs="Arial"/>
          <w:sz w:val="24"/>
          <w:szCs w:val="24"/>
          <w:lang w:eastAsia="zh-CN"/>
        </w:rPr>
        <w:t xml:space="preserve"> possibilidade de aproveitamento das propostas com erros materiais sanáveis e irrelevantes em suas respectivas planilhas de custo e de formação de preços, que não prejudiquem o teor das ofertas, em homenagem ao princípio da razoabilidade e quando isso não se mostra danoso aos demais princípios exigíveis na atuação da Administração Pública.</w:t>
      </w:r>
    </w:p>
    <w:p w14:paraId="65AE129B"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620CB1ED" w14:textId="77777777" w:rsidR="009B492C" w:rsidRPr="00354D9F" w:rsidRDefault="009B492C" w:rsidP="009B492C">
      <w:pPr>
        <w:widowControl w:val="0"/>
        <w:suppressAutoHyphens/>
        <w:spacing w:after="0" w:line="240" w:lineRule="auto"/>
        <w:jc w:val="both"/>
        <w:rPr>
          <w:rFonts w:ascii="Arial" w:eastAsia="Times New Roman" w:hAnsi="Arial" w:cs="Arial"/>
          <w:sz w:val="28"/>
          <w:szCs w:val="24"/>
          <w:lang w:eastAsia="zh-CN"/>
        </w:rPr>
      </w:pPr>
      <w:r>
        <w:rPr>
          <w:rFonts w:ascii="Arial" w:hAnsi="Arial" w:cs="Arial"/>
          <w:color w:val="26282A"/>
          <w:sz w:val="24"/>
          <w:shd w:val="clear" w:color="auto" w:fill="FFFFFF"/>
        </w:rPr>
        <w:t xml:space="preserve">34.17.  </w:t>
      </w:r>
      <w:r w:rsidRPr="009B6A68">
        <w:rPr>
          <w:rFonts w:ascii="Arial" w:hAnsi="Arial" w:cs="Arial"/>
          <w:color w:val="26282A"/>
          <w:sz w:val="24"/>
          <w:shd w:val="clear" w:color="auto" w:fill="FFFFFF"/>
        </w:rPr>
        <w:t>A licitante fica obrigada a </w:t>
      </w:r>
      <w:r w:rsidRPr="009B6A68">
        <w:rPr>
          <w:rFonts w:ascii="Arial" w:hAnsi="Arial" w:cs="Arial"/>
          <w:b/>
          <w:bCs/>
          <w:color w:val="000000"/>
          <w:sz w:val="24"/>
          <w:shd w:val="clear" w:color="auto" w:fill="FFFFFF"/>
        </w:rPr>
        <w:t>DECLARAR</w:t>
      </w:r>
      <w:r w:rsidRPr="009B6A68">
        <w:rPr>
          <w:rFonts w:ascii="Arial" w:hAnsi="Arial" w:cs="Arial"/>
          <w:color w:val="000000"/>
          <w:sz w:val="24"/>
          <w:shd w:val="clear" w:color="auto" w:fill="FFFFFF"/>
        </w:rPr>
        <w:t xml:space="preserve">, sob as penas da Lei, a qualquer momento que tenha conhecimento, ou caso ocorram fatos supervenientes, qualquer fato impeditivo à sua participação na licitação, que não foi declarada </w:t>
      </w:r>
      <w:r w:rsidRPr="009B6A68">
        <w:rPr>
          <w:rFonts w:ascii="Arial" w:hAnsi="Arial" w:cs="Arial"/>
          <w:color w:val="000000"/>
          <w:sz w:val="24"/>
          <w:shd w:val="clear" w:color="auto" w:fill="FFFFFF"/>
        </w:rPr>
        <w:lastRenderedPageBreak/>
        <w:t>inidônea e não está impedida de contratar com o Poder Publico de qualquer esfera, ou suspensa de contratar com a Administração. </w:t>
      </w:r>
    </w:p>
    <w:p w14:paraId="1C12C75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1775F9D9"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34.18</w:t>
      </w:r>
      <w:r w:rsidRPr="002E6ABF">
        <w:rPr>
          <w:rFonts w:ascii="Arial" w:eastAsia="Times New Roman" w:hAnsi="Arial" w:cs="Arial"/>
          <w:sz w:val="24"/>
          <w:szCs w:val="24"/>
          <w:lang w:eastAsia="zh-CN"/>
        </w:rPr>
        <w:t xml:space="preserve">. Os casos omissos neste </w:t>
      </w:r>
      <w:r w:rsidRPr="002E6ABF">
        <w:rPr>
          <w:rFonts w:ascii="Arial" w:eastAsia="Times New Roman" w:hAnsi="Arial" w:cs="Arial"/>
          <w:b/>
          <w:sz w:val="24"/>
          <w:szCs w:val="24"/>
          <w:lang w:eastAsia="zh-CN"/>
        </w:rPr>
        <w:t>EDITAL DE PREGÃO</w:t>
      </w:r>
      <w:r w:rsidRPr="002E6ABF">
        <w:rPr>
          <w:rFonts w:ascii="Arial" w:eastAsia="Times New Roman" w:hAnsi="Arial" w:cs="Arial"/>
          <w:sz w:val="24"/>
          <w:szCs w:val="24"/>
          <w:lang w:eastAsia="zh-CN"/>
        </w:rPr>
        <w:t xml:space="preserve"> serão solucionados pelo </w:t>
      </w:r>
      <w:r w:rsidRPr="002E6ABF">
        <w:rPr>
          <w:rFonts w:ascii="Arial" w:eastAsia="Times New Roman" w:hAnsi="Arial" w:cs="Arial"/>
          <w:b/>
          <w:sz w:val="24"/>
          <w:szCs w:val="24"/>
          <w:lang w:eastAsia="zh-CN"/>
        </w:rPr>
        <w:t>PREGOEIRO</w:t>
      </w:r>
      <w:r w:rsidRPr="002E6ABF">
        <w:rPr>
          <w:rFonts w:ascii="Arial" w:eastAsia="Times New Roman" w:hAnsi="Arial" w:cs="Arial"/>
          <w:sz w:val="24"/>
          <w:szCs w:val="24"/>
          <w:lang w:eastAsia="zh-CN"/>
        </w:rPr>
        <w:t>, com base na legislação municipal e, subsidiariamente, nos termos da legislação federal e princípios gerais de direito.</w:t>
      </w:r>
    </w:p>
    <w:p w14:paraId="23FEB7E0"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7DE0CF22" w14:textId="77777777" w:rsidR="00E9303D" w:rsidRDefault="00E9303D" w:rsidP="009B492C">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34.19.</w:t>
      </w:r>
      <w:r w:rsidRPr="00E9303D">
        <w:t xml:space="preserve"> </w:t>
      </w:r>
      <w:r w:rsidRPr="00E9303D">
        <w:rPr>
          <w:rFonts w:ascii="Arial" w:eastAsia="Times New Roman" w:hAnsi="Arial" w:cs="Arial"/>
          <w:sz w:val="24"/>
          <w:szCs w:val="24"/>
          <w:lang w:eastAsia="zh-CN"/>
        </w:rPr>
        <w:t>São poderes do pregoeiro, sem prejuízo de outros estabelecidos na legislação e jurisprudência: advertir os licitantes; definir parâmetros ou percentagens sobre os quais os lances verbais devem ser reduzidos; tempo para os lances individuais; utilização de celulares; suspender e recomeçar o pregão; convidar a retirar-se do local qualquer pessoa que atrapalhe ou perturbe a sessão, assim como, qualquer um que desobedeça ou desacate o pregoeiro, sem prejuízo da</w:t>
      </w:r>
      <w:r w:rsidR="000175F3">
        <w:rPr>
          <w:rFonts w:ascii="Arial" w:eastAsia="Times New Roman" w:hAnsi="Arial" w:cs="Arial"/>
          <w:sz w:val="24"/>
          <w:szCs w:val="24"/>
          <w:lang w:eastAsia="zh-CN"/>
        </w:rPr>
        <w:t>s</w:t>
      </w:r>
      <w:r w:rsidRPr="00E9303D">
        <w:rPr>
          <w:rFonts w:ascii="Arial" w:eastAsia="Times New Roman" w:hAnsi="Arial" w:cs="Arial"/>
          <w:sz w:val="24"/>
          <w:szCs w:val="24"/>
          <w:lang w:eastAsia="zh-CN"/>
        </w:rPr>
        <w:t xml:space="preserve"> penas legais aplicáveis em cada caso.</w:t>
      </w:r>
    </w:p>
    <w:p w14:paraId="3477457C" w14:textId="77777777" w:rsidR="00063602" w:rsidRDefault="00063602" w:rsidP="009B492C">
      <w:pPr>
        <w:widowControl w:val="0"/>
        <w:suppressAutoHyphens/>
        <w:spacing w:after="0" w:line="240" w:lineRule="auto"/>
        <w:jc w:val="both"/>
        <w:rPr>
          <w:rFonts w:ascii="Arial" w:eastAsia="Times New Roman" w:hAnsi="Arial" w:cs="Arial"/>
          <w:sz w:val="24"/>
          <w:szCs w:val="24"/>
          <w:lang w:eastAsia="zh-CN"/>
        </w:rPr>
      </w:pPr>
    </w:p>
    <w:p w14:paraId="5EB182E2" w14:textId="69894B44" w:rsidR="00063602" w:rsidRDefault="00063602"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34.20 Todos os documentos deste Edital são complementares entre si. Caso haja alguma omissão em um pode ser complementado por outro desde que descrito no próprio edital ou anexo deste, sem que haja conflito de interesse.</w:t>
      </w:r>
    </w:p>
    <w:p w14:paraId="531969C3" w14:textId="10FB3390" w:rsidR="006966C1" w:rsidRDefault="006966C1" w:rsidP="00063602">
      <w:pPr>
        <w:widowControl w:val="0"/>
        <w:suppressAutoHyphens/>
        <w:spacing w:after="0" w:line="240" w:lineRule="auto"/>
        <w:jc w:val="both"/>
        <w:rPr>
          <w:rFonts w:ascii="Arial" w:eastAsia="Times New Roman" w:hAnsi="Arial" w:cs="Arial"/>
          <w:sz w:val="24"/>
          <w:szCs w:val="24"/>
          <w:lang w:eastAsia="zh-CN"/>
        </w:rPr>
      </w:pPr>
    </w:p>
    <w:p w14:paraId="0FF5C700" w14:textId="75095DF8" w:rsidR="006966C1" w:rsidRDefault="006966C1" w:rsidP="00063602">
      <w:pPr>
        <w:widowControl w:val="0"/>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34.21 Trata-se de quantitativo estimado, </w:t>
      </w:r>
      <w:r w:rsidR="00681D37">
        <w:rPr>
          <w:rFonts w:ascii="Arial" w:eastAsia="Times New Roman" w:hAnsi="Arial" w:cs="Arial"/>
          <w:sz w:val="24"/>
          <w:szCs w:val="24"/>
          <w:lang w:eastAsia="zh-CN"/>
        </w:rPr>
        <w:t xml:space="preserve">parcelado, mediante requisição, </w:t>
      </w:r>
      <w:r>
        <w:rPr>
          <w:rFonts w:ascii="Arial" w:eastAsia="Times New Roman" w:hAnsi="Arial" w:cs="Arial"/>
          <w:sz w:val="24"/>
          <w:szCs w:val="24"/>
          <w:lang w:eastAsia="zh-CN"/>
        </w:rPr>
        <w:t>portanto, a Administração não está obrigada ao consumo total até o vencimento do Contrato.</w:t>
      </w:r>
    </w:p>
    <w:p w14:paraId="2A83D77E" w14:textId="77777777" w:rsidR="007E301D" w:rsidRDefault="007E301D" w:rsidP="00063602">
      <w:pPr>
        <w:widowControl w:val="0"/>
        <w:suppressAutoHyphens/>
        <w:spacing w:after="0" w:line="240" w:lineRule="auto"/>
        <w:jc w:val="both"/>
        <w:rPr>
          <w:rFonts w:ascii="Arial" w:eastAsia="Times New Roman" w:hAnsi="Arial" w:cs="Arial"/>
          <w:sz w:val="24"/>
          <w:szCs w:val="24"/>
          <w:lang w:eastAsia="zh-CN"/>
        </w:rPr>
      </w:pPr>
    </w:p>
    <w:p w14:paraId="3522D9CD" w14:textId="4AB46B95" w:rsidR="007E301D" w:rsidRDefault="007E301D" w:rsidP="00063602">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sz w:val="24"/>
          <w:szCs w:val="24"/>
          <w:lang w:eastAsia="zh-CN"/>
        </w:rPr>
        <w:t xml:space="preserve">34.22 </w:t>
      </w:r>
      <w:r w:rsidRPr="00A5653D">
        <w:rPr>
          <w:rFonts w:ascii="Arial" w:hAnsi="Arial" w:cs="Arial"/>
          <w:color w:val="000000" w:themeColor="text1"/>
          <w:sz w:val="24"/>
          <w:szCs w:val="24"/>
          <w:shd w:val="clear" w:color="auto" w:fill="FFFFFF"/>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3FD3A23C" w14:textId="77777777" w:rsidR="00907126" w:rsidRDefault="00907126"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64E7D453" w14:textId="77777777" w:rsidR="00907126" w:rsidRDefault="00907126" w:rsidP="00907126">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themeColor="text1"/>
          <w:sz w:val="24"/>
          <w:szCs w:val="24"/>
          <w:shd w:val="clear" w:color="auto" w:fill="FFFFFF"/>
        </w:rPr>
        <w:t xml:space="preserve">34.23 </w:t>
      </w:r>
      <w:r>
        <w:rPr>
          <w:rFonts w:ascii="Arial" w:eastAsia="Times New Roman" w:hAnsi="Arial" w:cs="Arial"/>
          <w:sz w:val="24"/>
          <w:szCs w:val="24"/>
          <w:lang w:eastAsia="zh-CN"/>
        </w:rPr>
        <w:t xml:space="preserve">O contrato poderá ser assinado de forma digital – ICP-Brasil / Gov.BR pela </w:t>
      </w:r>
      <w:r w:rsidRPr="00CC297A">
        <w:rPr>
          <w:rFonts w:ascii="Arial" w:eastAsia="Times New Roman" w:hAnsi="Arial" w:cs="Arial"/>
          <w:b/>
          <w:bCs/>
          <w:sz w:val="24"/>
          <w:szCs w:val="24"/>
          <w:lang w:eastAsia="zh-CN"/>
        </w:rPr>
        <w:t>pessoa física</w:t>
      </w:r>
      <w:r>
        <w:rPr>
          <w:rFonts w:ascii="Arial" w:eastAsia="Times New Roman" w:hAnsi="Arial" w:cs="Arial"/>
          <w:sz w:val="24"/>
          <w:szCs w:val="24"/>
          <w:lang w:eastAsia="zh-CN"/>
        </w:rPr>
        <w:t xml:space="preserve"> administradora disposta no contrato social da empresa, ou pelo seu representante legal. Sendo o contrato assinado digitalmente a data expressa em sua última cláusula servirá para todos os efeitos legais.</w:t>
      </w:r>
    </w:p>
    <w:p w14:paraId="6A4C85AD" w14:textId="2CC957A9" w:rsidR="00907126" w:rsidRDefault="00907126"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30D14A26" w14:textId="77777777" w:rsidR="007E301D" w:rsidRDefault="007E301D"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7DD5D9B7" w14:textId="77777777" w:rsidR="002940E9" w:rsidRDefault="002940E9"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0E9BA115" w14:textId="77777777" w:rsidR="002940E9" w:rsidRDefault="002940E9"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47FA3143" w14:textId="77777777" w:rsidR="002940E9" w:rsidRDefault="002940E9"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23BCC226" w14:textId="77777777" w:rsidR="002940E9" w:rsidRDefault="002940E9"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5663259C" w14:textId="77777777" w:rsidR="002940E9" w:rsidRDefault="002940E9"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794AEF8B" w14:textId="77777777" w:rsidR="002940E9" w:rsidRDefault="002940E9"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59A88191" w14:textId="77777777" w:rsidR="002940E9" w:rsidRDefault="002940E9"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2497421A" w14:textId="77777777" w:rsidR="002940E9" w:rsidRDefault="002940E9" w:rsidP="00063602">
      <w:pPr>
        <w:widowControl w:val="0"/>
        <w:suppressAutoHyphens/>
        <w:spacing w:after="0" w:line="240" w:lineRule="auto"/>
        <w:jc w:val="both"/>
        <w:rPr>
          <w:rFonts w:ascii="Arial" w:hAnsi="Arial" w:cs="Arial"/>
          <w:color w:val="000000" w:themeColor="text1"/>
          <w:sz w:val="24"/>
          <w:szCs w:val="24"/>
          <w:shd w:val="clear" w:color="auto" w:fill="FFFFFF"/>
        </w:rPr>
      </w:pPr>
    </w:p>
    <w:p w14:paraId="4EFA18BB" w14:textId="77777777" w:rsidR="009B492C" w:rsidRDefault="009B492C" w:rsidP="009B492C">
      <w:pPr>
        <w:spacing w:after="0" w:line="240" w:lineRule="auto"/>
        <w:jc w:val="both"/>
        <w:rPr>
          <w:rFonts w:ascii="Arial" w:hAnsi="Arial" w:cs="Arial"/>
          <w:b/>
          <w:bCs/>
          <w:color w:val="000000"/>
          <w:sz w:val="24"/>
          <w:szCs w:val="24"/>
        </w:rPr>
      </w:pPr>
      <w:r>
        <w:rPr>
          <w:rFonts w:ascii="Arial" w:eastAsia="Times New Roman" w:hAnsi="Arial" w:cs="Arial"/>
          <w:b/>
          <w:sz w:val="24"/>
          <w:szCs w:val="24"/>
          <w:lang w:eastAsia="zh-CN"/>
        </w:rPr>
        <w:lastRenderedPageBreak/>
        <w:t>35</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w:t>
      </w:r>
      <w:r w:rsidRPr="002E6ABF">
        <w:rPr>
          <w:rFonts w:ascii="Arial" w:hAnsi="Arial" w:cs="Arial"/>
          <w:b/>
          <w:bCs/>
          <w:color w:val="000000"/>
          <w:sz w:val="24"/>
          <w:szCs w:val="24"/>
        </w:rPr>
        <w:t>DO HORÁRIO E LOCAL PARA OBTENÇÃO DE ESCLARECIMENTOS</w:t>
      </w:r>
    </w:p>
    <w:p w14:paraId="6B939B24" w14:textId="77777777" w:rsidR="009B492C" w:rsidRDefault="009B492C" w:rsidP="009B492C">
      <w:pPr>
        <w:spacing w:after="0" w:line="240" w:lineRule="auto"/>
        <w:jc w:val="both"/>
        <w:rPr>
          <w:rFonts w:ascii="Arial" w:hAnsi="Arial" w:cs="Arial"/>
          <w:b/>
          <w:bCs/>
          <w:color w:val="000000"/>
          <w:sz w:val="24"/>
          <w:szCs w:val="24"/>
        </w:rPr>
      </w:pPr>
    </w:p>
    <w:p w14:paraId="18B3B2C9" w14:textId="77777777" w:rsidR="009B492C" w:rsidRDefault="009B492C" w:rsidP="001A2131">
      <w:pPr>
        <w:numPr>
          <w:ilvl w:val="1"/>
          <w:numId w:val="6"/>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 Este EDITAL será afixado para conhecimento e consulta dos interessados no quadro de avisos da Câmara Municipal de Extrema, sendo fornecidas cópias aos que assim desejarem</w:t>
      </w:r>
      <w:r>
        <w:rPr>
          <w:rFonts w:ascii="Arial" w:hAnsi="Arial" w:cs="Arial"/>
          <w:color w:val="000000"/>
          <w:sz w:val="24"/>
          <w:szCs w:val="24"/>
        </w:rPr>
        <w:t>, bem como no site da Câmara Municipal de Extrema, na íntegra, no seguinte endereço:</w:t>
      </w:r>
    </w:p>
    <w:p w14:paraId="3340DB77" w14:textId="7725A2F4" w:rsidR="009B492C" w:rsidRDefault="00000000" w:rsidP="009B492C">
      <w:pPr>
        <w:spacing w:after="0" w:line="240" w:lineRule="auto"/>
        <w:ind w:left="600"/>
        <w:jc w:val="both"/>
        <w:rPr>
          <w:rStyle w:val="Hyperlink"/>
        </w:rPr>
      </w:pPr>
      <w:hyperlink r:id="rId16" w:history="1">
        <w:r w:rsidR="004D61FB" w:rsidRPr="00E93739">
          <w:rPr>
            <w:rStyle w:val="Hyperlink"/>
          </w:rPr>
          <w:t>https://www.camaraextrema.mg.gov.br/licitacoes/</w:t>
        </w:r>
      </w:hyperlink>
    </w:p>
    <w:p w14:paraId="79E9526A" w14:textId="77777777" w:rsidR="00125F3E" w:rsidRDefault="00125F3E" w:rsidP="009B492C">
      <w:pPr>
        <w:spacing w:after="0" w:line="240" w:lineRule="auto"/>
        <w:ind w:left="600"/>
        <w:jc w:val="both"/>
      </w:pPr>
    </w:p>
    <w:p w14:paraId="5A3026D7" w14:textId="77777777" w:rsidR="009B492C" w:rsidRPr="008B6CC1" w:rsidRDefault="009B492C" w:rsidP="001A2131">
      <w:pPr>
        <w:widowControl w:val="0"/>
        <w:numPr>
          <w:ilvl w:val="1"/>
          <w:numId w:val="6"/>
        </w:numPr>
        <w:suppressAutoHyphens/>
        <w:spacing w:after="0" w:line="240" w:lineRule="auto"/>
        <w:jc w:val="both"/>
        <w:rPr>
          <w:rFonts w:ascii="Arial" w:eastAsia="Times New Roman" w:hAnsi="Arial" w:cs="Arial"/>
          <w:sz w:val="24"/>
          <w:szCs w:val="24"/>
          <w:lang w:eastAsia="zh-CN"/>
        </w:rPr>
      </w:pPr>
      <w:r w:rsidRPr="002E6ABF">
        <w:rPr>
          <w:rFonts w:ascii="Arial" w:hAnsi="Arial" w:cs="Arial"/>
          <w:color w:val="000000"/>
          <w:sz w:val="24"/>
          <w:szCs w:val="24"/>
        </w:rPr>
        <w:t xml:space="preserve"> Maiores esclarecimentos poderão ser obtidos na secretaria, no endereço indicado no preâmbulo, no horário das 8h às 17h, pelo telefone 35 3435 2623, ou ainda, pelo e-mail: </w:t>
      </w:r>
      <w:hyperlink r:id="rId17" w:history="1">
        <w:r w:rsidRPr="002E6ABF">
          <w:rPr>
            <w:rFonts w:ascii="Arial" w:hAnsi="Arial" w:cs="Arial"/>
            <w:color w:val="0000FF"/>
            <w:sz w:val="24"/>
            <w:szCs w:val="24"/>
            <w:u w:val="single"/>
          </w:rPr>
          <w:t>licitacaoextrema@yahoo.com.br</w:t>
        </w:r>
      </w:hyperlink>
      <w:r w:rsidRPr="002E6ABF">
        <w:rPr>
          <w:rFonts w:ascii="Arial" w:hAnsi="Arial" w:cs="Arial"/>
          <w:color w:val="000000"/>
          <w:sz w:val="24"/>
          <w:szCs w:val="24"/>
        </w:rPr>
        <w:t xml:space="preserve">.  </w:t>
      </w:r>
    </w:p>
    <w:p w14:paraId="044EF24E" w14:textId="78F44E06" w:rsidR="005E7774" w:rsidRDefault="005E7774" w:rsidP="009B492C">
      <w:pPr>
        <w:widowControl w:val="0"/>
        <w:suppressAutoHyphens/>
        <w:spacing w:after="0" w:line="240" w:lineRule="auto"/>
        <w:jc w:val="both"/>
        <w:rPr>
          <w:rFonts w:ascii="Arial" w:eastAsia="Times New Roman" w:hAnsi="Arial" w:cs="Arial"/>
          <w:b/>
          <w:sz w:val="24"/>
          <w:szCs w:val="24"/>
          <w:lang w:eastAsia="zh-CN"/>
        </w:rPr>
      </w:pPr>
    </w:p>
    <w:p w14:paraId="4F624526" w14:textId="08039E25" w:rsidR="00125F3E" w:rsidRDefault="00125F3E" w:rsidP="009B492C">
      <w:pPr>
        <w:widowControl w:val="0"/>
        <w:suppressAutoHyphens/>
        <w:spacing w:after="0" w:line="240" w:lineRule="auto"/>
        <w:jc w:val="both"/>
        <w:rPr>
          <w:rFonts w:ascii="Arial" w:eastAsia="Times New Roman" w:hAnsi="Arial" w:cs="Arial"/>
          <w:b/>
          <w:sz w:val="24"/>
          <w:szCs w:val="24"/>
          <w:lang w:eastAsia="zh-CN"/>
        </w:rPr>
      </w:pPr>
    </w:p>
    <w:p w14:paraId="63B258E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b/>
          <w:sz w:val="24"/>
          <w:szCs w:val="24"/>
          <w:lang w:eastAsia="zh-CN"/>
        </w:rPr>
        <w:t>3</w:t>
      </w:r>
      <w:r>
        <w:rPr>
          <w:rFonts w:ascii="Arial" w:eastAsia="Times New Roman" w:hAnsi="Arial" w:cs="Arial"/>
          <w:b/>
          <w:sz w:val="24"/>
          <w:szCs w:val="24"/>
          <w:lang w:eastAsia="zh-CN"/>
        </w:rPr>
        <w:t>6</w:t>
      </w:r>
      <w:r w:rsidRPr="002E6ABF">
        <w:rPr>
          <w:rFonts w:ascii="Arial" w:eastAsia="Times New Roman" w:hAnsi="Arial" w:cs="Arial"/>
          <w:b/>
          <w:sz w:val="24"/>
          <w:szCs w:val="24"/>
          <w:lang w:eastAsia="zh-CN"/>
        </w:rPr>
        <w:t>. DO FORO</w:t>
      </w:r>
    </w:p>
    <w:p w14:paraId="4C0963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2B6D02"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3</w:t>
      </w:r>
      <w:r>
        <w:rPr>
          <w:rFonts w:ascii="Arial" w:eastAsia="Times New Roman" w:hAnsi="Arial" w:cs="Arial"/>
          <w:sz w:val="24"/>
          <w:szCs w:val="24"/>
          <w:lang w:eastAsia="zh-CN"/>
        </w:rPr>
        <w:t>6</w:t>
      </w:r>
      <w:r w:rsidRPr="002E6ABF">
        <w:rPr>
          <w:rFonts w:ascii="Arial" w:eastAsia="Times New Roman" w:hAnsi="Arial" w:cs="Arial"/>
          <w:sz w:val="24"/>
          <w:szCs w:val="24"/>
          <w:lang w:eastAsia="zh-CN"/>
        </w:rPr>
        <w:t>.01. O Foro da Comarca de Extrema, MG, será o competente para dirimir as controvérsias advindas do cumprimento da presente licitação.</w:t>
      </w:r>
    </w:p>
    <w:p w14:paraId="3931081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9116CB9" w14:textId="70DA81FB" w:rsidR="009B492C"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r w:rsidRPr="002E6ABF">
        <w:rPr>
          <w:rFonts w:ascii="Arial" w:eastAsia="HG Mincho Light J" w:hAnsi="Arial" w:cs="Arial"/>
          <w:color w:val="000000"/>
          <w:kern w:val="1"/>
          <w:sz w:val="24"/>
          <w:szCs w:val="24"/>
          <w:lang w:eastAsia="zh-CN" w:bidi="pt-BR"/>
        </w:rPr>
        <w:t xml:space="preserve">Extrema, </w:t>
      </w:r>
      <w:r w:rsidR="007E301D">
        <w:rPr>
          <w:rFonts w:ascii="Arial" w:eastAsia="HG Mincho Light J" w:hAnsi="Arial" w:cs="Arial"/>
          <w:color w:val="000000"/>
          <w:kern w:val="1"/>
          <w:sz w:val="24"/>
          <w:szCs w:val="24"/>
          <w:lang w:eastAsia="zh-CN" w:bidi="pt-BR"/>
        </w:rPr>
        <w:t xml:space="preserve">MG, </w:t>
      </w:r>
      <w:r w:rsidR="00FA70AD">
        <w:rPr>
          <w:rFonts w:ascii="Arial" w:eastAsia="HG Mincho Light J" w:hAnsi="Arial" w:cs="Arial"/>
          <w:color w:val="000000"/>
          <w:kern w:val="1"/>
          <w:sz w:val="24"/>
          <w:szCs w:val="24"/>
          <w:lang w:eastAsia="zh-CN" w:bidi="pt-BR"/>
        </w:rPr>
        <w:t>11</w:t>
      </w:r>
      <w:r w:rsidRPr="002E6ABF">
        <w:rPr>
          <w:rFonts w:ascii="Arial" w:eastAsia="HG Mincho Light J" w:hAnsi="Arial" w:cs="Arial"/>
          <w:color w:val="000000"/>
          <w:kern w:val="1"/>
          <w:sz w:val="24"/>
          <w:szCs w:val="24"/>
          <w:lang w:eastAsia="zh-CN" w:bidi="pt-BR"/>
        </w:rPr>
        <w:t xml:space="preserve"> de </w:t>
      </w:r>
      <w:r w:rsidR="00FA70AD">
        <w:rPr>
          <w:rFonts w:ascii="Arial" w:eastAsia="HG Mincho Light J" w:hAnsi="Arial" w:cs="Arial"/>
          <w:color w:val="000000"/>
          <w:kern w:val="1"/>
          <w:sz w:val="24"/>
          <w:szCs w:val="24"/>
          <w:lang w:eastAsia="zh-CN" w:bidi="pt-BR"/>
        </w:rPr>
        <w:t>outubro</w:t>
      </w:r>
      <w:r w:rsidR="000175F3">
        <w:rPr>
          <w:rFonts w:ascii="Arial" w:eastAsia="HG Mincho Light J" w:hAnsi="Arial" w:cs="Arial"/>
          <w:color w:val="000000"/>
          <w:kern w:val="1"/>
          <w:sz w:val="24"/>
          <w:szCs w:val="24"/>
          <w:lang w:eastAsia="zh-CN" w:bidi="pt-BR"/>
        </w:rPr>
        <w:t xml:space="preserve"> </w:t>
      </w:r>
      <w:r w:rsidRPr="002E6ABF">
        <w:rPr>
          <w:rFonts w:ascii="Arial" w:eastAsia="HG Mincho Light J" w:hAnsi="Arial" w:cs="Arial"/>
          <w:color w:val="000000"/>
          <w:kern w:val="1"/>
          <w:sz w:val="24"/>
          <w:szCs w:val="24"/>
          <w:lang w:eastAsia="zh-CN" w:bidi="pt-BR"/>
        </w:rPr>
        <w:t xml:space="preserve">de </w:t>
      </w:r>
      <w:r w:rsidR="00597A5D">
        <w:rPr>
          <w:rFonts w:ascii="Arial" w:eastAsia="HG Mincho Light J" w:hAnsi="Arial" w:cs="Arial"/>
          <w:color w:val="000000"/>
          <w:kern w:val="1"/>
          <w:sz w:val="24"/>
          <w:szCs w:val="24"/>
          <w:lang w:eastAsia="zh-CN" w:bidi="pt-BR"/>
        </w:rPr>
        <w:t>2023</w:t>
      </w:r>
      <w:r w:rsidRPr="002E6ABF">
        <w:rPr>
          <w:rFonts w:ascii="Arial" w:eastAsia="HG Mincho Light J" w:hAnsi="Arial" w:cs="Arial"/>
          <w:color w:val="000000"/>
          <w:kern w:val="1"/>
          <w:sz w:val="24"/>
          <w:szCs w:val="24"/>
          <w:lang w:eastAsia="zh-CN" w:bidi="pt-BR"/>
        </w:rPr>
        <w:t>.</w:t>
      </w:r>
    </w:p>
    <w:p w14:paraId="1C84B86C" w14:textId="77777777" w:rsidR="009B492C" w:rsidRPr="002E6ABF" w:rsidRDefault="009B492C" w:rsidP="009B492C">
      <w:pPr>
        <w:widowControl w:val="0"/>
        <w:suppressAutoHyphens/>
        <w:spacing w:after="0" w:line="240" w:lineRule="auto"/>
        <w:jc w:val="center"/>
        <w:textAlignment w:val="baseline"/>
        <w:rPr>
          <w:rFonts w:ascii="Arial" w:eastAsia="HG Mincho Light J" w:hAnsi="Arial" w:cs="Arial"/>
          <w:color w:val="000000"/>
          <w:kern w:val="1"/>
          <w:sz w:val="24"/>
          <w:szCs w:val="24"/>
          <w:lang w:eastAsia="zh-CN" w:bidi="pt-BR"/>
        </w:rPr>
      </w:pPr>
    </w:p>
    <w:p w14:paraId="2AA3B81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5DA0E5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t xml:space="preserve">____________________________________________________ </w:t>
      </w:r>
    </w:p>
    <w:p w14:paraId="0DD11A10" w14:textId="796DFB49" w:rsidR="009B492C" w:rsidRDefault="007E301D"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SIDNEY SOARES CARVALHO</w:t>
      </w:r>
    </w:p>
    <w:p w14:paraId="4C5DCDD2" w14:textId="590321D4" w:rsidR="007E301D" w:rsidRPr="002E6ABF" w:rsidRDefault="007E301D" w:rsidP="009B492C">
      <w:pPr>
        <w:widowControl w:val="0"/>
        <w:suppressAutoHyphens/>
        <w:spacing w:after="0" w:line="240" w:lineRule="auto"/>
        <w:jc w:val="center"/>
        <w:rPr>
          <w:rFonts w:ascii="Arial" w:eastAsia="Times New Roman" w:hAnsi="Arial" w:cs="Arial"/>
          <w:b/>
          <w:sz w:val="24"/>
          <w:szCs w:val="24"/>
          <w:lang w:eastAsia="zh-CN"/>
        </w:rPr>
      </w:pPr>
      <w:r>
        <w:rPr>
          <w:rFonts w:ascii="Arial" w:eastAsia="Times New Roman" w:hAnsi="Arial" w:cs="Arial"/>
          <w:b/>
          <w:sz w:val="24"/>
          <w:szCs w:val="24"/>
          <w:lang w:eastAsia="zh-CN"/>
        </w:rPr>
        <w:t>PRESIDENTE</w:t>
      </w:r>
    </w:p>
    <w:p w14:paraId="29E1857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4BC931A4"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0824882"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2124543B"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9C02D56" w14:textId="77777777" w:rsidR="009B492C" w:rsidRDefault="009B492C" w:rsidP="009B492C">
      <w:pPr>
        <w:autoSpaceDE w:val="0"/>
        <w:autoSpaceDN w:val="0"/>
        <w:spacing w:after="0" w:line="240" w:lineRule="auto"/>
        <w:jc w:val="center"/>
        <w:rPr>
          <w:rFonts w:ascii="Arial" w:eastAsia="Times New Roman" w:hAnsi="Arial" w:cs="Arial"/>
          <w:b/>
          <w:caps/>
          <w:sz w:val="24"/>
          <w:szCs w:val="24"/>
          <w:lang w:eastAsia="pt-BR"/>
        </w:rPr>
      </w:pPr>
    </w:p>
    <w:p w14:paraId="0C948A47"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6C6821EE"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5190DD8B"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567AF6A3"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3B99F5BD"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52F5807C"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05E3E177"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36D1A0F3"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75FA1048"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25D6BBBA"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461CC04B"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0AC42D3B"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0123CECB"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67DCAE3F"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101A01A7"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2A2B59DA"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3F38E6C5"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03F5B65F"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3E808E73" w14:textId="77777777" w:rsidR="002940E9" w:rsidRDefault="002940E9" w:rsidP="009B492C">
      <w:pPr>
        <w:autoSpaceDE w:val="0"/>
        <w:autoSpaceDN w:val="0"/>
        <w:spacing w:after="0" w:line="240" w:lineRule="auto"/>
        <w:jc w:val="center"/>
        <w:rPr>
          <w:rFonts w:ascii="Arial" w:eastAsia="Times New Roman" w:hAnsi="Arial" w:cs="Arial"/>
          <w:b/>
          <w:caps/>
          <w:sz w:val="24"/>
          <w:szCs w:val="24"/>
          <w:lang w:eastAsia="pt-BR"/>
        </w:rPr>
      </w:pPr>
    </w:p>
    <w:p w14:paraId="7FDA220A" w14:textId="77777777" w:rsidR="002940E9" w:rsidRPr="007121D5" w:rsidRDefault="002940E9" w:rsidP="002940E9">
      <w:pPr>
        <w:spacing w:after="0" w:line="240" w:lineRule="auto"/>
        <w:jc w:val="center"/>
        <w:rPr>
          <w:rFonts w:ascii="Arial" w:hAnsi="Arial" w:cs="Arial"/>
          <w:b/>
          <w:sz w:val="24"/>
          <w:szCs w:val="24"/>
        </w:rPr>
      </w:pPr>
      <w:r w:rsidRPr="007121D5">
        <w:rPr>
          <w:rFonts w:ascii="Arial" w:hAnsi="Arial" w:cs="Arial"/>
          <w:b/>
          <w:sz w:val="24"/>
          <w:szCs w:val="24"/>
        </w:rPr>
        <w:lastRenderedPageBreak/>
        <w:t>TERMO DE REFERÊNCIA</w:t>
      </w:r>
    </w:p>
    <w:p w14:paraId="6E58E5BF" w14:textId="77777777" w:rsidR="002940E9" w:rsidRPr="007121D5" w:rsidRDefault="002940E9" w:rsidP="002940E9">
      <w:pPr>
        <w:spacing w:after="0" w:line="240" w:lineRule="auto"/>
        <w:jc w:val="center"/>
        <w:rPr>
          <w:rFonts w:ascii="Arial" w:hAnsi="Arial" w:cs="Arial"/>
          <w:b/>
          <w:sz w:val="24"/>
          <w:szCs w:val="24"/>
        </w:rPr>
      </w:pPr>
    </w:p>
    <w:tbl>
      <w:tblPr>
        <w:tblW w:w="888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085"/>
        <w:gridCol w:w="3600"/>
        <w:gridCol w:w="2195"/>
      </w:tblGrid>
      <w:tr w:rsidR="002940E9" w:rsidRPr="007121D5" w14:paraId="3F080E60" w14:textId="77777777" w:rsidTr="00081AFB">
        <w:trPr>
          <w:jc w:val="center"/>
        </w:trPr>
        <w:tc>
          <w:tcPr>
            <w:tcW w:w="3085" w:type="dxa"/>
            <w:vMerge w:val="restart"/>
            <w:shd w:val="clear" w:color="auto" w:fill="BFBFBF"/>
          </w:tcPr>
          <w:p w14:paraId="6372C400" w14:textId="77777777" w:rsidR="002940E9" w:rsidRPr="007121D5" w:rsidRDefault="002940E9" w:rsidP="00081AFB">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Número de ordem</w:t>
            </w:r>
          </w:p>
        </w:tc>
        <w:tc>
          <w:tcPr>
            <w:tcW w:w="3600" w:type="dxa"/>
            <w:shd w:val="clear" w:color="auto" w:fill="auto"/>
          </w:tcPr>
          <w:p w14:paraId="44D61854" w14:textId="77777777" w:rsidR="002940E9" w:rsidRPr="007121D5" w:rsidRDefault="002940E9" w:rsidP="00081AFB">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EDITAL Nº</w:t>
            </w:r>
          </w:p>
        </w:tc>
        <w:tc>
          <w:tcPr>
            <w:tcW w:w="2195" w:type="dxa"/>
            <w:shd w:val="clear" w:color="auto" w:fill="auto"/>
          </w:tcPr>
          <w:p w14:paraId="647030AB" w14:textId="77777777" w:rsidR="002940E9" w:rsidRPr="007121D5" w:rsidRDefault="002940E9" w:rsidP="00081AFB">
            <w:pPr>
              <w:spacing w:after="0" w:line="240" w:lineRule="auto"/>
              <w:jc w:val="both"/>
              <w:rPr>
                <w:rFonts w:ascii="Arial" w:eastAsia="Times New Roman" w:hAnsi="Arial" w:cs="Arial"/>
                <w:b/>
                <w:bCs/>
                <w:color w:val="000000"/>
                <w:sz w:val="24"/>
                <w:szCs w:val="24"/>
              </w:rPr>
            </w:pPr>
            <w:r>
              <w:rPr>
                <w:rFonts w:ascii="Arial" w:eastAsia="Times New Roman" w:hAnsi="Arial" w:cs="Arial"/>
                <w:b/>
                <w:bCs/>
                <w:color w:val="000000"/>
                <w:sz w:val="24"/>
                <w:szCs w:val="24"/>
              </w:rPr>
              <w:t>38</w:t>
            </w:r>
            <w:r w:rsidRPr="007121D5">
              <w:rPr>
                <w:rFonts w:ascii="Arial" w:eastAsia="Times New Roman" w:hAnsi="Arial" w:cs="Arial"/>
                <w:b/>
                <w:bCs/>
                <w:color w:val="000000"/>
                <w:sz w:val="24"/>
                <w:szCs w:val="24"/>
              </w:rPr>
              <w:t>/2023</w:t>
            </w:r>
          </w:p>
        </w:tc>
      </w:tr>
      <w:tr w:rsidR="002940E9" w:rsidRPr="007121D5" w14:paraId="240527DE" w14:textId="77777777" w:rsidTr="00081AFB">
        <w:trPr>
          <w:jc w:val="center"/>
        </w:trPr>
        <w:tc>
          <w:tcPr>
            <w:tcW w:w="3085" w:type="dxa"/>
            <w:vMerge/>
            <w:shd w:val="clear" w:color="auto" w:fill="BFBFBF"/>
          </w:tcPr>
          <w:p w14:paraId="331C5530" w14:textId="77777777" w:rsidR="002940E9" w:rsidRPr="007121D5" w:rsidRDefault="002940E9" w:rsidP="00081AF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60FCE3E2" w14:textId="77777777" w:rsidR="002940E9" w:rsidRPr="007121D5" w:rsidRDefault="002940E9" w:rsidP="00081AFB">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PREGÃO PRESENCIAL Nº</w:t>
            </w:r>
          </w:p>
        </w:tc>
        <w:tc>
          <w:tcPr>
            <w:tcW w:w="2195" w:type="dxa"/>
            <w:shd w:val="clear" w:color="auto" w:fill="auto"/>
          </w:tcPr>
          <w:p w14:paraId="60BF3FF3" w14:textId="77777777" w:rsidR="002940E9" w:rsidRPr="007121D5" w:rsidRDefault="002940E9" w:rsidP="00081AFB">
            <w:pPr>
              <w:spacing w:after="0" w:line="240" w:lineRule="auto"/>
              <w:jc w:val="both"/>
              <w:rPr>
                <w:rFonts w:ascii="Arial" w:eastAsia="Times New Roman" w:hAnsi="Arial" w:cs="Arial"/>
                <w:b/>
                <w:bCs/>
                <w:color w:val="000000"/>
                <w:sz w:val="24"/>
                <w:szCs w:val="24"/>
              </w:rPr>
            </w:pPr>
            <w:r w:rsidRPr="007121D5">
              <w:rPr>
                <w:rFonts w:ascii="Arial" w:eastAsia="Times New Roman" w:hAnsi="Arial" w:cs="Arial"/>
                <w:b/>
                <w:bCs/>
                <w:color w:val="000000"/>
                <w:sz w:val="24"/>
                <w:szCs w:val="24"/>
              </w:rPr>
              <w:t>3</w:t>
            </w:r>
            <w:r>
              <w:rPr>
                <w:rFonts w:ascii="Arial" w:eastAsia="Times New Roman" w:hAnsi="Arial" w:cs="Arial"/>
                <w:b/>
                <w:bCs/>
                <w:color w:val="000000"/>
                <w:sz w:val="24"/>
                <w:szCs w:val="24"/>
              </w:rPr>
              <w:t>8</w:t>
            </w:r>
            <w:r w:rsidRPr="007121D5">
              <w:rPr>
                <w:rFonts w:ascii="Arial" w:eastAsia="Times New Roman" w:hAnsi="Arial" w:cs="Arial"/>
                <w:b/>
                <w:bCs/>
                <w:color w:val="000000"/>
                <w:sz w:val="24"/>
                <w:szCs w:val="24"/>
              </w:rPr>
              <w:t>/2023</w:t>
            </w:r>
          </w:p>
        </w:tc>
      </w:tr>
      <w:tr w:rsidR="002940E9" w:rsidRPr="007121D5" w14:paraId="205199D4" w14:textId="77777777" w:rsidTr="00081AFB">
        <w:trPr>
          <w:jc w:val="center"/>
        </w:trPr>
        <w:tc>
          <w:tcPr>
            <w:tcW w:w="3085" w:type="dxa"/>
            <w:vMerge/>
            <w:shd w:val="clear" w:color="auto" w:fill="BFBFBF"/>
          </w:tcPr>
          <w:p w14:paraId="74D73A46" w14:textId="77777777" w:rsidR="002940E9" w:rsidRPr="007121D5" w:rsidRDefault="002940E9" w:rsidP="00081AFB">
            <w:pPr>
              <w:spacing w:after="0" w:line="240" w:lineRule="auto"/>
              <w:jc w:val="both"/>
              <w:rPr>
                <w:rFonts w:ascii="Arial" w:eastAsia="Times New Roman" w:hAnsi="Arial" w:cs="Arial"/>
                <w:bCs/>
                <w:color w:val="000000"/>
                <w:sz w:val="24"/>
                <w:szCs w:val="24"/>
              </w:rPr>
            </w:pPr>
          </w:p>
        </w:tc>
        <w:tc>
          <w:tcPr>
            <w:tcW w:w="3600" w:type="dxa"/>
            <w:shd w:val="clear" w:color="auto" w:fill="auto"/>
          </w:tcPr>
          <w:p w14:paraId="7FE38C55" w14:textId="77777777" w:rsidR="002940E9" w:rsidRPr="007121D5" w:rsidRDefault="002940E9" w:rsidP="00081AFB">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PROCESSO LICITATÓRIO Nº</w:t>
            </w:r>
          </w:p>
        </w:tc>
        <w:tc>
          <w:tcPr>
            <w:tcW w:w="2195" w:type="dxa"/>
            <w:shd w:val="clear" w:color="auto" w:fill="auto"/>
          </w:tcPr>
          <w:p w14:paraId="578B914A" w14:textId="77777777" w:rsidR="002940E9" w:rsidRPr="007121D5" w:rsidRDefault="002940E9" w:rsidP="00081AFB">
            <w:pPr>
              <w:spacing w:after="0" w:line="240" w:lineRule="auto"/>
              <w:jc w:val="both"/>
              <w:rPr>
                <w:rFonts w:ascii="Arial" w:eastAsia="Times New Roman" w:hAnsi="Arial" w:cs="Arial"/>
                <w:b/>
                <w:bCs/>
                <w:color w:val="000000"/>
                <w:sz w:val="24"/>
                <w:szCs w:val="24"/>
              </w:rPr>
            </w:pPr>
            <w:r w:rsidRPr="007121D5">
              <w:rPr>
                <w:rFonts w:ascii="Arial" w:eastAsia="Times New Roman" w:hAnsi="Arial" w:cs="Arial"/>
                <w:b/>
                <w:bCs/>
                <w:color w:val="000000"/>
                <w:sz w:val="24"/>
                <w:szCs w:val="24"/>
              </w:rPr>
              <w:t>12</w:t>
            </w:r>
            <w:r>
              <w:rPr>
                <w:rFonts w:ascii="Arial" w:eastAsia="Times New Roman" w:hAnsi="Arial" w:cs="Arial"/>
                <w:b/>
                <w:bCs/>
                <w:color w:val="000000"/>
                <w:sz w:val="24"/>
                <w:szCs w:val="24"/>
              </w:rPr>
              <w:t>0</w:t>
            </w:r>
            <w:r w:rsidRPr="007121D5">
              <w:rPr>
                <w:rFonts w:ascii="Arial" w:eastAsia="Times New Roman" w:hAnsi="Arial" w:cs="Arial"/>
                <w:b/>
                <w:bCs/>
                <w:color w:val="000000"/>
                <w:sz w:val="24"/>
                <w:szCs w:val="24"/>
              </w:rPr>
              <w:t>/2023</w:t>
            </w:r>
          </w:p>
        </w:tc>
      </w:tr>
      <w:tr w:rsidR="002940E9" w:rsidRPr="007121D5" w14:paraId="3AF88DBF" w14:textId="77777777" w:rsidTr="00081AFB">
        <w:trPr>
          <w:jc w:val="center"/>
        </w:trPr>
        <w:tc>
          <w:tcPr>
            <w:tcW w:w="3085" w:type="dxa"/>
            <w:shd w:val="clear" w:color="auto" w:fill="BFBFBF"/>
          </w:tcPr>
          <w:p w14:paraId="75871A9A" w14:textId="77777777" w:rsidR="002940E9" w:rsidRPr="007121D5" w:rsidRDefault="002940E9" w:rsidP="00081AFB">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Repartição interessada</w:t>
            </w:r>
          </w:p>
        </w:tc>
        <w:tc>
          <w:tcPr>
            <w:tcW w:w="5795" w:type="dxa"/>
            <w:gridSpan w:val="2"/>
            <w:shd w:val="clear" w:color="auto" w:fill="auto"/>
          </w:tcPr>
          <w:p w14:paraId="5B1475D0" w14:textId="77777777" w:rsidR="002940E9" w:rsidRPr="007121D5" w:rsidRDefault="002940E9" w:rsidP="00081AFB">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Gabinete da presidência</w:t>
            </w:r>
          </w:p>
        </w:tc>
      </w:tr>
      <w:tr w:rsidR="002940E9" w:rsidRPr="007121D5" w14:paraId="04240790" w14:textId="77777777" w:rsidTr="00081AFB">
        <w:trPr>
          <w:jc w:val="center"/>
        </w:trPr>
        <w:tc>
          <w:tcPr>
            <w:tcW w:w="3085" w:type="dxa"/>
            <w:shd w:val="clear" w:color="auto" w:fill="BFBFBF"/>
          </w:tcPr>
          <w:p w14:paraId="6C62A26A" w14:textId="77777777" w:rsidR="002940E9" w:rsidRPr="007121D5" w:rsidRDefault="002940E9" w:rsidP="00081AFB">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Setor</w:t>
            </w:r>
          </w:p>
        </w:tc>
        <w:tc>
          <w:tcPr>
            <w:tcW w:w="5795" w:type="dxa"/>
            <w:gridSpan w:val="2"/>
            <w:shd w:val="clear" w:color="auto" w:fill="auto"/>
          </w:tcPr>
          <w:p w14:paraId="1EFDA808" w14:textId="77777777" w:rsidR="002940E9" w:rsidRPr="007121D5" w:rsidRDefault="002940E9" w:rsidP="00081AFB">
            <w:pPr>
              <w:spacing w:after="0" w:line="240" w:lineRule="auto"/>
              <w:jc w:val="both"/>
              <w:rPr>
                <w:rFonts w:ascii="Arial" w:eastAsia="Times New Roman" w:hAnsi="Arial" w:cs="Arial"/>
                <w:bCs/>
                <w:color w:val="000000"/>
                <w:sz w:val="24"/>
                <w:szCs w:val="24"/>
              </w:rPr>
            </w:pPr>
            <w:r w:rsidRPr="007121D5">
              <w:rPr>
                <w:rFonts w:ascii="Arial" w:eastAsia="Times New Roman" w:hAnsi="Arial" w:cs="Arial"/>
                <w:bCs/>
                <w:color w:val="000000"/>
                <w:sz w:val="24"/>
                <w:szCs w:val="24"/>
              </w:rPr>
              <w:t>Presidência</w:t>
            </w:r>
          </w:p>
        </w:tc>
      </w:tr>
    </w:tbl>
    <w:p w14:paraId="7542CBD1" w14:textId="77777777" w:rsidR="002940E9" w:rsidRPr="007121D5" w:rsidRDefault="002940E9" w:rsidP="002940E9">
      <w:pPr>
        <w:spacing w:after="0" w:line="240" w:lineRule="auto"/>
        <w:jc w:val="both"/>
        <w:rPr>
          <w:rFonts w:ascii="Arial" w:hAnsi="Arial" w:cs="Arial"/>
          <w:sz w:val="24"/>
          <w:szCs w:val="24"/>
        </w:rPr>
      </w:pPr>
    </w:p>
    <w:p w14:paraId="1E920D16" w14:textId="77777777" w:rsidR="002940E9" w:rsidRPr="00CA4A65" w:rsidRDefault="002940E9" w:rsidP="002940E9">
      <w:pPr>
        <w:jc w:val="both"/>
        <w:rPr>
          <w:rFonts w:ascii="Arial" w:hAnsi="Arial" w:cs="Arial"/>
          <w:sz w:val="24"/>
          <w:szCs w:val="24"/>
        </w:rPr>
      </w:pPr>
      <w:r w:rsidRPr="007121D5">
        <w:rPr>
          <w:rFonts w:ascii="Arial" w:hAnsi="Arial" w:cs="Arial"/>
          <w:b/>
          <w:i/>
          <w:sz w:val="24"/>
          <w:szCs w:val="24"/>
        </w:rPr>
        <w:t>Indicação e especificação do objeto:</w:t>
      </w:r>
      <w:r w:rsidRPr="007121D5">
        <w:rPr>
          <w:rFonts w:ascii="Arial" w:hAnsi="Arial" w:cs="Arial"/>
          <w:color w:val="000000"/>
          <w:sz w:val="24"/>
          <w:szCs w:val="24"/>
        </w:rPr>
        <w:t xml:space="preserve"> </w:t>
      </w:r>
      <w:r w:rsidRPr="00CA4A65">
        <w:rPr>
          <w:rFonts w:ascii="Arial" w:eastAsia="Times New Roman" w:hAnsi="Arial" w:cs="Arial"/>
          <w:b/>
          <w:sz w:val="24"/>
          <w:szCs w:val="24"/>
          <w:lang w:eastAsia="zh-CN"/>
        </w:rPr>
        <w:t xml:space="preserve">Contratação exclusiva de microempresa, empresa de pequeno porte ou equiparadas, </w:t>
      </w:r>
      <w:r w:rsidRPr="00CA4A65">
        <w:rPr>
          <w:rFonts w:ascii="Arial" w:eastAsia="Times New Roman" w:hAnsi="Arial" w:cs="Arial"/>
          <w:bCs/>
          <w:sz w:val="24"/>
          <w:szCs w:val="24"/>
          <w:lang w:eastAsia="zh-CN"/>
        </w:rPr>
        <w:t xml:space="preserve">para </w:t>
      </w:r>
      <w:bookmarkStart w:id="1" w:name="_Hlk90381090"/>
      <w:r w:rsidRPr="00CA4A65">
        <w:rPr>
          <w:rFonts w:ascii="Arial" w:eastAsia="Times New Roman" w:hAnsi="Arial" w:cs="Arial"/>
          <w:bCs/>
          <w:sz w:val="24"/>
          <w:szCs w:val="24"/>
          <w:lang w:eastAsia="zh-CN"/>
        </w:rPr>
        <w:t>fornecimento de carimbos</w:t>
      </w:r>
      <w:bookmarkEnd w:id="1"/>
      <w:r w:rsidRPr="00CA4A65">
        <w:rPr>
          <w:rFonts w:ascii="Arial" w:eastAsia="Times New Roman" w:hAnsi="Arial" w:cs="Arial"/>
          <w:bCs/>
          <w:sz w:val="24"/>
          <w:szCs w:val="24"/>
          <w:lang w:eastAsia="zh-CN"/>
        </w:rPr>
        <w:t xml:space="preserve"> para o ano de 2024, nas quantidades estimadas, mediante requisição de: </w:t>
      </w:r>
      <w:r w:rsidRPr="00CA4A65">
        <w:rPr>
          <w:rFonts w:ascii="Arial" w:eastAsia="Times New Roman" w:hAnsi="Arial" w:cs="Arial"/>
          <w:b/>
          <w:sz w:val="24"/>
          <w:szCs w:val="24"/>
          <w:lang w:eastAsia="zh-CN"/>
        </w:rPr>
        <w:t>ITEM 01</w:t>
      </w:r>
      <w:r w:rsidRPr="00CA4A65">
        <w:rPr>
          <w:rFonts w:ascii="Arial" w:eastAsia="Times New Roman" w:hAnsi="Arial" w:cs="Arial"/>
          <w:bCs/>
          <w:sz w:val="24"/>
          <w:szCs w:val="24"/>
          <w:lang w:eastAsia="zh-CN"/>
        </w:rPr>
        <w:t xml:space="preserve"> – Oitenta carimbos automáticos, auto tintados. Dimensões aproximadas: 4,0 cm largura por 1,0 cm altura; </w:t>
      </w:r>
      <w:r w:rsidRPr="00CA4A65">
        <w:rPr>
          <w:rFonts w:ascii="Arial" w:eastAsia="Times New Roman" w:hAnsi="Arial" w:cs="Arial"/>
          <w:b/>
          <w:sz w:val="24"/>
          <w:szCs w:val="24"/>
          <w:lang w:eastAsia="zh-CN"/>
        </w:rPr>
        <w:t>ITEM 02</w:t>
      </w:r>
      <w:r w:rsidRPr="00CA4A65">
        <w:rPr>
          <w:rFonts w:ascii="Arial" w:eastAsia="Times New Roman" w:hAnsi="Arial" w:cs="Arial"/>
          <w:bCs/>
          <w:sz w:val="24"/>
          <w:szCs w:val="24"/>
          <w:lang w:eastAsia="zh-CN"/>
        </w:rPr>
        <w:t xml:space="preserve"> – Dez carimbos automáticos, auto tintados. Dimensões aproximadas: 6,0 cm largura por 4,0 cm altura; </w:t>
      </w:r>
      <w:r w:rsidRPr="00CA4A65">
        <w:rPr>
          <w:rFonts w:ascii="Arial" w:eastAsia="Times New Roman" w:hAnsi="Arial" w:cs="Arial"/>
          <w:b/>
          <w:sz w:val="24"/>
          <w:szCs w:val="24"/>
          <w:lang w:eastAsia="zh-CN"/>
        </w:rPr>
        <w:t>ITEM 03</w:t>
      </w:r>
      <w:r w:rsidRPr="00CA4A65">
        <w:rPr>
          <w:rFonts w:ascii="Arial" w:eastAsia="Times New Roman" w:hAnsi="Arial" w:cs="Arial"/>
          <w:bCs/>
          <w:sz w:val="24"/>
          <w:szCs w:val="24"/>
          <w:lang w:eastAsia="zh-CN"/>
        </w:rPr>
        <w:t xml:space="preserve"> – Dez carimbos automáticos, auto tintados, redondos, com raio aproximado de 02 cm; </w:t>
      </w:r>
      <w:r w:rsidRPr="00CA4A65">
        <w:rPr>
          <w:rFonts w:ascii="Arial" w:eastAsia="Times New Roman" w:hAnsi="Arial" w:cs="Arial"/>
          <w:b/>
          <w:sz w:val="24"/>
          <w:szCs w:val="24"/>
          <w:lang w:eastAsia="zh-CN"/>
        </w:rPr>
        <w:t>ITEM 04</w:t>
      </w:r>
      <w:r w:rsidRPr="00CA4A65">
        <w:rPr>
          <w:rFonts w:ascii="Arial" w:eastAsia="Times New Roman" w:hAnsi="Arial" w:cs="Arial"/>
          <w:bCs/>
          <w:sz w:val="24"/>
          <w:szCs w:val="24"/>
          <w:lang w:eastAsia="zh-CN"/>
        </w:rPr>
        <w:t xml:space="preserve"> – três carimbos automáticos, auto tintados, oval 3,5 cm de largura; </w:t>
      </w:r>
      <w:r w:rsidRPr="00CA4A65">
        <w:rPr>
          <w:rFonts w:ascii="Arial" w:eastAsia="Times New Roman" w:hAnsi="Arial" w:cs="Arial"/>
          <w:b/>
          <w:sz w:val="24"/>
          <w:szCs w:val="24"/>
          <w:lang w:eastAsia="zh-CN"/>
        </w:rPr>
        <w:t>ITEM 05</w:t>
      </w:r>
      <w:r w:rsidRPr="00CA4A65">
        <w:rPr>
          <w:rFonts w:ascii="Arial" w:eastAsia="Times New Roman" w:hAnsi="Arial" w:cs="Arial"/>
          <w:bCs/>
          <w:sz w:val="24"/>
          <w:szCs w:val="24"/>
          <w:lang w:eastAsia="zh-CN"/>
        </w:rPr>
        <w:t xml:space="preserve"> – três carimbos automáticos, auto tintados, redondos com diâmetro de 3,5cm; </w:t>
      </w:r>
      <w:r w:rsidRPr="00CA4A65">
        <w:rPr>
          <w:rFonts w:ascii="Arial" w:eastAsia="Times New Roman" w:hAnsi="Arial" w:cs="Arial"/>
          <w:b/>
          <w:sz w:val="24"/>
          <w:szCs w:val="24"/>
          <w:lang w:eastAsia="zh-CN"/>
        </w:rPr>
        <w:t>ITEM 06</w:t>
      </w:r>
      <w:r w:rsidRPr="00CA4A65">
        <w:rPr>
          <w:rFonts w:ascii="Arial" w:eastAsia="Times New Roman" w:hAnsi="Arial" w:cs="Arial"/>
          <w:bCs/>
          <w:sz w:val="24"/>
          <w:szCs w:val="24"/>
          <w:lang w:eastAsia="zh-CN"/>
        </w:rPr>
        <w:t xml:space="preserve"> – seis carimbos automáticos, auto tintados. Dimensões aproximadas: 6,0 cm largura por 3,0 cm altura.</w:t>
      </w:r>
    </w:p>
    <w:p w14:paraId="640CB7B7" w14:textId="77777777" w:rsidR="002940E9" w:rsidRPr="007121D5" w:rsidRDefault="002940E9" w:rsidP="002940E9">
      <w:pPr>
        <w:numPr>
          <w:ilvl w:val="0"/>
          <w:numId w:val="20"/>
        </w:numPr>
        <w:spacing w:after="0" w:line="240" w:lineRule="auto"/>
        <w:ind w:left="0" w:firstLine="0"/>
        <w:jc w:val="both"/>
        <w:rPr>
          <w:rFonts w:ascii="Arial" w:eastAsia="Times New Roman" w:hAnsi="Arial" w:cs="Arial"/>
          <w:sz w:val="24"/>
          <w:szCs w:val="24"/>
        </w:rPr>
      </w:pPr>
      <w:r w:rsidRPr="007121D5">
        <w:rPr>
          <w:rFonts w:ascii="Arial" w:hAnsi="Arial" w:cs="Arial"/>
          <w:b/>
          <w:i/>
          <w:sz w:val="24"/>
          <w:szCs w:val="24"/>
        </w:rPr>
        <w:t>Justificativa:</w:t>
      </w:r>
      <w:r w:rsidRPr="007121D5">
        <w:rPr>
          <w:rFonts w:ascii="Arial" w:eastAsia="Times New Roman" w:hAnsi="Arial" w:cs="Arial"/>
          <w:sz w:val="24"/>
          <w:szCs w:val="24"/>
        </w:rPr>
        <w:t xml:space="preserve"> </w:t>
      </w:r>
    </w:p>
    <w:p w14:paraId="56F0E68F" w14:textId="77777777" w:rsidR="002940E9" w:rsidRPr="007121D5" w:rsidRDefault="002940E9" w:rsidP="002940E9">
      <w:pPr>
        <w:spacing w:after="0" w:line="240" w:lineRule="auto"/>
        <w:jc w:val="both"/>
        <w:rPr>
          <w:rFonts w:ascii="Arial" w:eastAsia="Times New Roman" w:hAnsi="Arial" w:cs="Arial"/>
          <w:sz w:val="24"/>
          <w:szCs w:val="24"/>
        </w:rPr>
      </w:pPr>
    </w:p>
    <w:p w14:paraId="72C9D82F" w14:textId="77777777" w:rsidR="002940E9" w:rsidRPr="007121D5" w:rsidRDefault="002940E9" w:rsidP="002940E9">
      <w:pPr>
        <w:spacing w:after="0" w:line="240" w:lineRule="auto"/>
        <w:jc w:val="both"/>
        <w:rPr>
          <w:rFonts w:ascii="Arial" w:eastAsia="Times New Roman" w:hAnsi="Arial" w:cs="Arial"/>
          <w:sz w:val="24"/>
          <w:szCs w:val="24"/>
        </w:rPr>
      </w:pPr>
      <w:r w:rsidRPr="007121D5">
        <w:rPr>
          <w:rFonts w:ascii="Arial" w:eastAsia="Times New Roman" w:hAnsi="Arial" w:cs="Arial"/>
          <w:sz w:val="24"/>
          <w:szCs w:val="24"/>
        </w:rPr>
        <w:t xml:space="preserve">O </w:t>
      </w:r>
      <w:r>
        <w:rPr>
          <w:rFonts w:ascii="Arial" w:eastAsia="Times New Roman" w:hAnsi="Arial" w:cs="Arial"/>
          <w:sz w:val="24"/>
          <w:szCs w:val="24"/>
        </w:rPr>
        <w:t>presidente</w:t>
      </w:r>
      <w:r w:rsidRPr="007121D5">
        <w:rPr>
          <w:rFonts w:ascii="Arial" w:eastAsia="Times New Roman" w:hAnsi="Arial" w:cs="Arial"/>
          <w:sz w:val="24"/>
          <w:szCs w:val="24"/>
        </w:rPr>
        <w:t xml:space="preserve"> da Câmara Municipal de Extrema, </w:t>
      </w:r>
      <w:r>
        <w:rPr>
          <w:rFonts w:ascii="Arial" w:eastAsia="Times New Roman" w:hAnsi="Arial" w:cs="Arial"/>
          <w:sz w:val="24"/>
          <w:szCs w:val="24"/>
        </w:rPr>
        <w:t>Sidney Soares Carvalho</w:t>
      </w:r>
      <w:r w:rsidRPr="007121D5">
        <w:rPr>
          <w:rFonts w:ascii="Arial" w:eastAsia="Times New Roman" w:hAnsi="Arial" w:cs="Arial"/>
          <w:sz w:val="24"/>
          <w:szCs w:val="24"/>
        </w:rPr>
        <w:t xml:space="preserve">, no uso de sua competência como prerrogativas os regramentos estatuídos pela Lei Federal nº 8.666/93 e pela Lei 10.520/2002, e considerando que a contratação do objeto se dará na modalidade Pregão Presencial, pelo menor unitário, apresenta as justificativas para essa licitação. </w:t>
      </w:r>
    </w:p>
    <w:p w14:paraId="447773EB" w14:textId="77777777" w:rsidR="002940E9" w:rsidRPr="007121D5" w:rsidRDefault="002940E9" w:rsidP="002940E9">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t xml:space="preserve">Na etapa de planejamento, a Administração, primeiramente, identificou a necessidade a ser atendida e, a partir dela, definiu com precisão a solução capaz de atender à sua demanda com a melhor relação custo-benefício, dentre elas o fornecimento de </w:t>
      </w:r>
      <w:r>
        <w:rPr>
          <w:rFonts w:ascii="Arial" w:eastAsia="Times New Roman" w:hAnsi="Arial" w:cs="Arial"/>
          <w:sz w:val="24"/>
          <w:szCs w:val="24"/>
        </w:rPr>
        <w:t>carimbos</w:t>
      </w:r>
      <w:r w:rsidRPr="007121D5">
        <w:rPr>
          <w:rFonts w:ascii="Arial" w:eastAsia="Times New Roman" w:hAnsi="Arial" w:cs="Arial"/>
          <w:sz w:val="24"/>
          <w:szCs w:val="24"/>
        </w:rPr>
        <w:t>, mediante requisição</w:t>
      </w:r>
      <w:r>
        <w:rPr>
          <w:rFonts w:ascii="Arial" w:eastAsia="Times New Roman" w:hAnsi="Arial" w:cs="Arial"/>
          <w:sz w:val="24"/>
          <w:szCs w:val="24"/>
        </w:rPr>
        <w:t>, para o ano de 2024</w:t>
      </w:r>
      <w:r w:rsidRPr="007121D5">
        <w:rPr>
          <w:rFonts w:ascii="Arial" w:eastAsia="Times New Roman" w:hAnsi="Arial" w:cs="Arial"/>
          <w:sz w:val="24"/>
          <w:szCs w:val="24"/>
        </w:rPr>
        <w:t>.</w:t>
      </w:r>
      <w:r>
        <w:rPr>
          <w:rFonts w:ascii="Arial" w:eastAsia="Times New Roman" w:hAnsi="Arial" w:cs="Arial"/>
          <w:sz w:val="24"/>
          <w:szCs w:val="24"/>
        </w:rPr>
        <w:t xml:space="preserve"> </w:t>
      </w:r>
      <w:r w:rsidRPr="007121D5">
        <w:rPr>
          <w:rFonts w:ascii="Arial" w:eastAsia="Times New Roman" w:hAnsi="Arial" w:cs="Arial"/>
          <w:sz w:val="24"/>
          <w:szCs w:val="24"/>
        </w:rPr>
        <w:t xml:space="preserve">A aquisição do objeto se justifica </w:t>
      </w:r>
      <w:r>
        <w:rPr>
          <w:rFonts w:ascii="Arial" w:eastAsia="Times New Roman" w:hAnsi="Arial" w:cs="Arial"/>
          <w:sz w:val="24"/>
          <w:szCs w:val="24"/>
        </w:rPr>
        <w:t xml:space="preserve">porque </w:t>
      </w:r>
      <w:r w:rsidRPr="00CA4A65">
        <w:rPr>
          <w:rFonts w:ascii="Arial" w:eastAsia="Times New Roman" w:hAnsi="Arial" w:cs="Arial"/>
          <w:sz w:val="24"/>
          <w:szCs w:val="24"/>
        </w:rPr>
        <w:t>é uma necessidade prática e fundamental para o funcionamento eficiente e transparente do órgão legislativo</w:t>
      </w:r>
      <w:r w:rsidRPr="007121D5">
        <w:rPr>
          <w:rFonts w:ascii="Arial" w:eastAsia="Times New Roman" w:hAnsi="Arial" w:cs="Arial"/>
          <w:sz w:val="24"/>
          <w:szCs w:val="24"/>
        </w:rPr>
        <w:t xml:space="preserve">. </w:t>
      </w:r>
      <w:r>
        <w:rPr>
          <w:rFonts w:ascii="Arial" w:eastAsia="Times New Roman" w:hAnsi="Arial" w:cs="Arial"/>
          <w:sz w:val="24"/>
          <w:szCs w:val="24"/>
        </w:rPr>
        <w:t xml:space="preserve">Ainda, </w:t>
      </w:r>
      <w:r w:rsidRPr="00CA4A65">
        <w:rPr>
          <w:rFonts w:ascii="Arial" w:eastAsia="Times New Roman" w:hAnsi="Arial" w:cs="Arial"/>
          <w:sz w:val="24"/>
          <w:szCs w:val="24"/>
        </w:rPr>
        <w:t>a aquisição de carimbos pela Câmara Municipal de Extrema é uma medida essencial para garantir a autenticidade, a legalidade e a eficiência dos processos administrativos e legislativos. Além disso, demonstra o compromisso do órgão com a transparência e a conformidade com as normas e regulamentos, contribuindo para o funcionamento eficaz e respeitável da instituição.</w:t>
      </w:r>
      <w:r w:rsidRPr="00BD7EFD">
        <w:rPr>
          <w:rFonts w:ascii="Arial" w:eastAsia="Times New Roman" w:hAnsi="Arial" w:cs="Arial"/>
          <w:sz w:val="24"/>
          <w:szCs w:val="24"/>
        </w:rPr>
        <w:t xml:space="preserve"> </w:t>
      </w:r>
      <w:r w:rsidRPr="007121D5">
        <w:rPr>
          <w:rFonts w:ascii="Arial" w:eastAsia="Times New Roman" w:hAnsi="Arial" w:cs="Arial"/>
          <w:sz w:val="24"/>
          <w:szCs w:val="24"/>
        </w:rPr>
        <w:t xml:space="preserve">No caso em análise nota-se que o nível técnico para a contratação do objeto é comum. Dessa forma, entende-se que a seleção da proposta, efetivamente capaz de atender à demanda, pode ter seu julgamento restrito ao preço ofertado pelos licitantes que atendam aos critérios mínimos fixados no edital, de forma perfeitamente possível escolher a proposta de menor preço unitário porque não se verifica para esta licitação risco de prejuízo relevante. Não há a necessidade de nenhuma técnica mais apurada para a realização do objeto, ou seja, não há nem mesmo um razoável grau de subjetivismo. Desta forma, a Administração ao </w:t>
      </w:r>
      <w:r w:rsidRPr="007121D5">
        <w:rPr>
          <w:rFonts w:ascii="Arial" w:eastAsia="Times New Roman" w:hAnsi="Arial" w:cs="Arial"/>
          <w:sz w:val="24"/>
          <w:szCs w:val="24"/>
        </w:rPr>
        <w:lastRenderedPageBreak/>
        <w:t xml:space="preserve">determinar o padrão de fornecimento do objeto pretendido, de modo que os possíveis interessados possam formular suas propostas em atenção às especificações padronizadas da Administração, julga ser perfeitamente possível as licitantes competirem com base no valor unitário da proposta.  </w:t>
      </w:r>
    </w:p>
    <w:p w14:paraId="35A6C721" w14:textId="77777777" w:rsidR="002940E9" w:rsidRPr="007121D5" w:rsidRDefault="002940E9" w:rsidP="002940E9">
      <w:pPr>
        <w:spacing w:after="0" w:line="240" w:lineRule="auto"/>
        <w:jc w:val="both"/>
        <w:rPr>
          <w:rFonts w:ascii="Arial" w:eastAsia="Times New Roman" w:hAnsi="Arial" w:cs="Arial"/>
          <w:sz w:val="24"/>
          <w:szCs w:val="24"/>
        </w:rPr>
      </w:pPr>
      <w:r w:rsidRPr="007121D5">
        <w:rPr>
          <w:rFonts w:ascii="Arial" w:eastAsia="Times New Roman" w:hAnsi="Arial" w:cs="Arial"/>
          <w:sz w:val="24"/>
          <w:szCs w:val="24"/>
        </w:rPr>
        <w:tab/>
        <w:t>Por fim, a justificativa para esta modalidade se prende ao fato de que se trata de bem comum, sem maiores complexidades técnicas, para efeito de fornecimento, não trazendo insegurança jurídica aos licitantes por falta de alguma informação neste termo de referência.</w:t>
      </w:r>
    </w:p>
    <w:p w14:paraId="5A31FEC6" w14:textId="77777777" w:rsidR="002940E9" w:rsidRPr="007121D5" w:rsidRDefault="002940E9" w:rsidP="002940E9">
      <w:pPr>
        <w:spacing w:after="0" w:line="240" w:lineRule="auto"/>
        <w:jc w:val="both"/>
        <w:rPr>
          <w:rFonts w:ascii="Arial" w:eastAsia="Times New Roman" w:hAnsi="Arial" w:cs="Arial"/>
          <w:sz w:val="24"/>
          <w:szCs w:val="24"/>
        </w:rPr>
      </w:pPr>
      <w:r w:rsidRPr="007121D5">
        <w:rPr>
          <w:rFonts w:ascii="Arial" w:eastAsia="Times New Roman" w:hAnsi="Arial" w:cs="Arial"/>
          <w:sz w:val="24"/>
          <w:szCs w:val="24"/>
        </w:rPr>
        <w:tab/>
        <w:t>A forma de adjudicação deverá ser pelo valor unitário.</w:t>
      </w:r>
    </w:p>
    <w:p w14:paraId="4B07DE33" w14:textId="77777777" w:rsidR="002940E9" w:rsidRPr="007121D5" w:rsidRDefault="002940E9" w:rsidP="002940E9">
      <w:pPr>
        <w:spacing w:after="0" w:line="240" w:lineRule="auto"/>
        <w:jc w:val="both"/>
        <w:rPr>
          <w:rFonts w:ascii="Arial" w:eastAsia="Times New Roman" w:hAnsi="Arial" w:cs="Arial"/>
          <w:sz w:val="24"/>
          <w:szCs w:val="24"/>
        </w:rPr>
      </w:pPr>
      <w:r w:rsidRPr="007121D5">
        <w:rPr>
          <w:rFonts w:ascii="Arial" w:eastAsia="Times New Roman" w:hAnsi="Arial" w:cs="Arial"/>
          <w:sz w:val="24"/>
          <w:szCs w:val="24"/>
        </w:rPr>
        <w:tab/>
        <w:t>Portanto, ainda, nesta análise prévia, in concreto, baseada na viabilidade técnica e econômica, adotou-se o pregão pelo menor preço unitário para a licitação do objeto.</w:t>
      </w:r>
    </w:p>
    <w:p w14:paraId="07E4366E" w14:textId="77777777" w:rsidR="002940E9" w:rsidRPr="007121D5" w:rsidRDefault="002940E9" w:rsidP="002940E9">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t xml:space="preserve">Lado outro, a opção por pregão presencial se dá pela impossibilidade de uso de recursos de tecnologia da informação visto as quedas constantes da internet na região, o fato de que os fornecedores na região não fazem uso da tecnologia para participação no pregão, fato este facilmente demonstrado, visto que até a presente data não há se quer um único fornecedor cadastrado no órgão, apesar de todos os esforços demandados, e implantação de cadastro </w:t>
      </w:r>
      <w:proofErr w:type="spellStart"/>
      <w:r w:rsidRPr="007121D5">
        <w:rPr>
          <w:rFonts w:ascii="Arial" w:eastAsia="Times New Roman" w:hAnsi="Arial" w:cs="Arial"/>
          <w:sz w:val="24"/>
          <w:szCs w:val="24"/>
        </w:rPr>
        <w:t>on</w:t>
      </w:r>
      <w:proofErr w:type="spellEnd"/>
      <w:r w:rsidRPr="007121D5">
        <w:rPr>
          <w:rFonts w:ascii="Arial" w:eastAsia="Times New Roman" w:hAnsi="Arial" w:cs="Arial"/>
          <w:sz w:val="24"/>
          <w:szCs w:val="24"/>
        </w:rPr>
        <w:t xml:space="preserve"> </w:t>
      </w:r>
      <w:proofErr w:type="spellStart"/>
      <w:r w:rsidRPr="007121D5">
        <w:rPr>
          <w:rFonts w:ascii="Arial" w:eastAsia="Times New Roman" w:hAnsi="Arial" w:cs="Arial"/>
          <w:sz w:val="24"/>
          <w:szCs w:val="24"/>
        </w:rPr>
        <w:t>line</w:t>
      </w:r>
      <w:proofErr w:type="spellEnd"/>
      <w:r w:rsidRPr="007121D5">
        <w:rPr>
          <w:rFonts w:ascii="Arial" w:eastAsia="Times New Roman" w:hAnsi="Arial" w:cs="Arial"/>
          <w:sz w:val="24"/>
          <w:szCs w:val="24"/>
        </w:rPr>
        <w:t>.  A sua implantação acarretaria custos para a Câmara Municipal de Extrema tais como certificado digital, rede de internet redundante, para os casos de falhas. Sendo assim, a escolha da modalidade Pregão Presencial é a que melhor se adequa à contratação do objeto do certame.</w:t>
      </w:r>
    </w:p>
    <w:p w14:paraId="5908BCA7" w14:textId="77777777" w:rsidR="002940E9" w:rsidRPr="007121D5" w:rsidRDefault="002940E9" w:rsidP="002940E9">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t xml:space="preserve">Pretende-se justificar a compatibilidade do preço a ser licitado para o objeto com os preços praticados no mercado. A razoabilidade do valor das contratações decorrentes de licitação poderá ser aferida por meio da comparação da proposta apresentada com os preços praticados pela futura contratada junto a outros entes públicos e/ou privados, ou outros meios igualmente idôneos. Também importante é o entendimento pacífico de que a justificativa de preço é elemento essencial da contratação, posto que a sua validade dependa da verificação da razoabilidade.  Diversos são os parâmetros que poderão ser utilizados para se avaliar a adequação dos preços, até mesmo quando se tratar de fornecedor exclusivo. Sobre esse tema, o doutrinador Marçal </w:t>
      </w:r>
      <w:proofErr w:type="spellStart"/>
      <w:r w:rsidRPr="007121D5">
        <w:rPr>
          <w:rFonts w:ascii="Arial" w:eastAsia="Times New Roman" w:hAnsi="Arial" w:cs="Arial"/>
          <w:sz w:val="24"/>
          <w:szCs w:val="24"/>
        </w:rPr>
        <w:t>Justen</w:t>
      </w:r>
      <w:proofErr w:type="spellEnd"/>
      <w:r w:rsidRPr="007121D5">
        <w:rPr>
          <w:rFonts w:ascii="Arial" w:eastAsia="Times New Roman" w:hAnsi="Arial" w:cs="Arial"/>
          <w:sz w:val="24"/>
          <w:szCs w:val="24"/>
        </w:rPr>
        <w:t xml:space="preserve"> Filho também afirma a existência de outros métodos possíveis para se evidenciar a razoabilidade dos preços. “Na impossibilidade de justificar o preço com base em contratos anteriores firmados entre a Administração e o particular, Marçal entende que o contrato com a Administração Pública deverá ser praticado em condições econômicas similares com as adotadas pelo particular para o restante de sua atividade profissional”. Dessa forma, constam dos autos documentos que comprovam a realização de pesquisa de preços previamente à fase externa da licitação efetuada não só com interessados, mas também com pesquisa em sites especializados pertinentes ao objeto, bem como bancos de preços. O preço praticado, a fim de justificar e comprovar a coerência do preço da contratação ora a ser licitada encontra-se dentro do praticado no mercado.</w:t>
      </w:r>
    </w:p>
    <w:p w14:paraId="3F3A3054" w14:textId="77777777" w:rsidR="002940E9" w:rsidRPr="007121D5" w:rsidRDefault="002940E9" w:rsidP="002940E9">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t xml:space="preserve">A Administração, em respeito à transparência e à motivação dos atos administrativos, por se tratar de pequeno vulto, no caso concreto e considerando que existem no mercado diversas empresas com potencial técnico, profissional e operacional, suficiente para atender satisfatoriamente às exigências previstas </w:t>
      </w:r>
      <w:r w:rsidRPr="007121D5">
        <w:rPr>
          <w:rFonts w:ascii="Arial" w:eastAsia="Times New Roman" w:hAnsi="Arial" w:cs="Arial"/>
          <w:sz w:val="24"/>
          <w:szCs w:val="24"/>
        </w:rPr>
        <w:lastRenderedPageBreak/>
        <w:t>neste edital, entende que é conveniente a vedação de participação de empresas em “consórcio” ou “grupo de empresas” no Pregão presencial em tela.</w:t>
      </w:r>
    </w:p>
    <w:p w14:paraId="365CE24E" w14:textId="77777777" w:rsidR="002940E9" w:rsidRPr="007121D5" w:rsidRDefault="002940E9" w:rsidP="002940E9">
      <w:pPr>
        <w:spacing w:after="0" w:line="240" w:lineRule="auto"/>
        <w:ind w:firstLine="708"/>
        <w:jc w:val="both"/>
        <w:rPr>
          <w:rFonts w:ascii="Arial" w:eastAsia="Times New Roman" w:hAnsi="Arial" w:cs="Arial"/>
          <w:sz w:val="24"/>
          <w:szCs w:val="24"/>
        </w:rPr>
      </w:pPr>
      <w:r w:rsidRPr="007121D5">
        <w:rPr>
          <w:rFonts w:ascii="Arial" w:eastAsia="Times New Roman" w:hAnsi="Arial" w:cs="Arial"/>
          <w:sz w:val="24"/>
          <w:szCs w:val="24"/>
        </w:rPr>
        <w:t>Da Adoção de índices (§ 5º, artigo 31 da Lei 8.666/93): considera-se como medida eficaz para aferição da real capacidade da empresa na assunção de obrigações compatíveis com sua verdadeira estrutura e capacidade operacional a adoção de índice igual ou maior que 1.0, visto que, desta forma esse patamar não ultrapassa o estritamente necessário para assegurar a assunção dos compromissos exigíveis do licitante a ser contratado, guardando relação de razoabilidade e proporcionalidade com o objeto a ser atingido, possibilitando em obter a melhor proposta para a Administração Pública, e que não inviabiliza o caráter competitivo do processo licitatório. Coloca-se em relevo que outras documentações serão requeridas que possibilitam dentro do conjunto de exigências avaliarem a capacidade de cumprimento das obrigações a serem assumidas não se restringindo tão somente à análise dos índices, colocadas à disposição pelos artigos 30 e 31 da Lei 8.666/93, ou seja, qualificação técnica e qualificação econômico-financeira.</w:t>
      </w:r>
    </w:p>
    <w:p w14:paraId="2462915F" w14:textId="77777777" w:rsidR="002940E9" w:rsidRPr="007121D5" w:rsidRDefault="002940E9" w:rsidP="002940E9">
      <w:pPr>
        <w:spacing w:after="0" w:line="240" w:lineRule="auto"/>
        <w:ind w:firstLine="708"/>
        <w:jc w:val="both"/>
        <w:rPr>
          <w:rFonts w:ascii="Arial" w:eastAsia="Times New Roman" w:hAnsi="Arial" w:cs="Arial"/>
          <w:sz w:val="24"/>
          <w:szCs w:val="24"/>
        </w:rPr>
      </w:pPr>
    </w:p>
    <w:p w14:paraId="746FA47A" w14:textId="77777777" w:rsidR="002940E9" w:rsidRPr="007121D5" w:rsidRDefault="002940E9" w:rsidP="002940E9">
      <w:pPr>
        <w:numPr>
          <w:ilvl w:val="0"/>
          <w:numId w:val="20"/>
        </w:numPr>
        <w:spacing w:after="0" w:line="240" w:lineRule="auto"/>
        <w:ind w:left="0" w:firstLine="0"/>
        <w:jc w:val="both"/>
        <w:rPr>
          <w:rFonts w:ascii="Arial" w:hAnsi="Arial" w:cs="Arial"/>
          <w:b/>
          <w:i/>
          <w:sz w:val="24"/>
          <w:szCs w:val="24"/>
        </w:rPr>
      </w:pPr>
      <w:r w:rsidRPr="007121D5">
        <w:rPr>
          <w:rFonts w:ascii="Arial" w:hAnsi="Arial" w:cs="Arial"/>
          <w:b/>
          <w:i/>
          <w:sz w:val="24"/>
          <w:szCs w:val="24"/>
        </w:rPr>
        <w:t xml:space="preserve">Requisitos necessários: </w:t>
      </w:r>
    </w:p>
    <w:p w14:paraId="7A05DAA5" w14:textId="77777777" w:rsidR="002940E9" w:rsidRPr="007121D5" w:rsidRDefault="002940E9" w:rsidP="002940E9">
      <w:pPr>
        <w:spacing w:after="0" w:line="240" w:lineRule="auto"/>
        <w:jc w:val="both"/>
        <w:rPr>
          <w:rFonts w:ascii="Arial" w:hAnsi="Arial" w:cs="Arial"/>
          <w:b/>
          <w:i/>
          <w:sz w:val="24"/>
          <w:szCs w:val="24"/>
        </w:rPr>
      </w:pPr>
    </w:p>
    <w:p w14:paraId="4DA1F5BC"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3.1 Os </w:t>
      </w:r>
      <w:r w:rsidRPr="007121D5">
        <w:rPr>
          <w:rFonts w:ascii="Arial" w:eastAsia="Times New Roman" w:hAnsi="Arial" w:cs="Arial"/>
          <w:b/>
          <w:sz w:val="24"/>
          <w:szCs w:val="24"/>
          <w:lang w:eastAsia="zh-CN"/>
        </w:rPr>
        <w:t>DOCUMENTOS DE HABILITAÇÃO</w:t>
      </w:r>
      <w:r w:rsidRPr="007121D5">
        <w:rPr>
          <w:rFonts w:ascii="Arial" w:eastAsia="Times New Roman" w:hAnsi="Arial" w:cs="Arial"/>
          <w:sz w:val="24"/>
          <w:szCs w:val="24"/>
          <w:lang w:eastAsia="zh-CN"/>
        </w:rPr>
        <w:t xml:space="preserve"> pertinentes ao ramo do objeto do </w:t>
      </w:r>
      <w:r w:rsidRPr="007121D5">
        <w:rPr>
          <w:rFonts w:ascii="Arial" w:eastAsia="Times New Roman" w:hAnsi="Arial" w:cs="Arial"/>
          <w:b/>
          <w:sz w:val="24"/>
          <w:szCs w:val="24"/>
          <w:lang w:eastAsia="zh-CN"/>
        </w:rPr>
        <w:t xml:space="preserve">PREGÃO </w:t>
      </w:r>
      <w:r w:rsidRPr="007121D5">
        <w:rPr>
          <w:rFonts w:ascii="Arial" w:eastAsia="Times New Roman" w:hAnsi="Arial" w:cs="Arial"/>
          <w:sz w:val="24"/>
          <w:szCs w:val="24"/>
          <w:lang w:eastAsia="zh-CN"/>
        </w:rPr>
        <w:t>são os seguintes:</w:t>
      </w:r>
    </w:p>
    <w:p w14:paraId="595D08A2" w14:textId="77777777" w:rsidR="002940E9" w:rsidRPr="007121D5" w:rsidRDefault="002940E9" w:rsidP="002940E9">
      <w:pPr>
        <w:widowControl w:val="0"/>
        <w:suppressAutoHyphens/>
        <w:spacing w:after="0" w:line="240" w:lineRule="auto"/>
        <w:rPr>
          <w:rFonts w:ascii="Arial" w:eastAsia="Times New Roman" w:hAnsi="Arial" w:cs="Arial"/>
          <w:sz w:val="24"/>
          <w:szCs w:val="24"/>
          <w:lang w:eastAsia="zh-CN"/>
        </w:rPr>
      </w:pPr>
    </w:p>
    <w:p w14:paraId="612118CC"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b/>
          <w:sz w:val="24"/>
          <w:szCs w:val="24"/>
          <w:lang w:eastAsia="zh-CN"/>
        </w:rPr>
        <w:t>I – HABILITAÇÃO JURÍDICA:</w:t>
      </w:r>
    </w:p>
    <w:p w14:paraId="4DC1442B"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0A60FB58" w14:textId="77777777" w:rsidR="002940E9" w:rsidRPr="007121D5" w:rsidRDefault="002940E9" w:rsidP="002940E9">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Registro comercial, no caso de empresa individual;</w:t>
      </w:r>
    </w:p>
    <w:p w14:paraId="45970AA7" w14:textId="77777777" w:rsidR="002940E9" w:rsidRPr="007121D5" w:rsidRDefault="002940E9" w:rsidP="002940E9">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4E807E89"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b) ato constitutivo, estatuto ou contrato social em vigor, devidamente registrado, em se tratando de sociedades comerciais, e, no caso de sociedades por ações, acompanhado de documentos de eleição de seus administradores; </w:t>
      </w:r>
    </w:p>
    <w:p w14:paraId="32832DC1"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6D7F12BD"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c)</w:t>
      </w:r>
      <w:r w:rsidRPr="007121D5">
        <w:rPr>
          <w:rFonts w:ascii="Arial" w:eastAsia="Times New Roman" w:hAnsi="Arial" w:cs="Arial"/>
          <w:b/>
          <w:sz w:val="24"/>
          <w:szCs w:val="24"/>
          <w:lang w:eastAsia="zh-CN"/>
        </w:rPr>
        <w:t xml:space="preserve"> </w:t>
      </w:r>
      <w:r w:rsidRPr="007121D5">
        <w:rPr>
          <w:rFonts w:ascii="Arial" w:eastAsia="Times New Roman" w:hAnsi="Arial" w:cs="Arial"/>
          <w:sz w:val="24"/>
          <w:szCs w:val="24"/>
          <w:lang w:eastAsia="zh-CN"/>
        </w:rPr>
        <w:t>decreto de autorização, em se tratando de empresa ou sociedade estrangeira em funcionamento no país, e ato de registro ou autorização para funcionamento expedido pelo órgão competente, quando a atividade assim o exigir;</w:t>
      </w:r>
    </w:p>
    <w:p w14:paraId="3EFEBD65"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4DB49259"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b/>
          <w:sz w:val="24"/>
          <w:szCs w:val="24"/>
          <w:lang w:eastAsia="zh-CN"/>
        </w:rPr>
        <w:t>II – REGULARIDADE FISCAL E TRABALHISTA:</w:t>
      </w:r>
    </w:p>
    <w:p w14:paraId="235F4530"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18EE08A6"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 </w:t>
      </w:r>
      <w:r w:rsidRPr="007121D5">
        <w:rPr>
          <w:rFonts w:ascii="Arial" w:eastAsia="Times New Roman" w:hAnsi="Arial" w:cs="Arial"/>
          <w:sz w:val="24"/>
          <w:szCs w:val="24"/>
          <w:lang w:eastAsia="zh-CN"/>
        </w:rPr>
        <w:tab/>
        <w:t xml:space="preserve">Prova de inscrição no Cadastro Nacional de Pessoa Jurídica do Ministério da Fazenda – </w:t>
      </w:r>
      <w:r w:rsidRPr="007121D5">
        <w:rPr>
          <w:rFonts w:ascii="Arial" w:eastAsia="Times New Roman" w:hAnsi="Arial" w:cs="Arial"/>
          <w:b/>
          <w:sz w:val="24"/>
          <w:szCs w:val="24"/>
          <w:lang w:eastAsia="zh-CN"/>
        </w:rPr>
        <w:t>CNPJ</w:t>
      </w:r>
      <w:r w:rsidRPr="007121D5">
        <w:rPr>
          <w:rFonts w:ascii="Arial" w:eastAsia="Times New Roman" w:hAnsi="Arial" w:cs="Arial"/>
          <w:sz w:val="24"/>
          <w:szCs w:val="24"/>
          <w:lang w:eastAsia="zh-CN"/>
        </w:rPr>
        <w:t>/MF;</w:t>
      </w:r>
    </w:p>
    <w:p w14:paraId="7ECE8358"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5391CC44" w14:textId="77777777" w:rsidR="002940E9" w:rsidRPr="007121D5" w:rsidRDefault="002940E9" w:rsidP="002940E9">
      <w:pPr>
        <w:pStyle w:val="PargrafodaLista"/>
        <w:widowControl w:val="0"/>
        <w:numPr>
          <w:ilvl w:val="0"/>
          <w:numId w:val="21"/>
        </w:numPr>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Prova de regularidade para com a </w:t>
      </w:r>
      <w:r w:rsidRPr="007121D5">
        <w:rPr>
          <w:rFonts w:ascii="Arial" w:eastAsia="Times New Roman" w:hAnsi="Arial" w:cs="Arial"/>
          <w:b/>
          <w:sz w:val="24"/>
          <w:szCs w:val="24"/>
          <w:lang w:eastAsia="zh-CN"/>
        </w:rPr>
        <w:t>Fazenda Estadual</w:t>
      </w:r>
      <w:r w:rsidRPr="007121D5">
        <w:rPr>
          <w:rFonts w:ascii="Arial" w:eastAsia="Times New Roman" w:hAnsi="Arial" w:cs="Arial"/>
          <w:sz w:val="24"/>
          <w:szCs w:val="24"/>
          <w:lang w:eastAsia="zh-CN"/>
        </w:rPr>
        <w:t xml:space="preserve"> do domicílio ou sede do licitante, ou outra equivalente, na forma da lei, com prazo de validade em vigor;</w:t>
      </w:r>
    </w:p>
    <w:p w14:paraId="1B562BF1" w14:textId="77777777" w:rsidR="002940E9" w:rsidRPr="007121D5" w:rsidRDefault="002940E9" w:rsidP="002940E9">
      <w:pPr>
        <w:pStyle w:val="PargrafodaLista"/>
        <w:widowControl w:val="0"/>
        <w:suppressAutoHyphens/>
        <w:spacing w:after="0" w:line="240" w:lineRule="auto"/>
        <w:ind w:left="720"/>
        <w:jc w:val="both"/>
        <w:rPr>
          <w:rFonts w:ascii="Arial" w:eastAsia="Times New Roman" w:hAnsi="Arial" w:cs="Arial"/>
          <w:sz w:val="24"/>
          <w:szCs w:val="24"/>
          <w:lang w:eastAsia="zh-CN"/>
        </w:rPr>
      </w:pPr>
    </w:p>
    <w:p w14:paraId="53E06ADB" w14:textId="77777777" w:rsidR="002940E9" w:rsidRPr="007121D5" w:rsidRDefault="002940E9" w:rsidP="002940E9">
      <w:pPr>
        <w:pStyle w:val="PargrafodaLista"/>
        <w:widowControl w:val="0"/>
        <w:numPr>
          <w:ilvl w:val="0"/>
          <w:numId w:val="21"/>
        </w:numPr>
        <w:shd w:val="clear" w:color="auto" w:fill="FFFFFF"/>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Prova de regularidade com </w:t>
      </w:r>
      <w:r w:rsidRPr="007121D5">
        <w:rPr>
          <w:rFonts w:ascii="Arial" w:hAnsi="Arial" w:cs="Arial"/>
          <w:bCs/>
          <w:color w:val="000000"/>
          <w:sz w:val="24"/>
          <w:szCs w:val="24"/>
          <w:shd w:val="clear" w:color="auto" w:fill="FFFFFF"/>
        </w:rPr>
        <w:t xml:space="preserve">débitos relativos aos </w:t>
      </w:r>
      <w:r w:rsidRPr="007121D5">
        <w:rPr>
          <w:rFonts w:ascii="Arial" w:hAnsi="Arial" w:cs="Arial"/>
          <w:b/>
          <w:bCs/>
          <w:color w:val="000000"/>
          <w:sz w:val="24"/>
          <w:szCs w:val="24"/>
          <w:shd w:val="clear" w:color="auto" w:fill="FFFFFF"/>
        </w:rPr>
        <w:t xml:space="preserve">Tributos Federais </w:t>
      </w:r>
      <w:r w:rsidRPr="007121D5">
        <w:rPr>
          <w:rFonts w:ascii="Arial" w:hAnsi="Arial" w:cs="Arial"/>
          <w:bCs/>
          <w:color w:val="000000"/>
          <w:sz w:val="24"/>
          <w:szCs w:val="24"/>
          <w:shd w:val="clear" w:color="auto" w:fill="FFFFFF"/>
        </w:rPr>
        <w:t xml:space="preserve">e à dívida ativa da </w:t>
      </w:r>
      <w:r w:rsidRPr="007121D5">
        <w:rPr>
          <w:rFonts w:ascii="Arial" w:hAnsi="Arial" w:cs="Arial"/>
          <w:b/>
          <w:bCs/>
          <w:color w:val="000000"/>
          <w:sz w:val="24"/>
          <w:szCs w:val="24"/>
          <w:shd w:val="clear" w:color="auto" w:fill="FFFFFF"/>
        </w:rPr>
        <w:t>União</w:t>
      </w:r>
      <w:r w:rsidRPr="007121D5">
        <w:rPr>
          <w:rFonts w:ascii="Arial" w:hAnsi="Arial" w:cs="Arial"/>
          <w:bCs/>
          <w:color w:val="000000"/>
          <w:sz w:val="24"/>
          <w:szCs w:val="24"/>
          <w:shd w:val="clear" w:color="auto" w:fill="FFFFFF"/>
        </w:rPr>
        <w:t>;</w:t>
      </w:r>
    </w:p>
    <w:p w14:paraId="63703723" w14:textId="77777777" w:rsidR="002940E9" w:rsidRPr="007121D5" w:rsidRDefault="002940E9" w:rsidP="002940E9">
      <w:pPr>
        <w:pStyle w:val="PargrafodaLista"/>
        <w:spacing w:after="0" w:line="240" w:lineRule="auto"/>
        <w:rPr>
          <w:rFonts w:ascii="Arial" w:eastAsia="Times New Roman" w:hAnsi="Arial" w:cs="Arial"/>
          <w:sz w:val="24"/>
          <w:szCs w:val="24"/>
          <w:lang w:eastAsia="zh-CN"/>
        </w:rPr>
      </w:pPr>
    </w:p>
    <w:p w14:paraId="630022EA" w14:textId="77777777" w:rsidR="002940E9" w:rsidRPr="007121D5" w:rsidRDefault="002940E9" w:rsidP="002940E9">
      <w:pPr>
        <w:pStyle w:val="PargrafodaLista"/>
        <w:widowControl w:val="0"/>
        <w:shd w:val="clear" w:color="auto" w:fill="FFFFFF"/>
        <w:suppressAutoHyphens/>
        <w:spacing w:after="0" w:line="240" w:lineRule="auto"/>
        <w:ind w:left="0"/>
        <w:jc w:val="both"/>
        <w:rPr>
          <w:rFonts w:ascii="Arial" w:eastAsia="Times New Roman" w:hAnsi="Arial" w:cs="Arial"/>
          <w:b/>
          <w:sz w:val="24"/>
          <w:szCs w:val="24"/>
          <w:lang w:eastAsia="zh-CN"/>
        </w:rPr>
      </w:pPr>
      <w:r w:rsidRPr="007121D5">
        <w:rPr>
          <w:rFonts w:ascii="Arial" w:eastAsia="Times New Roman" w:hAnsi="Arial" w:cs="Arial"/>
          <w:sz w:val="24"/>
          <w:szCs w:val="24"/>
          <w:lang w:eastAsia="zh-CN"/>
        </w:rPr>
        <w:t xml:space="preserve">d) </w:t>
      </w:r>
      <w:r w:rsidRPr="007121D5">
        <w:rPr>
          <w:rFonts w:ascii="Arial" w:eastAsia="Times New Roman" w:hAnsi="Arial" w:cs="Arial"/>
          <w:sz w:val="24"/>
          <w:szCs w:val="24"/>
          <w:lang w:eastAsia="zh-CN"/>
        </w:rPr>
        <w:tab/>
        <w:t xml:space="preserve">Prova de </w:t>
      </w:r>
      <w:r w:rsidRPr="007121D5">
        <w:rPr>
          <w:rFonts w:ascii="Arial" w:eastAsia="Times New Roman" w:hAnsi="Arial" w:cs="Arial"/>
          <w:color w:val="000000"/>
          <w:sz w:val="24"/>
          <w:szCs w:val="24"/>
          <w:lang w:eastAsia="zh-CN"/>
        </w:rPr>
        <w:t xml:space="preserve">regularidade para com o </w:t>
      </w:r>
      <w:r w:rsidRPr="007121D5">
        <w:rPr>
          <w:rFonts w:ascii="Arial" w:eastAsia="Times New Roman" w:hAnsi="Arial" w:cs="Arial"/>
          <w:b/>
          <w:color w:val="000000"/>
          <w:sz w:val="24"/>
          <w:szCs w:val="24"/>
          <w:lang w:eastAsia="zh-CN"/>
        </w:rPr>
        <w:t>FGTS</w:t>
      </w:r>
      <w:r w:rsidRPr="007121D5">
        <w:rPr>
          <w:rFonts w:ascii="Arial" w:eastAsia="Times New Roman" w:hAnsi="Arial" w:cs="Arial"/>
          <w:color w:val="000000"/>
          <w:sz w:val="24"/>
          <w:szCs w:val="24"/>
          <w:lang w:eastAsia="zh-CN"/>
        </w:rPr>
        <w:t xml:space="preserve"> – Fundo de Garantia de Tempo de Serviço (Lei n° 9.012, de 30/03/95), através da apresentação do Certificado </w:t>
      </w:r>
      <w:r w:rsidRPr="007121D5">
        <w:rPr>
          <w:rFonts w:ascii="Arial" w:eastAsia="Times New Roman" w:hAnsi="Arial" w:cs="Arial"/>
          <w:color w:val="000000"/>
          <w:sz w:val="24"/>
          <w:szCs w:val="24"/>
          <w:lang w:eastAsia="zh-CN"/>
        </w:rPr>
        <w:lastRenderedPageBreak/>
        <w:t>de Regularidade de Situação do FGTS(CRF), emitido pela Caixa Econômica Federal</w:t>
      </w:r>
      <w:r w:rsidRPr="007121D5">
        <w:rPr>
          <w:rFonts w:ascii="Arial" w:eastAsia="Times New Roman" w:hAnsi="Arial" w:cs="Arial"/>
          <w:sz w:val="24"/>
          <w:szCs w:val="24"/>
          <w:lang w:eastAsia="zh-CN"/>
        </w:rPr>
        <w:t>, ou do documento denominado “Situação de Regularidade do Empregador”, com prazo de validade em vigor na data de encerramento do prazo de entrega dos envelopes;</w:t>
      </w:r>
    </w:p>
    <w:p w14:paraId="174845C0" w14:textId="77777777" w:rsidR="002940E9" w:rsidRPr="007121D5" w:rsidRDefault="002940E9" w:rsidP="002940E9">
      <w:pPr>
        <w:widowControl w:val="0"/>
        <w:suppressAutoHyphens/>
        <w:spacing w:after="0" w:line="240" w:lineRule="auto"/>
        <w:jc w:val="both"/>
        <w:rPr>
          <w:rFonts w:ascii="Arial" w:eastAsia="Times New Roman" w:hAnsi="Arial" w:cs="Arial"/>
          <w:b/>
          <w:sz w:val="24"/>
          <w:szCs w:val="24"/>
          <w:lang w:eastAsia="zh-CN"/>
        </w:rPr>
      </w:pPr>
    </w:p>
    <w:p w14:paraId="4AA888F4" w14:textId="77777777" w:rsidR="002940E9" w:rsidRPr="007121D5" w:rsidRDefault="002940E9" w:rsidP="002940E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7121D5">
        <w:rPr>
          <w:rFonts w:ascii="Arial" w:eastAsia="Times New Roman" w:hAnsi="Arial" w:cs="Arial"/>
          <w:color w:val="000000"/>
          <w:sz w:val="24"/>
          <w:szCs w:val="24"/>
          <w:lang w:eastAsia="zh-CN"/>
        </w:rPr>
        <w:t>e)</w:t>
      </w:r>
      <w:r w:rsidRPr="007121D5">
        <w:rPr>
          <w:rFonts w:ascii="Arial" w:eastAsia="Times New Roman" w:hAnsi="Arial" w:cs="Arial"/>
          <w:b/>
          <w:color w:val="000000"/>
          <w:sz w:val="24"/>
          <w:szCs w:val="24"/>
          <w:lang w:eastAsia="zh-CN"/>
        </w:rPr>
        <w:t xml:space="preserve"> </w:t>
      </w:r>
      <w:r w:rsidRPr="007121D5">
        <w:rPr>
          <w:rFonts w:ascii="Arial" w:eastAsia="Times New Roman" w:hAnsi="Arial" w:cs="Arial"/>
          <w:b/>
          <w:color w:val="000000"/>
          <w:sz w:val="24"/>
          <w:szCs w:val="24"/>
          <w:lang w:eastAsia="zh-CN"/>
        </w:rPr>
        <w:tab/>
      </w:r>
      <w:r w:rsidRPr="007121D5">
        <w:rPr>
          <w:rFonts w:ascii="Arial" w:eastAsia="Times New Roman" w:hAnsi="Arial" w:cs="Arial"/>
          <w:color w:val="000000"/>
          <w:sz w:val="24"/>
          <w:szCs w:val="24"/>
          <w:lang w:eastAsia="zh-CN"/>
        </w:rPr>
        <w:t xml:space="preserve">Prova de regularidade </w:t>
      </w:r>
      <w:r w:rsidRPr="007121D5">
        <w:rPr>
          <w:rFonts w:ascii="Arial" w:eastAsia="Times New Roman" w:hAnsi="Arial" w:cs="Arial"/>
          <w:b/>
          <w:color w:val="000000"/>
          <w:sz w:val="24"/>
          <w:szCs w:val="24"/>
          <w:lang w:eastAsia="zh-CN"/>
        </w:rPr>
        <w:t>Trabalhista</w:t>
      </w:r>
      <w:r w:rsidRPr="007121D5">
        <w:rPr>
          <w:rFonts w:ascii="Arial" w:eastAsia="Times New Roman" w:hAnsi="Arial" w:cs="Arial"/>
          <w:color w:val="000000"/>
          <w:sz w:val="24"/>
          <w:szCs w:val="24"/>
          <w:lang w:eastAsia="zh-CN"/>
        </w:rPr>
        <w:t>, mediante a apresentação da CNDT – Certidão Negativa de Débitos Trabalhistas ou da CPDT – Certidão Positiva de Débitos Trabalhistas com efeitos de negativa;</w:t>
      </w:r>
    </w:p>
    <w:p w14:paraId="3E9AC6F1" w14:textId="77777777" w:rsidR="002940E9" w:rsidRPr="007121D5" w:rsidRDefault="002940E9" w:rsidP="002940E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52CEDE45" w14:textId="77777777" w:rsidR="002940E9" w:rsidRPr="007121D5" w:rsidRDefault="002940E9" w:rsidP="002940E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7121D5">
        <w:rPr>
          <w:rFonts w:ascii="Arial" w:eastAsia="Times New Roman" w:hAnsi="Arial" w:cs="Arial"/>
          <w:color w:val="000000"/>
          <w:sz w:val="24"/>
          <w:szCs w:val="24"/>
          <w:lang w:eastAsia="zh-CN"/>
        </w:rPr>
        <w:t xml:space="preserve">f) </w:t>
      </w:r>
      <w:r w:rsidRPr="007121D5">
        <w:rPr>
          <w:rFonts w:ascii="Arial" w:eastAsia="Times New Roman" w:hAnsi="Arial" w:cs="Arial"/>
          <w:color w:val="000000"/>
          <w:sz w:val="24"/>
          <w:szCs w:val="24"/>
          <w:lang w:eastAsia="zh-CN"/>
        </w:rPr>
        <w:tab/>
        <w:t xml:space="preserve">Prova de regularidade de Débitos da </w:t>
      </w:r>
      <w:r w:rsidRPr="007121D5">
        <w:rPr>
          <w:rFonts w:ascii="Arial" w:eastAsia="Times New Roman" w:hAnsi="Arial" w:cs="Arial"/>
          <w:b/>
          <w:color w:val="000000"/>
          <w:sz w:val="24"/>
          <w:szCs w:val="24"/>
          <w:lang w:eastAsia="zh-CN"/>
        </w:rPr>
        <w:t>Fazenda Municipal</w:t>
      </w:r>
      <w:r w:rsidRPr="007121D5">
        <w:rPr>
          <w:rFonts w:ascii="Arial" w:eastAsia="Times New Roman" w:hAnsi="Arial" w:cs="Arial"/>
          <w:color w:val="000000"/>
          <w:sz w:val="24"/>
          <w:szCs w:val="24"/>
          <w:lang w:eastAsia="zh-CN"/>
        </w:rPr>
        <w:t xml:space="preserve"> (CND)</w:t>
      </w:r>
      <w:r w:rsidRPr="007121D5">
        <w:rPr>
          <w:rFonts w:ascii="Arial" w:hAnsi="Arial" w:cs="Arial"/>
          <w:sz w:val="24"/>
          <w:szCs w:val="24"/>
        </w:rPr>
        <w:t xml:space="preserve"> do domicílio ou sede do licitante, ou outra equivalente, na forma da lei, com prazo de validade em vigor;</w:t>
      </w:r>
    </w:p>
    <w:p w14:paraId="6531EB49" w14:textId="77777777" w:rsidR="002940E9" w:rsidRPr="007121D5" w:rsidRDefault="002940E9" w:rsidP="002940E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p>
    <w:p w14:paraId="471C30C7" w14:textId="77777777" w:rsidR="002940E9" w:rsidRPr="007121D5" w:rsidRDefault="002940E9" w:rsidP="002940E9">
      <w:pPr>
        <w:widowControl w:val="0"/>
        <w:suppressAutoHyphens/>
        <w:overflowPunct w:val="0"/>
        <w:autoSpaceDE w:val="0"/>
        <w:spacing w:after="0" w:line="240" w:lineRule="auto"/>
        <w:jc w:val="both"/>
        <w:textAlignment w:val="baseline"/>
        <w:rPr>
          <w:rFonts w:ascii="Arial" w:eastAsia="Times New Roman" w:hAnsi="Arial" w:cs="Arial"/>
          <w:color w:val="000000"/>
          <w:sz w:val="24"/>
          <w:szCs w:val="24"/>
          <w:lang w:eastAsia="zh-CN"/>
        </w:rPr>
      </w:pPr>
      <w:r w:rsidRPr="007121D5">
        <w:rPr>
          <w:rFonts w:ascii="Arial" w:eastAsia="Times New Roman" w:hAnsi="Arial" w:cs="Arial"/>
          <w:color w:val="000000"/>
          <w:sz w:val="24"/>
          <w:szCs w:val="24"/>
          <w:lang w:eastAsia="zh-CN"/>
        </w:rPr>
        <w:t xml:space="preserve">g) </w:t>
      </w:r>
      <w:r w:rsidRPr="007121D5">
        <w:rPr>
          <w:rFonts w:ascii="Arial" w:eastAsia="Times New Roman" w:hAnsi="Arial" w:cs="Arial"/>
          <w:color w:val="000000"/>
          <w:sz w:val="24"/>
          <w:szCs w:val="24"/>
          <w:lang w:eastAsia="zh-CN"/>
        </w:rPr>
        <w:tab/>
        <w:t xml:space="preserve">As </w:t>
      </w:r>
      <w:r w:rsidRPr="007121D5">
        <w:rPr>
          <w:rFonts w:ascii="Arial" w:eastAsia="Times New Roman" w:hAnsi="Arial" w:cs="Arial"/>
          <w:b/>
          <w:color w:val="000000"/>
          <w:sz w:val="24"/>
          <w:szCs w:val="24"/>
          <w:lang w:eastAsia="zh-CN"/>
        </w:rPr>
        <w:t>provas de regularidades</w:t>
      </w:r>
      <w:r w:rsidRPr="007121D5">
        <w:rPr>
          <w:rFonts w:ascii="Arial" w:eastAsia="Times New Roman" w:hAnsi="Arial" w:cs="Arial"/>
          <w:color w:val="000000"/>
          <w:sz w:val="24"/>
          <w:szCs w:val="24"/>
          <w:lang w:eastAsia="zh-CN"/>
        </w:rPr>
        <w:t xml:space="preserve"> poderão ser Certidões Negativas de Débitos ou Certidões Positivas com efeitos de Negativas.</w:t>
      </w:r>
    </w:p>
    <w:p w14:paraId="1F88134B" w14:textId="77777777" w:rsidR="002940E9" w:rsidRPr="007121D5" w:rsidRDefault="002940E9" w:rsidP="002940E9">
      <w:pPr>
        <w:widowControl w:val="0"/>
        <w:suppressAutoHyphens/>
        <w:spacing w:after="0" w:line="240" w:lineRule="auto"/>
        <w:jc w:val="both"/>
        <w:rPr>
          <w:rFonts w:ascii="Arial" w:eastAsia="Times New Roman" w:hAnsi="Arial" w:cs="Arial"/>
          <w:b/>
          <w:sz w:val="24"/>
          <w:szCs w:val="24"/>
          <w:lang w:eastAsia="zh-CN"/>
        </w:rPr>
      </w:pPr>
    </w:p>
    <w:p w14:paraId="4258E549"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shd w:val="clear" w:color="auto" w:fill="FFFF00"/>
          <w:lang w:eastAsia="zh-CN"/>
        </w:rPr>
      </w:pPr>
      <w:r w:rsidRPr="007121D5">
        <w:rPr>
          <w:rFonts w:ascii="Arial" w:eastAsia="Times New Roman" w:hAnsi="Arial" w:cs="Arial"/>
          <w:b/>
          <w:sz w:val="24"/>
          <w:szCs w:val="24"/>
          <w:lang w:eastAsia="zh-CN"/>
        </w:rPr>
        <w:t>III – QUALIFICAÇÃO TÉCNICA:</w:t>
      </w:r>
    </w:p>
    <w:p w14:paraId="6760EE78"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shd w:val="clear" w:color="auto" w:fill="FFFF00"/>
          <w:lang w:eastAsia="zh-CN"/>
        </w:rPr>
      </w:pPr>
    </w:p>
    <w:p w14:paraId="0CA96057" w14:textId="77777777" w:rsidR="002940E9" w:rsidRPr="007121D5" w:rsidRDefault="002940E9" w:rsidP="002940E9">
      <w:pPr>
        <w:widowControl w:val="0"/>
        <w:numPr>
          <w:ilvl w:val="0"/>
          <w:numId w:val="7"/>
        </w:numPr>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Prova de aptidão de desempenho de atividade pertinente e compatível em características semelhantes com o objeto da presente licitação, por meio de apresentação de no mínimo um atestado expedido, necessariamente em nome do(a) licitante, por pessoa(s) jurídica(s) de direito público ou privado.</w:t>
      </w:r>
    </w:p>
    <w:p w14:paraId="58E1AEEA"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65002185" w14:textId="77777777" w:rsidR="002940E9" w:rsidRPr="007121D5" w:rsidRDefault="002940E9" w:rsidP="002940E9">
      <w:pPr>
        <w:widowControl w:val="0"/>
        <w:shd w:val="clear" w:color="auto" w:fill="FFFFFF"/>
        <w:suppressAutoHyphens/>
        <w:spacing w:after="0" w:line="240" w:lineRule="auto"/>
        <w:jc w:val="both"/>
        <w:rPr>
          <w:rFonts w:ascii="Arial" w:eastAsia="Times New Roman" w:hAnsi="Arial" w:cs="Arial"/>
          <w:b/>
          <w:bCs/>
          <w:sz w:val="24"/>
          <w:szCs w:val="24"/>
          <w:lang w:eastAsia="zh-CN"/>
        </w:rPr>
      </w:pPr>
      <w:r w:rsidRPr="007121D5">
        <w:rPr>
          <w:rFonts w:ascii="Arial" w:eastAsia="Times New Roman" w:hAnsi="Arial" w:cs="Arial"/>
          <w:b/>
          <w:sz w:val="24"/>
          <w:szCs w:val="24"/>
          <w:lang w:eastAsia="zh-CN"/>
        </w:rPr>
        <w:t xml:space="preserve">IV – </w:t>
      </w:r>
      <w:r w:rsidRPr="007121D5">
        <w:rPr>
          <w:rFonts w:ascii="Arial" w:eastAsia="Times New Roman" w:hAnsi="Arial" w:cs="Arial"/>
          <w:b/>
          <w:bCs/>
          <w:sz w:val="24"/>
          <w:szCs w:val="24"/>
          <w:lang w:eastAsia="zh-CN"/>
        </w:rPr>
        <w:t>QUALIFICAÇÃO ECONÔMICO-FINANCEIRA:</w:t>
      </w:r>
    </w:p>
    <w:p w14:paraId="5112D557" w14:textId="77777777" w:rsidR="002940E9" w:rsidRPr="007121D5" w:rsidRDefault="002940E9" w:rsidP="002940E9">
      <w:pPr>
        <w:widowControl w:val="0"/>
        <w:shd w:val="clear" w:color="auto" w:fill="FFFFFF"/>
        <w:suppressAutoHyphens/>
        <w:spacing w:after="0" w:line="240" w:lineRule="auto"/>
        <w:jc w:val="both"/>
        <w:rPr>
          <w:rFonts w:ascii="Arial" w:eastAsia="Times New Roman" w:hAnsi="Arial" w:cs="Arial"/>
          <w:b/>
          <w:bCs/>
          <w:sz w:val="24"/>
          <w:szCs w:val="24"/>
          <w:lang w:eastAsia="zh-CN"/>
        </w:rPr>
      </w:pPr>
    </w:p>
    <w:p w14:paraId="5A8F4544" w14:textId="77777777" w:rsidR="002940E9" w:rsidRPr="007121D5" w:rsidRDefault="002940E9" w:rsidP="002940E9">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7121D5">
        <w:rPr>
          <w:rFonts w:ascii="Arial" w:eastAsia="Times New Roman" w:hAnsi="Arial" w:cs="Arial"/>
          <w:bCs/>
          <w:color w:val="000000"/>
          <w:sz w:val="24"/>
          <w:szCs w:val="24"/>
          <w:lang w:eastAsia="zh-CN"/>
        </w:rPr>
        <w:t>Certidão negativa de falência ou concordata expedida pelo distribuidor da sede da pessoa jurídica, ou de execução patrimonial, expedida no domicílio da pessoa física.</w:t>
      </w:r>
    </w:p>
    <w:p w14:paraId="456139AA" w14:textId="77777777" w:rsidR="002940E9" w:rsidRPr="007121D5" w:rsidRDefault="002940E9" w:rsidP="002940E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3DEE012E" w14:textId="77777777" w:rsidR="002940E9" w:rsidRPr="007121D5" w:rsidRDefault="002940E9" w:rsidP="002940E9">
      <w:pPr>
        <w:widowControl w:val="0"/>
        <w:shd w:val="clear" w:color="auto" w:fill="FFFFFF"/>
        <w:suppressAutoHyphens/>
        <w:spacing w:after="0" w:line="240" w:lineRule="auto"/>
        <w:ind w:left="720"/>
        <w:jc w:val="both"/>
        <w:rPr>
          <w:rFonts w:ascii="Arial" w:eastAsia="Times New Roman" w:hAnsi="Arial" w:cs="Arial"/>
          <w:bCs/>
          <w:color w:val="000000"/>
          <w:sz w:val="24"/>
          <w:szCs w:val="24"/>
          <w:lang w:eastAsia="zh-CN"/>
        </w:rPr>
      </w:pPr>
    </w:p>
    <w:p w14:paraId="6EB0140E" w14:textId="77777777" w:rsidR="002940E9" w:rsidRPr="007121D5" w:rsidRDefault="002940E9" w:rsidP="002940E9">
      <w:pPr>
        <w:widowControl w:val="0"/>
        <w:numPr>
          <w:ilvl w:val="0"/>
          <w:numId w:val="3"/>
        </w:numPr>
        <w:shd w:val="clear" w:color="auto" w:fill="FFFFFF"/>
        <w:suppressAutoHyphens/>
        <w:spacing w:after="0" w:line="240" w:lineRule="auto"/>
        <w:ind w:hanging="720"/>
        <w:jc w:val="both"/>
        <w:rPr>
          <w:rFonts w:ascii="Arial" w:eastAsia="Times New Roman" w:hAnsi="Arial" w:cs="Arial"/>
          <w:bCs/>
          <w:color w:val="000000"/>
          <w:sz w:val="24"/>
          <w:szCs w:val="24"/>
          <w:lang w:eastAsia="zh-CN"/>
        </w:rPr>
      </w:pPr>
      <w:r w:rsidRPr="007121D5">
        <w:rPr>
          <w:rFonts w:ascii="Arial" w:eastAsia="Times New Roman" w:hAnsi="Arial" w:cs="Arial"/>
          <w:bCs/>
          <w:color w:val="000000"/>
          <w:sz w:val="24"/>
          <w:szCs w:val="24"/>
          <w:lang w:eastAsia="zh-CN"/>
        </w:rPr>
        <w:t xml:space="preserve">Será exigida da licitante em recuperação judicial a comprovação de que o plano de recuperação foi acolhido na esfera judicial, na forma do art. 58 da Lei n. 11.101, de 2005. </w:t>
      </w:r>
    </w:p>
    <w:p w14:paraId="73FE4ED3" w14:textId="77777777" w:rsidR="002940E9" w:rsidRPr="007121D5" w:rsidRDefault="002940E9" w:rsidP="002940E9">
      <w:pPr>
        <w:widowControl w:val="0"/>
        <w:shd w:val="clear" w:color="auto" w:fill="FFFFFF"/>
        <w:suppressAutoHyphens/>
        <w:spacing w:after="0" w:line="240" w:lineRule="auto"/>
        <w:jc w:val="both"/>
        <w:rPr>
          <w:rFonts w:ascii="Arial" w:eastAsia="Times New Roman" w:hAnsi="Arial" w:cs="Arial"/>
          <w:bCs/>
          <w:color w:val="000000"/>
          <w:sz w:val="24"/>
          <w:szCs w:val="24"/>
          <w:lang w:eastAsia="zh-CN"/>
        </w:rPr>
      </w:pPr>
    </w:p>
    <w:p w14:paraId="7E22EAA9" w14:textId="77777777" w:rsidR="002940E9" w:rsidRPr="007121D5" w:rsidRDefault="002940E9" w:rsidP="002940E9">
      <w:pPr>
        <w:pStyle w:val="PargrafodaLista"/>
        <w:widowControl w:val="0"/>
        <w:shd w:val="clear" w:color="auto" w:fill="FFFFFF"/>
        <w:suppressAutoHyphens/>
        <w:spacing w:after="0" w:line="240" w:lineRule="auto"/>
        <w:ind w:left="0"/>
        <w:jc w:val="both"/>
        <w:rPr>
          <w:rFonts w:ascii="Arial" w:hAnsi="Arial" w:cs="Arial"/>
          <w:sz w:val="24"/>
          <w:szCs w:val="24"/>
        </w:rPr>
      </w:pPr>
      <w:proofErr w:type="spellStart"/>
      <w:r w:rsidRPr="007121D5">
        <w:rPr>
          <w:rFonts w:ascii="Arial" w:hAnsi="Arial" w:cs="Arial"/>
          <w:sz w:val="24"/>
          <w:szCs w:val="24"/>
        </w:rPr>
        <w:t>IV.c</w:t>
      </w:r>
      <w:proofErr w:type="spellEnd"/>
      <w:r w:rsidRPr="007121D5">
        <w:rPr>
          <w:rFonts w:ascii="Arial" w:hAnsi="Arial" w:cs="Arial"/>
          <w:sz w:val="24"/>
          <w:szCs w:val="24"/>
        </w:rPr>
        <w:t xml:space="preserve">) </w:t>
      </w:r>
      <w:r w:rsidRPr="007121D5">
        <w:rPr>
          <w:rFonts w:ascii="Arial" w:hAnsi="Arial" w:cs="Arial"/>
          <w:b/>
          <w:sz w:val="24"/>
          <w:szCs w:val="24"/>
        </w:rPr>
        <w:t>Balanço patrimonial e demonstrações contábeis do último exercício social já exigíveis e apresentados na forma da lei</w:t>
      </w:r>
      <w:r w:rsidRPr="007121D5">
        <w:rPr>
          <w:rFonts w:ascii="Arial" w:hAnsi="Arial" w:cs="Arial"/>
          <w:sz w:val="24"/>
          <w:szCs w:val="24"/>
        </w:rPr>
        <w:t>, que comprovem a boa situação financeira da empresa, vedada a sua substituição por balancetes ou balanços provisórios, podendo ser atualizados por índices oficiais quando encerrado há mais de três meses da data de apresentação da proposta;</w:t>
      </w:r>
    </w:p>
    <w:p w14:paraId="1C9158E5" w14:textId="77777777" w:rsidR="002940E9" w:rsidRPr="007121D5" w:rsidRDefault="002940E9" w:rsidP="002940E9">
      <w:pPr>
        <w:spacing w:after="0" w:line="240" w:lineRule="auto"/>
        <w:jc w:val="both"/>
        <w:rPr>
          <w:rFonts w:ascii="Arial" w:hAnsi="Arial" w:cs="Arial"/>
          <w:b/>
          <w:sz w:val="24"/>
          <w:szCs w:val="24"/>
        </w:rPr>
      </w:pPr>
      <w:r w:rsidRPr="007121D5">
        <w:rPr>
          <w:rFonts w:ascii="Arial" w:hAnsi="Arial" w:cs="Arial"/>
          <w:sz w:val="24"/>
          <w:szCs w:val="24"/>
        </w:rPr>
        <w:t>O Balanço Patrimonial de que trata a letra “</w:t>
      </w:r>
      <w:proofErr w:type="spellStart"/>
      <w:r w:rsidRPr="007121D5">
        <w:rPr>
          <w:rFonts w:ascii="Arial" w:hAnsi="Arial" w:cs="Arial"/>
          <w:sz w:val="24"/>
          <w:szCs w:val="24"/>
        </w:rPr>
        <w:t>IV.c</w:t>
      </w:r>
      <w:proofErr w:type="spellEnd"/>
      <w:r w:rsidRPr="007121D5">
        <w:rPr>
          <w:rFonts w:ascii="Arial" w:hAnsi="Arial" w:cs="Arial"/>
          <w:sz w:val="24"/>
          <w:szCs w:val="24"/>
        </w:rPr>
        <w:t xml:space="preserve">” correspondente ao último exercício social encerrado, </w:t>
      </w:r>
      <w:r w:rsidRPr="007121D5">
        <w:rPr>
          <w:rFonts w:ascii="Arial" w:hAnsi="Arial" w:cs="Arial"/>
          <w:b/>
          <w:sz w:val="24"/>
          <w:szCs w:val="24"/>
        </w:rPr>
        <w:t>na forma a seguir:</w:t>
      </w:r>
    </w:p>
    <w:p w14:paraId="0F0C1AA4"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t>a) Tratando-se de Sociedade Anônima, publicação em Diário Oficial ou jornal de grande circulação, acompanhado das respectivas demonstrações de Conta de Resultados. No caso de sociedades civis, o balanço e demonstrações contábeis deverão ser apresentados na forma da legislação civil competente.</w:t>
      </w:r>
    </w:p>
    <w:p w14:paraId="5E66CA10"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t>b) Os demais tipos societários deverão observar a seguinte distinção:</w:t>
      </w:r>
    </w:p>
    <w:p w14:paraId="2862A267"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lastRenderedPageBreak/>
        <w:t>b.1) Os tipos societários não sujeitos à Escrituração Contábil Digital – ECD deverão apresentar cópias autenticadas do referido Balanço Patrimonial e Demonstrações Contábeis, devidamente registrados na Junta Comercial do Estado da sede da licitante, em cópias das folhas do Livro Diário, contendo termos de abertura e encerramento, tempestivamente assinados pelo representante legal da empresa e profissional de contabilidade habilitado, vedada a sua substituição por balancetes ou balanços provisórios, podendo ser atualizados por Índices Oficiais quando encerrados a mais de 3 (três) meses da data de apresentação da proposta;</w:t>
      </w:r>
    </w:p>
    <w:p w14:paraId="6AFD140B"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t>b.2) Os tipos societários obrigados à Escrituração Contábil Digital – ECD consoante disposições contidas no Decreto nº 6.022/2007, regulamentado através da IN nº 787/2007 da RFB e disciplinado pela IN nº 109/2008 do DNRC deverão apresentar cópias autenticadas do referido Balanço Patrimonial e Demonstrações Contábeis, tempestivamente assinados pelo representante legal da empresa e profissional de contabilidade habilitado, vedada a sua substituição por balancetes ou;</w:t>
      </w:r>
    </w:p>
    <w:p w14:paraId="09F6E6E8"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t>c) balanços provisórios, podendo ser atualizados por Índices Oficiais quando encerrados há mais de 3 (três) meses da data de apresentação da proposta, juntando a estes os seguintes documentos, também referentes ao último exercício social encerrado:</w:t>
      </w:r>
    </w:p>
    <w:p w14:paraId="6004FDF6"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t xml:space="preserve">I. Cópia do Recibo de Entrega de Livro Digital transmitido através do Sistema Público de Escrituração Digital – </w:t>
      </w:r>
      <w:proofErr w:type="spellStart"/>
      <w:r w:rsidRPr="007121D5">
        <w:rPr>
          <w:rFonts w:ascii="Arial" w:hAnsi="Arial" w:cs="Arial"/>
          <w:sz w:val="24"/>
          <w:szCs w:val="24"/>
        </w:rPr>
        <w:t>Sped</w:t>
      </w:r>
      <w:proofErr w:type="spellEnd"/>
      <w:r w:rsidRPr="007121D5">
        <w:rPr>
          <w:rFonts w:ascii="Arial" w:hAnsi="Arial" w:cs="Arial"/>
          <w:sz w:val="24"/>
          <w:szCs w:val="24"/>
        </w:rPr>
        <w:t>;</w:t>
      </w:r>
    </w:p>
    <w:p w14:paraId="3A8FC299"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t xml:space="preserve">II. Cópias dos Termos de Abertura e Encerramento do Livro Diário Digital extraídos do Sistema Público de Escrituração Digital – </w:t>
      </w:r>
      <w:proofErr w:type="spellStart"/>
      <w:r w:rsidRPr="007121D5">
        <w:rPr>
          <w:rFonts w:ascii="Arial" w:hAnsi="Arial" w:cs="Arial"/>
          <w:sz w:val="24"/>
          <w:szCs w:val="24"/>
        </w:rPr>
        <w:t>Sped</w:t>
      </w:r>
      <w:proofErr w:type="spellEnd"/>
      <w:r w:rsidRPr="007121D5">
        <w:rPr>
          <w:rFonts w:ascii="Arial" w:hAnsi="Arial" w:cs="Arial"/>
          <w:sz w:val="24"/>
          <w:szCs w:val="24"/>
        </w:rPr>
        <w:t>;</w:t>
      </w:r>
    </w:p>
    <w:p w14:paraId="38294791"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t xml:space="preserve">III. Cópias do Balanço e Demonstração do Resultado do Exercício extraídos do Sistema Público de Escrituração Digital – </w:t>
      </w:r>
      <w:proofErr w:type="spellStart"/>
      <w:r w:rsidRPr="007121D5">
        <w:rPr>
          <w:rFonts w:ascii="Arial" w:hAnsi="Arial" w:cs="Arial"/>
          <w:sz w:val="24"/>
          <w:szCs w:val="24"/>
        </w:rPr>
        <w:t>Sped</w:t>
      </w:r>
      <w:proofErr w:type="spellEnd"/>
      <w:r w:rsidRPr="007121D5">
        <w:rPr>
          <w:rFonts w:ascii="Arial" w:hAnsi="Arial" w:cs="Arial"/>
          <w:sz w:val="24"/>
          <w:szCs w:val="24"/>
        </w:rPr>
        <w:t>;</w:t>
      </w:r>
    </w:p>
    <w:p w14:paraId="22AB534E"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t xml:space="preserve">IV. Cópia do Requerimento de Autenticação de Livro Digital averbado/registrado junto ao Departamento Nacional de Registro do Comércio – DNRC extraído do Sistema Público de Escrituração Digital – </w:t>
      </w:r>
      <w:proofErr w:type="spellStart"/>
      <w:r w:rsidRPr="007121D5">
        <w:rPr>
          <w:rFonts w:ascii="Arial" w:hAnsi="Arial" w:cs="Arial"/>
          <w:sz w:val="24"/>
          <w:szCs w:val="24"/>
        </w:rPr>
        <w:t>Sped</w:t>
      </w:r>
      <w:proofErr w:type="spellEnd"/>
      <w:r w:rsidRPr="007121D5">
        <w:rPr>
          <w:rFonts w:ascii="Arial" w:hAnsi="Arial" w:cs="Arial"/>
          <w:sz w:val="24"/>
          <w:szCs w:val="24"/>
        </w:rPr>
        <w:t xml:space="preserve"> ou através do site da Junta Comercial do Estado da sede da licitante.</w:t>
      </w:r>
    </w:p>
    <w:p w14:paraId="21A791B5" w14:textId="77777777" w:rsidR="002940E9" w:rsidRPr="007121D5" w:rsidRDefault="002940E9" w:rsidP="002940E9">
      <w:pPr>
        <w:spacing w:after="0" w:line="240" w:lineRule="auto"/>
        <w:ind w:left="720"/>
        <w:jc w:val="both"/>
        <w:rPr>
          <w:rFonts w:ascii="Arial" w:hAnsi="Arial" w:cs="Arial"/>
          <w:sz w:val="24"/>
          <w:szCs w:val="24"/>
        </w:rPr>
      </w:pPr>
      <w:r w:rsidRPr="007121D5">
        <w:rPr>
          <w:rFonts w:ascii="Arial" w:hAnsi="Arial" w:cs="Arial"/>
          <w:sz w:val="24"/>
          <w:szCs w:val="24"/>
        </w:rPr>
        <w:t>d) As empresas recém-constituídas que não completaram um exercício social deverão apresentar Balanço Patrimonial e Demonstração Contábil de abertura, assinados por profissional legalmente habilitado e pelo representante legal da empresa.</w:t>
      </w:r>
    </w:p>
    <w:p w14:paraId="348D9356" w14:textId="77777777" w:rsidR="002940E9" w:rsidRPr="007121D5" w:rsidRDefault="002940E9" w:rsidP="002940E9">
      <w:pPr>
        <w:spacing w:after="0" w:line="240" w:lineRule="auto"/>
        <w:jc w:val="both"/>
        <w:rPr>
          <w:rFonts w:ascii="Arial" w:hAnsi="Arial" w:cs="Arial"/>
          <w:sz w:val="24"/>
          <w:szCs w:val="24"/>
        </w:rPr>
      </w:pPr>
      <w:proofErr w:type="spellStart"/>
      <w:r w:rsidRPr="007121D5">
        <w:rPr>
          <w:rFonts w:ascii="Arial" w:hAnsi="Arial" w:cs="Arial"/>
          <w:sz w:val="24"/>
          <w:szCs w:val="24"/>
        </w:rPr>
        <w:t>IV.d</w:t>
      </w:r>
      <w:proofErr w:type="spellEnd"/>
      <w:r w:rsidRPr="007121D5">
        <w:rPr>
          <w:rFonts w:ascii="Arial" w:hAnsi="Arial" w:cs="Arial"/>
          <w:sz w:val="24"/>
          <w:szCs w:val="24"/>
        </w:rPr>
        <w:t xml:space="preserve">) Serão considerados qualificados financeiramente os licitantes cujos balanços comprovem </w:t>
      </w:r>
      <w:r w:rsidRPr="007121D5">
        <w:rPr>
          <w:rFonts w:ascii="Arial" w:hAnsi="Arial" w:cs="Arial"/>
          <w:sz w:val="24"/>
          <w:szCs w:val="24"/>
          <w:highlight w:val="yellow"/>
        </w:rPr>
        <w:t>liquidez geral (</w:t>
      </w:r>
      <w:proofErr w:type="spellStart"/>
      <w:r w:rsidRPr="007121D5">
        <w:rPr>
          <w:rFonts w:ascii="Arial" w:hAnsi="Arial" w:cs="Arial"/>
          <w:sz w:val="24"/>
          <w:szCs w:val="24"/>
          <w:highlight w:val="yellow"/>
        </w:rPr>
        <w:t>lg</w:t>
      </w:r>
      <w:proofErr w:type="spellEnd"/>
      <w:r w:rsidRPr="007121D5">
        <w:rPr>
          <w:rFonts w:ascii="Arial" w:hAnsi="Arial" w:cs="Arial"/>
          <w:sz w:val="24"/>
          <w:szCs w:val="24"/>
          <w:highlight w:val="yellow"/>
        </w:rPr>
        <w:t>)</w:t>
      </w:r>
      <w:r w:rsidRPr="007121D5">
        <w:rPr>
          <w:rFonts w:ascii="Arial" w:hAnsi="Arial" w:cs="Arial"/>
          <w:sz w:val="24"/>
          <w:szCs w:val="24"/>
        </w:rPr>
        <w:t xml:space="preserve">, </w:t>
      </w:r>
      <w:r w:rsidRPr="007121D5">
        <w:rPr>
          <w:rFonts w:ascii="Arial" w:hAnsi="Arial" w:cs="Arial"/>
          <w:sz w:val="24"/>
          <w:szCs w:val="24"/>
          <w:highlight w:val="yellow"/>
        </w:rPr>
        <w:t>solvência geral (</w:t>
      </w:r>
      <w:proofErr w:type="spellStart"/>
      <w:r w:rsidRPr="007121D5">
        <w:rPr>
          <w:rFonts w:ascii="Arial" w:hAnsi="Arial" w:cs="Arial"/>
          <w:sz w:val="24"/>
          <w:szCs w:val="24"/>
          <w:highlight w:val="yellow"/>
        </w:rPr>
        <w:t>sg</w:t>
      </w:r>
      <w:proofErr w:type="spellEnd"/>
      <w:r w:rsidRPr="007121D5">
        <w:rPr>
          <w:rFonts w:ascii="Arial" w:hAnsi="Arial" w:cs="Arial"/>
          <w:sz w:val="24"/>
          <w:szCs w:val="24"/>
          <w:highlight w:val="yellow"/>
        </w:rPr>
        <w:t>)</w:t>
      </w:r>
      <w:r w:rsidRPr="007121D5">
        <w:rPr>
          <w:rFonts w:ascii="Arial" w:hAnsi="Arial" w:cs="Arial"/>
          <w:sz w:val="24"/>
          <w:szCs w:val="24"/>
        </w:rPr>
        <w:t xml:space="preserve"> e </w:t>
      </w:r>
      <w:r w:rsidRPr="007121D5">
        <w:rPr>
          <w:rFonts w:ascii="Arial" w:hAnsi="Arial" w:cs="Arial"/>
          <w:sz w:val="24"/>
          <w:szCs w:val="24"/>
          <w:highlight w:val="yellow"/>
        </w:rPr>
        <w:t>liquidez corrente (</w:t>
      </w:r>
      <w:proofErr w:type="spellStart"/>
      <w:r w:rsidRPr="007121D5">
        <w:rPr>
          <w:rFonts w:ascii="Arial" w:hAnsi="Arial" w:cs="Arial"/>
          <w:sz w:val="24"/>
          <w:szCs w:val="24"/>
          <w:highlight w:val="yellow"/>
        </w:rPr>
        <w:t>lc</w:t>
      </w:r>
      <w:proofErr w:type="spellEnd"/>
      <w:r w:rsidRPr="007121D5">
        <w:rPr>
          <w:rFonts w:ascii="Arial" w:hAnsi="Arial" w:cs="Arial"/>
          <w:sz w:val="24"/>
          <w:szCs w:val="24"/>
          <w:highlight w:val="yellow"/>
        </w:rPr>
        <w:t>)</w:t>
      </w:r>
      <w:r w:rsidRPr="007121D5">
        <w:rPr>
          <w:rFonts w:ascii="Arial" w:hAnsi="Arial" w:cs="Arial"/>
          <w:sz w:val="24"/>
          <w:szCs w:val="24"/>
        </w:rPr>
        <w:t xml:space="preserve"> maior ou igual a </w:t>
      </w:r>
      <w:proofErr w:type="gramStart"/>
      <w:r w:rsidRPr="007121D5">
        <w:rPr>
          <w:rFonts w:ascii="Arial" w:hAnsi="Arial" w:cs="Arial"/>
          <w:sz w:val="24"/>
          <w:szCs w:val="24"/>
        </w:rPr>
        <w:t>1  (</w:t>
      </w:r>
      <w:proofErr w:type="gramEnd"/>
      <w:r w:rsidRPr="007121D5">
        <w:rPr>
          <w:rFonts w:ascii="Arial" w:hAnsi="Arial" w:cs="Arial"/>
          <w:sz w:val="24"/>
          <w:szCs w:val="24"/>
        </w:rPr>
        <w:t>&gt;ou=1), calculadas da seguinte forma:</w:t>
      </w:r>
    </w:p>
    <w:p w14:paraId="365A2821" w14:textId="77777777" w:rsidR="002940E9" w:rsidRPr="007121D5" w:rsidRDefault="002940E9" w:rsidP="002940E9">
      <w:pPr>
        <w:spacing w:after="0" w:line="240" w:lineRule="auto"/>
        <w:jc w:val="both"/>
        <w:rPr>
          <w:rFonts w:ascii="Arial" w:hAnsi="Arial" w:cs="Arial"/>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1011"/>
        <w:gridCol w:w="4826"/>
      </w:tblGrid>
      <w:tr w:rsidR="002940E9" w:rsidRPr="007121D5" w14:paraId="3D8842F6" w14:textId="77777777" w:rsidTr="00081AFB">
        <w:trPr>
          <w:cantSplit/>
          <w:trHeight w:val="230"/>
          <w:jc w:val="center"/>
        </w:trPr>
        <w:tc>
          <w:tcPr>
            <w:tcW w:w="1011" w:type="dxa"/>
            <w:vMerge w:val="restart"/>
            <w:shd w:val="pct40" w:color="FFFF00" w:fill="auto"/>
            <w:vAlign w:val="center"/>
          </w:tcPr>
          <w:p w14:paraId="3BC24451" w14:textId="77777777" w:rsidR="002940E9" w:rsidRPr="007121D5" w:rsidRDefault="002940E9" w:rsidP="00081AFB">
            <w:pPr>
              <w:spacing w:after="0" w:line="240" w:lineRule="auto"/>
              <w:jc w:val="center"/>
              <w:rPr>
                <w:rFonts w:ascii="Arial" w:hAnsi="Arial" w:cs="Arial"/>
                <w:b/>
                <w:smallCaps/>
                <w:sz w:val="24"/>
                <w:szCs w:val="24"/>
              </w:rPr>
            </w:pPr>
            <w:proofErr w:type="spellStart"/>
            <w:r w:rsidRPr="007121D5">
              <w:rPr>
                <w:rFonts w:ascii="Arial" w:hAnsi="Arial" w:cs="Arial"/>
                <w:b/>
                <w:sz w:val="24"/>
                <w:szCs w:val="24"/>
              </w:rPr>
              <w:t>lg</w:t>
            </w:r>
            <w:proofErr w:type="spellEnd"/>
            <w:r w:rsidRPr="007121D5">
              <w:rPr>
                <w:rFonts w:ascii="Arial" w:hAnsi="Arial" w:cs="Arial"/>
                <w:b/>
                <w:sz w:val="24"/>
                <w:szCs w:val="24"/>
              </w:rPr>
              <w:t xml:space="preserve"> =</w:t>
            </w:r>
          </w:p>
        </w:tc>
        <w:tc>
          <w:tcPr>
            <w:tcW w:w="4826" w:type="dxa"/>
            <w:tcBorders>
              <w:top w:val="nil"/>
              <w:left w:val="nil"/>
              <w:bottom w:val="single" w:sz="4" w:space="0" w:color="auto"/>
              <w:right w:val="nil"/>
            </w:tcBorders>
            <w:shd w:val="pct40" w:color="FFFF00" w:fill="auto"/>
            <w:vAlign w:val="center"/>
          </w:tcPr>
          <w:p w14:paraId="26C3B876" w14:textId="77777777" w:rsidR="002940E9" w:rsidRPr="007121D5" w:rsidRDefault="002940E9" w:rsidP="00081AFB">
            <w:pPr>
              <w:spacing w:after="0" w:line="240" w:lineRule="auto"/>
              <w:jc w:val="center"/>
              <w:rPr>
                <w:rFonts w:ascii="Arial" w:hAnsi="Arial" w:cs="Arial"/>
                <w:b/>
                <w:smallCaps/>
                <w:sz w:val="24"/>
                <w:szCs w:val="24"/>
              </w:rPr>
            </w:pPr>
            <w:r w:rsidRPr="007121D5">
              <w:rPr>
                <w:rFonts w:ascii="Arial" w:hAnsi="Arial" w:cs="Arial"/>
                <w:b/>
                <w:sz w:val="24"/>
                <w:szCs w:val="24"/>
              </w:rPr>
              <w:t>Ativo circulante + realizável a longo prazo</w:t>
            </w:r>
          </w:p>
        </w:tc>
      </w:tr>
      <w:tr w:rsidR="002940E9" w:rsidRPr="007121D5" w14:paraId="293B26A4" w14:textId="77777777" w:rsidTr="00081AFB">
        <w:trPr>
          <w:cantSplit/>
          <w:trHeight w:val="228"/>
          <w:jc w:val="center"/>
        </w:trPr>
        <w:tc>
          <w:tcPr>
            <w:tcW w:w="1011" w:type="dxa"/>
            <w:vMerge/>
            <w:vAlign w:val="center"/>
          </w:tcPr>
          <w:p w14:paraId="2F7DA4C5" w14:textId="77777777" w:rsidR="002940E9" w:rsidRPr="007121D5" w:rsidRDefault="002940E9" w:rsidP="00081AFB">
            <w:pPr>
              <w:spacing w:after="0" w:line="240" w:lineRule="auto"/>
              <w:rPr>
                <w:rFonts w:ascii="Arial" w:hAnsi="Arial" w:cs="Arial"/>
                <w:b/>
                <w:smallCaps/>
                <w:sz w:val="24"/>
                <w:szCs w:val="24"/>
              </w:rPr>
            </w:pPr>
          </w:p>
        </w:tc>
        <w:tc>
          <w:tcPr>
            <w:tcW w:w="4826" w:type="dxa"/>
            <w:tcBorders>
              <w:top w:val="single" w:sz="4" w:space="0" w:color="auto"/>
              <w:left w:val="nil"/>
              <w:bottom w:val="nil"/>
              <w:right w:val="nil"/>
            </w:tcBorders>
            <w:shd w:val="pct40" w:color="FFFF00" w:fill="auto"/>
            <w:vAlign w:val="center"/>
          </w:tcPr>
          <w:p w14:paraId="0226E566" w14:textId="77777777" w:rsidR="002940E9" w:rsidRPr="007121D5" w:rsidRDefault="002940E9" w:rsidP="00081AFB">
            <w:pPr>
              <w:spacing w:after="0" w:line="240" w:lineRule="auto"/>
              <w:jc w:val="center"/>
              <w:rPr>
                <w:rFonts w:ascii="Arial" w:hAnsi="Arial" w:cs="Arial"/>
                <w:b/>
                <w:smallCaps/>
                <w:sz w:val="24"/>
                <w:szCs w:val="24"/>
              </w:rPr>
            </w:pPr>
            <w:r w:rsidRPr="007121D5">
              <w:rPr>
                <w:rFonts w:ascii="Arial" w:hAnsi="Arial" w:cs="Arial"/>
                <w:b/>
                <w:sz w:val="24"/>
                <w:szCs w:val="24"/>
              </w:rPr>
              <w:t>passivo circulante + exigível a longo prazo</w:t>
            </w:r>
          </w:p>
        </w:tc>
      </w:tr>
    </w:tbl>
    <w:p w14:paraId="5D4617FA" w14:textId="77777777" w:rsidR="002940E9" w:rsidRPr="007121D5" w:rsidRDefault="002940E9" w:rsidP="002940E9">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36"/>
        <w:gridCol w:w="5004"/>
      </w:tblGrid>
      <w:tr w:rsidR="002940E9" w:rsidRPr="007121D5" w14:paraId="2A99C937" w14:textId="77777777" w:rsidTr="00081AFB">
        <w:trPr>
          <w:cantSplit/>
          <w:trHeight w:val="230"/>
          <w:jc w:val="center"/>
        </w:trPr>
        <w:tc>
          <w:tcPr>
            <w:tcW w:w="836" w:type="dxa"/>
            <w:vMerge w:val="restart"/>
            <w:shd w:val="pct40" w:color="FFFF00" w:fill="auto"/>
            <w:vAlign w:val="center"/>
          </w:tcPr>
          <w:p w14:paraId="6512BDB7" w14:textId="77777777" w:rsidR="002940E9" w:rsidRPr="007121D5" w:rsidRDefault="002940E9" w:rsidP="00081AFB">
            <w:pPr>
              <w:spacing w:after="0" w:line="240" w:lineRule="auto"/>
              <w:jc w:val="center"/>
              <w:rPr>
                <w:rFonts w:ascii="Arial" w:hAnsi="Arial" w:cs="Arial"/>
                <w:b/>
                <w:smallCaps/>
                <w:sz w:val="24"/>
                <w:szCs w:val="24"/>
              </w:rPr>
            </w:pPr>
            <w:proofErr w:type="spellStart"/>
            <w:r w:rsidRPr="007121D5">
              <w:rPr>
                <w:rFonts w:ascii="Arial" w:hAnsi="Arial" w:cs="Arial"/>
                <w:b/>
                <w:sz w:val="24"/>
                <w:szCs w:val="24"/>
              </w:rPr>
              <w:t>sg</w:t>
            </w:r>
            <w:proofErr w:type="spellEnd"/>
            <w:r w:rsidRPr="007121D5">
              <w:rPr>
                <w:rFonts w:ascii="Arial" w:hAnsi="Arial" w:cs="Arial"/>
                <w:b/>
                <w:sz w:val="24"/>
                <w:szCs w:val="24"/>
              </w:rPr>
              <w:t xml:space="preserve"> = </w:t>
            </w:r>
          </w:p>
        </w:tc>
        <w:tc>
          <w:tcPr>
            <w:tcW w:w="5004" w:type="dxa"/>
            <w:tcBorders>
              <w:top w:val="nil"/>
              <w:left w:val="nil"/>
              <w:bottom w:val="single" w:sz="4" w:space="0" w:color="auto"/>
              <w:right w:val="nil"/>
            </w:tcBorders>
            <w:shd w:val="pct40" w:color="FFFF00" w:fill="auto"/>
            <w:vAlign w:val="center"/>
          </w:tcPr>
          <w:p w14:paraId="1B0504E7" w14:textId="77777777" w:rsidR="002940E9" w:rsidRPr="007121D5" w:rsidRDefault="002940E9" w:rsidP="00081AFB">
            <w:pPr>
              <w:spacing w:after="0" w:line="240" w:lineRule="auto"/>
              <w:jc w:val="center"/>
              <w:rPr>
                <w:rFonts w:ascii="Arial" w:hAnsi="Arial" w:cs="Arial"/>
                <w:b/>
                <w:smallCaps/>
                <w:sz w:val="24"/>
                <w:szCs w:val="24"/>
              </w:rPr>
            </w:pPr>
            <w:r w:rsidRPr="007121D5">
              <w:rPr>
                <w:rFonts w:ascii="Arial" w:hAnsi="Arial" w:cs="Arial"/>
                <w:b/>
                <w:sz w:val="24"/>
                <w:szCs w:val="24"/>
              </w:rPr>
              <w:t>ativo total</w:t>
            </w:r>
          </w:p>
        </w:tc>
      </w:tr>
      <w:tr w:rsidR="002940E9" w:rsidRPr="007121D5" w14:paraId="63D7F8E9" w14:textId="77777777" w:rsidTr="00081AFB">
        <w:trPr>
          <w:cantSplit/>
          <w:trHeight w:val="228"/>
          <w:jc w:val="center"/>
        </w:trPr>
        <w:tc>
          <w:tcPr>
            <w:tcW w:w="836" w:type="dxa"/>
            <w:vMerge/>
            <w:vAlign w:val="center"/>
          </w:tcPr>
          <w:p w14:paraId="68C91EC4" w14:textId="77777777" w:rsidR="002940E9" w:rsidRPr="007121D5" w:rsidRDefault="002940E9" w:rsidP="00081AFB">
            <w:pPr>
              <w:spacing w:after="0" w:line="240" w:lineRule="auto"/>
              <w:rPr>
                <w:rFonts w:ascii="Arial" w:hAnsi="Arial" w:cs="Arial"/>
                <w:b/>
                <w:smallCaps/>
                <w:sz w:val="24"/>
                <w:szCs w:val="24"/>
              </w:rPr>
            </w:pPr>
          </w:p>
        </w:tc>
        <w:tc>
          <w:tcPr>
            <w:tcW w:w="5004" w:type="dxa"/>
            <w:tcBorders>
              <w:top w:val="single" w:sz="4" w:space="0" w:color="auto"/>
              <w:left w:val="nil"/>
              <w:bottom w:val="nil"/>
              <w:right w:val="nil"/>
            </w:tcBorders>
            <w:shd w:val="pct40" w:color="FFFF00" w:fill="auto"/>
            <w:vAlign w:val="center"/>
          </w:tcPr>
          <w:p w14:paraId="06AE329A" w14:textId="77777777" w:rsidR="002940E9" w:rsidRPr="007121D5" w:rsidRDefault="002940E9" w:rsidP="00081AFB">
            <w:pPr>
              <w:spacing w:after="0" w:line="240" w:lineRule="auto"/>
              <w:jc w:val="center"/>
              <w:rPr>
                <w:rFonts w:ascii="Arial" w:hAnsi="Arial" w:cs="Arial"/>
                <w:b/>
                <w:smallCaps/>
                <w:sz w:val="24"/>
                <w:szCs w:val="24"/>
              </w:rPr>
            </w:pPr>
            <w:r w:rsidRPr="007121D5">
              <w:rPr>
                <w:rFonts w:ascii="Arial" w:hAnsi="Arial" w:cs="Arial"/>
                <w:b/>
                <w:sz w:val="24"/>
                <w:szCs w:val="24"/>
              </w:rPr>
              <w:t>passivo circulante + exigível a longo prazo</w:t>
            </w:r>
          </w:p>
        </w:tc>
      </w:tr>
    </w:tbl>
    <w:p w14:paraId="6F7500F9" w14:textId="77777777" w:rsidR="002940E9" w:rsidRPr="007121D5" w:rsidRDefault="002940E9" w:rsidP="002940E9">
      <w:pPr>
        <w:spacing w:after="0" w:line="240" w:lineRule="auto"/>
        <w:rPr>
          <w:rFonts w:ascii="Arial" w:hAnsi="Arial" w:cs="Arial"/>
          <w:b/>
          <w:smallCaps/>
          <w:sz w:val="24"/>
          <w:szCs w:val="24"/>
        </w:rPr>
      </w:pPr>
    </w:p>
    <w:p w14:paraId="76B333BC" w14:textId="77777777" w:rsidR="002940E9" w:rsidRPr="007121D5" w:rsidRDefault="002940E9" w:rsidP="002940E9">
      <w:pPr>
        <w:spacing w:after="0" w:line="240" w:lineRule="auto"/>
        <w:rPr>
          <w:rFonts w:ascii="Arial" w:hAnsi="Arial" w:cs="Arial"/>
          <w:b/>
          <w:smallCaps/>
          <w:sz w:val="24"/>
          <w:szCs w:val="24"/>
        </w:rPr>
      </w:pPr>
    </w:p>
    <w:tbl>
      <w:tblPr>
        <w:tblW w:w="0" w:type="auto"/>
        <w:jc w:val="center"/>
        <w:tblLayout w:type="fixed"/>
        <w:tblCellMar>
          <w:left w:w="70" w:type="dxa"/>
          <w:right w:w="70" w:type="dxa"/>
        </w:tblCellMar>
        <w:tblLook w:val="0000" w:firstRow="0" w:lastRow="0" w:firstColumn="0" w:lastColumn="0" w:noHBand="0" w:noVBand="0"/>
      </w:tblPr>
      <w:tblGrid>
        <w:gridCol w:w="899"/>
        <w:gridCol w:w="4941"/>
      </w:tblGrid>
      <w:tr w:rsidR="002940E9" w:rsidRPr="007121D5" w14:paraId="1B353266" w14:textId="77777777" w:rsidTr="00081AFB">
        <w:trPr>
          <w:cantSplit/>
          <w:trHeight w:val="230"/>
          <w:jc w:val="center"/>
        </w:trPr>
        <w:tc>
          <w:tcPr>
            <w:tcW w:w="899" w:type="dxa"/>
            <w:vMerge w:val="restart"/>
            <w:shd w:val="pct40" w:color="FFFF00" w:fill="auto"/>
            <w:vAlign w:val="center"/>
          </w:tcPr>
          <w:p w14:paraId="53D4A70F" w14:textId="77777777" w:rsidR="002940E9" w:rsidRPr="007121D5" w:rsidRDefault="002940E9" w:rsidP="00081AFB">
            <w:pPr>
              <w:spacing w:after="0" w:line="240" w:lineRule="auto"/>
              <w:jc w:val="center"/>
              <w:rPr>
                <w:rFonts w:ascii="Arial" w:hAnsi="Arial" w:cs="Arial"/>
                <w:b/>
                <w:smallCaps/>
                <w:sz w:val="24"/>
                <w:szCs w:val="24"/>
              </w:rPr>
            </w:pPr>
            <w:proofErr w:type="spellStart"/>
            <w:r w:rsidRPr="007121D5">
              <w:rPr>
                <w:rFonts w:ascii="Arial" w:hAnsi="Arial" w:cs="Arial"/>
                <w:b/>
                <w:sz w:val="24"/>
                <w:szCs w:val="24"/>
              </w:rPr>
              <w:t>lc</w:t>
            </w:r>
            <w:proofErr w:type="spellEnd"/>
            <w:r w:rsidRPr="007121D5">
              <w:rPr>
                <w:rFonts w:ascii="Arial" w:hAnsi="Arial" w:cs="Arial"/>
                <w:b/>
                <w:sz w:val="24"/>
                <w:szCs w:val="24"/>
              </w:rPr>
              <w:t xml:space="preserve"> = </w:t>
            </w:r>
          </w:p>
        </w:tc>
        <w:tc>
          <w:tcPr>
            <w:tcW w:w="4941" w:type="dxa"/>
            <w:tcBorders>
              <w:top w:val="nil"/>
              <w:left w:val="nil"/>
              <w:bottom w:val="single" w:sz="4" w:space="0" w:color="auto"/>
              <w:right w:val="nil"/>
            </w:tcBorders>
            <w:shd w:val="pct40" w:color="FFFF00" w:fill="auto"/>
            <w:vAlign w:val="center"/>
          </w:tcPr>
          <w:p w14:paraId="2019DCB8" w14:textId="77777777" w:rsidR="002940E9" w:rsidRPr="007121D5" w:rsidRDefault="002940E9" w:rsidP="00081AFB">
            <w:pPr>
              <w:spacing w:after="0" w:line="240" w:lineRule="auto"/>
              <w:jc w:val="center"/>
              <w:rPr>
                <w:rFonts w:ascii="Arial" w:hAnsi="Arial" w:cs="Arial"/>
                <w:b/>
                <w:smallCaps/>
                <w:sz w:val="24"/>
                <w:szCs w:val="24"/>
              </w:rPr>
            </w:pPr>
            <w:r w:rsidRPr="007121D5">
              <w:rPr>
                <w:rFonts w:ascii="Arial" w:hAnsi="Arial" w:cs="Arial"/>
                <w:b/>
                <w:sz w:val="24"/>
                <w:szCs w:val="24"/>
              </w:rPr>
              <w:t>ativo circulante</w:t>
            </w:r>
          </w:p>
        </w:tc>
      </w:tr>
      <w:tr w:rsidR="002940E9" w:rsidRPr="007121D5" w14:paraId="42699768" w14:textId="77777777" w:rsidTr="00081AFB">
        <w:trPr>
          <w:cantSplit/>
          <w:trHeight w:val="228"/>
          <w:jc w:val="center"/>
        </w:trPr>
        <w:tc>
          <w:tcPr>
            <w:tcW w:w="899" w:type="dxa"/>
            <w:vMerge/>
            <w:vAlign w:val="center"/>
          </w:tcPr>
          <w:p w14:paraId="62DB2554" w14:textId="77777777" w:rsidR="002940E9" w:rsidRPr="007121D5" w:rsidRDefault="002940E9" w:rsidP="00081AFB">
            <w:pPr>
              <w:spacing w:after="0" w:line="240" w:lineRule="auto"/>
              <w:rPr>
                <w:rFonts w:ascii="Arial" w:hAnsi="Arial" w:cs="Arial"/>
                <w:b/>
                <w:smallCaps/>
                <w:sz w:val="24"/>
                <w:szCs w:val="24"/>
              </w:rPr>
            </w:pPr>
          </w:p>
        </w:tc>
        <w:tc>
          <w:tcPr>
            <w:tcW w:w="4941" w:type="dxa"/>
            <w:tcBorders>
              <w:top w:val="single" w:sz="4" w:space="0" w:color="auto"/>
              <w:left w:val="nil"/>
              <w:bottom w:val="nil"/>
              <w:right w:val="nil"/>
            </w:tcBorders>
            <w:shd w:val="pct40" w:color="FFFF00" w:fill="auto"/>
            <w:vAlign w:val="center"/>
          </w:tcPr>
          <w:p w14:paraId="0C340327" w14:textId="77777777" w:rsidR="002940E9" w:rsidRPr="007121D5" w:rsidRDefault="002940E9" w:rsidP="00081AFB">
            <w:pPr>
              <w:spacing w:after="0" w:line="240" w:lineRule="auto"/>
              <w:jc w:val="center"/>
              <w:rPr>
                <w:rFonts w:ascii="Arial" w:hAnsi="Arial" w:cs="Arial"/>
                <w:b/>
                <w:smallCaps/>
                <w:sz w:val="24"/>
                <w:szCs w:val="24"/>
              </w:rPr>
            </w:pPr>
            <w:r w:rsidRPr="007121D5">
              <w:rPr>
                <w:rFonts w:ascii="Arial" w:hAnsi="Arial" w:cs="Arial"/>
                <w:b/>
                <w:sz w:val="24"/>
                <w:szCs w:val="24"/>
              </w:rPr>
              <w:t>passivo circulante</w:t>
            </w:r>
          </w:p>
        </w:tc>
      </w:tr>
    </w:tbl>
    <w:p w14:paraId="67E23903" w14:textId="77777777" w:rsidR="002940E9" w:rsidRPr="007121D5" w:rsidRDefault="002940E9" w:rsidP="002940E9">
      <w:pPr>
        <w:spacing w:after="0" w:line="240" w:lineRule="auto"/>
        <w:jc w:val="both"/>
        <w:rPr>
          <w:rFonts w:ascii="Arial" w:hAnsi="Arial" w:cs="Arial"/>
          <w:sz w:val="24"/>
          <w:szCs w:val="24"/>
        </w:rPr>
      </w:pPr>
    </w:p>
    <w:p w14:paraId="6CB205D3" w14:textId="77777777" w:rsidR="002940E9" w:rsidRPr="00160801" w:rsidRDefault="002940E9" w:rsidP="002940E9">
      <w:pPr>
        <w:spacing w:before="120" w:after="120"/>
        <w:jc w:val="both"/>
        <w:rPr>
          <w:rFonts w:ascii="Arial" w:hAnsi="Arial" w:cs="Arial"/>
          <w:sz w:val="24"/>
          <w:szCs w:val="24"/>
        </w:rPr>
      </w:pPr>
      <w:proofErr w:type="spellStart"/>
      <w:r w:rsidRPr="007121D5">
        <w:rPr>
          <w:rFonts w:ascii="Arial" w:hAnsi="Arial" w:cs="Arial"/>
          <w:sz w:val="24"/>
          <w:szCs w:val="24"/>
        </w:rPr>
        <w:t>IV.e</w:t>
      </w:r>
      <w:proofErr w:type="spellEnd"/>
      <w:r w:rsidRPr="007121D5">
        <w:rPr>
          <w:rFonts w:ascii="Arial" w:hAnsi="Arial" w:cs="Arial"/>
          <w:sz w:val="24"/>
          <w:szCs w:val="24"/>
        </w:rPr>
        <w:t xml:space="preserve">) </w:t>
      </w:r>
      <w:r w:rsidRPr="00160801">
        <w:rPr>
          <w:rFonts w:ascii="Arial" w:hAnsi="Arial" w:cs="Arial"/>
          <w:sz w:val="24"/>
          <w:szCs w:val="24"/>
        </w:rPr>
        <w:t>O cálculo acima deverá ser apresentado pela licitante, em papel timbrado, devidamente assinado. Poderá haver arredondamento da apuração do valor do índice. Se a casa decimal for cinco ou menor que cinco, o valor permanecerá. Se for maior que cinco será arredondado para a posição superior.</w:t>
      </w:r>
    </w:p>
    <w:p w14:paraId="04965269" w14:textId="77777777" w:rsidR="002940E9" w:rsidRPr="00160801" w:rsidRDefault="002940E9" w:rsidP="002940E9">
      <w:pPr>
        <w:spacing w:before="120" w:after="120"/>
        <w:jc w:val="both"/>
        <w:rPr>
          <w:rFonts w:ascii="Arial" w:eastAsia="Times New Roman" w:hAnsi="Arial" w:cs="Arial"/>
          <w:b/>
          <w:bCs/>
          <w:sz w:val="24"/>
          <w:szCs w:val="24"/>
          <w:lang w:eastAsia="zh-CN"/>
        </w:rPr>
      </w:pPr>
      <w:proofErr w:type="spellStart"/>
      <w:r>
        <w:rPr>
          <w:rFonts w:ascii="Arial" w:hAnsi="Arial" w:cs="Arial"/>
          <w:sz w:val="24"/>
          <w:szCs w:val="24"/>
        </w:rPr>
        <w:t>IV.f</w:t>
      </w:r>
      <w:proofErr w:type="spellEnd"/>
      <w:r>
        <w:rPr>
          <w:rFonts w:ascii="Arial" w:hAnsi="Arial" w:cs="Arial"/>
          <w:sz w:val="24"/>
          <w:szCs w:val="24"/>
        </w:rPr>
        <w:t xml:space="preserve">) </w:t>
      </w:r>
      <w:r w:rsidRPr="00160801">
        <w:rPr>
          <w:rFonts w:ascii="Arial" w:hAnsi="Arial" w:cs="Arial"/>
          <w:sz w:val="24"/>
          <w:szCs w:val="24"/>
        </w:rPr>
        <w:t>As empresas, mesmo que com o arredondamento, apresentarem resultado igual ou menor que um, em quaisquer dos índices, de forma alternativa, poderá comprovar a boa situação financeira pela comprovação da existência de patrimônio líquido de 10% do valor global estimado da licitação pelo balanço patrimonial do último exercício social já exigível.</w:t>
      </w:r>
    </w:p>
    <w:p w14:paraId="15E44935" w14:textId="77777777" w:rsidR="002940E9" w:rsidRPr="007121D5" w:rsidRDefault="002940E9" w:rsidP="002940E9">
      <w:pPr>
        <w:spacing w:after="0" w:line="240" w:lineRule="auto"/>
        <w:jc w:val="both"/>
        <w:rPr>
          <w:rFonts w:ascii="Arial" w:eastAsia="Times New Roman" w:hAnsi="Arial" w:cs="Arial"/>
          <w:bCs/>
          <w:color w:val="000000"/>
          <w:sz w:val="24"/>
          <w:szCs w:val="24"/>
          <w:lang w:eastAsia="zh-CN"/>
        </w:rPr>
      </w:pPr>
    </w:p>
    <w:p w14:paraId="71D93F88" w14:textId="77777777" w:rsidR="002940E9" w:rsidRPr="007121D5" w:rsidRDefault="002940E9" w:rsidP="002940E9">
      <w:pPr>
        <w:widowControl w:val="0"/>
        <w:suppressAutoHyphens/>
        <w:spacing w:after="0" w:line="240" w:lineRule="auto"/>
        <w:jc w:val="both"/>
        <w:rPr>
          <w:rFonts w:ascii="Arial" w:eastAsia="Times New Roman" w:hAnsi="Arial" w:cs="Arial"/>
          <w:b/>
          <w:sz w:val="24"/>
          <w:szCs w:val="24"/>
          <w:lang w:eastAsia="zh-CN"/>
        </w:rPr>
      </w:pPr>
      <w:proofErr w:type="spellStart"/>
      <w:r w:rsidRPr="007121D5">
        <w:rPr>
          <w:rFonts w:ascii="Arial" w:eastAsia="Times New Roman" w:hAnsi="Arial" w:cs="Arial"/>
          <w:b/>
          <w:sz w:val="24"/>
          <w:szCs w:val="24"/>
          <w:lang w:eastAsia="zh-CN"/>
        </w:rPr>
        <w:t>IV.</w:t>
      </w:r>
      <w:r>
        <w:rPr>
          <w:rFonts w:ascii="Arial" w:eastAsia="Times New Roman" w:hAnsi="Arial" w:cs="Arial"/>
          <w:b/>
          <w:sz w:val="24"/>
          <w:szCs w:val="24"/>
          <w:lang w:eastAsia="zh-CN"/>
        </w:rPr>
        <w:t>g</w:t>
      </w:r>
      <w:proofErr w:type="spellEnd"/>
      <w:r w:rsidRPr="007121D5">
        <w:rPr>
          <w:rFonts w:ascii="Arial" w:eastAsia="Times New Roman" w:hAnsi="Arial" w:cs="Arial"/>
          <w:b/>
          <w:sz w:val="24"/>
          <w:szCs w:val="24"/>
          <w:lang w:eastAsia="zh-CN"/>
        </w:rPr>
        <w:t xml:space="preserve"> – DOCUMENTAÇÃO COMPLEMENTAR:</w:t>
      </w:r>
    </w:p>
    <w:p w14:paraId="366736F9" w14:textId="77777777" w:rsidR="002940E9" w:rsidRPr="007121D5" w:rsidRDefault="002940E9" w:rsidP="002940E9">
      <w:pPr>
        <w:widowControl w:val="0"/>
        <w:suppressAutoHyphens/>
        <w:spacing w:after="0" w:line="240" w:lineRule="auto"/>
        <w:jc w:val="both"/>
        <w:rPr>
          <w:rFonts w:ascii="Arial" w:eastAsia="Times New Roman" w:hAnsi="Arial" w:cs="Arial"/>
          <w:b/>
          <w:sz w:val="24"/>
          <w:szCs w:val="24"/>
          <w:lang w:eastAsia="zh-CN"/>
        </w:rPr>
      </w:pPr>
    </w:p>
    <w:p w14:paraId="30B4BDF5" w14:textId="77777777" w:rsidR="002940E9" w:rsidRPr="007121D5" w:rsidRDefault="002940E9" w:rsidP="002940E9">
      <w:pPr>
        <w:widowControl w:val="0"/>
        <w:numPr>
          <w:ilvl w:val="0"/>
          <w:numId w:val="4"/>
        </w:numPr>
        <w:suppressAutoHyphens/>
        <w:spacing w:after="0" w:line="240" w:lineRule="auto"/>
        <w:ind w:left="0" w:firstLine="0"/>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Deverão ser juntados no envelope de DOCUMENTOS DE HABILITAÇÃO os </w:t>
      </w:r>
      <w:r w:rsidRPr="007121D5">
        <w:rPr>
          <w:rFonts w:ascii="Arial" w:eastAsia="Times New Roman" w:hAnsi="Arial" w:cs="Arial"/>
          <w:b/>
          <w:sz w:val="24"/>
          <w:szCs w:val="24"/>
          <w:lang w:eastAsia="zh-CN"/>
        </w:rPr>
        <w:t>demais anexos</w:t>
      </w:r>
      <w:r w:rsidRPr="007121D5">
        <w:rPr>
          <w:rFonts w:ascii="Arial" w:eastAsia="Times New Roman" w:hAnsi="Arial" w:cs="Arial"/>
          <w:sz w:val="24"/>
          <w:szCs w:val="24"/>
          <w:lang w:eastAsia="zh-CN"/>
        </w:rPr>
        <w:t>.</w:t>
      </w:r>
    </w:p>
    <w:p w14:paraId="20E82F21" w14:textId="77777777" w:rsidR="002940E9" w:rsidRPr="007121D5" w:rsidRDefault="002940E9" w:rsidP="002940E9">
      <w:pPr>
        <w:pStyle w:val="PargrafodaLista"/>
        <w:spacing w:after="0" w:line="240" w:lineRule="auto"/>
        <w:rPr>
          <w:rFonts w:ascii="Arial" w:hAnsi="Arial" w:cs="Arial"/>
          <w:sz w:val="24"/>
          <w:szCs w:val="24"/>
        </w:rPr>
      </w:pPr>
    </w:p>
    <w:p w14:paraId="0664D7A3" w14:textId="77777777" w:rsidR="002940E9" w:rsidRPr="007121D5" w:rsidRDefault="002940E9" w:rsidP="002940E9">
      <w:pPr>
        <w:numPr>
          <w:ilvl w:val="0"/>
          <w:numId w:val="29"/>
        </w:numPr>
        <w:spacing w:after="0" w:line="240" w:lineRule="auto"/>
        <w:ind w:left="0" w:firstLine="0"/>
        <w:jc w:val="both"/>
        <w:rPr>
          <w:rFonts w:ascii="Arial" w:hAnsi="Arial" w:cs="Arial"/>
          <w:sz w:val="24"/>
          <w:szCs w:val="24"/>
        </w:rPr>
      </w:pPr>
      <w:r w:rsidRPr="007121D5">
        <w:rPr>
          <w:rFonts w:ascii="Arial" w:hAnsi="Arial" w:cs="Arial"/>
          <w:b/>
          <w:i/>
          <w:sz w:val="24"/>
          <w:szCs w:val="24"/>
        </w:rPr>
        <w:t>Critérios de aceitabilidade da proposta (no caso de amostra, folder e catálogo):</w:t>
      </w:r>
      <w:r w:rsidRPr="007121D5">
        <w:rPr>
          <w:rFonts w:ascii="Arial" w:hAnsi="Arial" w:cs="Arial"/>
          <w:sz w:val="24"/>
          <w:szCs w:val="24"/>
        </w:rPr>
        <w:t xml:space="preserve"> A licitante poderá anexar folder ou catálogo.</w:t>
      </w:r>
    </w:p>
    <w:p w14:paraId="65B1491A" w14:textId="77777777" w:rsidR="002940E9" w:rsidRPr="007121D5" w:rsidRDefault="002940E9" w:rsidP="002940E9">
      <w:pPr>
        <w:spacing w:after="0" w:line="240" w:lineRule="auto"/>
        <w:jc w:val="both"/>
        <w:rPr>
          <w:rFonts w:ascii="Arial" w:hAnsi="Arial" w:cs="Arial"/>
          <w:sz w:val="24"/>
          <w:szCs w:val="24"/>
        </w:rPr>
      </w:pPr>
    </w:p>
    <w:p w14:paraId="5D4E4FD2" w14:textId="77777777" w:rsidR="002940E9" w:rsidRPr="007121D5" w:rsidRDefault="002940E9" w:rsidP="002940E9">
      <w:pPr>
        <w:spacing w:after="0" w:line="240" w:lineRule="auto"/>
        <w:jc w:val="both"/>
        <w:rPr>
          <w:rFonts w:ascii="Arial" w:hAnsi="Arial" w:cs="Arial"/>
          <w:sz w:val="24"/>
          <w:szCs w:val="24"/>
        </w:rPr>
      </w:pPr>
    </w:p>
    <w:p w14:paraId="20592247" w14:textId="77777777" w:rsidR="002940E9" w:rsidRPr="007121D5" w:rsidRDefault="002940E9" w:rsidP="002940E9">
      <w:pPr>
        <w:numPr>
          <w:ilvl w:val="0"/>
          <w:numId w:val="29"/>
        </w:numPr>
        <w:autoSpaceDE w:val="0"/>
        <w:autoSpaceDN w:val="0"/>
        <w:adjustRightInd w:val="0"/>
        <w:spacing w:after="0" w:line="240" w:lineRule="auto"/>
        <w:ind w:left="0" w:firstLine="0"/>
        <w:jc w:val="both"/>
        <w:rPr>
          <w:rFonts w:ascii="Arial" w:hAnsi="Arial" w:cs="Arial"/>
          <w:color w:val="000000"/>
          <w:sz w:val="24"/>
          <w:szCs w:val="24"/>
          <w:lang w:eastAsia="pt-BR"/>
        </w:rPr>
      </w:pPr>
      <w:r w:rsidRPr="007121D5">
        <w:rPr>
          <w:rFonts w:ascii="Arial" w:hAnsi="Arial" w:cs="Arial"/>
          <w:b/>
          <w:sz w:val="24"/>
          <w:szCs w:val="24"/>
        </w:rPr>
        <w:t xml:space="preserve">Critérios de aceitabilidade do objeto (recebimento do objeto): </w:t>
      </w:r>
    </w:p>
    <w:p w14:paraId="1684C25B" w14:textId="77777777" w:rsidR="002940E9" w:rsidRPr="007121D5" w:rsidRDefault="002940E9" w:rsidP="002940E9">
      <w:pPr>
        <w:autoSpaceDE w:val="0"/>
        <w:autoSpaceDN w:val="0"/>
        <w:adjustRightInd w:val="0"/>
        <w:spacing w:after="0" w:line="240" w:lineRule="auto"/>
        <w:ind w:left="720"/>
        <w:jc w:val="both"/>
        <w:rPr>
          <w:rFonts w:ascii="Arial" w:hAnsi="Arial" w:cs="Arial"/>
          <w:color w:val="000000"/>
          <w:sz w:val="24"/>
          <w:szCs w:val="24"/>
          <w:lang w:eastAsia="pt-BR"/>
        </w:rPr>
      </w:pPr>
    </w:p>
    <w:p w14:paraId="7E20D840" w14:textId="77777777" w:rsidR="002940E9" w:rsidRPr="007121D5" w:rsidRDefault="002940E9" w:rsidP="002940E9">
      <w:pPr>
        <w:numPr>
          <w:ilvl w:val="0"/>
          <w:numId w:val="17"/>
        </w:numPr>
        <w:spacing w:after="200" w:line="276" w:lineRule="auto"/>
        <w:jc w:val="both"/>
        <w:rPr>
          <w:rFonts w:ascii="Arial" w:hAnsi="Arial" w:cs="Arial"/>
          <w:color w:val="000000"/>
          <w:sz w:val="24"/>
          <w:szCs w:val="24"/>
          <w:lang w:eastAsia="pt-BR"/>
        </w:rPr>
      </w:pPr>
      <w:r w:rsidRPr="007121D5">
        <w:rPr>
          <w:rFonts w:ascii="Arial" w:hAnsi="Arial" w:cs="Arial"/>
          <w:color w:val="000000"/>
          <w:sz w:val="24"/>
          <w:szCs w:val="24"/>
          <w:lang w:eastAsia="pt-BR"/>
        </w:rPr>
        <w:t>O objeto deverá ser entregue na sede da Câmara Municipal de Extrema, situada na Av. Delegado Waldemar Gomes Pinto, 1.626, sem custos adicionais.</w:t>
      </w:r>
    </w:p>
    <w:p w14:paraId="4D14FC1F" w14:textId="77777777" w:rsidR="002940E9" w:rsidRPr="007121D5" w:rsidRDefault="002940E9" w:rsidP="002940E9">
      <w:pPr>
        <w:numPr>
          <w:ilvl w:val="0"/>
          <w:numId w:val="17"/>
        </w:numPr>
        <w:autoSpaceDE w:val="0"/>
        <w:autoSpaceDN w:val="0"/>
        <w:adjustRightInd w:val="0"/>
        <w:spacing w:after="0" w:line="240" w:lineRule="auto"/>
        <w:jc w:val="both"/>
        <w:rPr>
          <w:rFonts w:ascii="Arial" w:hAnsi="Arial" w:cs="Arial"/>
          <w:sz w:val="24"/>
          <w:szCs w:val="24"/>
        </w:rPr>
      </w:pPr>
      <w:r w:rsidRPr="007121D5">
        <w:rPr>
          <w:rFonts w:ascii="Arial" w:hAnsi="Arial" w:cs="Arial"/>
          <w:color w:val="000000"/>
          <w:sz w:val="24"/>
          <w:szCs w:val="24"/>
          <w:lang w:eastAsia="pt-BR"/>
        </w:rPr>
        <w:t xml:space="preserve">O objeto deverá ser transportado com segurança e sob a responsabilidade da contratada. </w:t>
      </w:r>
    </w:p>
    <w:p w14:paraId="39190841" w14:textId="77777777" w:rsidR="002940E9" w:rsidRPr="007121D5" w:rsidRDefault="002940E9" w:rsidP="002940E9">
      <w:pPr>
        <w:autoSpaceDE w:val="0"/>
        <w:autoSpaceDN w:val="0"/>
        <w:adjustRightInd w:val="0"/>
        <w:spacing w:after="0" w:line="240" w:lineRule="auto"/>
        <w:jc w:val="both"/>
        <w:rPr>
          <w:rFonts w:ascii="Arial" w:hAnsi="Arial" w:cs="Arial"/>
          <w:sz w:val="24"/>
          <w:szCs w:val="24"/>
        </w:rPr>
      </w:pPr>
    </w:p>
    <w:p w14:paraId="105E7B09" w14:textId="77777777" w:rsidR="002940E9" w:rsidRPr="007121D5" w:rsidRDefault="002940E9" w:rsidP="002940E9">
      <w:pPr>
        <w:numPr>
          <w:ilvl w:val="0"/>
          <w:numId w:val="17"/>
        </w:numPr>
        <w:autoSpaceDE w:val="0"/>
        <w:autoSpaceDN w:val="0"/>
        <w:adjustRightInd w:val="0"/>
        <w:spacing w:after="0" w:line="240" w:lineRule="auto"/>
        <w:jc w:val="both"/>
        <w:rPr>
          <w:rFonts w:ascii="Arial" w:hAnsi="Arial" w:cs="Arial"/>
          <w:sz w:val="24"/>
          <w:szCs w:val="24"/>
        </w:rPr>
      </w:pPr>
      <w:r w:rsidRPr="007121D5">
        <w:rPr>
          <w:rFonts w:ascii="Arial" w:hAnsi="Arial" w:cs="Arial"/>
          <w:color w:val="000000"/>
          <w:sz w:val="24"/>
          <w:szCs w:val="24"/>
          <w:lang w:eastAsia="pt-BR"/>
        </w:rPr>
        <w:t xml:space="preserve">Nenhum objeto deverá ser produzido sem a aprovação final do layout. </w:t>
      </w:r>
    </w:p>
    <w:p w14:paraId="13A2BE72" w14:textId="77777777" w:rsidR="002940E9" w:rsidRPr="007121D5" w:rsidRDefault="002940E9" w:rsidP="002940E9">
      <w:pPr>
        <w:pStyle w:val="PargrafodaLista"/>
        <w:rPr>
          <w:rFonts w:ascii="Arial" w:hAnsi="Arial" w:cs="Arial"/>
          <w:sz w:val="24"/>
          <w:szCs w:val="24"/>
        </w:rPr>
      </w:pPr>
    </w:p>
    <w:p w14:paraId="6570DB67" w14:textId="77777777" w:rsidR="002940E9" w:rsidRPr="007121D5" w:rsidRDefault="002940E9" w:rsidP="002940E9">
      <w:pPr>
        <w:numPr>
          <w:ilvl w:val="0"/>
          <w:numId w:val="17"/>
        </w:numPr>
        <w:autoSpaceDE w:val="0"/>
        <w:autoSpaceDN w:val="0"/>
        <w:adjustRightInd w:val="0"/>
        <w:spacing w:after="0" w:line="240" w:lineRule="auto"/>
        <w:jc w:val="both"/>
        <w:rPr>
          <w:rFonts w:ascii="Arial" w:hAnsi="Arial" w:cs="Arial"/>
          <w:sz w:val="24"/>
          <w:szCs w:val="24"/>
        </w:rPr>
      </w:pPr>
      <w:r w:rsidRPr="007121D5">
        <w:rPr>
          <w:rFonts w:ascii="Arial" w:hAnsi="Arial" w:cs="Arial"/>
          <w:sz w:val="24"/>
          <w:szCs w:val="24"/>
        </w:rPr>
        <w:t xml:space="preserve">A CONTRATADA fica obrigada a elaborar o layout para aprovação final. As alterações necessárias deverão ser realizadas, e reenviadas para aprovação, caso necessário. </w:t>
      </w:r>
    </w:p>
    <w:p w14:paraId="359DDCE7" w14:textId="77777777" w:rsidR="002940E9" w:rsidRPr="007121D5" w:rsidRDefault="002940E9" w:rsidP="002940E9">
      <w:pPr>
        <w:autoSpaceDE w:val="0"/>
        <w:autoSpaceDN w:val="0"/>
        <w:adjustRightInd w:val="0"/>
        <w:spacing w:after="0" w:line="240" w:lineRule="auto"/>
        <w:ind w:left="720"/>
        <w:jc w:val="both"/>
        <w:rPr>
          <w:rFonts w:ascii="Arial" w:hAnsi="Arial" w:cs="Arial"/>
          <w:sz w:val="24"/>
          <w:szCs w:val="24"/>
        </w:rPr>
      </w:pPr>
    </w:p>
    <w:p w14:paraId="043065A2" w14:textId="77777777" w:rsidR="002940E9" w:rsidRDefault="002940E9" w:rsidP="002940E9">
      <w:pPr>
        <w:numPr>
          <w:ilvl w:val="0"/>
          <w:numId w:val="29"/>
        </w:numPr>
        <w:spacing w:after="0" w:line="240" w:lineRule="auto"/>
        <w:ind w:left="0" w:firstLine="0"/>
        <w:jc w:val="both"/>
        <w:rPr>
          <w:rFonts w:ascii="Arial" w:hAnsi="Arial" w:cs="Arial"/>
          <w:b/>
          <w:sz w:val="24"/>
          <w:szCs w:val="24"/>
        </w:rPr>
      </w:pPr>
      <w:r w:rsidRPr="007121D5">
        <w:rPr>
          <w:rFonts w:ascii="Arial" w:hAnsi="Arial" w:cs="Arial"/>
          <w:b/>
          <w:sz w:val="24"/>
          <w:szCs w:val="24"/>
        </w:rPr>
        <w:t>Estimativa de valor da contratação e dotação orçamentária e financeira para a despesa:</w:t>
      </w:r>
    </w:p>
    <w:p w14:paraId="4FB7B7EA" w14:textId="77777777" w:rsidR="002940E9" w:rsidRPr="007121D5" w:rsidRDefault="002940E9" w:rsidP="002940E9">
      <w:pPr>
        <w:spacing w:after="0" w:line="240" w:lineRule="auto"/>
        <w:jc w:val="both"/>
        <w:rPr>
          <w:rFonts w:ascii="Arial" w:hAnsi="Arial" w:cs="Arial"/>
          <w:b/>
          <w:sz w:val="24"/>
          <w:szCs w:val="24"/>
        </w:rPr>
      </w:pPr>
    </w:p>
    <w:p w14:paraId="56177176" w14:textId="77777777" w:rsidR="002940E9" w:rsidRDefault="002940E9" w:rsidP="002940E9">
      <w:pPr>
        <w:pStyle w:val="PargrafodaLista"/>
        <w:spacing w:after="0" w:line="240" w:lineRule="auto"/>
        <w:jc w:val="both"/>
        <w:rPr>
          <w:rFonts w:ascii="Arial" w:eastAsia="Times New Roman" w:hAnsi="Arial" w:cs="Arial"/>
          <w:sz w:val="24"/>
          <w:szCs w:val="24"/>
        </w:rPr>
      </w:pPr>
      <w:r w:rsidRPr="007121D5">
        <w:rPr>
          <w:rFonts w:ascii="Arial" w:hAnsi="Arial" w:cs="Arial"/>
          <w:sz w:val="24"/>
          <w:szCs w:val="24"/>
        </w:rPr>
        <w:t xml:space="preserve">Estimativa do valor: </w:t>
      </w:r>
      <w:r w:rsidRPr="00E06F49">
        <w:rPr>
          <w:rFonts w:ascii="Arial" w:eastAsia="Times New Roman" w:hAnsi="Arial" w:cs="Arial"/>
          <w:sz w:val="24"/>
          <w:szCs w:val="24"/>
        </w:rPr>
        <w:t>R$ 5.154,50 (cinco mil e cento e cinquenta e quatro reais e cinquenta centavos).</w:t>
      </w:r>
      <w:r>
        <w:rPr>
          <w:rFonts w:ascii="Arial" w:eastAsia="Times New Roman" w:hAnsi="Arial" w:cs="Arial"/>
          <w:sz w:val="24"/>
          <w:szCs w:val="24"/>
        </w:rPr>
        <w:t xml:space="preserve"> </w:t>
      </w:r>
      <w:r w:rsidRPr="007121D5">
        <w:rPr>
          <w:rFonts w:ascii="Arial" w:eastAsia="Times New Roman" w:hAnsi="Arial" w:cs="Arial"/>
          <w:sz w:val="24"/>
          <w:szCs w:val="24"/>
        </w:rPr>
        <w:t>Dotação orçamentária: 3.3.90.30 – Material de Consumo.</w:t>
      </w:r>
    </w:p>
    <w:p w14:paraId="5C689375" w14:textId="77777777" w:rsidR="002940E9" w:rsidRPr="007121D5" w:rsidRDefault="002940E9" w:rsidP="002940E9">
      <w:pPr>
        <w:pStyle w:val="PargrafodaLista"/>
        <w:spacing w:after="0" w:line="240" w:lineRule="auto"/>
        <w:jc w:val="both"/>
        <w:rPr>
          <w:rFonts w:ascii="Arial" w:eastAsia="Times New Roman" w:hAnsi="Arial" w:cs="Arial"/>
          <w:sz w:val="24"/>
          <w:szCs w:val="24"/>
        </w:rPr>
      </w:pPr>
    </w:p>
    <w:p w14:paraId="32EDD64F" w14:textId="77777777" w:rsidR="002940E9" w:rsidRPr="007121D5"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Condições de execução (métodos, estratégias e prazos de execução e garantia):</w:t>
      </w:r>
    </w:p>
    <w:p w14:paraId="69435044" w14:textId="77777777" w:rsidR="002940E9" w:rsidRPr="007121D5" w:rsidRDefault="002940E9" w:rsidP="002940E9">
      <w:pPr>
        <w:spacing w:after="0" w:line="240" w:lineRule="auto"/>
        <w:ind w:left="502"/>
        <w:jc w:val="both"/>
        <w:rPr>
          <w:rFonts w:ascii="Arial" w:hAnsi="Arial" w:cs="Arial"/>
          <w:b/>
          <w:sz w:val="24"/>
          <w:szCs w:val="24"/>
        </w:rPr>
      </w:pPr>
    </w:p>
    <w:p w14:paraId="566B2A0D" w14:textId="77777777" w:rsidR="002940E9" w:rsidRPr="007121D5" w:rsidRDefault="002940E9" w:rsidP="002940E9">
      <w:pPr>
        <w:pStyle w:val="PargrafodaLista"/>
        <w:numPr>
          <w:ilvl w:val="0"/>
          <w:numId w:val="18"/>
        </w:numPr>
        <w:spacing w:after="0" w:line="240" w:lineRule="auto"/>
        <w:ind w:left="709" w:hanging="284"/>
        <w:jc w:val="both"/>
        <w:rPr>
          <w:rFonts w:ascii="Arial" w:hAnsi="Arial" w:cs="Arial"/>
          <w:sz w:val="24"/>
          <w:szCs w:val="24"/>
        </w:rPr>
      </w:pPr>
      <w:r w:rsidRPr="007121D5">
        <w:rPr>
          <w:rFonts w:ascii="Arial" w:hAnsi="Arial" w:cs="Arial"/>
          <w:sz w:val="24"/>
          <w:szCs w:val="24"/>
        </w:rPr>
        <w:t xml:space="preserve">O objeto é de </w:t>
      </w:r>
      <w:r w:rsidRPr="007121D5">
        <w:rPr>
          <w:rFonts w:ascii="Arial" w:hAnsi="Arial" w:cs="Arial"/>
          <w:color w:val="000000"/>
          <w:sz w:val="24"/>
          <w:szCs w:val="24"/>
        </w:rPr>
        <w:t>regime de fornecimento, empreitada por preço unitário</w:t>
      </w:r>
      <w:r w:rsidRPr="007121D5">
        <w:rPr>
          <w:rFonts w:ascii="Arial" w:hAnsi="Arial" w:cs="Arial"/>
          <w:sz w:val="24"/>
          <w:szCs w:val="24"/>
        </w:rPr>
        <w:t>, mediante requisição.</w:t>
      </w:r>
    </w:p>
    <w:p w14:paraId="68391D65" w14:textId="77777777" w:rsidR="002940E9" w:rsidRPr="007121D5" w:rsidRDefault="002940E9" w:rsidP="002940E9">
      <w:pPr>
        <w:pStyle w:val="PargrafodaLista"/>
        <w:numPr>
          <w:ilvl w:val="0"/>
          <w:numId w:val="18"/>
        </w:numPr>
        <w:spacing w:after="0" w:line="240" w:lineRule="auto"/>
        <w:ind w:left="709" w:hanging="284"/>
        <w:jc w:val="both"/>
        <w:rPr>
          <w:rFonts w:ascii="Arial" w:hAnsi="Arial" w:cs="Arial"/>
          <w:sz w:val="24"/>
          <w:szCs w:val="24"/>
        </w:rPr>
      </w:pPr>
      <w:r w:rsidRPr="007121D5">
        <w:rPr>
          <w:rFonts w:ascii="Arial" w:hAnsi="Arial" w:cs="Arial"/>
          <w:sz w:val="24"/>
          <w:szCs w:val="24"/>
        </w:rPr>
        <w:t>A quantidade é estimada de consumo até 31 de dezembro de 202</w:t>
      </w:r>
      <w:r>
        <w:rPr>
          <w:rFonts w:ascii="Arial" w:hAnsi="Arial" w:cs="Arial"/>
          <w:sz w:val="24"/>
          <w:szCs w:val="24"/>
        </w:rPr>
        <w:t>4</w:t>
      </w:r>
      <w:r w:rsidRPr="007121D5">
        <w:rPr>
          <w:rFonts w:ascii="Arial" w:hAnsi="Arial" w:cs="Arial"/>
          <w:sz w:val="24"/>
          <w:szCs w:val="24"/>
        </w:rPr>
        <w:t>, portanto, a Administração não está obrigada ao consumo total estimado.</w:t>
      </w:r>
    </w:p>
    <w:p w14:paraId="7229A260" w14:textId="77777777" w:rsidR="002940E9" w:rsidRPr="007121D5" w:rsidRDefault="002940E9" w:rsidP="002940E9">
      <w:pPr>
        <w:numPr>
          <w:ilvl w:val="0"/>
          <w:numId w:val="18"/>
        </w:numPr>
        <w:spacing w:after="0" w:line="240" w:lineRule="auto"/>
        <w:ind w:left="709" w:hanging="284"/>
        <w:jc w:val="both"/>
        <w:rPr>
          <w:rFonts w:ascii="Arial" w:hAnsi="Arial" w:cs="Arial"/>
          <w:sz w:val="24"/>
          <w:szCs w:val="24"/>
        </w:rPr>
      </w:pPr>
      <w:r w:rsidRPr="007121D5">
        <w:rPr>
          <w:rFonts w:ascii="Arial" w:hAnsi="Arial" w:cs="Arial"/>
          <w:sz w:val="24"/>
          <w:szCs w:val="24"/>
        </w:rPr>
        <w:t>Local de Entrega: O objeto deverá ser entregue na sede da Câmara Municipal de Extrema, Av. Delegado Waldemar Gomes Pinto, 1626, Bairro Ponte Nova, Extrema, MG, CEP 37.650-000, sem custos adicionais.</w:t>
      </w:r>
    </w:p>
    <w:p w14:paraId="4247324A" w14:textId="77777777" w:rsidR="002940E9" w:rsidRPr="007121D5" w:rsidRDefault="002940E9" w:rsidP="002940E9">
      <w:pPr>
        <w:numPr>
          <w:ilvl w:val="0"/>
          <w:numId w:val="18"/>
        </w:numPr>
        <w:spacing w:after="0" w:line="240" w:lineRule="auto"/>
        <w:ind w:left="709" w:hanging="284"/>
        <w:jc w:val="both"/>
        <w:rPr>
          <w:rFonts w:ascii="Arial" w:hAnsi="Arial" w:cs="Arial"/>
          <w:sz w:val="24"/>
          <w:szCs w:val="24"/>
        </w:rPr>
      </w:pPr>
      <w:r w:rsidRPr="007121D5">
        <w:rPr>
          <w:rFonts w:ascii="Arial" w:hAnsi="Arial" w:cs="Arial"/>
          <w:sz w:val="24"/>
          <w:szCs w:val="24"/>
        </w:rPr>
        <w:t>Os produtos deverão ser novos, entregues devidamente embalados, acondicionados e transportados com segurança e sob a responsabilidade da LICITANTE. O almoxarife recusará os produtos que forem entregues em desconformidades com o previsto neste Termo.</w:t>
      </w:r>
    </w:p>
    <w:p w14:paraId="40610CA3" w14:textId="77777777" w:rsidR="002940E9" w:rsidRPr="007121D5" w:rsidRDefault="002940E9" w:rsidP="002940E9">
      <w:pPr>
        <w:numPr>
          <w:ilvl w:val="0"/>
          <w:numId w:val="18"/>
        </w:numPr>
        <w:spacing w:after="0" w:line="240" w:lineRule="auto"/>
        <w:ind w:left="786"/>
        <w:jc w:val="both"/>
        <w:rPr>
          <w:rFonts w:ascii="Arial" w:hAnsi="Arial" w:cs="Arial"/>
          <w:sz w:val="24"/>
          <w:szCs w:val="24"/>
        </w:rPr>
      </w:pPr>
      <w:r w:rsidRPr="007121D5">
        <w:rPr>
          <w:rFonts w:ascii="Arial" w:hAnsi="Arial" w:cs="Arial"/>
          <w:sz w:val="24"/>
          <w:szCs w:val="24"/>
        </w:rPr>
        <w:t xml:space="preserve">  Nenhum objeto deverá ser produzido sem a aprovação final do layout. </w:t>
      </w:r>
    </w:p>
    <w:p w14:paraId="662E9531" w14:textId="77777777" w:rsidR="002940E9" w:rsidRPr="007121D5" w:rsidRDefault="002940E9" w:rsidP="002940E9">
      <w:pPr>
        <w:numPr>
          <w:ilvl w:val="0"/>
          <w:numId w:val="18"/>
        </w:numPr>
        <w:spacing w:after="0" w:line="240" w:lineRule="auto"/>
        <w:ind w:left="786"/>
        <w:jc w:val="both"/>
        <w:rPr>
          <w:rFonts w:ascii="Arial" w:hAnsi="Arial" w:cs="Arial"/>
          <w:sz w:val="24"/>
          <w:szCs w:val="24"/>
        </w:rPr>
      </w:pPr>
      <w:r w:rsidRPr="007121D5">
        <w:rPr>
          <w:rFonts w:ascii="Arial" w:hAnsi="Arial" w:cs="Arial"/>
          <w:sz w:val="24"/>
          <w:szCs w:val="24"/>
        </w:rPr>
        <w:t xml:space="preserve">  A CONTRATADA fica obrigada a elaborar o layout para aprovação final. As alterações necessárias deverão ser realizadas, e reenviadas para aprovação, caso necessário. </w:t>
      </w:r>
    </w:p>
    <w:p w14:paraId="241E59AF" w14:textId="77777777" w:rsidR="002940E9" w:rsidRPr="007121D5" w:rsidRDefault="002940E9" w:rsidP="002940E9">
      <w:pPr>
        <w:spacing w:after="0" w:line="240" w:lineRule="auto"/>
        <w:jc w:val="both"/>
        <w:rPr>
          <w:rFonts w:ascii="Arial" w:hAnsi="Arial" w:cs="Arial"/>
          <w:sz w:val="24"/>
          <w:szCs w:val="24"/>
        </w:rPr>
      </w:pPr>
    </w:p>
    <w:p w14:paraId="3B636318" w14:textId="77777777" w:rsidR="002940E9" w:rsidRPr="007121D5"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Obrigações da contratada:</w:t>
      </w:r>
    </w:p>
    <w:p w14:paraId="6EDD655C"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a)</w:t>
      </w:r>
      <w:r w:rsidRPr="007121D5">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3E866BDD"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5E4D76D"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b)</w:t>
      </w:r>
      <w:r w:rsidRPr="007121D5">
        <w:rPr>
          <w:rFonts w:ascii="Arial" w:hAnsi="Arial" w:cs="Arial"/>
          <w:color w:val="000000"/>
          <w:sz w:val="24"/>
          <w:szCs w:val="24"/>
        </w:rPr>
        <w:tab/>
        <w:t>Assumir também a responsabilidade por todas as providências e obrigações estabelecidas na legislação específica de acidentes do trabalho, quando em ocorrência da espécie, forem vítimas os seus técnicos no desempenho dos serviços ou em conexão com eles, ainda que acontecido em dependência da CONTRATANTE;</w:t>
      </w:r>
    </w:p>
    <w:p w14:paraId="772937C7"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34DBC91"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c)</w:t>
      </w:r>
      <w:r w:rsidRPr="007121D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5847B01C"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13C0D2C"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d)</w:t>
      </w:r>
      <w:r w:rsidRPr="007121D5">
        <w:rPr>
          <w:rFonts w:ascii="Arial" w:hAnsi="Arial" w:cs="Arial"/>
          <w:color w:val="000000"/>
          <w:sz w:val="24"/>
          <w:szCs w:val="24"/>
        </w:rPr>
        <w:tab/>
        <w:t xml:space="preserve">Assumir a responsabilidade pelos encargos fiscais e comerciais resultantes da homologação do pregão. </w:t>
      </w:r>
    </w:p>
    <w:p w14:paraId="07D22A27"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4A7D37D"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e)</w:t>
      </w:r>
      <w:r w:rsidRPr="007121D5">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55693A86"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0F717E6"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f)</w:t>
      </w:r>
      <w:r w:rsidRPr="007121D5">
        <w:rPr>
          <w:rFonts w:ascii="Arial" w:hAnsi="Arial" w:cs="Arial"/>
          <w:color w:val="000000"/>
          <w:sz w:val="24"/>
          <w:szCs w:val="24"/>
        </w:rPr>
        <w:tab/>
        <w:t xml:space="preserve">A inadimplência da CONTRATADA, com referência aos encargos estabelecidos nesta cláusula, não transfere à Administração da CONTRATANTE a responsabilidade por seu pagamento, nem poderá </w:t>
      </w:r>
      <w:r w:rsidRPr="007121D5">
        <w:rPr>
          <w:rFonts w:ascii="Arial" w:hAnsi="Arial" w:cs="Arial"/>
          <w:color w:val="000000"/>
          <w:sz w:val="24"/>
          <w:szCs w:val="24"/>
        </w:rPr>
        <w:lastRenderedPageBreak/>
        <w:t>onerar o objeto deste CONTRATO, razão pela qual a CONTRATADA renuncia expressamente a qualquer vínculo de solidariedade, ativa ou passiva, com a CONTRATANTE.</w:t>
      </w:r>
    </w:p>
    <w:p w14:paraId="625C97A3"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5323430"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g)</w:t>
      </w:r>
      <w:r w:rsidRPr="007121D5">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4208E576"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6A57B967"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h)</w:t>
      </w:r>
      <w:r w:rsidRPr="007121D5">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4270A6F1"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6C1556C"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i)</w:t>
      </w:r>
      <w:r w:rsidRPr="007121D5">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71F70352"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C4760FE"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j)</w:t>
      </w:r>
      <w:r w:rsidRPr="007121D5">
        <w:rPr>
          <w:rFonts w:ascii="Arial" w:hAnsi="Arial" w:cs="Arial"/>
          <w:color w:val="000000"/>
          <w:sz w:val="24"/>
          <w:szCs w:val="24"/>
        </w:rPr>
        <w:tab/>
        <w:t>Providenciar a imediata correção das deficiências apontadas pela CONTRATANTE, quanto ao fornecimento do material;</w:t>
      </w:r>
    </w:p>
    <w:p w14:paraId="4960C205"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0001A2D"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k)</w:t>
      </w:r>
      <w:r w:rsidRPr="007121D5">
        <w:rPr>
          <w:rFonts w:ascii="Arial" w:hAnsi="Arial" w:cs="Arial"/>
          <w:color w:val="000000"/>
          <w:sz w:val="24"/>
          <w:szCs w:val="24"/>
        </w:rPr>
        <w:tab/>
        <w:t xml:space="preserve"> Entregar o objeto de acordo com os prazos estabelecidos no contrato, contados a partir da data do recebimento da Ordem de Compras/Serviço;</w:t>
      </w:r>
    </w:p>
    <w:p w14:paraId="3EF8FA74"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0AD0044" w14:textId="77777777" w:rsidR="002940E9" w:rsidRPr="007121D5" w:rsidRDefault="002940E9" w:rsidP="002940E9">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l)   Elaborar o layout das peças para aprovação da CONTRATANTE.</w:t>
      </w:r>
    </w:p>
    <w:p w14:paraId="37F01F86" w14:textId="77777777" w:rsidR="002940E9" w:rsidRPr="007121D5" w:rsidRDefault="002940E9" w:rsidP="002940E9">
      <w:pPr>
        <w:spacing w:after="0" w:line="240" w:lineRule="auto"/>
        <w:ind w:left="360"/>
        <w:jc w:val="both"/>
        <w:rPr>
          <w:rFonts w:ascii="Arial" w:hAnsi="Arial" w:cs="Arial"/>
          <w:color w:val="000000"/>
          <w:sz w:val="24"/>
          <w:szCs w:val="24"/>
        </w:rPr>
      </w:pPr>
    </w:p>
    <w:p w14:paraId="11F62409" w14:textId="77777777" w:rsidR="002940E9"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Obrigações da contratante:</w:t>
      </w:r>
    </w:p>
    <w:p w14:paraId="2AD12445" w14:textId="77777777" w:rsidR="002940E9" w:rsidRPr="007121D5" w:rsidRDefault="002940E9" w:rsidP="002940E9">
      <w:pPr>
        <w:spacing w:after="0" w:line="240" w:lineRule="auto"/>
        <w:ind w:left="502"/>
        <w:jc w:val="both"/>
        <w:rPr>
          <w:rFonts w:ascii="Arial" w:hAnsi="Arial" w:cs="Arial"/>
          <w:b/>
          <w:sz w:val="24"/>
          <w:szCs w:val="24"/>
        </w:rPr>
      </w:pPr>
    </w:p>
    <w:p w14:paraId="34692AFB" w14:textId="77777777" w:rsidR="002940E9" w:rsidRPr="007121D5"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a) Efetuar os devidos pagamentos no prazo estipulado;</w:t>
      </w:r>
    </w:p>
    <w:p w14:paraId="41A2B6B3" w14:textId="77777777" w:rsidR="002940E9" w:rsidRPr="007121D5"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1A47D0DD" w14:textId="77777777" w:rsidR="002940E9" w:rsidRPr="007121D5"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b)</w:t>
      </w:r>
      <w:r w:rsidRPr="007121D5">
        <w:rPr>
          <w:rFonts w:ascii="Arial" w:hAnsi="Arial" w:cs="Arial"/>
          <w:color w:val="000000"/>
          <w:sz w:val="24"/>
          <w:szCs w:val="24"/>
        </w:rPr>
        <w:tab/>
        <w:t>Orientar a CONTRATADA para que os pagamentos e os documentos de cobrança não sofram atrasos;</w:t>
      </w:r>
    </w:p>
    <w:p w14:paraId="50246DF9" w14:textId="77777777" w:rsidR="002940E9" w:rsidRPr="007121D5"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09BD26F" w14:textId="77777777" w:rsidR="002940E9" w:rsidRPr="007121D5"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c)</w:t>
      </w:r>
      <w:r w:rsidRPr="007121D5">
        <w:rPr>
          <w:rFonts w:ascii="Arial" w:hAnsi="Arial" w:cs="Arial"/>
          <w:color w:val="000000"/>
          <w:sz w:val="24"/>
          <w:szCs w:val="24"/>
        </w:rPr>
        <w:tab/>
        <w:t>Notificar por escrito a CONTRATADA fixando-lhe prazos para corrigir eventuais irregularidades encontradas no fornecimento desse CONTRATO, bem como quando da aplicação de multas, retenção por danos causados e quaisquer débitos;</w:t>
      </w:r>
    </w:p>
    <w:p w14:paraId="14E4B229" w14:textId="77777777" w:rsidR="002940E9" w:rsidRPr="007121D5"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24938D76" w14:textId="77777777" w:rsidR="002940E9" w:rsidRPr="007121D5"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d)</w:t>
      </w:r>
      <w:r w:rsidRPr="007121D5">
        <w:rPr>
          <w:rFonts w:ascii="Arial" w:hAnsi="Arial" w:cs="Arial"/>
          <w:color w:val="000000"/>
          <w:sz w:val="24"/>
          <w:szCs w:val="24"/>
        </w:rPr>
        <w:tab/>
        <w:t xml:space="preserve">Prestar as informações necessárias à CONTRATADA para o perfeito fornecimento deste CONTRATO. </w:t>
      </w:r>
    </w:p>
    <w:p w14:paraId="4BA6B50B" w14:textId="77777777" w:rsidR="002940E9" w:rsidRPr="007121D5"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p>
    <w:p w14:paraId="557C4448" w14:textId="77777777" w:rsidR="002940E9" w:rsidRPr="007121D5"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color w:val="000000"/>
          <w:sz w:val="24"/>
          <w:szCs w:val="24"/>
        </w:rPr>
      </w:pPr>
      <w:r w:rsidRPr="007121D5">
        <w:rPr>
          <w:rFonts w:ascii="Arial" w:hAnsi="Arial" w:cs="Arial"/>
          <w:color w:val="000000"/>
          <w:sz w:val="24"/>
          <w:szCs w:val="24"/>
        </w:rPr>
        <w:t>e)</w:t>
      </w:r>
      <w:r w:rsidRPr="007121D5">
        <w:rPr>
          <w:rFonts w:ascii="Arial" w:hAnsi="Arial" w:cs="Arial"/>
          <w:color w:val="000000"/>
          <w:sz w:val="24"/>
          <w:szCs w:val="24"/>
        </w:rPr>
        <w:tab/>
        <w:t>Promover a emissão da requisição.</w:t>
      </w:r>
    </w:p>
    <w:p w14:paraId="1B545D78" w14:textId="77777777" w:rsidR="002940E9" w:rsidRDefault="002940E9" w:rsidP="002940E9">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4996A7C8" w14:textId="77777777" w:rsidR="002455F0" w:rsidRDefault="002455F0" w:rsidP="002940E9">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70E0E69D" w14:textId="77777777" w:rsidR="002455F0" w:rsidRDefault="002455F0" w:rsidP="002940E9">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254F335C" w14:textId="77777777" w:rsidR="002455F0" w:rsidRDefault="002455F0" w:rsidP="002940E9">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37ACAAF2" w14:textId="77777777" w:rsidR="002455F0" w:rsidRDefault="002455F0" w:rsidP="002940E9">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4AD612A2" w14:textId="77777777" w:rsidR="002455F0" w:rsidRPr="007121D5" w:rsidRDefault="002455F0" w:rsidP="002940E9">
      <w:pPr>
        <w:widowControl w:val="0"/>
        <w:suppressAutoHyphens/>
        <w:overflowPunct w:val="0"/>
        <w:autoSpaceDE w:val="0"/>
        <w:autoSpaceDN w:val="0"/>
        <w:adjustRightInd w:val="0"/>
        <w:spacing w:after="0" w:line="240" w:lineRule="auto"/>
        <w:ind w:left="709" w:hanging="284"/>
        <w:jc w:val="both"/>
        <w:rPr>
          <w:rFonts w:ascii="Arial" w:hAnsi="Arial" w:cs="Arial"/>
          <w:b/>
          <w:sz w:val="24"/>
          <w:szCs w:val="24"/>
        </w:rPr>
      </w:pPr>
    </w:p>
    <w:p w14:paraId="0E9279DF" w14:textId="77777777" w:rsidR="002940E9" w:rsidRPr="007121D5" w:rsidRDefault="002940E9" w:rsidP="002940E9">
      <w:pPr>
        <w:numPr>
          <w:ilvl w:val="0"/>
          <w:numId w:val="29"/>
        </w:numPr>
        <w:spacing w:after="0" w:line="240" w:lineRule="auto"/>
        <w:ind w:left="0" w:firstLine="0"/>
        <w:jc w:val="both"/>
        <w:rPr>
          <w:rFonts w:ascii="Arial" w:hAnsi="Arial" w:cs="Arial"/>
          <w:b/>
          <w:sz w:val="24"/>
          <w:szCs w:val="24"/>
        </w:rPr>
      </w:pPr>
      <w:r w:rsidRPr="007121D5">
        <w:rPr>
          <w:rFonts w:ascii="Arial" w:hAnsi="Arial" w:cs="Arial"/>
          <w:b/>
          <w:sz w:val="24"/>
          <w:szCs w:val="24"/>
        </w:rPr>
        <w:t xml:space="preserve"> Gestão e fiscalização do contrato:</w:t>
      </w:r>
    </w:p>
    <w:p w14:paraId="245A191C" w14:textId="77777777" w:rsidR="002940E9" w:rsidRPr="007121D5" w:rsidRDefault="002940E9" w:rsidP="002940E9">
      <w:pPr>
        <w:spacing w:after="0" w:line="240" w:lineRule="auto"/>
        <w:jc w:val="both"/>
        <w:rPr>
          <w:rFonts w:ascii="Arial" w:hAnsi="Arial" w:cs="Arial"/>
          <w:b/>
          <w:sz w:val="24"/>
          <w:szCs w:val="24"/>
        </w:rPr>
      </w:pPr>
    </w:p>
    <w:p w14:paraId="2AD528D2" w14:textId="77777777" w:rsidR="002940E9" w:rsidRPr="00066D54" w:rsidRDefault="002940E9" w:rsidP="002940E9">
      <w:pPr>
        <w:spacing w:after="0" w:line="240" w:lineRule="auto"/>
        <w:jc w:val="both"/>
        <w:rPr>
          <w:rFonts w:ascii="Arial" w:hAnsi="Arial" w:cs="Arial"/>
          <w:color w:val="000000"/>
          <w:sz w:val="24"/>
          <w:szCs w:val="24"/>
        </w:rPr>
      </w:pPr>
      <w:r w:rsidRPr="00066D54">
        <w:rPr>
          <w:rFonts w:ascii="Arial" w:hAnsi="Arial" w:cs="Arial"/>
          <w:color w:val="000000"/>
          <w:sz w:val="24"/>
          <w:szCs w:val="24"/>
        </w:rPr>
        <w:t>a.</w:t>
      </w:r>
      <w:r w:rsidRPr="00066D54">
        <w:rPr>
          <w:rFonts w:ascii="Arial" w:hAnsi="Arial" w:cs="Arial"/>
          <w:color w:val="000000"/>
          <w:sz w:val="24"/>
          <w:szCs w:val="24"/>
        </w:rPr>
        <w:tab/>
        <w:t>A execução de que trata o objeto será acompanhada e fiscalizada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4E8BC440" w14:textId="77777777" w:rsidR="002940E9" w:rsidRPr="00066D54" w:rsidRDefault="002940E9" w:rsidP="002940E9">
      <w:pPr>
        <w:spacing w:after="0" w:line="240" w:lineRule="auto"/>
        <w:jc w:val="both"/>
        <w:rPr>
          <w:rFonts w:ascii="Arial" w:hAnsi="Arial" w:cs="Arial"/>
          <w:color w:val="000000"/>
          <w:sz w:val="24"/>
          <w:szCs w:val="24"/>
        </w:rPr>
      </w:pPr>
      <w:r w:rsidRPr="00066D54">
        <w:rPr>
          <w:rFonts w:ascii="Arial" w:hAnsi="Arial" w:cs="Arial"/>
          <w:color w:val="000000"/>
          <w:sz w:val="24"/>
          <w:szCs w:val="24"/>
        </w:rPr>
        <w:t>b.</w:t>
      </w:r>
      <w:r w:rsidRPr="00066D54">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62F49B6C" w14:textId="77777777" w:rsidR="002940E9" w:rsidRPr="00066D54" w:rsidRDefault="002940E9" w:rsidP="002940E9">
      <w:pPr>
        <w:spacing w:after="0" w:line="240" w:lineRule="auto"/>
        <w:jc w:val="both"/>
        <w:rPr>
          <w:rFonts w:ascii="Arial" w:hAnsi="Arial" w:cs="Arial"/>
          <w:color w:val="000000"/>
          <w:sz w:val="24"/>
          <w:szCs w:val="24"/>
        </w:rPr>
      </w:pPr>
      <w:r w:rsidRPr="00066D54">
        <w:rPr>
          <w:rFonts w:ascii="Arial" w:hAnsi="Arial" w:cs="Arial"/>
          <w:color w:val="000000"/>
          <w:sz w:val="24"/>
          <w:szCs w:val="24"/>
        </w:rPr>
        <w:t>c.</w:t>
      </w:r>
      <w:r w:rsidRPr="00066D54">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5CFB65B5" w14:textId="77777777" w:rsidR="002940E9" w:rsidRPr="00066D54" w:rsidRDefault="002940E9" w:rsidP="002940E9">
      <w:pPr>
        <w:spacing w:after="0" w:line="240" w:lineRule="auto"/>
        <w:ind w:left="1440"/>
        <w:jc w:val="both"/>
        <w:rPr>
          <w:rFonts w:ascii="Arial" w:hAnsi="Arial" w:cs="Arial"/>
          <w:color w:val="000000"/>
          <w:sz w:val="24"/>
          <w:szCs w:val="24"/>
        </w:rPr>
      </w:pPr>
    </w:p>
    <w:p w14:paraId="3379CB0A" w14:textId="77777777" w:rsidR="002940E9"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Condições de pagamento:</w:t>
      </w:r>
    </w:p>
    <w:p w14:paraId="626F02E4" w14:textId="77777777" w:rsidR="002940E9" w:rsidRPr="007121D5" w:rsidRDefault="002940E9" w:rsidP="002940E9">
      <w:pPr>
        <w:spacing w:after="0" w:line="240" w:lineRule="auto"/>
        <w:ind w:left="502"/>
        <w:jc w:val="both"/>
        <w:rPr>
          <w:rFonts w:ascii="Arial" w:hAnsi="Arial" w:cs="Arial"/>
          <w:b/>
          <w:sz w:val="24"/>
          <w:szCs w:val="24"/>
        </w:rPr>
      </w:pPr>
    </w:p>
    <w:p w14:paraId="57CED0E0"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O pagamento referente ao fornecimento do objeto deste Contrato será efetuado nas seguintes condições: </w:t>
      </w:r>
    </w:p>
    <w:p w14:paraId="342FF85E" w14:textId="77777777" w:rsidR="002940E9" w:rsidRPr="008A4CB9" w:rsidRDefault="002940E9" w:rsidP="002940E9">
      <w:pPr>
        <w:spacing w:after="0" w:line="240" w:lineRule="auto"/>
        <w:ind w:left="360"/>
        <w:jc w:val="both"/>
        <w:rPr>
          <w:rFonts w:ascii="Arial" w:hAnsi="Arial" w:cs="Arial"/>
          <w:color w:val="000000"/>
          <w:sz w:val="24"/>
          <w:szCs w:val="24"/>
        </w:rPr>
      </w:pPr>
    </w:p>
    <w:p w14:paraId="2F580391"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 </w:t>
      </w:r>
      <w:r w:rsidRPr="008A4CB9">
        <w:rPr>
          <w:rFonts w:ascii="Arial" w:hAnsi="Arial" w:cs="Arial"/>
          <w:color w:val="000000"/>
          <w:sz w:val="24"/>
          <w:szCs w:val="24"/>
        </w:rPr>
        <w:tab/>
        <w:t>Recebida a Nota Fiscal ou documento de cobrança equivalente, em consonância com o que foi efetivamente requisitado e entregue correrá o prazo de até 10 (dez) dias úteis para fins de liquidação, na forma desta seção.</w:t>
      </w:r>
    </w:p>
    <w:p w14:paraId="5E8DAE36"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2.     O pagamento ocorrerá em parcela única em até 05 (cinco) dias úteis, após a liquidação da competente nota fiscal em consonância com o que foi efetivamente requisitado e entregue.</w:t>
      </w:r>
    </w:p>
    <w:p w14:paraId="7C6133F7"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3.</w:t>
      </w:r>
      <w:r w:rsidRPr="008A4CB9">
        <w:rPr>
          <w:rFonts w:ascii="Arial" w:hAnsi="Arial" w:cs="Arial"/>
          <w:color w:val="000000"/>
          <w:sz w:val="24"/>
          <w:szCs w:val="24"/>
        </w:rPr>
        <w:tab/>
        <w:t>O pagamento será creditado em conta corrente da LICITANTE, ou mediante boleto bancário emitido pela LICITANTE.</w:t>
      </w:r>
    </w:p>
    <w:p w14:paraId="38138F94"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4.</w:t>
      </w:r>
      <w:r w:rsidRPr="008A4CB9">
        <w:rPr>
          <w:rFonts w:ascii="Arial" w:hAnsi="Arial" w:cs="Arial"/>
          <w:color w:val="000000"/>
          <w:sz w:val="24"/>
          <w:szCs w:val="24"/>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6177FC8D"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5.</w:t>
      </w:r>
      <w:r w:rsidRPr="008A4CB9">
        <w:rPr>
          <w:rFonts w:ascii="Arial" w:hAnsi="Arial" w:cs="Arial"/>
          <w:color w:val="000000"/>
          <w:sz w:val="24"/>
          <w:szCs w:val="24"/>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53209A9E"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6.</w:t>
      </w:r>
      <w:r w:rsidRPr="008A4CB9">
        <w:rPr>
          <w:rFonts w:ascii="Arial" w:hAnsi="Arial" w:cs="Arial"/>
          <w:color w:val="000000"/>
          <w:sz w:val="24"/>
          <w:szCs w:val="24"/>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24D880BB"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7.</w:t>
      </w:r>
      <w:r w:rsidRPr="008A4CB9">
        <w:rPr>
          <w:rFonts w:ascii="Arial" w:hAnsi="Arial" w:cs="Arial"/>
          <w:color w:val="000000"/>
          <w:sz w:val="24"/>
          <w:szCs w:val="24"/>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20CF5DE7"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lastRenderedPageBreak/>
        <w:t>8.</w:t>
      </w:r>
      <w:r w:rsidRPr="008A4CB9">
        <w:rPr>
          <w:rFonts w:ascii="Arial" w:hAnsi="Arial" w:cs="Arial"/>
          <w:color w:val="000000"/>
          <w:sz w:val="24"/>
          <w:szCs w:val="24"/>
        </w:rPr>
        <w:tab/>
        <w:t>A ADMINISTRAÇÃO poderá deduzir das importâncias a pagar os valores correspondentes a multas ou indenizações devidas pela LICITANTE nos termos deste Contrato.</w:t>
      </w:r>
    </w:p>
    <w:p w14:paraId="4E5223D6"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9.</w:t>
      </w:r>
      <w:r w:rsidRPr="008A4CB9">
        <w:rPr>
          <w:rFonts w:ascii="Arial" w:hAnsi="Arial" w:cs="Arial"/>
          <w:color w:val="000000"/>
          <w:sz w:val="24"/>
          <w:szCs w:val="24"/>
        </w:rPr>
        <w:tab/>
        <w:t>O prazo de pagamento não será superior a trinta dias, contado a partir da data final do período de adimplemento da parcela.</w:t>
      </w:r>
    </w:p>
    <w:p w14:paraId="40359612"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 xml:space="preserve">10. </w:t>
      </w:r>
      <w:r w:rsidRPr="008A4CB9">
        <w:rPr>
          <w:rFonts w:ascii="Arial" w:hAnsi="Arial" w:cs="Arial"/>
          <w:color w:val="000000"/>
          <w:sz w:val="24"/>
          <w:szCs w:val="24"/>
        </w:rPr>
        <w:tab/>
        <w:t>O cronograma de desembolso máximo por período estará em conformidade com o valor global estimado cujo empenho será emitido.</w:t>
      </w:r>
    </w:p>
    <w:p w14:paraId="62CAF565" w14:textId="77777777" w:rsidR="002940E9" w:rsidRPr="008A4CB9" w:rsidRDefault="002940E9" w:rsidP="002940E9">
      <w:pPr>
        <w:spacing w:after="0" w:line="240" w:lineRule="auto"/>
        <w:ind w:left="360"/>
        <w:jc w:val="both"/>
        <w:rPr>
          <w:rFonts w:ascii="Arial" w:hAnsi="Arial" w:cs="Arial"/>
          <w:color w:val="000000"/>
          <w:sz w:val="24"/>
          <w:szCs w:val="24"/>
        </w:rPr>
      </w:pPr>
      <w:r w:rsidRPr="008A4CB9">
        <w:rPr>
          <w:rFonts w:ascii="Arial" w:hAnsi="Arial" w:cs="Arial"/>
          <w:color w:val="000000"/>
          <w:sz w:val="24"/>
          <w:szCs w:val="24"/>
        </w:rPr>
        <w:t>11.  Em caso de atraso do pagamento imputável exclusivamente à ADMINISTRAÇÃO, a LICITANTE terá direito à correção monetária a partir do primeiro dia posterior ao termo final do prazo para pagamento. Para a correção monetária será usado Índice Nacional de Preços ao Consumidor Amplo – IPCA, ou qualquer outro índice oficial que vier a substituí-lo.</w:t>
      </w:r>
    </w:p>
    <w:p w14:paraId="1F352120" w14:textId="77777777" w:rsidR="002940E9" w:rsidRPr="007121D5" w:rsidRDefault="002940E9" w:rsidP="002940E9">
      <w:pPr>
        <w:pStyle w:val="PargrafodaLista"/>
        <w:spacing w:after="0" w:line="240" w:lineRule="auto"/>
        <w:ind w:left="709"/>
        <w:jc w:val="both"/>
        <w:rPr>
          <w:rFonts w:ascii="Arial" w:hAnsi="Arial" w:cs="Arial"/>
          <w:b/>
          <w:sz w:val="24"/>
          <w:szCs w:val="24"/>
        </w:rPr>
      </w:pPr>
    </w:p>
    <w:p w14:paraId="54447EA6" w14:textId="77777777" w:rsidR="002940E9" w:rsidRPr="007121D5"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 xml:space="preserve">Vigência do contrato: </w:t>
      </w:r>
      <w:r w:rsidRPr="007121D5">
        <w:rPr>
          <w:rFonts w:ascii="Arial" w:hAnsi="Arial" w:cs="Arial"/>
          <w:sz w:val="24"/>
          <w:szCs w:val="24"/>
        </w:rPr>
        <w:t>a partir da data de assinatura do contrato até 31 de dezembro de 202</w:t>
      </w:r>
      <w:r>
        <w:rPr>
          <w:rFonts w:ascii="Arial" w:hAnsi="Arial" w:cs="Arial"/>
          <w:sz w:val="24"/>
          <w:szCs w:val="24"/>
        </w:rPr>
        <w:t>4</w:t>
      </w:r>
      <w:r w:rsidRPr="007121D5">
        <w:rPr>
          <w:rFonts w:ascii="Arial" w:hAnsi="Arial" w:cs="Arial"/>
          <w:sz w:val="24"/>
          <w:szCs w:val="24"/>
        </w:rPr>
        <w:t>. Não haverá renovação contratual.</w:t>
      </w:r>
    </w:p>
    <w:p w14:paraId="62BB7EB8" w14:textId="77777777" w:rsidR="002940E9" w:rsidRPr="007121D5" w:rsidRDefault="002940E9" w:rsidP="002940E9">
      <w:pPr>
        <w:spacing w:after="0" w:line="240" w:lineRule="auto"/>
        <w:ind w:left="502"/>
        <w:jc w:val="both"/>
        <w:rPr>
          <w:rFonts w:ascii="Arial" w:hAnsi="Arial" w:cs="Arial"/>
          <w:b/>
          <w:sz w:val="24"/>
          <w:szCs w:val="24"/>
        </w:rPr>
      </w:pPr>
    </w:p>
    <w:p w14:paraId="4DF93F92" w14:textId="77777777" w:rsidR="002940E9" w:rsidRPr="007121D5"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Sanções contratuais:</w:t>
      </w:r>
    </w:p>
    <w:p w14:paraId="6E089F00" w14:textId="77777777" w:rsidR="002940E9" w:rsidRPr="007121D5" w:rsidRDefault="002940E9" w:rsidP="002940E9">
      <w:pPr>
        <w:spacing w:after="0" w:line="240" w:lineRule="auto"/>
        <w:ind w:left="360"/>
        <w:jc w:val="both"/>
        <w:rPr>
          <w:rFonts w:ascii="Arial" w:hAnsi="Arial" w:cs="Arial"/>
          <w:color w:val="000000"/>
          <w:sz w:val="24"/>
          <w:szCs w:val="24"/>
        </w:rPr>
      </w:pPr>
      <w:r w:rsidRPr="007121D5">
        <w:rPr>
          <w:rFonts w:ascii="Arial" w:hAnsi="Arial" w:cs="Arial"/>
          <w:color w:val="000000"/>
          <w:sz w:val="24"/>
          <w:szCs w:val="24"/>
        </w:rPr>
        <w:t>Pelo não fornecimento total ou parcial do objeto, bem como das obrigações assumidas, a CONTRATANTE poderá, garantida a prévia defesa, aplicar à CONTRATADA as seguintes sanções:</w:t>
      </w:r>
    </w:p>
    <w:p w14:paraId="5BC8B078" w14:textId="77777777" w:rsidR="002940E9" w:rsidRPr="007121D5" w:rsidRDefault="002940E9" w:rsidP="002940E9">
      <w:pPr>
        <w:spacing w:after="0" w:line="240" w:lineRule="auto"/>
        <w:ind w:left="360"/>
        <w:jc w:val="both"/>
        <w:rPr>
          <w:rFonts w:ascii="Arial" w:hAnsi="Arial" w:cs="Arial"/>
          <w:color w:val="000000"/>
          <w:sz w:val="24"/>
          <w:szCs w:val="24"/>
        </w:rPr>
      </w:pPr>
    </w:p>
    <w:p w14:paraId="3D26D3F8" w14:textId="77777777" w:rsidR="002940E9" w:rsidRPr="007121D5" w:rsidRDefault="002940E9" w:rsidP="002940E9">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Ficará impedido de licitar e contratar com a Câmara Municipal de Extrema</w:t>
      </w:r>
      <w:r w:rsidRPr="007121D5">
        <w:rPr>
          <w:rFonts w:ascii="Arial" w:eastAsia="Times New Roman" w:hAnsi="Arial" w:cs="Arial"/>
          <w:b/>
          <w:color w:val="000000"/>
          <w:sz w:val="24"/>
          <w:szCs w:val="24"/>
          <w:lang w:eastAsia="zh-CN"/>
        </w:rPr>
        <w:t xml:space="preserve"> </w:t>
      </w:r>
      <w:r w:rsidRPr="007121D5">
        <w:rPr>
          <w:rFonts w:ascii="Arial" w:eastAsia="Times New Roman" w:hAnsi="Arial" w:cs="Arial"/>
          <w:sz w:val="24"/>
          <w:szCs w:val="24"/>
          <w:lang w:eastAsia="zh-CN"/>
        </w:rPr>
        <w:t>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Federal nº 8.666/93, que não conflitem com aquele.</w:t>
      </w:r>
    </w:p>
    <w:p w14:paraId="159EABE9"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0335C2D2" w14:textId="77777777" w:rsidR="002940E9" w:rsidRPr="007121D5" w:rsidRDefault="002940E9" w:rsidP="002940E9">
      <w:pPr>
        <w:widowControl w:val="0"/>
        <w:numPr>
          <w:ilvl w:val="0"/>
          <w:numId w:val="13"/>
        </w:numPr>
        <w:suppressAutoHyphens/>
        <w:spacing w:after="0" w:line="240" w:lineRule="auto"/>
        <w:ind w:right="-63"/>
        <w:jc w:val="both"/>
        <w:rPr>
          <w:rFonts w:ascii="Arial" w:eastAsia="Times New Roman" w:hAnsi="Arial" w:cs="Arial"/>
          <w:color w:val="000000"/>
          <w:sz w:val="24"/>
          <w:szCs w:val="24"/>
          <w:lang w:eastAsia="ja-JP"/>
        </w:rPr>
      </w:pPr>
      <w:r w:rsidRPr="007121D5">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407F961B" w14:textId="77777777" w:rsidR="002940E9" w:rsidRPr="007121D5" w:rsidRDefault="002940E9" w:rsidP="002940E9">
      <w:pPr>
        <w:widowControl w:val="0"/>
        <w:suppressAutoHyphens/>
        <w:spacing w:after="0" w:line="240" w:lineRule="auto"/>
        <w:ind w:right="-63"/>
        <w:jc w:val="both"/>
        <w:rPr>
          <w:rFonts w:ascii="Arial" w:eastAsia="Times New Roman" w:hAnsi="Arial" w:cs="Arial"/>
          <w:color w:val="000000"/>
          <w:sz w:val="24"/>
          <w:szCs w:val="24"/>
          <w:lang w:eastAsia="ja-JP"/>
        </w:rPr>
      </w:pPr>
    </w:p>
    <w:p w14:paraId="79AE5CE7" w14:textId="77777777" w:rsidR="002940E9" w:rsidRPr="007121D5" w:rsidRDefault="002940E9" w:rsidP="002940E9">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Pelo descumprimento das condições estabelecidas no ajuste, O CONTRATADO ficará sujeito à penalidade de ADVERTÊNCIA.</w:t>
      </w:r>
    </w:p>
    <w:p w14:paraId="312F0B9F"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74DD966B" w14:textId="77777777" w:rsidR="002940E9" w:rsidRPr="007121D5" w:rsidRDefault="002940E9" w:rsidP="002940E9">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Pelo atraso injustificado no fornecimento do objeto da licitação:</w:t>
      </w:r>
    </w:p>
    <w:p w14:paraId="73E087E5"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07CA544E" w14:textId="77777777" w:rsidR="002940E9" w:rsidRPr="007121D5" w:rsidRDefault="002940E9" w:rsidP="002940E9">
      <w:pPr>
        <w:widowControl w:val="0"/>
        <w:numPr>
          <w:ilvl w:val="0"/>
          <w:numId w:val="5"/>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até 30(trinta) dias, multa de 1</w:t>
      </w:r>
      <w:proofErr w:type="gramStart"/>
      <w:r w:rsidRPr="007121D5">
        <w:rPr>
          <w:rFonts w:ascii="Arial" w:eastAsia="Times New Roman" w:hAnsi="Arial" w:cs="Arial"/>
          <w:sz w:val="24"/>
          <w:szCs w:val="24"/>
          <w:lang w:eastAsia="zh-CN"/>
        </w:rPr>
        <w:t>%(</w:t>
      </w:r>
      <w:proofErr w:type="gramEnd"/>
      <w:r w:rsidRPr="007121D5">
        <w:rPr>
          <w:rFonts w:ascii="Arial" w:eastAsia="Times New Roman" w:hAnsi="Arial" w:cs="Arial"/>
          <w:sz w:val="24"/>
          <w:szCs w:val="24"/>
          <w:lang w:eastAsia="zh-CN"/>
        </w:rPr>
        <w:t>um por cento) sobre o valor global do CONTRATO, por dia de atraso;</w:t>
      </w:r>
    </w:p>
    <w:p w14:paraId="7810EE67"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3C96DCDB" w14:textId="77777777" w:rsidR="002940E9" w:rsidRPr="007121D5" w:rsidRDefault="002940E9" w:rsidP="002940E9">
      <w:pPr>
        <w:widowControl w:val="0"/>
        <w:numPr>
          <w:ilvl w:val="0"/>
          <w:numId w:val="5"/>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superior a 30(trinta) dias, multa de 2</w:t>
      </w:r>
      <w:proofErr w:type="gramStart"/>
      <w:r w:rsidRPr="007121D5">
        <w:rPr>
          <w:rFonts w:ascii="Arial" w:eastAsia="Times New Roman" w:hAnsi="Arial" w:cs="Arial"/>
          <w:sz w:val="24"/>
          <w:szCs w:val="24"/>
          <w:lang w:eastAsia="zh-CN"/>
        </w:rPr>
        <w:t>%(</w:t>
      </w:r>
      <w:proofErr w:type="gramEnd"/>
      <w:r w:rsidRPr="007121D5">
        <w:rPr>
          <w:rFonts w:ascii="Arial" w:eastAsia="Times New Roman" w:hAnsi="Arial" w:cs="Arial"/>
          <w:sz w:val="24"/>
          <w:szCs w:val="24"/>
          <w:lang w:eastAsia="zh-CN"/>
        </w:rPr>
        <w:t>dois por cento) sobre o valor global do CONTRATO, por dia de atraso.</w:t>
      </w:r>
    </w:p>
    <w:p w14:paraId="02A385B8"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564D943F" w14:textId="77777777" w:rsidR="002940E9" w:rsidRPr="007121D5" w:rsidRDefault="002940E9" w:rsidP="002940E9">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793D1BC3"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385F07BE" w14:textId="77777777" w:rsidR="002940E9" w:rsidRPr="007121D5" w:rsidRDefault="002940E9" w:rsidP="002940E9">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As multas serão descontadas dos pagamentos contratuais ou, em caso de não fornecimento total serão cobradas judicialmente.</w:t>
      </w:r>
    </w:p>
    <w:p w14:paraId="30B8E043"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3F8034D2" w14:textId="77777777" w:rsidR="002940E9" w:rsidRPr="007121D5" w:rsidRDefault="002940E9" w:rsidP="002940E9">
      <w:pPr>
        <w:widowControl w:val="0"/>
        <w:numPr>
          <w:ilvl w:val="0"/>
          <w:numId w:val="13"/>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347724E5" w14:textId="77777777" w:rsidR="002940E9" w:rsidRPr="007121D5" w:rsidRDefault="002940E9" w:rsidP="002940E9">
      <w:pPr>
        <w:widowControl w:val="0"/>
        <w:suppressAutoHyphens/>
        <w:spacing w:after="0" w:line="240" w:lineRule="auto"/>
        <w:jc w:val="both"/>
        <w:rPr>
          <w:rFonts w:ascii="Arial" w:eastAsia="Times New Roman" w:hAnsi="Arial" w:cs="Arial"/>
          <w:color w:val="FF0000"/>
          <w:sz w:val="24"/>
          <w:szCs w:val="24"/>
          <w:lang w:eastAsia="zh-CN"/>
        </w:rPr>
      </w:pPr>
    </w:p>
    <w:p w14:paraId="59CF3F67" w14:textId="77777777" w:rsidR="002940E9" w:rsidRPr="002455F0" w:rsidRDefault="002940E9" w:rsidP="002940E9">
      <w:pPr>
        <w:pStyle w:val="PargrafodaLista"/>
        <w:numPr>
          <w:ilvl w:val="0"/>
          <w:numId w:val="13"/>
        </w:numPr>
        <w:spacing w:after="0" w:line="240" w:lineRule="auto"/>
        <w:rPr>
          <w:rFonts w:ascii="Arial" w:hAnsi="Arial" w:cs="Arial"/>
          <w:b/>
          <w:sz w:val="24"/>
          <w:szCs w:val="24"/>
        </w:rPr>
      </w:pPr>
      <w:r w:rsidRPr="007121D5">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18038958" w14:textId="77777777" w:rsidR="002455F0" w:rsidRPr="002455F0" w:rsidRDefault="002455F0" w:rsidP="002455F0">
      <w:pPr>
        <w:pStyle w:val="PargrafodaLista"/>
        <w:rPr>
          <w:rFonts w:ascii="Arial" w:hAnsi="Arial" w:cs="Arial"/>
          <w:b/>
          <w:sz w:val="24"/>
          <w:szCs w:val="24"/>
        </w:rPr>
      </w:pPr>
    </w:p>
    <w:p w14:paraId="316E039C" w14:textId="77777777" w:rsidR="002940E9" w:rsidRPr="007121D5"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Condições gerais:</w:t>
      </w:r>
    </w:p>
    <w:p w14:paraId="648D47EB"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As normas disciplinadoras deste </w:t>
      </w:r>
      <w:r w:rsidRPr="007121D5">
        <w:rPr>
          <w:rFonts w:ascii="Arial" w:eastAsia="Times New Roman" w:hAnsi="Arial" w:cs="Arial"/>
          <w:b/>
          <w:sz w:val="24"/>
          <w:szCs w:val="24"/>
          <w:lang w:eastAsia="zh-CN"/>
        </w:rPr>
        <w:t>PREGÃO</w:t>
      </w:r>
      <w:r w:rsidRPr="007121D5">
        <w:rPr>
          <w:rFonts w:ascii="Arial" w:eastAsia="Times New Roman" w:hAnsi="Arial" w:cs="Arial"/>
          <w:sz w:val="24"/>
          <w:szCs w:val="24"/>
          <w:lang w:eastAsia="zh-CN"/>
        </w:rPr>
        <w:t xml:space="preserve"> serão interpretadas em favor da ampliação da disputa, observada a igualdade de oportunidades entre as proponentes, sem comprometimento do interesse público, e dos contratos delas decorrentes.</w:t>
      </w:r>
    </w:p>
    <w:p w14:paraId="1B0CF0D1"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5A7F51B9"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Na contagem dos prazos estabelecidos neste </w:t>
      </w:r>
      <w:r w:rsidRPr="007121D5">
        <w:rPr>
          <w:rFonts w:ascii="Arial" w:eastAsia="Times New Roman" w:hAnsi="Arial" w:cs="Arial"/>
          <w:b/>
          <w:sz w:val="24"/>
          <w:szCs w:val="24"/>
          <w:lang w:eastAsia="zh-CN"/>
        </w:rPr>
        <w:t>PREGÃO</w:t>
      </w:r>
      <w:r w:rsidRPr="007121D5">
        <w:rPr>
          <w:rFonts w:ascii="Arial" w:eastAsia="Times New Roman" w:hAnsi="Arial" w:cs="Arial"/>
          <w:sz w:val="24"/>
          <w:szCs w:val="24"/>
          <w:lang w:eastAsia="zh-CN"/>
        </w:rPr>
        <w:t>, excluir-se-á o dia do início e incluir-se-á o do vencimento, e considerar-se-ão os dias consecutivos, exceto quando for explicitamente disposto em contrário. Só se iniciam e vencem os prazos referidos neste artigo em dia de expediente no órgão ou na entidade.</w:t>
      </w:r>
    </w:p>
    <w:p w14:paraId="616F1134"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7CF3E06A"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Não havendo expediente no órgão licitante ou ocorrendo qualquer ato ou fato superveniente que impeça a realização do certame na data marcada, a sessão será automaticamente transferida para o primeiro dia útil subsequente, no horário e local estabelecidos neste </w:t>
      </w:r>
      <w:r w:rsidRPr="007121D5">
        <w:rPr>
          <w:rFonts w:ascii="Arial" w:eastAsia="Times New Roman" w:hAnsi="Arial" w:cs="Arial"/>
          <w:b/>
          <w:sz w:val="24"/>
          <w:szCs w:val="24"/>
          <w:lang w:eastAsia="zh-CN"/>
        </w:rPr>
        <w:t>EDITAL</w:t>
      </w:r>
      <w:r w:rsidRPr="007121D5">
        <w:rPr>
          <w:rFonts w:ascii="Arial" w:eastAsia="Times New Roman" w:hAnsi="Arial" w:cs="Arial"/>
          <w:sz w:val="24"/>
          <w:szCs w:val="24"/>
          <w:lang w:eastAsia="zh-CN"/>
        </w:rPr>
        <w:t xml:space="preserve">, desde que não haja comunicação do </w:t>
      </w:r>
      <w:r w:rsidRPr="007121D5">
        <w:rPr>
          <w:rFonts w:ascii="Arial" w:eastAsia="Times New Roman" w:hAnsi="Arial" w:cs="Arial"/>
          <w:b/>
          <w:sz w:val="24"/>
          <w:szCs w:val="24"/>
          <w:lang w:eastAsia="zh-CN"/>
        </w:rPr>
        <w:t>PREGOEIRO</w:t>
      </w:r>
      <w:r w:rsidRPr="007121D5">
        <w:rPr>
          <w:rFonts w:ascii="Arial" w:eastAsia="Times New Roman" w:hAnsi="Arial" w:cs="Arial"/>
          <w:sz w:val="24"/>
          <w:szCs w:val="24"/>
          <w:lang w:eastAsia="zh-CN"/>
        </w:rPr>
        <w:t xml:space="preserve"> em sentido contrário.</w:t>
      </w:r>
    </w:p>
    <w:p w14:paraId="32F52B42"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02895A6C"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 autoridade competente para determinar a contratação poderá revogar a licitação por razões de interesse público superveniente, devendo invalidá-la por ilegalidade, de ofício ou por provocação de qualquer pessoa, mediante ato escrito e fundamentado, sem que caiba direito a qualquer indenização.</w:t>
      </w:r>
    </w:p>
    <w:p w14:paraId="6A5E93BC"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49567D79" w14:textId="77777777" w:rsidR="002940E9" w:rsidRPr="007121D5" w:rsidRDefault="002940E9" w:rsidP="002940E9">
      <w:pPr>
        <w:widowControl w:val="0"/>
        <w:numPr>
          <w:ilvl w:val="0"/>
          <w:numId w:val="19"/>
        </w:numPr>
        <w:pBdr>
          <w:top w:val="single" w:sz="4" w:space="1" w:color="000000"/>
          <w:left w:val="single" w:sz="4" w:space="4" w:color="000000"/>
          <w:bottom w:val="single" w:sz="4" w:space="1" w:color="000000"/>
          <w:right w:val="single" w:sz="4" w:space="4" w:color="000000"/>
        </w:pBdr>
        <w:shd w:val="clear" w:color="auto" w:fill="C0C0C0"/>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O desatendimento de exigências formais não essenciais deixará de importar no afastamento da proponente, desde que possíveis à exata compreensão de sua proposta e a aferição da sua qualificação, durante a realização da sessão pública do </w:t>
      </w:r>
      <w:r w:rsidRPr="007121D5">
        <w:rPr>
          <w:rFonts w:ascii="Arial" w:eastAsia="Times New Roman" w:hAnsi="Arial" w:cs="Arial"/>
          <w:b/>
          <w:sz w:val="24"/>
          <w:szCs w:val="24"/>
          <w:lang w:eastAsia="zh-CN"/>
        </w:rPr>
        <w:t>PREGÃO.</w:t>
      </w:r>
    </w:p>
    <w:p w14:paraId="16186433" w14:textId="77777777" w:rsidR="002940E9" w:rsidRPr="007121D5" w:rsidRDefault="002940E9" w:rsidP="002940E9">
      <w:pPr>
        <w:widowControl w:val="0"/>
        <w:suppressAutoHyphens/>
        <w:spacing w:after="0" w:line="240" w:lineRule="auto"/>
        <w:jc w:val="both"/>
        <w:rPr>
          <w:rFonts w:ascii="Arial" w:eastAsia="Times New Roman" w:hAnsi="Arial" w:cs="Arial"/>
          <w:sz w:val="24"/>
          <w:szCs w:val="24"/>
          <w:lang w:eastAsia="zh-CN"/>
        </w:rPr>
      </w:pPr>
    </w:p>
    <w:p w14:paraId="40C8B8D1"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 A(O)(s) proponente(s) assume(m) o(s) custo(s) para a preparação e apresentação de sua(s) proposta(s), sendo que o órgão licitante não se responsabilizará, em qualquer hipótese, por esta(s) despesa(s), independentemente da condução ou do resultado do </w:t>
      </w:r>
      <w:r w:rsidRPr="007121D5">
        <w:rPr>
          <w:rFonts w:ascii="Arial" w:eastAsia="Times New Roman" w:hAnsi="Arial" w:cs="Arial"/>
          <w:b/>
          <w:sz w:val="24"/>
          <w:szCs w:val="24"/>
          <w:lang w:eastAsia="zh-CN"/>
        </w:rPr>
        <w:t>PREGÃO.</w:t>
      </w:r>
    </w:p>
    <w:p w14:paraId="6F66FDEB"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5D2811F6"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 apresentação da proposta de preços implicará na aceitação, por parte da(o) proponente, das condições previstas neste </w:t>
      </w:r>
      <w:r w:rsidRPr="007121D5">
        <w:rPr>
          <w:rFonts w:ascii="Arial" w:eastAsia="Times New Roman" w:hAnsi="Arial" w:cs="Arial"/>
          <w:b/>
          <w:sz w:val="24"/>
          <w:szCs w:val="24"/>
          <w:lang w:eastAsia="zh-CN"/>
        </w:rPr>
        <w:t>EDITAL</w:t>
      </w:r>
      <w:r w:rsidRPr="007121D5">
        <w:rPr>
          <w:rFonts w:ascii="Arial" w:eastAsia="Times New Roman" w:hAnsi="Arial" w:cs="Arial"/>
          <w:sz w:val="24"/>
          <w:szCs w:val="24"/>
          <w:lang w:eastAsia="zh-CN"/>
        </w:rPr>
        <w:t xml:space="preserve"> e seus </w:t>
      </w:r>
      <w:r w:rsidRPr="007121D5">
        <w:rPr>
          <w:rFonts w:ascii="Arial" w:eastAsia="Times New Roman" w:hAnsi="Arial" w:cs="Arial"/>
          <w:b/>
          <w:sz w:val="24"/>
          <w:szCs w:val="24"/>
          <w:lang w:eastAsia="zh-CN"/>
        </w:rPr>
        <w:t>ANEXOS</w:t>
      </w:r>
      <w:r w:rsidRPr="007121D5">
        <w:rPr>
          <w:rFonts w:ascii="Arial" w:eastAsia="Times New Roman" w:hAnsi="Arial" w:cs="Arial"/>
          <w:sz w:val="24"/>
          <w:szCs w:val="24"/>
          <w:lang w:eastAsia="zh-CN"/>
        </w:rPr>
        <w:t>.</w:t>
      </w:r>
    </w:p>
    <w:p w14:paraId="6545F24A"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476CFE9D"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A(O) proponente é responsável pela fidelidade e legitimidade das informações e dos documentos colacionados em qualquer fase do </w:t>
      </w:r>
      <w:r w:rsidRPr="007121D5">
        <w:rPr>
          <w:rFonts w:ascii="Arial" w:eastAsia="Times New Roman" w:hAnsi="Arial" w:cs="Arial"/>
          <w:b/>
          <w:sz w:val="24"/>
          <w:szCs w:val="24"/>
          <w:lang w:eastAsia="zh-CN"/>
        </w:rPr>
        <w:t>PREGÃO.</w:t>
      </w:r>
    </w:p>
    <w:p w14:paraId="3B709EEF"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6A8DFEC1"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A adjudicação do item deste </w:t>
      </w:r>
      <w:r w:rsidRPr="007121D5">
        <w:rPr>
          <w:rFonts w:ascii="Arial" w:eastAsia="Times New Roman" w:hAnsi="Arial" w:cs="Arial"/>
          <w:b/>
          <w:sz w:val="24"/>
          <w:szCs w:val="24"/>
          <w:lang w:eastAsia="zh-CN"/>
        </w:rPr>
        <w:t>PREGÃO</w:t>
      </w:r>
      <w:r w:rsidRPr="007121D5">
        <w:rPr>
          <w:rFonts w:ascii="Arial" w:eastAsia="Times New Roman" w:hAnsi="Arial" w:cs="Arial"/>
          <w:sz w:val="24"/>
          <w:szCs w:val="24"/>
          <w:lang w:eastAsia="zh-CN"/>
        </w:rPr>
        <w:t xml:space="preserve"> não implicará em direito à contratação.</w:t>
      </w:r>
    </w:p>
    <w:p w14:paraId="64731A56"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2EC6487C"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Ao pregoeiro ou autoridade superior é facultada, em qualquer fase da licitação, a suspensão da sessão, e a promoção de diligência destinada a esclarecer ou a complementar a instrução do processo, vedada a inclusão posterior de documento ou informação que deveria constar originariamente da proposta.</w:t>
      </w:r>
    </w:p>
    <w:p w14:paraId="07D77E77"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711B3E4B"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A diligência a que se refere o item anterior pode até mesmo implicar a apresentação de amostra do objeto cotado, ou, a critério do Pregoeiro, a verificação do objeto no local indicado pela licitante.</w:t>
      </w:r>
    </w:p>
    <w:p w14:paraId="3D31C3C0"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392F6402" w14:textId="77777777" w:rsidR="002940E9" w:rsidRPr="007121D5"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Este Edital e seus Anexos, bem como a(s) proposta(s) da(o)(s) proponente(s) adjudicatária(o)(s), farão parte integrante do contrato, independentemente de transcrição. </w:t>
      </w:r>
    </w:p>
    <w:p w14:paraId="6A1C7099" w14:textId="77777777" w:rsidR="002940E9" w:rsidRPr="007121D5" w:rsidRDefault="002940E9" w:rsidP="002940E9">
      <w:pPr>
        <w:widowControl w:val="0"/>
        <w:suppressAutoHyphens/>
        <w:spacing w:after="0" w:line="240" w:lineRule="auto"/>
        <w:ind w:left="720"/>
        <w:jc w:val="both"/>
        <w:rPr>
          <w:rFonts w:ascii="Arial" w:eastAsia="Times New Roman" w:hAnsi="Arial" w:cs="Arial"/>
          <w:sz w:val="24"/>
          <w:szCs w:val="24"/>
          <w:lang w:eastAsia="zh-CN"/>
        </w:rPr>
      </w:pPr>
    </w:p>
    <w:p w14:paraId="60188F8C" w14:textId="77777777" w:rsidR="002940E9"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121D5">
        <w:rPr>
          <w:rFonts w:ascii="Arial" w:eastAsia="Times New Roman" w:hAnsi="Arial" w:cs="Arial"/>
          <w:sz w:val="24"/>
          <w:szCs w:val="24"/>
          <w:lang w:eastAsia="zh-CN"/>
        </w:rPr>
        <w:t xml:space="preserve">Os casos omissos neste </w:t>
      </w:r>
      <w:r w:rsidRPr="007121D5">
        <w:rPr>
          <w:rFonts w:ascii="Arial" w:eastAsia="Times New Roman" w:hAnsi="Arial" w:cs="Arial"/>
          <w:b/>
          <w:sz w:val="24"/>
          <w:szCs w:val="24"/>
          <w:lang w:eastAsia="zh-CN"/>
        </w:rPr>
        <w:t>EDITAL DE PREGÃO</w:t>
      </w:r>
      <w:r w:rsidRPr="007121D5">
        <w:rPr>
          <w:rFonts w:ascii="Arial" w:eastAsia="Times New Roman" w:hAnsi="Arial" w:cs="Arial"/>
          <w:sz w:val="24"/>
          <w:szCs w:val="24"/>
          <w:lang w:eastAsia="zh-CN"/>
        </w:rPr>
        <w:t xml:space="preserve"> serão solucionados pelo </w:t>
      </w:r>
      <w:r w:rsidRPr="007121D5">
        <w:rPr>
          <w:rFonts w:ascii="Arial" w:eastAsia="Times New Roman" w:hAnsi="Arial" w:cs="Arial"/>
          <w:b/>
          <w:sz w:val="24"/>
          <w:szCs w:val="24"/>
          <w:lang w:eastAsia="zh-CN"/>
        </w:rPr>
        <w:t>PREGOEIRO</w:t>
      </w:r>
      <w:r w:rsidRPr="007121D5">
        <w:rPr>
          <w:rFonts w:ascii="Arial" w:eastAsia="Times New Roman" w:hAnsi="Arial" w:cs="Arial"/>
          <w:sz w:val="24"/>
          <w:szCs w:val="24"/>
          <w:lang w:eastAsia="zh-CN"/>
        </w:rPr>
        <w:t>, com base na legislação municipal e, subsidiariamente, nos termos da legislação federal e princípios gerais de direito.</w:t>
      </w:r>
    </w:p>
    <w:p w14:paraId="2947D244" w14:textId="77777777" w:rsidR="002940E9" w:rsidRDefault="002940E9" w:rsidP="002940E9">
      <w:pPr>
        <w:pStyle w:val="PargrafodaLista"/>
        <w:rPr>
          <w:rFonts w:ascii="Arial" w:eastAsia="Times New Roman" w:hAnsi="Arial" w:cs="Arial"/>
          <w:sz w:val="24"/>
          <w:szCs w:val="24"/>
          <w:lang w:eastAsia="zh-CN"/>
        </w:rPr>
      </w:pPr>
    </w:p>
    <w:p w14:paraId="435A3D77" w14:textId="77777777" w:rsidR="002940E9"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O pregão será homologado em 2024.</w:t>
      </w:r>
    </w:p>
    <w:p w14:paraId="77F4D1FF" w14:textId="77777777" w:rsidR="002940E9" w:rsidRDefault="002940E9" w:rsidP="002940E9">
      <w:pPr>
        <w:pStyle w:val="PargrafodaLista"/>
        <w:rPr>
          <w:rFonts w:ascii="Arial" w:eastAsia="Times New Roman" w:hAnsi="Arial" w:cs="Arial"/>
          <w:sz w:val="24"/>
          <w:szCs w:val="24"/>
          <w:lang w:eastAsia="zh-CN"/>
        </w:rPr>
      </w:pPr>
    </w:p>
    <w:p w14:paraId="062926B1" w14:textId="77777777" w:rsidR="002940E9"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CC297A">
        <w:rPr>
          <w:rFonts w:ascii="Arial" w:eastAsia="Times New Roman" w:hAnsi="Arial" w:cs="Arial"/>
          <w:sz w:val="24"/>
          <w:szCs w:val="24"/>
          <w:lang w:eastAsia="zh-CN"/>
        </w:rPr>
        <w:t>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73BDFBEF" w14:textId="77777777" w:rsidR="002940E9" w:rsidRDefault="002940E9" w:rsidP="002940E9">
      <w:pPr>
        <w:pStyle w:val="PargrafodaLista"/>
        <w:rPr>
          <w:rFonts w:ascii="Arial" w:eastAsia="Times New Roman" w:hAnsi="Arial" w:cs="Arial"/>
          <w:sz w:val="24"/>
          <w:szCs w:val="24"/>
          <w:lang w:eastAsia="zh-CN"/>
        </w:rPr>
      </w:pPr>
    </w:p>
    <w:p w14:paraId="5A770366" w14:textId="77777777" w:rsidR="002940E9"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Pr>
          <w:rFonts w:ascii="Arial" w:eastAsia="Times New Roman" w:hAnsi="Arial" w:cs="Arial"/>
          <w:sz w:val="24"/>
          <w:szCs w:val="24"/>
          <w:lang w:eastAsia="zh-CN"/>
        </w:rPr>
        <w:t xml:space="preserve">O contrato poderá ser assinado de forma digital – ICP-Brasil / Gov.BR pela </w:t>
      </w:r>
      <w:r w:rsidRPr="00CC297A">
        <w:rPr>
          <w:rFonts w:ascii="Arial" w:eastAsia="Times New Roman" w:hAnsi="Arial" w:cs="Arial"/>
          <w:b/>
          <w:bCs/>
          <w:sz w:val="24"/>
          <w:szCs w:val="24"/>
          <w:lang w:eastAsia="zh-CN"/>
        </w:rPr>
        <w:t>pessoa física</w:t>
      </w:r>
      <w:r>
        <w:rPr>
          <w:rFonts w:ascii="Arial" w:eastAsia="Times New Roman" w:hAnsi="Arial" w:cs="Arial"/>
          <w:sz w:val="24"/>
          <w:szCs w:val="24"/>
          <w:lang w:eastAsia="zh-CN"/>
        </w:rPr>
        <w:t xml:space="preserve"> administradora disposta no contrato social da empresa, ou pelo seu representante legal. Sendo o contrato assinado digitalmente a data expressa em sua última cláusula servirá para todos os efeitos legais.</w:t>
      </w:r>
    </w:p>
    <w:p w14:paraId="22CA3866" w14:textId="77777777" w:rsidR="002940E9" w:rsidRDefault="002940E9" w:rsidP="002940E9">
      <w:pPr>
        <w:pStyle w:val="PargrafodaLista"/>
        <w:rPr>
          <w:rFonts w:ascii="Arial" w:eastAsia="Times New Roman" w:hAnsi="Arial" w:cs="Arial"/>
          <w:sz w:val="24"/>
          <w:szCs w:val="24"/>
          <w:lang w:eastAsia="zh-CN"/>
        </w:rPr>
      </w:pPr>
    </w:p>
    <w:p w14:paraId="42E25A73" w14:textId="77777777" w:rsidR="002940E9" w:rsidRPr="00757D01" w:rsidRDefault="002940E9" w:rsidP="002940E9">
      <w:pPr>
        <w:widowControl w:val="0"/>
        <w:numPr>
          <w:ilvl w:val="0"/>
          <w:numId w:val="19"/>
        </w:numPr>
        <w:suppressAutoHyphens/>
        <w:spacing w:after="0" w:line="240" w:lineRule="auto"/>
        <w:jc w:val="both"/>
        <w:rPr>
          <w:rFonts w:ascii="Arial" w:eastAsia="Times New Roman" w:hAnsi="Arial" w:cs="Arial"/>
          <w:sz w:val="24"/>
          <w:szCs w:val="24"/>
          <w:lang w:eastAsia="zh-CN"/>
        </w:rPr>
      </w:pPr>
      <w:r w:rsidRPr="00757D01">
        <w:rPr>
          <w:rFonts w:ascii="Arial" w:eastAsia="Times New Roman" w:hAnsi="Arial" w:cs="Arial"/>
          <w:sz w:val="24"/>
          <w:szCs w:val="24"/>
          <w:lang w:eastAsia="zh-CN"/>
        </w:rPr>
        <w:lastRenderedPageBreak/>
        <w:t>Trata-se de quantitativo estimado, parcelado, mediante requisição, portanto, a Administração não está obrigada ao consumo total até o vencimento do Contrato.</w:t>
      </w:r>
    </w:p>
    <w:p w14:paraId="00B4CCDE" w14:textId="77777777" w:rsidR="002940E9" w:rsidRDefault="002940E9" w:rsidP="002940E9">
      <w:pPr>
        <w:widowControl w:val="0"/>
        <w:suppressAutoHyphens/>
        <w:spacing w:after="0" w:line="240" w:lineRule="auto"/>
        <w:ind w:left="502"/>
        <w:jc w:val="both"/>
        <w:rPr>
          <w:rFonts w:ascii="Arial" w:eastAsia="Times New Roman" w:hAnsi="Arial" w:cs="Arial"/>
          <w:sz w:val="24"/>
          <w:szCs w:val="24"/>
          <w:lang w:eastAsia="zh-CN"/>
        </w:rPr>
      </w:pPr>
    </w:p>
    <w:p w14:paraId="33240105" w14:textId="77777777" w:rsidR="002940E9" w:rsidRDefault="002940E9" w:rsidP="002940E9">
      <w:pPr>
        <w:widowControl w:val="0"/>
        <w:suppressAutoHyphens/>
        <w:spacing w:after="0" w:line="240" w:lineRule="auto"/>
        <w:ind w:left="502"/>
        <w:jc w:val="both"/>
        <w:rPr>
          <w:rFonts w:ascii="Arial" w:eastAsia="Times New Roman" w:hAnsi="Arial" w:cs="Arial"/>
          <w:sz w:val="24"/>
          <w:szCs w:val="24"/>
          <w:lang w:eastAsia="zh-CN"/>
        </w:rPr>
      </w:pPr>
    </w:p>
    <w:p w14:paraId="0747E248" w14:textId="77777777" w:rsidR="002940E9" w:rsidRPr="007121D5"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Orçamento detalhado estimado em planilha com preço unitário e valor global:</w:t>
      </w:r>
    </w:p>
    <w:tbl>
      <w:tblPr>
        <w:tblpPr w:leftFromText="141" w:rightFromText="141" w:vertAnchor="text" w:horzAnchor="margin" w:tblpXSpec="center" w:tblpY="483"/>
        <w:tblW w:w="765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6"/>
        <w:gridCol w:w="2937"/>
        <w:gridCol w:w="868"/>
        <w:gridCol w:w="1336"/>
        <w:gridCol w:w="1403"/>
      </w:tblGrid>
      <w:tr w:rsidR="002940E9" w:rsidRPr="00E06F49" w14:paraId="5BEEE6C3" w14:textId="77777777" w:rsidTr="002455F0">
        <w:trPr>
          <w:trHeight w:val="891"/>
        </w:trPr>
        <w:tc>
          <w:tcPr>
            <w:tcW w:w="1106" w:type="dxa"/>
          </w:tcPr>
          <w:p w14:paraId="6BC08B61" w14:textId="77777777" w:rsidR="002940E9" w:rsidRPr="00E06F49" w:rsidRDefault="002940E9" w:rsidP="00081AFB">
            <w:pPr>
              <w:tabs>
                <w:tab w:val="left" w:pos="8222"/>
              </w:tabs>
              <w:spacing w:after="0" w:line="240" w:lineRule="auto"/>
              <w:jc w:val="center"/>
              <w:rPr>
                <w:rFonts w:ascii="Arial" w:hAnsi="Arial" w:cs="Arial"/>
                <w:b/>
                <w:color w:val="000000"/>
                <w:kern w:val="2"/>
                <w:sz w:val="24"/>
                <w:szCs w:val="24"/>
              </w:rPr>
            </w:pPr>
            <w:bookmarkStart w:id="2" w:name="_Hlk147827737"/>
          </w:p>
          <w:p w14:paraId="54AFF8AB" w14:textId="77777777" w:rsidR="002940E9" w:rsidRPr="00E06F49" w:rsidRDefault="002940E9"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color w:val="000000"/>
                <w:kern w:val="2"/>
                <w:sz w:val="24"/>
                <w:szCs w:val="24"/>
              </w:rPr>
              <w:t>Item</w:t>
            </w:r>
          </w:p>
        </w:tc>
        <w:tc>
          <w:tcPr>
            <w:tcW w:w="2937" w:type="dxa"/>
          </w:tcPr>
          <w:p w14:paraId="7DE3940E" w14:textId="77777777" w:rsidR="002940E9" w:rsidRPr="00E06F49" w:rsidRDefault="002940E9" w:rsidP="00081AFB">
            <w:pPr>
              <w:tabs>
                <w:tab w:val="left" w:pos="8222"/>
              </w:tabs>
              <w:spacing w:after="0" w:line="240" w:lineRule="auto"/>
              <w:jc w:val="center"/>
              <w:rPr>
                <w:rFonts w:ascii="Arial" w:hAnsi="Arial" w:cs="Arial"/>
                <w:b/>
                <w:color w:val="000000"/>
                <w:kern w:val="2"/>
                <w:sz w:val="24"/>
                <w:szCs w:val="24"/>
              </w:rPr>
            </w:pPr>
          </w:p>
          <w:p w14:paraId="1EB3D86C" w14:textId="77777777" w:rsidR="002940E9" w:rsidRPr="00E06F49" w:rsidRDefault="002940E9"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color w:val="000000"/>
                <w:kern w:val="2"/>
                <w:sz w:val="24"/>
                <w:szCs w:val="24"/>
              </w:rPr>
              <w:t>Descrição</w:t>
            </w:r>
          </w:p>
          <w:p w14:paraId="74825A1C" w14:textId="77777777" w:rsidR="002940E9" w:rsidRPr="00E06F49" w:rsidRDefault="002940E9" w:rsidP="00081AFB">
            <w:pPr>
              <w:tabs>
                <w:tab w:val="left" w:pos="8222"/>
              </w:tabs>
              <w:spacing w:after="0" w:line="240" w:lineRule="auto"/>
              <w:jc w:val="center"/>
              <w:rPr>
                <w:rFonts w:ascii="Arial" w:hAnsi="Arial" w:cs="Arial"/>
                <w:b/>
                <w:color w:val="000000"/>
                <w:kern w:val="2"/>
                <w:sz w:val="24"/>
                <w:szCs w:val="24"/>
              </w:rPr>
            </w:pPr>
          </w:p>
        </w:tc>
        <w:tc>
          <w:tcPr>
            <w:tcW w:w="868" w:type="dxa"/>
          </w:tcPr>
          <w:p w14:paraId="47C7CAD3" w14:textId="77777777" w:rsidR="002940E9" w:rsidRPr="00E06F49" w:rsidRDefault="002940E9"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color w:val="000000"/>
                <w:kern w:val="2"/>
                <w:sz w:val="24"/>
                <w:szCs w:val="24"/>
              </w:rPr>
              <w:t>Quant</w:t>
            </w:r>
          </w:p>
          <w:p w14:paraId="56BCD4CC" w14:textId="77777777" w:rsidR="002940E9" w:rsidRPr="00E06F49" w:rsidRDefault="002940E9"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color w:val="000000"/>
                <w:kern w:val="2"/>
                <w:sz w:val="24"/>
                <w:szCs w:val="24"/>
              </w:rPr>
              <w:t>Unid.</w:t>
            </w:r>
          </w:p>
        </w:tc>
        <w:tc>
          <w:tcPr>
            <w:tcW w:w="1336" w:type="dxa"/>
          </w:tcPr>
          <w:p w14:paraId="253C6F47"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Mediana</w:t>
            </w:r>
          </w:p>
          <w:p w14:paraId="1A85B01E"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Valor</w:t>
            </w:r>
          </w:p>
          <w:p w14:paraId="15C220A7" w14:textId="77777777" w:rsidR="002940E9" w:rsidRPr="00E06F49" w:rsidRDefault="002940E9"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bCs/>
                <w:color w:val="000000"/>
                <w:kern w:val="2"/>
                <w:sz w:val="24"/>
                <w:szCs w:val="24"/>
              </w:rPr>
              <w:t>Unitário</w:t>
            </w:r>
          </w:p>
        </w:tc>
        <w:tc>
          <w:tcPr>
            <w:tcW w:w="1403" w:type="dxa"/>
          </w:tcPr>
          <w:p w14:paraId="536B7185" w14:textId="77777777" w:rsidR="002940E9" w:rsidRPr="00E06F49" w:rsidRDefault="002940E9"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bCs/>
                <w:color w:val="000000"/>
                <w:kern w:val="2"/>
                <w:sz w:val="24"/>
                <w:szCs w:val="24"/>
              </w:rPr>
              <w:t>Valor Global Estimado</w:t>
            </w:r>
          </w:p>
        </w:tc>
      </w:tr>
      <w:tr w:rsidR="002940E9" w:rsidRPr="00E06F49" w14:paraId="69D6246D" w14:textId="77777777" w:rsidTr="002455F0">
        <w:trPr>
          <w:trHeight w:val="596"/>
        </w:trPr>
        <w:tc>
          <w:tcPr>
            <w:tcW w:w="1106" w:type="dxa"/>
          </w:tcPr>
          <w:p w14:paraId="7717B2CF"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01</w:t>
            </w:r>
          </w:p>
        </w:tc>
        <w:tc>
          <w:tcPr>
            <w:tcW w:w="2937" w:type="dxa"/>
            <w:vAlign w:val="center"/>
          </w:tcPr>
          <w:p w14:paraId="6333A596" w14:textId="77777777" w:rsidR="002940E9" w:rsidRPr="00E06F49" w:rsidRDefault="002940E9"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Dimensões aproximadas: 4,0 cm largura por 1,0 cm altura.</w:t>
            </w:r>
          </w:p>
        </w:tc>
        <w:tc>
          <w:tcPr>
            <w:tcW w:w="868" w:type="dxa"/>
          </w:tcPr>
          <w:p w14:paraId="4F644508"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80</w:t>
            </w:r>
          </w:p>
          <w:p w14:paraId="54B92011"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(oitenta)</w:t>
            </w:r>
          </w:p>
          <w:p w14:paraId="5D10160C"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 un.</w:t>
            </w:r>
          </w:p>
        </w:tc>
        <w:tc>
          <w:tcPr>
            <w:tcW w:w="1336" w:type="dxa"/>
          </w:tcPr>
          <w:p w14:paraId="4D2ABD73"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7BB2BE9D"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40,00</w:t>
            </w:r>
          </w:p>
        </w:tc>
        <w:tc>
          <w:tcPr>
            <w:tcW w:w="1403" w:type="dxa"/>
          </w:tcPr>
          <w:p w14:paraId="13478513"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39C8DD14"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3.200,00</w:t>
            </w:r>
          </w:p>
        </w:tc>
      </w:tr>
      <w:tr w:rsidR="002940E9" w:rsidRPr="00E06F49" w14:paraId="64E335EA" w14:textId="77777777" w:rsidTr="002455F0">
        <w:trPr>
          <w:trHeight w:val="596"/>
        </w:trPr>
        <w:tc>
          <w:tcPr>
            <w:tcW w:w="1106" w:type="dxa"/>
          </w:tcPr>
          <w:p w14:paraId="57405378"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02</w:t>
            </w:r>
          </w:p>
        </w:tc>
        <w:tc>
          <w:tcPr>
            <w:tcW w:w="2937" w:type="dxa"/>
            <w:vAlign w:val="center"/>
          </w:tcPr>
          <w:p w14:paraId="59CF15AF" w14:textId="77777777" w:rsidR="002940E9" w:rsidRPr="00E06F49" w:rsidRDefault="002940E9"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Dimensões aproximadas: 6,0 cm largura por 4,0 cm altura.</w:t>
            </w:r>
          </w:p>
        </w:tc>
        <w:tc>
          <w:tcPr>
            <w:tcW w:w="868" w:type="dxa"/>
          </w:tcPr>
          <w:p w14:paraId="787FB469"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10 </w:t>
            </w:r>
          </w:p>
          <w:p w14:paraId="5639182E"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(dez)</w:t>
            </w:r>
          </w:p>
          <w:p w14:paraId="67617640"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un.</w:t>
            </w:r>
          </w:p>
        </w:tc>
        <w:tc>
          <w:tcPr>
            <w:tcW w:w="1336" w:type="dxa"/>
          </w:tcPr>
          <w:p w14:paraId="2102516A"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70FA1304"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65,00</w:t>
            </w:r>
          </w:p>
        </w:tc>
        <w:tc>
          <w:tcPr>
            <w:tcW w:w="1403" w:type="dxa"/>
          </w:tcPr>
          <w:p w14:paraId="44B8738B"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73357555"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650,00</w:t>
            </w:r>
          </w:p>
        </w:tc>
      </w:tr>
      <w:tr w:rsidR="002940E9" w:rsidRPr="00E06F49" w14:paraId="0F044365" w14:textId="77777777" w:rsidTr="002455F0">
        <w:trPr>
          <w:trHeight w:val="596"/>
        </w:trPr>
        <w:tc>
          <w:tcPr>
            <w:tcW w:w="1106" w:type="dxa"/>
          </w:tcPr>
          <w:p w14:paraId="7B982B8B"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03</w:t>
            </w:r>
          </w:p>
        </w:tc>
        <w:tc>
          <w:tcPr>
            <w:tcW w:w="2937" w:type="dxa"/>
          </w:tcPr>
          <w:p w14:paraId="17CB7606" w14:textId="77777777" w:rsidR="002940E9" w:rsidRPr="00E06F49" w:rsidRDefault="002940E9"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redondos, com raio aproximado de 02 cm.</w:t>
            </w:r>
          </w:p>
        </w:tc>
        <w:tc>
          <w:tcPr>
            <w:tcW w:w="868" w:type="dxa"/>
          </w:tcPr>
          <w:p w14:paraId="737B87D6"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10</w:t>
            </w:r>
          </w:p>
          <w:p w14:paraId="65171DC4"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(dez) </w:t>
            </w:r>
          </w:p>
          <w:p w14:paraId="42DDE050"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un.</w:t>
            </w:r>
          </w:p>
        </w:tc>
        <w:tc>
          <w:tcPr>
            <w:tcW w:w="1336" w:type="dxa"/>
          </w:tcPr>
          <w:p w14:paraId="54F33D6B"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12882257"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52,00</w:t>
            </w:r>
          </w:p>
        </w:tc>
        <w:tc>
          <w:tcPr>
            <w:tcW w:w="1403" w:type="dxa"/>
          </w:tcPr>
          <w:p w14:paraId="0B9A2FBC"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352607C1"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520,00</w:t>
            </w:r>
          </w:p>
        </w:tc>
      </w:tr>
      <w:tr w:rsidR="002940E9" w:rsidRPr="00E06F49" w14:paraId="36746915" w14:textId="77777777" w:rsidTr="002455F0">
        <w:trPr>
          <w:trHeight w:val="596"/>
        </w:trPr>
        <w:tc>
          <w:tcPr>
            <w:tcW w:w="1106" w:type="dxa"/>
          </w:tcPr>
          <w:p w14:paraId="319A29B9"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04</w:t>
            </w:r>
          </w:p>
        </w:tc>
        <w:tc>
          <w:tcPr>
            <w:tcW w:w="2937" w:type="dxa"/>
          </w:tcPr>
          <w:p w14:paraId="023F623F" w14:textId="77777777" w:rsidR="002940E9" w:rsidRPr="00E06F49" w:rsidRDefault="002940E9"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oval 3,5 cm de largura.</w:t>
            </w:r>
          </w:p>
        </w:tc>
        <w:tc>
          <w:tcPr>
            <w:tcW w:w="868" w:type="dxa"/>
          </w:tcPr>
          <w:p w14:paraId="54A8BBAA"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03</w:t>
            </w:r>
          </w:p>
          <w:p w14:paraId="68344C1D"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(três)</w:t>
            </w:r>
          </w:p>
          <w:p w14:paraId="3958DFD5"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 un.</w:t>
            </w:r>
          </w:p>
        </w:tc>
        <w:tc>
          <w:tcPr>
            <w:tcW w:w="1336" w:type="dxa"/>
          </w:tcPr>
          <w:p w14:paraId="218FCC6B"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24A1D6C6"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66,50</w:t>
            </w:r>
          </w:p>
        </w:tc>
        <w:tc>
          <w:tcPr>
            <w:tcW w:w="1403" w:type="dxa"/>
          </w:tcPr>
          <w:p w14:paraId="6FB942B8"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3141700D"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199,50</w:t>
            </w:r>
          </w:p>
        </w:tc>
      </w:tr>
      <w:tr w:rsidR="002940E9" w:rsidRPr="00E06F49" w14:paraId="2266EF49" w14:textId="77777777" w:rsidTr="002455F0">
        <w:trPr>
          <w:trHeight w:val="596"/>
        </w:trPr>
        <w:tc>
          <w:tcPr>
            <w:tcW w:w="1106" w:type="dxa"/>
          </w:tcPr>
          <w:p w14:paraId="2AF0139C"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05</w:t>
            </w:r>
          </w:p>
        </w:tc>
        <w:tc>
          <w:tcPr>
            <w:tcW w:w="2937" w:type="dxa"/>
          </w:tcPr>
          <w:p w14:paraId="572D1E5D" w14:textId="77777777" w:rsidR="002940E9" w:rsidRPr="00E06F49" w:rsidRDefault="002940E9"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redondos com diâmetro de 3,5cm.</w:t>
            </w:r>
          </w:p>
        </w:tc>
        <w:tc>
          <w:tcPr>
            <w:tcW w:w="868" w:type="dxa"/>
          </w:tcPr>
          <w:p w14:paraId="78F2B5B1"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03</w:t>
            </w:r>
          </w:p>
          <w:p w14:paraId="12313453"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(três)</w:t>
            </w:r>
          </w:p>
          <w:p w14:paraId="04B112B9"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 un.</w:t>
            </w:r>
          </w:p>
        </w:tc>
        <w:tc>
          <w:tcPr>
            <w:tcW w:w="1336" w:type="dxa"/>
          </w:tcPr>
          <w:p w14:paraId="1827EA06"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4E499F1A"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65,00</w:t>
            </w:r>
          </w:p>
        </w:tc>
        <w:tc>
          <w:tcPr>
            <w:tcW w:w="1403" w:type="dxa"/>
          </w:tcPr>
          <w:p w14:paraId="796987C0"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6089D2C0"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195,00</w:t>
            </w:r>
          </w:p>
        </w:tc>
      </w:tr>
      <w:tr w:rsidR="002940E9" w:rsidRPr="00E06F49" w14:paraId="4EF13F71" w14:textId="77777777" w:rsidTr="002455F0">
        <w:trPr>
          <w:trHeight w:val="596"/>
        </w:trPr>
        <w:tc>
          <w:tcPr>
            <w:tcW w:w="1106" w:type="dxa"/>
          </w:tcPr>
          <w:p w14:paraId="61F68DB2"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06</w:t>
            </w:r>
          </w:p>
        </w:tc>
        <w:tc>
          <w:tcPr>
            <w:tcW w:w="2937" w:type="dxa"/>
          </w:tcPr>
          <w:p w14:paraId="4AA6DF1F" w14:textId="77777777" w:rsidR="002940E9" w:rsidRPr="00E06F49" w:rsidRDefault="002940E9" w:rsidP="00081AFB">
            <w:pPr>
              <w:autoSpaceDE w:val="0"/>
              <w:autoSpaceDN w:val="0"/>
              <w:spacing w:after="0" w:line="240" w:lineRule="auto"/>
              <w:jc w:val="both"/>
              <w:rPr>
                <w:rFonts w:ascii="Arial" w:eastAsia="Times New Roman" w:hAnsi="Arial" w:cs="Arial"/>
                <w:bCs/>
                <w:kern w:val="2"/>
                <w:sz w:val="24"/>
                <w:szCs w:val="24"/>
                <w:lang w:eastAsia="zh-CN"/>
              </w:rPr>
            </w:pPr>
            <w:r w:rsidRPr="00E06F49">
              <w:rPr>
                <w:rFonts w:ascii="Arial" w:eastAsia="Times New Roman" w:hAnsi="Arial" w:cs="Arial"/>
                <w:kern w:val="2"/>
                <w:sz w:val="24"/>
                <w:szCs w:val="24"/>
              </w:rPr>
              <w:t>Carimbos automáticos, auto tintados. Dimensões aproximadas: 6,0 cm largura por 3,0 cm altura</w:t>
            </w:r>
            <w:r w:rsidRPr="00E06F49">
              <w:rPr>
                <w:rFonts w:ascii="Arial" w:eastAsia="Times New Roman" w:hAnsi="Arial" w:cs="Arial"/>
                <w:color w:val="000000"/>
                <w:kern w:val="2"/>
                <w:sz w:val="24"/>
                <w:szCs w:val="24"/>
              </w:rPr>
              <w:t>.</w:t>
            </w:r>
          </w:p>
          <w:p w14:paraId="7ECA92F5" w14:textId="77777777" w:rsidR="002940E9" w:rsidRPr="00E06F49" w:rsidRDefault="002940E9"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p>
        </w:tc>
        <w:tc>
          <w:tcPr>
            <w:tcW w:w="868" w:type="dxa"/>
          </w:tcPr>
          <w:p w14:paraId="3C74B405"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06</w:t>
            </w:r>
          </w:p>
          <w:p w14:paraId="642AF6C3"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(seis)</w:t>
            </w:r>
          </w:p>
          <w:p w14:paraId="5F497399" w14:textId="77777777" w:rsidR="002940E9" w:rsidRPr="00E06F49" w:rsidRDefault="002940E9"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 un.</w:t>
            </w:r>
          </w:p>
        </w:tc>
        <w:tc>
          <w:tcPr>
            <w:tcW w:w="1336" w:type="dxa"/>
          </w:tcPr>
          <w:p w14:paraId="1FE4AFD7"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233A9D3B"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65,00</w:t>
            </w:r>
          </w:p>
        </w:tc>
        <w:tc>
          <w:tcPr>
            <w:tcW w:w="1403" w:type="dxa"/>
          </w:tcPr>
          <w:p w14:paraId="1AAE96E9"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36E01E25" w14:textId="77777777" w:rsidR="002940E9" w:rsidRPr="00E06F49" w:rsidRDefault="002940E9"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390,00</w:t>
            </w:r>
          </w:p>
        </w:tc>
      </w:tr>
      <w:bookmarkEnd w:id="2"/>
    </w:tbl>
    <w:p w14:paraId="181BAF44" w14:textId="77777777" w:rsidR="002940E9" w:rsidRPr="007121D5" w:rsidRDefault="002940E9" w:rsidP="002940E9">
      <w:pPr>
        <w:spacing w:after="0" w:line="240" w:lineRule="auto"/>
        <w:ind w:left="502"/>
        <w:jc w:val="both"/>
        <w:rPr>
          <w:rFonts w:ascii="Arial" w:hAnsi="Arial" w:cs="Arial"/>
          <w:b/>
          <w:sz w:val="24"/>
          <w:szCs w:val="24"/>
        </w:rPr>
      </w:pPr>
    </w:p>
    <w:p w14:paraId="791F75AD" w14:textId="77777777" w:rsidR="002940E9" w:rsidRPr="007121D5" w:rsidRDefault="002940E9" w:rsidP="002940E9">
      <w:pPr>
        <w:spacing w:after="0" w:line="240" w:lineRule="auto"/>
        <w:ind w:left="502"/>
        <w:jc w:val="both"/>
        <w:rPr>
          <w:rFonts w:ascii="Arial" w:hAnsi="Arial" w:cs="Arial"/>
          <w:b/>
          <w:sz w:val="24"/>
          <w:szCs w:val="24"/>
        </w:rPr>
      </w:pPr>
    </w:p>
    <w:p w14:paraId="46F273F8" w14:textId="77777777" w:rsidR="002940E9" w:rsidRPr="007121D5"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 xml:space="preserve">Cronograma físico-financeiro: </w:t>
      </w:r>
      <w:r w:rsidRPr="007121D5">
        <w:rPr>
          <w:rFonts w:ascii="Arial" w:hAnsi="Arial" w:cs="Arial"/>
          <w:sz w:val="24"/>
          <w:szCs w:val="24"/>
        </w:rPr>
        <w:t>não se aplica</w:t>
      </w:r>
      <w:r w:rsidRPr="007121D5">
        <w:rPr>
          <w:rFonts w:ascii="Arial" w:hAnsi="Arial" w:cs="Arial"/>
          <w:b/>
          <w:sz w:val="24"/>
          <w:szCs w:val="24"/>
        </w:rPr>
        <w:t>.</w:t>
      </w:r>
    </w:p>
    <w:p w14:paraId="5E57D053" w14:textId="77777777" w:rsidR="002940E9" w:rsidRPr="007121D5" w:rsidRDefault="002940E9" w:rsidP="002940E9">
      <w:pPr>
        <w:spacing w:after="0" w:line="240" w:lineRule="auto"/>
        <w:ind w:left="502"/>
        <w:jc w:val="both"/>
        <w:rPr>
          <w:rFonts w:ascii="Arial" w:hAnsi="Arial" w:cs="Arial"/>
          <w:b/>
          <w:sz w:val="24"/>
          <w:szCs w:val="24"/>
        </w:rPr>
      </w:pPr>
    </w:p>
    <w:p w14:paraId="69DFFB2F" w14:textId="77777777" w:rsidR="002940E9" w:rsidRPr="007121D5" w:rsidRDefault="002940E9" w:rsidP="002940E9">
      <w:pPr>
        <w:numPr>
          <w:ilvl w:val="0"/>
          <w:numId w:val="29"/>
        </w:numPr>
        <w:spacing w:after="0" w:line="240" w:lineRule="auto"/>
        <w:jc w:val="both"/>
        <w:rPr>
          <w:rFonts w:ascii="Arial" w:hAnsi="Arial" w:cs="Arial"/>
          <w:b/>
          <w:sz w:val="24"/>
          <w:szCs w:val="24"/>
        </w:rPr>
      </w:pPr>
      <w:r w:rsidRPr="007121D5">
        <w:rPr>
          <w:rFonts w:ascii="Arial" w:hAnsi="Arial" w:cs="Arial"/>
          <w:b/>
          <w:sz w:val="24"/>
          <w:szCs w:val="24"/>
        </w:rPr>
        <w:t xml:space="preserve">Critérios de sustentabilidade ambiental: </w:t>
      </w:r>
      <w:r w:rsidRPr="007121D5">
        <w:rPr>
          <w:rFonts w:ascii="Arial" w:hAnsi="Arial" w:cs="Arial"/>
          <w:sz w:val="24"/>
          <w:szCs w:val="24"/>
        </w:rPr>
        <w:t>A licitante deverá observar toda a legislação pertinente, e, precipuamente, ao artigo 3º. da Lei 8.666/93.</w:t>
      </w:r>
    </w:p>
    <w:p w14:paraId="50B41DA7" w14:textId="77777777" w:rsidR="002940E9" w:rsidRPr="007121D5" w:rsidRDefault="002940E9" w:rsidP="002940E9">
      <w:pPr>
        <w:pStyle w:val="PargrafodaLista"/>
        <w:spacing w:after="0" w:line="240" w:lineRule="auto"/>
        <w:rPr>
          <w:rFonts w:ascii="Arial" w:hAnsi="Arial" w:cs="Arial"/>
          <w:b/>
          <w:sz w:val="24"/>
          <w:szCs w:val="24"/>
        </w:rPr>
      </w:pPr>
    </w:p>
    <w:p w14:paraId="28E278DE" w14:textId="77777777" w:rsidR="002940E9" w:rsidRPr="007121D5" w:rsidRDefault="002940E9" w:rsidP="002940E9">
      <w:pPr>
        <w:numPr>
          <w:ilvl w:val="0"/>
          <w:numId w:val="29"/>
        </w:numPr>
        <w:spacing w:after="0" w:line="240" w:lineRule="auto"/>
        <w:jc w:val="both"/>
        <w:rPr>
          <w:rFonts w:ascii="Arial" w:hAnsi="Arial" w:cs="Arial"/>
          <w:sz w:val="24"/>
          <w:szCs w:val="24"/>
        </w:rPr>
      </w:pPr>
      <w:r w:rsidRPr="007121D5">
        <w:rPr>
          <w:rFonts w:ascii="Arial" w:hAnsi="Arial" w:cs="Arial"/>
          <w:b/>
          <w:sz w:val="24"/>
          <w:szCs w:val="24"/>
        </w:rPr>
        <w:t xml:space="preserve"> Do Acesso: </w:t>
      </w:r>
      <w:r w:rsidRPr="007121D5">
        <w:rPr>
          <w:rFonts w:ascii="Arial" w:hAnsi="Arial" w:cs="Arial"/>
          <w:sz w:val="24"/>
          <w:szCs w:val="24"/>
        </w:rPr>
        <w:t>Fica</w:t>
      </w:r>
      <w:r w:rsidRPr="007121D5">
        <w:rPr>
          <w:rFonts w:ascii="Arial" w:hAnsi="Arial" w:cs="Arial"/>
          <w:b/>
          <w:sz w:val="24"/>
          <w:szCs w:val="24"/>
        </w:rPr>
        <w:t xml:space="preserve"> </w:t>
      </w:r>
      <w:r w:rsidRPr="007121D5">
        <w:rPr>
          <w:rFonts w:ascii="Arial" w:hAnsi="Arial" w:cs="Arial"/>
          <w:sz w:val="24"/>
          <w:szCs w:val="24"/>
        </w:rPr>
        <w:t>assegurado ao controle interno e externo o acesso irrestrito a todas as informações pertinentes a esta contratação.</w:t>
      </w:r>
    </w:p>
    <w:p w14:paraId="1343B764" w14:textId="77777777" w:rsidR="002940E9" w:rsidRDefault="002940E9" w:rsidP="002940E9">
      <w:pPr>
        <w:spacing w:after="0" w:line="240" w:lineRule="auto"/>
        <w:ind w:left="502"/>
        <w:jc w:val="both"/>
        <w:rPr>
          <w:rFonts w:ascii="Arial" w:hAnsi="Arial" w:cs="Arial"/>
          <w:sz w:val="24"/>
          <w:szCs w:val="24"/>
        </w:rPr>
      </w:pPr>
    </w:p>
    <w:p w14:paraId="3D9CB40C" w14:textId="77777777" w:rsidR="002940E9" w:rsidRDefault="002940E9" w:rsidP="002940E9">
      <w:pPr>
        <w:spacing w:after="0" w:line="240" w:lineRule="auto"/>
        <w:ind w:left="502"/>
        <w:jc w:val="both"/>
        <w:rPr>
          <w:rFonts w:ascii="Arial" w:hAnsi="Arial" w:cs="Arial"/>
          <w:sz w:val="24"/>
          <w:szCs w:val="24"/>
        </w:rPr>
      </w:pPr>
    </w:p>
    <w:p w14:paraId="791D7684" w14:textId="77777777" w:rsidR="002940E9" w:rsidRDefault="002940E9" w:rsidP="002940E9">
      <w:pPr>
        <w:spacing w:after="0" w:line="240" w:lineRule="auto"/>
        <w:ind w:left="502"/>
        <w:jc w:val="both"/>
        <w:rPr>
          <w:rFonts w:ascii="Arial" w:hAnsi="Arial" w:cs="Arial"/>
          <w:sz w:val="24"/>
          <w:szCs w:val="24"/>
        </w:rPr>
      </w:pPr>
    </w:p>
    <w:p w14:paraId="33925962" w14:textId="77777777" w:rsidR="002940E9" w:rsidRDefault="002940E9" w:rsidP="002940E9">
      <w:pPr>
        <w:spacing w:after="0" w:line="240" w:lineRule="auto"/>
        <w:ind w:left="502"/>
        <w:jc w:val="both"/>
        <w:rPr>
          <w:rFonts w:ascii="Arial" w:hAnsi="Arial" w:cs="Arial"/>
          <w:sz w:val="24"/>
          <w:szCs w:val="24"/>
        </w:rPr>
      </w:pPr>
    </w:p>
    <w:p w14:paraId="27DF2988" w14:textId="77777777" w:rsidR="002940E9" w:rsidRPr="007121D5" w:rsidRDefault="002940E9" w:rsidP="002940E9">
      <w:pPr>
        <w:pStyle w:val="PargrafodaLista"/>
        <w:spacing w:after="0" w:line="240" w:lineRule="auto"/>
        <w:ind w:left="0"/>
        <w:rPr>
          <w:rFonts w:ascii="Arial" w:hAnsi="Arial" w:cs="Arial"/>
          <w:sz w:val="24"/>
          <w:szCs w:val="24"/>
        </w:rPr>
      </w:pPr>
      <w:r w:rsidRPr="007121D5">
        <w:rPr>
          <w:rFonts w:ascii="Arial" w:hAnsi="Arial" w:cs="Arial"/>
          <w:sz w:val="24"/>
          <w:szCs w:val="24"/>
        </w:rPr>
        <w:lastRenderedPageBreak/>
        <w:t xml:space="preserve">Extrema, MG, </w:t>
      </w:r>
      <w:r>
        <w:rPr>
          <w:rFonts w:ascii="Arial" w:hAnsi="Arial" w:cs="Arial"/>
          <w:sz w:val="24"/>
          <w:szCs w:val="24"/>
        </w:rPr>
        <w:t>09</w:t>
      </w:r>
      <w:r w:rsidRPr="007121D5">
        <w:rPr>
          <w:rFonts w:ascii="Arial" w:hAnsi="Arial" w:cs="Arial"/>
          <w:sz w:val="24"/>
          <w:szCs w:val="24"/>
        </w:rPr>
        <w:t xml:space="preserve"> de </w:t>
      </w:r>
      <w:r>
        <w:rPr>
          <w:rFonts w:ascii="Arial" w:hAnsi="Arial" w:cs="Arial"/>
          <w:sz w:val="24"/>
          <w:szCs w:val="24"/>
        </w:rPr>
        <w:t>outubro</w:t>
      </w:r>
      <w:r w:rsidRPr="007121D5">
        <w:rPr>
          <w:rFonts w:ascii="Arial" w:hAnsi="Arial" w:cs="Arial"/>
          <w:sz w:val="24"/>
          <w:szCs w:val="24"/>
        </w:rPr>
        <w:t xml:space="preserve"> de 202</w:t>
      </w:r>
      <w:r>
        <w:rPr>
          <w:rFonts w:ascii="Arial" w:hAnsi="Arial" w:cs="Arial"/>
          <w:sz w:val="24"/>
          <w:szCs w:val="24"/>
        </w:rPr>
        <w:t>3</w:t>
      </w:r>
      <w:r w:rsidRPr="007121D5">
        <w:rPr>
          <w:rFonts w:ascii="Arial" w:hAnsi="Arial" w:cs="Arial"/>
          <w:sz w:val="24"/>
          <w:szCs w:val="24"/>
        </w:rPr>
        <w:t>.</w:t>
      </w:r>
    </w:p>
    <w:p w14:paraId="374914B5" w14:textId="77777777" w:rsidR="002940E9" w:rsidRPr="007121D5" w:rsidRDefault="002940E9" w:rsidP="002940E9">
      <w:pPr>
        <w:pStyle w:val="PargrafodaLista"/>
        <w:spacing w:after="0" w:line="240" w:lineRule="auto"/>
        <w:rPr>
          <w:rFonts w:ascii="Arial" w:hAnsi="Arial" w:cs="Arial"/>
          <w:sz w:val="24"/>
          <w:szCs w:val="24"/>
        </w:rPr>
      </w:pPr>
    </w:p>
    <w:p w14:paraId="09AC367A"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7121D5">
        <w:rPr>
          <w:rFonts w:ascii="Arial" w:hAnsi="Arial" w:cs="Arial"/>
          <w:b/>
          <w:sz w:val="24"/>
          <w:szCs w:val="24"/>
        </w:rPr>
        <w:t>DIRETORIA ADMINISTRATIVA / FINANCEIRA</w:t>
      </w:r>
    </w:p>
    <w:p w14:paraId="2EB2AE2E"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17D0D59B"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419F6C4E"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121D5">
        <w:rPr>
          <w:rFonts w:ascii="Arial" w:hAnsi="Arial" w:cs="Arial"/>
          <w:sz w:val="24"/>
          <w:szCs w:val="24"/>
        </w:rPr>
        <w:t>________________________________________</w:t>
      </w:r>
    </w:p>
    <w:p w14:paraId="1C0AD3BD"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121D5">
        <w:rPr>
          <w:rFonts w:ascii="Arial" w:hAnsi="Arial" w:cs="Arial"/>
          <w:sz w:val="24"/>
          <w:szCs w:val="24"/>
        </w:rPr>
        <w:t>Danilo de Morais</w:t>
      </w:r>
    </w:p>
    <w:p w14:paraId="6669C69C"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121D5">
        <w:rPr>
          <w:rFonts w:ascii="Arial" w:hAnsi="Arial" w:cs="Arial"/>
          <w:sz w:val="24"/>
          <w:szCs w:val="24"/>
        </w:rPr>
        <w:t>Diretor Geral</w:t>
      </w:r>
    </w:p>
    <w:p w14:paraId="02F53D6C"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p>
    <w:p w14:paraId="1541F72F" w14:textId="77777777" w:rsidR="002940E9" w:rsidRPr="007121D5" w:rsidRDefault="002940E9" w:rsidP="002940E9">
      <w:pPr>
        <w:tabs>
          <w:tab w:val="left" w:pos="4740"/>
        </w:tabs>
        <w:spacing w:after="0" w:line="240" w:lineRule="auto"/>
        <w:jc w:val="both"/>
        <w:rPr>
          <w:rFonts w:ascii="Arial" w:hAnsi="Arial" w:cs="Arial"/>
          <w:sz w:val="24"/>
          <w:szCs w:val="24"/>
        </w:rPr>
      </w:pPr>
    </w:p>
    <w:p w14:paraId="1EB47A3B"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b/>
          <w:sz w:val="24"/>
          <w:szCs w:val="24"/>
        </w:rPr>
      </w:pPr>
      <w:r w:rsidRPr="007121D5">
        <w:rPr>
          <w:rFonts w:ascii="Arial" w:hAnsi="Arial" w:cs="Arial"/>
          <w:b/>
          <w:sz w:val="24"/>
          <w:szCs w:val="24"/>
        </w:rPr>
        <w:t>DESPACHO</w:t>
      </w:r>
    </w:p>
    <w:p w14:paraId="0CC1DDBD"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046446E6"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r w:rsidRPr="007121D5">
        <w:rPr>
          <w:rFonts w:ascii="Arial" w:hAnsi="Arial" w:cs="Arial"/>
          <w:sz w:val="24"/>
          <w:szCs w:val="24"/>
        </w:rPr>
        <w:t xml:space="preserve">APROVO, na íntegra, esse </w:t>
      </w:r>
      <w:r w:rsidRPr="007121D5">
        <w:rPr>
          <w:rFonts w:ascii="Arial" w:hAnsi="Arial" w:cs="Arial"/>
          <w:b/>
          <w:i/>
          <w:sz w:val="24"/>
          <w:szCs w:val="24"/>
        </w:rPr>
        <w:t>Termo de Referência</w:t>
      </w:r>
      <w:r w:rsidRPr="007121D5">
        <w:rPr>
          <w:rFonts w:ascii="Arial" w:hAnsi="Arial" w:cs="Arial"/>
          <w:sz w:val="24"/>
          <w:szCs w:val="24"/>
        </w:rPr>
        <w:t xml:space="preserve"> (Inciso I, § 2º, art. 7º da Lei 8.666/93).</w:t>
      </w:r>
    </w:p>
    <w:p w14:paraId="1600919E"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both"/>
        <w:rPr>
          <w:rFonts w:ascii="Arial" w:hAnsi="Arial" w:cs="Arial"/>
          <w:sz w:val="24"/>
          <w:szCs w:val="24"/>
        </w:rPr>
      </w:pPr>
    </w:p>
    <w:p w14:paraId="2EDF0662"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sidRPr="007121D5">
        <w:rPr>
          <w:rFonts w:ascii="Arial" w:hAnsi="Arial" w:cs="Arial"/>
          <w:sz w:val="24"/>
          <w:szCs w:val="24"/>
        </w:rPr>
        <w:t xml:space="preserve">__________________________________________ </w:t>
      </w:r>
    </w:p>
    <w:p w14:paraId="3D04A8FB" w14:textId="77777777" w:rsidR="002940E9"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Sidney Soares Carvalho</w:t>
      </w:r>
    </w:p>
    <w:p w14:paraId="76D374AE" w14:textId="77777777" w:rsidR="002940E9" w:rsidRPr="007121D5" w:rsidRDefault="002940E9" w:rsidP="002940E9">
      <w:pPr>
        <w:pBdr>
          <w:top w:val="single" w:sz="4" w:space="1" w:color="auto"/>
          <w:left w:val="single" w:sz="4" w:space="4" w:color="auto"/>
          <w:bottom w:val="single" w:sz="4" w:space="1" w:color="auto"/>
          <w:right w:val="single" w:sz="4" w:space="4" w:color="auto"/>
        </w:pBdr>
        <w:tabs>
          <w:tab w:val="left" w:pos="4740"/>
        </w:tabs>
        <w:spacing w:after="0" w:line="240" w:lineRule="auto"/>
        <w:jc w:val="center"/>
        <w:rPr>
          <w:rFonts w:ascii="Arial" w:hAnsi="Arial" w:cs="Arial"/>
          <w:sz w:val="24"/>
          <w:szCs w:val="24"/>
        </w:rPr>
      </w:pPr>
      <w:r>
        <w:rPr>
          <w:rFonts w:ascii="Arial" w:hAnsi="Arial" w:cs="Arial"/>
          <w:sz w:val="24"/>
          <w:szCs w:val="24"/>
        </w:rPr>
        <w:t>Presidente</w:t>
      </w:r>
    </w:p>
    <w:p w14:paraId="29302CB3" w14:textId="77777777" w:rsidR="002940E9" w:rsidRPr="007121D5" w:rsidRDefault="002940E9" w:rsidP="002940E9">
      <w:pPr>
        <w:spacing w:after="0" w:line="240" w:lineRule="auto"/>
        <w:ind w:left="720"/>
        <w:jc w:val="both"/>
        <w:rPr>
          <w:rFonts w:ascii="Arial" w:hAnsi="Arial" w:cs="Arial"/>
          <w:b/>
          <w:sz w:val="24"/>
          <w:szCs w:val="24"/>
        </w:rPr>
      </w:pPr>
    </w:p>
    <w:p w14:paraId="382FA1AD" w14:textId="77777777" w:rsidR="002940E9" w:rsidRPr="007121D5" w:rsidRDefault="002940E9" w:rsidP="002940E9">
      <w:pPr>
        <w:spacing w:after="0" w:line="240" w:lineRule="auto"/>
        <w:ind w:left="720"/>
        <w:jc w:val="both"/>
        <w:rPr>
          <w:rFonts w:ascii="Arial" w:hAnsi="Arial" w:cs="Arial"/>
          <w:b/>
          <w:sz w:val="24"/>
          <w:szCs w:val="24"/>
        </w:rPr>
      </w:pPr>
    </w:p>
    <w:p w14:paraId="6AA5F180" w14:textId="7B2EAE23" w:rsidR="00A75252" w:rsidRDefault="00A75252" w:rsidP="00A75252">
      <w:pPr>
        <w:spacing w:after="0" w:line="240" w:lineRule="auto"/>
        <w:ind w:left="720"/>
        <w:jc w:val="both"/>
        <w:rPr>
          <w:rFonts w:ascii="Arial" w:hAnsi="Arial" w:cs="Arial"/>
          <w:b/>
          <w:sz w:val="24"/>
          <w:szCs w:val="24"/>
        </w:rPr>
      </w:pPr>
    </w:p>
    <w:p w14:paraId="48DB7178" w14:textId="259CF312" w:rsidR="00A75252" w:rsidRDefault="00A75252" w:rsidP="00A75252">
      <w:pPr>
        <w:spacing w:after="0" w:line="240" w:lineRule="auto"/>
        <w:ind w:left="720"/>
        <w:jc w:val="both"/>
        <w:rPr>
          <w:rFonts w:ascii="Arial" w:hAnsi="Arial" w:cs="Arial"/>
          <w:b/>
          <w:sz w:val="24"/>
          <w:szCs w:val="24"/>
        </w:rPr>
      </w:pPr>
    </w:p>
    <w:p w14:paraId="1125B14A" w14:textId="6E0F1CC0" w:rsidR="00A75252" w:rsidRDefault="00A75252" w:rsidP="00A75252">
      <w:pPr>
        <w:spacing w:after="0" w:line="240" w:lineRule="auto"/>
        <w:ind w:left="720"/>
        <w:jc w:val="both"/>
        <w:rPr>
          <w:rFonts w:ascii="Arial" w:hAnsi="Arial" w:cs="Arial"/>
          <w:b/>
          <w:sz w:val="24"/>
          <w:szCs w:val="24"/>
        </w:rPr>
      </w:pPr>
    </w:p>
    <w:p w14:paraId="54CEECC8" w14:textId="215E9863" w:rsidR="00A75252" w:rsidRDefault="00A75252" w:rsidP="00A75252">
      <w:pPr>
        <w:spacing w:after="0" w:line="240" w:lineRule="auto"/>
        <w:ind w:left="720"/>
        <w:jc w:val="both"/>
        <w:rPr>
          <w:rFonts w:ascii="Arial" w:hAnsi="Arial" w:cs="Arial"/>
          <w:b/>
          <w:sz w:val="24"/>
          <w:szCs w:val="24"/>
        </w:rPr>
      </w:pPr>
    </w:p>
    <w:p w14:paraId="73C2769A" w14:textId="77777777" w:rsidR="002940E9" w:rsidRDefault="002940E9" w:rsidP="00A75252">
      <w:pPr>
        <w:spacing w:after="0" w:line="240" w:lineRule="auto"/>
        <w:ind w:left="720"/>
        <w:jc w:val="both"/>
        <w:rPr>
          <w:rFonts w:ascii="Arial" w:hAnsi="Arial" w:cs="Arial"/>
          <w:b/>
          <w:sz w:val="24"/>
          <w:szCs w:val="24"/>
        </w:rPr>
      </w:pPr>
    </w:p>
    <w:p w14:paraId="4FD2FA7C" w14:textId="77777777" w:rsidR="002940E9" w:rsidRDefault="002940E9" w:rsidP="00A75252">
      <w:pPr>
        <w:spacing w:after="0" w:line="240" w:lineRule="auto"/>
        <w:ind w:left="720"/>
        <w:jc w:val="both"/>
        <w:rPr>
          <w:rFonts w:ascii="Arial" w:hAnsi="Arial" w:cs="Arial"/>
          <w:b/>
          <w:sz w:val="24"/>
          <w:szCs w:val="24"/>
        </w:rPr>
      </w:pPr>
    </w:p>
    <w:p w14:paraId="14A4BBF6" w14:textId="77777777" w:rsidR="002940E9" w:rsidRDefault="002940E9" w:rsidP="00A75252">
      <w:pPr>
        <w:spacing w:after="0" w:line="240" w:lineRule="auto"/>
        <w:ind w:left="720"/>
        <w:jc w:val="both"/>
        <w:rPr>
          <w:rFonts w:ascii="Arial" w:hAnsi="Arial" w:cs="Arial"/>
          <w:b/>
          <w:sz w:val="24"/>
          <w:szCs w:val="24"/>
        </w:rPr>
      </w:pPr>
    </w:p>
    <w:p w14:paraId="2EF19EC8" w14:textId="77777777" w:rsidR="002940E9" w:rsidRDefault="002940E9" w:rsidP="00A75252">
      <w:pPr>
        <w:spacing w:after="0" w:line="240" w:lineRule="auto"/>
        <w:ind w:left="720"/>
        <w:jc w:val="both"/>
        <w:rPr>
          <w:rFonts w:ascii="Arial" w:hAnsi="Arial" w:cs="Arial"/>
          <w:b/>
          <w:sz w:val="24"/>
          <w:szCs w:val="24"/>
        </w:rPr>
      </w:pPr>
    </w:p>
    <w:p w14:paraId="723B4891" w14:textId="77777777" w:rsidR="002940E9" w:rsidRDefault="002940E9" w:rsidP="00A75252">
      <w:pPr>
        <w:spacing w:after="0" w:line="240" w:lineRule="auto"/>
        <w:ind w:left="720"/>
        <w:jc w:val="both"/>
        <w:rPr>
          <w:rFonts w:ascii="Arial" w:hAnsi="Arial" w:cs="Arial"/>
          <w:b/>
          <w:sz w:val="24"/>
          <w:szCs w:val="24"/>
        </w:rPr>
      </w:pPr>
    </w:p>
    <w:p w14:paraId="4A806A78" w14:textId="77777777" w:rsidR="002940E9" w:rsidRDefault="002940E9" w:rsidP="00A75252">
      <w:pPr>
        <w:spacing w:after="0" w:line="240" w:lineRule="auto"/>
        <w:ind w:left="720"/>
        <w:jc w:val="both"/>
        <w:rPr>
          <w:rFonts w:ascii="Arial" w:hAnsi="Arial" w:cs="Arial"/>
          <w:b/>
          <w:sz w:val="24"/>
          <w:szCs w:val="24"/>
        </w:rPr>
      </w:pPr>
    </w:p>
    <w:p w14:paraId="6BD8F0EF" w14:textId="77777777" w:rsidR="002940E9" w:rsidRDefault="002940E9" w:rsidP="00A75252">
      <w:pPr>
        <w:spacing w:after="0" w:line="240" w:lineRule="auto"/>
        <w:ind w:left="720"/>
        <w:jc w:val="both"/>
        <w:rPr>
          <w:rFonts w:ascii="Arial" w:hAnsi="Arial" w:cs="Arial"/>
          <w:b/>
          <w:sz w:val="24"/>
          <w:szCs w:val="24"/>
        </w:rPr>
      </w:pPr>
    </w:p>
    <w:p w14:paraId="1F06F5E1" w14:textId="77777777" w:rsidR="002940E9" w:rsidRDefault="002940E9" w:rsidP="00A75252">
      <w:pPr>
        <w:spacing w:after="0" w:line="240" w:lineRule="auto"/>
        <w:ind w:left="720"/>
        <w:jc w:val="both"/>
        <w:rPr>
          <w:rFonts w:ascii="Arial" w:hAnsi="Arial" w:cs="Arial"/>
          <w:b/>
          <w:sz w:val="24"/>
          <w:szCs w:val="24"/>
        </w:rPr>
      </w:pPr>
    </w:p>
    <w:p w14:paraId="2B5332D3" w14:textId="77777777" w:rsidR="002940E9" w:rsidRDefault="002940E9" w:rsidP="00A75252">
      <w:pPr>
        <w:spacing w:after="0" w:line="240" w:lineRule="auto"/>
        <w:ind w:left="720"/>
        <w:jc w:val="both"/>
        <w:rPr>
          <w:rFonts w:ascii="Arial" w:hAnsi="Arial" w:cs="Arial"/>
          <w:b/>
          <w:sz w:val="24"/>
          <w:szCs w:val="24"/>
        </w:rPr>
      </w:pPr>
    </w:p>
    <w:p w14:paraId="4EAA779B" w14:textId="77777777" w:rsidR="002940E9" w:rsidRDefault="002940E9" w:rsidP="00A75252">
      <w:pPr>
        <w:spacing w:after="0" w:line="240" w:lineRule="auto"/>
        <w:ind w:left="720"/>
        <w:jc w:val="both"/>
        <w:rPr>
          <w:rFonts w:ascii="Arial" w:hAnsi="Arial" w:cs="Arial"/>
          <w:b/>
          <w:sz w:val="24"/>
          <w:szCs w:val="24"/>
        </w:rPr>
      </w:pPr>
    </w:p>
    <w:p w14:paraId="38E3B5F6" w14:textId="77777777" w:rsidR="002940E9" w:rsidRDefault="002940E9" w:rsidP="00A75252">
      <w:pPr>
        <w:spacing w:after="0" w:line="240" w:lineRule="auto"/>
        <w:ind w:left="720"/>
        <w:jc w:val="both"/>
        <w:rPr>
          <w:rFonts w:ascii="Arial" w:hAnsi="Arial" w:cs="Arial"/>
          <w:b/>
          <w:sz w:val="24"/>
          <w:szCs w:val="24"/>
        </w:rPr>
      </w:pPr>
    </w:p>
    <w:p w14:paraId="2D3477E5" w14:textId="77777777" w:rsidR="002940E9" w:rsidRDefault="002940E9" w:rsidP="00A75252">
      <w:pPr>
        <w:spacing w:after="0" w:line="240" w:lineRule="auto"/>
        <w:ind w:left="720"/>
        <w:jc w:val="both"/>
        <w:rPr>
          <w:rFonts w:ascii="Arial" w:hAnsi="Arial" w:cs="Arial"/>
          <w:b/>
          <w:sz w:val="24"/>
          <w:szCs w:val="24"/>
        </w:rPr>
      </w:pPr>
    </w:p>
    <w:p w14:paraId="7EE9CF36" w14:textId="77777777" w:rsidR="002940E9" w:rsidRDefault="002940E9" w:rsidP="00A75252">
      <w:pPr>
        <w:spacing w:after="0" w:line="240" w:lineRule="auto"/>
        <w:ind w:left="720"/>
        <w:jc w:val="both"/>
        <w:rPr>
          <w:rFonts w:ascii="Arial" w:hAnsi="Arial" w:cs="Arial"/>
          <w:b/>
          <w:sz w:val="24"/>
          <w:szCs w:val="24"/>
        </w:rPr>
      </w:pPr>
    </w:p>
    <w:p w14:paraId="48C59F1A" w14:textId="77777777" w:rsidR="002940E9" w:rsidRDefault="002940E9" w:rsidP="00A75252">
      <w:pPr>
        <w:spacing w:after="0" w:line="240" w:lineRule="auto"/>
        <w:ind w:left="720"/>
        <w:jc w:val="both"/>
        <w:rPr>
          <w:rFonts w:ascii="Arial" w:hAnsi="Arial" w:cs="Arial"/>
          <w:b/>
          <w:sz w:val="24"/>
          <w:szCs w:val="24"/>
        </w:rPr>
      </w:pPr>
    </w:p>
    <w:p w14:paraId="19897FDF" w14:textId="77777777" w:rsidR="002940E9" w:rsidRDefault="002940E9" w:rsidP="00A75252">
      <w:pPr>
        <w:spacing w:after="0" w:line="240" w:lineRule="auto"/>
        <w:ind w:left="720"/>
        <w:jc w:val="both"/>
        <w:rPr>
          <w:rFonts w:ascii="Arial" w:hAnsi="Arial" w:cs="Arial"/>
          <w:b/>
          <w:sz w:val="24"/>
          <w:szCs w:val="24"/>
        </w:rPr>
      </w:pPr>
    </w:p>
    <w:p w14:paraId="26B56B6F" w14:textId="77777777" w:rsidR="002940E9" w:rsidRDefault="002940E9" w:rsidP="00A75252">
      <w:pPr>
        <w:spacing w:after="0" w:line="240" w:lineRule="auto"/>
        <w:ind w:left="720"/>
        <w:jc w:val="both"/>
        <w:rPr>
          <w:rFonts w:ascii="Arial" w:hAnsi="Arial" w:cs="Arial"/>
          <w:b/>
          <w:sz w:val="24"/>
          <w:szCs w:val="24"/>
        </w:rPr>
      </w:pPr>
    </w:p>
    <w:p w14:paraId="7BEC6B18" w14:textId="77777777" w:rsidR="002940E9" w:rsidRDefault="002940E9" w:rsidP="00A75252">
      <w:pPr>
        <w:spacing w:after="0" w:line="240" w:lineRule="auto"/>
        <w:ind w:left="720"/>
        <w:jc w:val="both"/>
        <w:rPr>
          <w:rFonts w:ascii="Arial" w:hAnsi="Arial" w:cs="Arial"/>
          <w:b/>
          <w:sz w:val="24"/>
          <w:szCs w:val="24"/>
        </w:rPr>
      </w:pPr>
    </w:p>
    <w:p w14:paraId="12B1528F" w14:textId="77777777" w:rsidR="002940E9" w:rsidRDefault="002940E9" w:rsidP="00A75252">
      <w:pPr>
        <w:spacing w:after="0" w:line="240" w:lineRule="auto"/>
        <w:ind w:left="720"/>
        <w:jc w:val="both"/>
        <w:rPr>
          <w:rFonts w:ascii="Arial" w:hAnsi="Arial" w:cs="Arial"/>
          <w:b/>
          <w:sz w:val="24"/>
          <w:szCs w:val="24"/>
        </w:rPr>
      </w:pPr>
    </w:p>
    <w:p w14:paraId="4AC5366F" w14:textId="77777777" w:rsidR="002940E9" w:rsidRDefault="002940E9" w:rsidP="00A75252">
      <w:pPr>
        <w:spacing w:after="0" w:line="240" w:lineRule="auto"/>
        <w:ind w:left="720"/>
        <w:jc w:val="both"/>
        <w:rPr>
          <w:rFonts w:ascii="Arial" w:hAnsi="Arial" w:cs="Arial"/>
          <w:b/>
          <w:sz w:val="24"/>
          <w:szCs w:val="24"/>
        </w:rPr>
      </w:pPr>
    </w:p>
    <w:p w14:paraId="6F4AD361" w14:textId="77777777" w:rsidR="002940E9" w:rsidRDefault="002940E9" w:rsidP="00A75252">
      <w:pPr>
        <w:spacing w:after="0" w:line="240" w:lineRule="auto"/>
        <w:ind w:left="720"/>
        <w:jc w:val="both"/>
        <w:rPr>
          <w:rFonts w:ascii="Arial" w:hAnsi="Arial" w:cs="Arial"/>
          <w:b/>
          <w:sz w:val="24"/>
          <w:szCs w:val="24"/>
        </w:rPr>
      </w:pPr>
    </w:p>
    <w:p w14:paraId="179949C3" w14:textId="77777777" w:rsidR="002940E9" w:rsidRDefault="002940E9" w:rsidP="00A75252">
      <w:pPr>
        <w:spacing w:after="0" w:line="240" w:lineRule="auto"/>
        <w:ind w:left="720"/>
        <w:jc w:val="both"/>
        <w:rPr>
          <w:rFonts w:ascii="Arial" w:hAnsi="Arial" w:cs="Arial"/>
          <w:b/>
          <w:sz w:val="24"/>
          <w:szCs w:val="24"/>
        </w:rPr>
      </w:pPr>
    </w:p>
    <w:p w14:paraId="5E2784BD" w14:textId="77777777" w:rsidR="002940E9" w:rsidRDefault="002940E9" w:rsidP="00A75252">
      <w:pPr>
        <w:spacing w:after="0" w:line="240" w:lineRule="auto"/>
        <w:ind w:left="720"/>
        <w:jc w:val="both"/>
        <w:rPr>
          <w:rFonts w:ascii="Arial" w:hAnsi="Arial" w:cs="Arial"/>
          <w:b/>
          <w:sz w:val="24"/>
          <w:szCs w:val="24"/>
        </w:rPr>
      </w:pPr>
    </w:p>
    <w:p w14:paraId="2E92B815" w14:textId="77777777" w:rsidR="002940E9" w:rsidRDefault="002940E9" w:rsidP="00A75252">
      <w:pPr>
        <w:spacing w:after="0" w:line="240" w:lineRule="auto"/>
        <w:ind w:left="720"/>
        <w:jc w:val="both"/>
        <w:rPr>
          <w:rFonts w:ascii="Arial" w:hAnsi="Arial" w:cs="Arial"/>
          <w:b/>
          <w:sz w:val="24"/>
          <w:szCs w:val="24"/>
        </w:rPr>
      </w:pPr>
    </w:p>
    <w:p w14:paraId="4508DEBD" w14:textId="0055CB29" w:rsidR="00A75252" w:rsidRDefault="00A75252" w:rsidP="00A75252">
      <w:pPr>
        <w:spacing w:after="0" w:line="240" w:lineRule="auto"/>
        <w:ind w:left="720"/>
        <w:jc w:val="both"/>
        <w:rPr>
          <w:rFonts w:ascii="Arial" w:hAnsi="Arial" w:cs="Arial"/>
          <w:b/>
          <w:sz w:val="24"/>
          <w:szCs w:val="24"/>
        </w:rPr>
      </w:pPr>
    </w:p>
    <w:p w14:paraId="3C2D6274" w14:textId="77777777" w:rsidR="009B492C" w:rsidRPr="00577969" w:rsidRDefault="00B63266" w:rsidP="009B492C">
      <w:pPr>
        <w:spacing w:after="0" w:line="240" w:lineRule="auto"/>
        <w:jc w:val="center"/>
        <w:rPr>
          <w:rFonts w:ascii="Arial" w:hAnsi="Arial" w:cs="Arial"/>
          <w:sz w:val="24"/>
          <w:szCs w:val="24"/>
        </w:rPr>
      </w:pPr>
      <w:r>
        <w:rPr>
          <w:rFonts w:ascii="Arial" w:hAnsi="Arial" w:cs="Arial"/>
          <w:b/>
          <w:bCs/>
          <w:sz w:val="24"/>
          <w:szCs w:val="24"/>
        </w:rPr>
        <w:lastRenderedPageBreak/>
        <w:t>A</w:t>
      </w:r>
      <w:r w:rsidR="009B492C" w:rsidRPr="002E6ABF">
        <w:rPr>
          <w:rFonts w:ascii="Arial" w:hAnsi="Arial" w:cs="Arial"/>
          <w:b/>
          <w:bCs/>
          <w:sz w:val="24"/>
          <w:szCs w:val="24"/>
        </w:rPr>
        <w:t>NEXO II</w:t>
      </w:r>
      <w:r w:rsidR="009B492C" w:rsidRPr="002E6ABF">
        <w:rPr>
          <w:rFonts w:ascii="Arial" w:hAnsi="Arial" w:cs="Arial"/>
          <w:sz w:val="24"/>
          <w:szCs w:val="24"/>
        </w:rPr>
        <w:t xml:space="preserve"> </w:t>
      </w:r>
      <w:r w:rsidR="009B492C" w:rsidRPr="002E6ABF">
        <w:rPr>
          <w:rFonts w:ascii="Arial" w:hAnsi="Arial" w:cs="Arial"/>
          <w:b/>
          <w:sz w:val="24"/>
          <w:szCs w:val="24"/>
        </w:rPr>
        <w:t>– DO OBJETO (PROPOSTA FINANCEIRA)</w:t>
      </w:r>
    </w:p>
    <w:p w14:paraId="3426C100" w14:textId="77777777" w:rsidR="005E7774" w:rsidRDefault="005E7774" w:rsidP="009B492C">
      <w:pPr>
        <w:spacing w:after="0" w:line="240" w:lineRule="auto"/>
        <w:jc w:val="both"/>
        <w:rPr>
          <w:rFonts w:ascii="Arial" w:hAnsi="Arial" w:cs="Arial"/>
          <w:color w:val="000000"/>
          <w:sz w:val="24"/>
          <w:szCs w:val="24"/>
        </w:rPr>
      </w:pPr>
    </w:p>
    <w:p w14:paraId="4DC6F411"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Dados da empresa e de seu representante legal:</w:t>
      </w:r>
    </w:p>
    <w:p w14:paraId="648E0C8F" w14:textId="77777777"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Empresa:</w:t>
      </w:r>
    </w:p>
    <w:p w14:paraId="3884C8BB"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RAZÃO SOCIAL: XXX</w:t>
      </w:r>
    </w:p>
    <w:p w14:paraId="59156E4C"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CNPJ: XXX</w:t>
      </w:r>
    </w:p>
    <w:p w14:paraId="2635349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INSCRIÇÃO ESTADUAL: XXX</w:t>
      </w:r>
    </w:p>
    <w:p w14:paraId="622EB282"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PROCESSO Nº.: XXX</w:t>
      </w:r>
    </w:p>
    <w:p w14:paraId="34830D8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PREGÃO PRESENCIAL Nº.: XXX</w:t>
      </w:r>
    </w:p>
    <w:p w14:paraId="22AAC7E4" w14:textId="77777777" w:rsidR="009B492C" w:rsidRPr="002E6ABF" w:rsidRDefault="009B492C" w:rsidP="009B492C">
      <w:pPr>
        <w:spacing w:after="0" w:line="240" w:lineRule="auto"/>
        <w:jc w:val="both"/>
        <w:rPr>
          <w:rFonts w:ascii="Arial" w:hAnsi="Arial" w:cs="Arial"/>
          <w:b/>
          <w:sz w:val="24"/>
          <w:szCs w:val="24"/>
        </w:rPr>
      </w:pPr>
    </w:p>
    <w:tbl>
      <w:tblPr>
        <w:tblpPr w:leftFromText="141" w:rightFromText="141" w:vertAnchor="text" w:horzAnchor="margin" w:tblpXSpec="center" w:tblpY="48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478"/>
        <w:gridCol w:w="1512"/>
        <w:gridCol w:w="1134"/>
        <w:gridCol w:w="1399"/>
        <w:gridCol w:w="1399"/>
      </w:tblGrid>
      <w:tr w:rsidR="00466F4D" w:rsidRPr="00E06F49" w14:paraId="64379F41" w14:textId="2C49099B" w:rsidTr="00466F4D">
        <w:trPr>
          <w:trHeight w:val="891"/>
        </w:trPr>
        <w:tc>
          <w:tcPr>
            <w:tcW w:w="846" w:type="dxa"/>
          </w:tcPr>
          <w:p w14:paraId="48861B21"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p>
          <w:p w14:paraId="5BCB91D6" w14:textId="3C64856D"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sidRPr="00466F4D">
              <w:rPr>
                <w:rFonts w:ascii="Arial" w:hAnsi="Arial" w:cs="Arial"/>
                <w:b/>
                <w:color w:val="000000"/>
                <w:kern w:val="2"/>
                <w:sz w:val="24"/>
                <w:szCs w:val="24"/>
              </w:rPr>
              <w:t>ITEM</w:t>
            </w:r>
          </w:p>
        </w:tc>
        <w:tc>
          <w:tcPr>
            <w:tcW w:w="4478" w:type="dxa"/>
          </w:tcPr>
          <w:p w14:paraId="2BA69835"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p>
          <w:p w14:paraId="3129FE73" w14:textId="27A96506"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sidRPr="00466F4D">
              <w:rPr>
                <w:rFonts w:ascii="Arial" w:hAnsi="Arial" w:cs="Arial"/>
                <w:b/>
                <w:color w:val="000000"/>
                <w:kern w:val="2"/>
                <w:sz w:val="24"/>
                <w:szCs w:val="24"/>
              </w:rPr>
              <w:t>DESCRIÇÃO</w:t>
            </w:r>
          </w:p>
          <w:p w14:paraId="33134969"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p>
        </w:tc>
        <w:tc>
          <w:tcPr>
            <w:tcW w:w="1512" w:type="dxa"/>
          </w:tcPr>
          <w:p w14:paraId="05F40D80" w14:textId="07C33CF4"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sidRPr="00466F4D">
              <w:rPr>
                <w:rFonts w:ascii="Arial" w:hAnsi="Arial" w:cs="Arial"/>
                <w:b/>
                <w:color w:val="000000"/>
                <w:kern w:val="2"/>
                <w:sz w:val="24"/>
                <w:szCs w:val="24"/>
              </w:rPr>
              <w:t>QUANT</w:t>
            </w:r>
            <w:r>
              <w:rPr>
                <w:rFonts w:ascii="Arial" w:hAnsi="Arial" w:cs="Arial"/>
                <w:b/>
                <w:color w:val="000000"/>
                <w:kern w:val="2"/>
                <w:sz w:val="24"/>
                <w:szCs w:val="24"/>
              </w:rPr>
              <w:t>. ESTIMADA /</w:t>
            </w:r>
          </w:p>
          <w:p w14:paraId="7EB69E7E" w14:textId="4AD36CC5"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sidRPr="00466F4D">
              <w:rPr>
                <w:rFonts w:ascii="Arial" w:hAnsi="Arial" w:cs="Arial"/>
                <w:b/>
                <w:color w:val="000000"/>
                <w:kern w:val="2"/>
                <w:sz w:val="24"/>
                <w:szCs w:val="24"/>
              </w:rPr>
              <w:t>UNID.</w:t>
            </w:r>
          </w:p>
        </w:tc>
        <w:tc>
          <w:tcPr>
            <w:tcW w:w="1134" w:type="dxa"/>
          </w:tcPr>
          <w:p w14:paraId="07E52BE3" w14:textId="2E84B463"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MARCA</w:t>
            </w:r>
          </w:p>
        </w:tc>
        <w:tc>
          <w:tcPr>
            <w:tcW w:w="1399" w:type="dxa"/>
          </w:tcPr>
          <w:p w14:paraId="38DFE32D" w14:textId="571687E0" w:rsid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VALOR</w:t>
            </w:r>
          </w:p>
          <w:p w14:paraId="7DD15F08" w14:textId="1B2062CB"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UNITÁRIO</w:t>
            </w:r>
          </w:p>
        </w:tc>
        <w:tc>
          <w:tcPr>
            <w:tcW w:w="1399" w:type="dxa"/>
          </w:tcPr>
          <w:p w14:paraId="2CBFF770" w14:textId="298C9676" w:rsid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VALOR</w:t>
            </w:r>
          </w:p>
          <w:p w14:paraId="090239FB" w14:textId="4D8FCD77" w:rsid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GLOBAL</w:t>
            </w:r>
          </w:p>
        </w:tc>
      </w:tr>
      <w:tr w:rsidR="00466F4D" w:rsidRPr="00E06F49" w14:paraId="1824F5C5" w14:textId="35770E47" w:rsidTr="00466F4D">
        <w:trPr>
          <w:trHeight w:val="596"/>
        </w:trPr>
        <w:tc>
          <w:tcPr>
            <w:tcW w:w="846" w:type="dxa"/>
          </w:tcPr>
          <w:p w14:paraId="44E56970"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01</w:t>
            </w:r>
          </w:p>
        </w:tc>
        <w:tc>
          <w:tcPr>
            <w:tcW w:w="4478" w:type="dxa"/>
            <w:vAlign w:val="center"/>
          </w:tcPr>
          <w:p w14:paraId="300ACBF3"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Dimensões aproximadas: 4,0 cm largura por 1,0 cm altura.</w:t>
            </w:r>
          </w:p>
        </w:tc>
        <w:tc>
          <w:tcPr>
            <w:tcW w:w="1512" w:type="dxa"/>
          </w:tcPr>
          <w:p w14:paraId="293EF016"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80</w:t>
            </w:r>
          </w:p>
          <w:p w14:paraId="6E8D486B"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(oitenta)</w:t>
            </w:r>
          </w:p>
          <w:p w14:paraId="3D201533"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 un.</w:t>
            </w:r>
          </w:p>
        </w:tc>
        <w:tc>
          <w:tcPr>
            <w:tcW w:w="1134" w:type="dxa"/>
          </w:tcPr>
          <w:p w14:paraId="56341C56" w14:textId="182DB4BB"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50CE5F25" w14:textId="3504E764"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336B8732"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3F1D7D79" w14:textId="3F2E54FE" w:rsidTr="00466F4D">
        <w:trPr>
          <w:trHeight w:val="596"/>
        </w:trPr>
        <w:tc>
          <w:tcPr>
            <w:tcW w:w="846" w:type="dxa"/>
          </w:tcPr>
          <w:p w14:paraId="5CF54C8C"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02</w:t>
            </w:r>
          </w:p>
        </w:tc>
        <w:tc>
          <w:tcPr>
            <w:tcW w:w="4478" w:type="dxa"/>
            <w:vAlign w:val="center"/>
          </w:tcPr>
          <w:p w14:paraId="498689B9"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Dimensões aproximadas: 6,0 cm largura por 4,0 cm altura.</w:t>
            </w:r>
          </w:p>
        </w:tc>
        <w:tc>
          <w:tcPr>
            <w:tcW w:w="1512" w:type="dxa"/>
          </w:tcPr>
          <w:p w14:paraId="495E6981"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10 </w:t>
            </w:r>
          </w:p>
          <w:p w14:paraId="460257E6"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(dez)</w:t>
            </w:r>
          </w:p>
          <w:p w14:paraId="62F2EAD2"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un.</w:t>
            </w:r>
          </w:p>
        </w:tc>
        <w:tc>
          <w:tcPr>
            <w:tcW w:w="1134" w:type="dxa"/>
          </w:tcPr>
          <w:p w14:paraId="2BAB0979" w14:textId="0DCA4CCA"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51B24568" w14:textId="2C7B35C3"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6F7F6737"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59CF5ECB" w14:textId="05A7AC1C" w:rsidTr="00466F4D">
        <w:trPr>
          <w:trHeight w:val="596"/>
        </w:trPr>
        <w:tc>
          <w:tcPr>
            <w:tcW w:w="846" w:type="dxa"/>
          </w:tcPr>
          <w:p w14:paraId="69636ADD"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03</w:t>
            </w:r>
          </w:p>
        </w:tc>
        <w:tc>
          <w:tcPr>
            <w:tcW w:w="4478" w:type="dxa"/>
          </w:tcPr>
          <w:p w14:paraId="26078D4F"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redondos, com raio aproximado de 02 cm.</w:t>
            </w:r>
          </w:p>
        </w:tc>
        <w:tc>
          <w:tcPr>
            <w:tcW w:w="1512" w:type="dxa"/>
          </w:tcPr>
          <w:p w14:paraId="0AC4CE31"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10</w:t>
            </w:r>
          </w:p>
          <w:p w14:paraId="3B26F402"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(dez) </w:t>
            </w:r>
          </w:p>
          <w:p w14:paraId="606BD222"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un.</w:t>
            </w:r>
          </w:p>
        </w:tc>
        <w:tc>
          <w:tcPr>
            <w:tcW w:w="1134" w:type="dxa"/>
          </w:tcPr>
          <w:p w14:paraId="17FA6CAE" w14:textId="3CFBA88D"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06E9FE59" w14:textId="24F097C8"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0C825CDB"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77720CF7" w14:textId="0030F742" w:rsidTr="00466F4D">
        <w:trPr>
          <w:trHeight w:val="596"/>
        </w:trPr>
        <w:tc>
          <w:tcPr>
            <w:tcW w:w="846" w:type="dxa"/>
          </w:tcPr>
          <w:p w14:paraId="03747003"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04</w:t>
            </w:r>
          </w:p>
        </w:tc>
        <w:tc>
          <w:tcPr>
            <w:tcW w:w="4478" w:type="dxa"/>
          </w:tcPr>
          <w:p w14:paraId="24F9C389"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oval 3,5 cm de largura.</w:t>
            </w:r>
          </w:p>
        </w:tc>
        <w:tc>
          <w:tcPr>
            <w:tcW w:w="1512" w:type="dxa"/>
          </w:tcPr>
          <w:p w14:paraId="1CCF2B33"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03</w:t>
            </w:r>
          </w:p>
          <w:p w14:paraId="52B9017E"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(três)</w:t>
            </w:r>
          </w:p>
          <w:p w14:paraId="1E7B20EF"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 un.</w:t>
            </w:r>
          </w:p>
        </w:tc>
        <w:tc>
          <w:tcPr>
            <w:tcW w:w="1134" w:type="dxa"/>
          </w:tcPr>
          <w:p w14:paraId="6451B301" w14:textId="05203BCF"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0397F3D6" w14:textId="1D7DFB59"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718A4D34"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38549CCA" w14:textId="61C0C6DD" w:rsidTr="00466F4D">
        <w:trPr>
          <w:trHeight w:val="596"/>
        </w:trPr>
        <w:tc>
          <w:tcPr>
            <w:tcW w:w="846" w:type="dxa"/>
          </w:tcPr>
          <w:p w14:paraId="6D6850B8"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05</w:t>
            </w:r>
          </w:p>
        </w:tc>
        <w:tc>
          <w:tcPr>
            <w:tcW w:w="4478" w:type="dxa"/>
          </w:tcPr>
          <w:p w14:paraId="55ED9FC0"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redondos com diâmetro de 3,5cm.</w:t>
            </w:r>
          </w:p>
        </w:tc>
        <w:tc>
          <w:tcPr>
            <w:tcW w:w="1512" w:type="dxa"/>
          </w:tcPr>
          <w:p w14:paraId="18165ACD"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03</w:t>
            </w:r>
          </w:p>
          <w:p w14:paraId="2CA619FB"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(três)</w:t>
            </w:r>
          </w:p>
          <w:p w14:paraId="7B3F6BCD"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 un.</w:t>
            </w:r>
          </w:p>
        </w:tc>
        <w:tc>
          <w:tcPr>
            <w:tcW w:w="1134" w:type="dxa"/>
          </w:tcPr>
          <w:p w14:paraId="614E0E99" w14:textId="4E83860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422248EE" w14:textId="40A329B3"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3B9A07FE"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512DCDBA" w14:textId="1F3170D8" w:rsidTr="00466F4D">
        <w:trPr>
          <w:trHeight w:val="596"/>
        </w:trPr>
        <w:tc>
          <w:tcPr>
            <w:tcW w:w="846" w:type="dxa"/>
          </w:tcPr>
          <w:p w14:paraId="210FD26B"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06</w:t>
            </w:r>
          </w:p>
        </w:tc>
        <w:tc>
          <w:tcPr>
            <w:tcW w:w="4478" w:type="dxa"/>
          </w:tcPr>
          <w:p w14:paraId="0B32E723" w14:textId="419504E6" w:rsidR="00466F4D" w:rsidRPr="00466F4D" w:rsidRDefault="00466F4D" w:rsidP="00466F4D">
            <w:pPr>
              <w:autoSpaceDE w:val="0"/>
              <w:autoSpaceDN w:val="0"/>
              <w:spacing w:after="0" w:line="240" w:lineRule="auto"/>
              <w:jc w:val="both"/>
              <w:rPr>
                <w:rFonts w:ascii="Arial" w:eastAsia="Times New Roman" w:hAnsi="Arial" w:cs="Arial"/>
                <w:color w:val="000000"/>
                <w:sz w:val="24"/>
                <w:szCs w:val="24"/>
                <w:lang w:eastAsia="pt-BR"/>
              </w:rPr>
            </w:pPr>
            <w:r w:rsidRPr="00466F4D">
              <w:rPr>
                <w:rFonts w:ascii="Arial" w:eastAsia="Times New Roman" w:hAnsi="Arial" w:cs="Arial"/>
                <w:kern w:val="2"/>
                <w:sz w:val="24"/>
                <w:szCs w:val="24"/>
              </w:rPr>
              <w:t>Carimbos automáticos, auto tintados. Dimensões aproximadas: 6,0 cm largura por 3,0 cm altura</w:t>
            </w:r>
            <w:r w:rsidRPr="00466F4D">
              <w:rPr>
                <w:rFonts w:ascii="Arial" w:eastAsia="Times New Roman" w:hAnsi="Arial" w:cs="Arial"/>
                <w:color w:val="000000"/>
                <w:kern w:val="2"/>
                <w:sz w:val="24"/>
                <w:szCs w:val="24"/>
              </w:rPr>
              <w:t>.</w:t>
            </w:r>
          </w:p>
        </w:tc>
        <w:tc>
          <w:tcPr>
            <w:tcW w:w="1512" w:type="dxa"/>
          </w:tcPr>
          <w:p w14:paraId="3AD9CF41"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06</w:t>
            </w:r>
          </w:p>
          <w:p w14:paraId="50F0CA87"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(seis)</w:t>
            </w:r>
          </w:p>
          <w:p w14:paraId="409675AF"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 un.</w:t>
            </w:r>
          </w:p>
        </w:tc>
        <w:tc>
          <w:tcPr>
            <w:tcW w:w="1134" w:type="dxa"/>
          </w:tcPr>
          <w:p w14:paraId="59F42011" w14:textId="38FF9F74"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7832D54C" w14:textId="26B997C1"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46C2D294"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bl>
    <w:p w14:paraId="7AEC2EFB" w14:textId="77777777" w:rsidR="005E7774" w:rsidRDefault="005E7774" w:rsidP="000418E3">
      <w:pPr>
        <w:spacing w:after="0" w:line="240" w:lineRule="auto"/>
        <w:jc w:val="both"/>
        <w:rPr>
          <w:rFonts w:ascii="Times New Roman" w:hAnsi="Times New Roman"/>
          <w:b/>
          <w:color w:val="000000" w:themeColor="text1"/>
          <w:sz w:val="20"/>
          <w:szCs w:val="20"/>
        </w:rPr>
      </w:pPr>
    </w:p>
    <w:p w14:paraId="000FBC51" w14:textId="77777777" w:rsidR="00466F4D" w:rsidRDefault="00466F4D" w:rsidP="009B492C">
      <w:pPr>
        <w:spacing w:after="0" w:line="240" w:lineRule="auto"/>
        <w:jc w:val="both"/>
        <w:rPr>
          <w:rFonts w:ascii="Arial" w:hAnsi="Arial" w:cs="Arial"/>
          <w:b/>
          <w:bCs/>
          <w:color w:val="000000"/>
          <w:sz w:val="24"/>
          <w:szCs w:val="24"/>
        </w:rPr>
      </w:pPr>
    </w:p>
    <w:p w14:paraId="51D35E40" w14:textId="52CB05CD" w:rsidR="009B492C" w:rsidRPr="002E6ABF" w:rsidRDefault="009B492C" w:rsidP="009B492C">
      <w:pPr>
        <w:spacing w:after="0" w:line="240" w:lineRule="auto"/>
        <w:jc w:val="both"/>
        <w:rPr>
          <w:rFonts w:ascii="Arial" w:hAnsi="Arial" w:cs="Arial"/>
          <w:b/>
          <w:bCs/>
          <w:color w:val="000000"/>
          <w:sz w:val="24"/>
          <w:szCs w:val="24"/>
        </w:rPr>
      </w:pPr>
      <w:r w:rsidRPr="002E6ABF">
        <w:rPr>
          <w:rFonts w:ascii="Arial" w:hAnsi="Arial" w:cs="Arial"/>
          <w:b/>
          <w:bCs/>
          <w:color w:val="000000"/>
          <w:sz w:val="24"/>
          <w:szCs w:val="24"/>
        </w:rPr>
        <w:t>Representante Legal:</w:t>
      </w:r>
    </w:p>
    <w:p w14:paraId="34D39BE3"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Nome: </w:t>
      </w:r>
      <w:proofErr w:type="spellStart"/>
      <w:r w:rsidRPr="002E6ABF">
        <w:rPr>
          <w:rFonts w:ascii="Arial" w:hAnsi="Arial" w:cs="Arial"/>
          <w:color w:val="000000"/>
          <w:sz w:val="24"/>
          <w:szCs w:val="24"/>
        </w:rPr>
        <w:t>xxx</w:t>
      </w:r>
      <w:proofErr w:type="spellEnd"/>
    </w:p>
    <w:p w14:paraId="351016C0"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Endereço: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r>
      <w:r w:rsidRPr="002E6ABF">
        <w:rPr>
          <w:rFonts w:ascii="Arial" w:hAnsi="Arial" w:cs="Arial"/>
          <w:color w:val="000000"/>
          <w:sz w:val="24"/>
          <w:szCs w:val="24"/>
        </w:rPr>
        <w:tab/>
        <w:t xml:space="preserve">Cidade: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UF: </w:t>
      </w:r>
      <w:proofErr w:type="spellStart"/>
      <w:r w:rsidRPr="002E6ABF">
        <w:rPr>
          <w:rFonts w:ascii="Arial" w:hAnsi="Arial" w:cs="Arial"/>
          <w:color w:val="000000"/>
          <w:sz w:val="24"/>
          <w:szCs w:val="24"/>
        </w:rPr>
        <w:t>xxx</w:t>
      </w:r>
      <w:proofErr w:type="spellEnd"/>
    </w:p>
    <w:p w14:paraId="4545A1E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Cargo/função: </w:t>
      </w:r>
      <w:proofErr w:type="spellStart"/>
      <w:r w:rsidRPr="002E6ABF">
        <w:rPr>
          <w:rFonts w:ascii="Arial" w:hAnsi="Arial" w:cs="Arial"/>
          <w:color w:val="000000"/>
          <w:sz w:val="24"/>
          <w:szCs w:val="24"/>
        </w:rPr>
        <w:t>xxx</w:t>
      </w:r>
      <w:proofErr w:type="spellEnd"/>
    </w:p>
    <w:p w14:paraId="1B623407"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CPF: </w:t>
      </w:r>
      <w:proofErr w:type="spellStart"/>
      <w:r w:rsidRPr="002E6ABF">
        <w:rPr>
          <w:rFonts w:ascii="Arial" w:hAnsi="Arial" w:cs="Arial"/>
          <w:color w:val="000000"/>
          <w:sz w:val="24"/>
          <w:szCs w:val="24"/>
        </w:rPr>
        <w:t>xxx</w:t>
      </w:r>
      <w:proofErr w:type="spellEnd"/>
    </w:p>
    <w:p w14:paraId="2172C118"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Carteira de identidade nº: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Expedição: </w:t>
      </w:r>
      <w:proofErr w:type="spellStart"/>
      <w:r w:rsidRPr="002E6ABF">
        <w:rPr>
          <w:rFonts w:ascii="Arial" w:hAnsi="Arial" w:cs="Arial"/>
          <w:color w:val="000000"/>
          <w:sz w:val="24"/>
          <w:szCs w:val="24"/>
        </w:rPr>
        <w:t>xxx</w:t>
      </w:r>
      <w:proofErr w:type="spellEnd"/>
    </w:p>
    <w:p w14:paraId="4A66734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Naturalidade: </w:t>
      </w:r>
      <w:proofErr w:type="spellStart"/>
      <w:r w:rsidRPr="002E6ABF">
        <w:rPr>
          <w:rFonts w:ascii="Arial" w:hAnsi="Arial" w:cs="Arial"/>
          <w:color w:val="000000"/>
          <w:sz w:val="24"/>
          <w:szCs w:val="24"/>
        </w:rPr>
        <w:t>xxx</w:t>
      </w:r>
      <w:proofErr w:type="spellEnd"/>
      <w:r w:rsidRPr="002E6ABF">
        <w:rPr>
          <w:rFonts w:ascii="Arial" w:hAnsi="Arial" w:cs="Arial"/>
          <w:color w:val="000000"/>
          <w:sz w:val="24"/>
          <w:szCs w:val="24"/>
        </w:rPr>
        <w:t xml:space="preserve">                                         Nacionalidade: </w:t>
      </w:r>
      <w:proofErr w:type="spellStart"/>
      <w:r w:rsidRPr="002E6ABF">
        <w:rPr>
          <w:rFonts w:ascii="Arial" w:hAnsi="Arial" w:cs="Arial"/>
          <w:color w:val="000000"/>
          <w:sz w:val="24"/>
          <w:szCs w:val="24"/>
        </w:rPr>
        <w:t>xxx</w:t>
      </w:r>
      <w:proofErr w:type="spellEnd"/>
    </w:p>
    <w:p w14:paraId="57628360" w14:textId="77777777" w:rsidR="009B492C" w:rsidRDefault="009B492C" w:rsidP="009B492C">
      <w:pPr>
        <w:spacing w:after="0" w:line="240" w:lineRule="auto"/>
        <w:jc w:val="both"/>
        <w:rPr>
          <w:rFonts w:ascii="Arial" w:hAnsi="Arial" w:cs="Arial"/>
          <w:color w:val="000000"/>
          <w:sz w:val="24"/>
          <w:szCs w:val="24"/>
        </w:rPr>
      </w:pPr>
    </w:p>
    <w:p w14:paraId="7956E65E"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Declaramos que estamos de acordo com as condições do </w:t>
      </w:r>
      <w:r>
        <w:rPr>
          <w:rFonts w:ascii="Arial" w:hAnsi="Arial" w:cs="Arial"/>
          <w:color w:val="000000"/>
          <w:sz w:val="24"/>
          <w:szCs w:val="24"/>
        </w:rPr>
        <w:t>PREGÃO PRESENCIAL,</w:t>
      </w:r>
      <w:r w:rsidRPr="002E6ABF">
        <w:rPr>
          <w:rFonts w:ascii="Arial" w:hAnsi="Arial" w:cs="Arial"/>
          <w:color w:val="000000"/>
          <w:sz w:val="24"/>
          <w:szCs w:val="24"/>
        </w:rPr>
        <w:t xml:space="preserve"> da Minuta do CONTRATO e de seus anexos.</w:t>
      </w:r>
    </w:p>
    <w:p w14:paraId="15D0A4F4" w14:textId="77777777" w:rsidR="009B492C" w:rsidRDefault="009B492C" w:rsidP="009B492C">
      <w:pPr>
        <w:spacing w:after="0" w:line="240" w:lineRule="auto"/>
        <w:jc w:val="both"/>
        <w:rPr>
          <w:rFonts w:ascii="Arial" w:hAnsi="Arial" w:cs="Arial"/>
          <w:color w:val="000000"/>
          <w:sz w:val="24"/>
          <w:szCs w:val="24"/>
        </w:rPr>
      </w:pPr>
    </w:p>
    <w:p w14:paraId="24574773" w14:textId="77777777" w:rsidR="007E301D" w:rsidRDefault="007E301D" w:rsidP="009B492C">
      <w:pPr>
        <w:spacing w:after="0" w:line="240" w:lineRule="auto"/>
        <w:jc w:val="both"/>
        <w:rPr>
          <w:rFonts w:ascii="Arial" w:hAnsi="Arial" w:cs="Arial"/>
          <w:color w:val="000000"/>
          <w:sz w:val="24"/>
          <w:szCs w:val="24"/>
        </w:rPr>
      </w:pPr>
    </w:p>
    <w:p w14:paraId="0054E169"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Local/Data: </w:t>
      </w:r>
      <w:proofErr w:type="spellStart"/>
      <w:r w:rsidRPr="002E6ABF">
        <w:rPr>
          <w:rFonts w:ascii="Arial" w:hAnsi="Arial" w:cs="Arial"/>
          <w:color w:val="000000"/>
          <w:sz w:val="24"/>
          <w:szCs w:val="24"/>
        </w:rPr>
        <w:t>xxx</w:t>
      </w:r>
      <w:proofErr w:type="spellEnd"/>
    </w:p>
    <w:p w14:paraId="53583888" w14:textId="77777777" w:rsidR="009B492C" w:rsidRPr="002E6ABF" w:rsidRDefault="009B492C" w:rsidP="009B492C">
      <w:pPr>
        <w:spacing w:after="0" w:line="240" w:lineRule="auto"/>
        <w:jc w:val="both"/>
        <w:rPr>
          <w:rFonts w:ascii="Arial" w:hAnsi="Arial" w:cs="Arial"/>
          <w:color w:val="000000"/>
          <w:sz w:val="24"/>
          <w:szCs w:val="24"/>
        </w:rPr>
      </w:pPr>
    </w:p>
    <w:p w14:paraId="7A7DACDE"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Indicação da forma de pagamento:</w:t>
      </w:r>
    </w:p>
    <w:tbl>
      <w:tblPr>
        <w:tblW w:w="918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509"/>
        <w:gridCol w:w="1803"/>
        <w:gridCol w:w="4868"/>
      </w:tblGrid>
      <w:tr w:rsidR="009B492C" w:rsidRPr="002E6ABF" w14:paraId="4359E42F" w14:textId="77777777" w:rsidTr="00E9303D">
        <w:tc>
          <w:tcPr>
            <w:tcW w:w="2518" w:type="dxa"/>
            <w:shd w:val="clear" w:color="auto" w:fill="auto"/>
          </w:tcPr>
          <w:p w14:paraId="425DCBB7"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BOLETO (    )</w:t>
            </w:r>
          </w:p>
        </w:tc>
        <w:tc>
          <w:tcPr>
            <w:tcW w:w="6662" w:type="dxa"/>
            <w:gridSpan w:val="2"/>
            <w:shd w:val="clear" w:color="auto" w:fill="auto"/>
          </w:tcPr>
          <w:p w14:paraId="235D0A1E" w14:textId="77777777" w:rsidR="009B492C" w:rsidRPr="002E6ABF" w:rsidRDefault="009B492C" w:rsidP="00E9303D">
            <w:pPr>
              <w:spacing w:after="0" w:line="240" w:lineRule="auto"/>
              <w:jc w:val="center"/>
              <w:rPr>
                <w:rFonts w:ascii="Arial" w:eastAsia="Times New Roman" w:hAnsi="Arial" w:cs="Arial"/>
                <w:b/>
                <w:color w:val="000000"/>
                <w:sz w:val="24"/>
                <w:szCs w:val="24"/>
              </w:rPr>
            </w:pPr>
            <w:r w:rsidRPr="002E6ABF">
              <w:rPr>
                <w:rFonts w:ascii="Arial" w:eastAsia="Times New Roman" w:hAnsi="Arial" w:cs="Arial"/>
                <w:b/>
                <w:color w:val="000000"/>
                <w:sz w:val="24"/>
                <w:szCs w:val="24"/>
              </w:rPr>
              <w:t>DEPÓSITO EM CONTA CORRENTE (   )</w:t>
            </w:r>
          </w:p>
        </w:tc>
      </w:tr>
      <w:tr w:rsidR="009B492C" w:rsidRPr="002E6ABF" w14:paraId="73AED3EE" w14:textId="77777777" w:rsidTr="00E9303D">
        <w:tc>
          <w:tcPr>
            <w:tcW w:w="2518" w:type="dxa"/>
            <w:vMerge w:val="restart"/>
            <w:shd w:val="clear" w:color="auto" w:fill="auto"/>
          </w:tcPr>
          <w:p w14:paraId="6A93BD42"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40D0732E"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BANCO</w:t>
            </w:r>
          </w:p>
        </w:tc>
        <w:tc>
          <w:tcPr>
            <w:tcW w:w="4899" w:type="dxa"/>
            <w:shd w:val="clear" w:color="auto" w:fill="auto"/>
          </w:tcPr>
          <w:p w14:paraId="17DF7C43"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0CF22609" w14:textId="77777777" w:rsidTr="00E9303D">
        <w:tc>
          <w:tcPr>
            <w:tcW w:w="2518" w:type="dxa"/>
            <w:vMerge/>
            <w:shd w:val="clear" w:color="auto" w:fill="auto"/>
          </w:tcPr>
          <w:p w14:paraId="15053724"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0421264A"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AGÊNCIA</w:t>
            </w:r>
          </w:p>
        </w:tc>
        <w:tc>
          <w:tcPr>
            <w:tcW w:w="4899" w:type="dxa"/>
            <w:shd w:val="clear" w:color="auto" w:fill="auto"/>
          </w:tcPr>
          <w:p w14:paraId="06C69FEE"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75FAF7B9" w14:textId="77777777" w:rsidTr="00E9303D">
        <w:tc>
          <w:tcPr>
            <w:tcW w:w="2518" w:type="dxa"/>
            <w:vMerge/>
            <w:shd w:val="clear" w:color="auto" w:fill="auto"/>
          </w:tcPr>
          <w:p w14:paraId="40A9E011"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5005B9E0"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Nº DA CONTA</w:t>
            </w:r>
          </w:p>
        </w:tc>
        <w:tc>
          <w:tcPr>
            <w:tcW w:w="4899" w:type="dxa"/>
            <w:shd w:val="clear" w:color="auto" w:fill="auto"/>
          </w:tcPr>
          <w:p w14:paraId="06B8AE14"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r w:rsidR="009B492C" w:rsidRPr="002E6ABF" w14:paraId="36C5D965" w14:textId="77777777" w:rsidTr="00E9303D">
        <w:tc>
          <w:tcPr>
            <w:tcW w:w="2518" w:type="dxa"/>
            <w:vMerge/>
            <w:shd w:val="clear" w:color="auto" w:fill="auto"/>
          </w:tcPr>
          <w:p w14:paraId="37FE78D5" w14:textId="77777777" w:rsidR="009B492C" w:rsidRPr="002E6ABF" w:rsidRDefault="009B492C" w:rsidP="00E9303D">
            <w:pPr>
              <w:spacing w:after="0" w:line="240" w:lineRule="auto"/>
              <w:jc w:val="both"/>
              <w:rPr>
                <w:rFonts w:ascii="Arial" w:eastAsia="Times New Roman" w:hAnsi="Arial" w:cs="Arial"/>
                <w:color w:val="000000"/>
                <w:sz w:val="24"/>
                <w:szCs w:val="24"/>
              </w:rPr>
            </w:pPr>
          </w:p>
        </w:tc>
        <w:tc>
          <w:tcPr>
            <w:tcW w:w="1763" w:type="dxa"/>
            <w:shd w:val="clear" w:color="auto" w:fill="D9D9D9"/>
          </w:tcPr>
          <w:p w14:paraId="386E4A56"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FAVORECIDO</w:t>
            </w:r>
          </w:p>
        </w:tc>
        <w:tc>
          <w:tcPr>
            <w:tcW w:w="4899" w:type="dxa"/>
            <w:shd w:val="clear" w:color="auto" w:fill="auto"/>
          </w:tcPr>
          <w:p w14:paraId="7A269F9A" w14:textId="77777777" w:rsidR="009B492C" w:rsidRPr="002E6ABF" w:rsidRDefault="009B492C" w:rsidP="00E9303D">
            <w:pPr>
              <w:spacing w:after="0" w:line="240" w:lineRule="auto"/>
              <w:jc w:val="both"/>
              <w:rPr>
                <w:rFonts w:ascii="Arial" w:eastAsia="Times New Roman" w:hAnsi="Arial" w:cs="Arial"/>
                <w:color w:val="000000"/>
                <w:sz w:val="24"/>
                <w:szCs w:val="24"/>
              </w:rPr>
            </w:pPr>
          </w:p>
        </w:tc>
      </w:tr>
    </w:tbl>
    <w:p w14:paraId="5F31DAAC" w14:textId="54A9F275" w:rsidR="009B492C" w:rsidRDefault="009B492C" w:rsidP="009B492C">
      <w:pPr>
        <w:spacing w:after="0" w:line="240" w:lineRule="auto"/>
        <w:jc w:val="both"/>
        <w:rPr>
          <w:rFonts w:ascii="Arial" w:hAnsi="Arial" w:cs="Arial"/>
          <w:color w:val="000000"/>
          <w:sz w:val="24"/>
          <w:szCs w:val="24"/>
        </w:rPr>
      </w:pPr>
    </w:p>
    <w:p w14:paraId="16C75BEE" w14:textId="77777777" w:rsidR="000D0CE2" w:rsidRPr="002E6ABF" w:rsidRDefault="000D0CE2" w:rsidP="009B492C">
      <w:pPr>
        <w:spacing w:after="0" w:line="240" w:lineRule="auto"/>
        <w:jc w:val="both"/>
        <w:rPr>
          <w:rFonts w:ascii="Arial" w:hAnsi="Arial" w:cs="Arial"/>
          <w:color w:val="000000"/>
          <w:sz w:val="24"/>
          <w:szCs w:val="24"/>
        </w:rPr>
      </w:pPr>
    </w:p>
    <w:p w14:paraId="65A9EF50"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 xml:space="preserve">_____________________________________________ </w:t>
      </w:r>
    </w:p>
    <w:p w14:paraId="434ECBFE" w14:textId="77777777" w:rsidR="009B492C" w:rsidRPr="002E6ABF" w:rsidRDefault="009B492C" w:rsidP="009B492C">
      <w:pPr>
        <w:spacing w:after="0" w:line="240" w:lineRule="auto"/>
        <w:jc w:val="center"/>
        <w:rPr>
          <w:rFonts w:ascii="Arial" w:hAnsi="Arial" w:cs="Arial"/>
          <w:color w:val="000000"/>
          <w:sz w:val="24"/>
          <w:szCs w:val="24"/>
        </w:rPr>
      </w:pPr>
      <w:r w:rsidRPr="002E6ABF">
        <w:rPr>
          <w:rFonts w:ascii="Arial" w:hAnsi="Arial" w:cs="Arial"/>
          <w:color w:val="000000"/>
          <w:sz w:val="24"/>
          <w:szCs w:val="24"/>
        </w:rPr>
        <w:t>Assinatura do Responsável</w:t>
      </w:r>
    </w:p>
    <w:p w14:paraId="40F4B9BF" w14:textId="26E99FDB" w:rsidR="005E7774" w:rsidRDefault="005E7774" w:rsidP="009B492C">
      <w:pPr>
        <w:widowControl w:val="0"/>
        <w:suppressAutoHyphens/>
        <w:spacing w:after="0" w:line="240" w:lineRule="auto"/>
        <w:jc w:val="center"/>
        <w:rPr>
          <w:rFonts w:ascii="Arial" w:eastAsia="Times New Roman" w:hAnsi="Arial" w:cs="Arial"/>
          <w:b/>
          <w:sz w:val="24"/>
          <w:szCs w:val="24"/>
          <w:lang w:eastAsia="zh-CN"/>
        </w:rPr>
      </w:pPr>
    </w:p>
    <w:p w14:paraId="6BA6579E" w14:textId="677C380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37ECA5A" w14:textId="522595B1"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6EC8D95" w14:textId="3C003E48"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0622FFD" w14:textId="01D7E2F7"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522AE07E" w14:textId="51F3158B"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58E692F" w14:textId="73661B4B"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F3209C1" w14:textId="2DACEE2E"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5E3A35F9" w14:textId="7A35746F"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FC0C480" w14:textId="513F5E35"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70DECE7" w14:textId="3C45FEA2"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44666D7" w14:textId="7BE425B6"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A87AEA0" w14:textId="4243258A"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2503EAE3" w14:textId="2256D272"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77D419EE" w14:textId="1EF3BA58"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740979E" w14:textId="54052D1D"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65A08B86" w14:textId="2FC3D429" w:rsidR="00125F3E" w:rsidRDefault="00125F3E" w:rsidP="009B492C">
      <w:pPr>
        <w:widowControl w:val="0"/>
        <w:suppressAutoHyphens/>
        <w:spacing w:after="0" w:line="240" w:lineRule="auto"/>
        <w:jc w:val="center"/>
        <w:rPr>
          <w:rFonts w:ascii="Arial" w:eastAsia="Times New Roman" w:hAnsi="Arial" w:cs="Arial"/>
          <w:b/>
          <w:sz w:val="24"/>
          <w:szCs w:val="24"/>
          <w:lang w:eastAsia="zh-CN"/>
        </w:rPr>
      </w:pPr>
    </w:p>
    <w:p w14:paraId="06AEF16E" w14:textId="0070B5D9" w:rsidR="00B72357" w:rsidRDefault="00B72357" w:rsidP="009B492C">
      <w:pPr>
        <w:widowControl w:val="0"/>
        <w:suppressAutoHyphens/>
        <w:spacing w:after="0" w:line="240" w:lineRule="auto"/>
        <w:jc w:val="center"/>
        <w:rPr>
          <w:rFonts w:ascii="Arial" w:eastAsia="Times New Roman" w:hAnsi="Arial" w:cs="Arial"/>
          <w:b/>
          <w:sz w:val="24"/>
          <w:szCs w:val="24"/>
          <w:lang w:eastAsia="zh-CN"/>
        </w:rPr>
      </w:pPr>
    </w:p>
    <w:p w14:paraId="7EFCF1BD" w14:textId="48D2CA6F" w:rsidR="00B72357" w:rsidRDefault="00B72357" w:rsidP="009B492C">
      <w:pPr>
        <w:widowControl w:val="0"/>
        <w:suppressAutoHyphens/>
        <w:spacing w:after="0" w:line="240" w:lineRule="auto"/>
        <w:jc w:val="center"/>
        <w:rPr>
          <w:rFonts w:ascii="Arial" w:eastAsia="Times New Roman" w:hAnsi="Arial" w:cs="Arial"/>
          <w:b/>
          <w:sz w:val="24"/>
          <w:szCs w:val="24"/>
          <w:lang w:eastAsia="zh-CN"/>
        </w:rPr>
      </w:pPr>
    </w:p>
    <w:p w14:paraId="5CDA024D"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6E3F399D"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26B366C5"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2EE44D12"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0FEA88AE"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58EB7390"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069E3478"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501CF071"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332EE4CC"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5340CA01"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49256020"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35F5EFA0"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3016DBE7"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0C4EA230"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7C64D3FC" w14:textId="77777777" w:rsidR="007E301D" w:rsidRDefault="007E301D" w:rsidP="009B492C">
      <w:pPr>
        <w:widowControl w:val="0"/>
        <w:suppressAutoHyphens/>
        <w:spacing w:after="0" w:line="240" w:lineRule="auto"/>
        <w:jc w:val="center"/>
        <w:rPr>
          <w:rFonts w:ascii="Arial" w:eastAsia="Times New Roman" w:hAnsi="Arial" w:cs="Arial"/>
          <w:b/>
          <w:sz w:val="24"/>
          <w:szCs w:val="24"/>
          <w:lang w:eastAsia="zh-CN"/>
        </w:rPr>
      </w:pPr>
    </w:p>
    <w:p w14:paraId="59ACE38F" w14:textId="58A2B99E" w:rsidR="00B72357" w:rsidRDefault="00B72357" w:rsidP="009B492C">
      <w:pPr>
        <w:widowControl w:val="0"/>
        <w:suppressAutoHyphens/>
        <w:spacing w:after="0" w:line="240" w:lineRule="auto"/>
        <w:jc w:val="center"/>
        <w:rPr>
          <w:rFonts w:ascii="Arial" w:eastAsia="Times New Roman" w:hAnsi="Arial" w:cs="Arial"/>
          <w:b/>
          <w:sz w:val="24"/>
          <w:szCs w:val="24"/>
          <w:lang w:eastAsia="zh-CN"/>
        </w:rPr>
      </w:pPr>
    </w:p>
    <w:p w14:paraId="75B7C5FA" w14:textId="77777777" w:rsidR="00B72357" w:rsidRDefault="00B72357" w:rsidP="009B492C">
      <w:pPr>
        <w:widowControl w:val="0"/>
        <w:suppressAutoHyphens/>
        <w:spacing w:after="0" w:line="240" w:lineRule="auto"/>
        <w:jc w:val="center"/>
        <w:rPr>
          <w:rFonts w:ascii="Arial" w:eastAsia="Times New Roman" w:hAnsi="Arial" w:cs="Arial"/>
          <w:b/>
          <w:sz w:val="24"/>
          <w:szCs w:val="24"/>
          <w:lang w:eastAsia="zh-CN"/>
        </w:rPr>
      </w:pPr>
    </w:p>
    <w:p w14:paraId="6DE2895F" w14:textId="77777777" w:rsidR="002455F0" w:rsidRDefault="002455F0" w:rsidP="009B492C">
      <w:pPr>
        <w:widowControl w:val="0"/>
        <w:suppressAutoHyphens/>
        <w:spacing w:after="0" w:line="240" w:lineRule="auto"/>
        <w:jc w:val="center"/>
        <w:rPr>
          <w:rFonts w:ascii="Arial" w:eastAsia="Times New Roman" w:hAnsi="Arial" w:cs="Arial"/>
          <w:b/>
          <w:sz w:val="24"/>
          <w:szCs w:val="24"/>
          <w:lang w:eastAsia="zh-CN"/>
        </w:rPr>
      </w:pPr>
    </w:p>
    <w:p w14:paraId="16DA9A40" w14:textId="77777777" w:rsidR="009B492C" w:rsidRPr="002E6ABF" w:rsidRDefault="009B492C" w:rsidP="009B492C">
      <w:pPr>
        <w:widowControl w:val="0"/>
        <w:suppressAutoHyphens/>
        <w:spacing w:after="0" w:line="240" w:lineRule="auto"/>
        <w:jc w:val="center"/>
        <w:rPr>
          <w:rFonts w:ascii="Arial" w:eastAsia="Times New Roman" w:hAnsi="Arial" w:cs="Arial"/>
          <w:b/>
          <w:sz w:val="24"/>
          <w:szCs w:val="24"/>
          <w:lang w:eastAsia="zh-CN"/>
        </w:rPr>
      </w:pPr>
      <w:r w:rsidRPr="002E6ABF">
        <w:rPr>
          <w:rFonts w:ascii="Arial" w:eastAsia="Times New Roman" w:hAnsi="Arial" w:cs="Arial"/>
          <w:b/>
          <w:sz w:val="24"/>
          <w:szCs w:val="24"/>
          <w:lang w:eastAsia="zh-CN"/>
        </w:rPr>
        <w:lastRenderedPageBreak/>
        <w:t xml:space="preserve">ANEXO III </w:t>
      </w:r>
    </w:p>
    <w:p w14:paraId="5B5C4185"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PROCURAÇÃO PARA CREDENCIAMENTO</w:t>
      </w:r>
    </w:p>
    <w:p w14:paraId="7D4A74F6"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2C7605E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6CDC849" w14:textId="74B30D16"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Por este instrumento particular de Procuração, a (Razão Social da Empresa), com sede (endereço completo da matriz), inscrita no CNPJ/MF sob nº _____ e inscrição Estadual sob nº ____________, representada neste ato por seu(s) (qualificação(</w:t>
      </w:r>
      <w:proofErr w:type="spellStart"/>
      <w:r w:rsidRPr="002E6ABF">
        <w:rPr>
          <w:rFonts w:ascii="Arial" w:eastAsia="Times New Roman" w:hAnsi="Arial" w:cs="Arial"/>
          <w:sz w:val="24"/>
          <w:szCs w:val="24"/>
          <w:lang w:eastAsia="zh-CN"/>
        </w:rPr>
        <w:t>ões</w:t>
      </w:r>
      <w:proofErr w:type="spellEnd"/>
      <w:r w:rsidRPr="002E6ABF">
        <w:rPr>
          <w:rFonts w:ascii="Arial" w:eastAsia="Times New Roman" w:hAnsi="Arial" w:cs="Arial"/>
          <w:sz w:val="24"/>
          <w:szCs w:val="24"/>
          <w:lang w:eastAsia="zh-CN"/>
        </w:rPr>
        <w:t xml:space="preserve">) do(s) outorgante(s) Sr.(a) ___________________________, portador(a) de Cédula de Identidade RG nº ______________ e CPF nº __________________, nomeia(m) e constitui(em) seu bastante Procurador o(a) Sr.(a) ______________________, portador(a) da Cédula de Identidade RG nº _______________ e CPF nº ___________, a quem confere(imos) amplos poderes para representar a (Razão Social da Empresa) perante ______________ (indicação do órgão licitante), no que se referir ao presente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r w:rsidRPr="002E6ABF">
        <w:rPr>
          <w:rFonts w:ascii="Arial" w:eastAsia="Times New Roman" w:hAnsi="Arial" w:cs="Arial"/>
          <w:sz w:val="24"/>
          <w:szCs w:val="24"/>
          <w:lang w:eastAsia="zh-CN"/>
        </w:rPr>
        <w:t xml:space="preserve"> com poderes para tomar qualquer decisão durante todas as fases do </w:t>
      </w:r>
      <w:r w:rsidRPr="002E6ABF">
        <w:rPr>
          <w:rFonts w:ascii="Arial" w:eastAsia="Times New Roman" w:hAnsi="Arial" w:cs="Arial"/>
          <w:b/>
          <w:sz w:val="24"/>
          <w:szCs w:val="24"/>
          <w:lang w:eastAsia="zh-CN"/>
        </w:rPr>
        <w:t>PREGÃO</w:t>
      </w:r>
      <w:r w:rsidRPr="002E6ABF">
        <w:rPr>
          <w:rFonts w:ascii="Arial" w:eastAsia="Times New Roman" w:hAnsi="Arial" w:cs="Arial"/>
          <w:sz w:val="24"/>
          <w:szCs w:val="24"/>
          <w:lang w:eastAsia="zh-CN"/>
        </w:rPr>
        <w:t xml:space="preserve">, inclusive apresentar </w:t>
      </w:r>
      <w:r w:rsidRPr="002E6ABF">
        <w:rPr>
          <w:rFonts w:ascii="Arial" w:eastAsia="Times New Roman" w:hAnsi="Arial" w:cs="Arial"/>
          <w:b/>
          <w:sz w:val="24"/>
          <w:szCs w:val="24"/>
          <w:lang w:eastAsia="zh-CN"/>
        </w:rPr>
        <w:t>DECLARAÇÃO DE QUE A PROPONENTE CUMPRE OS REQUISITOS DE HABILITAÇÃO</w:t>
      </w:r>
      <w:r w:rsidRPr="002E6ABF">
        <w:rPr>
          <w:rFonts w:ascii="Arial" w:eastAsia="Times New Roman" w:hAnsi="Arial" w:cs="Arial"/>
          <w:sz w:val="24"/>
          <w:szCs w:val="24"/>
          <w:lang w:eastAsia="zh-CN"/>
        </w:rPr>
        <w:t xml:space="preserve">, os envelopes </w:t>
      </w:r>
      <w:r w:rsidRPr="002E6ABF">
        <w:rPr>
          <w:rFonts w:ascii="Arial" w:eastAsia="Times New Roman" w:hAnsi="Arial" w:cs="Arial"/>
          <w:b/>
          <w:sz w:val="24"/>
          <w:szCs w:val="24"/>
          <w:lang w:eastAsia="zh-CN"/>
        </w:rPr>
        <w:t>PROPOSTA DE PREÇOS (Nº 01) e DOCUMENTOS DE HABILITAÇÃO (Nº 02)</w:t>
      </w:r>
      <w:r w:rsidRPr="002E6ABF">
        <w:rPr>
          <w:rFonts w:ascii="Arial" w:eastAsia="Times New Roman" w:hAnsi="Arial" w:cs="Arial"/>
          <w:sz w:val="24"/>
          <w:szCs w:val="24"/>
          <w:lang w:eastAsia="zh-CN"/>
        </w:rPr>
        <w:t xml:space="preserve"> em nome da Outorgante formular verbalmente lances ou ofertas na(s) etapa(s) de lances, desistir verbalmente de formular lances ou ofertas na(s) etapa(s) de lance(s), negociar a redução de preço, desistir expressamente da intenção de interpor recurso administrativo ao final da sessão, manifestar-se imediata e motivadamente sobre a intenção de interpor recurso administrativo ao final da sessão, assinar a ata da sessão, prestar todos os esclarecimentos solicitados pelo PREGOEIRO, enfim, praticar todos os demais atos pertinentes ao certame, em nome da Outorgante.</w:t>
      </w:r>
    </w:p>
    <w:p w14:paraId="5F897009"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69BE9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t>A presente Procuração é válida até o dia __________.</w:t>
      </w:r>
    </w:p>
    <w:p w14:paraId="164A708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CAA11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Local e data</w:t>
      </w:r>
    </w:p>
    <w:p w14:paraId="38939B5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r>
      <w:r w:rsidRPr="002E6ABF">
        <w:rPr>
          <w:rFonts w:ascii="Arial" w:eastAsia="Times New Roman" w:hAnsi="Arial" w:cs="Arial"/>
          <w:sz w:val="24"/>
          <w:szCs w:val="24"/>
          <w:lang w:eastAsia="zh-CN"/>
        </w:rPr>
        <w:tab/>
        <w:t>Assinatura</w:t>
      </w:r>
    </w:p>
    <w:p w14:paraId="11BC4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F72AE70"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D9B0256"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r w:rsidRPr="002E6ABF">
        <w:rPr>
          <w:rFonts w:ascii="Arial" w:eastAsia="Times New Roman" w:hAnsi="Arial" w:cs="Arial"/>
          <w:i/>
          <w:sz w:val="24"/>
          <w:szCs w:val="24"/>
          <w:lang w:eastAsia="zh-CN"/>
        </w:rPr>
        <w:t>Recomendação: Na hipótese de apresentação de procuração por instrumento particular, a mesma deverá vir acompanhada do Contrato Social da proponente ou de outro documento, onde esteja expressa a capacidade / competência do outorgante para constituir mandatário.</w:t>
      </w:r>
    </w:p>
    <w:p w14:paraId="6EB57CA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37AE8C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D42093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9686FC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694F53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B911E18"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3C5F00" w14:textId="36E7C9EE"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53A78BD" w14:textId="77777777" w:rsidR="00556FFA" w:rsidRDefault="00556FFA" w:rsidP="009B492C">
      <w:pPr>
        <w:widowControl w:val="0"/>
        <w:suppressAutoHyphens/>
        <w:spacing w:after="0" w:line="240" w:lineRule="auto"/>
        <w:jc w:val="both"/>
        <w:rPr>
          <w:rFonts w:ascii="Arial" w:eastAsia="Times New Roman" w:hAnsi="Arial" w:cs="Arial"/>
          <w:b/>
          <w:sz w:val="24"/>
          <w:szCs w:val="24"/>
          <w:lang w:eastAsia="zh-CN"/>
        </w:rPr>
      </w:pPr>
    </w:p>
    <w:p w14:paraId="4C156C8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CF03AB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70A9FD4" w14:textId="77777777" w:rsidR="00025334" w:rsidRDefault="00025334" w:rsidP="009B492C">
      <w:pPr>
        <w:widowControl w:val="0"/>
        <w:suppressAutoHyphens/>
        <w:spacing w:after="0" w:line="240" w:lineRule="auto"/>
        <w:jc w:val="both"/>
        <w:rPr>
          <w:rFonts w:ascii="Arial" w:eastAsia="Times New Roman" w:hAnsi="Arial" w:cs="Arial"/>
          <w:b/>
          <w:sz w:val="24"/>
          <w:szCs w:val="24"/>
          <w:lang w:eastAsia="zh-CN"/>
        </w:rPr>
      </w:pPr>
    </w:p>
    <w:p w14:paraId="4DA27E54" w14:textId="77777777" w:rsidR="009B492C" w:rsidRPr="002E6ABF" w:rsidRDefault="009B492C" w:rsidP="009B492C">
      <w:pPr>
        <w:spacing w:after="0" w:line="240" w:lineRule="auto"/>
        <w:jc w:val="center"/>
        <w:rPr>
          <w:rFonts w:ascii="Arial" w:hAnsi="Arial" w:cs="Arial"/>
          <w:b/>
          <w:sz w:val="24"/>
          <w:szCs w:val="24"/>
        </w:rPr>
      </w:pPr>
      <w:r w:rsidRPr="002E6ABF">
        <w:rPr>
          <w:rFonts w:ascii="Arial" w:hAnsi="Arial" w:cs="Arial"/>
          <w:b/>
          <w:bCs/>
          <w:sz w:val="24"/>
          <w:szCs w:val="24"/>
        </w:rPr>
        <w:lastRenderedPageBreak/>
        <w:t xml:space="preserve">ANEXO IV </w:t>
      </w:r>
      <w:r w:rsidRPr="002E6ABF">
        <w:rPr>
          <w:rFonts w:ascii="Arial" w:hAnsi="Arial" w:cs="Arial"/>
          <w:b/>
          <w:sz w:val="24"/>
          <w:szCs w:val="24"/>
        </w:rPr>
        <w:t xml:space="preserve"> </w:t>
      </w:r>
    </w:p>
    <w:p w14:paraId="6DD52F1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b/>
          <w:sz w:val="24"/>
          <w:szCs w:val="24"/>
          <w:lang w:eastAsia="zh-CN"/>
        </w:rPr>
        <w:t>MODELO DE DECLARAÇÃO DE QUE O PROPONENTE CUMPRE OS REQUISITOS DE HABILITAÇÃO</w:t>
      </w:r>
    </w:p>
    <w:p w14:paraId="267C3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7944A0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EE7DF9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791B1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111187" w14:textId="5F67C1A1"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REF. 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r w:rsidRPr="002E6ABF">
        <w:rPr>
          <w:rFonts w:ascii="Arial" w:eastAsia="Times New Roman" w:hAnsi="Arial" w:cs="Arial"/>
          <w:b/>
          <w:sz w:val="24"/>
          <w:szCs w:val="24"/>
          <w:lang w:eastAsia="zh-CN"/>
        </w:rPr>
        <w:t>.</w:t>
      </w:r>
    </w:p>
    <w:p w14:paraId="46DA4F85"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02980B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33B35A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1856330" w14:textId="3A438ABC"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DECLARO que nos termos do art. 4º, VII, da Lei nº 10.520 / 2002, a empresa (indicação da razão social) cumpre plenamente os requisitos de habilitação para o </w:t>
      </w:r>
      <w:r w:rsidRPr="002E6ABF">
        <w:rPr>
          <w:rFonts w:ascii="Arial" w:eastAsia="Times New Roman" w:hAnsi="Arial" w:cs="Arial"/>
          <w:b/>
          <w:sz w:val="24"/>
          <w:szCs w:val="24"/>
          <w:lang w:eastAsia="zh-CN"/>
        </w:rPr>
        <w:t xml:space="preserve">PREGÃO PRESENCIAL Nº </w:t>
      </w:r>
      <w:r w:rsidR="00D17B6D">
        <w:rPr>
          <w:rFonts w:ascii="Arial" w:eastAsia="Times New Roman" w:hAnsi="Arial" w:cs="Arial"/>
          <w:b/>
          <w:sz w:val="24"/>
          <w:szCs w:val="24"/>
          <w:lang w:eastAsia="zh-CN"/>
        </w:rPr>
        <w:t>XX</w:t>
      </w:r>
      <w:r w:rsidRPr="002E6ABF">
        <w:rPr>
          <w:rFonts w:ascii="Arial" w:eastAsia="Times New Roman" w:hAnsi="Arial" w:cs="Arial"/>
          <w:b/>
          <w:sz w:val="24"/>
          <w:szCs w:val="24"/>
          <w:lang w:eastAsia="zh-CN"/>
        </w:rPr>
        <w:t>/</w:t>
      </w:r>
      <w:r w:rsidR="00597A5D">
        <w:rPr>
          <w:rFonts w:ascii="Arial" w:eastAsia="Times New Roman" w:hAnsi="Arial" w:cs="Arial"/>
          <w:b/>
          <w:sz w:val="24"/>
          <w:szCs w:val="24"/>
          <w:lang w:eastAsia="zh-CN"/>
        </w:rPr>
        <w:t>2023</w:t>
      </w:r>
      <w:r>
        <w:rPr>
          <w:rFonts w:ascii="Arial" w:eastAsia="Times New Roman" w:hAnsi="Arial" w:cs="Arial"/>
          <w:sz w:val="24"/>
          <w:szCs w:val="24"/>
          <w:lang w:eastAsia="zh-CN"/>
        </w:rPr>
        <w:t xml:space="preserve">, cujo objeto </w:t>
      </w:r>
      <w:r w:rsidR="00D17B6D" w:rsidRPr="00004E09">
        <w:rPr>
          <w:rFonts w:ascii="Arial" w:eastAsia="Times New Roman" w:hAnsi="Arial" w:cs="Arial"/>
          <w:bCs/>
          <w:sz w:val="24"/>
          <w:szCs w:val="24"/>
          <w:lang w:eastAsia="zh-CN"/>
        </w:rPr>
        <w:t xml:space="preserve">fornecimento estimado </w:t>
      </w:r>
      <w:r w:rsidR="00D17B6D">
        <w:rPr>
          <w:rFonts w:ascii="Arial" w:eastAsia="Times New Roman" w:hAnsi="Arial" w:cs="Arial"/>
          <w:bCs/>
          <w:sz w:val="24"/>
          <w:szCs w:val="24"/>
          <w:lang w:eastAsia="zh-CN"/>
        </w:rPr>
        <w:t xml:space="preserve">de </w:t>
      </w:r>
      <w:r w:rsidR="002455F0">
        <w:rPr>
          <w:rFonts w:ascii="Arial" w:eastAsia="Times New Roman" w:hAnsi="Arial" w:cs="Arial"/>
          <w:bCs/>
          <w:sz w:val="24"/>
          <w:szCs w:val="24"/>
          <w:lang w:eastAsia="zh-CN"/>
        </w:rPr>
        <w:t>carimbos</w:t>
      </w:r>
      <w:r w:rsidR="00D17B6D" w:rsidRPr="00004E09">
        <w:rPr>
          <w:rFonts w:ascii="Arial" w:eastAsia="Times New Roman" w:hAnsi="Arial" w:cs="Arial"/>
          <w:bCs/>
          <w:sz w:val="24"/>
          <w:szCs w:val="24"/>
          <w:lang w:eastAsia="zh-CN"/>
        </w:rPr>
        <w:t>, mediante requisição</w:t>
      </w:r>
      <w:r w:rsidR="004D61FB">
        <w:rPr>
          <w:rFonts w:ascii="Arial" w:eastAsia="Times New Roman" w:hAnsi="Arial" w:cs="Arial"/>
          <w:sz w:val="24"/>
          <w:szCs w:val="24"/>
          <w:lang w:eastAsia="zh-CN"/>
        </w:rPr>
        <w:t xml:space="preserve">, </w:t>
      </w:r>
      <w:r w:rsidR="0016481A">
        <w:rPr>
          <w:rFonts w:ascii="Arial" w:eastAsia="Times New Roman" w:hAnsi="Arial" w:cs="Arial"/>
          <w:sz w:val="24"/>
          <w:szCs w:val="24"/>
          <w:lang w:eastAsia="zh-CN"/>
        </w:rPr>
        <w:t>nos termos</w:t>
      </w:r>
      <w:r w:rsidRPr="002E6ABF">
        <w:rPr>
          <w:rFonts w:ascii="Arial" w:eastAsia="Times New Roman" w:hAnsi="Arial" w:cs="Arial"/>
          <w:sz w:val="24"/>
          <w:szCs w:val="24"/>
          <w:lang w:eastAsia="zh-CN"/>
        </w:rPr>
        <w:t xml:space="preserve"> do referido pregão.</w:t>
      </w:r>
    </w:p>
    <w:p w14:paraId="553B1263" w14:textId="77777777" w:rsidR="009B492C" w:rsidRPr="002E6ABF" w:rsidRDefault="009B492C" w:rsidP="009B492C">
      <w:pPr>
        <w:widowControl w:val="0"/>
        <w:suppressAutoHyphens/>
        <w:spacing w:after="0" w:line="240" w:lineRule="auto"/>
        <w:ind w:firstLine="2835"/>
        <w:jc w:val="both"/>
        <w:rPr>
          <w:rFonts w:ascii="Arial" w:eastAsia="Times New Roman" w:hAnsi="Arial" w:cs="Arial"/>
          <w:sz w:val="24"/>
          <w:szCs w:val="24"/>
          <w:lang w:eastAsia="zh-CN"/>
        </w:rPr>
      </w:pPr>
    </w:p>
    <w:p w14:paraId="563D33A9"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04F3B01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_______________, ___ de _______________ </w:t>
      </w:r>
      <w:proofErr w:type="spellStart"/>
      <w:r w:rsidRPr="002E6ABF">
        <w:rPr>
          <w:rFonts w:ascii="Arial" w:eastAsia="Times New Roman" w:hAnsi="Arial" w:cs="Arial"/>
          <w:sz w:val="24"/>
          <w:szCs w:val="24"/>
          <w:lang w:eastAsia="zh-CN"/>
        </w:rPr>
        <w:t>de</w:t>
      </w:r>
      <w:proofErr w:type="spellEnd"/>
      <w:r w:rsidRPr="002E6ABF">
        <w:rPr>
          <w:rFonts w:ascii="Arial" w:eastAsia="Times New Roman" w:hAnsi="Arial" w:cs="Arial"/>
          <w:sz w:val="24"/>
          <w:szCs w:val="24"/>
          <w:lang w:eastAsia="zh-CN"/>
        </w:rPr>
        <w:t xml:space="preserve"> _____</w:t>
      </w:r>
    </w:p>
    <w:p w14:paraId="13B81A96"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8E09C00"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7BCD659E"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1C05264"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_______________________________</w:t>
      </w:r>
    </w:p>
    <w:p w14:paraId="1A2580B3"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representante legal</w:t>
      </w:r>
    </w:p>
    <w:p w14:paraId="2BC7199D" w14:textId="77777777" w:rsidR="009B492C" w:rsidRPr="002E6ABF" w:rsidRDefault="009B492C" w:rsidP="009B492C">
      <w:pPr>
        <w:widowControl w:val="0"/>
        <w:suppressAutoHyphens/>
        <w:spacing w:after="0" w:line="240" w:lineRule="auto"/>
        <w:jc w:val="center"/>
        <w:rPr>
          <w:rFonts w:ascii="Arial" w:eastAsia="Times New Roman" w:hAnsi="Arial" w:cs="Arial"/>
          <w:sz w:val="24"/>
          <w:szCs w:val="24"/>
          <w:lang w:eastAsia="zh-CN"/>
        </w:rPr>
      </w:pPr>
    </w:p>
    <w:p w14:paraId="102E538F"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C485F4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F7C07D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4450C1C"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7EE5B9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E3BE23A"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62C46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A149A1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5367A6C3"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A757B34"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1804571B"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798E58C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64F0F6C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B380F88"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00B882B7"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17B63B2"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5AC8CDE"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37A4E07D" w14:textId="77777777" w:rsidR="009B492C" w:rsidRPr="002E6ABF" w:rsidRDefault="009B492C" w:rsidP="009B492C">
      <w:pPr>
        <w:widowControl w:val="0"/>
        <w:suppressAutoHyphens/>
        <w:spacing w:after="0" w:line="240" w:lineRule="auto"/>
        <w:jc w:val="both"/>
        <w:rPr>
          <w:rFonts w:ascii="Arial" w:eastAsia="Times New Roman" w:hAnsi="Arial" w:cs="Arial"/>
          <w:sz w:val="24"/>
          <w:szCs w:val="24"/>
          <w:lang w:eastAsia="zh-CN"/>
        </w:rPr>
      </w:pPr>
    </w:p>
    <w:p w14:paraId="4B44EBF5"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E1CF9F6"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28AE11AF"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8E92CB5" w14:textId="77777777" w:rsidR="0016481A" w:rsidRDefault="0016481A" w:rsidP="009B492C">
      <w:pPr>
        <w:widowControl w:val="0"/>
        <w:suppressAutoHyphens/>
        <w:spacing w:after="0" w:line="240" w:lineRule="auto"/>
        <w:jc w:val="both"/>
        <w:rPr>
          <w:rFonts w:ascii="Arial" w:eastAsia="Times New Roman" w:hAnsi="Arial" w:cs="Arial"/>
          <w:sz w:val="24"/>
          <w:szCs w:val="24"/>
          <w:lang w:eastAsia="zh-CN"/>
        </w:rPr>
      </w:pPr>
    </w:p>
    <w:p w14:paraId="6464F631" w14:textId="77777777" w:rsidR="000212D6" w:rsidRDefault="000212D6" w:rsidP="009B492C">
      <w:pPr>
        <w:widowControl w:val="0"/>
        <w:suppressAutoHyphens/>
        <w:spacing w:after="0" w:line="240" w:lineRule="auto"/>
        <w:jc w:val="both"/>
        <w:rPr>
          <w:rFonts w:ascii="Arial" w:eastAsia="Times New Roman" w:hAnsi="Arial" w:cs="Arial"/>
          <w:sz w:val="24"/>
          <w:szCs w:val="24"/>
          <w:lang w:eastAsia="zh-CN"/>
        </w:rPr>
      </w:pPr>
    </w:p>
    <w:p w14:paraId="5905E857" w14:textId="77777777" w:rsidR="009B492C" w:rsidRPr="002E6ABF" w:rsidRDefault="00AA6472" w:rsidP="009B492C">
      <w:pPr>
        <w:spacing w:after="0" w:line="240" w:lineRule="auto"/>
        <w:jc w:val="center"/>
        <w:rPr>
          <w:rFonts w:ascii="Arial" w:hAnsi="Arial" w:cs="Arial"/>
          <w:b/>
          <w:color w:val="000000"/>
          <w:sz w:val="24"/>
          <w:szCs w:val="24"/>
        </w:rPr>
      </w:pPr>
      <w:r>
        <w:rPr>
          <w:rFonts w:ascii="Arial" w:hAnsi="Arial" w:cs="Arial"/>
          <w:b/>
          <w:color w:val="000000"/>
          <w:sz w:val="24"/>
          <w:szCs w:val="24"/>
        </w:rPr>
        <w:lastRenderedPageBreak/>
        <w:t>A</w:t>
      </w:r>
      <w:r w:rsidR="009B492C" w:rsidRPr="002E6ABF">
        <w:rPr>
          <w:rFonts w:ascii="Arial" w:hAnsi="Arial" w:cs="Arial"/>
          <w:b/>
          <w:color w:val="000000"/>
          <w:sz w:val="24"/>
          <w:szCs w:val="24"/>
        </w:rPr>
        <w:t>NEXO V - DECLARAÇÃO DE NÃO EMPREGABILIDADE DE MENORES</w:t>
      </w:r>
    </w:p>
    <w:p w14:paraId="52AF4931" w14:textId="77777777" w:rsidR="009B492C" w:rsidRPr="002E6ABF" w:rsidRDefault="009B492C" w:rsidP="009B492C">
      <w:pPr>
        <w:pStyle w:val="Recuodecorpodetexto3"/>
        <w:spacing w:after="0" w:line="240" w:lineRule="auto"/>
        <w:ind w:left="0"/>
        <w:rPr>
          <w:rFonts w:ascii="Arial" w:hAnsi="Arial" w:cs="Arial"/>
          <w:sz w:val="24"/>
          <w:szCs w:val="24"/>
        </w:rPr>
      </w:pPr>
    </w:p>
    <w:p w14:paraId="2997B2BF" w14:textId="77777777" w:rsidR="009B492C" w:rsidRPr="002E6ABF" w:rsidRDefault="009B492C" w:rsidP="009B492C">
      <w:pPr>
        <w:spacing w:after="0" w:line="240" w:lineRule="auto"/>
        <w:jc w:val="center"/>
        <w:rPr>
          <w:rFonts w:ascii="Arial" w:hAnsi="Arial" w:cs="Arial"/>
          <w:color w:val="000000"/>
          <w:sz w:val="24"/>
          <w:szCs w:val="24"/>
        </w:rPr>
      </w:pPr>
    </w:p>
    <w:p w14:paraId="3BB109FA" w14:textId="77777777" w:rsidR="009B492C" w:rsidRPr="002E6ABF" w:rsidRDefault="009B492C"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8494"/>
      </w:tblGrid>
      <w:tr w:rsidR="009B492C" w:rsidRPr="002E6ABF" w14:paraId="3A7FA243" w14:textId="77777777" w:rsidTr="00E9303D">
        <w:tc>
          <w:tcPr>
            <w:tcW w:w="8928" w:type="dxa"/>
            <w:shd w:val="clear" w:color="auto" w:fill="auto"/>
          </w:tcPr>
          <w:p w14:paraId="11D88554"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DECLARAÇÃO</w:t>
            </w:r>
          </w:p>
        </w:tc>
      </w:tr>
      <w:tr w:rsidR="009B492C" w:rsidRPr="002E6ABF" w14:paraId="657935D9" w14:textId="77777777" w:rsidTr="00E9303D">
        <w:tc>
          <w:tcPr>
            <w:tcW w:w="8928" w:type="dxa"/>
            <w:shd w:val="clear" w:color="auto" w:fill="auto"/>
          </w:tcPr>
          <w:p w14:paraId="4D80A76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BA2E3B2"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06163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inscrito no CNPJ nº ...................., por intermédio de seu representante legal o (a) Sr.(a).............................................., portadora da Carteira de Identidade nº. ........................................................, CPF nº. ................................................., DECLARA, para fins do disposto no inc. V do art.27 da Lei nº. 8.666, de 21 de junho de 1993, acrescido pela Lei nº. 9.854, de 27 de outubro de 1999, que não emprega menor de dezoito anos em trabalho noturno, perigoso ou insalubre e não emprega menor de dezesseis anos.</w:t>
            </w:r>
          </w:p>
          <w:p w14:paraId="6B8FA4DB"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00B45415"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Ressalva: emprega menor, a partir de quatorze anos, na condição de aprendiz. </w:t>
            </w:r>
          </w:p>
          <w:p w14:paraId="210A5A1C"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       ).</w:t>
            </w:r>
          </w:p>
          <w:p w14:paraId="252FABA8"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30D915F3" w14:textId="77777777" w:rsidR="009B492C" w:rsidRPr="002E6ABF" w:rsidRDefault="009B492C" w:rsidP="00E9303D">
            <w:pPr>
              <w:spacing w:after="0" w:line="240" w:lineRule="auto"/>
              <w:jc w:val="both"/>
              <w:rPr>
                <w:rFonts w:ascii="Arial" w:eastAsia="Times New Roman" w:hAnsi="Arial" w:cs="Arial"/>
                <w:color w:val="000000"/>
                <w:sz w:val="24"/>
                <w:szCs w:val="24"/>
              </w:rPr>
            </w:pPr>
          </w:p>
          <w:p w14:paraId="132BD92B"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w:t>
            </w:r>
          </w:p>
          <w:p w14:paraId="14370633"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(data)</w:t>
            </w:r>
          </w:p>
          <w:p w14:paraId="1DF59DDF"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72B62CD8"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51E33ED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15EE6A3E"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 xml:space="preserve">......................................................................................................... </w:t>
            </w:r>
          </w:p>
          <w:p w14:paraId="766E7F79"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81D3295" w14:textId="77777777" w:rsidR="009B492C" w:rsidRPr="002E6ABF" w:rsidRDefault="009B492C" w:rsidP="00E9303D">
            <w:pPr>
              <w:spacing w:after="0" w:line="240" w:lineRule="auto"/>
              <w:jc w:val="center"/>
              <w:rPr>
                <w:rFonts w:ascii="Arial" w:eastAsia="Times New Roman" w:hAnsi="Arial" w:cs="Arial"/>
                <w:color w:val="000000"/>
                <w:sz w:val="24"/>
                <w:szCs w:val="24"/>
              </w:rPr>
            </w:pPr>
            <w:r w:rsidRPr="002E6ABF">
              <w:rPr>
                <w:rFonts w:ascii="Arial" w:eastAsia="Times New Roman" w:hAnsi="Arial" w:cs="Arial"/>
                <w:color w:val="000000"/>
                <w:sz w:val="24"/>
                <w:szCs w:val="24"/>
              </w:rPr>
              <w:t>(representante legal)</w:t>
            </w:r>
          </w:p>
          <w:p w14:paraId="632A27B6"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63426A0D"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05EB5502" w14:textId="77777777" w:rsidR="009B492C" w:rsidRPr="002E6ABF" w:rsidRDefault="009B492C" w:rsidP="00E9303D">
            <w:pPr>
              <w:spacing w:after="0" w:line="240" w:lineRule="auto"/>
              <w:jc w:val="center"/>
              <w:rPr>
                <w:rFonts w:ascii="Arial" w:eastAsia="Times New Roman" w:hAnsi="Arial" w:cs="Arial"/>
                <w:color w:val="000000"/>
                <w:sz w:val="24"/>
                <w:szCs w:val="24"/>
              </w:rPr>
            </w:pPr>
          </w:p>
          <w:p w14:paraId="3028F0DD" w14:textId="77777777" w:rsidR="009B492C" w:rsidRPr="002E6ABF" w:rsidRDefault="009B492C" w:rsidP="00E9303D">
            <w:pPr>
              <w:spacing w:after="0" w:line="240" w:lineRule="auto"/>
              <w:jc w:val="both"/>
              <w:rPr>
                <w:rFonts w:ascii="Arial" w:eastAsia="Times New Roman" w:hAnsi="Arial" w:cs="Arial"/>
                <w:color w:val="000000"/>
                <w:sz w:val="24"/>
                <w:szCs w:val="24"/>
              </w:rPr>
            </w:pPr>
            <w:r w:rsidRPr="002E6ABF">
              <w:rPr>
                <w:rFonts w:ascii="Arial" w:eastAsia="Times New Roman" w:hAnsi="Arial" w:cs="Arial"/>
                <w:color w:val="000000"/>
                <w:sz w:val="24"/>
                <w:szCs w:val="24"/>
              </w:rPr>
              <w:t>(Observação: em caso afirmativo, assinalar a ressalva acima.)</w:t>
            </w:r>
          </w:p>
          <w:p w14:paraId="2DAD1E89" w14:textId="77777777" w:rsidR="009B492C" w:rsidRPr="002E6ABF" w:rsidRDefault="009B492C" w:rsidP="00E9303D">
            <w:pPr>
              <w:spacing w:after="0" w:line="240" w:lineRule="auto"/>
              <w:jc w:val="center"/>
              <w:rPr>
                <w:rFonts w:ascii="Arial" w:eastAsia="Times New Roman" w:hAnsi="Arial" w:cs="Arial"/>
                <w:color w:val="000000"/>
                <w:sz w:val="24"/>
                <w:szCs w:val="24"/>
              </w:rPr>
            </w:pPr>
          </w:p>
        </w:tc>
      </w:tr>
    </w:tbl>
    <w:p w14:paraId="7613BBFE" w14:textId="77777777" w:rsidR="009B492C" w:rsidRPr="002E6ABF" w:rsidRDefault="009B492C" w:rsidP="009B492C">
      <w:pPr>
        <w:pStyle w:val="Recuodecorpodetexto3"/>
        <w:spacing w:after="0" w:line="240" w:lineRule="auto"/>
        <w:ind w:left="0"/>
        <w:rPr>
          <w:rFonts w:ascii="Arial" w:hAnsi="Arial" w:cs="Arial"/>
          <w:sz w:val="24"/>
          <w:szCs w:val="24"/>
        </w:rPr>
      </w:pPr>
    </w:p>
    <w:p w14:paraId="6E1FEA45" w14:textId="77777777" w:rsidR="009B492C" w:rsidRPr="002E6ABF" w:rsidRDefault="009B492C" w:rsidP="009B492C">
      <w:pPr>
        <w:spacing w:after="0" w:line="240" w:lineRule="auto"/>
        <w:jc w:val="both"/>
        <w:rPr>
          <w:rFonts w:ascii="Arial" w:hAnsi="Arial" w:cs="Arial"/>
          <w:color w:val="000000"/>
          <w:sz w:val="24"/>
          <w:szCs w:val="24"/>
        </w:rPr>
      </w:pPr>
    </w:p>
    <w:p w14:paraId="596B4197"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2C026AF"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098BF79"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F64BC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9C581A1"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90AFF1D"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5E9DE85"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480A45C5"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lastRenderedPageBreak/>
        <w:t>ANEXO VI</w:t>
      </w:r>
    </w:p>
    <w:p w14:paraId="4D236BE9"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lang w:eastAsia="zh-CN"/>
        </w:rPr>
      </w:pPr>
      <w:r w:rsidRPr="002E6ABF">
        <w:rPr>
          <w:rFonts w:ascii="Arial" w:eastAsia="Times New Roman" w:hAnsi="Arial" w:cs="Arial"/>
          <w:b/>
          <w:bCs/>
          <w:sz w:val="24"/>
          <w:szCs w:val="24"/>
          <w:lang w:eastAsia="zh-CN"/>
        </w:rPr>
        <w:t>TERMO DE OPÇÃO E DECLARAÇÃO PARA MICROEMPRESA E EMPRESA DE PEQUENO PORTE</w:t>
      </w:r>
    </w:p>
    <w:p w14:paraId="62EF9F36" w14:textId="77777777" w:rsidR="009B492C" w:rsidRPr="002E6ABF" w:rsidRDefault="009B492C" w:rsidP="009B492C">
      <w:pPr>
        <w:keepNext/>
        <w:keepLines/>
        <w:widowControl w:val="0"/>
        <w:suppressAutoHyphens/>
        <w:autoSpaceDE w:val="0"/>
        <w:spacing w:after="0" w:line="240" w:lineRule="auto"/>
        <w:jc w:val="center"/>
        <w:rPr>
          <w:rFonts w:ascii="Arial" w:eastAsia="Times New Roman" w:hAnsi="Arial" w:cs="Arial"/>
          <w:b/>
          <w:bCs/>
          <w:sz w:val="24"/>
          <w:szCs w:val="24"/>
          <w:u w:val="single"/>
          <w:lang w:eastAsia="zh-CN"/>
        </w:rPr>
      </w:pPr>
    </w:p>
    <w:p w14:paraId="1DBBC518"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b/>
          <w:bCs/>
          <w:sz w:val="24"/>
          <w:szCs w:val="24"/>
          <w:u w:val="single"/>
          <w:lang w:eastAsia="zh-CN"/>
        </w:rPr>
      </w:pPr>
    </w:p>
    <w:p w14:paraId="4784E177" w14:textId="77777777" w:rsidR="009B492C" w:rsidRPr="002E6ABF" w:rsidRDefault="009B492C" w:rsidP="009B492C">
      <w:pPr>
        <w:keepNext/>
        <w:keepLines/>
        <w:widowControl w:val="0"/>
        <w:suppressAutoHyphens/>
        <w:autoSpaceDE w:val="0"/>
        <w:spacing w:after="0" w:line="240" w:lineRule="auto"/>
        <w:ind w:firstLine="2835"/>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 xml:space="preserve">..............................................................., </w:t>
      </w:r>
      <w:r w:rsidRPr="002E6ABF">
        <w:rPr>
          <w:rFonts w:ascii="Arial" w:eastAsia="Times New Roman" w:hAnsi="Arial" w:cs="Arial"/>
          <w:sz w:val="24"/>
          <w:szCs w:val="24"/>
          <w:vertAlign w:val="superscript"/>
          <w:lang w:eastAsia="zh-CN"/>
        </w:rPr>
        <w:t>(nome da empresa)</w:t>
      </w:r>
      <w:r w:rsidRPr="002E6ABF">
        <w:rPr>
          <w:rFonts w:ascii="Arial" w:eastAsia="Times New Roman" w:hAnsi="Arial" w:cs="Arial"/>
          <w:sz w:val="24"/>
          <w:szCs w:val="24"/>
          <w:lang w:eastAsia="zh-CN"/>
        </w:rPr>
        <w:t xml:space="preserve"> com sede na ..................................................., </w:t>
      </w:r>
      <w:r w:rsidRPr="002E6ABF">
        <w:rPr>
          <w:rFonts w:ascii="Arial" w:eastAsia="Times New Roman" w:hAnsi="Arial" w:cs="Arial"/>
          <w:sz w:val="24"/>
          <w:szCs w:val="24"/>
          <w:vertAlign w:val="superscript"/>
          <w:lang w:eastAsia="zh-CN"/>
        </w:rPr>
        <w:t>(endereço)</w:t>
      </w:r>
      <w:r w:rsidRPr="002E6ABF">
        <w:rPr>
          <w:rFonts w:ascii="Arial" w:eastAsia="Times New Roman" w:hAnsi="Arial" w:cs="Arial"/>
          <w:sz w:val="24"/>
          <w:szCs w:val="24"/>
          <w:lang w:eastAsia="zh-CN"/>
        </w:rPr>
        <w:t xml:space="preserve"> inscrita no CNPJ sob o nº ...................................., vem através de seu representante legal infra-assinado, com fundamento no artigo 3º e seus parágrafos da Lei Complementar nº 123, de 15 de dezembro de 2006,  manifestar a sua </w:t>
      </w:r>
      <w:r w:rsidRPr="002E6ABF">
        <w:rPr>
          <w:rFonts w:ascii="Arial" w:eastAsia="Times New Roman" w:hAnsi="Arial" w:cs="Arial"/>
          <w:b/>
          <w:sz w:val="24"/>
          <w:szCs w:val="24"/>
          <w:lang w:eastAsia="zh-CN"/>
        </w:rPr>
        <w:t>opção pelo tratamento diferenciado e favorecido</w:t>
      </w:r>
      <w:r w:rsidRPr="002E6ABF">
        <w:rPr>
          <w:rFonts w:ascii="Arial" w:eastAsia="Times New Roman" w:hAnsi="Arial" w:cs="Arial"/>
          <w:sz w:val="24"/>
          <w:szCs w:val="24"/>
          <w:lang w:eastAsia="zh-CN"/>
        </w:rPr>
        <w:t>, estando apta a usufruir do tratamento ali previsto.</w:t>
      </w:r>
    </w:p>
    <w:p w14:paraId="4FCA7177" w14:textId="77777777" w:rsidR="009B492C" w:rsidRPr="002E6ABF" w:rsidRDefault="009B492C" w:rsidP="009B492C">
      <w:pPr>
        <w:keepNext/>
        <w:keepLines/>
        <w:widowControl w:val="0"/>
        <w:suppressAutoHyphens/>
        <w:autoSpaceDE w:val="0"/>
        <w:spacing w:after="0" w:line="240" w:lineRule="auto"/>
        <w:jc w:val="both"/>
        <w:rPr>
          <w:rFonts w:ascii="Arial" w:eastAsia="Times New Roman" w:hAnsi="Arial" w:cs="Arial"/>
          <w:sz w:val="24"/>
          <w:szCs w:val="24"/>
          <w:lang w:eastAsia="zh-CN"/>
        </w:rPr>
      </w:pPr>
    </w:p>
    <w:p w14:paraId="246FB6E7"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b/>
          <w:sz w:val="24"/>
          <w:szCs w:val="24"/>
          <w:lang w:eastAsia="zh-CN"/>
        </w:rPr>
        <w:t xml:space="preserve">DECLARA </w:t>
      </w:r>
      <w:r w:rsidRPr="002E6ABF">
        <w:rPr>
          <w:rFonts w:ascii="Arial" w:eastAsia="Times New Roman" w:hAnsi="Arial" w:cs="Arial"/>
          <w:sz w:val="24"/>
          <w:szCs w:val="24"/>
          <w:lang w:eastAsia="zh-CN"/>
        </w:rPr>
        <w:t>ainda, ser:</w:t>
      </w:r>
    </w:p>
    <w:p w14:paraId="6CC87922"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pt-BR"/>
        </w:rPr>
      </w:pPr>
      <w:r>
        <w:rPr>
          <w:rFonts w:ascii="Arial" w:eastAsia="Times New Roman" w:hAnsi="Arial" w:cs="Arial"/>
          <w:noProof/>
          <w:sz w:val="24"/>
          <w:szCs w:val="24"/>
          <w:lang w:eastAsia="pt-BR"/>
        </w:rPr>
        <mc:AlternateContent>
          <mc:Choice Requires="wps">
            <w:drawing>
              <wp:anchor distT="0" distB="0" distL="114935" distR="114935" simplePos="0" relativeHeight="251659264" behindDoc="1" locked="0" layoutInCell="1" allowOverlap="1" wp14:anchorId="25B20469" wp14:editId="39600903">
                <wp:simplePos x="0" y="0"/>
                <wp:positionH relativeFrom="column">
                  <wp:posOffset>1131570</wp:posOffset>
                </wp:positionH>
                <wp:positionV relativeFrom="paragraph">
                  <wp:posOffset>127000</wp:posOffset>
                </wp:positionV>
                <wp:extent cx="207010" cy="192405"/>
                <wp:effectExtent l="11430" t="5080" r="10160" b="12065"/>
                <wp:wrapNone/>
                <wp:docPr id="4" name="Caixa de texto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4F8E90D7"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5B20469" id="_x0000_t202" coordsize="21600,21600" o:spt="202" path="m,l,21600r21600,l21600,xe">
                <v:stroke joinstyle="miter"/>
                <v:path gradientshapeok="t" o:connecttype="rect"/>
              </v:shapetype>
              <v:shape id="Caixa de texto 4" o:spid="_x0000_s1026" type="#_x0000_t202" style="position:absolute;left:0;text-align:left;margin-left:89.1pt;margin-top:10pt;width:16.3pt;height:15.15pt;z-index:-251657216;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SyJEFAIAACo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8kx0rmD6kSEIgwDSwtGQgP4nbOOhrXk/ttBoOLMvLfUlOV0Po/TnZT54mpGCl5adpcWYSVB&#10;lTxwNoibMGzEwaHeNxRpGAMLt9TIWieSn7Ma86aBTNyPyxMn/lJPXs8rvv4BAAD//wMAUEsDBBQA&#10;BgAIAAAAIQCEjhbw3gAAAAkBAAAPAAAAZHJzL2Rvd25yZXYueG1sTI/BTsMwEETvSPyDtUhcELWb&#10;QhtCnAohgegNCoKrG2+TCHsdYjcNf89yguNoRjNvyvXknRhxiF0gDfOZAoFUB9tRo+Ht9eEyBxGT&#10;IWtcINTwjRHW1elJaQobjvSC4zY1gksoFkZDm1JfSBnrFr2Js9AjsbcPgzeJ5dBIO5gjl3snM6WW&#10;0puOeKE1Pd63WH9uD15DfvU0fsTN4vm9Xu7dTbpYjY9fg9bnZ9PdLYiEU/oLwy8+o0PFTLtwIBuF&#10;Y73KM45q4BkQHMjmir/sNFyrBciqlP8fVD8AAAD//wMAUEsBAi0AFAAGAAgAAAAhALaDOJL+AAAA&#10;4QEAABMAAAAAAAAAAAAAAAAAAAAAAFtDb250ZW50X1R5cGVzXS54bWxQSwECLQAUAAYACAAAACEA&#10;OP0h/9YAAACUAQAACwAAAAAAAAAAAAAAAAAvAQAAX3JlbHMvLnJlbHNQSwECLQAUAAYACAAAACEA&#10;iksiRBQCAAAqBAAADgAAAAAAAAAAAAAAAAAuAgAAZHJzL2Uyb0RvYy54bWxQSwECLQAUAAYACAAA&#10;ACEAhI4W8N4AAAAJAQAADwAAAAAAAAAAAAAAAABuBAAAZHJzL2Rvd25yZXYueG1sUEsFBgAAAAAE&#10;AAQA8wAAAHkFAAAAAA==&#10;">
                <v:textbox>
                  <w:txbxContent>
                    <w:p w14:paraId="4F8E90D7" w14:textId="77777777" w:rsidR="00F255A5" w:rsidRDefault="00F255A5" w:rsidP="009B492C">
                      <w:pPr>
                        <w:rPr>
                          <w:sz w:val="36"/>
                          <w:szCs w:val="36"/>
                        </w:rPr>
                      </w:pPr>
                    </w:p>
                  </w:txbxContent>
                </v:textbox>
              </v:shape>
            </w:pict>
          </mc:Fallback>
        </mc:AlternateContent>
      </w:r>
    </w:p>
    <w:p w14:paraId="61DBF68D"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Arial" w:hAnsi="Arial" w:cs="Arial"/>
          <w:sz w:val="24"/>
          <w:szCs w:val="24"/>
          <w:lang w:eastAsia="zh-CN"/>
        </w:rPr>
      </w:pPr>
      <w:r w:rsidRPr="002E6ABF">
        <w:rPr>
          <w:rFonts w:ascii="Arial" w:eastAsia="Arial" w:hAnsi="Arial" w:cs="Arial"/>
          <w:sz w:val="24"/>
          <w:szCs w:val="24"/>
          <w:lang w:eastAsia="zh-CN"/>
        </w:rPr>
        <w:t xml:space="preserve">       </w:t>
      </w:r>
      <w:r w:rsidRPr="002E6ABF">
        <w:rPr>
          <w:rFonts w:ascii="Arial" w:eastAsia="Times New Roman" w:hAnsi="Arial" w:cs="Arial"/>
          <w:b/>
          <w:sz w:val="24"/>
          <w:szCs w:val="24"/>
          <w:lang w:eastAsia="zh-CN"/>
        </w:rPr>
        <w:t xml:space="preserve">Microempresa </w:t>
      </w:r>
      <w:r w:rsidRPr="002E6ABF">
        <w:rPr>
          <w:rFonts w:ascii="Arial" w:eastAsia="Times New Roman" w:hAnsi="Arial" w:cs="Arial"/>
          <w:sz w:val="24"/>
          <w:szCs w:val="24"/>
          <w:lang w:eastAsia="zh-CN"/>
        </w:rPr>
        <w:t>e não haver nenhum dos impedimentos previstos nos incisos do § 4º do artigo 3º da Lei Complementar nº 123/2006.</w:t>
      </w:r>
    </w:p>
    <w:p w14:paraId="4E8E59F6" w14:textId="77777777" w:rsidR="009B492C" w:rsidRPr="002E6ABF" w:rsidRDefault="009B492C" w:rsidP="009B492C">
      <w:pPr>
        <w:widowControl w:val="0"/>
        <w:suppressAutoHyphens/>
        <w:spacing w:after="0" w:line="240" w:lineRule="auto"/>
        <w:rPr>
          <w:rFonts w:ascii="Arial" w:eastAsia="Times New Roman" w:hAnsi="Arial" w:cs="Arial"/>
          <w:sz w:val="24"/>
          <w:szCs w:val="24"/>
          <w:lang w:eastAsia="zh-CN"/>
        </w:rPr>
      </w:pPr>
      <w:r w:rsidRPr="002E6ABF">
        <w:rPr>
          <w:rFonts w:ascii="Arial" w:eastAsia="Arial" w:hAnsi="Arial" w:cs="Arial"/>
          <w:sz w:val="24"/>
          <w:szCs w:val="24"/>
          <w:lang w:eastAsia="zh-CN"/>
        </w:rPr>
        <w:t xml:space="preserve"> </w:t>
      </w:r>
    </w:p>
    <w:p w14:paraId="461E0AEF" w14:textId="77777777" w:rsidR="009B492C" w:rsidRPr="002E6ABF" w:rsidRDefault="009B492C" w:rsidP="009B492C">
      <w:pPr>
        <w:widowControl w:val="0"/>
        <w:tabs>
          <w:tab w:val="left" w:pos="2258"/>
        </w:tabs>
        <w:suppressAutoHyphens/>
        <w:spacing w:after="0" w:line="240" w:lineRule="auto"/>
        <w:jc w:val="both"/>
        <w:rPr>
          <w:rFonts w:ascii="Arial" w:eastAsia="Times New Roman" w:hAnsi="Arial" w:cs="Arial"/>
          <w:sz w:val="24"/>
          <w:szCs w:val="24"/>
          <w:lang w:eastAsia="zh-CN"/>
        </w:rPr>
      </w:pPr>
      <w:r>
        <w:rPr>
          <w:rFonts w:ascii="Arial" w:eastAsia="Times New Roman" w:hAnsi="Arial" w:cs="Arial"/>
          <w:noProof/>
          <w:sz w:val="24"/>
          <w:szCs w:val="24"/>
          <w:lang w:eastAsia="pt-BR"/>
        </w:rPr>
        <mc:AlternateContent>
          <mc:Choice Requires="wps">
            <w:drawing>
              <wp:anchor distT="0" distB="0" distL="114935" distR="114935" simplePos="0" relativeHeight="251660288" behindDoc="1" locked="0" layoutInCell="1" allowOverlap="1" wp14:anchorId="34467BE7" wp14:editId="0F0C0F28">
                <wp:simplePos x="0" y="0"/>
                <wp:positionH relativeFrom="column">
                  <wp:posOffset>1131570</wp:posOffset>
                </wp:positionH>
                <wp:positionV relativeFrom="paragraph">
                  <wp:posOffset>-10160</wp:posOffset>
                </wp:positionV>
                <wp:extent cx="207010" cy="192405"/>
                <wp:effectExtent l="11430" t="6985" r="10160" b="10160"/>
                <wp:wrapNone/>
                <wp:docPr id="2" name="Caixa de texto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07010" cy="192405"/>
                        </a:xfrm>
                        <a:prstGeom prst="rect">
                          <a:avLst/>
                        </a:prstGeom>
                        <a:solidFill>
                          <a:srgbClr val="FFFFFF"/>
                        </a:solidFill>
                        <a:ln w="9525">
                          <a:solidFill>
                            <a:srgbClr val="000000"/>
                          </a:solidFill>
                          <a:miter lim="800000"/>
                          <a:headEnd/>
                          <a:tailEnd/>
                        </a:ln>
                      </wps:spPr>
                      <wps:txbx>
                        <w:txbxContent>
                          <w:p w14:paraId="511EE08D" w14:textId="77777777" w:rsidR="00F255A5" w:rsidRDefault="00F255A5" w:rsidP="009B492C">
                            <w:pPr>
                              <w:rPr>
                                <w:sz w:val="36"/>
                                <w:szCs w:val="36"/>
                              </w:rPr>
                            </w:pP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4467BE7" id="Caixa de texto 2" o:spid="_x0000_s1027" type="#_x0000_t202" style="position:absolute;left:0;text-align:left;margin-left:89.1pt;margin-top:-.8pt;width:16.3pt;height:15.15pt;z-index:-251656192;visibility:visible;mso-wrap-style:square;mso-width-percent:0;mso-height-percent:0;mso-wrap-distance-left:9.05pt;mso-wrap-distance-top:0;mso-wrap-distance-right:9.05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gI3EJFwIAADEEAAAOAAAAZHJzL2Uyb0RvYy54bWysU81u2zAMvg/YOwi6L3aCZG2MOEWXLsOA&#10;rhvQ7QEUWY6FyaJGKbGzpx8lu2n2dxmmg0CK1EfyI7m66VvDjgq9Blvy6STnTFkJlbb7kn/5vH11&#10;zZkPwlbCgFUlPynPb9YvX6w6V6gZNGAqhYxArC86V/ImBFdkmZeNaoWfgFOWjDVgKwKpuM8qFB2h&#10;tyab5fnrrAOsHIJU3tPr3WDk64Rf10qGj3XtVWCm5JRbSDemexfvbL0SxR6Fa7Qc0xD/kEUrtKWg&#10;Z6g7EQQ7oP4NqtUSwUMdJhLaDOpaS5VqoGqm+S/VPDbCqVQLkePdmSb//2Dlw/HRfUIW+jfQUwNT&#10;Ed7dg/zqmYVNI+xe3SJC1yhRUeBppCzrnC/Gr5FqX/gIsus+QEVNFocACaivsY2sUJ2M0KkBpzPp&#10;qg9M0uMsv6LKOZNkmi5n83yRIoji6bNDH94paFkUSo7U0wQujvc+xGRE8eQSY3kwutpqY5KC+93G&#10;IDsK6v82nRH9JzdjWVfy5WK2GOr/K0Sezp8gWh1okI1uS359dhJFZO2trdKYBaHNIFPKxo40RuYG&#10;DkO/65muRo4jqzuoTsQrwjC3tGckNIDfOetoZkvuvx0EKs7Me0u9WU7n8zjkSZkvrmak4KVld2kR&#10;VhJUyQNng7gJw2IcHOp9Q5GGabBwS/2sdeL6OasxfZrL1IJxh+LgX+rJ63nT1z8AAAD//wMAUEsD&#10;BBQABgAIAAAAIQC4x/mw3gAAAAkBAAAPAAAAZHJzL2Rvd25yZXYueG1sTI9NT4QwEIbvJv6HZky8&#10;mN0CGkCkbIyJRm+6Gr126SwQ6RTbLov/3vGkt3kzT96PerPYUczow+BIQbpOQCC1zgzUKXh7vV+V&#10;IELUZPToCBV8Y4BNc3pS68q4I73gvI2dYBMKlVbQxzhVUoa2R6vD2k1I/Ns7b3Vk6TtpvD6yuR1l&#10;liS5tHogTuj1hHc9tp/bg1VQXj3OH+Hp8vm9zffjdbwo5ocvr9T52XJ7AyLiEv9g+K3P1aHhTjt3&#10;IBPEyLooM0YVrNIcBANZmvCWHR9lAbKp5f8FzQ8AAAD//wMAUEsBAi0AFAAGAAgAAAAhALaDOJL+&#10;AAAA4QEAABMAAAAAAAAAAAAAAAAAAAAAAFtDb250ZW50X1R5cGVzXS54bWxQSwECLQAUAAYACAAA&#10;ACEAOP0h/9YAAACUAQAACwAAAAAAAAAAAAAAAAAvAQAAX3JlbHMvLnJlbHNQSwECLQAUAAYACAAA&#10;ACEAICNxCRcCAAAxBAAADgAAAAAAAAAAAAAAAAAuAgAAZHJzL2Uyb0RvYy54bWxQSwECLQAUAAYA&#10;CAAAACEAuMf5sN4AAAAJAQAADwAAAAAAAAAAAAAAAABxBAAAZHJzL2Rvd25yZXYueG1sUEsFBgAA&#10;AAAEAAQA8wAAAHwFAAAAAA==&#10;">
                <v:textbox>
                  <w:txbxContent>
                    <w:p w14:paraId="511EE08D" w14:textId="77777777" w:rsidR="00F255A5" w:rsidRDefault="00F255A5" w:rsidP="009B492C">
                      <w:pPr>
                        <w:rPr>
                          <w:sz w:val="36"/>
                          <w:szCs w:val="36"/>
                        </w:rPr>
                      </w:pPr>
                    </w:p>
                  </w:txbxContent>
                </v:textbox>
              </v:shape>
            </w:pict>
          </mc:Fallback>
        </mc:AlternateContent>
      </w:r>
      <w:r w:rsidRPr="002E6ABF">
        <w:rPr>
          <w:rFonts w:ascii="Arial" w:eastAsia="Times New Roman" w:hAnsi="Arial" w:cs="Arial"/>
          <w:sz w:val="24"/>
          <w:szCs w:val="24"/>
          <w:lang w:eastAsia="zh-CN"/>
        </w:rPr>
        <w:tab/>
      </w:r>
      <w:r w:rsidRPr="002E6ABF">
        <w:rPr>
          <w:rFonts w:ascii="Arial" w:eastAsia="Times New Roman" w:hAnsi="Arial" w:cs="Arial"/>
          <w:b/>
          <w:sz w:val="24"/>
          <w:szCs w:val="24"/>
          <w:lang w:eastAsia="zh-CN"/>
        </w:rPr>
        <w:t xml:space="preserve">Empresa de pequeno porte </w:t>
      </w:r>
      <w:r w:rsidRPr="002E6ABF">
        <w:rPr>
          <w:rFonts w:ascii="Arial" w:eastAsia="Times New Roman" w:hAnsi="Arial" w:cs="Arial"/>
          <w:sz w:val="24"/>
          <w:szCs w:val="24"/>
          <w:lang w:eastAsia="zh-CN"/>
        </w:rPr>
        <w:t>e</w:t>
      </w:r>
      <w:r w:rsidRPr="002E6ABF">
        <w:rPr>
          <w:rFonts w:ascii="Arial" w:eastAsia="Times New Roman" w:hAnsi="Arial" w:cs="Arial"/>
          <w:b/>
          <w:sz w:val="24"/>
          <w:szCs w:val="24"/>
          <w:lang w:eastAsia="zh-CN"/>
        </w:rPr>
        <w:t xml:space="preserve"> </w:t>
      </w:r>
      <w:r w:rsidRPr="002E6ABF">
        <w:rPr>
          <w:rFonts w:ascii="Arial" w:eastAsia="Times New Roman" w:hAnsi="Arial" w:cs="Arial"/>
          <w:sz w:val="24"/>
          <w:szCs w:val="24"/>
          <w:lang w:eastAsia="zh-CN"/>
        </w:rPr>
        <w:t>não haver nenhum dos impedimentos previstos nos incisos do § 4º do artigo 3º da Lei Complementar nº 123/2006.</w:t>
      </w:r>
    </w:p>
    <w:p w14:paraId="09964121" w14:textId="77777777" w:rsidR="009B492C" w:rsidRPr="002E6ABF" w:rsidRDefault="009B492C" w:rsidP="009B492C">
      <w:pPr>
        <w:keepNext/>
        <w:keepLines/>
        <w:widowControl w:val="0"/>
        <w:suppressAutoHyphens/>
        <w:autoSpaceDE w:val="0"/>
        <w:spacing w:after="0" w:line="240" w:lineRule="auto"/>
        <w:ind w:firstLine="1843"/>
        <w:jc w:val="both"/>
        <w:rPr>
          <w:rFonts w:ascii="Arial" w:eastAsia="Times New Roman" w:hAnsi="Arial" w:cs="Arial"/>
          <w:sz w:val="24"/>
          <w:szCs w:val="24"/>
          <w:lang w:eastAsia="zh-CN"/>
        </w:rPr>
      </w:pPr>
      <w:r w:rsidRPr="002E6ABF">
        <w:rPr>
          <w:rFonts w:ascii="Arial" w:eastAsia="Times New Roman" w:hAnsi="Arial" w:cs="Arial"/>
          <w:sz w:val="24"/>
          <w:szCs w:val="24"/>
          <w:lang w:eastAsia="zh-CN"/>
        </w:rPr>
        <w:t>Em ...... de ..................de 20___.</w:t>
      </w:r>
    </w:p>
    <w:p w14:paraId="644D3B58"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01EA8D31"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1E374BB2" w14:textId="77777777" w:rsidR="009B492C" w:rsidRPr="002E6ABF" w:rsidRDefault="009B492C" w:rsidP="009B492C">
      <w:pPr>
        <w:keepNext/>
        <w:keepLines/>
        <w:widowControl w:val="0"/>
        <w:suppressAutoHyphens/>
        <w:autoSpaceDE w:val="0"/>
        <w:spacing w:after="0" w:line="240" w:lineRule="auto"/>
        <w:ind w:firstLine="851"/>
        <w:jc w:val="both"/>
        <w:rPr>
          <w:rFonts w:ascii="Arial" w:eastAsia="Times New Roman" w:hAnsi="Arial" w:cs="Arial"/>
          <w:sz w:val="24"/>
          <w:szCs w:val="24"/>
          <w:lang w:eastAsia="zh-CN"/>
        </w:rPr>
      </w:pPr>
    </w:p>
    <w:p w14:paraId="4A5FBCAA"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w:t>
      </w:r>
    </w:p>
    <w:p w14:paraId="55D59DCC" w14:textId="77777777" w:rsidR="009B492C" w:rsidRPr="002E6ABF" w:rsidRDefault="009B492C" w:rsidP="009B492C">
      <w:pPr>
        <w:keepNext/>
        <w:keepLines/>
        <w:widowControl w:val="0"/>
        <w:suppressAutoHyphens/>
        <w:autoSpaceDE w:val="0"/>
        <w:spacing w:after="0" w:line="240" w:lineRule="auto"/>
        <w:ind w:firstLine="851"/>
        <w:jc w:val="center"/>
        <w:rPr>
          <w:rFonts w:ascii="Arial" w:eastAsia="Times New Roman" w:hAnsi="Arial" w:cs="Arial"/>
          <w:sz w:val="24"/>
          <w:szCs w:val="24"/>
          <w:lang w:eastAsia="zh-CN"/>
        </w:rPr>
      </w:pPr>
      <w:r w:rsidRPr="002E6ABF">
        <w:rPr>
          <w:rFonts w:ascii="Arial" w:eastAsia="Times New Roman" w:hAnsi="Arial" w:cs="Arial"/>
          <w:sz w:val="24"/>
          <w:szCs w:val="24"/>
          <w:lang w:eastAsia="zh-CN"/>
        </w:rPr>
        <w:t>(assinatura do responsável pela proposta e carimbo da empresa)</w:t>
      </w:r>
    </w:p>
    <w:p w14:paraId="7F13855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FE3A1" w14:textId="40CECEE5"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8E40A2C" w14:textId="77777777" w:rsidR="00A825C2" w:rsidRDefault="00A825C2" w:rsidP="009B492C">
      <w:pPr>
        <w:widowControl w:val="0"/>
        <w:suppressAutoHyphens/>
        <w:spacing w:after="0" w:line="240" w:lineRule="auto"/>
        <w:jc w:val="both"/>
        <w:rPr>
          <w:rFonts w:ascii="Arial" w:eastAsia="Times New Roman" w:hAnsi="Arial" w:cs="Arial"/>
          <w:b/>
          <w:sz w:val="24"/>
          <w:szCs w:val="24"/>
          <w:lang w:eastAsia="zh-CN"/>
        </w:rPr>
      </w:pPr>
    </w:p>
    <w:p w14:paraId="4FFC5CC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F80D8A0"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D0335C9"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6F333AAE"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B5F1D2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AEEF37B"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2BFF8F00"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061DBA4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D7F45DA"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6A787CC"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4118183" w14:textId="77777777" w:rsidR="009B492C" w:rsidRPr="002E6ABF"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EA267B6"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771AB54"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EC672CE"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E2F3902"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14AAB20F"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737DA2FE" w14:textId="77777777" w:rsidR="000212D6" w:rsidRDefault="000212D6" w:rsidP="009B492C">
      <w:pPr>
        <w:widowControl w:val="0"/>
        <w:suppressAutoHyphens/>
        <w:spacing w:after="0" w:line="240" w:lineRule="auto"/>
        <w:jc w:val="both"/>
        <w:rPr>
          <w:rFonts w:ascii="Arial" w:eastAsia="Times New Roman" w:hAnsi="Arial" w:cs="Arial"/>
          <w:b/>
          <w:sz w:val="24"/>
          <w:szCs w:val="24"/>
          <w:lang w:eastAsia="zh-CN"/>
        </w:rPr>
      </w:pPr>
    </w:p>
    <w:p w14:paraId="35E2D74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5A6A3D2C" w14:textId="77777777" w:rsidR="009B492C" w:rsidRDefault="009B492C" w:rsidP="009B492C">
      <w:pPr>
        <w:widowControl w:val="0"/>
        <w:suppressAutoHyphens/>
        <w:spacing w:after="0" w:line="240" w:lineRule="auto"/>
        <w:jc w:val="both"/>
        <w:rPr>
          <w:rFonts w:ascii="Arial" w:eastAsia="Times New Roman" w:hAnsi="Arial" w:cs="Arial"/>
          <w:b/>
          <w:sz w:val="24"/>
          <w:szCs w:val="24"/>
          <w:lang w:eastAsia="zh-CN"/>
        </w:rPr>
      </w:pPr>
    </w:p>
    <w:p w14:paraId="38B9B486" w14:textId="77777777" w:rsidR="00A20620" w:rsidRDefault="009B492C" w:rsidP="00A20620">
      <w:pPr>
        <w:widowControl w:val="0"/>
        <w:suppressAutoHyphens/>
        <w:spacing w:after="0" w:line="240" w:lineRule="auto"/>
        <w:jc w:val="center"/>
        <w:rPr>
          <w:rFonts w:ascii="Arial" w:hAnsi="Arial" w:cs="Arial"/>
          <w:b/>
          <w:sz w:val="24"/>
          <w:szCs w:val="24"/>
        </w:rPr>
      </w:pPr>
      <w:r w:rsidRPr="002E6ABF">
        <w:rPr>
          <w:rFonts w:ascii="Arial" w:hAnsi="Arial" w:cs="Arial"/>
          <w:b/>
          <w:sz w:val="24"/>
          <w:szCs w:val="24"/>
        </w:rPr>
        <w:lastRenderedPageBreak/>
        <w:t>ANEXO VII –</w:t>
      </w:r>
      <w:r>
        <w:rPr>
          <w:rFonts w:ascii="Arial" w:hAnsi="Arial" w:cs="Arial"/>
          <w:b/>
          <w:sz w:val="24"/>
          <w:szCs w:val="24"/>
        </w:rPr>
        <w:t xml:space="preserve"> MINUTA DE CONTRATO</w:t>
      </w:r>
    </w:p>
    <w:p w14:paraId="474F55F7" w14:textId="77777777" w:rsidR="00A20620" w:rsidRDefault="00A20620" w:rsidP="009B492C">
      <w:pPr>
        <w:widowControl w:val="0"/>
        <w:suppressAutoHyphens/>
        <w:spacing w:after="0" w:line="240" w:lineRule="auto"/>
        <w:jc w:val="both"/>
        <w:rPr>
          <w:rFonts w:ascii="Arial" w:hAnsi="Arial" w:cs="Arial"/>
          <w:b/>
          <w:sz w:val="24"/>
          <w:szCs w:val="24"/>
        </w:rPr>
      </w:pPr>
    </w:p>
    <w:p w14:paraId="0A872987" w14:textId="2DD79809" w:rsidR="009B492C" w:rsidRDefault="00A9493F" w:rsidP="00A9493F">
      <w:pPr>
        <w:spacing w:after="0" w:line="240" w:lineRule="auto"/>
        <w:jc w:val="both"/>
        <w:rPr>
          <w:rFonts w:ascii="Arial" w:eastAsia="Times New Roman" w:hAnsi="Arial" w:cs="Arial"/>
          <w:b/>
          <w:i/>
          <w:sz w:val="24"/>
          <w:szCs w:val="24"/>
          <w:lang w:eastAsia="zh-CN"/>
        </w:rPr>
      </w:pPr>
      <w:r w:rsidRPr="00A9493F">
        <w:rPr>
          <w:rFonts w:ascii="Arial" w:eastAsia="Times New Roman" w:hAnsi="Arial" w:cs="Arial"/>
          <w:b/>
          <w:i/>
          <w:sz w:val="24"/>
          <w:szCs w:val="24"/>
          <w:lang w:eastAsia="zh-CN"/>
        </w:rPr>
        <w:t>LICITAÇÃO EXCLUSIV</w:t>
      </w:r>
      <w:r>
        <w:rPr>
          <w:rFonts w:ascii="Arial" w:eastAsia="Times New Roman" w:hAnsi="Arial" w:cs="Arial"/>
          <w:b/>
          <w:i/>
          <w:sz w:val="24"/>
          <w:szCs w:val="24"/>
          <w:lang w:eastAsia="zh-CN"/>
        </w:rPr>
        <w:t>A</w:t>
      </w:r>
      <w:r w:rsidRPr="00A9493F">
        <w:rPr>
          <w:rFonts w:ascii="Arial" w:eastAsia="Times New Roman" w:hAnsi="Arial" w:cs="Arial"/>
          <w:b/>
          <w:i/>
          <w:sz w:val="24"/>
          <w:szCs w:val="24"/>
          <w:lang w:eastAsia="zh-CN"/>
        </w:rPr>
        <w:t xml:space="preserve"> PARA ME, EPP OU EQUIPARADAS PARA FORNECIMENTO DE </w:t>
      </w:r>
      <w:r w:rsidR="002455F0">
        <w:rPr>
          <w:rFonts w:ascii="Arial" w:eastAsia="Times New Roman" w:hAnsi="Arial" w:cs="Arial"/>
          <w:b/>
          <w:i/>
          <w:sz w:val="24"/>
          <w:szCs w:val="24"/>
          <w:lang w:eastAsia="zh-CN"/>
        </w:rPr>
        <w:t>CARIMBOS PARA O ANO DE 2024, MEDIANTE REQUISIÇÃO</w:t>
      </w:r>
      <w:r w:rsidR="00125F3E">
        <w:rPr>
          <w:rFonts w:ascii="Arial" w:eastAsia="Times New Roman" w:hAnsi="Arial" w:cs="Arial"/>
          <w:b/>
          <w:i/>
          <w:sz w:val="24"/>
          <w:szCs w:val="24"/>
          <w:lang w:eastAsia="zh-CN"/>
        </w:rPr>
        <w:t>.</w:t>
      </w:r>
    </w:p>
    <w:p w14:paraId="3A228752" w14:textId="77777777" w:rsidR="00A9493F" w:rsidRPr="002E6ABF" w:rsidRDefault="00A9493F" w:rsidP="009B492C">
      <w:pPr>
        <w:spacing w:after="0" w:line="240" w:lineRule="auto"/>
        <w:jc w:val="center"/>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3614"/>
        <w:gridCol w:w="1418"/>
      </w:tblGrid>
      <w:tr w:rsidR="009B492C" w:rsidRPr="002E6ABF" w14:paraId="0E71AE58" w14:textId="77777777" w:rsidTr="00E9303D">
        <w:tc>
          <w:tcPr>
            <w:tcW w:w="3614" w:type="dxa"/>
            <w:shd w:val="clear" w:color="auto" w:fill="D9D9D9"/>
          </w:tcPr>
          <w:p w14:paraId="7E50E340" w14:textId="77777777" w:rsidR="009B492C" w:rsidRPr="002E6ABF" w:rsidRDefault="009B492C" w:rsidP="00E9303D">
            <w:pPr>
              <w:spacing w:after="0" w:line="240" w:lineRule="auto"/>
              <w:rPr>
                <w:rFonts w:ascii="Arial" w:hAnsi="Arial" w:cs="Arial"/>
                <w:b/>
                <w:color w:val="000000"/>
                <w:sz w:val="24"/>
                <w:szCs w:val="24"/>
              </w:rPr>
            </w:pPr>
            <w:r w:rsidRPr="002E6ABF">
              <w:rPr>
                <w:rFonts w:ascii="Arial" w:hAnsi="Arial" w:cs="Arial"/>
                <w:b/>
                <w:color w:val="000000"/>
                <w:sz w:val="24"/>
                <w:szCs w:val="24"/>
              </w:rPr>
              <w:t>PROCESSO LICITATÓRIO Nº.</w:t>
            </w:r>
          </w:p>
        </w:tc>
        <w:tc>
          <w:tcPr>
            <w:tcW w:w="1418" w:type="dxa"/>
          </w:tcPr>
          <w:p w14:paraId="002B0BD6" w14:textId="7964EF2A"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597A5D">
              <w:rPr>
                <w:rFonts w:ascii="Arial" w:hAnsi="Arial" w:cs="Arial"/>
                <w:color w:val="000000"/>
                <w:sz w:val="24"/>
                <w:szCs w:val="24"/>
              </w:rPr>
              <w:t>2023</w:t>
            </w:r>
          </w:p>
        </w:tc>
      </w:tr>
      <w:tr w:rsidR="009B492C" w:rsidRPr="002E6ABF" w14:paraId="18F584B6" w14:textId="77777777" w:rsidTr="00E9303D">
        <w:tc>
          <w:tcPr>
            <w:tcW w:w="3614" w:type="dxa"/>
            <w:shd w:val="clear" w:color="auto" w:fill="D9D9D9"/>
          </w:tcPr>
          <w:p w14:paraId="3A3A0FC8"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PREGÃO PRESENCIAL Nº.</w:t>
            </w:r>
          </w:p>
        </w:tc>
        <w:tc>
          <w:tcPr>
            <w:tcW w:w="1418" w:type="dxa"/>
          </w:tcPr>
          <w:p w14:paraId="607C3B23" w14:textId="756B15CC"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597A5D">
              <w:rPr>
                <w:rFonts w:ascii="Arial" w:hAnsi="Arial" w:cs="Arial"/>
                <w:color w:val="000000"/>
                <w:sz w:val="24"/>
                <w:szCs w:val="24"/>
              </w:rPr>
              <w:t>2023</w:t>
            </w:r>
          </w:p>
        </w:tc>
      </w:tr>
      <w:tr w:rsidR="009B492C" w:rsidRPr="002E6ABF" w14:paraId="0995E9AC" w14:textId="77777777" w:rsidTr="00E9303D">
        <w:tc>
          <w:tcPr>
            <w:tcW w:w="3614" w:type="dxa"/>
            <w:shd w:val="clear" w:color="auto" w:fill="D9D9D9"/>
          </w:tcPr>
          <w:p w14:paraId="1DF0E92D" w14:textId="77777777" w:rsidR="009B492C" w:rsidRPr="002E6ABF" w:rsidRDefault="009B492C" w:rsidP="00E9303D">
            <w:pPr>
              <w:spacing w:after="0" w:line="240" w:lineRule="auto"/>
              <w:jc w:val="both"/>
              <w:rPr>
                <w:rFonts w:ascii="Arial" w:hAnsi="Arial" w:cs="Arial"/>
                <w:b/>
                <w:color w:val="000000"/>
                <w:sz w:val="24"/>
                <w:szCs w:val="24"/>
              </w:rPr>
            </w:pPr>
            <w:r w:rsidRPr="002E6ABF">
              <w:rPr>
                <w:rFonts w:ascii="Arial" w:hAnsi="Arial" w:cs="Arial"/>
                <w:b/>
                <w:color w:val="000000"/>
                <w:sz w:val="24"/>
                <w:szCs w:val="24"/>
              </w:rPr>
              <w:t>EDITAL Nº.</w:t>
            </w:r>
          </w:p>
        </w:tc>
        <w:tc>
          <w:tcPr>
            <w:tcW w:w="1418" w:type="dxa"/>
          </w:tcPr>
          <w:p w14:paraId="3E2E1985" w14:textId="5D5B2827" w:rsidR="009B492C" w:rsidRPr="002E6ABF" w:rsidRDefault="00C24E5D" w:rsidP="00E9303D">
            <w:pPr>
              <w:spacing w:after="0" w:line="240" w:lineRule="auto"/>
              <w:jc w:val="both"/>
              <w:rPr>
                <w:rFonts w:ascii="Arial" w:hAnsi="Arial" w:cs="Arial"/>
                <w:color w:val="000000"/>
                <w:sz w:val="24"/>
                <w:szCs w:val="24"/>
              </w:rPr>
            </w:pPr>
            <w:r>
              <w:rPr>
                <w:rFonts w:ascii="Arial" w:hAnsi="Arial" w:cs="Arial"/>
                <w:color w:val="000000"/>
                <w:sz w:val="24"/>
                <w:szCs w:val="24"/>
              </w:rPr>
              <w:t>XX</w:t>
            </w:r>
            <w:r w:rsidR="009B492C">
              <w:rPr>
                <w:rFonts w:ascii="Arial" w:hAnsi="Arial" w:cs="Arial"/>
                <w:color w:val="000000"/>
                <w:sz w:val="24"/>
                <w:szCs w:val="24"/>
              </w:rPr>
              <w:t>/</w:t>
            </w:r>
            <w:r w:rsidR="00597A5D">
              <w:rPr>
                <w:rFonts w:ascii="Arial" w:hAnsi="Arial" w:cs="Arial"/>
                <w:color w:val="000000"/>
                <w:sz w:val="24"/>
                <w:szCs w:val="24"/>
              </w:rPr>
              <w:t>2023</w:t>
            </w:r>
          </w:p>
        </w:tc>
      </w:tr>
      <w:tr w:rsidR="009B492C" w:rsidRPr="002E6ABF" w14:paraId="69A21F3E" w14:textId="77777777" w:rsidTr="00E9303D">
        <w:tc>
          <w:tcPr>
            <w:tcW w:w="3614" w:type="dxa"/>
            <w:shd w:val="clear" w:color="auto" w:fill="D9D9D9"/>
          </w:tcPr>
          <w:p w14:paraId="5732239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CONTRATO</w:t>
            </w:r>
            <w:r w:rsidRPr="002E6ABF">
              <w:rPr>
                <w:rFonts w:ascii="Arial" w:hAnsi="Arial" w:cs="Arial"/>
                <w:b/>
                <w:color w:val="000000"/>
                <w:sz w:val="24"/>
                <w:szCs w:val="24"/>
              </w:rPr>
              <w:t xml:space="preserve"> Nº.</w:t>
            </w:r>
          </w:p>
        </w:tc>
        <w:tc>
          <w:tcPr>
            <w:tcW w:w="1418" w:type="dxa"/>
          </w:tcPr>
          <w:p w14:paraId="398CCD06" w14:textId="0C57E6B1"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XXX</w:t>
            </w:r>
            <w:r>
              <w:rPr>
                <w:rFonts w:ascii="Arial" w:hAnsi="Arial" w:cs="Arial"/>
                <w:color w:val="000000"/>
                <w:sz w:val="24"/>
                <w:szCs w:val="24"/>
              </w:rPr>
              <w:t>/</w:t>
            </w:r>
            <w:r w:rsidR="00597A5D">
              <w:rPr>
                <w:rFonts w:ascii="Arial" w:hAnsi="Arial" w:cs="Arial"/>
                <w:color w:val="000000"/>
                <w:sz w:val="24"/>
                <w:szCs w:val="24"/>
              </w:rPr>
              <w:t>202</w:t>
            </w:r>
            <w:r w:rsidR="007E301D">
              <w:rPr>
                <w:rFonts w:ascii="Arial" w:hAnsi="Arial" w:cs="Arial"/>
                <w:color w:val="000000"/>
                <w:sz w:val="24"/>
                <w:szCs w:val="24"/>
              </w:rPr>
              <w:t>4</w:t>
            </w:r>
          </w:p>
        </w:tc>
      </w:tr>
      <w:tr w:rsidR="009B492C" w:rsidRPr="002E6ABF" w14:paraId="6F777AF2" w14:textId="77777777" w:rsidTr="00E9303D">
        <w:tc>
          <w:tcPr>
            <w:tcW w:w="3614" w:type="dxa"/>
            <w:shd w:val="clear" w:color="auto" w:fill="D9D9D9"/>
          </w:tcPr>
          <w:p w14:paraId="0B9572FB" w14:textId="77777777" w:rsidR="009B492C" w:rsidRPr="002E6ABF" w:rsidRDefault="009B492C" w:rsidP="00E9303D">
            <w:pPr>
              <w:spacing w:after="0" w:line="240" w:lineRule="auto"/>
              <w:jc w:val="both"/>
              <w:rPr>
                <w:rFonts w:ascii="Arial" w:hAnsi="Arial" w:cs="Arial"/>
                <w:b/>
                <w:color w:val="000000"/>
                <w:sz w:val="24"/>
                <w:szCs w:val="24"/>
              </w:rPr>
            </w:pPr>
            <w:r>
              <w:rPr>
                <w:rFonts w:ascii="Arial" w:hAnsi="Arial" w:cs="Arial"/>
                <w:b/>
                <w:color w:val="000000"/>
                <w:sz w:val="24"/>
                <w:szCs w:val="24"/>
              </w:rPr>
              <w:t>DATA DA PROPOSTA:</w:t>
            </w:r>
          </w:p>
        </w:tc>
        <w:tc>
          <w:tcPr>
            <w:tcW w:w="1418" w:type="dxa"/>
          </w:tcPr>
          <w:p w14:paraId="7F68B868" w14:textId="77777777" w:rsidR="009B492C" w:rsidRPr="002E6ABF" w:rsidRDefault="009B492C" w:rsidP="00E9303D">
            <w:pPr>
              <w:spacing w:after="0" w:line="240" w:lineRule="auto"/>
              <w:jc w:val="both"/>
              <w:rPr>
                <w:rFonts w:ascii="Arial" w:hAnsi="Arial" w:cs="Arial"/>
                <w:color w:val="000000"/>
                <w:sz w:val="24"/>
                <w:szCs w:val="24"/>
              </w:rPr>
            </w:pPr>
          </w:p>
        </w:tc>
      </w:tr>
    </w:tbl>
    <w:p w14:paraId="55B477D8" w14:textId="77777777" w:rsidR="009B492C" w:rsidRPr="002E6ABF" w:rsidRDefault="009B492C" w:rsidP="009B492C">
      <w:pPr>
        <w:spacing w:after="0" w:line="240" w:lineRule="auto"/>
        <w:ind w:left="3876"/>
        <w:jc w:val="both"/>
        <w:rPr>
          <w:rFonts w:ascii="Arial" w:hAnsi="Arial" w:cs="Arial"/>
          <w:color w:val="000000"/>
          <w:sz w:val="24"/>
          <w:szCs w:val="24"/>
        </w:rPr>
      </w:pPr>
    </w:p>
    <w:p w14:paraId="076682E6" w14:textId="5C2153B5" w:rsidR="009B492C" w:rsidRPr="002E6ABF" w:rsidRDefault="009B492C" w:rsidP="009B492C">
      <w:pPr>
        <w:spacing w:after="0" w:line="240" w:lineRule="auto"/>
        <w:ind w:left="3876"/>
        <w:jc w:val="both"/>
        <w:rPr>
          <w:rFonts w:ascii="Arial" w:hAnsi="Arial" w:cs="Arial"/>
          <w:color w:val="000000"/>
          <w:sz w:val="24"/>
          <w:szCs w:val="24"/>
        </w:rPr>
      </w:pPr>
      <w:r w:rsidRPr="002E6ABF">
        <w:rPr>
          <w:rFonts w:ascii="Arial" w:hAnsi="Arial" w:cs="Arial"/>
          <w:color w:val="000000"/>
          <w:sz w:val="24"/>
          <w:szCs w:val="24"/>
        </w:rPr>
        <w:t xml:space="preserve">Termo de </w:t>
      </w:r>
      <w:r>
        <w:rPr>
          <w:rFonts w:ascii="Arial" w:hAnsi="Arial" w:cs="Arial"/>
          <w:color w:val="000000"/>
          <w:sz w:val="24"/>
          <w:szCs w:val="24"/>
        </w:rPr>
        <w:t>CONTRATO</w:t>
      </w:r>
      <w:r w:rsidRPr="002E6ABF">
        <w:rPr>
          <w:rFonts w:ascii="Arial" w:hAnsi="Arial" w:cs="Arial"/>
          <w:color w:val="000000"/>
          <w:sz w:val="24"/>
          <w:szCs w:val="24"/>
        </w:rPr>
        <w:t xml:space="preserve"> que entre si fazem a Câmara Municipal de Extrema e a empresa XXX </w:t>
      </w:r>
      <w:r>
        <w:rPr>
          <w:rFonts w:ascii="Arial" w:hAnsi="Arial" w:cs="Arial"/>
          <w:color w:val="000000"/>
          <w:sz w:val="24"/>
          <w:szCs w:val="24"/>
        </w:rPr>
        <w:t xml:space="preserve">com a </w:t>
      </w:r>
      <w:r w:rsidRPr="00CB00C9">
        <w:rPr>
          <w:rFonts w:ascii="Arial" w:hAnsi="Arial" w:cs="Arial"/>
          <w:b/>
          <w:color w:val="000000"/>
          <w:sz w:val="24"/>
          <w:szCs w:val="24"/>
        </w:rPr>
        <w:t>finalidade de</w:t>
      </w:r>
      <w:r>
        <w:rPr>
          <w:rFonts w:ascii="Arial" w:hAnsi="Arial" w:cs="Arial"/>
          <w:color w:val="000000"/>
          <w:sz w:val="24"/>
          <w:szCs w:val="24"/>
        </w:rPr>
        <w:t xml:space="preserve"> </w:t>
      </w:r>
      <w:r w:rsidR="00CA5DC5">
        <w:rPr>
          <w:rFonts w:ascii="Arial" w:hAnsi="Arial" w:cs="Arial"/>
          <w:color w:val="000000"/>
          <w:sz w:val="24"/>
          <w:szCs w:val="24"/>
        </w:rPr>
        <w:t xml:space="preserve">fornecimento estimado </w:t>
      </w:r>
      <w:r w:rsidR="002455F0">
        <w:rPr>
          <w:rFonts w:ascii="Arial" w:hAnsi="Arial" w:cs="Arial"/>
          <w:color w:val="000000"/>
          <w:sz w:val="24"/>
          <w:szCs w:val="24"/>
        </w:rPr>
        <w:t xml:space="preserve">de carimbos </w:t>
      </w:r>
      <w:r w:rsidR="00A825C2">
        <w:rPr>
          <w:rFonts w:ascii="Arial" w:hAnsi="Arial" w:cs="Arial"/>
          <w:color w:val="000000"/>
          <w:sz w:val="24"/>
          <w:szCs w:val="24"/>
        </w:rPr>
        <w:t>mediante requisição</w:t>
      </w:r>
      <w:r w:rsidR="00125F3E">
        <w:rPr>
          <w:rFonts w:ascii="Arial" w:hAnsi="Arial" w:cs="Arial"/>
          <w:color w:val="000000"/>
          <w:sz w:val="24"/>
          <w:szCs w:val="24"/>
        </w:rPr>
        <w:t>.</w:t>
      </w:r>
    </w:p>
    <w:p w14:paraId="02B8547A" w14:textId="77777777" w:rsidR="009B492C" w:rsidRPr="002E6ABF" w:rsidRDefault="009B492C" w:rsidP="009B492C">
      <w:pPr>
        <w:spacing w:after="0" w:line="240" w:lineRule="auto"/>
        <w:ind w:left="3876"/>
        <w:jc w:val="both"/>
        <w:rPr>
          <w:rFonts w:ascii="Arial" w:hAnsi="Arial" w:cs="Arial"/>
          <w:color w:val="000000"/>
          <w:sz w:val="24"/>
          <w:szCs w:val="24"/>
        </w:rPr>
      </w:pPr>
    </w:p>
    <w:p w14:paraId="748D7228" w14:textId="77777777" w:rsidR="009B492C" w:rsidRPr="002E6ABF" w:rsidRDefault="009B492C" w:rsidP="009B492C">
      <w:pPr>
        <w:spacing w:after="0" w:line="240" w:lineRule="auto"/>
        <w:jc w:val="both"/>
        <w:rPr>
          <w:rFonts w:ascii="Arial" w:hAnsi="Arial" w:cs="Arial"/>
          <w:color w:val="000000"/>
          <w:sz w:val="24"/>
          <w:szCs w:val="24"/>
        </w:rPr>
      </w:pPr>
    </w:p>
    <w:p w14:paraId="71615E51" w14:textId="4727FFE5" w:rsidR="009B492C" w:rsidRPr="002E6ABF" w:rsidRDefault="009B492C" w:rsidP="009B492C">
      <w:pPr>
        <w:spacing w:after="0" w:line="240" w:lineRule="auto"/>
        <w:ind w:left="1311"/>
        <w:jc w:val="both"/>
        <w:rPr>
          <w:rFonts w:ascii="Arial" w:hAnsi="Arial" w:cs="Arial"/>
          <w:color w:val="000000"/>
          <w:sz w:val="24"/>
          <w:szCs w:val="24"/>
        </w:rPr>
      </w:pPr>
      <w:r w:rsidRPr="002E6ABF">
        <w:rPr>
          <w:rFonts w:ascii="Arial" w:hAnsi="Arial" w:cs="Arial"/>
          <w:color w:val="000000"/>
          <w:sz w:val="24"/>
          <w:szCs w:val="24"/>
        </w:rPr>
        <w:t xml:space="preserve">A Câmara Municipal de Extrema, neste ato denominada CONTRATANTE, com sede na Avenida Delegado Waldemar Gomes Pinto, 1626, Bairro Ponte Nova, município de Extrema, Estado de Minas Gerais, inscrita no CNPJ nº. 19.038.603/0001-00, representada pelo seu presidente, </w:t>
      </w:r>
      <w:r w:rsidR="00A825C2" w:rsidRPr="00004E09">
        <w:rPr>
          <w:rFonts w:ascii="Arial" w:eastAsia="Times New Roman" w:hAnsi="Arial" w:cs="Arial"/>
          <w:sz w:val="24"/>
          <w:szCs w:val="24"/>
          <w:lang w:eastAsia="zh-CN"/>
        </w:rPr>
        <w:t xml:space="preserve">Sidney Soares Carvalho, inscrito no CPF nº </w:t>
      </w:r>
      <w:r w:rsidR="00A825C2" w:rsidRPr="00004E09">
        <w:rPr>
          <w:rFonts w:ascii="Arial" w:hAnsi="Arial" w:cs="Arial"/>
          <w:sz w:val="24"/>
          <w:szCs w:val="24"/>
        </w:rPr>
        <w:t>784.590.106-78</w:t>
      </w:r>
      <w:r w:rsidRPr="002E6ABF">
        <w:rPr>
          <w:rFonts w:ascii="Arial" w:hAnsi="Arial" w:cs="Arial"/>
          <w:color w:val="000000"/>
          <w:sz w:val="24"/>
          <w:szCs w:val="24"/>
        </w:rPr>
        <w:t xml:space="preserve">, e de outro lado a empresa XXX, estabelecida na XXX, XXX, XXX (XX), inscrita no CNPJ nº. XXX, doravante denominada CONTRATADA, neste ato representada por XXX, portador da Cédula de Identidade nº. XXX, e CPF nº. XXX, têm entre si justo e avençado, e celebram o presente </w:t>
      </w:r>
      <w:r>
        <w:rPr>
          <w:rFonts w:ascii="Arial" w:hAnsi="Arial" w:cs="Arial"/>
          <w:color w:val="000000"/>
          <w:sz w:val="24"/>
          <w:szCs w:val="24"/>
        </w:rPr>
        <w:t>CONTRATO</w:t>
      </w:r>
      <w:r w:rsidRPr="002E6ABF">
        <w:rPr>
          <w:rFonts w:ascii="Arial" w:hAnsi="Arial" w:cs="Arial"/>
          <w:color w:val="000000"/>
          <w:sz w:val="24"/>
          <w:szCs w:val="24"/>
        </w:rPr>
        <w:t xml:space="preserve"> como especificado no seu objeto, em conformidade com o PROCESSO LICITATÓRIO nº. XX/</w:t>
      </w:r>
      <w:r w:rsidR="00597A5D">
        <w:rPr>
          <w:rFonts w:ascii="Arial" w:hAnsi="Arial" w:cs="Arial"/>
          <w:color w:val="000000"/>
          <w:sz w:val="24"/>
          <w:szCs w:val="24"/>
        </w:rPr>
        <w:t>2023</w:t>
      </w:r>
      <w:r w:rsidRPr="002E6ABF">
        <w:rPr>
          <w:rFonts w:ascii="Arial" w:hAnsi="Arial" w:cs="Arial"/>
          <w:color w:val="000000"/>
          <w:sz w:val="24"/>
          <w:szCs w:val="24"/>
        </w:rPr>
        <w:t>, na modalidade PREGÃO PRESENCIAL nº. XX/</w:t>
      </w:r>
      <w:r w:rsidR="00597A5D">
        <w:rPr>
          <w:rFonts w:ascii="Arial" w:hAnsi="Arial" w:cs="Arial"/>
          <w:color w:val="000000"/>
          <w:sz w:val="24"/>
          <w:szCs w:val="24"/>
        </w:rPr>
        <w:t>2023</w:t>
      </w:r>
      <w:r w:rsidRPr="002E6ABF">
        <w:rPr>
          <w:rFonts w:ascii="Arial" w:hAnsi="Arial" w:cs="Arial"/>
          <w:color w:val="000000"/>
          <w:sz w:val="24"/>
          <w:szCs w:val="24"/>
        </w:rPr>
        <w:t>, sujeitando-se o CONTRATANTE e a CONTRATADA às normas disciplinares da Lei Federal nº 10.520/2002 e Decreto Municipal nº 2.150, de 05 de janeiro de 2009, aplicando-se subsidiariamente no que couberem as disposições da Lei Federal nº 8.666/93, e também as disposições da Lei Complementar nº. 123, de 14/1</w:t>
      </w:r>
      <w:r>
        <w:rPr>
          <w:rFonts w:ascii="Arial" w:hAnsi="Arial" w:cs="Arial"/>
          <w:color w:val="000000"/>
          <w:sz w:val="24"/>
          <w:szCs w:val="24"/>
        </w:rPr>
        <w:t xml:space="preserve">2/2006 e alterações posteriores, </w:t>
      </w:r>
      <w:r w:rsidRPr="002E6ABF">
        <w:rPr>
          <w:rFonts w:ascii="Arial" w:hAnsi="Arial" w:cs="Arial"/>
          <w:color w:val="000000"/>
          <w:sz w:val="24"/>
          <w:szCs w:val="24"/>
        </w:rPr>
        <w:t>mediante as cláusulas e condições que seguem:</w:t>
      </w:r>
    </w:p>
    <w:p w14:paraId="3F6C4F06" w14:textId="77777777" w:rsidR="009B492C" w:rsidRPr="002E6ABF" w:rsidRDefault="009B492C" w:rsidP="009B492C">
      <w:pPr>
        <w:spacing w:after="0" w:line="240" w:lineRule="auto"/>
        <w:jc w:val="both"/>
        <w:rPr>
          <w:rFonts w:ascii="Arial" w:hAnsi="Arial" w:cs="Arial"/>
          <w:color w:val="000000"/>
          <w:sz w:val="24"/>
          <w:szCs w:val="24"/>
        </w:rPr>
      </w:pPr>
    </w:p>
    <w:p w14:paraId="39206DED" w14:textId="77777777"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CLÁUSULA PRIMEIRA – DO OBJETO</w:t>
      </w:r>
      <w:r w:rsidR="00A20620">
        <w:rPr>
          <w:rFonts w:ascii="Arial" w:hAnsi="Arial" w:cs="Arial"/>
          <w:b/>
          <w:color w:val="000000"/>
          <w:sz w:val="24"/>
          <w:szCs w:val="24"/>
        </w:rPr>
        <w:t xml:space="preserve"> E SEUS ELEMENTOS CARACTERÍSTICOS</w:t>
      </w:r>
    </w:p>
    <w:p w14:paraId="2C25E149" w14:textId="77777777" w:rsidR="009B492C" w:rsidRPr="000418E3" w:rsidRDefault="009B492C" w:rsidP="009B492C">
      <w:pPr>
        <w:spacing w:after="0" w:line="240" w:lineRule="auto"/>
        <w:jc w:val="both"/>
        <w:rPr>
          <w:rFonts w:ascii="Arial" w:hAnsi="Arial" w:cs="Arial"/>
          <w:color w:val="000000"/>
          <w:sz w:val="24"/>
          <w:szCs w:val="24"/>
        </w:rPr>
      </w:pPr>
    </w:p>
    <w:p w14:paraId="5EC2F965" w14:textId="269B4E48" w:rsidR="002455F0" w:rsidRPr="002455F0" w:rsidRDefault="00B512D7" w:rsidP="002455F0">
      <w:pPr>
        <w:jc w:val="both"/>
        <w:rPr>
          <w:rFonts w:ascii="Arial" w:eastAsia="Times New Roman" w:hAnsi="Arial" w:cs="Arial"/>
          <w:bCs/>
          <w:color w:val="000000"/>
          <w:sz w:val="24"/>
          <w:szCs w:val="24"/>
          <w:lang w:eastAsia="pt-BR"/>
        </w:rPr>
      </w:pPr>
      <w:r w:rsidRPr="002455F0">
        <w:rPr>
          <w:rFonts w:ascii="Arial" w:eastAsia="Times New Roman" w:hAnsi="Arial" w:cs="Arial"/>
          <w:color w:val="000000"/>
          <w:sz w:val="24"/>
          <w:szCs w:val="24"/>
          <w:lang w:eastAsia="pt-BR"/>
        </w:rPr>
        <w:t>1.1</w:t>
      </w:r>
      <w:r w:rsidR="009B492C" w:rsidRPr="002455F0">
        <w:rPr>
          <w:rFonts w:ascii="Arial" w:eastAsia="Times New Roman" w:hAnsi="Arial" w:cs="Arial"/>
          <w:color w:val="000000"/>
          <w:sz w:val="24"/>
          <w:szCs w:val="24"/>
          <w:lang w:eastAsia="pt-BR"/>
        </w:rPr>
        <w:t xml:space="preserve"> </w:t>
      </w:r>
      <w:r w:rsidR="002455F0" w:rsidRPr="002455F0">
        <w:rPr>
          <w:rFonts w:ascii="Arial" w:eastAsia="Times New Roman" w:hAnsi="Arial" w:cs="Arial"/>
          <w:b/>
          <w:sz w:val="24"/>
          <w:szCs w:val="24"/>
          <w:lang w:eastAsia="zh-CN"/>
        </w:rPr>
        <w:t xml:space="preserve">Contratação exclusiva de Microempresa, Empresa de Pequeno Porte ou Equiparadas, </w:t>
      </w:r>
      <w:r w:rsidR="002455F0" w:rsidRPr="002455F0">
        <w:rPr>
          <w:rFonts w:ascii="Arial" w:eastAsia="Times New Roman" w:hAnsi="Arial" w:cs="Arial"/>
          <w:bCs/>
          <w:sz w:val="24"/>
          <w:szCs w:val="24"/>
          <w:lang w:eastAsia="zh-CN"/>
        </w:rPr>
        <w:t xml:space="preserve">para fornecimento de carimbos para o ano de 2024, nas quantidades estimadas, mediante requisição de: </w:t>
      </w:r>
      <w:r w:rsidR="002455F0" w:rsidRPr="002455F0">
        <w:rPr>
          <w:rFonts w:ascii="Arial" w:eastAsia="Times New Roman" w:hAnsi="Arial" w:cs="Arial"/>
          <w:b/>
          <w:sz w:val="24"/>
          <w:szCs w:val="24"/>
          <w:lang w:eastAsia="zh-CN"/>
        </w:rPr>
        <w:t>ITEM 01</w:t>
      </w:r>
      <w:r w:rsidR="002455F0" w:rsidRPr="002455F0">
        <w:rPr>
          <w:rFonts w:ascii="Arial" w:eastAsia="Times New Roman" w:hAnsi="Arial" w:cs="Arial"/>
          <w:bCs/>
          <w:sz w:val="24"/>
          <w:szCs w:val="24"/>
          <w:lang w:eastAsia="zh-CN"/>
        </w:rPr>
        <w:t xml:space="preserve"> – Oitenta carimbos automáticos, auto tintados. Dimensões aproximadas: 4,0 cm largura por 1,0 cm altura; </w:t>
      </w:r>
      <w:r w:rsidR="002455F0" w:rsidRPr="002455F0">
        <w:rPr>
          <w:rFonts w:ascii="Arial" w:eastAsia="Times New Roman" w:hAnsi="Arial" w:cs="Arial"/>
          <w:b/>
          <w:sz w:val="24"/>
          <w:szCs w:val="24"/>
          <w:lang w:eastAsia="zh-CN"/>
        </w:rPr>
        <w:t>ITEM 02</w:t>
      </w:r>
      <w:r w:rsidR="002455F0" w:rsidRPr="002455F0">
        <w:rPr>
          <w:rFonts w:ascii="Arial" w:eastAsia="Times New Roman" w:hAnsi="Arial" w:cs="Arial"/>
          <w:bCs/>
          <w:sz w:val="24"/>
          <w:szCs w:val="24"/>
          <w:lang w:eastAsia="zh-CN"/>
        </w:rPr>
        <w:t xml:space="preserve"> – Dez carimbos automáticos, auto tintados. Dimensões aproximadas: 6,0 cm largura por 4,0 cm altura; </w:t>
      </w:r>
      <w:r w:rsidR="002455F0" w:rsidRPr="002455F0">
        <w:rPr>
          <w:rFonts w:ascii="Arial" w:eastAsia="Times New Roman" w:hAnsi="Arial" w:cs="Arial"/>
          <w:b/>
          <w:sz w:val="24"/>
          <w:szCs w:val="24"/>
          <w:lang w:eastAsia="zh-CN"/>
        </w:rPr>
        <w:t>ITEM 03</w:t>
      </w:r>
      <w:r w:rsidR="002455F0" w:rsidRPr="002455F0">
        <w:rPr>
          <w:rFonts w:ascii="Arial" w:eastAsia="Times New Roman" w:hAnsi="Arial" w:cs="Arial"/>
          <w:bCs/>
          <w:sz w:val="24"/>
          <w:szCs w:val="24"/>
          <w:lang w:eastAsia="zh-CN"/>
        </w:rPr>
        <w:t xml:space="preserve"> – Dez carimbos </w:t>
      </w:r>
      <w:r w:rsidR="002455F0" w:rsidRPr="002455F0">
        <w:rPr>
          <w:rFonts w:ascii="Arial" w:eastAsia="Times New Roman" w:hAnsi="Arial" w:cs="Arial"/>
          <w:bCs/>
          <w:sz w:val="24"/>
          <w:szCs w:val="24"/>
          <w:lang w:eastAsia="zh-CN"/>
        </w:rPr>
        <w:lastRenderedPageBreak/>
        <w:t xml:space="preserve">automáticos, auto tintados, redondos, com raio aproximado de 02 cm; </w:t>
      </w:r>
      <w:r w:rsidR="002455F0" w:rsidRPr="002455F0">
        <w:rPr>
          <w:rFonts w:ascii="Arial" w:eastAsia="Times New Roman" w:hAnsi="Arial" w:cs="Arial"/>
          <w:b/>
          <w:sz w:val="24"/>
          <w:szCs w:val="24"/>
          <w:lang w:eastAsia="zh-CN"/>
        </w:rPr>
        <w:t>ITEM 04</w:t>
      </w:r>
      <w:r w:rsidR="002455F0" w:rsidRPr="002455F0">
        <w:rPr>
          <w:rFonts w:ascii="Arial" w:eastAsia="Times New Roman" w:hAnsi="Arial" w:cs="Arial"/>
          <w:bCs/>
          <w:sz w:val="24"/>
          <w:szCs w:val="24"/>
          <w:lang w:eastAsia="zh-CN"/>
        </w:rPr>
        <w:t xml:space="preserve"> – três carimbos automáticos, auto tintados, oval 3,5 cm de largura; </w:t>
      </w:r>
      <w:r w:rsidR="002455F0" w:rsidRPr="002455F0">
        <w:rPr>
          <w:rFonts w:ascii="Arial" w:eastAsia="Times New Roman" w:hAnsi="Arial" w:cs="Arial"/>
          <w:b/>
          <w:sz w:val="24"/>
          <w:szCs w:val="24"/>
          <w:lang w:eastAsia="zh-CN"/>
        </w:rPr>
        <w:t>ITEM 05</w:t>
      </w:r>
      <w:r w:rsidR="002455F0" w:rsidRPr="002455F0">
        <w:rPr>
          <w:rFonts w:ascii="Arial" w:eastAsia="Times New Roman" w:hAnsi="Arial" w:cs="Arial"/>
          <w:bCs/>
          <w:sz w:val="24"/>
          <w:szCs w:val="24"/>
          <w:lang w:eastAsia="zh-CN"/>
        </w:rPr>
        <w:t xml:space="preserve"> – três carimbos automáticos, auto tintados, redondos com diâmetro de 3,5cm; </w:t>
      </w:r>
      <w:r w:rsidR="002455F0" w:rsidRPr="002455F0">
        <w:rPr>
          <w:rFonts w:ascii="Arial" w:eastAsia="Times New Roman" w:hAnsi="Arial" w:cs="Arial"/>
          <w:b/>
          <w:sz w:val="24"/>
          <w:szCs w:val="24"/>
          <w:lang w:eastAsia="zh-CN"/>
        </w:rPr>
        <w:t>ITEM 06</w:t>
      </w:r>
      <w:r w:rsidR="002455F0" w:rsidRPr="002455F0">
        <w:rPr>
          <w:rFonts w:ascii="Arial" w:eastAsia="Times New Roman" w:hAnsi="Arial" w:cs="Arial"/>
          <w:bCs/>
          <w:sz w:val="24"/>
          <w:szCs w:val="24"/>
          <w:lang w:eastAsia="zh-CN"/>
        </w:rPr>
        <w:t xml:space="preserve"> – seis carimbos automáticos, auto tintados. Dimensões aproximadas: 6,0 cm largura por 3,0 cm altura.</w:t>
      </w:r>
    </w:p>
    <w:p w14:paraId="6A8003B0" w14:textId="78E67EDD" w:rsidR="009B492C" w:rsidRDefault="009B492C" w:rsidP="002455F0">
      <w:pPr>
        <w:jc w:val="both"/>
        <w:rPr>
          <w:rFonts w:ascii="Arial" w:hAnsi="Arial" w:cs="Arial"/>
          <w:b/>
          <w:color w:val="000000"/>
          <w:sz w:val="24"/>
          <w:szCs w:val="24"/>
        </w:rPr>
      </w:pPr>
      <w:r w:rsidRPr="002E6ABF">
        <w:rPr>
          <w:rFonts w:ascii="Arial" w:hAnsi="Arial" w:cs="Arial"/>
          <w:b/>
          <w:color w:val="000000"/>
          <w:sz w:val="24"/>
          <w:szCs w:val="24"/>
        </w:rPr>
        <w:t xml:space="preserve">CLÁUSULA SEGUNDA – DO </w:t>
      </w:r>
      <w:r>
        <w:rPr>
          <w:rFonts w:ascii="Arial" w:hAnsi="Arial" w:cs="Arial"/>
          <w:b/>
          <w:color w:val="000000"/>
          <w:sz w:val="24"/>
          <w:szCs w:val="24"/>
        </w:rPr>
        <w:t>REGIME DE FORNECIMENTO</w:t>
      </w:r>
      <w:r w:rsidR="00A32565">
        <w:rPr>
          <w:rFonts w:ascii="Arial" w:hAnsi="Arial" w:cs="Arial"/>
          <w:b/>
          <w:color w:val="000000"/>
          <w:sz w:val="24"/>
          <w:szCs w:val="24"/>
        </w:rPr>
        <w:t xml:space="preserve"> /</w:t>
      </w:r>
      <w:r w:rsidR="003A2559">
        <w:rPr>
          <w:rFonts w:ascii="Arial" w:hAnsi="Arial" w:cs="Arial"/>
          <w:b/>
          <w:color w:val="000000"/>
          <w:sz w:val="24"/>
          <w:szCs w:val="24"/>
        </w:rPr>
        <w:t xml:space="preserve"> DAS CONDIÇÕES DE EXECUÇÃO</w:t>
      </w:r>
    </w:p>
    <w:p w14:paraId="4C1A5712" w14:textId="77777777" w:rsidR="009B492C" w:rsidRDefault="009B492C" w:rsidP="009B492C">
      <w:pPr>
        <w:spacing w:after="0" w:line="240" w:lineRule="auto"/>
        <w:jc w:val="both"/>
        <w:rPr>
          <w:rFonts w:ascii="Arial" w:hAnsi="Arial" w:cs="Arial"/>
          <w:b/>
          <w:color w:val="000000"/>
          <w:sz w:val="24"/>
          <w:szCs w:val="24"/>
        </w:rPr>
      </w:pPr>
    </w:p>
    <w:p w14:paraId="298B291A" w14:textId="5CF22729" w:rsidR="009B492C" w:rsidRDefault="009B492C" w:rsidP="009B492C">
      <w:pPr>
        <w:spacing w:after="0" w:line="240" w:lineRule="auto"/>
        <w:jc w:val="both"/>
        <w:rPr>
          <w:rFonts w:ascii="Arial" w:eastAsia="Times New Roman" w:hAnsi="Arial" w:cs="Arial"/>
          <w:i/>
          <w:iCs/>
          <w:color w:val="000000"/>
          <w:sz w:val="24"/>
          <w:szCs w:val="24"/>
          <w:lang w:eastAsia="pt-BR"/>
        </w:rPr>
      </w:pPr>
      <w:r w:rsidRPr="001B37A0">
        <w:rPr>
          <w:rFonts w:ascii="Arial" w:hAnsi="Arial" w:cs="Arial"/>
          <w:color w:val="000000"/>
          <w:sz w:val="24"/>
          <w:szCs w:val="24"/>
        </w:rPr>
        <w:t>2.</w:t>
      </w:r>
      <w:r w:rsidR="00B512D7">
        <w:rPr>
          <w:rFonts w:ascii="Arial" w:hAnsi="Arial" w:cs="Arial"/>
          <w:color w:val="000000"/>
          <w:sz w:val="24"/>
          <w:szCs w:val="24"/>
        </w:rPr>
        <w:t>1</w:t>
      </w:r>
      <w:r>
        <w:rPr>
          <w:rFonts w:ascii="Arial" w:hAnsi="Arial" w:cs="Arial"/>
          <w:color w:val="000000"/>
          <w:sz w:val="24"/>
          <w:szCs w:val="24"/>
        </w:rPr>
        <w:t xml:space="preserve"> O objeto deste CONTRATO</w:t>
      </w:r>
      <w:r w:rsidRPr="004C55C7">
        <w:rPr>
          <w:rFonts w:ascii="Arial" w:hAnsi="Arial" w:cs="Arial"/>
          <w:color w:val="000000"/>
          <w:sz w:val="24"/>
          <w:szCs w:val="24"/>
        </w:rPr>
        <w:t xml:space="preserve"> será </w:t>
      </w:r>
      <w:r>
        <w:rPr>
          <w:rFonts w:ascii="Arial" w:hAnsi="Arial" w:cs="Arial"/>
          <w:color w:val="000000"/>
          <w:sz w:val="24"/>
          <w:szCs w:val="24"/>
        </w:rPr>
        <w:t xml:space="preserve">fornecido </w:t>
      </w:r>
      <w:r w:rsidR="003A2559">
        <w:rPr>
          <w:rFonts w:ascii="Arial" w:hAnsi="Arial" w:cs="Arial"/>
          <w:color w:val="000000"/>
          <w:sz w:val="24"/>
          <w:szCs w:val="24"/>
        </w:rPr>
        <w:t xml:space="preserve">pelo regime de fornecimento indireto, </w:t>
      </w:r>
      <w:r>
        <w:rPr>
          <w:rFonts w:ascii="Arial" w:hAnsi="Arial" w:cs="Arial"/>
          <w:color w:val="000000"/>
          <w:sz w:val="24"/>
          <w:szCs w:val="24"/>
        </w:rPr>
        <w:t xml:space="preserve">de forma </w:t>
      </w:r>
      <w:r w:rsidR="00A825C2">
        <w:rPr>
          <w:rFonts w:ascii="Arial" w:hAnsi="Arial" w:cs="Arial"/>
          <w:color w:val="000000"/>
          <w:sz w:val="24"/>
          <w:szCs w:val="24"/>
        </w:rPr>
        <w:t>parcelada</w:t>
      </w:r>
      <w:r w:rsidR="003A2559">
        <w:rPr>
          <w:rFonts w:ascii="Arial" w:hAnsi="Arial" w:cs="Arial"/>
          <w:color w:val="000000"/>
          <w:sz w:val="24"/>
          <w:szCs w:val="24"/>
        </w:rPr>
        <w:t>, mediante requisição,</w:t>
      </w:r>
      <w:r w:rsidR="00A825C2">
        <w:rPr>
          <w:rFonts w:ascii="Arial" w:hAnsi="Arial" w:cs="Arial"/>
          <w:color w:val="000000"/>
          <w:sz w:val="24"/>
          <w:szCs w:val="24"/>
        </w:rPr>
        <w:t xml:space="preserve"> por</w:t>
      </w:r>
      <w:r w:rsidRPr="004C55C7">
        <w:rPr>
          <w:rFonts w:ascii="Arial" w:eastAsia="Times New Roman" w:hAnsi="Arial" w:cs="Arial"/>
          <w:i/>
          <w:iCs/>
          <w:color w:val="000000"/>
          <w:sz w:val="24"/>
          <w:szCs w:val="24"/>
          <w:lang w:eastAsia="pt-BR"/>
        </w:rPr>
        <w:t xml:space="preserve"> preço </w:t>
      </w:r>
      <w:r>
        <w:rPr>
          <w:rFonts w:ascii="Arial" w:eastAsia="Times New Roman" w:hAnsi="Arial" w:cs="Arial"/>
          <w:i/>
          <w:iCs/>
          <w:color w:val="000000"/>
          <w:sz w:val="24"/>
          <w:szCs w:val="24"/>
          <w:lang w:eastAsia="pt-BR"/>
        </w:rPr>
        <w:t>unitário</w:t>
      </w:r>
      <w:r w:rsidRPr="004C55C7">
        <w:rPr>
          <w:rFonts w:ascii="Arial" w:eastAsia="Times New Roman" w:hAnsi="Arial" w:cs="Arial"/>
          <w:i/>
          <w:iCs/>
          <w:color w:val="000000"/>
          <w:sz w:val="24"/>
          <w:szCs w:val="24"/>
          <w:lang w:eastAsia="pt-BR"/>
        </w:rPr>
        <w:t>.</w:t>
      </w:r>
      <w:r w:rsidRPr="00662131">
        <w:rPr>
          <w:rFonts w:ascii="Arial" w:eastAsia="Times New Roman" w:hAnsi="Arial" w:cs="Arial"/>
          <w:i/>
          <w:iCs/>
          <w:color w:val="000000"/>
          <w:sz w:val="24"/>
          <w:szCs w:val="24"/>
          <w:lang w:eastAsia="pt-BR"/>
        </w:rPr>
        <w:t xml:space="preserve"> </w:t>
      </w:r>
    </w:p>
    <w:p w14:paraId="1D023F39" w14:textId="189F6105" w:rsidR="003A2559" w:rsidRPr="003A2559" w:rsidRDefault="003A2559" w:rsidP="003A2559">
      <w:pPr>
        <w:jc w:val="both"/>
        <w:rPr>
          <w:rFonts w:ascii="Arial" w:hAnsi="Arial" w:cs="Arial"/>
          <w:sz w:val="24"/>
          <w:szCs w:val="24"/>
        </w:rPr>
      </w:pPr>
      <w:r w:rsidRPr="003A2559">
        <w:rPr>
          <w:rFonts w:ascii="Arial" w:hAnsi="Arial" w:cs="Arial"/>
          <w:sz w:val="24"/>
          <w:szCs w:val="24"/>
        </w:rPr>
        <w:t xml:space="preserve">A quantidade é estimada de consumo até 31 de dezembro de </w:t>
      </w:r>
      <w:r w:rsidR="00597A5D">
        <w:rPr>
          <w:rFonts w:ascii="Arial" w:hAnsi="Arial" w:cs="Arial"/>
          <w:sz w:val="24"/>
          <w:szCs w:val="24"/>
        </w:rPr>
        <w:t>202</w:t>
      </w:r>
      <w:r w:rsidR="007E301D">
        <w:rPr>
          <w:rFonts w:ascii="Arial" w:hAnsi="Arial" w:cs="Arial"/>
          <w:sz w:val="24"/>
          <w:szCs w:val="24"/>
        </w:rPr>
        <w:t>4</w:t>
      </w:r>
      <w:r w:rsidRPr="003A2559">
        <w:rPr>
          <w:rFonts w:ascii="Arial" w:hAnsi="Arial" w:cs="Arial"/>
          <w:sz w:val="24"/>
          <w:szCs w:val="24"/>
        </w:rPr>
        <w:t>, portanto, a Administração não está obrigada ao consumo total estimado.</w:t>
      </w:r>
    </w:p>
    <w:p w14:paraId="7A401C4F" w14:textId="373E2762" w:rsidR="003A2559" w:rsidRDefault="003A2559" w:rsidP="003A2559">
      <w:pPr>
        <w:spacing w:after="200" w:line="276" w:lineRule="auto"/>
        <w:jc w:val="both"/>
        <w:rPr>
          <w:rFonts w:ascii="Arial" w:hAnsi="Arial" w:cs="Arial"/>
          <w:sz w:val="24"/>
          <w:szCs w:val="24"/>
        </w:rPr>
      </w:pPr>
      <w:r>
        <w:rPr>
          <w:rFonts w:ascii="Arial" w:hAnsi="Arial" w:cs="Arial"/>
          <w:sz w:val="24"/>
          <w:szCs w:val="24"/>
        </w:rPr>
        <w:t xml:space="preserve">2.2 </w:t>
      </w:r>
      <w:r w:rsidRPr="007367B2">
        <w:rPr>
          <w:rFonts w:ascii="Arial" w:hAnsi="Arial" w:cs="Arial"/>
          <w:sz w:val="24"/>
          <w:szCs w:val="24"/>
        </w:rPr>
        <w:t>Local de Entrega: Câmara Municipal de Extrema – Av. Delegado Waldemar Gomes Pinto, 1626 – Bairro Ponte Nova, Extrema, MG. Horários: das 08h30 às 11h e das 13h às 16h.</w:t>
      </w:r>
    </w:p>
    <w:p w14:paraId="088B0228" w14:textId="28F7BB91" w:rsidR="003A2559" w:rsidRPr="007367B2" w:rsidRDefault="003A2559" w:rsidP="003A2559">
      <w:pPr>
        <w:spacing w:after="200" w:line="276" w:lineRule="auto"/>
        <w:jc w:val="both"/>
        <w:rPr>
          <w:rFonts w:ascii="Arial" w:hAnsi="Arial" w:cs="Arial"/>
          <w:sz w:val="24"/>
          <w:szCs w:val="24"/>
        </w:rPr>
      </w:pPr>
      <w:r>
        <w:rPr>
          <w:rFonts w:ascii="Arial" w:hAnsi="Arial" w:cs="Arial"/>
          <w:sz w:val="24"/>
          <w:szCs w:val="24"/>
        </w:rPr>
        <w:t>2.3 Os produtos deverão ser novos, entregues devidamente embalados, acondicionados e transportados com segurança e sob a responsabilidade da LICITANTE. Sempre deve ser privilegiada a entrega com a maior validade de vencimento dos produtos. O almoxarife recusará os produtos que forem entregues em desconformidades com o previsto neste Termo.</w:t>
      </w:r>
    </w:p>
    <w:p w14:paraId="5EDB9885" w14:textId="3D9DE90F"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TERCEIRA</w:t>
      </w:r>
      <w:r w:rsidRPr="002E6ABF">
        <w:rPr>
          <w:rFonts w:ascii="Arial" w:hAnsi="Arial" w:cs="Arial"/>
          <w:b/>
          <w:color w:val="000000"/>
          <w:sz w:val="24"/>
          <w:szCs w:val="24"/>
        </w:rPr>
        <w:t xml:space="preserve"> – DO </w:t>
      </w:r>
      <w:r>
        <w:rPr>
          <w:rFonts w:ascii="Arial" w:hAnsi="Arial" w:cs="Arial"/>
          <w:b/>
          <w:color w:val="000000"/>
          <w:sz w:val="24"/>
          <w:szCs w:val="24"/>
        </w:rPr>
        <w:t>PREÇO</w:t>
      </w:r>
    </w:p>
    <w:p w14:paraId="2976FD29" w14:textId="77777777" w:rsidR="009B492C" w:rsidRDefault="009B492C" w:rsidP="009B492C">
      <w:pPr>
        <w:spacing w:after="0" w:line="240" w:lineRule="auto"/>
        <w:jc w:val="both"/>
        <w:rPr>
          <w:rFonts w:ascii="Arial" w:hAnsi="Arial" w:cs="Arial"/>
          <w:color w:val="000000"/>
          <w:sz w:val="24"/>
          <w:szCs w:val="24"/>
        </w:rPr>
      </w:pPr>
    </w:p>
    <w:p w14:paraId="54DAD560" w14:textId="49B34478" w:rsidR="00CE6A99" w:rsidRDefault="009B492C" w:rsidP="001A2131">
      <w:pPr>
        <w:numPr>
          <w:ilvl w:val="1"/>
          <w:numId w:val="8"/>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valor unitário e o valor global com </w:t>
      </w:r>
      <w:r>
        <w:rPr>
          <w:rFonts w:ascii="Arial" w:hAnsi="Arial" w:cs="Arial"/>
          <w:color w:val="000000"/>
          <w:sz w:val="24"/>
          <w:szCs w:val="24"/>
        </w:rPr>
        <w:t xml:space="preserve">o fornecimento </w:t>
      </w:r>
      <w:r w:rsidRPr="002E6ABF">
        <w:rPr>
          <w:rFonts w:ascii="Arial" w:hAnsi="Arial" w:cs="Arial"/>
          <w:color w:val="000000"/>
          <w:sz w:val="24"/>
          <w:szCs w:val="24"/>
        </w:rPr>
        <w:t xml:space="preserve">do presente </w:t>
      </w:r>
      <w:r>
        <w:rPr>
          <w:rFonts w:ascii="Arial" w:hAnsi="Arial" w:cs="Arial"/>
          <w:color w:val="000000"/>
          <w:sz w:val="24"/>
          <w:szCs w:val="24"/>
        </w:rPr>
        <w:t>CONTRATO</w:t>
      </w:r>
      <w:r w:rsidRPr="002E6ABF">
        <w:rPr>
          <w:rFonts w:ascii="Arial" w:hAnsi="Arial" w:cs="Arial"/>
          <w:color w:val="000000"/>
          <w:sz w:val="24"/>
          <w:szCs w:val="24"/>
        </w:rPr>
        <w:t>, e a quantidade</w:t>
      </w:r>
      <w:r>
        <w:rPr>
          <w:rFonts w:ascii="Arial" w:hAnsi="Arial" w:cs="Arial"/>
          <w:color w:val="000000"/>
          <w:sz w:val="24"/>
          <w:szCs w:val="24"/>
        </w:rPr>
        <w:t xml:space="preserve">, são </w:t>
      </w:r>
      <w:r w:rsidRPr="002E6ABF">
        <w:rPr>
          <w:rFonts w:ascii="Arial" w:hAnsi="Arial" w:cs="Arial"/>
          <w:color w:val="000000"/>
          <w:sz w:val="24"/>
          <w:szCs w:val="24"/>
        </w:rPr>
        <w:t>o</w:t>
      </w:r>
      <w:r>
        <w:rPr>
          <w:rFonts w:ascii="Arial" w:hAnsi="Arial" w:cs="Arial"/>
          <w:color w:val="000000"/>
          <w:sz w:val="24"/>
          <w:szCs w:val="24"/>
        </w:rPr>
        <w:t>s</w:t>
      </w:r>
      <w:r w:rsidRPr="002E6ABF">
        <w:rPr>
          <w:rFonts w:ascii="Arial" w:hAnsi="Arial" w:cs="Arial"/>
          <w:color w:val="000000"/>
          <w:sz w:val="24"/>
          <w:szCs w:val="24"/>
        </w:rPr>
        <w:t xml:space="preserve"> estabelecido</w:t>
      </w:r>
      <w:r>
        <w:rPr>
          <w:rFonts w:ascii="Arial" w:hAnsi="Arial" w:cs="Arial"/>
          <w:color w:val="000000"/>
          <w:sz w:val="24"/>
          <w:szCs w:val="24"/>
        </w:rPr>
        <w:t>s</w:t>
      </w:r>
      <w:r w:rsidRPr="002E6ABF">
        <w:rPr>
          <w:rFonts w:ascii="Arial" w:hAnsi="Arial" w:cs="Arial"/>
          <w:color w:val="000000"/>
          <w:sz w:val="24"/>
          <w:szCs w:val="24"/>
        </w:rPr>
        <w:t xml:space="preserve"> na tabela a seguir: </w:t>
      </w:r>
    </w:p>
    <w:p w14:paraId="7D568456" w14:textId="77777777" w:rsidR="00D17B6D" w:rsidRPr="00CE6A99" w:rsidRDefault="00D17B6D" w:rsidP="00D17B6D">
      <w:pPr>
        <w:spacing w:after="0" w:line="240" w:lineRule="auto"/>
        <w:ind w:left="360"/>
        <w:jc w:val="both"/>
        <w:rPr>
          <w:rFonts w:ascii="Arial" w:hAnsi="Arial" w:cs="Arial"/>
          <w:color w:val="000000"/>
          <w:sz w:val="24"/>
          <w:szCs w:val="24"/>
        </w:rPr>
      </w:pPr>
    </w:p>
    <w:tbl>
      <w:tblPr>
        <w:tblpPr w:leftFromText="141" w:rightFromText="141" w:vertAnchor="text" w:horzAnchor="margin" w:tblpXSpec="center" w:tblpY="483"/>
        <w:tblW w:w="107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846"/>
        <w:gridCol w:w="4478"/>
        <w:gridCol w:w="1512"/>
        <w:gridCol w:w="1134"/>
        <w:gridCol w:w="1399"/>
        <w:gridCol w:w="1399"/>
      </w:tblGrid>
      <w:tr w:rsidR="00466F4D" w:rsidRPr="00E06F49" w14:paraId="488BCD32" w14:textId="77777777" w:rsidTr="00081AFB">
        <w:trPr>
          <w:trHeight w:val="891"/>
        </w:trPr>
        <w:tc>
          <w:tcPr>
            <w:tcW w:w="846" w:type="dxa"/>
          </w:tcPr>
          <w:p w14:paraId="17D1FA7B"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p>
          <w:p w14:paraId="6D8302FE"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sidRPr="00466F4D">
              <w:rPr>
                <w:rFonts w:ascii="Arial" w:hAnsi="Arial" w:cs="Arial"/>
                <w:b/>
                <w:color w:val="000000"/>
                <w:kern w:val="2"/>
                <w:sz w:val="24"/>
                <w:szCs w:val="24"/>
              </w:rPr>
              <w:t>ITEM</w:t>
            </w:r>
          </w:p>
        </w:tc>
        <w:tc>
          <w:tcPr>
            <w:tcW w:w="4478" w:type="dxa"/>
          </w:tcPr>
          <w:p w14:paraId="5616C0F5"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p>
          <w:p w14:paraId="41F56C6B"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sidRPr="00466F4D">
              <w:rPr>
                <w:rFonts w:ascii="Arial" w:hAnsi="Arial" w:cs="Arial"/>
                <w:b/>
                <w:color w:val="000000"/>
                <w:kern w:val="2"/>
                <w:sz w:val="24"/>
                <w:szCs w:val="24"/>
              </w:rPr>
              <w:t>DESCRIÇÃO</w:t>
            </w:r>
          </w:p>
          <w:p w14:paraId="7F4D108C"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p>
        </w:tc>
        <w:tc>
          <w:tcPr>
            <w:tcW w:w="1512" w:type="dxa"/>
          </w:tcPr>
          <w:p w14:paraId="4A80B63B"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sidRPr="00466F4D">
              <w:rPr>
                <w:rFonts w:ascii="Arial" w:hAnsi="Arial" w:cs="Arial"/>
                <w:b/>
                <w:color w:val="000000"/>
                <w:kern w:val="2"/>
                <w:sz w:val="24"/>
                <w:szCs w:val="24"/>
              </w:rPr>
              <w:t>QUANT</w:t>
            </w:r>
            <w:r>
              <w:rPr>
                <w:rFonts w:ascii="Arial" w:hAnsi="Arial" w:cs="Arial"/>
                <w:b/>
                <w:color w:val="000000"/>
                <w:kern w:val="2"/>
                <w:sz w:val="24"/>
                <w:szCs w:val="24"/>
              </w:rPr>
              <w:t>. ESTIMADA /</w:t>
            </w:r>
          </w:p>
          <w:p w14:paraId="46DBDA83"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sidRPr="00466F4D">
              <w:rPr>
                <w:rFonts w:ascii="Arial" w:hAnsi="Arial" w:cs="Arial"/>
                <w:b/>
                <w:color w:val="000000"/>
                <w:kern w:val="2"/>
                <w:sz w:val="24"/>
                <w:szCs w:val="24"/>
              </w:rPr>
              <w:t>UNID.</w:t>
            </w:r>
          </w:p>
        </w:tc>
        <w:tc>
          <w:tcPr>
            <w:tcW w:w="1134" w:type="dxa"/>
          </w:tcPr>
          <w:p w14:paraId="7B5AAEB3"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MARCA</w:t>
            </w:r>
          </w:p>
        </w:tc>
        <w:tc>
          <w:tcPr>
            <w:tcW w:w="1399" w:type="dxa"/>
          </w:tcPr>
          <w:p w14:paraId="60ED046F" w14:textId="77777777" w:rsid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VALOR</w:t>
            </w:r>
          </w:p>
          <w:p w14:paraId="7FCFF674" w14:textId="77777777" w:rsidR="00466F4D" w:rsidRP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UNITÁRIO</w:t>
            </w:r>
          </w:p>
        </w:tc>
        <w:tc>
          <w:tcPr>
            <w:tcW w:w="1399" w:type="dxa"/>
          </w:tcPr>
          <w:p w14:paraId="682EC210" w14:textId="77777777" w:rsid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VALOR</w:t>
            </w:r>
          </w:p>
          <w:p w14:paraId="64D7DED0" w14:textId="77777777" w:rsidR="00466F4D" w:rsidRDefault="00466F4D" w:rsidP="00081AFB">
            <w:pPr>
              <w:tabs>
                <w:tab w:val="left" w:pos="8222"/>
              </w:tabs>
              <w:spacing w:after="0" w:line="240" w:lineRule="auto"/>
              <w:jc w:val="center"/>
              <w:rPr>
                <w:rFonts w:ascii="Arial" w:hAnsi="Arial" w:cs="Arial"/>
                <w:b/>
                <w:color w:val="000000"/>
                <w:kern w:val="2"/>
                <w:sz w:val="24"/>
                <w:szCs w:val="24"/>
              </w:rPr>
            </w:pPr>
            <w:r>
              <w:rPr>
                <w:rFonts w:ascii="Arial" w:hAnsi="Arial" w:cs="Arial"/>
                <w:b/>
                <w:color w:val="000000"/>
                <w:kern w:val="2"/>
                <w:sz w:val="24"/>
                <w:szCs w:val="24"/>
              </w:rPr>
              <w:t>GLOBAL</w:t>
            </w:r>
          </w:p>
        </w:tc>
      </w:tr>
      <w:tr w:rsidR="00466F4D" w:rsidRPr="00E06F49" w14:paraId="4C6D64D0" w14:textId="77777777" w:rsidTr="00081AFB">
        <w:trPr>
          <w:trHeight w:val="596"/>
        </w:trPr>
        <w:tc>
          <w:tcPr>
            <w:tcW w:w="846" w:type="dxa"/>
          </w:tcPr>
          <w:p w14:paraId="364BC5C4"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01</w:t>
            </w:r>
          </w:p>
        </w:tc>
        <w:tc>
          <w:tcPr>
            <w:tcW w:w="4478" w:type="dxa"/>
            <w:vAlign w:val="center"/>
          </w:tcPr>
          <w:p w14:paraId="13EEB870"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Dimensões aproximadas: 4,0 cm largura por 1,0 cm altura.</w:t>
            </w:r>
          </w:p>
        </w:tc>
        <w:tc>
          <w:tcPr>
            <w:tcW w:w="1512" w:type="dxa"/>
          </w:tcPr>
          <w:p w14:paraId="4826580F"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80</w:t>
            </w:r>
          </w:p>
          <w:p w14:paraId="020D1A35"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(oitenta)</w:t>
            </w:r>
          </w:p>
          <w:p w14:paraId="4BB3262A"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 un.</w:t>
            </w:r>
          </w:p>
        </w:tc>
        <w:tc>
          <w:tcPr>
            <w:tcW w:w="1134" w:type="dxa"/>
          </w:tcPr>
          <w:p w14:paraId="32CBFAF8"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5667C12D"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656AC751"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35E0C74F" w14:textId="77777777" w:rsidTr="00081AFB">
        <w:trPr>
          <w:trHeight w:val="596"/>
        </w:trPr>
        <w:tc>
          <w:tcPr>
            <w:tcW w:w="846" w:type="dxa"/>
          </w:tcPr>
          <w:p w14:paraId="1BC1591B"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02</w:t>
            </w:r>
          </w:p>
        </w:tc>
        <w:tc>
          <w:tcPr>
            <w:tcW w:w="4478" w:type="dxa"/>
            <w:vAlign w:val="center"/>
          </w:tcPr>
          <w:p w14:paraId="6384169B"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Dimensões aproximadas: 6,0 cm largura por 4,0 cm altura.</w:t>
            </w:r>
          </w:p>
        </w:tc>
        <w:tc>
          <w:tcPr>
            <w:tcW w:w="1512" w:type="dxa"/>
          </w:tcPr>
          <w:p w14:paraId="5D64222E"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10 </w:t>
            </w:r>
          </w:p>
          <w:p w14:paraId="658031CC"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(dez)</w:t>
            </w:r>
          </w:p>
          <w:p w14:paraId="02035F51"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un.</w:t>
            </w:r>
          </w:p>
        </w:tc>
        <w:tc>
          <w:tcPr>
            <w:tcW w:w="1134" w:type="dxa"/>
          </w:tcPr>
          <w:p w14:paraId="566C51BC"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148872B1"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51A4AF2A"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7386E420" w14:textId="77777777" w:rsidTr="00081AFB">
        <w:trPr>
          <w:trHeight w:val="596"/>
        </w:trPr>
        <w:tc>
          <w:tcPr>
            <w:tcW w:w="846" w:type="dxa"/>
          </w:tcPr>
          <w:p w14:paraId="0B4AEE81"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03</w:t>
            </w:r>
          </w:p>
        </w:tc>
        <w:tc>
          <w:tcPr>
            <w:tcW w:w="4478" w:type="dxa"/>
          </w:tcPr>
          <w:p w14:paraId="54AC854E"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redondos, com raio aproximado de 02 cm.</w:t>
            </w:r>
          </w:p>
        </w:tc>
        <w:tc>
          <w:tcPr>
            <w:tcW w:w="1512" w:type="dxa"/>
          </w:tcPr>
          <w:p w14:paraId="7982F53F"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10</w:t>
            </w:r>
          </w:p>
          <w:p w14:paraId="30077204"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(dez) </w:t>
            </w:r>
          </w:p>
          <w:p w14:paraId="28ADCE4F"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un.</w:t>
            </w:r>
          </w:p>
        </w:tc>
        <w:tc>
          <w:tcPr>
            <w:tcW w:w="1134" w:type="dxa"/>
          </w:tcPr>
          <w:p w14:paraId="2ED071C9"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0DA9F1A2"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4BA77D83"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559A4609" w14:textId="77777777" w:rsidTr="00081AFB">
        <w:trPr>
          <w:trHeight w:val="596"/>
        </w:trPr>
        <w:tc>
          <w:tcPr>
            <w:tcW w:w="846" w:type="dxa"/>
          </w:tcPr>
          <w:p w14:paraId="18EAA227"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04</w:t>
            </w:r>
          </w:p>
        </w:tc>
        <w:tc>
          <w:tcPr>
            <w:tcW w:w="4478" w:type="dxa"/>
          </w:tcPr>
          <w:p w14:paraId="7C5B75D3"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oval 3,5 cm de largura.</w:t>
            </w:r>
          </w:p>
        </w:tc>
        <w:tc>
          <w:tcPr>
            <w:tcW w:w="1512" w:type="dxa"/>
          </w:tcPr>
          <w:p w14:paraId="5BC420AD"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03</w:t>
            </w:r>
          </w:p>
          <w:p w14:paraId="0E2684F6"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(três)</w:t>
            </w:r>
          </w:p>
          <w:p w14:paraId="76C78B5C"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 un.</w:t>
            </w:r>
          </w:p>
        </w:tc>
        <w:tc>
          <w:tcPr>
            <w:tcW w:w="1134" w:type="dxa"/>
          </w:tcPr>
          <w:p w14:paraId="603A38E3"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34A54F08"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44D5B555"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1D78C0B2" w14:textId="77777777" w:rsidTr="00081AFB">
        <w:trPr>
          <w:trHeight w:val="596"/>
        </w:trPr>
        <w:tc>
          <w:tcPr>
            <w:tcW w:w="846" w:type="dxa"/>
          </w:tcPr>
          <w:p w14:paraId="1A7D9E0A"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lastRenderedPageBreak/>
              <w:t>05</w:t>
            </w:r>
          </w:p>
        </w:tc>
        <w:tc>
          <w:tcPr>
            <w:tcW w:w="4478" w:type="dxa"/>
          </w:tcPr>
          <w:p w14:paraId="6024A625" w14:textId="77777777" w:rsidR="00466F4D" w:rsidRPr="00466F4D" w:rsidRDefault="00466F4D"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466F4D">
              <w:rPr>
                <w:rFonts w:ascii="Arial" w:eastAsia="Times New Roman" w:hAnsi="Arial" w:cs="Arial"/>
                <w:sz w:val="24"/>
                <w:szCs w:val="24"/>
                <w:lang w:eastAsia="pt-BR"/>
              </w:rPr>
              <w:t>Carimbos automáticos, auto tintados, redondos com diâmetro de 3,5cm.</w:t>
            </w:r>
          </w:p>
        </w:tc>
        <w:tc>
          <w:tcPr>
            <w:tcW w:w="1512" w:type="dxa"/>
          </w:tcPr>
          <w:p w14:paraId="7906C256"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03</w:t>
            </w:r>
          </w:p>
          <w:p w14:paraId="135A68D6"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(três)</w:t>
            </w:r>
          </w:p>
          <w:p w14:paraId="0E749C82"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 un.</w:t>
            </w:r>
          </w:p>
        </w:tc>
        <w:tc>
          <w:tcPr>
            <w:tcW w:w="1134" w:type="dxa"/>
          </w:tcPr>
          <w:p w14:paraId="2AA4D4A2"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107E278B"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52BFA70F"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r w:rsidR="00466F4D" w:rsidRPr="00E06F49" w14:paraId="1C602FE2" w14:textId="77777777" w:rsidTr="00081AFB">
        <w:trPr>
          <w:trHeight w:val="596"/>
        </w:trPr>
        <w:tc>
          <w:tcPr>
            <w:tcW w:w="846" w:type="dxa"/>
          </w:tcPr>
          <w:p w14:paraId="3C8522C3"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06</w:t>
            </w:r>
          </w:p>
        </w:tc>
        <w:tc>
          <w:tcPr>
            <w:tcW w:w="4478" w:type="dxa"/>
          </w:tcPr>
          <w:p w14:paraId="5A937239" w14:textId="77777777" w:rsidR="00466F4D" w:rsidRPr="00466F4D" w:rsidRDefault="00466F4D" w:rsidP="00081AFB">
            <w:pPr>
              <w:autoSpaceDE w:val="0"/>
              <w:autoSpaceDN w:val="0"/>
              <w:spacing w:after="0" w:line="240" w:lineRule="auto"/>
              <w:jc w:val="both"/>
              <w:rPr>
                <w:rFonts w:ascii="Arial" w:eastAsia="Times New Roman" w:hAnsi="Arial" w:cs="Arial"/>
                <w:color w:val="000000"/>
                <w:sz w:val="24"/>
                <w:szCs w:val="24"/>
                <w:lang w:eastAsia="pt-BR"/>
              </w:rPr>
            </w:pPr>
            <w:r w:rsidRPr="00466F4D">
              <w:rPr>
                <w:rFonts w:ascii="Arial" w:eastAsia="Times New Roman" w:hAnsi="Arial" w:cs="Arial"/>
                <w:kern w:val="2"/>
                <w:sz w:val="24"/>
                <w:szCs w:val="24"/>
              </w:rPr>
              <w:t>Carimbos automáticos, auto tintados. Dimensões aproximadas: 6,0 cm largura por 3,0 cm altura</w:t>
            </w:r>
            <w:r w:rsidRPr="00466F4D">
              <w:rPr>
                <w:rFonts w:ascii="Arial" w:eastAsia="Times New Roman" w:hAnsi="Arial" w:cs="Arial"/>
                <w:color w:val="000000"/>
                <w:kern w:val="2"/>
                <w:sz w:val="24"/>
                <w:szCs w:val="24"/>
              </w:rPr>
              <w:t>.</w:t>
            </w:r>
          </w:p>
        </w:tc>
        <w:tc>
          <w:tcPr>
            <w:tcW w:w="1512" w:type="dxa"/>
          </w:tcPr>
          <w:p w14:paraId="6591D750"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06</w:t>
            </w:r>
          </w:p>
          <w:p w14:paraId="26FDF367"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(seis)</w:t>
            </w:r>
          </w:p>
          <w:p w14:paraId="776F7A00" w14:textId="77777777" w:rsidR="00466F4D" w:rsidRPr="00466F4D" w:rsidRDefault="00466F4D" w:rsidP="00081AFB">
            <w:pPr>
              <w:tabs>
                <w:tab w:val="left" w:pos="8222"/>
              </w:tabs>
              <w:spacing w:after="0" w:line="240" w:lineRule="auto"/>
              <w:jc w:val="center"/>
              <w:rPr>
                <w:rFonts w:ascii="Arial" w:hAnsi="Arial" w:cs="Arial"/>
                <w:color w:val="000000"/>
                <w:kern w:val="2"/>
                <w:sz w:val="24"/>
                <w:szCs w:val="24"/>
              </w:rPr>
            </w:pPr>
            <w:r w:rsidRPr="00466F4D">
              <w:rPr>
                <w:rFonts w:ascii="Arial" w:hAnsi="Arial" w:cs="Arial"/>
                <w:color w:val="000000"/>
                <w:kern w:val="2"/>
                <w:sz w:val="24"/>
                <w:szCs w:val="24"/>
              </w:rPr>
              <w:t xml:space="preserve"> un.</w:t>
            </w:r>
          </w:p>
        </w:tc>
        <w:tc>
          <w:tcPr>
            <w:tcW w:w="1134" w:type="dxa"/>
          </w:tcPr>
          <w:p w14:paraId="0AA84C10"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757AB13D"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c>
          <w:tcPr>
            <w:tcW w:w="1399" w:type="dxa"/>
          </w:tcPr>
          <w:p w14:paraId="7EEE7089" w14:textId="77777777" w:rsidR="00466F4D" w:rsidRPr="00466F4D" w:rsidRDefault="00466F4D" w:rsidP="00081AFB">
            <w:pPr>
              <w:tabs>
                <w:tab w:val="left" w:pos="8222"/>
              </w:tabs>
              <w:spacing w:after="0" w:line="240" w:lineRule="auto"/>
              <w:jc w:val="center"/>
              <w:rPr>
                <w:rFonts w:ascii="Arial" w:hAnsi="Arial" w:cs="Arial"/>
                <w:b/>
                <w:bCs/>
                <w:color w:val="000000"/>
                <w:kern w:val="2"/>
                <w:sz w:val="24"/>
                <w:szCs w:val="24"/>
              </w:rPr>
            </w:pPr>
          </w:p>
        </w:tc>
      </w:tr>
    </w:tbl>
    <w:p w14:paraId="16C9BFBB" w14:textId="77777777" w:rsidR="00102CCB" w:rsidRDefault="00102CCB" w:rsidP="009B492C">
      <w:pPr>
        <w:spacing w:after="0" w:line="240" w:lineRule="auto"/>
        <w:jc w:val="both"/>
        <w:rPr>
          <w:rFonts w:ascii="Arial" w:hAnsi="Arial" w:cs="Arial"/>
          <w:color w:val="000000"/>
          <w:sz w:val="24"/>
          <w:szCs w:val="24"/>
        </w:rPr>
      </w:pPr>
    </w:p>
    <w:p w14:paraId="54CD2134" w14:textId="6D08D296" w:rsidR="009B492C" w:rsidRDefault="009B492C" w:rsidP="001A2131">
      <w:pPr>
        <w:numPr>
          <w:ilvl w:val="2"/>
          <w:numId w:val="8"/>
        </w:numPr>
        <w:spacing w:after="0" w:line="240" w:lineRule="auto"/>
        <w:jc w:val="both"/>
        <w:rPr>
          <w:rFonts w:ascii="Arial" w:hAnsi="Arial" w:cs="Arial"/>
          <w:color w:val="000000"/>
          <w:sz w:val="24"/>
          <w:szCs w:val="24"/>
        </w:rPr>
      </w:pPr>
      <w:r>
        <w:rPr>
          <w:rFonts w:ascii="Arial" w:hAnsi="Arial" w:cs="Arial"/>
          <w:color w:val="000000"/>
          <w:sz w:val="24"/>
          <w:szCs w:val="24"/>
        </w:rPr>
        <w:t xml:space="preserve">O valor global </w:t>
      </w:r>
      <w:r w:rsidR="00A825C2">
        <w:rPr>
          <w:rFonts w:ascii="Arial" w:hAnsi="Arial" w:cs="Arial"/>
          <w:color w:val="000000"/>
          <w:sz w:val="24"/>
          <w:szCs w:val="24"/>
        </w:rPr>
        <w:t xml:space="preserve">estimado </w:t>
      </w:r>
      <w:r>
        <w:rPr>
          <w:rFonts w:ascii="Arial" w:hAnsi="Arial" w:cs="Arial"/>
          <w:color w:val="000000"/>
          <w:sz w:val="24"/>
          <w:szCs w:val="24"/>
        </w:rPr>
        <w:t>do CONTRATO importa em: R$ (</w:t>
      </w:r>
      <w:proofErr w:type="spellStart"/>
      <w:r>
        <w:rPr>
          <w:rFonts w:ascii="Arial" w:hAnsi="Arial" w:cs="Arial"/>
          <w:color w:val="000000"/>
          <w:sz w:val="24"/>
          <w:szCs w:val="24"/>
        </w:rPr>
        <w:t>xx</w:t>
      </w:r>
      <w:proofErr w:type="spellEnd"/>
      <w:r>
        <w:rPr>
          <w:rFonts w:ascii="Arial" w:hAnsi="Arial" w:cs="Arial"/>
          <w:color w:val="000000"/>
          <w:sz w:val="24"/>
          <w:szCs w:val="24"/>
        </w:rPr>
        <w:t>).</w:t>
      </w:r>
    </w:p>
    <w:p w14:paraId="5C7FB18A" w14:textId="77777777" w:rsidR="009B492C" w:rsidRDefault="009B492C" w:rsidP="009B492C">
      <w:pPr>
        <w:spacing w:after="0" w:line="240" w:lineRule="auto"/>
        <w:ind w:left="720"/>
        <w:jc w:val="both"/>
        <w:rPr>
          <w:rFonts w:ascii="Arial" w:hAnsi="Arial" w:cs="Arial"/>
          <w:color w:val="000000"/>
          <w:sz w:val="24"/>
          <w:szCs w:val="24"/>
        </w:rPr>
      </w:pPr>
    </w:p>
    <w:p w14:paraId="29CAD952"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QUARTA</w:t>
      </w:r>
      <w:r w:rsidRPr="002E6ABF">
        <w:rPr>
          <w:rFonts w:ascii="Arial" w:hAnsi="Arial" w:cs="Arial"/>
          <w:b/>
          <w:color w:val="000000"/>
          <w:sz w:val="24"/>
          <w:szCs w:val="24"/>
        </w:rPr>
        <w:t xml:space="preserve"> – </w:t>
      </w:r>
      <w:r>
        <w:rPr>
          <w:rFonts w:ascii="Arial" w:hAnsi="Arial" w:cs="Arial"/>
          <w:b/>
          <w:color w:val="000000"/>
          <w:sz w:val="24"/>
          <w:szCs w:val="24"/>
        </w:rPr>
        <w:t>CONDIÇÕES DE PAGAMENTO</w:t>
      </w:r>
    </w:p>
    <w:p w14:paraId="65FFDEA0" w14:textId="77777777" w:rsidR="009B492C" w:rsidRDefault="009B492C" w:rsidP="009B492C">
      <w:pPr>
        <w:spacing w:after="0" w:line="240" w:lineRule="auto"/>
        <w:jc w:val="both"/>
        <w:rPr>
          <w:rFonts w:ascii="Arial" w:hAnsi="Arial" w:cs="Arial"/>
          <w:b/>
          <w:color w:val="000000"/>
          <w:sz w:val="24"/>
          <w:szCs w:val="24"/>
        </w:rPr>
      </w:pPr>
    </w:p>
    <w:p w14:paraId="240C970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r w:rsidRPr="00D43297">
        <w:rPr>
          <w:rFonts w:ascii="Arial" w:hAnsi="Arial" w:cs="Arial"/>
          <w:color w:val="000000"/>
          <w:sz w:val="24"/>
          <w:szCs w:val="24"/>
        </w:rPr>
        <w:t>4.1</w:t>
      </w:r>
      <w:r>
        <w:rPr>
          <w:rFonts w:ascii="Arial" w:hAnsi="Arial" w:cs="Arial"/>
          <w:b/>
          <w:color w:val="000000"/>
          <w:sz w:val="24"/>
          <w:szCs w:val="24"/>
        </w:rPr>
        <w:t xml:space="preserve"> </w:t>
      </w:r>
      <w:r w:rsidRPr="00B91DAA">
        <w:rPr>
          <w:rFonts w:ascii="Arial" w:eastAsia="Times New Roman" w:hAnsi="Arial" w:cs="Arial"/>
          <w:color w:val="000000"/>
          <w:sz w:val="24"/>
          <w:szCs w:val="24"/>
          <w:lang w:eastAsia="zh-CN"/>
        </w:rPr>
        <w:t xml:space="preserve">O pagamento referente </w:t>
      </w:r>
      <w:r>
        <w:rPr>
          <w:rFonts w:ascii="Arial" w:eastAsia="Times New Roman" w:hAnsi="Arial" w:cs="Arial"/>
          <w:color w:val="000000"/>
          <w:sz w:val="24"/>
          <w:szCs w:val="24"/>
          <w:lang w:eastAsia="zh-CN"/>
        </w:rPr>
        <w:t>ao fornecimento</w:t>
      </w:r>
      <w:r w:rsidRPr="00B91DAA">
        <w:rPr>
          <w:rFonts w:ascii="Arial" w:eastAsia="Times New Roman" w:hAnsi="Arial" w:cs="Arial"/>
          <w:color w:val="000000"/>
          <w:sz w:val="24"/>
          <w:szCs w:val="24"/>
          <w:lang w:eastAsia="zh-CN"/>
        </w:rPr>
        <w:t xml:space="preserve"> do objeto deste </w:t>
      </w:r>
      <w:r>
        <w:rPr>
          <w:rFonts w:ascii="Arial" w:eastAsia="Times New Roman" w:hAnsi="Arial" w:cs="Arial"/>
          <w:color w:val="000000"/>
          <w:sz w:val="24"/>
          <w:szCs w:val="24"/>
          <w:lang w:eastAsia="zh-CN"/>
        </w:rPr>
        <w:t>CONTRATO</w:t>
      </w:r>
      <w:r w:rsidRPr="00B91DAA">
        <w:rPr>
          <w:rFonts w:ascii="Arial" w:eastAsia="Times New Roman" w:hAnsi="Arial" w:cs="Arial"/>
          <w:color w:val="000000"/>
          <w:sz w:val="24"/>
          <w:szCs w:val="24"/>
          <w:lang w:eastAsia="zh-CN"/>
        </w:rPr>
        <w:t xml:space="preserve"> será efetuado nas seguintes condições: </w:t>
      </w:r>
    </w:p>
    <w:p w14:paraId="120B183A" w14:textId="77777777" w:rsidR="009B492C" w:rsidRDefault="009B492C" w:rsidP="009B492C">
      <w:pPr>
        <w:widowControl w:val="0"/>
        <w:suppressAutoHyphens/>
        <w:spacing w:after="0" w:line="240" w:lineRule="auto"/>
        <w:jc w:val="both"/>
        <w:rPr>
          <w:rFonts w:ascii="Arial" w:eastAsia="Times New Roman" w:hAnsi="Arial" w:cs="Arial"/>
          <w:color w:val="000000"/>
          <w:sz w:val="24"/>
          <w:szCs w:val="24"/>
          <w:lang w:eastAsia="zh-CN"/>
        </w:rPr>
      </w:pPr>
    </w:p>
    <w:p w14:paraId="1FAC89AF"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 xml:space="preserve">1. </w:t>
      </w:r>
      <w:r w:rsidRPr="00907126">
        <w:rPr>
          <w:rFonts w:ascii="Arial" w:eastAsia="Times New Roman" w:hAnsi="Arial" w:cs="Arial"/>
          <w:color w:val="000000" w:themeColor="text1"/>
          <w:sz w:val="24"/>
          <w:szCs w:val="24"/>
          <w:lang w:eastAsia="zh-CN"/>
        </w:rPr>
        <w:tab/>
        <w:t>Recebida a Nota Fiscal ou documento de cobrança equivalente, em consonância com o que foi efetivamente requisitado e entregue correrá o prazo de até 10 (dez) dias úteis para fins de liquidação, na forma desta seção.</w:t>
      </w:r>
    </w:p>
    <w:p w14:paraId="392ACF59"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2.     O pagamento ocorrerá em parcela única em até 05 (cinco) dias úteis, após a liquidação da competente nota fiscal em consonância com o que foi efetivamente requisitado e entregue.</w:t>
      </w:r>
    </w:p>
    <w:p w14:paraId="3A615BD4"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3.</w:t>
      </w:r>
      <w:r w:rsidRPr="00907126">
        <w:rPr>
          <w:rFonts w:ascii="Arial" w:eastAsia="Times New Roman" w:hAnsi="Arial" w:cs="Arial"/>
          <w:color w:val="000000" w:themeColor="text1"/>
          <w:sz w:val="24"/>
          <w:szCs w:val="24"/>
          <w:lang w:eastAsia="zh-CN"/>
        </w:rPr>
        <w:tab/>
        <w:t>O pagamento será creditado em conta corrente da LICITANTE, ou mediante boleto bancário emitido pela LICITANTE.</w:t>
      </w:r>
    </w:p>
    <w:p w14:paraId="440CAD55"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4.</w:t>
      </w:r>
      <w:r w:rsidRPr="00907126">
        <w:rPr>
          <w:rFonts w:ascii="Arial" w:eastAsia="Times New Roman" w:hAnsi="Arial" w:cs="Arial"/>
          <w:color w:val="000000" w:themeColor="text1"/>
          <w:sz w:val="24"/>
          <w:szCs w:val="24"/>
          <w:lang w:eastAsia="zh-CN"/>
        </w:rPr>
        <w:tab/>
        <w:t>A nota fiscal ou documento equivalente será emitida pela LICITANTE em inteira conformidade com as exigências legais e contratuais, especialmente as de natureza fiscal, com destaque, quando exigíveis, das retenções tributárias e/ou previdenciárias.</w:t>
      </w:r>
    </w:p>
    <w:p w14:paraId="35625D23"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5.</w:t>
      </w:r>
      <w:r w:rsidRPr="00907126">
        <w:rPr>
          <w:rFonts w:ascii="Arial" w:eastAsia="Times New Roman" w:hAnsi="Arial" w:cs="Arial"/>
          <w:color w:val="000000" w:themeColor="text1"/>
          <w:sz w:val="24"/>
          <w:szCs w:val="24"/>
          <w:lang w:eastAsia="zh-CN"/>
        </w:rPr>
        <w:tab/>
        <w:t>A ADMINISTRAÇÃO, identificando qualquer divergência na nota fiscal, mormente no que tange a valores dos serviços, deverá devolvê-la à LICITANTE para que sejam feitas as correções necessárias, sendo que o prazo estipulado para pagamento será contado somente a partir da reapresentação do documento, desde que devidamente sanado o vício.</w:t>
      </w:r>
    </w:p>
    <w:p w14:paraId="199BD797"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6.</w:t>
      </w:r>
      <w:r w:rsidRPr="00907126">
        <w:rPr>
          <w:rFonts w:ascii="Arial" w:eastAsia="Times New Roman" w:hAnsi="Arial" w:cs="Arial"/>
          <w:color w:val="000000" w:themeColor="text1"/>
          <w:sz w:val="24"/>
          <w:szCs w:val="24"/>
          <w:lang w:eastAsia="zh-CN"/>
        </w:rPr>
        <w:tab/>
        <w:t>Nenhum pagamento será efetuado enquanto estiver pendente de liquidação qualquer obrigação por parte da LICITANTE, sem que isto gere direito a alteração de preços, correção monetária, compensação financeira ou paralisação do fornecimento do objeto deste Contrato.</w:t>
      </w:r>
    </w:p>
    <w:p w14:paraId="0AAA8776"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7.</w:t>
      </w:r>
      <w:r w:rsidRPr="00907126">
        <w:rPr>
          <w:rFonts w:ascii="Arial" w:eastAsia="Times New Roman" w:hAnsi="Arial" w:cs="Arial"/>
          <w:color w:val="000000" w:themeColor="text1"/>
          <w:sz w:val="24"/>
          <w:szCs w:val="24"/>
          <w:lang w:eastAsia="zh-CN"/>
        </w:rPr>
        <w:tab/>
        <w:t>Uma vez paga a importância discriminada na nota fiscal, a LICITANTE dará a ADMINISTRAÇÃO plena, geral e irrestrita quitação da remuneração referente aos serviços nela discriminados, para nada mais vir a reclamar ou exigir a qualquer título, tempo ou forma.</w:t>
      </w:r>
    </w:p>
    <w:p w14:paraId="4B1B77E8"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8.</w:t>
      </w:r>
      <w:r w:rsidRPr="00907126">
        <w:rPr>
          <w:rFonts w:ascii="Arial" w:eastAsia="Times New Roman" w:hAnsi="Arial" w:cs="Arial"/>
          <w:color w:val="000000" w:themeColor="text1"/>
          <w:sz w:val="24"/>
          <w:szCs w:val="24"/>
          <w:lang w:eastAsia="zh-CN"/>
        </w:rPr>
        <w:tab/>
        <w:t>A ADMINISTRAÇÃO poderá deduzir das importâncias a pagar os valores correspondentes a multas ou indenizações devidas pela LICITANTE nos termos deste Contrato.</w:t>
      </w:r>
    </w:p>
    <w:p w14:paraId="77D3E867"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9.</w:t>
      </w:r>
      <w:r w:rsidRPr="00907126">
        <w:rPr>
          <w:rFonts w:ascii="Arial" w:eastAsia="Times New Roman" w:hAnsi="Arial" w:cs="Arial"/>
          <w:color w:val="000000" w:themeColor="text1"/>
          <w:sz w:val="24"/>
          <w:szCs w:val="24"/>
          <w:lang w:eastAsia="zh-CN"/>
        </w:rPr>
        <w:tab/>
        <w:t>O prazo de pagamento não será superior a trinta dias, contado a partir da data final do período de adimplemento da parcela.</w:t>
      </w:r>
    </w:p>
    <w:p w14:paraId="1787B18E" w14:textId="77777777" w:rsidR="00907126" w:rsidRPr="00907126" w:rsidRDefault="00907126" w:rsidP="00907126">
      <w:pPr>
        <w:widowControl w:val="0"/>
        <w:suppressAutoHyphens/>
        <w:spacing w:after="0" w:line="240" w:lineRule="auto"/>
        <w:jc w:val="both"/>
        <w:rPr>
          <w:rFonts w:ascii="Arial" w:eastAsia="Times New Roman" w:hAnsi="Arial" w:cs="Arial"/>
          <w:color w:val="000000" w:themeColor="text1"/>
          <w:sz w:val="24"/>
          <w:szCs w:val="24"/>
          <w:lang w:eastAsia="zh-CN"/>
        </w:rPr>
      </w:pPr>
      <w:r w:rsidRPr="00907126">
        <w:rPr>
          <w:rFonts w:ascii="Arial" w:eastAsia="Times New Roman" w:hAnsi="Arial" w:cs="Arial"/>
          <w:color w:val="000000" w:themeColor="text1"/>
          <w:sz w:val="24"/>
          <w:szCs w:val="24"/>
          <w:lang w:eastAsia="zh-CN"/>
        </w:rPr>
        <w:t xml:space="preserve">10. </w:t>
      </w:r>
      <w:r w:rsidRPr="00907126">
        <w:rPr>
          <w:rFonts w:ascii="Arial" w:eastAsia="Times New Roman" w:hAnsi="Arial" w:cs="Arial"/>
          <w:color w:val="000000" w:themeColor="text1"/>
          <w:sz w:val="24"/>
          <w:szCs w:val="24"/>
          <w:lang w:eastAsia="zh-CN"/>
        </w:rPr>
        <w:tab/>
        <w:t>O cronograma de desembolso máximo por período estará em conformidade com o valor global estimado cujo empenho será emitido.</w:t>
      </w:r>
    </w:p>
    <w:p w14:paraId="4BB34B0F" w14:textId="77777777" w:rsidR="00907126" w:rsidRDefault="00907126" w:rsidP="00907126">
      <w:pPr>
        <w:widowControl w:val="0"/>
        <w:suppressAutoHyphens/>
        <w:spacing w:after="0" w:line="240" w:lineRule="auto"/>
        <w:jc w:val="both"/>
        <w:rPr>
          <w:rFonts w:ascii="Arial" w:hAnsi="Arial" w:cs="Arial"/>
          <w:color w:val="000000" w:themeColor="text1"/>
          <w:sz w:val="24"/>
          <w:szCs w:val="24"/>
        </w:rPr>
      </w:pPr>
      <w:r w:rsidRPr="00907126">
        <w:rPr>
          <w:rFonts w:ascii="Arial" w:eastAsia="Times New Roman" w:hAnsi="Arial" w:cs="Arial"/>
          <w:color w:val="000000" w:themeColor="text1"/>
          <w:sz w:val="24"/>
          <w:szCs w:val="24"/>
          <w:lang w:eastAsia="zh-CN"/>
        </w:rPr>
        <w:t xml:space="preserve">11.  Em caso de atraso do pagamento </w:t>
      </w:r>
      <w:r w:rsidRPr="00907126">
        <w:rPr>
          <w:rFonts w:ascii="Arial" w:eastAsia="Times New Roman" w:hAnsi="Arial" w:cs="Arial"/>
          <w:b/>
          <w:color w:val="000000" w:themeColor="text1"/>
          <w:sz w:val="24"/>
          <w:szCs w:val="24"/>
          <w:lang w:eastAsia="zh-CN"/>
        </w:rPr>
        <w:t>imputável exclusivamente à ADMINISTRAÇÃO</w:t>
      </w:r>
      <w:r w:rsidRPr="00907126">
        <w:rPr>
          <w:rFonts w:ascii="Arial" w:eastAsia="Times New Roman" w:hAnsi="Arial" w:cs="Arial"/>
          <w:color w:val="000000" w:themeColor="text1"/>
          <w:sz w:val="24"/>
          <w:szCs w:val="24"/>
          <w:lang w:eastAsia="zh-CN"/>
        </w:rPr>
        <w:t xml:space="preserve">, a LICITANTE terá direito à correção monetária a partir do </w:t>
      </w:r>
      <w:r w:rsidRPr="00907126">
        <w:rPr>
          <w:rFonts w:ascii="Arial" w:eastAsia="Times New Roman" w:hAnsi="Arial" w:cs="Arial"/>
          <w:color w:val="000000" w:themeColor="text1"/>
          <w:sz w:val="24"/>
          <w:szCs w:val="24"/>
          <w:lang w:eastAsia="zh-CN"/>
        </w:rPr>
        <w:lastRenderedPageBreak/>
        <w:t>primeiro dia posterior ao termo final do prazo para pagamento. Para a correção monetária será usado Índice Nacional de Preços ao Consumidor Amplo – IPCA</w:t>
      </w:r>
      <w:r w:rsidRPr="00907126">
        <w:rPr>
          <w:rFonts w:ascii="Arial" w:hAnsi="Arial" w:cs="Arial"/>
          <w:color w:val="000000" w:themeColor="text1"/>
          <w:sz w:val="24"/>
          <w:szCs w:val="24"/>
        </w:rPr>
        <w:t>, ou qualquer outro índice oficial que vier a substituí-lo.</w:t>
      </w:r>
    </w:p>
    <w:p w14:paraId="6616D886"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Pr>
          <w:rFonts w:ascii="Arial" w:hAnsi="Arial" w:cs="Arial"/>
          <w:color w:val="000000" w:themeColor="text1"/>
          <w:sz w:val="24"/>
          <w:szCs w:val="24"/>
        </w:rPr>
        <w:t>12.</w:t>
      </w:r>
      <w:r>
        <w:rPr>
          <w:rFonts w:ascii="Arial" w:hAnsi="Arial" w:cs="Arial"/>
          <w:color w:val="000000" w:themeColor="text1"/>
          <w:sz w:val="24"/>
          <w:szCs w:val="24"/>
        </w:rPr>
        <w:tab/>
      </w:r>
      <w:r w:rsidRPr="00925902">
        <w:rPr>
          <w:rFonts w:ascii="Arial" w:hAnsi="Arial" w:cs="Arial"/>
          <w:color w:val="000000" w:themeColor="text1"/>
          <w:sz w:val="24"/>
          <w:szCs w:val="24"/>
        </w:rPr>
        <w:t>A CONTRATADA deverá entregar ao setor responsável pela fiscalização do CONTRATO, junto com a Nota Fiscal para fins de pagamento, os seguintes documentos:</w:t>
      </w:r>
    </w:p>
    <w:p w14:paraId="157D88EA"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0BFA32A2"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t>I)</w:t>
      </w:r>
      <w:r w:rsidRPr="00925902">
        <w:rPr>
          <w:rFonts w:ascii="Arial" w:hAnsi="Arial" w:cs="Arial"/>
          <w:color w:val="000000" w:themeColor="text1"/>
          <w:sz w:val="24"/>
          <w:szCs w:val="24"/>
        </w:rPr>
        <w:tab/>
        <w:t>Prova de regularidade para com a Fazenda Estadual do domicílio ou sede do licitante, ou outra equivalente, na forma da lei, com prazo de validade em vigor;</w:t>
      </w:r>
    </w:p>
    <w:p w14:paraId="1875181E"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5F2AF144"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t>II)</w:t>
      </w:r>
      <w:r w:rsidRPr="00925902">
        <w:rPr>
          <w:rFonts w:ascii="Arial" w:hAnsi="Arial" w:cs="Arial"/>
          <w:color w:val="000000" w:themeColor="text1"/>
          <w:sz w:val="24"/>
          <w:szCs w:val="24"/>
        </w:rPr>
        <w:tab/>
        <w:t>Prova de regularidade com débitos relativos aos Tributos Federais e à dívida ativa da União;</w:t>
      </w:r>
    </w:p>
    <w:p w14:paraId="0D76AAA7"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1C7D8031"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t>III)</w:t>
      </w:r>
      <w:r w:rsidRPr="00925902">
        <w:rPr>
          <w:rFonts w:ascii="Arial" w:hAnsi="Arial" w:cs="Arial"/>
          <w:color w:val="000000" w:themeColor="text1"/>
          <w:sz w:val="24"/>
          <w:szCs w:val="24"/>
        </w:rPr>
        <w:tab/>
        <w:t xml:space="preserve"> Prova de regularidade para com o FGTS – Fundo de Garantia de Tempo de Serviço (Lei n° 9.012, de 30/03/95), através da apresentação do Certificado de Regularidade de Situação do FGTS(CRF), emitido pela Caixa Econômica Federal, ou do documento denominado “Situação de Regularidade do Empregador”, com prazo de validade em vigor;</w:t>
      </w:r>
    </w:p>
    <w:p w14:paraId="15ABA222"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7477AD04"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t>IV)</w:t>
      </w:r>
      <w:r w:rsidRPr="00925902">
        <w:rPr>
          <w:rFonts w:ascii="Arial" w:hAnsi="Arial" w:cs="Arial"/>
          <w:color w:val="000000" w:themeColor="text1"/>
          <w:sz w:val="24"/>
          <w:szCs w:val="24"/>
        </w:rPr>
        <w:tab/>
        <w:t>Prova de regularidade Trabalhista, mediante a apresentação da CNDT – Certidão Negativa de Débitos Trabalhistas ou da CPDT – Certidão Positiva de Débitos Trabalhistas com efeitos de negativa;</w:t>
      </w:r>
    </w:p>
    <w:p w14:paraId="2E357B46"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54C6F9FB"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r w:rsidRPr="00925902">
        <w:rPr>
          <w:rFonts w:ascii="Arial" w:hAnsi="Arial" w:cs="Arial"/>
          <w:color w:val="000000" w:themeColor="text1"/>
          <w:sz w:val="24"/>
          <w:szCs w:val="24"/>
        </w:rPr>
        <w:t>V)</w:t>
      </w:r>
      <w:r w:rsidRPr="00925902">
        <w:rPr>
          <w:rFonts w:ascii="Arial" w:hAnsi="Arial" w:cs="Arial"/>
          <w:color w:val="000000" w:themeColor="text1"/>
          <w:sz w:val="24"/>
          <w:szCs w:val="24"/>
        </w:rPr>
        <w:tab/>
        <w:t>Prova de regularidade de Débitos da Fazenda Municipal (CND) do domicílio ou sede do licitante, ou outra equivalente, na forma da lei, com prazo de validade em vigor;</w:t>
      </w:r>
    </w:p>
    <w:p w14:paraId="7070EBF2" w14:textId="77777777" w:rsidR="00925902" w:rsidRPr="00925902" w:rsidRDefault="00925902" w:rsidP="00925902">
      <w:pPr>
        <w:widowControl w:val="0"/>
        <w:suppressAutoHyphens/>
        <w:spacing w:after="0" w:line="240" w:lineRule="auto"/>
        <w:jc w:val="both"/>
        <w:rPr>
          <w:rFonts w:ascii="Arial" w:hAnsi="Arial" w:cs="Arial"/>
          <w:color w:val="000000" w:themeColor="text1"/>
          <w:sz w:val="24"/>
          <w:szCs w:val="24"/>
        </w:rPr>
      </w:pPr>
    </w:p>
    <w:p w14:paraId="371893FB" w14:textId="77777777" w:rsidR="00925902" w:rsidRPr="00925902" w:rsidRDefault="00925902" w:rsidP="00925902">
      <w:pPr>
        <w:widowControl w:val="0"/>
        <w:suppressAutoHyphens/>
        <w:spacing w:after="0" w:line="240" w:lineRule="auto"/>
        <w:jc w:val="both"/>
        <w:rPr>
          <w:rFonts w:ascii="Arial" w:eastAsia="Times New Roman" w:hAnsi="Arial" w:cs="Arial"/>
          <w:b/>
          <w:bCs/>
          <w:color w:val="000000" w:themeColor="text1"/>
          <w:sz w:val="24"/>
          <w:szCs w:val="24"/>
          <w:shd w:val="clear" w:color="auto" w:fill="FFFF00"/>
          <w:lang w:eastAsia="zh-CN"/>
        </w:rPr>
      </w:pPr>
      <w:r w:rsidRPr="00925902">
        <w:rPr>
          <w:rFonts w:ascii="Arial" w:hAnsi="Arial" w:cs="Arial"/>
          <w:color w:val="000000" w:themeColor="text1"/>
          <w:sz w:val="24"/>
          <w:szCs w:val="24"/>
        </w:rPr>
        <w:t>VI)</w:t>
      </w:r>
      <w:r w:rsidRPr="00925902">
        <w:rPr>
          <w:rFonts w:ascii="Arial" w:hAnsi="Arial" w:cs="Arial"/>
          <w:color w:val="000000" w:themeColor="text1"/>
          <w:sz w:val="24"/>
          <w:szCs w:val="24"/>
        </w:rPr>
        <w:tab/>
      </w:r>
      <w:r w:rsidRPr="00925902">
        <w:rPr>
          <w:rFonts w:ascii="Arial" w:hAnsi="Arial" w:cs="Arial"/>
          <w:b/>
          <w:bCs/>
          <w:color w:val="000000" w:themeColor="text1"/>
          <w:sz w:val="24"/>
          <w:szCs w:val="24"/>
        </w:rPr>
        <w:t>As provas de regularidades poderão ser Certidões Negativas de Débitos ou Certidões Positivas com efeitos de Negativas.</w:t>
      </w:r>
    </w:p>
    <w:p w14:paraId="21B3B25D" w14:textId="77777777" w:rsidR="000C507B" w:rsidRDefault="000C507B" w:rsidP="009B492C">
      <w:pPr>
        <w:spacing w:after="0" w:line="240" w:lineRule="auto"/>
        <w:jc w:val="both"/>
        <w:rPr>
          <w:rFonts w:ascii="Arial" w:hAnsi="Arial" w:cs="Arial"/>
          <w:b/>
          <w:color w:val="000000"/>
          <w:sz w:val="24"/>
          <w:szCs w:val="24"/>
        </w:rPr>
      </w:pPr>
    </w:p>
    <w:p w14:paraId="05CE6FA8"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QUINTA</w:t>
      </w:r>
      <w:r w:rsidRPr="002E6ABF">
        <w:rPr>
          <w:rFonts w:ascii="Arial" w:hAnsi="Arial" w:cs="Arial"/>
          <w:b/>
          <w:color w:val="000000"/>
          <w:sz w:val="24"/>
          <w:szCs w:val="24"/>
        </w:rPr>
        <w:t xml:space="preserve"> – D</w:t>
      </w:r>
      <w:r>
        <w:rPr>
          <w:rFonts w:ascii="Arial" w:hAnsi="Arial" w:cs="Arial"/>
          <w:b/>
          <w:color w:val="000000"/>
          <w:sz w:val="24"/>
          <w:szCs w:val="24"/>
        </w:rPr>
        <w:t>O CRITÉRIO, DATA-BASE E PERIODICIDADE DO REAJUSTAMENTO DE PREÇOS</w:t>
      </w:r>
    </w:p>
    <w:p w14:paraId="5B9E39A6" w14:textId="77777777" w:rsidR="009B492C" w:rsidRDefault="009B492C" w:rsidP="009B492C">
      <w:pPr>
        <w:spacing w:after="0" w:line="240" w:lineRule="auto"/>
        <w:jc w:val="both"/>
        <w:rPr>
          <w:rFonts w:ascii="Arial" w:hAnsi="Arial" w:cs="Arial"/>
          <w:b/>
          <w:color w:val="000000"/>
          <w:sz w:val="24"/>
          <w:szCs w:val="24"/>
        </w:rPr>
      </w:pPr>
    </w:p>
    <w:p w14:paraId="6016894B"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r>
        <w:rPr>
          <w:rFonts w:ascii="Arial" w:eastAsia="Times New Roman" w:hAnsi="Arial" w:cs="Arial"/>
          <w:sz w:val="24"/>
          <w:szCs w:val="24"/>
          <w:lang w:eastAsia="zh-CN"/>
        </w:rPr>
        <w:t>5.1</w:t>
      </w:r>
      <w:r w:rsidRPr="007E69B5">
        <w:rPr>
          <w:rFonts w:ascii="Arial" w:eastAsia="Times New Roman" w:hAnsi="Arial" w:cs="Arial"/>
          <w:color w:val="000000" w:themeColor="text1"/>
          <w:sz w:val="24"/>
          <w:szCs w:val="24"/>
          <w:lang w:eastAsia="zh-CN"/>
        </w:rPr>
        <w:t xml:space="preserve"> As alterações do Contrato poderão ocorrer nos termos do Artigo 65 da Lei 8.666/93, mediante celebração de Termo Aditivo entre as partes;</w:t>
      </w:r>
    </w:p>
    <w:p w14:paraId="5B9DE2FA" w14:textId="77777777" w:rsidR="000C507B" w:rsidRPr="007E69B5"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zh-CN"/>
        </w:rPr>
      </w:pPr>
    </w:p>
    <w:p w14:paraId="53197DC4"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Pr>
          <w:rFonts w:ascii="Arial" w:eastAsia="Times New Roman" w:hAnsi="Arial" w:cs="Arial"/>
          <w:color w:val="000000" w:themeColor="text1"/>
          <w:sz w:val="24"/>
          <w:szCs w:val="24"/>
          <w:lang w:eastAsia="zh-CN"/>
        </w:rPr>
        <w:t>5.2</w:t>
      </w:r>
      <w:r w:rsidRPr="007E69B5">
        <w:rPr>
          <w:rFonts w:ascii="Arial" w:eastAsia="Times New Roman" w:hAnsi="Arial" w:cs="Arial"/>
          <w:color w:val="000000" w:themeColor="text1"/>
          <w:sz w:val="24"/>
          <w:szCs w:val="24"/>
          <w:lang w:eastAsia="zh-CN"/>
        </w:rPr>
        <w:t xml:space="preserve"> Admite-se o reajustamento de preços do Contrato, que só ocorrerá após decorrido o prazo de 12 (doze) meses da apresentação da proposta, com base no INPC</w:t>
      </w:r>
      <w:r w:rsidRPr="007E69B5">
        <w:rPr>
          <w:rFonts w:ascii="Arial" w:hAnsi="Arial" w:cs="Arial"/>
          <w:color w:val="000000" w:themeColor="text1"/>
          <w:sz w:val="24"/>
          <w:szCs w:val="24"/>
          <w:shd w:val="clear" w:color="auto" w:fill="FFFFFF"/>
        </w:rPr>
        <w:t xml:space="preserve"> (Índice Nacional de Preços ao Consumidor) criado pelo IBGE</w:t>
      </w:r>
      <w:r>
        <w:rPr>
          <w:rFonts w:ascii="Arial" w:hAnsi="Arial" w:cs="Arial"/>
          <w:color w:val="000000" w:themeColor="text1"/>
          <w:sz w:val="24"/>
          <w:szCs w:val="24"/>
          <w:shd w:val="clear" w:color="auto" w:fill="FFFFFF"/>
        </w:rPr>
        <w:t xml:space="preserve">. </w:t>
      </w:r>
      <w:r w:rsidRPr="007E69B5">
        <w:rPr>
          <w:rFonts w:ascii="Arial" w:hAnsi="Arial" w:cs="Arial"/>
          <w:color w:val="000000" w:themeColor="text1"/>
          <w:sz w:val="24"/>
          <w:szCs w:val="24"/>
          <w:shd w:val="clear" w:color="auto" w:fill="FFFFFF"/>
        </w:rPr>
        <w:t>O índice a ser aplicado é o acumulado dos últimos 12 meses no mês do vencimento</w:t>
      </w:r>
      <w:r>
        <w:rPr>
          <w:rFonts w:ascii="Arial" w:hAnsi="Arial" w:cs="Arial"/>
          <w:color w:val="000000" w:themeColor="text1"/>
          <w:sz w:val="24"/>
          <w:szCs w:val="24"/>
          <w:shd w:val="clear" w:color="auto" w:fill="FFFFFF"/>
        </w:rPr>
        <w:t>, mediante termo aditivo, e conforme a seguinte fórmula:</w:t>
      </w:r>
    </w:p>
    <w:p w14:paraId="13FAA617" w14:textId="77777777" w:rsidR="000C507B"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p>
    <w:p w14:paraId="11C28AB0"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Contrato atualizado = </w:t>
      </w:r>
      <w:r w:rsidRPr="00BF463F">
        <w:rPr>
          <w:rFonts w:ascii="Arial" w:hAnsi="Arial" w:cs="Arial"/>
          <w:b/>
          <w:color w:val="000000" w:themeColor="text1"/>
          <w:sz w:val="24"/>
          <w:szCs w:val="24"/>
          <w:shd w:val="clear" w:color="auto" w:fill="FFFFFF"/>
        </w:rPr>
        <w:t>VA</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w:t>
      </w:r>
      <w:r>
        <w:rPr>
          <w:rFonts w:ascii="Arial" w:hAnsi="Arial" w:cs="Arial"/>
          <w:b/>
          <w:color w:val="000000" w:themeColor="text1"/>
          <w:sz w:val="24"/>
          <w:szCs w:val="24"/>
          <w:shd w:val="clear" w:color="auto" w:fill="FFFFFF"/>
        </w:rPr>
        <w:t xml:space="preserve"> </w:t>
      </w:r>
      <w:r w:rsidRPr="00BF463F">
        <w:rPr>
          <w:rFonts w:ascii="Arial" w:hAnsi="Arial" w:cs="Arial"/>
          <w:b/>
          <w:color w:val="000000" w:themeColor="text1"/>
          <w:sz w:val="24"/>
          <w:szCs w:val="24"/>
          <w:shd w:val="clear" w:color="auto" w:fill="FFFFFF"/>
        </w:rPr>
        <w:t>IA</w:t>
      </w:r>
    </w:p>
    <w:p w14:paraId="6F4F3C9B"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VA = Valor atual do contrato</w:t>
      </w:r>
      <w:r>
        <w:rPr>
          <w:rFonts w:ascii="Arial" w:hAnsi="Arial" w:cs="Arial"/>
          <w:color w:val="000000" w:themeColor="text1"/>
          <w:sz w:val="24"/>
          <w:szCs w:val="24"/>
          <w:shd w:val="clear" w:color="auto" w:fill="FFFFFF"/>
        </w:rPr>
        <w:t>.</w:t>
      </w:r>
    </w:p>
    <w:p w14:paraId="4DD4E8C4" w14:textId="77777777" w:rsidR="000C507B" w:rsidRPr="00BF463F" w:rsidRDefault="000C507B" w:rsidP="000C507B">
      <w:pPr>
        <w:widowControl w:val="0"/>
        <w:suppressAutoHyphens/>
        <w:spacing w:after="0" w:line="240" w:lineRule="auto"/>
        <w:jc w:val="both"/>
        <w:rPr>
          <w:rFonts w:ascii="Arial" w:hAnsi="Arial" w:cs="Arial"/>
          <w:color w:val="000000" w:themeColor="text1"/>
          <w:sz w:val="24"/>
          <w:szCs w:val="24"/>
          <w:shd w:val="clear" w:color="auto" w:fill="FFFFFF"/>
        </w:rPr>
      </w:pPr>
      <w:r w:rsidRPr="00BF463F">
        <w:rPr>
          <w:rFonts w:ascii="Arial" w:hAnsi="Arial" w:cs="Arial"/>
          <w:color w:val="000000" w:themeColor="text1"/>
          <w:sz w:val="24"/>
          <w:szCs w:val="24"/>
          <w:shd w:val="clear" w:color="auto" w:fill="FFFFFF"/>
        </w:rPr>
        <w:t xml:space="preserve">IA= Índice acumulado nos </w:t>
      </w:r>
      <w:r>
        <w:rPr>
          <w:rFonts w:ascii="Arial" w:hAnsi="Arial" w:cs="Arial"/>
          <w:color w:val="000000" w:themeColor="text1"/>
          <w:sz w:val="24"/>
          <w:szCs w:val="24"/>
          <w:shd w:val="clear" w:color="auto" w:fill="FFFFFF"/>
        </w:rPr>
        <w:t>úl</w:t>
      </w:r>
      <w:r w:rsidRPr="00BF463F">
        <w:rPr>
          <w:rFonts w:ascii="Arial" w:hAnsi="Arial" w:cs="Arial"/>
          <w:color w:val="000000" w:themeColor="text1"/>
          <w:sz w:val="24"/>
          <w:szCs w:val="24"/>
          <w:shd w:val="clear" w:color="auto" w:fill="FFFFFF"/>
        </w:rPr>
        <w:t>timos doze meses no mês do vencimento</w:t>
      </w:r>
      <w:r>
        <w:rPr>
          <w:rFonts w:ascii="Arial" w:hAnsi="Arial" w:cs="Arial"/>
          <w:color w:val="000000" w:themeColor="text1"/>
          <w:sz w:val="24"/>
          <w:szCs w:val="24"/>
          <w:shd w:val="clear" w:color="auto" w:fill="FFFFFF"/>
        </w:rPr>
        <w:t>.</w:t>
      </w:r>
    </w:p>
    <w:p w14:paraId="7BF274C0" w14:textId="77777777" w:rsidR="000C507B" w:rsidRPr="007E69B5" w:rsidRDefault="000C507B" w:rsidP="000C507B">
      <w:pPr>
        <w:widowControl w:val="0"/>
        <w:suppressAutoHyphens/>
        <w:spacing w:after="0" w:line="240" w:lineRule="auto"/>
        <w:jc w:val="both"/>
        <w:rPr>
          <w:rFonts w:ascii="Arial" w:eastAsia="Times New Roman" w:hAnsi="Arial" w:cs="Arial"/>
          <w:color w:val="000000" w:themeColor="text1"/>
          <w:sz w:val="24"/>
          <w:szCs w:val="24"/>
          <w:lang w:eastAsia="zh-CN"/>
        </w:rPr>
      </w:pPr>
    </w:p>
    <w:p w14:paraId="1F75E9E1"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r>
        <w:rPr>
          <w:rFonts w:ascii="Arial" w:eastAsia="Times New Roman" w:hAnsi="Arial" w:cs="Arial"/>
          <w:color w:val="000000" w:themeColor="text1"/>
          <w:sz w:val="24"/>
          <w:szCs w:val="24"/>
          <w:lang w:eastAsia="pt-BR"/>
        </w:rPr>
        <w:t>5.3</w:t>
      </w:r>
      <w:r w:rsidRPr="00ED35F4">
        <w:rPr>
          <w:rFonts w:ascii="Arial" w:eastAsia="Times New Roman" w:hAnsi="Arial" w:cs="Arial"/>
          <w:color w:val="000000" w:themeColor="text1"/>
          <w:sz w:val="24"/>
          <w:szCs w:val="24"/>
          <w:lang w:eastAsia="pt-BR"/>
        </w:rPr>
        <w:t xml:space="preserve"> Tendo sido decorrido o prazo de um ano do Contrato deste Edital somente o </w:t>
      </w:r>
      <w:r w:rsidRPr="00ED35F4">
        <w:rPr>
          <w:rFonts w:ascii="Arial" w:eastAsia="Times New Roman" w:hAnsi="Arial" w:cs="Arial"/>
          <w:color w:val="000000" w:themeColor="text1"/>
          <w:sz w:val="24"/>
          <w:szCs w:val="24"/>
          <w:lang w:eastAsia="pt-BR"/>
        </w:rPr>
        <w:lastRenderedPageBreak/>
        <w:t>saldo a executar sofrerá reajuste.</w:t>
      </w:r>
    </w:p>
    <w:p w14:paraId="099A2798" w14:textId="77777777" w:rsidR="000C507B" w:rsidRDefault="000C507B" w:rsidP="000C507B">
      <w:pPr>
        <w:widowControl w:val="0"/>
        <w:suppressAutoHyphens/>
        <w:overflowPunct w:val="0"/>
        <w:autoSpaceDE w:val="0"/>
        <w:spacing w:after="0" w:line="240" w:lineRule="auto"/>
        <w:jc w:val="both"/>
        <w:rPr>
          <w:rFonts w:ascii="Arial" w:eastAsia="Times New Roman" w:hAnsi="Arial" w:cs="Arial"/>
          <w:color w:val="000000" w:themeColor="text1"/>
          <w:sz w:val="24"/>
          <w:szCs w:val="24"/>
          <w:lang w:eastAsia="pt-BR"/>
        </w:rPr>
      </w:pPr>
    </w:p>
    <w:p w14:paraId="79EDB74D" w14:textId="77777777" w:rsidR="000C507B" w:rsidRPr="008D6DCC" w:rsidRDefault="000C507B" w:rsidP="000C507B">
      <w:pPr>
        <w:spacing w:after="0" w:line="240" w:lineRule="auto"/>
        <w:jc w:val="both"/>
        <w:rPr>
          <w:rFonts w:ascii="Arial" w:hAnsi="Arial" w:cs="Arial"/>
          <w:color w:val="000000"/>
          <w:sz w:val="24"/>
          <w:szCs w:val="24"/>
        </w:rPr>
      </w:pPr>
      <w:r>
        <w:rPr>
          <w:rFonts w:ascii="Arial" w:eastAsia="Times New Roman" w:hAnsi="Arial" w:cs="Arial"/>
          <w:color w:val="000000" w:themeColor="text1"/>
          <w:sz w:val="24"/>
          <w:szCs w:val="24"/>
          <w:lang w:eastAsia="pt-BR"/>
        </w:rPr>
        <w:t>5.4 Admite-se o</w:t>
      </w:r>
      <w:r w:rsidRPr="00297A3C">
        <w:rPr>
          <w:rFonts w:ascii="Arial" w:eastAsia="Times New Roman" w:hAnsi="Arial" w:cs="Arial"/>
          <w:color w:val="000000" w:themeColor="text1"/>
          <w:sz w:val="24"/>
          <w:szCs w:val="24"/>
          <w:lang w:eastAsia="pt-BR"/>
        </w:rPr>
        <w:t xml:space="preserve"> direito ao reequilíbrio econômico-financeiro d</w:t>
      </w:r>
      <w:r>
        <w:rPr>
          <w:rFonts w:ascii="Arial" w:eastAsia="Times New Roman" w:hAnsi="Arial" w:cs="Arial"/>
          <w:color w:val="000000" w:themeColor="text1"/>
          <w:sz w:val="24"/>
          <w:szCs w:val="24"/>
          <w:lang w:eastAsia="pt-BR"/>
        </w:rPr>
        <w:t>este Contrato</w:t>
      </w:r>
      <w:r w:rsidRPr="00297A3C">
        <w:rPr>
          <w:rFonts w:ascii="Arial" w:eastAsia="Times New Roman" w:hAnsi="Arial" w:cs="Arial"/>
          <w:color w:val="000000" w:themeColor="text1"/>
          <w:sz w:val="24"/>
          <w:szCs w:val="24"/>
          <w:lang w:eastAsia="pt-BR"/>
        </w:rPr>
        <w:t>, previsto no artigo 65, d, da Lei nº 8.666/93</w:t>
      </w:r>
      <w:r>
        <w:rPr>
          <w:rFonts w:ascii="Arial" w:eastAsia="Times New Roman" w:hAnsi="Arial" w:cs="Arial"/>
          <w:color w:val="000000" w:themeColor="text1"/>
          <w:sz w:val="24"/>
          <w:szCs w:val="24"/>
          <w:lang w:eastAsia="pt-BR"/>
        </w:rPr>
        <w:t xml:space="preserve">. O </w:t>
      </w:r>
      <w:r w:rsidRPr="00297A3C">
        <w:rPr>
          <w:rFonts w:ascii="Arial" w:eastAsia="Times New Roman" w:hAnsi="Arial" w:cs="Arial"/>
          <w:color w:val="000000" w:themeColor="text1"/>
          <w:sz w:val="24"/>
          <w:szCs w:val="24"/>
          <w:lang w:eastAsia="pt-BR"/>
        </w:rPr>
        <w:t xml:space="preserve">reequilíbrio econômico-financeiro </w:t>
      </w:r>
      <w:r>
        <w:rPr>
          <w:rFonts w:ascii="Arial" w:eastAsia="Times New Roman" w:hAnsi="Arial" w:cs="Arial"/>
          <w:color w:val="000000" w:themeColor="text1"/>
          <w:sz w:val="24"/>
          <w:szCs w:val="24"/>
          <w:lang w:eastAsia="pt-BR"/>
        </w:rPr>
        <w:t xml:space="preserve">só </w:t>
      </w:r>
      <w:r w:rsidRPr="00297A3C">
        <w:rPr>
          <w:rFonts w:ascii="Arial" w:eastAsia="Times New Roman" w:hAnsi="Arial" w:cs="Arial"/>
          <w:color w:val="000000" w:themeColor="text1"/>
          <w:sz w:val="24"/>
          <w:szCs w:val="24"/>
          <w:lang w:eastAsia="pt-BR"/>
        </w:rPr>
        <w:t>pode</w:t>
      </w:r>
      <w:r>
        <w:rPr>
          <w:rFonts w:ascii="Arial" w:eastAsia="Times New Roman" w:hAnsi="Arial" w:cs="Arial"/>
          <w:color w:val="000000" w:themeColor="text1"/>
          <w:sz w:val="24"/>
          <w:szCs w:val="24"/>
          <w:lang w:eastAsia="pt-BR"/>
        </w:rPr>
        <w:t>rá</w:t>
      </w:r>
      <w:r w:rsidRPr="00297A3C">
        <w:rPr>
          <w:rFonts w:ascii="Arial" w:eastAsia="Times New Roman" w:hAnsi="Arial" w:cs="Arial"/>
          <w:color w:val="000000" w:themeColor="text1"/>
          <w:sz w:val="24"/>
          <w:szCs w:val="24"/>
          <w:lang w:eastAsia="pt-BR"/>
        </w:rPr>
        <w:t xml:space="preserve"> ser pleiteado apenas no caso de ocorrência de fato imprevisível, ou previsível com consequências incalculáveis, posterior à celebração do contrato, que altere substancialmente a sua equação econômico-financeira e para o qual a parte p</w:t>
      </w:r>
      <w:r>
        <w:rPr>
          <w:rFonts w:ascii="Arial" w:eastAsia="Times New Roman" w:hAnsi="Arial" w:cs="Arial"/>
          <w:color w:val="000000" w:themeColor="text1"/>
          <w:sz w:val="24"/>
          <w:szCs w:val="24"/>
          <w:lang w:eastAsia="pt-BR"/>
        </w:rPr>
        <w:t>rejudicada não tenha dado causa, mediante solicitação da parte prejudicada e celebração de termo aditivo.</w:t>
      </w:r>
      <w:r w:rsidRPr="00297A3C">
        <w:rPr>
          <w:rFonts w:ascii="Tahoma" w:hAnsi="Tahoma" w:cs="Tahoma"/>
          <w:color w:val="545454"/>
          <w:sz w:val="20"/>
          <w:szCs w:val="20"/>
        </w:rPr>
        <w:t xml:space="preserve"> </w:t>
      </w:r>
      <w:r w:rsidRPr="00297A3C">
        <w:rPr>
          <w:rFonts w:ascii="Arial" w:hAnsi="Arial" w:cs="Arial"/>
          <w:color w:val="000000" w:themeColor="text1"/>
          <w:sz w:val="24"/>
          <w:szCs w:val="24"/>
        </w:rPr>
        <w:t>O pedido para o exercício desse direito deve ser instruído com informações qualitativas e quantitativas detalhadas que comprovem o desequilíbrio.</w:t>
      </w:r>
    </w:p>
    <w:p w14:paraId="2F9DF0F2" w14:textId="77777777" w:rsidR="000C507B" w:rsidRDefault="000C507B" w:rsidP="000C507B">
      <w:pPr>
        <w:spacing w:after="0" w:line="240" w:lineRule="auto"/>
        <w:jc w:val="both"/>
        <w:rPr>
          <w:rFonts w:ascii="Arial" w:hAnsi="Arial" w:cs="Arial"/>
          <w:b/>
          <w:color w:val="000000"/>
          <w:sz w:val="24"/>
          <w:szCs w:val="24"/>
        </w:rPr>
      </w:pPr>
    </w:p>
    <w:p w14:paraId="59314403"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SEXTA</w:t>
      </w:r>
      <w:r w:rsidRPr="002E6ABF">
        <w:rPr>
          <w:rFonts w:ascii="Arial" w:hAnsi="Arial" w:cs="Arial"/>
          <w:b/>
          <w:color w:val="000000"/>
          <w:sz w:val="24"/>
          <w:szCs w:val="24"/>
        </w:rPr>
        <w:t xml:space="preserve"> – D</w:t>
      </w:r>
      <w:r>
        <w:rPr>
          <w:rFonts w:ascii="Arial" w:hAnsi="Arial" w:cs="Arial"/>
          <w:b/>
          <w:color w:val="000000"/>
          <w:sz w:val="24"/>
          <w:szCs w:val="24"/>
        </w:rPr>
        <w:t xml:space="preserve">OS CRITÉRIOS DE ATUALIZAÇÃO MONETÁRIA </w:t>
      </w:r>
    </w:p>
    <w:p w14:paraId="520B0799" w14:textId="77777777" w:rsidR="009B492C" w:rsidRPr="003F4C1C" w:rsidRDefault="009B492C" w:rsidP="009B492C">
      <w:pPr>
        <w:spacing w:after="0" w:line="240" w:lineRule="auto"/>
        <w:jc w:val="both"/>
        <w:rPr>
          <w:rFonts w:ascii="Arial" w:hAnsi="Arial" w:cs="Arial"/>
          <w:color w:val="000000"/>
          <w:sz w:val="24"/>
          <w:szCs w:val="24"/>
        </w:rPr>
      </w:pPr>
    </w:p>
    <w:p w14:paraId="0C2F50A0" w14:textId="77777777" w:rsidR="009B492C" w:rsidRPr="002E6ABF" w:rsidRDefault="009B492C" w:rsidP="001A2131">
      <w:pPr>
        <w:numPr>
          <w:ilvl w:val="1"/>
          <w:numId w:val="9"/>
        </w:numPr>
        <w:spacing w:after="0" w:line="240" w:lineRule="auto"/>
        <w:ind w:left="0" w:firstLine="0"/>
        <w:jc w:val="both"/>
        <w:rPr>
          <w:rFonts w:ascii="Arial" w:hAnsi="Arial" w:cs="Arial"/>
          <w:color w:val="000000"/>
          <w:sz w:val="24"/>
          <w:szCs w:val="24"/>
        </w:rPr>
      </w:pPr>
      <w:r w:rsidRPr="002E6ABF">
        <w:rPr>
          <w:rFonts w:ascii="Arial" w:hAnsi="Arial" w:cs="Arial"/>
          <w:color w:val="000000"/>
          <w:sz w:val="24"/>
          <w:szCs w:val="24"/>
        </w:rPr>
        <w:t xml:space="preserve">Ocorrendo atraso no pagamento, desde que a CONTRATADA não tenha concorrido, de alguma forma para o atraso, haverá incidência de atualização monetária sobre o valor devido, pela variação acumulada do </w:t>
      </w:r>
      <w:r w:rsidR="000C507B" w:rsidRPr="007E69B5">
        <w:rPr>
          <w:rFonts w:ascii="Arial" w:eastAsia="Times New Roman" w:hAnsi="Arial" w:cs="Arial"/>
          <w:color w:val="000000" w:themeColor="text1"/>
          <w:sz w:val="24"/>
          <w:szCs w:val="24"/>
          <w:lang w:eastAsia="zh-CN"/>
        </w:rPr>
        <w:t>INPC</w:t>
      </w:r>
      <w:r w:rsidR="000C507B" w:rsidRPr="007E69B5">
        <w:rPr>
          <w:rFonts w:ascii="Arial" w:hAnsi="Arial" w:cs="Arial"/>
          <w:color w:val="000000" w:themeColor="text1"/>
          <w:sz w:val="24"/>
          <w:szCs w:val="24"/>
          <w:shd w:val="clear" w:color="auto" w:fill="FFFFFF"/>
        </w:rPr>
        <w:t xml:space="preserve"> (Índice Nacional de Preços ao Consumidor) criado pelo IBGE</w:t>
      </w:r>
      <w:r w:rsidR="000C507B" w:rsidRPr="008D6DCC">
        <w:rPr>
          <w:rFonts w:ascii="Arial" w:hAnsi="Arial" w:cs="Arial"/>
          <w:color w:val="000000"/>
          <w:sz w:val="24"/>
          <w:szCs w:val="24"/>
        </w:rPr>
        <w:t>, ou qualquer outro índice oficial que vier a substituí-lo.</w:t>
      </w:r>
    </w:p>
    <w:p w14:paraId="0E34CE03" w14:textId="77777777" w:rsidR="009B492C" w:rsidRDefault="009B492C" w:rsidP="009B492C">
      <w:pPr>
        <w:spacing w:after="0" w:line="240" w:lineRule="auto"/>
        <w:jc w:val="both"/>
        <w:rPr>
          <w:rFonts w:ascii="Arial" w:hAnsi="Arial" w:cs="Arial"/>
          <w:b/>
          <w:color w:val="000000"/>
          <w:sz w:val="24"/>
          <w:szCs w:val="24"/>
        </w:rPr>
      </w:pPr>
    </w:p>
    <w:p w14:paraId="1AD0124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 xml:space="preserve">SÉTIMA </w:t>
      </w:r>
      <w:r w:rsidRPr="002E6ABF">
        <w:rPr>
          <w:rFonts w:ascii="Arial" w:hAnsi="Arial" w:cs="Arial"/>
          <w:b/>
          <w:color w:val="000000"/>
          <w:sz w:val="24"/>
          <w:szCs w:val="24"/>
        </w:rPr>
        <w:t>– D</w:t>
      </w:r>
      <w:r>
        <w:rPr>
          <w:rFonts w:ascii="Arial" w:hAnsi="Arial" w:cs="Arial"/>
          <w:b/>
          <w:color w:val="000000"/>
          <w:sz w:val="24"/>
          <w:szCs w:val="24"/>
        </w:rPr>
        <w:t>OS PRAZOS DE INÍCIO DE ETAPAS DE FORNECIMENTO, DE CONCLUSÃO, DE ENTREGA, DE OBSERVAÇÃO E DE RECEBIMENTO DEFINITIVO</w:t>
      </w:r>
    </w:p>
    <w:p w14:paraId="3B5AB2D8" w14:textId="77777777" w:rsidR="009B492C" w:rsidRPr="004D6691" w:rsidRDefault="009B492C" w:rsidP="009B492C">
      <w:pPr>
        <w:spacing w:after="0" w:line="240" w:lineRule="auto"/>
        <w:jc w:val="both"/>
        <w:rPr>
          <w:rFonts w:ascii="Arial" w:hAnsi="Arial" w:cs="Arial"/>
          <w:color w:val="000000"/>
          <w:sz w:val="24"/>
          <w:szCs w:val="24"/>
        </w:rPr>
      </w:pPr>
    </w:p>
    <w:p w14:paraId="218BDC04" w14:textId="77777777" w:rsidR="009B492C" w:rsidRDefault="009B492C" w:rsidP="009B492C">
      <w:pPr>
        <w:spacing w:after="0" w:line="240" w:lineRule="auto"/>
        <w:jc w:val="both"/>
        <w:rPr>
          <w:rFonts w:ascii="Arial" w:hAnsi="Arial" w:cs="Arial"/>
          <w:color w:val="000000"/>
          <w:sz w:val="24"/>
          <w:szCs w:val="24"/>
        </w:rPr>
      </w:pPr>
      <w:r w:rsidRPr="004D6691">
        <w:rPr>
          <w:rFonts w:ascii="Arial" w:hAnsi="Arial" w:cs="Arial"/>
          <w:color w:val="000000"/>
          <w:sz w:val="24"/>
          <w:szCs w:val="24"/>
        </w:rPr>
        <w:t>7.1</w:t>
      </w:r>
      <w:r w:rsidRPr="004D6691">
        <w:rPr>
          <w:rFonts w:ascii="Arial" w:hAnsi="Arial" w:cs="Arial"/>
          <w:color w:val="000000"/>
          <w:sz w:val="20"/>
          <w:szCs w:val="20"/>
          <w:shd w:val="clear" w:color="auto" w:fill="FFFFFF"/>
        </w:rPr>
        <w:t xml:space="preserve"> </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deverá ser executado fielmente pelas partes, de acordo com as cláusulas avençadas e as normas d</w:t>
      </w:r>
      <w:r>
        <w:rPr>
          <w:rFonts w:ascii="Arial" w:hAnsi="Arial" w:cs="Arial"/>
          <w:color w:val="000000"/>
          <w:sz w:val="24"/>
          <w:szCs w:val="24"/>
          <w:shd w:val="clear" w:color="auto" w:fill="FFFFFF"/>
        </w:rPr>
        <w:t>a Lei 8.666/93.</w:t>
      </w:r>
      <w:r w:rsidRPr="004C55C7">
        <w:rPr>
          <w:rFonts w:ascii="Arial" w:hAnsi="Arial" w:cs="Arial"/>
          <w:color w:val="000000"/>
          <w:sz w:val="24"/>
          <w:szCs w:val="24"/>
        </w:rPr>
        <w:t xml:space="preserve"> Este </w:t>
      </w:r>
      <w:r>
        <w:rPr>
          <w:rFonts w:ascii="Arial" w:hAnsi="Arial" w:cs="Arial"/>
          <w:color w:val="000000"/>
          <w:sz w:val="24"/>
          <w:szCs w:val="24"/>
        </w:rPr>
        <w:t>CONTRATO</w:t>
      </w:r>
      <w:r w:rsidRPr="004C55C7">
        <w:rPr>
          <w:rFonts w:ascii="Arial" w:hAnsi="Arial" w:cs="Arial"/>
          <w:color w:val="000000"/>
          <w:sz w:val="24"/>
          <w:szCs w:val="24"/>
        </w:rPr>
        <w:t xml:space="preserve"> é de </w:t>
      </w:r>
      <w:r>
        <w:rPr>
          <w:rFonts w:ascii="Arial" w:hAnsi="Arial" w:cs="Arial"/>
          <w:color w:val="000000"/>
          <w:sz w:val="24"/>
          <w:szCs w:val="24"/>
        </w:rPr>
        <w:t>fornecimento imediato</w:t>
      </w:r>
      <w:r w:rsidRPr="004C55C7">
        <w:rPr>
          <w:rFonts w:ascii="Arial" w:hAnsi="Arial" w:cs="Arial"/>
          <w:color w:val="000000"/>
          <w:sz w:val="24"/>
          <w:szCs w:val="24"/>
        </w:rPr>
        <w:t xml:space="preserve">, e deverá ser </w:t>
      </w:r>
      <w:r>
        <w:rPr>
          <w:rFonts w:ascii="Arial" w:hAnsi="Arial" w:cs="Arial"/>
          <w:color w:val="000000"/>
          <w:sz w:val="24"/>
          <w:szCs w:val="24"/>
        </w:rPr>
        <w:t xml:space="preserve">entregue </w:t>
      </w:r>
      <w:r w:rsidRPr="004C55C7">
        <w:rPr>
          <w:rFonts w:ascii="Arial" w:hAnsi="Arial" w:cs="Arial"/>
          <w:color w:val="000000"/>
          <w:sz w:val="24"/>
          <w:szCs w:val="24"/>
        </w:rPr>
        <w:t xml:space="preserve">na sede da </w:t>
      </w:r>
      <w:r>
        <w:rPr>
          <w:rFonts w:ascii="Arial" w:hAnsi="Arial" w:cs="Arial"/>
          <w:color w:val="000000"/>
          <w:sz w:val="24"/>
          <w:szCs w:val="24"/>
        </w:rPr>
        <w:t>CONTRATANTE</w:t>
      </w:r>
      <w:r w:rsidRPr="004C55C7">
        <w:rPr>
          <w:rFonts w:ascii="Arial" w:hAnsi="Arial" w:cs="Arial"/>
          <w:color w:val="000000"/>
          <w:sz w:val="24"/>
          <w:szCs w:val="24"/>
        </w:rPr>
        <w:t xml:space="preserve">, </w:t>
      </w:r>
      <w:r>
        <w:rPr>
          <w:rFonts w:ascii="Arial" w:hAnsi="Arial" w:cs="Arial"/>
          <w:color w:val="000000"/>
          <w:sz w:val="24"/>
          <w:szCs w:val="24"/>
        </w:rPr>
        <w:t>sem custos adicionais</w:t>
      </w:r>
      <w:r w:rsidRPr="004C55C7">
        <w:rPr>
          <w:rFonts w:ascii="Arial" w:hAnsi="Arial" w:cs="Arial"/>
          <w:color w:val="000000"/>
          <w:sz w:val="24"/>
          <w:szCs w:val="24"/>
        </w:rPr>
        <w:t>.</w:t>
      </w:r>
    </w:p>
    <w:p w14:paraId="0D844D3D"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7.2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 xml:space="preserve">CONTRATADO </w:t>
      </w:r>
      <w:r w:rsidRPr="004D6691">
        <w:rPr>
          <w:rFonts w:ascii="Arial" w:hAnsi="Arial" w:cs="Arial"/>
          <w:color w:val="000000"/>
          <w:sz w:val="24"/>
          <w:szCs w:val="24"/>
          <w:shd w:val="clear" w:color="auto" w:fill="FFFFFF"/>
        </w:rPr>
        <w:t>é obrigado a reparar, corrigir, remover, reconstruir ou substituir, às suas expensas, no total ou em parte, o objeto 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em que se verificarem vícios, defeitos ou incorreções resultantes d</w:t>
      </w:r>
      <w:r>
        <w:rPr>
          <w:rFonts w:ascii="Arial" w:hAnsi="Arial" w:cs="Arial"/>
          <w:color w:val="000000"/>
          <w:sz w:val="24"/>
          <w:szCs w:val="24"/>
          <w:shd w:val="clear" w:color="auto" w:fill="FFFFFF"/>
        </w:rPr>
        <w:t xml:space="preserve">o fornecimento ou </w:t>
      </w:r>
      <w:r w:rsidRPr="004D6691">
        <w:rPr>
          <w:rFonts w:ascii="Arial" w:hAnsi="Arial" w:cs="Arial"/>
          <w:color w:val="000000"/>
          <w:sz w:val="24"/>
          <w:szCs w:val="24"/>
          <w:shd w:val="clear" w:color="auto" w:fill="FFFFFF"/>
        </w:rPr>
        <w:t>materiais empregados.</w:t>
      </w:r>
    </w:p>
    <w:p w14:paraId="2793D116"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7.3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danos causados diretamente à </w:t>
      </w:r>
      <w:r>
        <w:rPr>
          <w:rFonts w:ascii="Arial" w:hAnsi="Arial" w:cs="Arial"/>
          <w:color w:val="000000"/>
          <w:sz w:val="24"/>
          <w:szCs w:val="24"/>
          <w:shd w:val="clear" w:color="auto" w:fill="FFFFFF"/>
        </w:rPr>
        <w:t>CONTRATANTE</w:t>
      </w:r>
      <w:r w:rsidRPr="004D6691">
        <w:rPr>
          <w:rFonts w:ascii="Arial" w:hAnsi="Arial" w:cs="Arial"/>
          <w:color w:val="000000"/>
          <w:sz w:val="24"/>
          <w:szCs w:val="24"/>
          <w:shd w:val="clear" w:color="auto" w:fill="FFFFFF"/>
        </w:rPr>
        <w:t xml:space="preserve"> ou a terceiros, decorrentes de sua culpa ou dolo n</w:t>
      </w:r>
      <w:r>
        <w:rPr>
          <w:rFonts w:ascii="Arial" w:hAnsi="Arial" w:cs="Arial"/>
          <w:color w:val="000000"/>
          <w:sz w:val="24"/>
          <w:szCs w:val="24"/>
          <w:shd w:val="clear" w:color="auto" w:fill="FFFFFF"/>
        </w:rPr>
        <w:t>o fornecimento</w:t>
      </w:r>
      <w:r w:rsidRPr="004D6691">
        <w:rPr>
          <w:rFonts w:ascii="Arial" w:hAnsi="Arial" w:cs="Arial"/>
          <w:color w:val="000000"/>
          <w:sz w:val="24"/>
          <w:szCs w:val="24"/>
          <w:shd w:val="clear" w:color="auto" w:fill="FFFFFF"/>
        </w:rPr>
        <w:t xml:space="preserve">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não excluindo ou reduzindo essa responsabilidade a fiscalização ou o acompanhamento pel</w:t>
      </w:r>
      <w:r>
        <w:rPr>
          <w:rFonts w:ascii="Arial" w:hAnsi="Arial" w:cs="Arial"/>
          <w:color w:val="000000"/>
          <w:sz w:val="24"/>
          <w:szCs w:val="24"/>
          <w:shd w:val="clear" w:color="auto" w:fill="FFFFFF"/>
        </w:rPr>
        <w:t>a</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CONTRATANTE.</w:t>
      </w:r>
    </w:p>
    <w:p w14:paraId="6CC90E1C"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7.4 </w:t>
      </w:r>
      <w:r w:rsidRPr="004D6691">
        <w:rPr>
          <w:rFonts w:ascii="Arial" w:hAnsi="Arial" w:cs="Arial"/>
          <w:color w:val="000000"/>
          <w:sz w:val="24"/>
          <w:szCs w:val="24"/>
          <w:shd w:val="clear" w:color="auto" w:fill="FFFFFF"/>
        </w:rPr>
        <w:t xml:space="preserve">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é responsável pelos encargos trabalhistas, previdenciários, fiscais e comerciais resultantes d</w:t>
      </w:r>
      <w:r>
        <w:rPr>
          <w:rFonts w:ascii="Arial" w:hAnsi="Arial" w:cs="Arial"/>
          <w:color w:val="000000"/>
          <w:sz w:val="24"/>
          <w:szCs w:val="24"/>
          <w:shd w:val="clear" w:color="auto" w:fill="FFFFFF"/>
        </w:rPr>
        <w:t xml:space="preserve">o fornecimento </w:t>
      </w:r>
      <w:r w:rsidRPr="004D6691">
        <w:rPr>
          <w:rFonts w:ascii="Arial" w:hAnsi="Arial" w:cs="Arial"/>
          <w:color w:val="000000"/>
          <w:sz w:val="24"/>
          <w:szCs w:val="24"/>
          <w:shd w:val="clear" w:color="auto" w:fill="FFFFFF"/>
        </w:rPr>
        <w:t>d</w:t>
      </w:r>
      <w:r>
        <w:rPr>
          <w:rFonts w:ascii="Arial" w:hAnsi="Arial" w:cs="Arial"/>
          <w:color w:val="000000"/>
          <w:sz w:val="24"/>
          <w:szCs w:val="24"/>
          <w:shd w:val="clear" w:color="auto" w:fill="FFFFFF"/>
        </w:rPr>
        <w:t>este</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w:t>
      </w:r>
    </w:p>
    <w:p w14:paraId="782F2F32" w14:textId="77777777" w:rsidR="009B492C" w:rsidRDefault="009B492C"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 xml:space="preserve">7.5 </w:t>
      </w:r>
      <w:r w:rsidRPr="004D6691">
        <w:rPr>
          <w:rFonts w:ascii="Arial" w:hAnsi="Arial" w:cs="Arial"/>
          <w:color w:val="000000"/>
          <w:sz w:val="24"/>
          <w:szCs w:val="24"/>
          <w:shd w:val="clear" w:color="auto" w:fill="FFFFFF"/>
        </w:rPr>
        <w:t xml:space="preserve">A inadimplência do </w:t>
      </w:r>
      <w:r>
        <w:rPr>
          <w:rFonts w:ascii="Arial" w:hAnsi="Arial" w:cs="Arial"/>
          <w:color w:val="000000"/>
          <w:sz w:val="24"/>
          <w:szCs w:val="24"/>
          <w:shd w:val="clear" w:color="auto" w:fill="FFFFFF"/>
        </w:rPr>
        <w:t>CONTRATADO</w:t>
      </w:r>
      <w:r w:rsidRPr="004D6691">
        <w:rPr>
          <w:rFonts w:ascii="Arial" w:hAnsi="Arial" w:cs="Arial"/>
          <w:color w:val="000000"/>
          <w:sz w:val="24"/>
          <w:szCs w:val="24"/>
          <w:shd w:val="clear" w:color="auto" w:fill="FFFFFF"/>
        </w:rPr>
        <w:t xml:space="preserve">, com referência aos encargos trabalhistas, fiscais e comerciais não transfere </w:t>
      </w:r>
      <w:r>
        <w:rPr>
          <w:rFonts w:ascii="Arial" w:hAnsi="Arial" w:cs="Arial"/>
          <w:color w:val="000000"/>
          <w:sz w:val="24"/>
          <w:szCs w:val="24"/>
          <w:shd w:val="clear" w:color="auto" w:fill="FFFFFF"/>
        </w:rPr>
        <w:t>à</w:t>
      </w:r>
      <w:r w:rsidRPr="004D669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 xml:space="preserve">CONTRATANTE </w:t>
      </w:r>
      <w:r w:rsidRPr="004D6691">
        <w:rPr>
          <w:rFonts w:ascii="Arial" w:hAnsi="Arial" w:cs="Arial"/>
          <w:color w:val="000000"/>
          <w:sz w:val="24"/>
          <w:szCs w:val="24"/>
          <w:shd w:val="clear" w:color="auto" w:fill="FFFFFF"/>
        </w:rPr>
        <w:t xml:space="preserve">a responsabilidade por seu pagamento, nem poderá onerar o objeto do </w:t>
      </w:r>
      <w:r>
        <w:rPr>
          <w:rFonts w:ascii="Arial" w:hAnsi="Arial" w:cs="Arial"/>
          <w:color w:val="000000"/>
          <w:sz w:val="24"/>
          <w:szCs w:val="24"/>
          <w:shd w:val="clear" w:color="auto" w:fill="FFFFFF"/>
        </w:rPr>
        <w:t>CONTRATO</w:t>
      </w:r>
      <w:r w:rsidRPr="004D6691">
        <w:rPr>
          <w:rFonts w:ascii="Arial" w:hAnsi="Arial" w:cs="Arial"/>
          <w:color w:val="000000"/>
          <w:sz w:val="24"/>
          <w:szCs w:val="24"/>
          <w:shd w:val="clear" w:color="auto" w:fill="FFFFFF"/>
        </w:rPr>
        <w:t xml:space="preserve"> ou restringir a regularização. </w:t>
      </w:r>
    </w:p>
    <w:p w14:paraId="45328813"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7.6</w:t>
      </w:r>
      <w:r w:rsidR="009B492C">
        <w:rPr>
          <w:rFonts w:ascii="Arial" w:hAnsi="Arial" w:cs="Arial"/>
          <w:color w:val="000000"/>
          <w:sz w:val="24"/>
          <w:szCs w:val="24"/>
          <w:shd w:val="clear" w:color="auto" w:fill="FFFFFF"/>
        </w:rPr>
        <w:t xml:space="preserve"> A princípio a CONTRATANTE não admite a subcontração deste CONTRATO. Havendo, justificadamente a necessidade de subcontratação, o</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CONTRATADO</w:t>
      </w:r>
      <w:r w:rsidR="009B492C" w:rsidRPr="00A22718">
        <w:rPr>
          <w:rFonts w:ascii="Arial" w:hAnsi="Arial" w:cs="Arial"/>
          <w:color w:val="000000"/>
          <w:sz w:val="24"/>
          <w:szCs w:val="24"/>
          <w:shd w:val="clear" w:color="auto" w:fill="FFFFFF"/>
        </w:rPr>
        <w:t>, n</w:t>
      </w:r>
      <w:r w:rsidR="009B492C">
        <w:rPr>
          <w:rFonts w:ascii="Arial" w:hAnsi="Arial" w:cs="Arial"/>
          <w:color w:val="000000"/>
          <w:sz w:val="24"/>
          <w:szCs w:val="24"/>
          <w:shd w:val="clear" w:color="auto" w:fill="FFFFFF"/>
        </w:rPr>
        <w:t>o fornecimento</w:t>
      </w:r>
      <w:r w:rsidR="009B492C" w:rsidRPr="00A22718">
        <w:rPr>
          <w:rFonts w:ascii="Arial" w:hAnsi="Arial" w:cs="Arial"/>
          <w:color w:val="000000"/>
          <w:sz w:val="24"/>
          <w:szCs w:val="24"/>
          <w:shd w:val="clear" w:color="auto" w:fill="FFFFFF"/>
        </w:rPr>
        <w:t xml:space="preserve"> d</w:t>
      </w:r>
      <w:r w:rsidR="009B492C">
        <w:rPr>
          <w:rFonts w:ascii="Arial" w:hAnsi="Arial" w:cs="Arial"/>
          <w:color w:val="000000"/>
          <w:sz w:val="24"/>
          <w:szCs w:val="24"/>
          <w:shd w:val="clear" w:color="auto" w:fill="FFFFFF"/>
        </w:rPr>
        <w:t>este</w:t>
      </w:r>
      <w:r w:rsidR="009B492C" w:rsidRPr="00A22718">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CONTRATO</w:t>
      </w:r>
      <w:r w:rsidR="009B492C" w:rsidRPr="00A22718">
        <w:rPr>
          <w:rFonts w:ascii="Arial" w:hAnsi="Arial" w:cs="Arial"/>
          <w:color w:val="000000"/>
          <w:sz w:val="24"/>
          <w:szCs w:val="24"/>
          <w:shd w:val="clear" w:color="auto" w:fill="FFFFFF"/>
        </w:rPr>
        <w:t xml:space="preserve">, sem prejuízo das responsabilidades contratuais e legais, poderá subcontratar partes </w:t>
      </w:r>
      <w:r w:rsidR="009B492C" w:rsidRPr="004C55C7">
        <w:rPr>
          <w:rFonts w:ascii="Arial" w:hAnsi="Arial" w:cs="Arial"/>
          <w:color w:val="000000"/>
          <w:sz w:val="24"/>
          <w:szCs w:val="24"/>
          <w:shd w:val="clear" w:color="auto" w:fill="FFFFFF"/>
        </w:rPr>
        <w:t>d</w:t>
      </w:r>
      <w:r w:rsidR="009B492C">
        <w:rPr>
          <w:rFonts w:ascii="Arial" w:hAnsi="Arial" w:cs="Arial"/>
          <w:color w:val="000000"/>
          <w:sz w:val="24"/>
          <w:szCs w:val="24"/>
          <w:shd w:val="clear" w:color="auto" w:fill="FFFFFF"/>
        </w:rPr>
        <w:t>o fornecimento</w:t>
      </w:r>
      <w:r w:rsidR="009B492C" w:rsidRPr="004C55C7">
        <w:rPr>
          <w:rFonts w:ascii="Arial" w:hAnsi="Arial" w:cs="Arial"/>
          <w:color w:val="000000"/>
          <w:sz w:val="24"/>
          <w:szCs w:val="24"/>
          <w:shd w:val="clear" w:color="auto" w:fill="FFFFFF"/>
        </w:rPr>
        <w:t>,</w:t>
      </w:r>
      <w:r w:rsidR="009B492C" w:rsidRPr="00A22718">
        <w:rPr>
          <w:rFonts w:ascii="Arial" w:hAnsi="Arial" w:cs="Arial"/>
          <w:color w:val="000000"/>
          <w:sz w:val="24"/>
          <w:szCs w:val="24"/>
          <w:shd w:val="clear" w:color="auto" w:fill="FFFFFF"/>
        </w:rPr>
        <w:t xml:space="preserve"> até o limite </w:t>
      </w:r>
      <w:r w:rsidR="009B492C">
        <w:rPr>
          <w:rFonts w:ascii="Arial" w:hAnsi="Arial" w:cs="Arial"/>
          <w:color w:val="000000"/>
          <w:sz w:val="24"/>
          <w:szCs w:val="24"/>
          <w:shd w:val="clear" w:color="auto" w:fill="FFFFFF"/>
        </w:rPr>
        <w:t xml:space="preserve">de 15% do valor global deste CONTRATO. Em </w:t>
      </w:r>
      <w:r w:rsidR="009B492C">
        <w:rPr>
          <w:rFonts w:ascii="Arial" w:hAnsi="Arial" w:cs="Arial"/>
          <w:color w:val="000000"/>
          <w:sz w:val="24"/>
          <w:szCs w:val="24"/>
          <w:shd w:val="clear" w:color="auto" w:fill="FFFFFF"/>
        </w:rPr>
        <w:lastRenderedPageBreak/>
        <w:t xml:space="preserve">justificativa apartada a CONTRATANTE deverá indicar os fundamentos de fato e de direito.  Havendo subcontratação a CONTRATADA deverá apresentar do subcontratado </w:t>
      </w:r>
      <w:r w:rsidR="009B492C" w:rsidRPr="00591474">
        <w:rPr>
          <w:rFonts w:ascii="Arial" w:hAnsi="Arial" w:cs="Arial"/>
          <w:color w:val="000000"/>
          <w:sz w:val="24"/>
          <w:szCs w:val="24"/>
          <w:shd w:val="clear" w:color="auto" w:fill="FFFFFF"/>
        </w:rPr>
        <w:t>os documentos de habilitação requisitados na licitação, especialmente quanto à regularidade jurídica, fiscal, qualificação técnica, qualificação econômico-financeira e o cumprimento do disposto no inciso XXX III do art. 7º da Constituição Federal.</w:t>
      </w:r>
    </w:p>
    <w:p w14:paraId="3E9B24EF" w14:textId="77777777" w:rsidR="009B492C"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7.7</w:t>
      </w:r>
      <w:r w:rsidR="009B492C">
        <w:rPr>
          <w:rFonts w:ascii="Arial" w:hAnsi="Arial" w:cs="Arial"/>
          <w:color w:val="000000"/>
          <w:sz w:val="24"/>
          <w:szCs w:val="24"/>
          <w:shd w:val="clear" w:color="auto" w:fill="FFFFFF"/>
        </w:rPr>
        <w:t xml:space="preserve"> Tendo sido fornecido o objeto do CONTRATO, este será recebido:</w:t>
      </w:r>
    </w:p>
    <w:p w14:paraId="60E4AB1B" w14:textId="77777777" w:rsidR="009B492C" w:rsidRDefault="009B492C" w:rsidP="009B492C">
      <w:pPr>
        <w:spacing w:after="0" w:line="240" w:lineRule="auto"/>
        <w:jc w:val="both"/>
        <w:rPr>
          <w:rFonts w:ascii="Arial" w:hAnsi="Arial" w:cs="Arial"/>
          <w:color w:val="000000"/>
          <w:sz w:val="24"/>
          <w:szCs w:val="24"/>
          <w:shd w:val="clear" w:color="auto" w:fill="FFFFFF"/>
        </w:rPr>
      </w:pPr>
    </w:p>
    <w:p w14:paraId="3F85132F"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a) provisoriamente, pelo responsável por seu acompanhamento e fiscalização, mediante termo circunstanciado, assinado pelas partes em até 15 (quinze) dias da comunicação escrita do </w:t>
      </w:r>
      <w:r>
        <w:rPr>
          <w:rFonts w:ascii="Arial" w:hAnsi="Arial" w:cs="Arial"/>
          <w:color w:val="000000"/>
          <w:sz w:val="24"/>
          <w:szCs w:val="24"/>
          <w:shd w:val="clear" w:color="auto" w:fill="FFFFFF"/>
        </w:rPr>
        <w:t>CONTRATADO</w:t>
      </w:r>
      <w:r w:rsidRPr="00591474">
        <w:rPr>
          <w:rFonts w:ascii="Arial" w:hAnsi="Arial" w:cs="Arial"/>
          <w:color w:val="000000"/>
          <w:sz w:val="24"/>
          <w:szCs w:val="24"/>
          <w:shd w:val="clear" w:color="auto" w:fill="FFFFFF"/>
        </w:rPr>
        <w:t>;</w:t>
      </w:r>
    </w:p>
    <w:p w14:paraId="6F3DCCE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30EA0000"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591474">
        <w:rPr>
          <w:rFonts w:ascii="Arial" w:hAnsi="Arial" w:cs="Arial"/>
          <w:color w:val="000000"/>
          <w:sz w:val="24"/>
          <w:szCs w:val="24"/>
          <w:shd w:val="clear" w:color="auto" w:fill="FFFFFF"/>
        </w:rPr>
        <w:t xml:space="preserve">b) definitivamente, por servidor ou comissão designada pela autoridade competente, mediante termo circunstanciado, assinado pelas partes, após o decurso do prazo de observação, ou vistoria que comprove a adequação do objeto aos termos contratuais, observado o disposto no art. 69 </w:t>
      </w:r>
      <w:r>
        <w:rPr>
          <w:rFonts w:ascii="Arial" w:hAnsi="Arial" w:cs="Arial"/>
          <w:color w:val="000000"/>
          <w:sz w:val="24"/>
          <w:szCs w:val="24"/>
          <w:shd w:val="clear" w:color="auto" w:fill="FFFFFF"/>
        </w:rPr>
        <w:t>da Lei 8.666/93. O prazo não poderá ser superior a 90 (noventa) dias, salvo em casos excepcionais, devidamente justificados.</w:t>
      </w:r>
    </w:p>
    <w:p w14:paraId="1C0ECA42"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71F9AC"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7.8</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O recebimento provisório ou definitivo não exclui a responsabilidade civil </w:t>
      </w:r>
      <w:r w:rsidR="009B492C">
        <w:rPr>
          <w:rFonts w:ascii="Arial" w:hAnsi="Arial" w:cs="Arial"/>
          <w:color w:val="000000"/>
          <w:sz w:val="24"/>
          <w:szCs w:val="24"/>
          <w:shd w:val="clear" w:color="auto" w:fill="FFFFFF"/>
        </w:rPr>
        <w:t xml:space="preserve">da CONTRATADA </w:t>
      </w:r>
      <w:r w:rsidR="009B492C" w:rsidRPr="00591474">
        <w:rPr>
          <w:rFonts w:ascii="Arial" w:hAnsi="Arial" w:cs="Arial"/>
          <w:color w:val="000000"/>
          <w:sz w:val="24"/>
          <w:szCs w:val="24"/>
          <w:shd w:val="clear" w:color="auto" w:fill="FFFFFF"/>
        </w:rPr>
        <w:t>pela solidez e segurança d</w:t>
      </w:r>
      <w:r w:rsidR="009B492C">
        <w:rPr>
          <w:rFonts w:ascii="Arial" w:hAnsi="Arial" w:cs="Arial"/>
          <w:color w:val="000000"/>
          <w:sz w:val="24"/>
          <w:szCs w:val="24"/>
          <w:shd w:val="clear" w:color="auto" w:fill="FFFFFF"/>
        </w:rPr>
        <w:t>o objeto</w:t>
      </w:r>
      <w:r w:rsidR="009B492C" w:rsidRPr="00591474">
        <w:rPr>
          <w:rFonts w:ascii="Arial" w:hAnsi="Arial" w:cs="Arial"/>
          <w:color w:val="000000"/>
          <w:sz w:val="24"/>
          <w:szCs w:val="24"/>
          <w:shd w:val="clear" w:color="auto" w:fill="FFFFFF"/>
        </w:rPr>
        <w:t>, nem ético-profissional pel</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perfeit</w:t>
      </w:r>
      <w:r w:rsidR="009B492C">
        <w:rPr>
          <w:rFonts w:ascii="Arial" w:hAnsi="Arial" w:cs="Arial"/>
          <w:color w:val="000000"/>
          <w:sz w:val="24"/>
          <w:szCs w:val="24"/>
          <w:shd w:val="clear" w:color="auto" w:fill="FFFFFF"/>
        </w:rPr>
        <w:t>o</w:t>
      </w:r>
      <w:r w:rsidR="009B492C" w:rsidRPr="00591474">
        <w:rPr>
          <w:rFonts w:ascii="Arial" w:hAnsi="Arial" w:cs="Arial"/>
          <w:color w:val="000000"/>
          <w:sz w:val="24"/>
          <w:szCs w:val="24"/>
          <w:shd w:val="clear" w:color="auto" w:fill="FFFFFF"/>
        </w:rPr>
        <w:t xml:space="preserv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do </w:t>
      </w:r>
      <w:r w:rsidR="009B492C">
        <w:rPr>
          <w:rFonts w:ascii="Arial" w:hAnsi="Arial" w:cs="Arial"/>
          <w:color w:val="000000"/>
          <w:sz w:val="24"/>
          <w:szCs w:val="24"/>
          <w:shd w:val="clear" w:color="auto" w:fill="FFFFFF"/>
        </w:rPr>
        <w:t>CONTRATO.</w:t>
      </w:r>
    </w:p>
    <w:p w14:paraId="7584486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6EDB4AB2"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7.9</w:t>
      </w:r>
      <w:r w:rsidR="009B492C" w:rsidRPr="00591474">
        <w:rPr>
          <w:rFonts w:ascii="Arial" w:hAnsi="Arial" w:cs="Arial"/>
          <w:color w:val="000000"/>
          <w:sz w:val="24"/>
          <w:szCs w:val="24"/>
          <w:shd w:val="clear" w:color="auto" w:fill="FFFFFF"/>
        </w:rPr>
        <w:t xml:space="preserve"> Na hipótese de o termo circunstanciado ou a verificação não serem, respectivamente, lavrado</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ou procedida</w:t>
      </w:r>
      <w:r w:rsidR="000418E3">
        <w:rPr>
          <w:rFonts w:ascii="Arial" w:hAnsi="Arial" w:cs="Arial"/>
          <w:color w:val="000000"/>
          <w:sz w:val="24"/>
          <w:szCs w:val="24"/>
          <w:shd w:val="clear" w:color="auto" w:fill="FFFFFF"/>
        </w:rPr>
        <w:t>s</w:t>
      </w:r>
      <w:r w:rsidR="009B492C" w:rsidRPr="00591474">
        <w:rPr>
          <w:rFonts w:ascii="Arial" w:hAnsi="Arial" w:cs="Arial"/>
          <w:color w:val="000000"/>
          <w:sz w:val="24"/>
          <w:szCs w:val="24"/>
          <w:shd w:val="clear" w:color="auto" w:fill="FFFFFF"/>
        </w:rPr>
        <w:t xml:space="preserve"> dentro dos prazos fixados, reputar-se-ão como realizados</w:t>
      </w:r>
      <w:r w:rsidR="000418E3">
        <w:rPr>
          <w:rFonts w:ascii="Arial" w:hAnsi="Arial" w:cs="Arial"/>
          <w:color w:val="000000"/>
          <w:sz w:val="24"/>
          <w:szCs w:val="24"/>
          <w:shd w:val="clear" w:color="auto" w:fill="FFFFFF"/>
        </w:rPr>
        <w:t>.</w:t>
      </w:r>
    </w:p>
    <w:p w14:paraId="6DCD8B6B"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16A7259" w14:textId="77777777" w:rsidR="009B492C" w:rsidRPr="004C55C7"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7.10</w:t>
      </w:r>
      <w:r w:rsidR="009B492C" w:rsidRPr="004C55C7">
        <w:rPr>
          <w:rFonts w:ascii="Arial" w:hAnsi="Arial" w:cs="Arial"/>
          <w:color w:val="000000"/>
          <w:sz w:val="24"/>
          <w:szCs w:val="24"/>
          <w:shd w:val="clear" w:color="auto" w:fill="FFFFFF"/>
        </w:rPr>
        <w:t xml:space="preserve"> O recebimento provisório será dispensado nos seguintes casos:</w:t>
      </w:r>
    </w:p>
    <w:p w14:paraId="6BB17827"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125B5660"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I - serviços profissionais;</w:t>
      </w:r>
    </w:p>
    <w:p w14:paraId="550D5699" w14:textId="77777777" w:rsidR="009B492C" w:rsidRPr="004C55C7" w:rsidRDefault="009B492C" w:rsidP="009B492C">
      <w:pPr>
        <w:spacing w:after="0" w:line="240" w:lineRule="auto"/>
        <w:jc w:val="both"/>
        <w:rPr>
          <w:rFonts w:ascii="Arial" w:hAnsi="Arial" w:cs="Arial"/>
          <w:color w:val="000000"/>
          <w:sz w:val="24"/>
          <w:szCs w:val="24"/>
          <w:shd w:val="clear" w:color="auto" w:fill="FFFFFF"/>
        </w:rPr>
      </w:pPr>
    </w:p>
    <w:p w14:paraId="7BC00E7C"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r w:rsidRPr="004C55C7">
        <w:rPr>
          <w:rFonts w:ascii="Arial" w:hAnsi="Arial" w:cs="Arial"/>
          <w:color w:val="000000"/>
          <w:sz w:val="24"/>
          <w:szCs w:val="24"/>
          <w:shd w:val="clear" w:color="auto" w:fill="FFFFFF"/>
        </w:rPr>
        <w:t xml:space="preserve">II - </w:t>
      </w:r>
      <w:r>
        <w:rPr>
          <w:rFonts w:ascii="Arial" w:hAnsi="Arial" w:cs="Arial"/>
          <w:color w:val="000000"/>
          <w:sz w:val="24"/>
          <w:szCs w:val="24"/>
          <w:shd w:val="clear" w:color="auto" w:fill="FFFFFF"/>
        </w:rPr>
        <w:t>S</w:t>
      </w:r>
      <w:r w:rsidRPr="004C55C7">
        <w:rPr>
          <w:rFonts w:ascii="Arial" w:hAnsi="Arial" w:cs="Arial"/>
          <w:color w:val="000000"/>
          <w:sz w:val="24"/>
          <w:szCs w:val="24"/>
          <w:shd w:val="clear" w:color="auto" w:fill="FFFFFF"/>
        </w:rPr>
        <w:t>erviços de valor até o previsto no art. 23, inciso II, alínea "a", da Lei 8.666/93, desde que não se componham de aparelhos, equipamentos e instalações sujeitos à verificação de funcionamento e produtividade. Nesses casos, o recebimento será feito mediante assinatura na própria cópia da nota fiscal do CONTRATADO.</w:t>
      </w:r>
    </w:p>
    <w:p w14:paraId="11F8A243"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0A759785" w14:textId="77777777" w:rsidR="009B492C" w:rsidRPr="00591474" w:rsidRDefault="00B512D7" w:rsidP="009B492C">
      <w:pPr>
        <w:spacing w:after="0" w:line="240" w:lineRule="auto"/>
        <w:jc w:val="both"/>
        <w:rPr>
          <w:rFonts w:ascii="Arial" w:hAnsi="Arial" w:cs="Arial"/>
          <w:color w:val="000000"/>
          <w:sz w:val="24"/>
          <w:szCs w:val="24"/>
          <w:shd w:val="clear" w:color="auto" w:fill="FFFFFF"/>
        </w:rPr>
      </w:pPr>
      <w:r>
        <w:rPr>
          <w:rFonts w:ascii="Arial" w:hAnsi="Arial" w:cs="Arial"/>
          <w:color w:val="000000"/>
          <w:sz w:val="24"/>
          <w:szCs w:val="24"/>
          <w:shd w:val="clear" w:color="auto" w:fill="FFFFFF"/>
        </w:rPr>
        <w:t>7.11</w:t>
      </w:r>
      <w:r w:rsidR="009B492C">
        <w:rPr>
          <w:rFonts w:ascii="Arial" w:hAnsi="Arial" w:cs="Arial"/>
          <w:color w:val="000000"/>
          <w:sz w:val="24"/>
          <w:szCs w:val="24"/>
          <w:shd w:val="clear" w:color="auto" w:fill="FFFFFF"/>
        </w:rPr>
        <w:t xml:space="preserve"> O</w:t>
      </w:r>
      <w:r w:rsidR="009B492C" w:rsidRPr="00591474">
        <w:rPr>
          <w:rFonts w:ascii="Arial" w:hAnsi="Arial" w:cs="Arial"/>
          <w:color w:val="000000"/>
          <w:sz w:val="24"/>
          <w:szCs w:val="24"/>
          <w:shd w:val="clear" w:color="auto" w:fill="FFFFFF"/>
        </w:rPr>
        <w:t xml:space="preserve">s ensaios, testes e demais </w:t>
      </w:r>
      <w:proofErr w:type="gramStart"/>
      <w:r w:rsidR="009B492C" w:rsidRPr="00591474">
        <w:rPr>
          <w:rFonts w:ascii="Arial" w:hAnsi="Arial" w:cs="Arial"/>
          <w:color w:val="000000"/>
          <w:sz w:val="24"/>
          <w:szCs w:val="24"/>
          <w:shd w:val="clear" w:color="auto" w:fill="FFFFFF"/>
        </w:rPr>
        <w:t>provas exigidos</w:t>
      </w:r>
      <w:proofErr w:type="gramEnd"/>
      <w:r w:rsidR="009B492C" w:rsidRPr="00591474">
        <w:rPr>
          <w:rFonts w:ascii="Arial" w:hAnsi="Arial" w:cs="Arial"/>
          <w:color w:val="000000"/>
          <w:sz w:val="24"/>
          <w:szCs w:val="24"/>
          <w:shd w:val="clear" w:color="auto" w:fill="FFFFFF"/>
        </w:rPr>
        <w:t xml:space="preserve"> por normas técnicas oficiais para </w:t>
      </w:r>
      <w:r w:rsidR="009B492C">
        <w:rPr>
          <w:rFonts w:ascii="Arial" w:hAnsi="Arial" w:cs="Arial"/>
          <w:color w:val="000000"/>
          <w:sz w:val="24"/>
          <w:szCs w:val="24"/>
          <w:shd w:val="clear" w:color="auto" w:fill="FFFFFF"/>
        </w:rPr>
        <w:t>o bom fornecimento d</w:t>
      </w:r>
      <w:r w:rsidR="009B492C" w:rsidRPr="00591474">
        <w:rPr>
          <w:rFonts w:ascii="Arial" w:hAnsi="Arial" w:cs="Arial"/>
          <w:color w:val="000000"/>
          <w:sz w:val="24"/>
          <w:szCs w:val="24"/>
          <w:shd w:val="clear" w:color="auto" w:fill="FFFFFF"/>
        </w:rPr>
        <w:t xml:space="preserve">o objeto do </w:t>
      </w:r>
      <w:r w:rsidR="009B492C">
        <w:rPr>
          <w:rFonts w:ascii="Arial" w:hAnsi="Arial" w:cs="Arial"/>
          <w:color w:val="000000"/>
          <w:sz w:val="24"/>
          <w:szCs w:val="24"/>
          <w:shd w:val="clear" w:color="auto" w:fill="FFFFFF"/>
        </w:rPr>
        <w:t xml:space="preserve">CONTRATO, caso necessários, </w:t>
      </w:r>
      <w:r w:rsidR="009B492C" w:rsidRPr="00591474">
        <w:rPr>
          <w:rFonts w:ascii="Arial" w:hAnsi="Arial" w:cs="Arial"/>
          <w:color w:val="000000"/>
          <w:sz w:val="24"/>
          <w:szCs w:val="24"/>
          <w:shd w:val="clear" w:color="auto" w:fill="FFFFFF"/>
        </w:rPr>
        <w:t xml:space="preserve">correm por conta do </w:t>
      </w:r>
      <w:r w:rsidR="009B492C">
        <w:rPr>
          <w:rFonts w:ascii="Arial" w:hAnsi="Arial" w:cs="Arial"/>
          <w:color w:val="000000"/>
          <w:sz w:val="24"/>
          <w:szCs w:val="24"/>
          <w:shd w:val="clear" w:color="auto" w:fill="FFFFFF"/>
        </w:rPr>
        <w:t>CONTRATADO</w:t>
      </w:r>
      <w:r w:rsidR="009B492C" w:rsidRPr="00591474">
        <w:rPr>
          <w:rFonts w:ascii="Arial" w:hAnsi="Arial" w:cs="Arial"/>
          <w:color w:val="000000"/>
          <w:sz w:val="24"/>
          <w:szCs w:val="24"/>
          <w:shd w:val="clear" w:color="auto" w:fill="FFFFFF"/>
        </w:rPr>
        <w:t>.</w:t>
      </w:r>
    </w:p>
    <w:p w14:paraId="5C427F1D" w14:textId="77777777" w:rsidR="009B492C" w:rsidRPr="00591474" w:rsidRDefault="009B492C" w:rsidP="009B492C">
      <w:pPr>
        <w:spacing w:after="0" w:line="240" w:lineRule="auto"/>
        <w:jc w:val="both"/>
        <w:rPr>
          <w:rFonts w:ascii="Arial" w:hAnsi="Arial" w:cs="Arial"/>
          <w:color w:val="000000"/>
          <w:sz w:val="24"/>
          <w:szCs w:val="24"/>
          <w:shd w:val="clear" w:color="auto" w:fill="FFFFFF"/>
        </w:rPr>
      </w:pPr>
    </w:p>
    <w:p w14:paraId="7E136568" w14:textId="77777777" w:rsidR="009B492C" w:rsidRPr="004D6691"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shd w:val="clear" w:color="auto" w:fill="FFFFFF"/>
        </w:rPr>
        <w:t>7.12</w:t>
      </w:r>
      <w:r w:rsidR="009B492C">
        <w:rPr>
          <w:rFonts w:ascii="Arial" w:hAnsi="Arial" w:cs="Arial"/>
          <w:color w:val="000000"/>
          <w:sz w:val="24"/>
          <w:szCs w:val="24"/>
          <w:shd w:val="clear" w:color="auto" w:fill="FFFFFF"/>
        </w:rPr>
        <w:t xml:space="preserve"> </w:t>
      </w:r>
      <w:r w:rsidR="009B492C" w:rsidRPr="00591474">
        <w:rPr>
          <w:rFonts w:ascii="Arial" w:hAnsi="Arial" w:cs="Arial"/>
          <w:color w:val="000000"/>
          <w:sz w:val="24"/>
          <w:szCs w:val="24"/>
          <w:shd w:val="clear" w:color="auto" w:fill="FFFFFF"/>
        </w:rPr>
        <w:t xml:space="preserve">A </w:t>
      </w:r>
      <w:r w:rsidR="009B492C">
        <w:rPr>
          <w:rFonts w:ascii="Arial" w:hAnsi="Arial" w:cs="Arial"/>
          <w:color w:val="000000"/>
          <w:sz w:val="24"/>
          <w:szCs w:val="24"/>
          <w:shd w:val="clear" w:color="auto" w:fill="FFFFFF"/>
        </w:rPr>
        <w:t xml:space="preserve">CONTRATANTE </w:t>
      </w:r>
      <w:r w:rsidR="009B492C" w:rsidRPr="00591474">
        <w:rPr>
          <w:rFonts w:ascii="Arial" w:hAnsi="Arial" w:cs="Arial"/>
          <w:color w:val="000000"/>
          <w:sz w:val="24"/>
          <w:szCs w:val="24"/>
          <w:shd w:val="clear" w:color="auto" w:fill="FFFFFF"/>
        </w:rPr>
        <w:t xml:space="preserve">rejeitará, no todo ou em parte, </w:t>
      </w:r>
      <w:r w:rsidR="009B492C">
        <w:rPr>
          <w:rFonts w:ascii="Arial" w:hAnsi="Arial" w:cs="Arial"/>
          <w:color w:val="000000"/>
          <w:sz w:val="24"/>
          <w:szCs w:val="24"/>
          <w:shd w:val="clear" w:color="auto" w:fill="FFFFFF"/>
        </w:rPr>
        <w:t>fornecimento</w:t>
      </w:r>
      <w:r w:rsidR="009B492C" w:rsidRPr="00591474">
        <w:rPr>
          <w:rFonts w:ascii="Arial" w:hAnsi="Arial" w:cs="Arial"/>
          <w:color w:val="000000"/>
          <w:sz w:val="24"/>
          <w:szCs w:val="24"/>
          <w:shd w:val="clear" w:color="auto" w:fill="FFFFFF"/>
        </w:rPr>
        <w:t xml:space="preserve"> em desacordo com o </w:t>
      </w:r>
      <w:r w:rsidR="009B492C">
        <w:rPr>
          <w:rFonts w:ascii="Arial" w:hAnsi="Arial" w:cs="Arial"/>
          <w:color w:val="000000"/>
          <w:sz w:val="24"/>
          <w:szCs w:val="24"/>
          <w:shd w:val="clear" w:color="auto" w:fill="FFFFFF"/>
        </w:rPr>
        <w:t>CONTRATO</w:t>
      </w:r>
      <w:r w:rsidR="009B492C" w:rsidRPr="00591474">
        <w:rPr>
          <w:rFonts w:ascii="Arial" w:hAnsi="Arial" w:cs="Arial"/>
          <w:color w:val="000000"/>
          <w:sz w:val="24"/>
          <w:szCs w:val="24"/>
          <w:shd w:val="clear" w:color="auto" w:fill="FFFFFF"/>
        </w:rPr>
        <w:t>.</w:t>
      </w:r>
    </w:p>
    <w:p w14:paraId="492639DF" w14:textId="77777777" w:rsidR="009B492C" w:rsidRDefault="009B492C" w:rsidP="009B492C">
      <w:pPr>
        <w:spacing w:after="0" w:line="240" w:lineRule="auto"/>
        <w:jc w:val="both"/>
        <w:rPr>
          <w:rFonts w:ascii="Arial" w:hAnsi="Arial" w:cs="Arial"/>
          <w:b/>
          <w:color w:val="000000"/>
          <w:sz w:val="24"/>
          <w:szCs w:val="24"/>
        </w:rPr>
      </w:pPr>
    </w:p>
    <w:p w14:paraId="3669509B" w14:textId="77777777" w:rsidR="00A71ABE" w:rsidRDefault="00A71ABE" w:rsidP="009B492C">
      <w:pPr>
        <w:spacing w:after="0" w:line="240" w:lineRule="auto"/>
        <w:jc w:val="both"/>
        <w:rPr>
          <w:rFonts w:ascii="Arial" w:hAnsi="Arial" w:cs="Arial"/>
          <w:b/>
          <w:color w:val="000000"/>
          <w:sz w:val="24"/>
          <w:szCs w:val="24"/>
        </w:rPr>
      </w:pPr>
    </w:p>
    <w:p w14:paraId="7A71F3A6" w14:textId="77777777" w:rsidR="00A71ABE" w:rsidRDefault="00A71ABE" w:rsidP="009B492C">
      <w:pPr>
        <w:spacing w:after="0" w:line="240" w:lineRule="auto"/>
        <w:jc w:val="both"/>
        <w:rPr>
          <w:rFonts w:ascii="Arial" w:hAnsi="Arial" w:cs="Arial"/>
          <w:b/>
          <w:color w:val="000000"/>
          <w:sz w:val="24"/>
          <w:szCs w:val="24"/>
        </w:rPr>
      </w:pPr>
    </w:p>
    <w:p w14:paraId="293DA9C0" w14:textId="77777777" w:rsidR="00A71ABE" w:rsidRDefault="00A71ABE" w:rsidP="009B492C">
      <w:pPr>
        <w:spacing w:after="0" w:line="240" w:lineRule="auto"/>
        <w:jc w:val="both"/>
        <w:rPr>
          <w:rFonts w:ascii="Arial" w:hAnsi="Arial" w:cs="Arial"/>
          <w:b/>
          <w:color w:val="000000"/>
          <w:sz w:val="24"/>
          <w:szCs w:val="24"/>
        </w:rPr>
      </w:pPr>
    </w:p>
    <w:p w14:paraId="78C0902D" w14:textId="77777777" w:rsidR="00A71ABE" w:rsidRDefault="00A71ABE" w:rsidP="009B492C">
      <w:pPr>
        <w:spacing w:after="0" w:line="240" w:lineRule="auto"/>
        <w:jc w:val="both"/>
        <w:rPr>
          <w:rFonts w:ascii="Arial" w:hAnsi="Arial" w:cs="Arial"/>
          <w:b/>
          <w:color w:val="000000"/>
          <w:sz w:val="24"/>
          <w:szCs w:val="24"/>
        </w:rPr>
      </w:pPr>
    </w:p>
    <w:p w14:paraId="5A86F9D9" w14:textId="77777777" w:rsidR="000C507B" w:rsidRDefault="000C507B" w:rsidP="000C507B">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Pr>
          <w:rFonts w:ascii="Arial" w:hAnsi="Arial" w:cs="Arial"/>
          <w:b/>
          <w:color w:val="000000"/>
          <w:sz w:val="24"/>
          <w:szCs w:val="24"/>
        </w:rPr>
        <w:t xml:space="preserve">OITAVA </w:t>
      </w:r>
      <w:r w:rsidRPr="002E6ABF">
        <w:rPr>
          <w:rFonts w:ascii="Arial" w:hAnsi="Arial" w:cs="Arial"/>
          <w:b/>
          <w:color w:val="000000"/>
          <w:sz w:val="24"/>
          <w:szCs w:val="24"/>
        </w:rPr>
        <w:t>– D</w:t>
      </w:r>
      <w:r>
        <w:rPr>
          <w:rFonts w:ascii="Arial" w:hAnsi="Arial" w:cs="Arial"/>
          <w:b/>
          <w:color w:val="000000"/>
          <w:sz w:val="24"/>
          <w:szCs w:val="24"/>
        </w:rPr>
        <w:t xml:space="preserve">O PRAZO DE VIGÊNCIA </w:t>
      </w:r>
    </w:p>
    <w:p w14:paraId="072BF1DF" w14:textId="77777777" w:rsidR="000C507B" w:rsidRDefault="000C507B" w:rsidP="009B492C">
      <w:pPr>
        <w:spacing w:after="0" w:line="240" w:lineRule="auto"/>
        <w:jc w:val="both"/>
        <w:rPr>
          <w:rFonts w:ascii="Arial" w:hAnsi="Arial" w:cs="Arial"/>
          <w:color w:val="000000"/>
          <w:sz w:val="24"/>
          <w:szCs w:val="24"/>
        </w:rPr>
      </w:pPr>
    </w:p>
    <w:p w14:paraId="3BEAAB0A" w14:textId="00611B8A" w:rsidR="00DD6C60"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8.1</w:t>
      </w:r>
      <w:r w:rsidR="009B492C">
        <w:rPr>
          <w:rFonts w:ascii="Arial" w:hAnsi="Arial" w:cs="Arial"/>
          <w:color w:val="000000"/>
          <w:sz w:val="24"/>
          <w:szCs w:val="24"/>
        </w:rPr>
        <w:t xml:space="preserve"> </w:t>
      </w:r>
      <w:r w:rsidR="009B492C" w:rsidRPr="002E6ABF">
        <w:rPr>
          <w:rFonts w:ascii="Arial" w:hAnsi="Arial" w:cs="Arial"/>
          <w:color w:val="000000"/>
          <w:sz w:val="24"/>
          <w:szCs w:val="24"/>
        </w:rPr>
        <w:t xml:space="preserve">O </w:t>
      </w:r>
      <w:r w:rsidR="009B492C" w:rsidRPr="00631024">
        <w:rPr>
          <w:rFonts w:ascii="Arial" w:hAnsi="Arial" w:cs="Arial"/>
          <w:b/>
          <w:color w:val="000000"/>
          <w:sz w:val="24"/>
          <w:szCs w:val="24"/>
        </w:rPr>
        <w:t>prazo de</w:t>
      </w:r>
      <w:r w:rsidR="009B492C" w:rsidRPr="002E6ABF">
        <w:rPr>
          <w:rFonts w:ascii="Arial" w:hAnsi="Arial" w:cs="Arial"/>
          <w:color w:val="000000"/>
          <w:sz w:val="24"/>
          <w:szCs w:val="24"/>
        </w:rPr>
        <w:t xml:space="preserve"> </w:t>
      </w:r>
      <w:r w:rsidR="009B492C" w:rsidRPr="00631024">
        <w:rPr>
          <w:rFonts w:ascii="Arial" w:hAnsi="Arial" w:cs="Arial"/>
          <w:b/>
          <w:color w:val="000000"/>
          <w:sz w:val="24"/>
          <w:szCs w:val="24"/>
        </w:rPr>
        <w:t>vigência</w:t>
      </w:r>
      <w:r w:rsidR="009B492C" w:rsidRPr="002E6ABF">
        <w:rPr>
          <w:rFonts w:ascii="Arial" w:hAnsi="Arial" w:cs="Arial"/>
          <w:color w:val="000000"/>
          <w:sz w:val="24"/>
          <w:szCs w:val="24"/>
        </w:rPr>
        <w:t xml:space="preserve"> deste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será da data de sua assinatura até 31 de </w:t>
      </w:r>
      <w:r w:rsidR="009B492C">
        <w:rPr>
          <w:rFonts w:ascii="Arial" w:hAnsi="Arial" w:cs="Arial"/>
          <w:color w:val="000000"/>
          <w:sz w:val="24"/>
          <w:szCs w:val="24"/>
        </w:rPr>
        <w:t>dezembro</w:t>
      </w:r>
      <w:r w:rsidR="009B492C" w:rsidRPr="002E6ABF">
        <w:rPr>
          <w:rFonts w:ascii="Arial" w:hAnsi="Arial" w:cs="Arial"/>
          <w:color w:val="000000"/>
          <w:sz w:val="24"/>
          <w:szCs w:val="24"/>
        </w:rPr>
        <w:t xml:space="preserve"> de </w:t>
      </w:r>
      <w:r w:rsidR="00597A5D">
        <w:rPr>
          <w:rFonts w:ascii="Arial" w:hAnsi="Arial" w:cs="Arial"/>
          <w:color w:val="000000"/>
          <w:sz w:val="24"/>
          <w:szCs w:val="24"/>
        </w:rPr>
        <w:t>202</w:t>
      </w:r>
      <w:r w:rsidR="00907126">
        <w:rPr>
          <w:rFonts w:ascii="Arial" w:hAnsi="Arial" w:cs="Arial"/>
          <w:color w:val="000000"/>
          <w:sz w:val="24"/>
          <w:szCs w:val="24"/>
        </w:rPr>
        <w:t>4</w:t>
      </w:r>
      <w:r w:rsidR="009B492C" w:rsidRPr="002E6ABF">
        <w:rPr>
          <w:rFonts w:ascii="Arial" w:hAnsi="Arial" w:cs="Arial"/>
          <w:color w:val="000000"/>
          <w:sz w:val="24"/>
          <w:szCs w:val="24"/>
        </w:rPr>
        <w:t xml:space="preserve">.  O </w:t>
      </w:r>
      <w:r w:rsidR="009B492C">
        <w:rPr>
          <w:rFonts w:ascii="Arial" w:hAnsi="Arial" w:cs="Arial"/>
          <w:color w:val="000000"/>
          <w:sz w:val="24"/>
          <w:szCs w:val="24"/>
        </w:rPr>
        <w:t>CONTRATO</w:t>
      </w:r>
      <w:r w:rsidR="009B492C" w:rsidRPr="002E6ABF">
        <w:rPr>
          <w:rFonts w:ascii="Arial" w:hAnsi="Arial" w:cs="Arial"/>
          <w:color w:val="000000"/>
          <w:sz w:val="24"/>
          <w:szCs w:val="24"/>
        </w:rPr>
        <w:t xml:space="preserve"> terá validade e eficácia legal a partir da publicação de seu extrato. A publicação do extrato será por conta da CONTRATANTE.</w:t>
      </w:r>
      <w:r w:rsidR="009B492C">
        <w:rPr>
          <w:rFonts w:ascii="Arial" w:hAnsi="Arial" w:cs="Arial"/>
          <w:color w:val="000000"/>
          <w:sz w:val="24"/>
          <w:szCs w:val="24"/>
        </w:rPr>
        <w:t xml:space="preserve"> Não haverá prorrogação contratual.</w:t>
      </w:r>
      <w:r w:rsidR="00DD6C60">
        <w:rPr>
          <w:rFonts w:ascii="Arial" w:hAnsi="Arial" w:cs="Arial"/>
          <w:color w:val="000000"/>
          <w:sz w:val="24"/>
          <w:szCs w:val="24"/>
        </w:rPr>
        <w:t xml:space="preserve"> A garantia ofertada na proposta não se extingue com a vigência deste contrato.</w:t>
      </w:r>
    </w:p>
    <w:p w14:paraId="7D9D9FAA" w14:textId="77777777" w:rsidR="00907126" w:rsidRDefault="00907126" w:rsidP="009B492C">
      <w:pPr>
        <w:spacing w:after="0" w:line="240" w:lineRule="auto"/>
        <w:jc w:val="both"/>
        <w:rPr>
          <w:rFonts w:ascii="Arial" w:hAnsi="Arial" w:cs="Arial"/>
          <w:color w:val="000000"/>
          <w:sz w:val="24"/>
          <w:szCs w:val="24"/>
        </w:rPr>
      </w:pPr>
    </w:p>
    <w:p w14:paraId="66446C3B" w14:textId="77777777" w:rsidR="00907126" w:rsidRDefault="00907126" w:rsidP="00907126">
      <w:pPr>
        <w:widowControl w:val="0"/>
        <w:suppressAutoHyphens/>
        <w:spacing w:after="0" w:line="240" w:lineRule="auto"/>
        <w:jc w:val="both"/>
        <w:rPr>
          <w:rFonts w:ascii="Arial" w:eastAsia="Times New Roman" w:hAnsi="Arial" w:cs="Arial"/>
          <w:sz w:val="24"/>
          <w:szCs w:val="24"/>
          <w:lang w:eastAsia="zh-CN"/>
        </w:rPr>
      </w:pPr>
      <w:r>
        <w:rPr>
          <w:rFonts w:ascii="Arial" w:hAnsi="Arial" w:cs="Arial"/>
          <w:color w:val="000000"/>
          <w:sz w:val="24"/>
          <w:szCs w:val="24"/>
        </w:rPr>
        <w:t xml:space="preserve">8.2 </w:t>
      </w:r>
      <w:r>
        <w:rPr>
          <w:rFonts w:ascii="Arial" w:eastAsia="Times New Roman" w:hAnsi="Arial" w:cs="Arial"/>
          <w:sz w:val="24"/>
          <w:szCs w:val="24"/>
          <w:lang w:eastAsia="zh-CN"/>
        </w:rPr>
        <w:t xml:space="preserve">O contrato poderá ser assinado de forma digital – ICP-Brasil / Gov.BR pela </w:t>
      </w:r>
      <w:r w:rsidRPr="00CC297A">
        <w:rPr>
          <w:rFonts w:ascii="Arial" w:eastAsia="Times New Roman" w:hAnsi="Arial" w:cs="Arial"/>
          <w:b/>
          <w:bCs/>
          <w:sz w:val="24"/>
          <w:szCs w:val="24"/>
          <w:lang w:eastAsia="zh-CN"/>
        </w:rPr>
        <w:t>pessoa física</w:t>
      </w:r>
      <w:r>
        <w:rPr>
          <w:rFonts w:ascii="Arial" w:eastAsia="Times New Roman" w:hAnsi="Arial" w:cs="Arial"/>
          <w:sz w:val="24"/>
          <w:szCs w:val="24"/>
          <w:lang w:eastAsia="zh-CN"/>
        </w:rPr>
        <w:t xml:space="preserve"> administradora disposta no contrato social da empresa, ou pelo seu representante legal. Sendo o contrato assinado digitalmente a data expressa em sua última cláusula servirá para todos os efeitos legais.</w:t>
      </w:r>
    </w:p>
    <w:p w14:paraId="4AC88342" w14:textId="69F90480" w:rsidR="00907126" w:rsidRPr="002E6ABF" w:rsidRDefault="00907126" w:rsidP="009B492C">
      <w:pPr>
        <w:spacing w:after="0" w:line="240" w:lineRule="auto"/>
        <w:jc w:val="both"/>
        <w:rPr>
          <w:rFonts w:ascii="Arial" w:hAnsi="Arial" w:cs="Arial"/>
          <w:color w:val="000000"/>
          <w:sz w:val="24"/>
          <w:szCs w:val="24"/>
        </w:rPr>
      </w:pPr>
    </w:p>
    <w:p w14:paraId="6F4CFFAC" w14:textId="7777777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NONA</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 xml:space="preserve">O CRÉDITO PELO QUAL CORRERÁ A DESPESA </w:t>
      </w:r>
    </w:p>
    <w:p w14:paraId="77F95BD2" w14:textId="77777777" w:rsidR="009B492C" w:rsidRDefault="009B492C" w:rsidP="009B492C">
      <w:pPr>
        <w:spacing w:after="0" w:line="240" w:lineRule="auto"/>
        <w:jc w:val="both"/>
        <w:rPr>
          <w:rFonts w:ascii="Arial" w:hAnsi="Arial" w:cs="Arial"/>
          <w:b/>
          <w:color w:val="000000"/>
          <w:sz w:val="24"/>
          <w:szCs w:val="24"/>
        </w:rPr>
      </w:pPr>
    </w:p>
    <w:p w14:paraId="34448EAF" w14:textId="10257515" w:rsidR="009B492C" w:rsidRPr="002E6ABF" w:rsidRDefault="00B512D7" w:rsidP="009B492C">
      <w:pPr>
        <w:spacing w:after="0" w:line="240" w:lineRule="auto"/>
        <w:jc w:val="both"/>
        <w:rPr>
          <w:rFonts w:ascii="Arial" w:hAnsi="Arial" w:cs="Arial"/>
          <w:color w:val="000000"/>
          <w:sz w:val="24"/>
          <w:szCs w:val="24"/>
        </w:rPr>
      </w:pPr>
      <w:r>
        <w:rPr>
          <w:rFonts w:ascii="Arial" w:hAnsi="Arial" w:cs="Arial"/>
          <w:color w:val="000000"/>
          <w:sz w:val="24"/>
          <w:szCs w:val="24"/>
        </w:rPr>
        <w:t>9</w:t>
      </w:r>
      <w:r w:rsidR="009B492C" w:rsidRPr="00CF2B5E">
        <w:rPr>
          <w:rFonts w:ascii="Arial" w:hAnsi="Arial" w:cs="Arial"/>
          <w:color w:val="000000"/>
          <w:sz w:val="24"/>
          <w:szCs w:val="24"/>
        </w:rPr>
        <w:t xml:space="preserve">.1 </w:t>
      </w:r>
      <w:r w:rsidR="00907126" w:rsidRPr="002E6ABF">
        <w:rPr>
          <w:rFonts w:ascii="Arial" w:hAnsi="Arial" w:cs="Arial"/>
          <w:color w:val="000000"/>
          <w:sz w:val="24"/>
          <w:szCs w:val="24"/>
        </w:rPr>
        <w:t>As despesas decorrentes desta contratação correr</w:t>
      </w:r>
      <w:r w:rsidR="00907126">
        <w:rPr>
          <w:rFonts w:ascii="Arial" w:hAnsi="Arial" w:cs="Arial"/>
          <w:color w:val="000000"/>
          <w:sz w:val="24"/>
          <w:szCs w:val="24"/>
        </w:rPr>
        <w:t>ão</w:t>
      </w:r>
      <w:r w:rsidR="009B492C" w:rsidRPr="002E6ABF">
        <w:rPr>
          <w:rFonts w:ascii="Arial" w:hAnsi="Arial" w:cs="Arial"/>
          <w:color w:val="000000"/>
          <w:sz w:val="24"/>
          <w:szCs w:val="24"/>
        </w:rPr>
        <w:t xml:space="preserve"> por co</w:t>
      </w:r>
      <w:r w:rsidR="009B492C">
        <w:rPr>
          <w:rFonts w:ascii="Arial" w:hAnsi="Arial" w:cs="Arial"/>
          <w:color w:val="000000"/>
          <w:sz w:val="24"/>
          <w:szCs w:val="24"/>
        </w:rPr>
        <w:t>nta da dotaç</w:t>
      </w:r>
      <w:r w:rsidR="000C507B">
        <w:rPr>
          <w:rFonts w:ascii="Arial" w:hAnsi="Arial" w:cs="Arial"/>
          <w:color w:val="000000"/>
          <w:sz w:val="24"/>
          <w:szCs w:val="24"/>
        </w:rPr>
        <w:t>ão</w:t>
      </w:r>
      <w:r w:rsidR="009B492C">
        <w:rPr>
          <w:rFonts w:ascii="Arial" w:hAnsi="Arial" w:cs="Arial"/>
          <w:color w:val="000000"/>
          <w:sz w:val="24"/>
          <w:szCs w:val="24"/>
        </w:rPr>
        <w:t xml:space="preserve"> orçamentária: </w:t>
      </w:r>
      <w:r w:rsidR="00CA5DC5">
        <w:rPr>
          <w:rFonts w:ascii="Arial" w:hAnsi="Arial" w:cs="Arial"/>
          <w:color w:val="000000"/>
          <w:sz w:val="24"/>
          <w:szCs w:val="24"/>
        </w:rPr>
        <w:t xml:space="preserve">3.3.90.30 – Material de </w:t>
      </w:r>
      <w:r w:rsidR="00A71ABE">
        <w:rPr>
          <w:rFonts w:ascii="Arial" w:hAnsi="Arial" w:cs="Arial"/>
          <w:color w:val="000000"/>
          <w:sz w:val="24"/>
          <w:szCs w:val="24"/>
        </w:rPr>
        <w:t>expediente – Ficha: 16.</w:t>
      </w:r>
    </w:p>
    <w:p w14:paraId="4522B21B" w14:textId="77777777" w:rsidR="009B492C" w:rsidRPr="00662131" w:rsidRDefault="009B492C" w:rsidP="009B492C">
      <w:pPr>
        <w:spacing w:after="0" w:line="240" w:lineRule="auto"/>
        <w:jc w:val="both"/>
        <w:rPr>
          <w:rFonts w:ascii="Arial" w:hAnsi="Arial" w:cs="Arial"/>
          <w:color w:val="000000"/>
          <w:sz w:val="24"/>
          <w:szCs w:val="24"/>
        </w:rPr>
      </w:pPr>
    </w:p>
    <w:p w14:paraId="5F178A2D" w14:textId="339C0F1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0C507B">
        <w:rPr>
          <w:rFonts w:ascii="Arial" w:hAnsi="Arial" w:cs="Arial"/>
          <w:b/>
          <w:color w:val="000000"/>
          <w:sz w:val="24"/>
          <w:szCs w:val="24"/>
        </w:rPr>
        <w:t>D</w:t>
      </w:r>
      <w:r w:rsidR="00C24E5D">
        <w:rPr>
          <w:rFonts w:ascii="Arial" w:hAnsi="Arial" w:cs="Arial"/>
          <w:b/>
          <w:color w:val="000000"/>
          <w:sz w:val="24"/>
          <w:szCs w:val="24"/>
        </w:rPr>
        <w:t>EZ</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AS GARANTIAS</w:t>
      </w:r>
    </w:p>
    <w:p w14:paraId="251CCE6B" w14:textId="77777777" w:rsidR="009B492C" w:rsidRDefault="009B492C" w:rsidP="009B492C">
      <w:pPr>
        <w:spacing w:after="0" w:line="240" w:lineRule="auto"/>
        <w:jc w:val="both"/>
        <w:rPr>
          <w:rFonts w:ascii="Arial" w:hAnsi="Arial" w:cs="Arial"/>
          <w:b/>
          <w:color w:val="000000"/>
          <w:sz w:val="24"/>
          <w:szCs w:val="24"/>
        </w:rPr>
      </w:pPr>
    </w:p>
    <w:p w14:paraId="5D27B231"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sidRPr="00CF2B5E">
        <w:rPr>
          <w:rFonts w:ascii="Arial" w:hAnsi="Arial" w:cs="Arial"/>
          <w:color w:val="000000"/>
          <w:sz w:val="24"/>
          <w:szCs w:val="24"/>
        </w:rPr>
        <w:t xml:space="preserve">.1 </w:t>
      </w:r>
      <w:r w:rsidR="009B492C">
        <w:rPr>
          <w:rFonts w:ascii="Arial" w:hAnsi="Arial" w:cs="Arial"/>
          <w:color w:val="000000"/>
          <w:sz w:val="24"/>
          <w:szCs w:val="24"/>
        </w:rPr>
        <w:t>Não serão exigidas garantias em espécies para assegurar o pleno fornecimento deste CONTRATO.</w:t>
      </w:r>
    </w:p>
    <w:p w14:paraId="56EBDB0A" w14:textId="77777777" w:rsidR="009B492C" w:rsidRDefault="009B492C" w:rsidP="009B492C">
      <w:pPr>
        <w:spacing w:after="0" w:line="240" w:lineRule="auto"/>
        <w:jc w:val="both"/>
        <w:rPr>
          <w:rFonts w:ascii="Arial" w:hAnsi="Arial" w:cs="Arial"/>
          <w:color w:val="000000"/>
          <w:sz w:val="24"/>
          <w:szCs w:val="24"/>
        </w:rPr>
      </w:pPr>
    </w:p>
    <w:p w14:paraId="313EF549" w14:textId="77777777" w:rsidR="009B492C" w:rsidRDefault="000C507B" w:rsidP="009B492C">
      <w:pPr>
        <w:spacing w:after="0" w:line="240" w:lineRule="auto"/>
        <w:jc w:val="both"/>
        <w:rPr>
          <w:rFonts w:ascii="Arial" w:hAnsi="Arial" w:cs="Arial"/>
          <w:color w:val="000000"/>
          <w:sz w:val="24"/>
          <w:szCs w:val="24"/>
        </w:rPr>
      </w:pPr>
      <w:r>
        <w:rPr>
          <w:rFonts w:ascii="Arial" w:hAnsi="Arial" w:cs="Arial"/>
          <w:color w:val="000000"/>
          <w:sz w:val="24"/>
          <w:szCs w:val="24"/>
        </w:rPr>
        <w:t>10</w:t>
      </w:r>
      <w:r w:rsidR="009B492C">
        <w:rPr>
          <w:rFonts w:ascii="Arial" w:hAnsi="Arial" w:cs="Arial"/>
          <w:color w:val="000000"/>
          <w:sz w:val="24"/>
          <w:szCs w:val="24"/>
        </w:rPr>
        <w:t>.2 A garantia, em meses, estabelecidas na proposta do</w:t>
      </w:r>
      <w:r w:rsidR="00DD6C60">
        <w:rPr>
          <w:rFonts w:ascii="Arial" w:hAnsi="Arial" w:cs="Arial"/>
          <w:color w:val="000000"/>
          <w:sz w:val="24"/>
          <w:szCs w:val="24"/>
        </w:rPr>
        <w:t xml:space="preserve"> </w:t>
      </w:r>
      <w:r w:rsidR="009B492C">
        <w:rPr>
          <w:rFonts w:ascii="Arial" w:hAnsi="Arial" w:cs="Arial"/>
          <w:color w:val="000000"/>
          <w:sz w:val="24"/>
          <w:szCs w:val="24"/>
        </w:rPr>
        <w:t>CONTRATADO não se extingue com a vigência deste CONTRATO.</w:t>
      </w:r>
    </w:p>
    <w:p w14:paraId="5754C583" w14:textId="0683C227" w:rsidR="000212D6" w:rsidRDefault="000212D6" w:rsidP="009B492C">
      <w:pPr>
        <w:spacing w:after="0" w:line="240" w:lineRule="auto"/>
        <w:jc w:val="both"/>
        <w:rPr>
          <w:rFonts w:ascii="Arial" w:hAnsi="Arial" w:cs="Arial"/>
          <w:color w:val="000000"/>
          <w:sz w:val="24"/>
          <w:szCs w:val="24"/>
        </w:rPr>
      </w:pPr>
    </w:p>
    <w:p w14:paraId="6A2A242E" w14:textId="3CE9CBAA"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ONZE</w:t>
      </w:r>
      <w:r w:rsidR="000C507B">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DIREITOS – RESPONSABILIDADES DAS PARTES – DAS PENALIDADES E DOS VALORES DAS MULTAS</w:t>
      </w:r>
    </w:p>
    <w:p w14:paraId="6DBAE0A2" w14:textId="77777777" w:rsidR="009B492C" w:rsidRDefault="009B492C" w:rsidP="009B492C">
      <w:pPr>
        <w:spacing w:after="0" w:line="240" w:lineRule="auto"/>
        <w:jc w:val="both"/>
        <w:rPr>
          <w:rFonts w:ascii="Arial" w:hAnsi="Arial" w:cs="Arial"/>
          <w:b/>
          <w:color w:val="000000"/>
          <w:sz w:val="24"/>
          <w:szCs w:val="24"/>
        </w:rPr>
      </w:pPr>
    </w:p>
    <w:p w14:paraId="3548A495"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O não fornecimento total ou parcial deste CONTRATO enseja a sua rescisão, com as consequências contratuais e as previstas na Lei 8.666/93.</w:t>
      </w:r>
    </w:p>
    <w:p w14:paraId="3EDEBA2D" w14:textId="77777777" w:rsidR="009B492C" w:rsidRPr="000C507B"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C507B">
        <w:rPr>
          <w:rFonts w:ascii="Arial" w:hAnsi="Arial" w:cs="Arial"/>
          <w:color w:val="000000"/>
          <w:sz w:val="24"/>
          <w:szCs w:val="24"/>
        </w:rPr>
        <w:t>A recusa injustificada do CONTRATADO em assinar este CONTRATO, aceitar ou retirar o instrumento equivalente, dentro do prazo de até cinco dias úteis, caracteriza o descumprimento total da obrigação assumida, sujeitando o CONTRATADO às penalidades aqui estabelecidas.</w:t>
      </w:r>
    </w:p>
    <w:p w14:paraId="01992638" w14:textId="77777777" w:rsid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O disposto no item 10.4 “a” não se aplica aos CONTRATADOS convocados nos termos do art. 64, § 2o da Lei 8.666/93, que não aceitarem a contratação, nas mesmas condições propostas pelo primeiro adjudicatário, inclusive quanto ao prazo e preço.</w:t>
      </w:r>
    </w:p>
    <w:p w14:paraId="6B5BEBF6" w14:textId="77777777" w:rsidR="009B492C" w:rsidRPr="000212D6" w:rsidRDefault="009B492C" w:rsidP="001A2131">
      <w:pPr>
        <w:pStyle w:val="PargrafodaLista"/>
        <w:numPr>
          <w:ilvl w:val="1"/>
          <w:numId w:val="22"/>
        </w:numPr>
        <w:spacing w:after="0" w:line="240" w:lineRule="auto"/>
        <w:ind w:left="0" w:firstLine="0"/>
        <w:jc w:val="both"/>
        <w:rPr>
          <w:rFonts w:ascii="Arial" w:hAnsi="Arial" w:cs="Arial"/>
          <w:color w:val="000000"/>
          <w:sz w:val="24"/>
          <w:szCs w:val="24"/>
        </w:rPr>
      </w:pPr>
      <w:r w:rsidRPr="000212D6">
        <w:rPr>
          <w:rFonts w:ascii="Arial" w:hAnsi="Arial" w:cs="Arial"/>
          <w:color w:val="000000"/>
          <w:sz w:val="24"/>
          <w:szCs w:val="24"/>
        </w:rPr>
        <w:t>Pelo não fornecimento total ou parcial do objeto deste CONTRATO, bem como das obrigações assumidas, a CONTRATANTE poderá, garantida a prévia defesa, aplicar à CONTRATADA as seguintes sanções:</w:t>
      </w:r>
    </w:p>
    <w:p w14:paraId="4078305C" w14:textId="77777777" w:rsidR="009B492C" w:rsidRPr="000C0466" w:rsidRDefault="009B492C" w:rsidP="009B492C">
      <w:pPr>
        <w:spacing w:after="0" w:line="240" w:lineRule="auto"/>
        <w:ind w:left="360"/>
        <w:jc w:val="both"/>
        <w:rPr>
          <w:rFonts w:ascii="Arial" w:hAnsi="Arial" w:cs="Arial"/>
          <w:color w:val="000000"/>
          <w:sz w:val="24"/>
          <w:szCs w:val="24"/>
        </w:rPr>
      </w:pPr>
    </w:p>
    <w:p w14:paraId="5DE3FF54"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Ficará impedido de licitar e contratar com a Câmara Municipal de Extrema</w:t>
      </w:r>
      <w:r w:rsidRPr="000212D6">
        <w:rPr>
          <w:rFonts w:ascii="Arial" w:eastAsia="Times New Roman" w:hAnsi="Arial" w:cs="Arial"/>
          <w:b/>
          <w:color w:val="000000"/>
          <w:sz w:val="24"/>
          <w:szCs w:val="24"/>
          <w:lang w:eastAsia="zh-CN"/>
        </w:rPr>
        <w:t xml:space="preserve"> </w:t>
      </w:r>
      <w:r w:rsidRPr="000212D6">
        <w:rPr>
          <w:rFonts w:ascii="Arial" w:eastAsia="Times New Roman" w:hAnsi="Arial" w:cs="Arial"/>
          <w:sz w:val="24"/>
          <w:szCs w:val="24"/>
          <w:lang w:eastAsia="zh-CN"/>
        </w:rPr>
        <w:t xml:space="preserve">pelo prazo de até 5 (cinco) anos ou enquanto perdurarem os motivos determinantes da punição, a pessoa jurídica que praticar quaisquer dos atos contemplados no art. 7º da Lei Federal nº 10.520, de 17 de julho de 2002, sem prejuízo das disposições contidas nos artigos 86 e 87 da Lei </w:t>
      </w:r>
      <w:r w:rsidRPr="000212D6">
        <w:rPr>
          <w:rFonts w:ascii="Arial" w:eastAsia="Times New Roman" w:hAnsi="Arial" w:cs="Arial"/>
          <w:sz w:val="24"/>
          <w:szCs w:val="24"/>
          <w:lang w:eastAsia="zh-CN"/>
        </w:rPr>
        <w:lastRenderedPageBreak/>
        <w:t>Federal nº 8.666/93, que não conflitem com aquele.</w:t>
      </w:r>
    </w:p>
    <w:p w14:paraId="0EC7256A"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08F31C91" w14:textId="77777777" w:rsidR="009B492C" w:rsidRPr="000212D6" w:rsidRDefault="009B492C" w:rsidP="001A2131">
      <w:pPr>
        <w:pStyle w:val="PargrafodaLista"/>
        <w:widowControl w:val="0"/>
        <w:numPr>
          <w:ilvl w:val="0"/>
          <w:numId w:val="15"/>
        </w:numPr>
        <w:suppressAutoHyphens/>
        <w:spacing w:after="0" w:line="240" w:lineRule="auto"/>
        <w:ind w:right="-63"/>
        <w:jc w:val="both"/>
        <w:rPr>
          <w:rFonts w:ascii="Arial" w:eastAsia="Times New Roman" w:hAnsi="Arial" w:cs="Arial"/>
          <w:color w:val="000000"/>
          <w:sz w:val="24"/>
          <w:szCs w:val="24"/>
          <w:lang w:eastAsia="ja-JP"/>
        </w:rPr>
      </w:pPr>
      <w:r w:rsidRPr="000212D6">
        <w:rPr>
          <w:rFonts w:ascii="Arial" w:eastAsia="Times New Roman" w:hAnsi="Arial" w:cs="Arial"/>
          <w:color w:val="000000"/>
          <w:sz w:val="24"/>
          <w:szCs w:val="24"/>
          <w:lang w:eastAsia="ja-JP"/>
        </w:rPr>
        <w:t>Pela recusa injustificada em assinar o instrumento de CONTRATO ou em retirar o documento equivalente, dentro do prazo estabelecido, será aplicada multa correspondente a 20% do valor do instrumento de CONTRATO ou do documento equivalente.</w:t>
      </w:r>
    </w:p>
    <w:p w14:paraId="719B9DF8" w14:textId="77777777" w:rsidR="009B492C" w:rsidRPr="000C0466" w:rsidRDefault="009B492C" w:rsidP="000212D6">
      <w:pPr>
        <w:widowControl w:val="0"/>
        <w:suppressAutoHyphens/>
        <w:spacing w:after="0" w:line="240" w:lineRule="auto"/>
        <w:jc w:val="both"/>
        <w:rPr>
          <w:rFonts w:ascii="Arial" w:eastAsia="Times New Roman" w:hAnsi="Arial" w:cs="Arial"/>
          <w:sz w:val="24"/>
          <w:szCs w:val="24"/>
          <w:lang w:eastAsia="zh-CN"/>
        </w:rPr>
      </w:pPr>
    </w:p>
    <w:p w14:paraId="7A08353E" w14:textId="77777777" w:rsidR="009B492C" w:rsidRPr="000212D6" w:rsidRDefault="009B492C" w:rsidP="001A2131">
      <w:pPr>
        <w:pStyle w:val="PargrafodaLista"/>
        <w:widowControl w:val="0"/>
        <w:numPr>
          <w:ilvl w:val="0"/>
          <w:numId w:val="15"/>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descumprimento das condições estabelecidas no ajuste, O CONTRADADO ficará sujeito à penalidade de ADVERTÊNCIA.</w:t>
      </w:r>
    </w:p>
    <w:p w14:paraId="27EF78FF"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290190A6" w14:textId="77777777" w:rsidR="009B492C" w:rsidRPr="000212D6" w:rsidRDefault="009B492C" w:rsidP="001A2131">
      <w:pPr>
        <w:pStyle w:val="PargrafodaLista"/>
        <w:widowControl w:val="0"/>
        <w:numPr>
          <w:ilvl w:val="2"/>
          <w:numId w:val="22"/>
        </w:numPr>
        <w:suppressAutoHyphens/>
        <w:spacing w:after="0" w:line="240" w:lineRule="auto"/>
        <w:ind w:left="0" w:firstLine="0"/>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atraso injustificado no fornecimento do objeto da licitação:</w:t>
      </w:r>
    </w:p>
    <w:p w14:paraId="3C170B1E"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5B125D6E"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até 30(trinta) dias, multa de 1</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um por cento) sobre o valor global do CONTRATO, por dia de atraso;</w:t>
      </w:r>
    </w:p>
    <w:p w14:paraId="6A97358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5EC68F5" w14:textId="77777777" w:rsidR="009B492C" w:rsidRPr="000212D6" w:rsidRDefault="009B492C" w:rsidP="001A2131">
      <w:pPr>
        <w:pStyle w:val="PargrafodaLista"/>
        <w:widowControl w:val="0"/>
        <w:numPr>
          <w:ilvl w:val="0"/>
          <w:numId w:val="16"/>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superior a 30(trinta) dias, multa de 2</w:t>
      </w:r>
      <w:proofErr w:type="gramStart"/>
      <w:r w:rsidRPr="000212D6">
        <w:rPr>
          <w:rFonts w:ascii="Arial" w:eastAsia="Times New Roman" w:hAnsi="Arial" w:cs="Arial"/>
          <w:sz w:val="24"/>
          <w:szCs w:val="24"/>
          <w:lang w:eastAsia="zh-CN"/>
        </w:rPr>
        <w:t>%(</w:t>
      </w:r>
      <w:proofErr w:type="gramEnd"/>
      <w:r w:rsidRPr="000212D6">
        <w:rPr>
          <w:rFonts w:ascii="Arial" w:eastAsia="Times New Roman" w:hAnsi="Arial" w:cs="Arial"/>
          <w:sz w:val="24"/>
          <w:szCs w:val="24"/>
          <w:lang w:eastAsia="zh-CN"/>
        </w:rPr>
        <w:t>dois por cento) sobre o valor global do CONTRATO, por dia de atraso.</w:t>
      </w:r>
    </w:p>
    <w:p w14:paraId="198369B4" w14:textId="77777777" w:rsidR="000212D6" w:rsidRDefault="000212D6" w:rsidP="000212D6">
      <w:pPr>
        <w:pStyle w:val="PargrafodaLista"/>
        <w:rPr>
          <w:rFonts w:ascii="Arial" w:eastAsia="Times New Roman" w:hAnsi="Arial" w:cs="Arial"/>
          <w:sz w:val="24"/>
          <w:szCs w:val="24"/>
          <w:lang w:eastAsia="zh-CN"/>
        </w:rPr>
      </w:pPr>
    </w:p>
    <w:p w14:paraId="617AEB0A"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Pelo não fornecimento total ou parcial do ajuste, multa de 20%, calculada sobre o valor total ou parcial da obrigação não cumprida, ou multa correspondente à diferença de preço decorrente de nova licitação para o mesmo fim.</w:t>
      </w:r>
    </w:p>
    <w:p w14:paraId="4397D7DE" w14:textId="77777777" w:rsidR="009B492C" w:rsidRDefault="009B492C" w:rsidP="009B492C">
      <w:pPr>
        <w:widowControl w:val="0"/>
        <w:suppressAutoHyphens/>
        <w:spacing w:after="0" w:line="240" w:lineRule="auto"/>
        <w:jc w:val="both"/>
        <w:rPr>
          <w:rFonts w:ascii="Arial" w:eastAsia="Times New Roman" w:hAnsi="Arial" w:cs="Arial"/>
          <w:sz w:val="24"/>
          <w:szCs w:val="24"/>
          <w:lang w:eastAsia="zh-CN"/>
        </w:rPr>
      </w:pPr>
    </w:p>
    <w:p w14:paraId="33413571"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As multas serão descontadas dos pagamentos contratuais ou, em caso de não fornecimento total serão cobradas judicialmente.</w:t>
      </w:r>
    </w:p>
    <w:p w14:paraId="67AC0910" w14:textId="77777777" w:rsidR="009B492C" w:rsidRPr="000C0466" w:rsidRDefault="009B492C" w:rsidP="009B492C">
      <w:pPr>
        <w:widowControl w:val="0"/>
        <w:suppressAutoHyphens/>
        <w:spacing w:after="0" w:line="240" w:lineRule="auto"/>
        <w:jc w:val="both"/>
        <w:rPr>
          <w:rFonts w:ascii="Arial" w:eastAsia="Times New Roman" w:hAnsi="Arial" w:cs="Arial"/>
          <w:sz w:val="24"/>
          <w:szCs w:val="24"/>
          <w:lang w:eastAsia="zh-CN"/>
        </w:rPr>
      </w:pPr>
    </w:p>
    <w:p w14:paraId="4DE4A2EC" w14:textId="77777777" w:rsidR="009B492C" w:rsidRPr="000212D6" w:rsidRDefault="009B492C" w:rsidP="001A2131">
      <w:pPr>
        <w:pStyle w:val="PargrafodaLista"/>
        <w:widowControl w:val="0"/>
        <w:numPr>
          <w:ilvl w:val="1"/>
          <w:numId w:val="22"/>
        </w:numPr>
        <w:suppressAutoHyphens/>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O não fornecimento total ou parcial do objeto deste CONTRATO também ensejará a sua rescisão unilateral, com as consequências previstas em lei, reconhecendo a CONTRATADA os direitos da Administração.</w:t>
      </w:r>
    </w:p>
    <w:p w14:paraId="574B1817" w14:textId="77777777" w:rsidR="009B492C" w:rsidRPr="000C0466" w:rsidRDefault="009B492C" w:rsidP="009B492C">
      <w:pPr>
        <w:widowControl w:val="0"/>
        <w:suppressAutoHyphens/>
        <w:spacing w:after="0" w:line="240" w:lineRule="auto"/>
        <w:jc w:val="both"/>
        <w:rPr>
          <w:rFonts w:ascii="Arial" w:eastAsia="Times New Roman" w:hAnsi="Arial" w:cs="Arial"/>
          <w:color w:val="FF0000"/>
          <w:sz w:val="24"/>
          <w:szCs w:val="24"/>
          <w:lang w:eastAsia="zh-CN"/>
        </w:rPr>
      </w:pPr>
    </w:p>
    <w:p w14:paraId="76E81AD2" w14:textId="77777777" w:rsidR="009B492C" w:rsidRDefault="009B492C" w:rsidP="001A2131">
      <w:pPr>
        <w:pStyle w:val="PargrafodaLista"/>
        <w:widowControl w:val="0"/>
        <w:numPr>
          <w:ilvl w:val="1"/>
          <w:numId w:val="22"/>
        </w:numPr>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r w:rsidRPr="000212D6">
        <w:rPr>
          <w:rFonts w:ascii="Arial" w:eastAsia="Times New Roman" w:hAnsi="Arial" w:cs="Arial"/>
          <w:sz w:val="24"/>
          <w:szCs w:val="24"/>
          <w:lang w:eastAsia="zh-CN"/>
        </w:rPr>
        <w:t>Será propiciado ao licitante, antes da imposição das penalidades elencadas nos itens precedentes, o direito ao contraditório e à ampla defesa.</w:t>
      </w:r>
    </w:p>
    <w:p w14:paraId="4159DCC8" w14:textId="77777777" w:rsidR="00540F7C" w:rsidRPr="000212D6" w:rsidRDefault="00540F7C" w:rsidP="00540F7C">
      <w:pPr>
        <w:pStyle w:val="PargrafodaLista"/>
        <w:widowControl w:val="0"/>
        <w:suppressAutoHyphens/>
        <w:overflowPunct w:val="0"/>
        <w:autoSpaceDE w:val="0"/>
        <w:autoSpaceDN w:val="0"/>
        <w:adjustRightInd w:val="0"/>
        <w:spacing w:after="0" w:line="240" w:lineRule="auto"/>
        <w:ind w:left="465"/>
        <w:jc w:val="both"/>
        <w:rPr>
          <w:rFonts w:ascii="Arial" w:eastAsia="Times New Roman" w:hAnsi="Arial" w:cs="Arial"/>
          <w:sz w:val="24"/>
          <w:szCs w:val="24"/>
          <w:lang w:eastAsia="zh-CN"/>
        </w:rPr>
      </w:pPr>
    </w:p>
    <w:p w14:paraId="2F77AD1D" w14:textId="77777777" w:rsidR="009B492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eastAsia="Times New Roman" w:hAnsi="Arial" w:cs="Arial"/>
          <w:sz w:val="24"/>
          <w:szCs w:val="24"/>
          <w:lang w:eastAsia="zh-CN"/>
        </w:rPr>
      </w:pPr>
      <w:r w:rsidRPr="00306DA5">
        <w:rPr>
          <w:rFonts w:ascii="Arial" w:eastAsia="Times New Roman" w:hAnsi="Arial" w:cs="Arial"/>
          <w:sz w:val="24"/>
          <w:szCs w:val="24"/>
          <w:lang w:eastAsia="zh-CN"/>
        </w:rPr>
        <w:t xml:space="preserve">Se a multa aplicada for superior ao valor da garantia prestada, além da perda desta, responderá o </w:t>
      </w:r>
      <w:r>
        <w:rPr>
          <w:rFonts w:ascii="Arial" w:eastAsia="Times New Roman" w:hAnsi="Arial" w:cs="Arial"/>
          <w:sz w:val="24"/>
          <w:szCs w:val="24"/>
          <w:lang w:eastAsia="zh-CN"/>
        </w:rPr>
        <w:t>CONTRATADO</w:t>
      </w:r>
      <w:r w:rsidRPr="00306DA5">
        <w:rPr>
          <w:rFonts w:ascii="Arial" w:eastAsia="Times New Roman" w:hAnsi="Arial" w:cs="Arial"/>
          <w:sz w:val="24"/>
          <w:szCs w:val="24"/>
          <w:lang w:eastAsia="zh-CN"/>
        </w:rPr>
        <w:t xml:space="preserve"> pela sua diferença, que será descontada dos pagamentos eventualmente devidos pela </w:t>
      </w:r>
      <w:r>
        <w:rPr>
          <w:rFonts w:ascii="Arial" w:eastAsia="Times New Roman" w:hAnsi="Arial" w:cs="Arial"/>
          <w:sz w:val="24"/>
          <w:szCs w:val="24"/>
          <w:lang w:eastAsia="zh-CN"/>
        </w:rPr>
        <w:t>CONTRATANTE</w:t>
      </w:r>
      <w:r w:rsidRPr="00306DA5">
        <w:rPr>
          <w:rFonts w:ascii="Arial" w:eastAsia="Times New Roman" w:hAnsi="Arial" w:cs="Arial"/>
          <w:sz w:val="24"/>
          <w:szCs w:val="24"/>
          <w:lang w:eastAsia="zh-CN"/>
        </w:rPr>
        <w:t xml:space="preserve"> ou cobrada judicialmente.</w:t>
      </w:r>
    </w:p>
    <w:p w14:paraId="1D38FDD1" w14:textId="77777777" w:rsidR="000212D6" w:rsidRDefault="000212D6" w:rsidP="000212D6">
      <w:pPr>
        <w:widowControl w:val="0"/>
        <w:suppressAutoHyphens/>
        <w:overflowPunct w:val="0"/>
        <w:autoSpaceDE w:val="0"/>
        <w:autoSpaceDN w:val="0"/>
        <w:adjustRightInd w:val="0"/>
        <w:spacing w:after="0" w:line="240" w:lineRule="auto"/>
        <w:jc w:val="both"/>
        <w:rPr>
          <w:rFonts w:ascii="Arial" w:eastAsia="Times New Roman" w:hAnsi="Arial" w:cs="Arial"/>
          <w:sz w:val="24"/>
          <w:szCs w:val="24"/>
          <w:lang w:eastAsia="zh-CN"/>
        </w:rPr>
      </w:pPr>
    </w:p>
    <w:p w14:paraId="2E6DEAF5" w14:textId="77777777" w:rsidR="009B492C" w:rsidRPr="00F0084C" w:rsidRDefault="009B492C" w:rsidP="001A2131">
      <w:pPr>
        <w:widowControl w:val="0"/>
        <w:numPr>
          <w:ilvl w:val="1"/>
          <w:numId w:val="22"/>
        </w:numPr>
        <w:suppressAutoHyphens/>
        <w:overflowPunct w:val="0"/>
        <w:autoSpaceDE w:val="0"/>
        <w:autoSpaceDN w:val="0"/>
        <w:adjustRightInd w:val="0"/>
        <w:spacing w:after="0" w:line="240" w:lineRule="auto"/>
        <w:ind w:left="0" w:firstLine="0"/>
        <w:jc w:val="both"/>
        <w:rPr>
          <w:rFonts w:ascii="Arial" w:hAnsi="Arial" w:cs="Arial"/>
          <w:b/>
          <w:color w:val="000000"/>
          <w:sz w:val="24"/>
          <w:szCs w:val="24"/>
        </w:rPr>
      </w:pPr>
      <w:r w:rsidRPr="005248A0">
        <w:rPr>
          <w:rFonts w:ascii="Arial" w:eastAsia="Times New Roman" w:hAnsi="Arial" w:cs="Arial"/>
          <w:sz w:val="24"/>
          <w:szCs w:val="24"/>
          <w:lang w:eastAsia="zh-CN"/>
        </w:rPr>
        <w:t xml:space="preserve">As sanções estabelecidas nesta Cláusula </w:t>
      </w:r>
      <w:r>
        <w:rPr>
          <w:rFonts w:ascii="Arial" w:eastAsia="Times New Roman" w:hAnsi="Arial" w:cs="Arial"/>
          <w:sz w:val="24"/>
          <w:szCs w:val="24"/>
          <w:lang w:eastAsia="zh-CN"/>
        </w:rPr>
        <w:t>podem ser aplicadas pelo fiscal/gestor do CONTRATO ou pela própria CONTRATANTE, salvo a alínea “a” do item 1</w:t>
      </w:r>
      <w:r w:rsidR="00540F7C">
        <w:rPr>
          <w:rFonts w:ascii="Arial" w:eastAsia="Times New Roman" w:hAnsi="Arial" w:cs="Arial"/>
          <w:sz w:val="24"/>
          <w:szCs w:val="24"/>
          <w:lang w:eastAsia="zh-CN"/>
        </w:rPr>
        <w:t>1</w:t>
      </w:r>
      <w:r>
        <w:rPr>
          <w:rFonts w:ascii="Arial" w:eastAsia="Times New Roman" w:hAnsi="Arial" w:cs="Arial"/>
          <w:sz w:val="24"/>
          <w:szCs w:val="24"/>
          <w:lang w:eastAsia="zh-CN"/>
        </w:rPr>
        <w:t>.4 que somente poderá ser aplicada pela CONTRATANTE.</w:t>
      </w:r>
    </w:p>
    <w:p w14:paraId="49DB7D0A" w14:textId="6C60EA5D"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69EF4E2F" w14:textId="77777777" w:rsidR="00A71ABE" w:rsidRDefault="00A71ABE"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5FD3827" w14:textId="77777777" w:rsidR="00A71ABE" w:rsidRDefault="00A71ABE"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988D125" w14:textId="77777777" w:rsidR="00A71ABE" w:rsidRDefault="00A71ABE"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2E611BF" w14:textId="77777777" w:rsidR="00A71ABE" w:rsidRDefault="00A71ABE"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BCF2FFC" w14:textId="77777777" w:rsidR="00A71ABE" w:rsidRDefault="00A71ABE"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0458BFC7" w14:textId="3EC2A727"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DOZE</w:t>
      </w:r>
      <w:r>
        <w:rPr>
          <w:rFonts w:ascii="Arial" w:hAnsi="Arial" w:cs="Arial"/>
          <w:b/>
          <w:color w:val="000000"/>
          <w:sz w:val="24"/>
          <w:szCs w:val="24"/>
        </w:rPr>
        <w:t xml:space="preserve"> </w:t>
      </w:r>
      <w:r w:rsidRPr="002E6ABF">
        <w:rPr>
          <w:rFonts w:ascii="Arial" w:hAnsi="Arial" w:cs="Arial"/>
          <w:b/>
          <w:color w:val="000000"/>
          <w:sz w:val="24"/>
          <w:szCs w:val="24"/>
        </w:rPr>
        <w:t>– D</w:t>
      </w:r>
      <w:r>
        <w:rPr>
          <w:rFonts w:ascii="Arial" w:hAnsi="Arial" w:cs="Arial"/>
          <w:b/>
          <w:color w:val="000000"/>
          <w:sz w:val="24"/>
          <w:szCs w:val="24"/>
        </w:rPr>
        <w:t>OS CASOS DE RESCISÃO</w:t>
      </w:r>
    </w:p>
    <w:p w14:paraId="5BC1F249" w14:textId="77777777" w:rsidR="009B492C" w:rsidRDefault="009B492C" w:rsidP="009B492C">
      <w:pPr>
        <w:spacing w:after="0" w:line="240" w:lineRule="auto"/>
        <w:jc w:val="both"/>
        <w:rPr>
          <w:rFonts w:ascii="Arial" w:hAnsi="Arial" w:cs="Arial"/>
          <w:color w:val="000000"/>
          <w:sz w:val="24"/>
          <w:szCs w:val="24"/>
        </w:rPr>
      </w:pPr>
    </w:p>
    <w:p w14:paraId="3A78AED1" w14:textId="77777777" w:rsidR="009B492C" w:rsidRPr="00730DC8" w:rsidRDefault="009B492C" w:rsidP="009B492C">
      <w:pPr>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2</w:t>
      </w:r>
      <w:r>
        <w:rPr>
          <w:rFonts w:ascii="Arial" w:hAnsi="Arial" w:cs="Arial"/>
          <w:color w:val="000000"/>
          <w:sz w:val="24"/>
          <w:szCs w:val="24"/>
        </w:rPr>
        <w:t xml:space="preserve">.1 Constituem motivos para a rescisão deste CONTRATO: </w:t>
      </w:r>
    </w:p>
    <w:p w14:paraId="42D748AA"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Descumprimento das obrigações contratuais: o não cumprimento de cláusulas contratuais, especificações, projetos ou prazos;</w:t>
      </w:r>
    </w:p>
    <w:p w14:paraId="580B7933"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Irregularidade nas obrigações contratuais: o cumprimento irregular de cláusulas contratuais, especificações, projetos e prazos;</w:t>
      </w:r>
    </w:p>
    <w:p w14:paraId="4B357264"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Demora no cumprimento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lentidão do seu cumprimento, levando a Administração a comprovar a impossibilidade da conclusão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nos prazos estipulados;</w:t>
      </w:r>
    </w:p>
    <w:p w14:paraId="5C725080"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Atraso injustificado: o atraso injustificado no início</w:t>
      </w:r>
      <w:r>
        <w:rPr>
          <w:rFonts w:ascii="Arial" w:eastAsia="Times New Roman" w:hAnsi="Arial" w:cs="Arial"/>
          <w:color w:val="000000"/>
          <w:sz w:val="24"/>
          <w:szCs w:val="24"/>
          <w:lang w:eastAsia="pt-BR"/>
        </w:rPr>
        <w:t xml:space="preserve"> do</w:t>
      </w:r>
      <w:r w:rsidRPr="00730DC8">
        <w:rPr>
          <w:rFonts w:ascii="Arial" w:eastAsia="Times New Roman" w:hAnsi="Arial" w:cs="Arial"/>
          <w:color w:val="000000"/>
          <w:sz w:val="24"/>
          <w:szCs w:val="24"/>
          <w:lang w:eastAsia="pt-BR"/>
        </w:rPr>
        <w:t xml:space="preserve"> serviço;</w:t>
      </w:r>
    </w:p>
    <w:p w14:paraId="2887271A"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Paralisação das atividades: a paralisação do serviço, sem justa causa e prévia comunicação à Administração;</w:t>
      </w:r>
    </w:p>
    <w:p w14:paraId="63F3D9C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Subcontratação com terceiros não admitidos n</w:t>
      </w:r>
      <w:r>
        <w:rPr>
          <w:rFonts w:ascii="Arial" w:eastAsia="Times New Roman" w:hAnsi="Arial" w:cs="Arial"/>
          <w:color w:val="000000"/>
          <w:sz w:val="24"/>
          <w:szCs w:val="24"/>
          <w:lang w:eastAsia="pt-BR"/>
        </w:rPr>
        <w:t xml:space="preserve">este </w:t>
      </w:r>
      <w:proofErr w:type="gramStart"/>
      <w:r>
        <w:rPr>
          <w:rFonts w:ascii="Arial" w:eastAsia="Times New Roman" w:hAnsi="Arial" w:cs="Arial"/>
          <w:color w:val="000000"/>
          <w:sz w:val="24"/>
          <w:szCs w:val="24"/>
          <w:lang w:eastAsia="pt-BR"/>
        </w:rPr>
        <w:t xml:space="preserve">CONTRATO </w:t>
      </w:r>
      <w:r w:rsidRPr="00730DC8">
        <w:rPr>
          <w:rFonts w:ascii="Arial" w:eastAsia="Times New Roman" w:hAnsi="Arial" w:cs="Arial"/>
          <w:color w:val="000000"/>
          <w:sz w:val="24"/>
          <w:szCs w:val="24"/>
          <w:lang w:eastAsia="pt-BR"/>
        </w:rPr>
        <w:t>:</w:t>
      </w:r>
      <w:proofErr w:type="gramEnd"/>
      <w:r w:rsidRPr="00730DC8">
        <w:rPr>
          <w:rFonts w:ascii="Arial" w:eastAsia="Times New Roman" w:hAnsi="Arial" w:cs="Arial"/>
          <w:color w:val="000000"/>
          <w:sz w:val="24"/>
          <w:szCs w:val="24"/>
          <w:lang w:eastAsia="pt-BR"/>
        </w:rPr>
        <w:t xml:space="preserve"> a subcontratação total ou parcial do seu objeto, a associação do contratado com outrem, a cessão ou transferência, total ou parcial, bem como a fusão, cisão ou incorporação, não admitidas no edital e n</w:t>
      </w:r>
      <w:r>
        <w:rPr>
          <w:rFonts w:ascii="Arial" w:eastAsia="Times New Roman" w:hAnsi="Arial" w:cs="Arial"/>
          <w:color w:val="000000"/>
          <w:sz w:val="24"/>
          <w:szCs w:val="24"/>
          <w:lang w:eastAsia="pt-BR"/>
        </w:rPr>
        <w:t>este</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1CF760A5"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Descumprimento das determinações da autoridade competente: o desatendimento das determinações regulares da autoridade designada para acompanhar e fiscalizar </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assim como as de seus superiores;</w:t>
      </w:r>
    </w:p>
    <w:p w14:paraId="5943653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Faltas n</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o cometimento reiterado de faltas n</w:t>
      </w:r>
      <w:r>
        <w:rPr>
          <w:rFonts w:ascii="Arial" w:eastAsia="Times New Roman" w:hAnsi="Arial" w:cs="Arial"/>
          <w:color w:val="000000"/>
          <w:sz w:val="24"/>
          <w:szCs w:val="24"/>
          <w:lang w:eastAsia="pt-BR"/>
        </w:rPr>
        <w:t>o seu fornecimento,</w:t>
      </w:r>
      <w:r w:rsidRPr="00730DC8">
        <w:rPr>
          <w:rFonts w:ascii="Arial" w:eastAsia="Times New Roman" w:hAnsi="Arial" w:cs="Arial"/>
          <w:color w:val="000000"/>
          <w:sz w:val="24"/>
          <w:szCs w:val="24"/>
          <w:lang w:eastAsia="pt-BR"/>
        </w:rPr>
        <w:t xml:space="preserve"> anotadas em registro próprio pelo representante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w:t>
      </w:r>
    </w:p>
    <w:p w14:paraId="098FEA6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Falência e insolvência civil: a decretação de falência ou a instauração de insolvência civil</w:t>
      </w:r>
      <w:r>
        <w:rPr>
          <w:rFonts w:ascii="Arial" w:eastAsia="Times New Roman" w:hAnsi="Arial" w:cs="Arial"/>
          <w:color w:val="000000"/>
          <w:sz w:val="24"/>
          <w:szCs w:val="24"/>
          <w:lang w:eastAsia="pt-BR"/>
        </w:rPr>
        <w:t xml:space="preserve"> do CONTRATADO</w:t>
      </w:r>
      <w:r w:rsidRPr="00730DC8">
        <w:rPr>
          <w:rFonts w:ascii="Arial" w:eastAsia="Times New Roman" w:hAnsi="Arial" w:cs="Arial"/>
          <w:color w:val="000000"/>
          <w:sz w:val="24"/>
          <w:szCs w:val="24"/>
          <w:lang w:eastAsia="pt-BR"/>
        </w:rPr>
        <w:t>;</w:t>
      </w:r>
    </w:p>
    <w:p w14:paraId="7120DE1D"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Dissolução de sociedade: a dissolução da sociedade ou o falecimento do </w:t>
      </w:r>
      <w:r>
        <w:rPr>
          <w:rFonts w:ascii="Arial" w:eastAsia="Times New Roman" w:hAnsi="Arial" w:cs="Arial"/>
          <w:color w:val="000000"/>
          <w:sz w:val="24"/>
          <w:szCs w:val="24"/>
          <w:lang w:eastAsia="pt-BR"/>
        </w:rPr>
        <w:t>CONTRATADO</w:t>
      </w:r>
      <w:r w:rsidRPr="00730DC8">
        <w:rPr>
          <w:rFonts w:ascii="Arial" w:eastAsia="Times New Roman" w:hAnsi="Arial" w:cs="Arial"/>
          <w:color w:val="000000"/>
          <w:sz w:val="24"/>
          <w:szCs w:val="24"/>
          <w:lang w:eastAsia="pt-BR"/>
        </w:rPr>
        <w:t>;</w:t>
      </w:r>
    </w:p>
    <w:p w14:paraId="14F5F72C"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Alteração social: a alteração social ou a modificação da finalidade ou da estrutura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que prejudique </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3B18178B"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Interesse público de alta relevância: razões de interesse público, de alta relevância e amplo conhecimento, justificadas e determinadas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e exaradas no processo administrativo a que se refere 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264C110E" w14:textId="77777777"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58212F">
        <w:rPr>
          <w:rFonts w:ascii="Arial" w:eastAsia="Times New Roman" w:hAnsi="Arial" w:cs="Arial"/>
          <w:color w:val="000000"/>
          <w:sz w:val="24"/>
          <w:szCs w:val="24"/>
          <w:lang w:eastAsia="pt-BR"/>
        </w:rPr>
        <w:t>Supressão</w:t>
      </w:r>
      <w:r w:rsidRPr="00730DC8">
        <w:rPr>
          <w:rFonts w:ascii="Arial" w:eastAsia="Times New Roman" w:hAnsi="Arial" w:cs="Arial"/>
          <w:color w:val="000000"/>
          <w:sz w:val="24"/>
          <w:szCs w:val="24"/>
          <w:lang w:eastAsia="pt-BR"/>
        </w:rPr>
        <w:t xml:space="preserve">: a supressão, por parte da </w:t>
      </w:r>
      <w:r w:rsidRPr="0058212F">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 obras, serviços ou compras, acarretando modificação do valor inicial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xml:space="preserve"> além do limite permitido nas obras, serviços ou compras, até 25% (vinte e cinco por cento) do valor inicial atualizado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e, no caso particular de reforma de edifício ou de equipamento, até o limite de 50% (cinquenta por cento) para os seus acréscimos;</w:t>
      </w:r>
    </w:p>
    <w:p w14:paraId="4F370C98"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Supressão d</w:t>
      </w:r>
      <w:r>
        <w:rPr>
          <w:rFonts w:ascii="Arial" w:eastAsia="Times New Roman" w:hAnsi="Arial" w:cs="Arial"/>
          <w:color w:val="000000"/>
          <w:sz w:val="24"/>
          <w:szCs w:val="24"/>
          <w:lang w:eastAsia="pt-BR"/>
        </w:rPr>
        <w:t>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 a suspensão de s</w:t>
      </w:r>
      <w:r>
        <w:rPr>
          <w:rFonts w:ascii="Arial" w:eastAsia="Times New Roman" w:hAnsi="Arial" w:cs="Arial"/>
          <w:color w:val="000000"/>
          <w:sz w:val="24"/>
          <w:szCs w:val="24"/>
          <w:lang w:eastAsia="pt-BR"/>
        </w:rPr>
        <w:t>eu</w:t>
      </w:r>
      <w:r w:rsidRPr="00730DC8">
        <w:rPr>
          <w:rFonts w:ascii="Arial" w:eastAsia="Times New Roman" w:hAnsi="Arial" w:cs="Arial"/>
          <w:color w:val="000000"/>
          <w:sz w:val="24"/>
          <w:szCs w:val="24"/>
          <w:lang w:eastAsia="pt-BR"/>
        </w:rPr>
        <w:t xml:space="preserve"> </w:t>
      </w:r>
      <w:r>
        <w:rPr>
          <w:rFonts w:ascii="Arial" w:eastAsia="Times New Roman" w:hAnsi="Arial" w:cs="Arial"/>
          <w:color w:val="000000"/>
          <w:sz w:val="24"/>
          <w:szCs w:val="24"/>
          <w:lang w:eastAsia="pt-BR"/>
        </w:rPr>
        <w:t>fornecimento</w:t>
      </w:r>
      <w:r w:rsidRPr="00730DC8">
        <w:rPr>
          <w:rFonts w:ascii="Arial" w:eastAsia="Times New Roman" w:hAnsi="Arial" w:cs="Arial"/>
          <w:color w:val="000000"/>
          <w:sz w:val="24"/>
          <w:szCs w:val="24"/>
          <w:lang w:eastAsia="pt-BR"/>
        </w:rPr>
        <w:t xml:space="preserve">, por ordem escrita da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por prazo superior a 120 (cento e vinte) dias, salvo em caso de calamidade pública, grave perturbação da ordem interna ou guerra, ou ainda por repetidas suspensões que totalizem o mesmo prazo, independentemente do </w:t>
      </w:r>
      <w:r w:rsidRPr="00730DC8">
        <w:rPr>
          <w:rFonts w:ascii="Arial" w:eastAsia="Times New Roman" w:hAnsi="Arial" w:cs="Arial"/>
          <w:color w:val="000000"/>
          <w:sz w:val="24"/>
          <w:szCs w:val="24"/>
          <w:lang w:eastAsia="pt-BR"/>
        </w:rPr>
        <w:lastRenderedPageBreak/>
        <w:t>pagamento obrigatório de indenizações pelas sucessivas e contratualmente imprevistas desmobilizações e mobilizações e outras previstas, assegurado ao contratado, nesses casos, o direito de optar pela suspensão do cumprimento das obrigações assumidas até que seja normalizada a situação;</w:t>
      </w:r>
    </w:p>
    <w:p w14:paraId="0DEAFA24" w14:textId="799CC629" w:rsidR="009B492C" w:rsidRPr="00730DC8"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 xml:space="preserve">Atraso superior a 90 (noventa) dias dos pagamentos devidos pela </w:t>
      </w:r>
      <w:r>
        <w:rPr>
          <w:rFonts w:ascii="Arial" w:eastAsia="Times New Roman" w:hAnsi="Arial" w:cs="Arial"/>
          <w:color w:val="000000"/>
          <w:sz w:val="24"/>
          <w:szCs w:val="24"/>
          <w:lang w:eastAsia="pt-BR"/>
        </w:rPr>
        <w:t>CONTRATANTE</w:t>
      </w:r>
      <w:r w:rsidRPr="00730DC8">
        <w:rPr>
          <w:rFonts w:ascii="Arial" w:eastAsia="Times New Roman" w:hAnsi="Arial" w:cs="Arial"/>
          <w:color w:val="000000"/>
          <w:sz w:val="24"/>
          <w:szCs w:val="24"/>
          <w:lang w:eastAsia="pt-BR"/>
        </w:rPr>
        <w:t xml:space="preserve"> decorrentes de serviços</w:t>
      </w:r>
      <w:r>
        <w:rPr>
          <w:rFonts w:ascii="Arial" w:eastAsia="Times New Roman" w:hAnsi="Arial" w:cs="Arial"/>
          <w:color w:val="000000"/>
          <w:sz w:val="24"/>
          <w:szCs w:val="24"/>
          <w:lang w:eastAsia="pt-BR"/>
        </w:rPr>
        <w:t>,</w:t>
      </w:r>
      <w:r w:rsidRPr="00730DC8">
        <w:rPr>
          <w:rFonts w:ascii="Arial" w:eastAsia="Times New Roman" w:hAnsi="Arial" w:cs="Arial"/>
          <w:color w:val="000000"/>
          <w:sz w:val="24"/>
          <w:szCs w:val="24"/>
          <w:lang w:eastAsia="pt-BR"/>
        </w:rPr>
        <w:t xml:space="preserve"> ou parcelas </w:t>
      </w:r>
      <w:r w:rsidR="00907126" w:rsidRPr="00730DC8">
        <w:rPr>
          <w:rFonts w:ascii="Arial" w:eastAsia="Times New Roman" w:hAnsi="Arial" w:cs="Arial"/>
          <w:color w:val="000000"/>
          <w:sz w:val="24"/>
          <w:szCs w:val="24"/>
          <w:lang w:eastAsia="pt-BR"/>
        </w:rPr>
        <w:t>destes já recebidos ou executados</w:t>
      </w:r>
      <w:r w:rsidRPr="00730DC8">
        <w:rPr>
          <w:rFonts w:ascii="Arial" w:eastAsia="Times New Roman" w:hAnsi="Arial" w:cs="Arial"/>
          <w:color w:val="000000"/>
          <w:sz w:val="24"/>
          <w:szCs w:val="24"/>
          <w:lang w:eastAsia="pt-BR"/>
        </w:rPr>
        <w:t>, salvo em caso de calamidade pública, grave perturbação da ordem interna ou guerra, assegurado ao contratado o direito de optar pela suspensão do cumprimento de suas obrigações até que seja normalizada a situação;</w:t>
      </w:r>
    </w:p>
    <w:p w14:paraId="0A8ADF2B" w14:textId="77777777" w:rsidR="009B492C" w:rsidRDefault="009B492C" w:rsidP="001A2131">
      <w:pPr>
        <w:numPr>
          <w:ilvl w:val="0"/>
          <w:numId w:val="10"/>
        </w:numPr>
        <w:spacing w:before="100" w:beforeAutospacing="1" w:after="100" w:afterAutospacing="1" w:line="240" w:lineRule="auto"/>
        <w:jc w:val="both"/>
        <w:rPr>
          <w:rFonts w:ascii="Arial" w:eastAsia="Times New Roman" w:hAnsi="Arial" w:cs="Arial"/>
          <w:color w:val="000000"/>
          <w:sz w:val="24"/>
          <w:szCs w:val="24"/>
          <w:lang w:eastAsia="pt-BR"/>
        </w:rPr>
      </w:pPr>
      <w:r w:rsidRPr="00730DC8">
        <w:rPr>
          <w:rFonts w:ascii="Arial" w:eastAsia="Times New Roman" w:hAnsi="Arial" w:cs="Arial"/>
          <w:color w:val="000000"/>
          <w:sz w:val="24"/>
          <w:szCs w:val="24"/>
          <w:lang w:eastAsia="pt-BR"/>
        </w:rPr>
        <w:t>Motivo de caso fortuito ou força maior: a ocorrência de caso fortuito ou de força maior, regularmente comprovada, impeditiv</w:t>
      </w:r>
      <w:r>
        <w:rPr>
          <w:rFonts w:ascii="Arial" w:eastAsia="Times New Roman" w:hAnsi="Arial" w:cs="Arial"/>
          <w:color w:val="000000"/>
          <w:sz w:val="24"/>
          <w:szCs w:val="24"/>
          <w:lang w:eastAsia="pt-BR"/>
        </w:rPr>
        <w:t>o do fornecimento</w:t>
      </w:r>
      <w:r w:rsidRPr="00730DC8">
        <w:rPr>
          <w:rFonts w:ascii="Arial" w:eastAsia="Times New Roman" w:hAnsi="Arial" w:cs="Arial"/>
          <w:color w:val="000000"/>
          <w:sz w:val="24"/>
          <w:szCs w:val="24"/>
          <w:lang w:eastAsia="pt-BR"/>
        </w:rPr>
        <w:t xml:space="preserve"> do </w:t>
      </w:r>
      <w:r>
        <w:rPr>
          <w:rFonts w:ascii="Arial" w:eastAsia="Times New Roman" w:hAnsi="Arial" w:cs="Arial"/>
          <w:color w:val="000000"/>
          <w:sz w:val="24"/>
          <w:szCs w:val="24"/>
          <w:lang w:eastAsia="pt-BR"/>
        </w:rPr>
        <w:t>CONTRATO</w:t>
      </w:r>
      <w:r w:rsidRPr="00730DC8">
        <w:rPr>
          <w:rFonts w:ascii="Arial" w:eastAsia="Times New Roman" w:hAnsi="Arial" w:cs="Arial"/>
          <w:color w:val="000000"/>
          <w:sz w:val="24"/>
          <w:szCs w:val="24"/>
          <w:lang w:eastAsia="pt-BR"/>
        </w:rPr>
        <w:t>;</w:t>
      </w:r>
    </w:p>
    <w:p w14:paraId="0CA02EEB" w14:textId="77777777" w:rsidR="009B492C" w:rsidRPr="00730DC8"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.2 </w:t>
      </w:r>
      <w:r w:rsidRPr="00730DC8">
        <w:rPr>
          <w:rFonts w:ascii="Arial" w:eastAsia="Times New Roman" w:hAnsi="Arial" w:cs="Arial"/>
          <w:color w:val="000000"/>
          <w:sz w:val="24"/>
          <w:szCs w:val="24"/>
          <w:lang w:eastAsia="pt-BR"/>
        </w:rPr>
        <w:t>Os casos de rescisão contratual serão formalmente motivados nos autos do processo, assegurado o contraditório e a ampla defesa.</w:t>
      </w:r>
    </w:p>
    <w:p w14:paraId="7834ACFB" w14:textId="77777777" w:rsidR="009B492C" w:rsidRPr="00540F7C" w:rsidRDefault="009B492C" w:rsidP="001A2131">
      <w:pPr>
        <w:pStyle w:val="PargrafodaLista"/>
        <w:numPr>
          <w:ilvl w:val="1"/>
          <w:numId w:val="23"/>
        </w:numPr>
        <w:spacing w:before="100" w:beforeAutospacing="1" w:after="100" w:afterAutospacing="1" w:line="240" w:lineRule="auto"/>
        <w:ind w:left="0" w:firstLine="0"/>
        <w:jc w:val="both"/>
        <w:rPr>
          <w:rFonts w:ascii="Arial" w:eastAsia="Times New Roman" w:hAnsi="Arial" w:cs="Arial"/>
          <w:color w:val="000000"/>
          <w:sz w:val="24"/>
          <w:szCs w:val="24"/>
          <w:lang w:eastAsia="pt-BR"/>
        </w:rPr>
      </w:pPr>
      <w:r w:rsidRPr="00540F7C">
        <w:rPr>
          <w:rFonts w:ascii="Arial" w:eastAsia="Times New Roman" w:hAnsi="Arial" w:cs="Arial"/>
          <w:color w:val="000000"/>
          <w:sz w:val="24"/>
          <w:szCs w:val="24"/>
          <w:lang w:eastAsia="pt-BR"/>
        </w:rPr>
        <w:t>Ocorrendo impedimento, paralisação ou sustação do CONTRATO, o cronograma de fornecimento será prorrogado automaticamente por igual tempo.</w:t>
      </w:r>
    </w:p>
    <w:p w14:paraId="17DD218E" w14:textId="77777777" w:rsidR="009B492C" w:rsidRPr="00447E4D" w:rsidRDefault="009B492C" w:rsidP="009B492C">
      <w:pPr>
        <w:pStyle w:val="NormalWeb"/>
        <w:jc w:val="both"/>
        <w:rPr>
          <w:rFonts w:ascii="Arial" w:hAnsi="Arial" w:cs="Arial"/>
          <w:color w:val="000000"/>
        </w:rPr>
      </w:pPr>
      <w:r w:rsidRPr="00447E4D">
        <w:rPr>
          <w:rFonts w:ascii="Arial" w:hAnsi="Arial" w:cs="Arial"/>
          <w:color w:val="000000"/>
        </w:rPr>
        <w:t>1</w:t>
      </w:r>
      <w:r w:rsidR="00540F7C">
        <w:rPr>
          <w:rFonts w:ascii="Arial" w:hAnsi="Arial" w:cs="Arial"/>
          <w:color w:val="000000"/>
        </w:rPr>
        <w:t>2</w:t>
      </w:r>
      <w:r w:rsidRPr="00447E4D">
        <w:rPr>
          <w:rFonts w:ascii="Arial" w:hAnsi="Arial" w:cs="Arial"/>
          <w:color w:val="000000"/>
        </w:rPr>
        <w:t xml:space="preserve">.4 A rescisão do </w:t>
      </w:r>
      <w:r>
        <w:rPr>
          <w:rFonts w:ascii="Arial" w:hAnsi="Arial" w:cs="Arial"/>
          <w:color w:val="000000"/>
        </w:rPr>
        <w:t>CONTRATO</w:t>
      </w:r>
      <w:r w:rsidRPr="00447E4D">
        <w:rPr>
          <w:rFonts w:ascii="Arial" w:hAnsi="Arial" w:cs="Arial"/>
          <w:color w:val="000000"/>
        </w:rPr>
        <w:t xml:space="preserve"> poderá ser:</w:t>
      </w:r>
    </w:p>
    <w:p w14:paraId="195D0E8B"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a) determinada por ato unilateral e escrito da </w:t>
      </w:r>
      <w:r>
        <w:rPr>
          <w:rFonts w:ascii="Arial" w:eastAsia="Times New Roman" w:hAnsi="Arial" w:cs="Arial"/>
          <w:color w:val="000000"/>
          <w:sz w:val="24"/>
          <w:szCs w:val="24"/>
          <w:lang w:eastAsia="pt-BR"/>
        </w:rPr>
        <w:t>CONTRATANTE;</w:t>
      </w:r>
    </w:p>
    <w:p w14:paraId="2203A8B0"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 xml:space="preserve">b) amigável, por acordo entre as partes, reduzida a termo no processo da licitação, desde que haja conveniência para 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16B38A4" w14:textId="77777777" w:rsidR="009B492C" w:rsidRPr="00447E4D"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sidRPr="00447E4D">
        <w:rPr>
          <w:rFonts w:ascii="Arial" w:eastAsia="Times New Roman" w:hAnsi="Arial" w:cs="Arial"/>
          <w:color w:val="000000"/>
          <w:sz w:val="24"/>
          <w:szCs w:val="24"/>
          <w:lang w:eastAsia="pt-BR"/>
        </w:rPr>
        <w:t>c) judicial,</w:t>
      </w:r>
    </w:p>
    <w:p w14:paraId="096890BF"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r>
        <w:rPr>
          <w:rFonts w:ascii="Arial" w:eastAsia="Times New Roman" w:hAnsi="Arial" w:cs="Arial"/>
          <w:color w:val="000000"/>
          <w:sz w:val="24"/>
          <w:szCs w:val="24"/>
          <w:lang w:eastAsia="pt-BR"/>
        </w:rPr>
        <w:t>1</w:t>
      </w:r>
      <w:r w:rsidR="00540F7C">
        <w:rPr>
          <w:rFonts w:ascii="Arial" w:eastAsia="Times New Roman" w:hAnsi="Arial" w:cs="Arial"/>
          <w:color w:val="000000"/>
          <w:sz w:val="24"/>
          <w:szCs w:val="24"/>
          <w:lang w:eastAsia="pt-BR"/>
        </w:rPr>
        <w:t>2</w:t>
      </w:r>
      <w:r>
        <w:rPr>
          <w:rFonts w:ascii="Arial" w:eastAsia="Times New Roman" w:hAnsi="Arial" w:cs="Arial"/>
          <w:color w:val="000000"/>
          <w:sz w:val="24"/>
          <w:szCs w:val="24"/>
          <w:lang w:eastAsia="pt-BR"/>
        </w:rPr>
        <w:t xml:space="preserve">.5 </w:t>
      </w:r>
      <w:r w:rsidRPr="00447E4D">
        <w:rPr>
          <w:rFonts w:ascii="Arial" w:eastAsia="Times New Roman" w:hAnsi="Arial" w:cs="Arial"/>
          <w:color w:val="000000"/>
          <w:sz w:val="24"/>
          <w:szCs w:val="24"/>
          <w:lang w:eastAsia="pt-BR"/>
        </w:rPr>
        <w:t xml:space="preserve">A rescisão administrativa ou amigável deverá ser precedida de autorização escrita e fundamentada da </w:t>
      </w:r>
      <w:r>
        <w:rPr>
          <w:rFonts w:ascii="Arial" w:eastAsia="Times New Roman" w:hAnsi="Arial" w:cs="Arial"/>
          <w:color w:val="000000"/>
          <w:sz w:val="24"/>
          <w:szCs w:val="24"/>
          <w:lang w:eastAsia="pt-BR"/>
        </w:rPr>
        <w:t>CONTRATANTE</w:t>
      </w:r>
      <w:r w:rsidRPr="00447E4D">
        <w:rPr>
          <w:rFonts w:ascii="Arial" w:eastAsia="Times New Roman" w:hAnsi="Arial" w:cs="Arial"/>
          <w:color w:val="000000"/>
          <w:sz w:val="24"/>
          <w:szCs w:val="24"/>
          <w:lang w:eastAsia="pt-BR"/>
        </w:rPr>
        <w:t>.</w:t>
      </w:r>
    </w:p>
    <w:p w14:paraId="0DCEAC4C" w14:textId="10F13BB5" w:rsidR="009B492C" w:rsidRDefault="00A825C2" w:rsidP="009B492C">
      <w:pPr>
        <w:spacing w:after="0" w:line="240" w:lineRule="auto"/>
        <w:jc w:val="both"/>
        <w:rPr>
          <w:rFonts w:ascii="Arial" w:hAnsi="Arial" w:cs="Arial"/>
          <w:b/>
          <w:color w:val="000000"/>
          <w:sz w:val="24"/>
          <w:szCs w:val="24"/>
        </w:rPr>
      </w:pPr>
      <w:r>
        <w:rPr>
          <w:rFonts w:ascii="Arial" w:hAnsi="Arial" w:cs="Arial"/>
          <w:b/>
          <w:color w:val="000000"/>
          <w:sz w:val="24"/>
          <w:szCs w:val="24"/>
        </w:rPr>
        <w:t>C</w:t>
      </w:r>
      <w:r w:rsidR="009B492C" w:rsidRPr="002E6ABF">
        <w:rPr>
          <w:rFonts w:ascii="Arial" w:hAnsi="Arial" w:cs="Arial"/>
          <w:b/>
          <w:color w:val="000000"/>
          <w:sz w:val="24"/>
          <w:szCs w:val="24"/>
        </w:rPr>
        <w:t xml:space="preserve">LÁUSULA </w:t>
      </w:r>
      <w:r w:rsidR="00C24E5D">
        <w:rPr>
          <w:rFonts w:ascii="Arial" w:hAnsi="Arial" w:cs="Arial"/>
          <w:b/>
          <w:color w:val="000000"/>
          <w:sz w:val="24"/>
          <w:szCs w:val="24"/>
        </w:rPr>
        <w:t>TREZE</w:t>
      </w:r>
      <w:r w:rsidR="009B492C">
        <w:rPr>
          <w:rFonts w:ascii="Arial" w:hAnsi="Arial" w:cs="Arial"/>
          <w:b/>
          <w:color w:val="000000"/>
          <w:sz w:val="24"/>
          <w:szCs w:val="24"/>
        </w:rPr>
        <w:t xml:space="preserve"> </w:t>
      </w:r>
      <w:r w:rsidR="009B492C" w:rsidRPr="002E6ABF">
        <w:rPr>
          <w:rFonts w:ascii="Arial" w:hAnsi="Arial" w:cs="Arial"/>
          <w:b/>
          <w:color w:val="000000"/>
          <w:sz w:val="24"/>
          <w:szCs w:val="24"/>
        </w:rPr>
        <w:t>– D</w:t>
      </w:r>
      <w:r w:rsidR="009B492C">
        <w:rPr>
          <w:rFonts w:ascii="Arial" w:hAnsi="Arial" w:cs="Arial"/>
          <w:b/>
          <w:color w:val="000000"/>
          <w:sz w:val="24"/>
          <w:szCs w:val="24"/>
        </w:rPr>
        <w:t>OS DIREITOS DA ADMINISTRAÇÃO</w:t>
      </w:r>
    </w:p>
    <w:p w14:paraId="4CB499DE" w14:textId="77777777" w:rsidR="009B492C" w:rsidRDefault="009B492C" w:rsidP="009B492C">
      <w:pPr>
        <w:spacing w:after="0" w:line="240" w:lineRule="auto"/>
        <w:jc w:val="both"/>
        <w:rPr>
          <w:rFonts w:ascii="Arial" w:hAnsi="Arial" w:cs="Arial"/>
          <w:b/>
          <w:color w:val="000000"/>
          <w:sz w:val="24"/>
          <w:szCs w:val="24"/>
        </w:rPr>
      </w:pPr>
    </w:p>
    <w:p w14:paraId="477FA8F6" w14:textId="77777777" w:rsidR="009B492C" w:rsidRPr="00F15FB1" w:rsidRDefault="009B492C" w:rsidP="009B492C">
      <w:pPr>
        <w:spacing w:after="0" w:line="240" w:lineRule="auto"/>
        <w:jc w:val="both"/>
        <w:rPr>
          <w:rFonts w:ascii="Arial" w:hAnsi="Arial" w:cs="Arial"/>
          <w:color w:val="000000"/>
          <w:sz w:val="24"/>
          <w:szCs w:val="24"/>
        </w:rPr>
      </w:pPr>
      <w:r w:rsidRPr="00730DC8">
        <w:rPr>
          <w:rFonts w:ascii="Arial" w:hAnsi="Arial" w:cs="Arial"/>
          <w:color w:val="000000"/>
          <w:sz w:val="24"/>
          <w:szCs w:val="24"/>
        </w:rPr>
        <w:t>1</w:t>
      </w:r>
      <w:r w:rsidR="00540F7C">
        <w:rPr>
          <w:rFonts w:ascii="Arial" w:hAnsi="Arial" w:cs="Arial"/>
          <w:color w:val="000000"/>
          <w:sz w:val="24"/>
          <w:szCs w:val="24"/>
        </w:rPr>
        <w:t>3</w:t>
      </w:r>
      <w:r w:rsidRPr="00730DC8">
        <w:rPr>
          <w:rFonts w:ascii="Arial" w:hAnsi="Arial" w:cs="Arial"/>
          <w:color w:val="000000"/>
          <w:sz w:val="24"/>
          <w:szCs w:val="24"/>
        </w:rPr>
        <w:t>.</w:t>
      </w:r>
      <w:r w:rsidRPr="00F15FB1">
        <w:rPr>
          <w:rFonts w:ascii="Arial" w:hAnsi="Arial" w:cs="Arial"/>
          <w:color w:val="000000"/>
          <w:sz w:val="24"/>
          <w:szCs w:val="24"/>
        </w:rPr>
        <w:t>1</w:t>
      </w:r>
      <w:r>
        <w:rPr>
          <w:rFonts w:ascii="Arial" w:hAnsi="Arial" w:cs="Arial"/>
          <w:color w:val="000000"/>
          <w:sz w:val="24"/>
          <w:szCs w:val="24"/>
          <w:shd w:val="clear" w:color="auto" w:fill="FFFFFF"/>
        </w:rPr>
        <w:t xml:space="preserve"> O não fornecimento</w:t>
      </w:r>
      <w:r w:rsidRPr="00F15FB1">
        <w:rPr>
          <w:rFonts w:ascii="Arial" w:hAnsi="Arial" w:cs="Arial"/>
          <w:color w:val="000000"/>
          <w:sz w:val="24"/>
          <w:szCs w:val="24"/>
          <w:shd w:val="clear" w:color="auto" w:fill="FFFFFF"/>
        </w:rPr>
        <w:t xml:space="preserve"> total ou parcial d</w:t>
      </w:r>
      <w:r>
        <w:rPr>
          <w:rFonts w:ascii="Arial" w:hAnsi="Arial" w:cs="Arial"/>
          <w:color w:val="000000"/>
          <w:sz w:val="24"/>
          <w:szCs w:val="24"/>
          <w:shd w:val="clear" w:color="auto" w:fill="FFFFFF"/>
        </w:rPr>
        <w:t>este</w:t>
      </w:r>
      <w:r w:rsidRPr="00F15FB1">
        <w:rPr>
          <w:rFonts w:ascii="Arial" w:hAnsi="Arial" w:cs="Arial"/>
          <w:color w:val="000000"/>
          <w:sz w:val="24"/>
          <w:szCs w:val="24"/>
          <w:shd w:val="clear" w:color="auto" w:fill="FFFFFF"/>
        </w:rPr>
        <w:t xml:space="preserve"> </w:t>
      </w:r>
      <w:r>
        <w:rPr>
          <w:rFonts w:ascii="Arial" w:hAnsi="Arial" w:cs="Arial"/>
          <w:color w:val="000000"/>
          <w:sz w:val="24"/>
          <w:szCs w:val="24"/>
          <w:shd w:val="clear" w:color="auto" w:fill="FFFFFF"/>
        </w:rPr>
        <w:t>CONTRATO</w:t>
      </w:r>
      <w:r w:rsidRPr="00F15FB1">
        <w:rPr>
          <w:rFonts w:ascii="Arial" w:hAnsi="Arial" w:cs="Arial"/>
          <w:color w:val="000000"/>
          <w:sz w:val="24"/>
          <w:szCs w:val="24"/>
          <w:shd w:val="clear" w:color="auto" w:fill="FFFFFF"/>
        </w:rPr>
        <w:t xml:space="preserve"> enseja a sua rescisão, com as consequências contratuais e as previstas </w:t>
      </w:r>
      <w:r>
        <w:rPr>
          <w:rFonts w:ascii="Arial" w:hAnsi="Arial" w:cs="Arial"/>
          <w:color w:val="000000"/>
          <w:sz w:val="24"/>
          <w:szCs w:val="24"/>
          <w:shd w:val="clear" w:color="auto" w:fill="FFFFFF"/>
        </w:rPr>
        <w:t>na Lei 8.666/93 e na Lei 10.520/2002.</w:t>
      </w:r>
    </w:p>
    <w:p w14:paraId="0781B64B" w14:textId="77777777" w:rsidR="009B492C" w:rsidRPr="00F15FB1"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63B1552" w14:textId="3E8BC373"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1</w:t>
      </w:r>
      <w:r w:rsidR="00540F7C">
        <w:rPr>
          <w:rFonts w:ascii="Arial" w:hAnsi="Arial" w:cs="Arial"/>
          <w:color w:val="000000"/>
          <w:sz w:val="24"/>
          <w:szCs w:val="24"/>
        </w:rPr>
        <w:t>3</w:t>
      </w:r>
      <w:r w:rsidRPr="00E76C9F">
        <w:rPr>
          <w:rFonts w:ascii="Arial" w:hAnsi="Arial" w:cs="Arial"/>
          <w:color w:val="000000"/>
          <w:sz w:val="24"/>
          <w:szCs w:val="24"/>
        </w:rPr>
        <w:t>.2</w:t>
      </w:r>
      <w:r>
        <w:rPr>
          <w:rFonts w:ascii="Arial" w:hAnsi="Arial" w:cs="Arial"/>
          <w:b/>
          <w:color w:val="000000"/>
          <w:sz w:val="24"/>
          <w:szCs w:val="24"/>
        </w:rPr>
        <w:t xml:space="preserve"> </w:t>
      </w:r>
      <w:r w:rsidRPr="00E76C9F">
        <w:rPr>
          <w:rFonts w:ascii="Arial" w:hAnsi="Arial" w:cs="Arial"/>
          <w:color w:val="000000"/>
          <w:sz w:val="24"/>
          <w:szCs w:val="24"/>
        </w:rPr>
        <w:t xml:space="preserve">Quando a rescisão ocorrer com base em interesse público de alta relevância, a supressão, por parte da </w:t>
      </w:r>
      <w:r>
        <w:rPr>
          <w:rFonts w:ascii="Arial" w:hAnsi="Arial" w:cs="Arial"/>
          <w:color w:val="000000"/>
          <w:sz w:val="24"/>
          <w:szCs w:val="24"/>
        </w:rPr>
        <w:t>CONTRATANTE</w:t>
      </w:r>
      <w:r w:rsidRPr="00E76C9F">
        <w:rPr>
          <w:rFonts w:ascii="Arial" w:hAnsi="Arial" w:cs="Arial"/>
          <w:color w:val="000000"/>
          <w:sz w:val="24"/>
          <w:szCs w:val="24"/>
        </w:rPr>
        <w:t xml:space="preserve">, de compras, acarretando modificação do valor inicial do </w:t>
      </w:r>
      <w:r>
        <w:rPr>
          <w:rFonts w:ascii="Arial" w:hAnsi="Arial" w:cs="Arial"/>
          <w:color w:val="000000"/>
          <w:sz w:val="24"/>
          <w:szCs w:val="24"/>
        </w:rPr>
        <w:t>CONTRATO</w:t>
      </w:r>
      <w:r w:rsidRPr="00E76C9F">
        <w:rPr>
          <w:rFonts w:ascii="Arial" w:hAnsi="Arial" w:cs="Arial"/>
          <w:color w:val="000000"/>
          <w:sz w:val="24"/>
          <w:szCs w:val="24"/>
        </w:rPr>
        <w:t>, supressão d</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atraso superior a noventa dias dos pagamentos devidos pela Administração decorrentes serviços</w:t>
      </w:r>
      <w:r>
        <w:rPr>
          <w:rFonts w:ascii="Arial" w:hAnsi="Arial" w:cs="Arial"/>
          <w:color w:val="000000"/>
          <w:sz w:val="24"/>
          <w:szCs w:val="24"/>
        </w:rPr>
        <w:t>.</w:t>
      </w:r>
      <w:r w:rsidRPr="00E76C9F">
        <w:rPr>
          <w:rFonts w:ascii="Arial" w:hAnsi="Arial" w:cs="Arial"/>
          <w:color w:val="000000"/>
          <w:sz w:val="24"/>
          <w:szCs w:val="24"/>
        </w:rPr>
        <w:t xml:space="preserve"> ou parcelas </w:t>
      </w:r>
      <w:r w:rsidR="00907126" w:rsidRPr="00E76C9F">
        <w:rPr>
          <w:rFonts w:ascii="Arial" w:hAnsi="Arial" w:cs="Arial"/>
          <w:color w:val="000000"/>
          <w:sz w:val="24"/>
          <w:szCs w:val="24"/>
        </w:rPr>
        <w:t>destes já recebidos ou executados</w:t>
      </w:r>
      <w:r w:rsidRPr="00E76C9F">
        <w:rPr>
          <w:rFonts w:ascii="Arial" w:hAnsi="Arial" w:cs="Arial"/>
          <w:color w:val="000000"/>
          <w:sz w:val="24"/>
          <w:szCs w:val="24"/>
        </w:rPr>
        <w:t xml:space="preserve">, vedação na liberação para a realização da área, local ou objeto, motivo de caso fortuito ou força maior, sem que haja culpa do </w:t>
      </w:r>
      <w:r>
        <w:rPr>
          <w:rFonts w:ascii="Arial" w:hAnsi="Arial" w:cs="Arial"/>
          <w:color w:val="000000"/>
          <w:sz w:val="24"/>
          <w:szCs w:val="24"/>
        </w:rPr>
        <w:t>CONTRATADO</w:t>
      </w:r>
      <w:r w:rsidRPr="00E76C9F">
        <w:rPr>
          <w:rFonts w:ascii="Arial" w:hAnsi="Arial" w:cs="Arial"/>
          <w:color w:val="000000"/>
          <w:sz w:val="24"/>
          <w:szCs w:val="24"/>
        </w:rPr>
        <w:t>, será este ressarcido dos prejuízos regularmente comprovados que houver sofrido.</w:t>
      </w:r>
    </w:p>
    <w:p w14:paraId="654D178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lastRenderedPageBreak/>
        <w:t>1</w:t>
      </w:r>
      <w:r w:rsidR="00540F7C">
        <w:rPr>
          <w:rFonts w:ascii="Arial" w:hAnsi="Arial" w:cs="Arial"/>
          <w:color w:val="000000"/>
          <w:sz w:val="24"/>
          <w:szCs w:val="24"/>
        </w:rPr>
        <w:t>3</w:t>
      </w:r>
      <w:r w:rsidRPr="00E76C9F">
        <w:rPr>
          <w:rFonts w:ascii="Arial" w:hAnsi="Arial" w:cs="Arial"/>
          <w:color w:val="000000"/>
          <w:sz w:val="24"/>
          <w:szCs w:val="24"/>
        </w:rPr>
        <w:t xml:space="preserve">.3 Além do ressarcimento sem que haja culpa do </w:t>
      </w:r>
      <w:r>
        <w:rPr>
          <w:rFonts w:ascii="Arial" w:hAnsi="Arial" w:cs="Arial"/>
          <w:color w:val="000000"/>
          <w:sz w:val="24"/>
          <w:szCs w:val="24"/>
        </w:rPr>
        <w:t>C</w:t>
      </w:r>
      <w:r w:rsidRPr="00E76C9F">
        <w:rPr>
          <w:rFonts w:ascii="Arial" w:hAnsi="Arial" w:cs="Arial"/>
          <w:color w:val="000000"/>
          <w:sz w:val="24"/>
          <w:szCs w:val="24"/>
        </w:rPr>
        <w:t>ontratado terá direito ainda a:</w:t>
      </w:r>
    </w:p>
    <w:p w14:paraId="598B9F2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C64AB13"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a) devolução de garantia;</w:t>
      </w:r>
    </w:p>
    <w:p w14:paraId="1D03DBE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819261C" w14:textId="75D3BA5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pagamentos devidos pel</w:t>
      </w:r>
      <w:r w:rsidR="00A825C2">
        <w:rPr>
          <w:rFonts w:ascii="Arial" w:hAnsi="Arial" w:cs="Arial"/>
          <w:color w:val="000000"/>
          <w:sz w:val="24"/>
          <w:szCs w:val="24"/>
        </w:rPr>
        <w:t>o</w:t>
      </w:r>
      <w:r>
        <w:rPr>
          <w:rFonts w:ascii="Arial" w:hAnsi="Arial" w:cs="Arial"/>
          <w:color w:val="000000"/>
          <w:sz w:val="24"/>
          <w:szCs w:val="24"/>
        </w:rPr>
        <w:t xml:space="preserve"> fornecimento</w:t>
      </w:r>
      <w:r w:rsidRPr="00E76C9F">
        <w:rPr>
          <w:rFonts w:ascii="Arial" w:hAnsi="Arial" w:cs="Arial"/>
          <w:color w:val="000000"/>
          <w:sz w:val="24"/>
          <w:szCs w:val="24"/>
        </w:rPr>
        <w:t xml:space="preserve"> do </w:t>
      </w:r>
      <w:r>
        <w:rPr>
          <w:rFonts w:ascii="Arial" w:hAnsi="Arial" w:cs="Arial"/>
          <w:color w:val="000000"/>
          <w:sz w:val="24"/>
          <w:szCs w:val="24"/>
        </w:rPr>
        <w:t>CONTRATO</w:t>
      </w:r>
      <w:r w:rsidRPr="00E76C9F">
        <w:rPr>
          <w:rFonts w:ascii="Arial" w:hAnsi="Arial" w:cs="Arial"/>
          <w:color w:val="000000"/>
          <w:sz w:val="24"/>
          <w:szCs w:val="24"/>
        </w:rPr>
        <w:t xml:space="preserve"> até a data da rescisão;</w:t>
      </w:r>
    </w:p>
    <w:p w14:paraId="37D7C22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6B415FE3"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c) pagamento do custo da desmobilização.</w:t>
      </w:r>
    </w:p>
    <w:p w14:paraId="4608670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B64354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.4 </w:t>
      </w:r>
      <w:r w:rsidRPr="00E76C9F">
        <w:rPr>
          <w:rFonts w:ascii="Arial" w:hAnsi="Arial" w:cs="Arial"/>
          <w:color w:val="000000"/>
          <w:sz w:val="24"/>
          <w:szCs w:val="24"/>
        </w:rPr>
        <w:t xml:space="preserve">A rescisão por descumprimento das obrigações contratuais acarreta as seguintes consequências, sem prejuízo das sanções previstas pela Lei </w:t>
      </w:r>
      <w:r>
        <w:rPr>
          <w:rFonts w:ascii="Arial" w:hAnsi="Arial" w:cs="Arial"/>
          <w:color w:val="000000"/>
          <w:sz w:val="24"/>
          <w:szCs w:val="24"/>
        </w:rPr>
        <w:t>8.666/93</w:t>
      </w:r>
      <w:r w:rsidRPr="00E76C9F">
        <w:rPr>
          <w:rFonts w:ascii="Arial" w:hAnsi="Arial" w:cs="Arial"/>
          <w:color w:val="000000"/>
          <w:sz w:val="24"/>
          <w:szCs w:val="24"/>
        </w:rPr>
        <w:t xml:space="preserve">: </w:t>
      </w:r>
    </w:p>
    <w:p w14:paraId="5E5BD8AD"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4944B6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a) </w:t>
      </w:r>
      <w:r>
        <w:rPr>
          <w:rFonts w:ascii="Arial" w:hAnsi="Arial" w:cs="Arial"/>
          <w:color w:val="000000"/>
          <w:sz w:val="24"/>
          <w:szCs w:val="24"/>
        </w:rPr>
        <w:t>assunção imediata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481E61A0"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5094067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b) ocupação e utilização do local, instalações, equipamentos, material e pessoal empregados n</w:t>
      </w:r>
      <w:r>
        <w:rPr>
          <w:rFonts w:ascii="Arial" w:hAnsi="Arial" w:cs="Arial"/>
          <w:color w:val="000000"/>
          <w:sz w:val="24"/>
          <w:szCs w:val="24"/>
        </w:rPr>
        <w:t xml:space="preserve">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necessários à sua continuidade; </w:t>
      </w:r>
    </w:p>
    <w:p w14:paraId="59C9378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763511E"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c) </w:t>
      </w:r>
      <w:r>
        <w:rPr>
          <w:rFonts w:ascii="Arial" w:hAnsi="Arial" w:cs="Arial"/>
          <w:color w:val="000000"/>
          <w:sz w:val="24"/>
          <w:szCs w:val="24"/>
        </w:rPr>
        <w:t>Cumprimento</w:t>
      </w:r>
      <w:r w:rsidR="00540F7C">
        <w:rPr>
          <w:rFonts w:ascii="Arial" w:hAnsi="Arial" w:cs="Arial"/>
          <w:color w:val="000000"/>
          <w:sz w:val="24"/>
          <w:szCs w:val="24"/>
        </w:rPr>
        <w:t xml:space="preserve"> </w:t>
      </w:r>
      <w:r>
        <w:rPr>
          <w:rFonts w:ascii="Arial" w:hAnsi="Arial" w:cs="Arial"/>
          <w:color w:val="000000"/>
          <w:sz w:val="24"/>
          <w:szCs w:val="24"/>
        </w:rPr>
        <w:t>da</w:t>
      </w:r>
      <w:r w:rsidRPr="00E76C9F">
        <w:rPr>
          <w:rFonts w:ascii="Arial" w:hAnsi="Arial" w:cs="Arial"/>
          <w:color w:val="000000"/>
          <w:sz w:val="24"/>
          <w:szCs w:val="24"/>
        </w:rPr>
        <w:t xml:space="preserve"> garantia contratual, para ressarcimento da </w:t>
      </w:r>
      <w:r>
        <w:rPr>
          <w:rFonts w:ascii="Arial" w:hAnsi="Arial" w:cs="Arial"/>
          <w:color w:val="000000"/>
          <w:sz w:val="24"/>
          <w:szCs w:val="24"/>
        </w:rPr>
        <w:t>CONTRATANTE</w:t>
      </w:r>
      <w:r w:rsidRPr="00E76C9F">
        <w:rPr>
          <w:rFonts w:ascii="Arial" w:hAnsi="Arial" w:cs="Arial"/>
          <w:color w:val="000000"/>
          <w:sz w:val="24"/>
          <w:szCs w:val="24"/>
        </w:rPr>
        <w:t xml:space="preserve">, e dos valores das multas e indenizações a ela devidos; </w:t>
      </w:r>
    </w:p>
    <w:p w14:paraId="582BAC0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E73C1B1"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E76C9F">
        <w:rPr>
          <w:rFonts w:ascii="Arial" w:hAnsi="Arial" w:cs="Arial"/>
          <w:color w:val="000000"/>
          <w:sz w:val="24"/>
          <w:szCs w:val="24"/>
        </w:rPr>
        <w:t xml:space="preserve">d) retenção dos créditos decorrentes do </w:t>
      </w:r>
      <w:r>
        <w:rPr>
          <w:rFonts w:ascii="Arial" w:hAnsi="Arial" w:cs="Arial"/>
          <w:color w:val="000000"/>
          <w:sz w:val="24"/>
          <w:szCs w:val="24"/>
        </w:rPr>
        <w:t>CONTRATO</w:t>
      </w:r>
      <w:r w:rsidRPr="00E76C9F">
        <w:rPr>
          <w:rFonts w:ascii="Arial" w:hAnsi="Arial" w:cs="Arial"/>
          <w:color w:val="000000"/>
          <w:sz w:val="24"/>
          <w:szCs w:val="24"/>
        </w:rPr>
        <w:t xml:space="preserve"> até o limite dos prejuízos causados à </w:t>
      </w:r>
      <w:r>
        <w:rPr>
          <w:rFonts w:ascii="Arial" w:hAnsi="Arial" w:cs="Arial"/>
          <w:color w:val="000000"/>
          <w:sz w:val="24"/>
          <w:szCs w:val="24"/>
        </w:rPr>
        <w:t>CONTRATANTE</w:t>
      </w:r>
      <w:r w:rsidRPr="00E76C9F">
        <w:rPr>
          <w:rFonts w:ascii="Arial" w:hAnsi="Arial" w:cs="Arial"/>
          <w:color w:val="000000"/>
          <w:sz w:val="24"/>
          <w:szCs w:val="24"/>
        </w:rPr>
        <w:t>.</w:t>
      </w:r>
    </w:p>
    <w:p w14:paraId="59DA76C5"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D0B4AB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.5 </w:t>
      </w:r>
      <w:r w:rsidRPr="00E76C9F">
        <w:rPr>
          <w:rFonts w:ascii="Arial" w:hAnsi="Arial" w:cs="Arial"/>
          <w:color w:val="000000"/>
          <w:sz w:val="24"/>
          <w:szCs w:val="24"/>
        </w:rPr>
        <w:t>Nos casos de assunção i</w:t>
      </w:r>
      <w:r>
        <w:rPr>
          <w:rFonts w:ascii="Arial" w:hAnsi="Arial" w:cs="Arial"/>
          <w:color w:val="000000"/>
          <w:sz w:val="24"/>
          <w:szCs w:val="24"/>
        </w:rPr>
        <w:t>mediata do objeto do 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 xml:space="preserve"> e de ocupação e utilização do local, instalações, equipamentos, material e pessoal empregados n</w:t>
      </w:r>
      <w:r>
        <w:rPr>
          <w:rFonts w:ascii="Arial" w:hAnsi="Arial" w:cs="Arial"/>
          <w:color w:val="000000"/>
          <w:sz w:val="24"/>
          <w:szCs w:val="24"/>
        </w:rPr>
        <w:t>o fornecimento d</w:t>
      </w:r>
      <w:r w:rsidRPr="00E76C9F">
        <w:rPr>
          <w:rFonts w:ascii="Arial" w:hAnsi="Arial" w:cs="Arial"/>
          <w:color w:val="000000"/>
          <w:sz w:val="24"/>
          <w:szCs w:val="24"/>
        </w:rPr>
        <w:t xml:space="preserve">o </w:t>
      </w:r>
      <w:r>
        <w:rPr>
          <w:rFonts w:ascii="Arial" w:hAnsi="Arial" w:cs="Arial"/>
          <w:color w:val="000000"/>
          <w:sz w:val="24"/>
          <w:szCs w:val="24"/>
        </w:rPr>
        <w:t>CONTRATO</w:t>
      </w:r>
      <w:r w:rsidRPr="00E76C9F">
        <w:rPr>
          <w:rFonts w:ascii="Arial" w:hAnsi="Arial" w:cs="Arial"/>
          <w:color w:val="000000"/>
          <w:sz w:val="24"/>
          <w:szCs w:val="24"/>
        </w:rPr>
        <w:t>, necessários à sua continuidade, fica a critério da Administração</w:t>
      </w:r>
      <w:r>
        <w:rPr>
          <w:rFonts w:ascii="Arial" w:hAnsi="Arial" w:cs="Arial"/>
          <w:color w:val="000000"/>
          <w:sz w:val="24"/>
          <w:szCs w:val="24"/>
        </w:rPr>
        <w:t xml:space="preserve">. </w:t>
      </w:r>
    </w:p>
    <w:p w14:paraId="253F396F"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58B2C1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.6 </w:t>
      </w:r>
      <w:r w:rsidRPr="00E76C9F">
        <w:rPr>
          <w:rFonts w:ascii="Arial" w:hAnsi="Arial" w:cs="Arial"/>
          <w:color w:val="000000"/>
          <w:sz w:val="24"/>
          <w:szCs w:val="24"/>
        </w:rPr>
        <w:t xml:space="preserve">É permitido à </w:t>
      </w:r>
      <w:r>
        <w:rPr>
          <w:rFonts w:ascii="Arial" w:hAnsi="Arial" w:cs="Arial"/>
          <w:color w:val="000000"/>
          <w:sz w:val="24"/>
          <w:szCs w:val="24"/>
        </w:rPr>
        <w:t>CONTRATANTE</w:t>
      </w:r>
      <w:r w:rsidRPr="00E76C9F">
        <w:rPr>
          <w:rFonts w:ascii="Arial" w:hAnsi="Arial" w:cs="Arial"/>
          <w:color w:val="000000"/>
          <w:sz w:val="24"/>
          <w:szCs w:val="24"/>
        </w:rPr>
        <w:t xml:space="preserve">, no caso de concordata do </w:t>
      </w:r>
      <w:r>
        <w:rPr>
          <w:rFonts w:ascii="Arial" w:hAnsi="Arial" w:cs="Arial"/>
          <w:color w:val="000000"/>
          <w:sz w:val="24"/>
          <w:szCs w:val="24"/>
        </w:rPr>
        <w:t>CONTRATADO</w:t>
      </w:r>
      <w:r w:rsidRPr="00E76C9F">
        <w:rPr>
          <w:rFonts w:ascii="Arial" w:hAnsi="Arial" w:cs="Arial"/>
          <w:color w:val="000000"/>
          <w:sz w:val="24"/>
          <w:szCs w:val="24"/>
        </w:rPr>
        <w:t xml:space="preserve">, manter o </w:t>
      </w:r>
      <w:r>
        <w:rPr>
          <w:rFonts w:ascii="Arial" w:hAnsi="Arial" w:cs="Arial"/>
          <w:color w:val="000000"/>
          <w:sz w:val="24"/>
          <w:szCs w:val="24"/>
        </w:rPr>
        <w:t>CONTRATO</w:t>
      </w:r>
      <w:r w:rsidRPr="00E76C9F">
        <w:rPr>
          <w:rFonts w:ascii="Arial" w:hAnsi="Arial" w:cs="Arial"/>
          <w:color w:val="000000"/>
          <w:sz w:val="24"/>
          <w:szCs w:val="24"/>
        </w:rPr>
        <w:t>, podendo assumir o controle de determinadas atividades de serviços essenciais.</w:t>
      </w:r>
    </w:p>
    <w:p w14:paraId="472672B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290C0849"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.7 </w:t>
      </w:r>
      <w:r w:rsidRPr="00E76C9F">
        <w:rPr>
          <w:rFonts w:ascii="Arial" w:hAnsi="Arial" w:cs="Arial"/>
          <w:color w:val="000000"/>
          <w:sz w:val="24"/>
          <w:szCs w:val="24"/>
        </w:rPr>
        <w:t>No caso de ocupação e utilização do local, instalações, equipamento</w:t>
      </w:r>
      <w:r>
        <w:rPr>
          <w:rFonts w:ascii="Arial" w:hAnsi="Arial" w:cs="Arial"/>
          <w:color w:val="000000"/>
          <w:sz w:val="24"/>
          <w:szCs w:val="24"/>
        </w:rPr>
        <w:t xml:space="preserve">s, material e pessoal empregado no fornecimento </w:t>
      </w:r>
      <w:r w:rsidRPr="00E76C9F">
        <w:rPr>
          <w:rFonts w:ascii="Arial" w:hAnsi="Arial" w:cs="Arial"/>
          <w:color w:val="000000"/>
          <w:sz w:val="24"/>
          <w:szCs w:val="24"/>
        </w:rPr>
        <w:t xml:space="preserve">do </w:t>
      </w:r>
      <w:r>
        <w:rPr>
          <w:rFonts w:ascii="Arial" w:hAnsi="Arial" w:cs="Arial"/>
          <w:color w:val="000000"/>
          <w:sz w:val="24"/>
          <w:szCs w:val="24"/>
        </w:rPr>
        <w:t>CONTRATO</w:t>
      </w:r>
      <w:r w:rsidRPr="00E76C9F">
        <w:rPr>
          <w:rFonts w:ascii="Arial" w:hAnsi="Arial" w:cs="Arial"/>
          <w:color w:val="000000"/>
          <w:sz w:val="24"/>
          <w:szCs w:val="24"/>
        </w:rPr>
        <w:t xml:space="preserve"> o ato deverá ser precedido de autorização expressa do </w:t>
      </w:r>
      <w:r>
        <w:rPr>
          <w:rFonts w:ascii="Arial" w:hAnsi="Arial" w:cs="Arial"/>
          <w:color w:val="000000"/>
          <w:sz w:val="24"/>
          <w:szCs w:val="24"/>
        </w:rPr>
        <w:t>CONTRATANTE</w:t>
      </w:r>
      <w:r w:rsidRPr="00E76C9F">
        <w:rPr>
          <w:rFonts w:ascii="Arial" w:hAnsi="Arial" w:cs="Arial"/>
          <w:color w:val="000000"/>
          <w:sz w:val="24"/>
          <w:szCs w:val="24"/>
        </w:rPr>
        <w:t>, conforme o caso.</w:t>
      </w:r>
    </w:p>
    <w:p w14:paraId="4DA6B3A2" w14:textId="77777777" w:rsidR="009B492C" w:rsidRPr="00E76C9F"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0F4622E6"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3</w:t>
      </w:r>
      <w:r>
        <w:rPr>
          <w:rFonts w:ascii="Arial" w:hAnsi="Arial" w:cs="Arial"/>
          <w:color w:val="000000"/>
          <w:sz w:val="24"/>
          <w:szCs w:val="24"/>
        </w:rPr>
        <w:t xml:space="preserve">.8 </w:t>
      </w:r>
      <w:r w:rsidRPr="00E76C9F">
        <w:rPr>
          <w:rFonts w:ascii="Arial" w:hAnsi="Arial" w:cs="Arial"/>
          <w:color w:val="000000"/>
          <w:sz w:val="24"/>
          <w:szCs w:val="24"/>
        </w:rPr>
        <w:t xml:space="preserve">No caso de ocorrer atraso injustificado </w:t>
      </w:r>
      <w:r>
        <w:rPr>
          <w:rFonts w:ascii="Arial" w:hAnsi="Arial" w:cs="Arial"/>
          <w:color w:val="000000"/>
          <w:sz w:val="24"/>
          <w:szCs w:val="24"/>
        </w:rPr>
        <w:t xml:space="preserve">é permitido </w:t>
      </w:r>
      <w:r w:rsidRPr="00E76C9F">
        <w:rPr>
          <w:rFonts w:ascii="Arial" w:hAnsi="Arial" w:cs="Arial"/>
          <w:color w:val="000000"/>
          <w:sz w:val="24"/>
          <w:szCs w:val="24"/>
        </w:rPr>
        <w:t xml:space="preserve">à </w:t>
      </w:r>
      <w:r>
        <w:rPr>
          <w:rFonts w:ascii="Arial" w:hAnsi="Arial" w:cs="Arial"/>
          <w:color w:val="000000"/>
          <w:sz w:val="24"/>
          <w:szCs w:val="24"/>
        </w:rPr>
        <w:t>CONTRATANTE</w:t>
      </w:r>
      <w:r w:rsidRPr="00E76C9F">
        <w:rPr>
          <w:rFonts w:ascii="Arial" w:hAnsi="Arial" w:cs="Arial"/>
          <w:color w:val="000000"/>
          <w:sz w:val="24"/>
          <w:szCs w:val="24"/>
        </w:rPr>
        <w:t xml:space="preserve">, a seu critério, aplicar a medida de assunção imediata do objeto do </w:t>
      </w:r>
      <w:r>
        <w:rPr>
          <w:rFonts w:ascii="Arial" w:hAnsi="Arial" w:cs="Arial"/>
          <w:color w:val="000000"/>
          <w:sz w:val="24"/>
          <w:szCs w:val="24"/>
        </w:rPr>
        <w:t>CONTRATO</w:t>
      </w:r>
      <w:r w:rsidRPr="00E76C9F">
        <w:rPr>
          <w:rFonts w:ascii="Arial" w:hAnsi="Arial" w:cs="Arial"/>
          <w:color w:val="000000"/>
          <w:sz w:val="24"/>
          <w:szCs w:val="24"/>
        </w:rPr>
        <w:t xml:space="preserve">, no estado e local em que se encontrar, por ato próprio da </w:t>
      </w:r>
      <w:r>
        <w:rPr>
          <w:rFonts w:ascii="Arial" w:hAnsi="Arial" w:cs="Arial"/>
          <w:color w:val="000000"/>
          <w:sz w:val="24"/>
          <w:szCs w:val="24"/>
        </w:rPr>
        <w:t>CONTRATANTE</w:t>
      </w:r>
      <w:r w:rsidRPr="00E76C9F">
        <w:rPr>
          <w:rFonts w:ascii="Arial" w:hAnsi="Arial" w:cs="Arial"/>
          <w:color w:val="000000"/>
          <w:sz w:val="24"/>
          <w:szCs w:val="24"/>
        </w:rPr>
        <w:t>.</w:t>
      </w:r>
    </w:p>
    <w:p w14:paraId="10B58B41"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FABEAD9" w14:textId="2747E96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C24E5D">
        <w:rPr>
          <w:rFonts w:ascii="Arial" w:hAnsi="Arial" w:cs="Arial"/>
          <w:b/>
          <w:color w:val="000000"/>
          <w:sz w:val="24"/>
          <w:szCs w:val="24"/>
        </w:rPr>
        <w:t>QUATORZE</w:t>
      </w:r>
      <w:r w:rsidRPr="002E6ABF">
        <w:rPr>
          <w:rFonts w:ascii="Arial" w:hAnsi="Arial" w:cs="Arial"/>
          <w:b/>
          <w:color w:val="000000"/>
          <w:sz w:val="24"/>
          <w:szCs w:val="24"/>
        </w:rPr>
        <w:t xml:space="preserve"> – DAS CONDIÇÕES </w:t>
      </w:r>
      <w:r>
        <w:rPr>
          <w:rFonts w:ascii="Arial" w:hAnsi="Arial" w:cs="Arial"/>
          <w:b/>
          <w:color w:val="000000"/>
          <w:sz w:val="24"/>
          <w:szCs w:val="24"/>
        </w:rPr>
        <w:t>DE IMPORTAÇÃO</w:t>
      </w:r>
    </w:p>
    <w:p w14:paraId="215D3D15" w14:textId="77777777" w:rsidR="009B492C" w:rsidRDefault="009B492C" w:rsidP="009B492C">
      <w:pPr>
        <w:spacing w:after="0" w:line="240" w:lineRule="auto"/>
        <w:jc w:val="both"/>
        <w:rPr>
          <w:rFonts w:ascii="Arial" w:hAnsi="Arial" w:cs="Arial"/>
          <w:b/>
          <w:color w:val="000000"/>
          <w:sz w:val="24"/>
          <w:szCs w:val="24"/>
        </w:rPr>
      </w:pPr>
    </w:p>
    <w:p w14:paraId="10FD1597" w14:textId="77777777" w:rsidR="009B492C"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8C0376">
        <w:rPr>
          <w:rFonts w:ascii="Arial" w:hAnsi="Arial" w:cs="Arial"/>
          <w:color w:val="000000"/>
          <w:sz w:val="24"/>
          <w:szCs w:val="24"/>
        </w:rPr>
        <w:t>4</w:t>
      </w:r>
      <w:r w:rsidRPr="004E76C3">
        <w:rPr>
          <w:rFonts w:ascii="Arial" w:hAnsi="Arial" w:cs="Arial"/>
          <w:color w:val="000000"/>
          <w:sz w:val="24"/>
          <w:szCs w:val="24"/>
        </w:rPr>
        <w:t>.1 Não se aplicam.</w:t>
      </w:r>
    </w:p>
    <w:p w14:paraId="5831F5DB" w14:textId="77777777" w:rsidR="009B492C" w:rsidRDefault="009B492C" w:rsidP="009B492C">
      <w:pPr>
        <w:spacing w:after="0" w:line="240" w:lineRule="auto"/>
        <w:jc w:val="both"/>
        <w:rPr>
          <w:rFonts w:ascii="Arial" w:hAnsi="Arial" w:cs="Arial"/>
          <w:color w:val="000000"/>
          <w:sz w:val="24"/>
          <w:szCs w:val="24"/>
        </w:rPr>
      </w:pPr>
    </w:p>
    <w:p w14:paraId="21537CD6" w14:textId="77777777" w:rsidR="00A71ABE" w:rsidRDefault="00A71ABE" w:rsidP="009B492C">
      <w:pPr>
        <w:spacing w:after="0" w:line="240" w:lineRule="auto"/>
        <w:jc w:val="both"/>
        <w:rPr>
          <w:rFonts w:ascii="Arial" w:hAnsi="Arial" w:cs="Arial"/>
          <w:color w:val="000000"/>
          <w:sz w:val="24"/>
          <w:szCs w:val="24"/>
        </w:rPr>
      </w:pPr>
    </w:p>
    <w:p w14:paraId="0FB1AEA6" w14:textId="216BA0A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lastRenderedPageBreak/>
        <w:t xml:space="preserve">CLÁUSULA </w:t>
      </w:r>
      <w:r w:rsidR="00C24E5D">
        <w:rPr>
          <w:rFonts w:ascii="Arial" w:hAnsi="Arial" w:cs="Arial"/>
          <w:b/>
          <w:color w:val="000000"/>
          <w:sz w:val="24"/>
          <w:szCs w:val="24"/>
        </w:rPr>
        <w:t>QUINZE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VINCULAÇÃO</w:t>
      </w:r>
    </w:p>
    <w:p w14:paraId="2E85D2D9" w14:textId="77777777" w:rsidR="009B492C" w:rsidRDefault="009B492C" w:rsidP="009B492C">
      <w:pPr>
        <w:spacing w:after="0" w:line="240" w:lineRule="auto"/>
        <w:jc w:val="both"/>
        <w:rPr>
          <w:rFonts w:ascii="Arial" w:hAnsi="Arial" w:cs="Arial"/>
          <w:b/>
          <w:color w:val="000000"/>
          <w:sz w:val="24"/>
          <w:szCs w:val="24"/>
        </w:rPr>
      </w:pPr>
    </w:p>
    <w:p w14:paraId="5EF69FAE" w14:textId="5628041B" w:rsidR="009B492C" w:rsidRPr="004E76C3" w:rsidRDefault="009B492C" w:rsidP="009B492C">
      <w:pPr>
        <w:spacing w:after="0" w:line="240" w:lineRule="auto"/>
        <w:jc w:val="both"/>
        <w:rPr>
          <w:rFonts w:ascii="Arial" w:hAnsi="Arial" w:cs="Arial"/>
          <w:color w:val="000000"/>
          <w:sz w:val="24"/>
          <w:szCs w:val="24"/>
        </w:rPr>
      </w:pPr>
      <w:r w:rsidRPr="004E76C3">
        <w:rPr>
          <w:rFonts w:ascii="Arial" w:hAnsi="Arial" w:cs="Arial"/>
          <w:color w:val="000000"/>
          <w:sz w:val="24"/>
          <w:szCs w:val="24"/>
        </w:rPr>
        <w:t>1</w:t>
      </w:r>
      <w:r w:rsidR="00540F7C">
        <w:rPr>
          <w:rFonts w:ascii="Arial" w:hAnsi="Arial" w:cs="Arial"/>
          <w:color w:val="000000"/>
          <w:sz w:val="24"/>
          <w:szCs w:val="24"/>
        </w:rPr>
        <w:t>5</w:t>
      </w:r>
      <w:r w:rsidRPr="004E76C3">
        <w:rPr>
          <w:rFonts w:ascii="Arial" w:hAnsi="Arial" w:cs="Arial"/>
          <w:color w:val="000000"/>
          <w:sz w:val="24"/>
          <w:szCs w:val="24"/>
        </w:rPr>
        <w:t xml:space="preserve">.1 Este </w:t>
      </w:r>
      <w:r>
        <w:rPr>
          <w:rFonts w:ascii="Arial" w:hAnsi="Arial" w:cs="Arial"/>
          <w:color w:val="000000"/>
          <w:sz w:val="24"/>
          <w:szCs w:val="24"/>
        </w:rPr>
        <w:t>CONTRATO</w:t>
      </w:r>
      <w:r w:rsidRPr="004E76C3">
        <w:rPr>
          <w:rFonts w:ascii="Arial" w:hAnsi="Arial" w:cs="Arial"/>
          <w:color w:val="000000"/>
          <w:sz w:val="24"/>
          <w:szCs w:val="24"/>
        </w:rPr>
        <w:t xml:space="preserve"> fica vinculado ao PROCESSO LICITATÓRIO nº. XX/</w:t>
      </w:r>
      <w:r w:rsidR="00597A5D">
        <w:rPr>
          <w:rFonts w:ascii="Arial" w:hAnsi="Arial" w:cs="Arial"/>
          <w:color w:val="000000"/>
          <w:sz w:val="24"/>
          <w:szCs w:val="24"/>
        </w:rPr>
        <w:t>2023</w:t>
      </w:r>
      <w:r w:rsidRPr="004E76C3">
        <w:rPr>
          <w:rFonts w:ascii="Arial" w:hAnsi="Arial" w:cs="Arial"/>
          <w:color w:val="000000"/>
          <w:sz w:val="24"/>
          <w:szCs w:val="24"/>
        </w:rPr>
        <w:t>, PREGÃO PRESENCIAL nº. XX/</w:t>
      </w:r>
      <w:r w:rsidR="00597A5D">
        <w:rPr>
          <w:rFonts w:ascii="Arial" w:hAnsi="Arial" w:cs="Arial"/>
          <w:color w:val="000000"/>
          <w:sz w:val="24"/>
          <w:szCs w:val="24"/>
        </w:rPr>
        <w:t>2023</w:t>
      </w:r>
      <w:r w:rsidRPr="004E76C3">
        <w:rPr>
          <w:rFonts w:ascii="Arial" w:hAnsi="Arial" w:cs="Arial"/>
          <w:color w:val="000000"/>
          <w:sz w:val="24"/>
          <w:szCs w:val="24"/>
        </w:rPr>
        <w:t xml:space="preserve">, </w:t>
      </w:r>
      <w:r w:rsidR="00C24E5D">
        <w:rPr>
          <w:rFonts w:ascii="Arial" w:hAnsi="Arial" w:cs="Arial"/>
          <w:color w:val="000000"/>
          <w:sz w:val="24"/>
          <w:szCs w:val="24"/>
        </w:rPr>
        <w:t>EDITAL</w:t>
      </w:r>
      <w:r w:rsidRPr="004E76C3">
        <w:rPr>
          <w:rFonts w:ascii="Arial" w:hAnsi="Arial" w:cs="Arial"/>
          <w:color w:val="000000"/>
          <w:sz w:val="24"/>
          <w:szCs w:val="24"/>
        </w:rPr>
        <w:t xml:space="preserve"> nº XX/</w:t>
      </w:r>
      <w:r w:rsidR="00597A5D">
        <w:rPr>
          <w:rFonts w:ascii="Arial" w:hAnsi="Arial" w:cs="Arial"/>
          <w:color w:val="000000"/>
          <w:sz w:val="24"/>
          <w:szCs w:val="24"/>
        </w:rPr>
        <w:t>2023</w:t>
      </w:r>
      <w:r w:rsidRPr="004E76C3">
        <w:rPr>
          <w:rFonts w:ascii="Arial" w:hAnsi="Arial" w:cs="Arial"/>
          <w:color w:val="000000"/>
          <w:sz w:val="24"/>
          <w:szCs w:val="24"/>
        </w:rPr>
        <w:t xml:space="preserve"> que lhe deu causa, bem como todos os seus anexos e é executado em conformidade com a Lei Federal nº 10.520/2002 e Decreto Municipal nº 2.150, de 05 de janeiro de 2009, aplicando-se subsidiariamente no que couberem as disposições da Lei Federal nº 8.666/93 e alterações posteriores e Lei Complementar nº. 123, de 14/12/2006 e alterações posteriores.</w:t>
      </w:r>
    </w:p>
    <w:p w14:paraId="3658AFAD" w14:textId="77777777" w:rsidR="009B492C" w:rsidRDefault="009B492C" w:rsidP="009B492C">
      <w:pPr>
        <w:spacing w:after="0" w:line="240" w:lineRule="auto"/>
        <w:jc w:val="both"/>
        <w:rPr>
          <w:rFonts w:ascii="Arial" w:hAnsi="Arial" w:cs="Arial"/>
          <w:b/>
          <w:color w:val="000000"/>
          <w:sz w:val="24"/>
          <w:szCs w:val="24"/>
        </w:rPr>
      </w:pPr>
    </w:p>
    <w:p w14:paraId="0358550C" w14:textId="3A2DCB84"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DEZESSEIS</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LEGISLAÇÃO APLICÁVEL AO FORNECIMENTO DO CONTRATO E OS CASOS OMISSOS</w:t>
      </w:r>
    </w:p>
    <w:p w14:paraId="6EC34EA0" w14:textId="77777777" w:rsidR="009B492C" w:rsidRDefault="009B492C" w:rsidP="009B492C">
      <w:pPr>
        <w:spacing w:after="0" w:line="240" w:lineRule="auto"/>
        <w:jc w:val="both"/>
        <w:rPr>
          <w:rFonts w:ascii="Arial" w:hAnsi="Arial" w:cs="Arial"/>
          <w:b/>
          <w:color w:val="000000"/>
          <w:sz w:val="24"/>
          <w:szCs w:val="24"/>
        </w:rPr>
      </w:pPr>
    </w:p>
    <w:p w14:paraId="55AC42D7" w14:textId="77777777"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O fornecimento deste CONTRATO regula-se pelas cláusulas contratuais e pelos preceitos de direito público, aplicando-lhe supletivamente os princípios de teoria geral dos CONTRATO</w:t>
      </w:r>
      <w:r w:rsidR="000212D6" w:rsidRPr="00540F7C">
        <w:rPr>
          <w:rFonts w:ascii="Arial" w:hAnsi="Arial" w:cs="Arial"/>
          <w:color w:val="000000"/>
          <w:sz w:val="24"/>
          <w:szCs w:val="24"/>
        </w:rPr>
        <w:t>S</w:t>
      </w:r>
      <w:r w:rsidRPr="00540F7C">
        <w:rPr>
          <w:rFonts w:ascii="Arial" w:hAnsi="Arial" w:cs="Arial"/>
          <w:color w:val="000000"/>
          <w:sz w:val="24"/>
          <w:szCs w:val="24"/>
        </w:rPr>
        <w:t xml:space="preserve"> e as disposições de direito privado, na forma do artigo 54, da Lei nº. 8.666/93, combinado com o inciso XII, do artigo 55, do mesmo diploma legal.</w:t>
      </w:r>
    </w:p>
    <w:p w14:paraId="4C8D0F8A" w14:textId="77777777" w:rsidR="009B492C" w:rsidRPr="004E76C3" w:rsidRDefault="009B492C" w:rsidP="009B492C">
      <w:pPr>
        <w:spacing w:after="0" w:line="240" w:lineRule="auto"/>
        <w:jc w:val="both"/>
        <w:rPr>
          <w:rFonts w:ascii="Arial" w:hAnsi="Arial" w:cs="Arial"/>
          <w:color w:val="000000"/>
          <w:sz w:val="24"/>
          <w:szCs w:val="24"/>
        </w:rPr>
      </w:pPr>
    </w:p>
    <w:p w14:paraId="5A9A0E61" w14:textId="4DA04362" w:rsidR="009B492C" w:rsidRPr="00540F7C" w:rsidRDefault="009B492C" w:rsidP="001A2131">
      <w:pPr>
        <w:pStyle w:val="PargrafodaLista"/>
        <w:numPr>
          <w:ilvl w:val="1"/>
          <w:numId w:val="24"/>
        </w:numPr>
        <w:spacing w:after="0" w:line="240" w:lineRule="auto"/>
        <w:ind w:left="0" w:firstLine="0"/>
        <w:jc w:val="both"/>
        <w:rPr>
          <w:rFonts w:ascii="Arial" w:hAnsi="Arial" w:cs="Arial"/>
          <w:color w:val="000000"/>
          <w:sz w:val="24"/>
          <w:szCs w:val="24"/>
        </w:rPr>
      </w:pPr>
      <w:r w:rsidRPr="00540F7C">
        <w:rPr>
          <w:rFonts w:ascii="Arial" w:hAnsi="Arial" w:cs="Arial"/>
          <w:color w:val="000000"/>
          <w:sz w:val="24"/>
          <w:szCs w:val="24"/>
        </w:rPr>
        <w:t>As partes submetem-se às normas da Federal nº 10.520/2002 e Decreto Municipal nº 2.150, de 05 de janeiro de 2009, aplicando-se subsidiariamente no que couberem as disposições da Lei Federal nº 8.666/93 e alterações posteriores e Lei Complementar nº. 123, de 14/12/2006 e alterações posteriores e suas posteriores modificações, cujos dispositivos fundamentarão a solução dos casos omissos, em complemento ao PROCESSO LICITATÓRIO nº. XX/</w:t>
      </w:r>
      <w:r w:rsidR="00597A5D">
        <w:rPr>
          <w:rFonts w:ascii="Arial" w:hAnsi="Arial" w:cs="Arial"/>
          <w:color w:val="000000"/>
          <w:sz w:val="24"/>
          <w:szCs w:val="24"/>
        </w:rPr>
        <w:t>2023</w:t>
      </w:r>
      <w:r w:rsidRPr="00540F7C">
        <w:rPr>
          <w:rFonts w:ascii="Arial" w:hAnsi="Arial" w:cs="Arial"/>
          <w:color w:val="000000"/>
          <w:sz w:val="24"/>
          <w:szCs w:val="24"/>
        </w:rPr>
        <w:t>, PREGÃO PRESENCIAL nº. XX/</w:t>
      </w:r>
      <w:r w:rsidR="00597A5D">
        <w:rPr>
          <w:rFonts w:ascii="Arial" w:hAnsi="Arial" w:cs="Arial"/>
          <w:color w:val="000000"/>
          <w:sz w:val="24"/>
          <w:szCs w:val="24"/>
        </w:rPr>
        <w:t>2023</w:t>
      </w:r>
      <w:r w:rsidRPr="00540F7C">
        <w:rPr>
          <w:rFonts w:ascii="Arial" w:hAnsi="Arial" w:cs="Arial"/>
          <w:color w:val="000000"/>
          <w:sz w:val="24"/>
          <w:szCs w:val="24"/>
        </w:rPr>
        <w:t>, EDITAL nº XX/</w:t>
      </w:r>
      <w:r w:rsidR="00597A5D">
        <w:rPr>
          <w:rFonts w:ascii="Arial" w:hAnsi="Arial" w:cs="Arial"/>
          <w:color w:val="000000"/>
          <w:sz w:val="24"/>
          <w:szCs w:val="24"/>
        </w:rPr>
        <w:t>2023</w:t>
      </w:r>
      <w:r w:rsidRPr="00540F7C">
        <w:rPr>
          <w:rFonts w:ascii="Arial" w:hAnsi="Arial" w:cs="Arial"/>
          <w:color w:val="000000"/>
          <w:sz w:val="24"/>
          <w:szCs w:val="24"/>
        </w:rPr>
        <w:t>.</w:t>
      </w:r>
    </w:p>
    <w:p w14:paraId="632672A2" w14:textId="27CA1EA6"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10068C37" w14:textId="77777777" w:rsidR="00D17B6D" w:rsidRDefault="00D17B6D"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745E478D" w14:textId="6C7579F3"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sidR="00B37CF2">
        <w:rPr>
          <w:rFonts w:ascii="Arial" w:hAnsi="Arial" w:cs="Arial"/>
          <w:b/>
          <w:color w:val="000000"/>
          <w:sz w:val="24"/>
          <w:szCs w:val="24"/>
        </w:rPr>
        <w:t>DEZESSETE</w:t>
      </w:r>
      <w:r>
        <w:rPr>
          <w:rFonts w:ascii="Arial" w:hAnsi="Arial" w:cs="Arial"/>
          <w:b/>
          <w:color w:val="000000"/>
          <w:sz w:val="24"/>
          <w:szCs w:val="24"/>
        </w:rPr>
        <w:t xml:space="preserve"> </w:t>
      </w:r>
      <w:r w:rsidRPr="002E6ABF">
        <w:rPr>
          <w:rFonts w:ascii="Arial" w:hAnsi="Arial" w:cs="Arial"/>
          <w:b/>
          <w:color w:val="000000"/>
          <w:sz w:val="24"/>
          <w:szCs w:val="24"/>
        </w:rPr>
        <w:t xml:space="preserve">– DA </w:t>
      </w:r>
      <w:r>
        <w:rPr>
          <w:rFonts w:ascii="Arial" w:hAnsi="Arial" w:cs="Arial"/>
          <w:b/>
          <w:color w:val="000000"/>
          <w:sz w:val="24"/>
          <w:szCs w:val="24"/>
        </w:rPr>
        <w:t>OBRIGAÇÃO DO CONTRATADO COM AS CONDIÇÕES DE HABILITAÇÃO / DAS OBRIGAÇÕES DO CONTRATADO E DA CONTRATANTE</w:t>
      </w:r>
    </w:p>
    <w:p w14:paraId="5FEBDA4A" w14:textId="77777777" w:rsidR="009B492C" w:rsidRDefault="009B492C" w:rsidP="009B492C">
      <w:pPr>
        <w:spacing w:after="0" w:line="240" w:lineRule="auto"/>
        <w:jc w:val="both"/>
        <w:rPr>
          <w:rFonts w:ascii="Arial" w:hAnsi="Arial" w:cs="Arial"/>
          <w:b/>
          <w:color w:val="000000"/>
          <w:sz w:val="24"/>
          <w:szCs w:val="24"/>
        </w:rPr>
      </w:pPr>
    </w:p>
    <w:p w14:paraId="762242A3" w14:textId="09B29332" w:rsidR="009B492C" w:rsidRDefault="009B492C" w:rsidP="009B492C">
      <w:pPr>
        <w:spacing w:after="0" w:line="240" w:lineRule="auto"/>
        <w:jc w:val="both"/>
        <w:rPr>
          <w:rFonts w:ascii="Arial" w:hAnsi="Arial" w:cs="Arial"/>
          <w:color w:val="000000"/>
          <w:sz w:val="24"/>
          <w:szCs w:val="24"/>
        </w:rPr>
      </w:pPr>
      <w:r w:rsidRPr="006866E5">
        <w:rPr>
          <w:rFonts w:ascii="Arial" w:hAnsi="Arial" w:cs="Arial"/>
          <w:color w:val="000000"/>
          <w:sz w:val="24"/>
          <w:szCs w:val="24"/>
        </w:rPr>
        <w:t>1</w:t>
      </w:r>
      <w:r w:rsidR="00540F7C">
        <w:rPr>
          <w:rFonts w:ascii="Arial" w:hAnsi="Arial" w:cs="Arial"/>
          <w:color w:val="000000"/>
          <w:sz w:val="24"/>
          <w:szCs w:val="24"/>
        </w:rPr>
        <w:t>7</w:t>
      </w:r>
      <w:r w:rsidRPr="006866E5">
        <w:rPr>
          <w:rFonts w:ascii="Arial" w:hAnsi="Arial" w:cs="Arial"/>
          <w:color w:val="000000"/>
          <w:sz w:val="24"/>
          <w:szCs w:val="24"/>
        </w:rPr>
        <w:t xml:space="preserve">.1 </w:t>
      </w:r>
      <w:r>
        <w:rPr>
          <w:rFonts w:ascii="Arial" w:hAnsi="Arial" w:cs="Arial"/>
          <w:color w:val="000000"/>
          <w:sz w:val="24"/>
          <w:szCs w:val="24"/>
        </w:rPr>
        <w:t>O CONTRATADO fica obrigado a</w:t>
      </w:r>
      <w:r w:rsidRPr="006866E5">
        <w:rPr>
          <w:rFonts w:ascii="Arial" w:hAnsi="Arial" w:cs="Arial"/>
          <w:color w:val="000000"/>
          <w:sz w:val="24"/>
          <w:szCs w:val="24"/>
        </w:rPr>
        <w:tab/>
        <w:t>manter-se em compatibilidade com as obrigações a serem assumidas e com todas as condições de habilitação e qualificação exigidas no PREGÃO PRESENCIAL nº. XX/</w:t>
      </w:r>
      <w:r w:rsidR="00597A5D">
        <w:rPr>
          <w:rFonts w:ascii="Arial" w:hAnsi="Arial" w:cs="Arial"/>
          <w:color w:val="000000"/>
          <w:sz w:val="24"/>
          <w:szCs w:val="24"/>
        </w:rPr>
        <w:t>2023</w:t>
      </w:r>
      <w:r w:rsidRPr="006866E5">
        <w:rPr>
          <w:rFonts w:ascii="Arial" w:hAnsi="Arial" w:cs="Arial"/>
          <w:color w:val="000000"/>
          <w:sz w:val="24"/>
          <w:szCs w:val="24"/>
        </w:rPr>
        <w:t>, PROCESSO LICITATÓRIO nº. XX/</w:t>
      </w:r>
      <w:r w:rsidR="00597A5D">
        <w:rPr>
          <w:rFonts w:ascii="Arial" w:hAnsi="Arial" w:cs="Arial"/>
          <w:color w:val="000000"/>
          <w:sz w:val="24"/>
          <w:szCs w:val="24"/>
        </w:rPr>
        <w:t>2023</w:t>
      </w:r>
      <w:r w:rsidRPr="006866E5">
        <w:rPr>
          <w:rFonts w:ascii="Arial" w:hAnsi="Arial" w:cs="Arial"/>
          <w:color w:val="000000"/>
          <w:sz w:val="24"/>
          <w:szCs w:val="24"/>
        </w:rPr>
        <w:t xml:space="preserve">, e, em destaque também àquelas que dizem respeito aos conhecimentos e habilidades necessários para </w:t>
      </w:r>
      <w:r>
        <w:rPr>
          <w:rFonts w:ascii="Arial" w:hAnsi="Arial" w:cs="Arial"/>
          <w:color w:val="000000"/>
          <w:sz w:val="24"/>
          <w:szCs w:val="24"/>
        </w:rPr>
        <w:t>o perfeito fornecimento</w:t>
      </w:r>
      <w:r w:rsidRPr="006866E5">
        <w:rPr>
          <w:rFonts w:ascii="Arial" w:hAnsi="Arial" w:cs="Arial"/>
          <w:color w:val="000000"/>
          <w:sz w:val="24"/>
          <w:szCs w:val="24"/>
        </w:rPr>
        <w:t xml:space="preserve"> do seu objeto e demais obrigações assumidas.</w:t>
      </w:r>
      <w:r>
        <w:rPr>
          <w:rFonts w:ascii="Arial" w:hAnsi="Arial" w:cs="Arial"/>
          <w:color w:val="000000"/>
          <w:sz w:val="24"/>
          <w:szCs w:val="24"/>
        </w:rPr>
        <w:t xml:space="preserve"> </w:t>
      </w:r>
    </w:p>
    <w:p w14:paraId="1B636DCA" w14:textId="77777777" w:rsidR="00540F7C" w:rsidRDefault="00540F7C" w:rsidP="009B492C">
      <w:pPr>
        <w:spacing w:after="0" w:line="240" w:lineRule="auto"/>
        <w:jc w:val="both"/>
        <w:rPr>
          <w:rFonts w:ascii="Arial" w:hAnsi="Arial" w:cs="Arial"/>
          <w:color w:val="000000"/>
          <w:sz w:val="24"/>
          <w:szCs w:val="24"/>
        </w:rPr>
      </w:pPr>
    </w:p>
    <w:p w14:paraId="50779A8D"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7</w:t>
      </w:r>
      <w:r>
        <w:rPr>
          <w:rFonts w:ascii="Arial" w:hAnsi="Arial" w:cs="Arial"/>
          <w:color w:val="000000"/>
          <w:sz w:val="24"/>
          <w:szCs w:val="24"/>
        </w:rPr>
        <w:t>.2</w:t>
      </w:r>
      <w:r w:rsidRPr="00482F58">
        <w:rPr>
          <w:rFonts w:ascii="Arial" w:hAnsi="Arial" w:cs="Arial"/>
          <w:color w:val="000000"/>
          <w:sz w:val="24"/>
          <w:szCs w:val="24"/>
        </w:rPr>
        <w:tab/>
      </w:r>
      <w:r w:rsidRPr="00482F58">
        <w:rPr>
          <w:rFonts w:ascii="Arial" w:hAnsi="Arial" w:cs="Arial"/>
          <w:b/>
          <w:color w:val="000000"/>
          <w:sz w:val="24"/>
          <w:szCs w:val="24"/>
        </w:rPr>
        <w:t>Obrigações da CONTRATADA</w:t>
      </w:r>
      <w:r w:rsidRPr="00482F58">
        <w:rPr>
          <w:rFonts w:ascii="Arial" w:hAnsi="Arial" w:cs="Arial"/>
          <w:color w:val="000000"/>
          <w:sz w:val="24"/>
          <w:szCs w:val="24"/>
        </w:rPr>
        <w:t>:</w:t>
      </w:r>
    </w:p>
    <w:p w14:paraId="1E94F6F9" w14:textId="77777777" w:rsidR="00907126" w:rsidRPr="00482F58" w:rsidRDefault="00907126"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3BD753F9"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a)</w:t>
      </w:r>
      <w:r w:rsidRPr="007121D5">
        <w:rPr>
          <w:rFonts w:ascii="Arial" w:hAnsi="Arial" w:cs="Arial"/>
          <w:color w:val="000000"/>
          <w:sz w:val="24"/>
          <w:szCs w:val="24"/>
        </w:rPr>
        <w:tab/>
        <w:t>Assumir a responsabilidade por todos os encargos previdenciários e obrigações sociais previstos na legislação social e trabalhista em vigor, obrigando-se a saldá-la na época própria, vez que os seus empregados não manterão nenhum vínculo empregatício com a CONTRATANTE;</w:t>
      </w:r>
    </w:p>
    <w:p w14:paraId="4EBD57E4"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50E196E6"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b)</w:t>
      </w:r>
      <w:r w:rsidRPr="007121D5">
        <w:rPr>
          <w:rFonts w:ascii="Arial" w:hAnsi="Arial" w:cs="Arial"/>
          <w:color w:val="000000"/>
          <w:sz w:val="24"/>
          <w:szCs w:val="24"/>
        </w:rPr>
        <w:tab/>
        <w:t xml:space="preserve">Assumir também a responsabilidade por todas as providências e obrigações estabelecidas na legislação específica de acidentes do </w:t>
      </w:r>
      <w:r w:rsidRPr="007121D5">
        <w:rPr>
          <w:rFonts w:ascii="Arial" w:hAnsi="Arial" w:cs="Arial"/>
          <w:color w:val="000000"/>
          <w:sz w:val="24"/>
          <w:szCs w:val="24"/>
        </w:rPr>
        <w:lastRenderedPageBreak/>
        <w:t>trabalho, quando em ocorrência da espécie, forem vítimas os seus técnicos no desempenho dos serviços ou em conexão com eles, ainda que acontecido em dependência da CONTRATANTE;</w:t>
      </w:r>
    </w:p>
    <w:p w14:paraId="7966E3EC"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7B42C3ED"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c)</w:t>
      </w:r>
      <w:r w:rsidRPr="007121D5">
        <w:rPr>
          <w:rFonts w:ascii="Arial" w:hAnsi="Arial" w:cs="Arial"/>
          <w:color w:val="000000"/>
          <w:sz w:val="24"/>
          <w:szCs w:val="24"/>
        </w:rPr>
        <w:tab/>
        <w:t>Assumir todos os encargos de possível demanda trabalhista, cível ou penal, relacionadas ao objeto, originariamente ou vinculada por prevenção, conexão ou contingência;</w:t>
      </w:r>
    </w:p>
    <w:p w14:paraId="4B634A37"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3B230835"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d)</w:t>
      </w:r>
      <w:r w:rsidRPr="007121D5">
        <w:rPr>
          <w:rFonts w:ascii="Arial" w:hAnsi="Arial" w:cs="Arial"/>
          <w:color w:val="000000"/>
          <w:sz w:val="24"/>
          <w:szCs w:val="24"/>
        </w:rPr>
        <w:tab/>
        <w:t xml:space="preserve">Assumir a responsabilidade pelos encargos fiscais e comerciais resultantes da homologação do pregão. </w:t>
      </w:r>
    </w:p>
    <w:p w14:paraId="49FEA621"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93827C4"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e)</w:t>
      </w:r>
      <w:r w:rsidRPr="007121D5">
        <w:rPr>
          <w:rFonts w:ascii="Arial" w:hAnsi="Arial" w:cs="Arial"/>
          <w:color w:val="000000"/>
          <w:sz w:val="24"/>
          <w:szCs w:val="24"/>
        </w:rPr>
        <w:tab/>
        <w:t xml:space="preserve">Manter-se em compatibilidade com as obrigações a serem assumidas e com todas as condições de habilitação e qualificação exigidas no pregão, e, em destaque também àquelas que dizem respeito aos conhecimentos e habilidades necessários para o perfeito fornecimento do seu objeto e demais obrigações assumidas. </w:t>
      </w:r>
    </w:p>
    <w:p w14:paraId="0A5A53A3"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64747FE"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f)</w:t>
      </w:r>
      <w:r w:rsidRPr="007121D5">
        <w:rPr>
          <w:rFonts w:ascii="Arial" w:hAnsi="Arial" w:cs="Arial"/>
          <w:color w:val="000000"/>
          <w:sz w:val="24"/>
          <w:szCs w:val="24"/>
        </w:rPr>
        <w:tab/>
        <w:t>A inadimplência da CONTRATADA, com referência aos encargos estabelecidos nesta cláusula, não transfere à Administração da CONTRATANTE a responsabilidade por seu pagamento, nem poderá onerar o objeto deste CONTRATO, razão pela qual a CONTRATADA renuncia expressamente a qualquer vínculo de solidariedade, ativa ou passiva, com a CONTRATANTE.</w:t>
      </w:r>
    </w:p>
    <w:p w14:paraId="37A1A275"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4EE22B69"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g)</w:t>
      </w:r>
      <w:r w:rsidRPr="007121D5">
        <w:rPr>
          <w:rFonts w:ascii="Arial" w:hAnsi="Arial" w:cs="Arial"/>
          <w:color w:val="000000"/>
          <w:sz w:val="24"/>
          <w:szCs w:val="24"/>
        </w:rPr>
        <w:tab/>
        <w:t>Responsabilizar-se pela qualidade dos produtos, substituindo, imediatamente, aqueles que apresentarem qualquer tipo de vício ou imperfeição, ou não se adequarem às especificações constantes deste Edital, sob pena de aplicação das sanções cabíveis;</w:t>
      </w:r>
    </w:p>
    <w:p w14:paraId="55A82ADE"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F816AAE"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h)</w:t>
      </w:r>
      <w:r w:rsidRPr="007121D5">
        <w:rPr>
          <w:rFonts w:ascii="Arial" w:hAnsi="Arial" w:cs="Arial"/>
          <w:color w:val="000000"/>
          <w:sz w:val="24"/>
          <w:szCs w:val="24"/>
        </w:rPr>
        <w:tab/>
        <w:t xml:space="preserve">Utilizar materiais novos, comprovadamente de primeira qualidade satisfazendo rigorosamente as especificações constantes deste Termo, as normas da ABNT e dos fabricantes, e as normas internacionais consagradas, na falta de regulamentação pela ABNT; </w:t>
      </w:r>
    </w:p>
    <w:p w14:paraId="12E65B7F"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2A50D926"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i)</w:t>
      </w:r>
      <w:r w:rsidRPr="007121D5">
        <w:rPr>
          <w:rFonts w:ascii="Arial" w:hAnsi="Arial" w:cs="Arial"/>
          <w:color w:val="000000"/>
          <w:sz w:val="24"/>
          <w:szCs w:val="24"/>
        </w:rPr>
        <w:tab/>
        <w:t>Cumprir todas as condições e prazos fixados no Edital ou outros que venham a ser fixados, assim como a observar, atender, respeitar, cumprir e fazer cumprir a legislação aplicável e a favorecer e garantir a qualidade do objeto.</w:t>
      </w:r>
    </w:p>
    <w:p w14:paraId="7AA7619D"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258C9F0"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j)</w:t>
      </w:r>
      <w:r w:rsidRPr="007121D5">
        <w:rPr>
          <w:rFonts w:ascii="Arial" w:hAnsi="Arial" w:cs="Arial"/>
          <w:color w:val="000000"/>
          <w:sz w:val="24"/>
          <w:szCs w:val="24"/>
        </w:rPr>
        <w:tab/>
        <w:t>Providenciar a imediata correção das deficiências apontadas pela CONTRATANTE, quanto ao fornecimento do material;</w:t>
      </w:r>
    </w:p>
    <w:p w14:paraId="2347A015"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0DD4F956"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k)</w:t>
      </w:r>
      <w:r w:rsidRPr="007121D5">
        <w:rPr>
          <w:rFonts w:ascii="Arial" w:hAnsi="Arial" w:cs="Arial"/>
          <w:color w:val="000000"/>
          <w:sz w:val="24"/>
          <w:szCs w:val="24"/>
        </w:rPr>
        <w:tab/>
        <w:t xml:space="preserve"> Entregar o objeto de acordo com os prazos estabelecidos no contrato, contados a partir da data do recebimento da Ordem de Compras/Serviço;</w:t>
      </w:r>
    </w:p>
    <w:p w14:paraId="3E6E0919"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p>
    <w:p w14:paraId="1E5FC80B" w14:textId="77777777" w:rsidR="00907126" w:rsidRPr="007121D5" w:rsidRDefault="00907126" w:rsidP="00907126">
      <w:pPr>
        <w:widowControl w:val="0"/>
        <w:suppressAutoHyphens/>
        <w:overflowPunct w:val="0"/>
        <w:autoSpaceDE w:val="0"/>
        <w:autoSpaceDN w:val="0"/>
        <w:adjustRightInd w:val="0"/>
        <w:spacing w:after="0" w:line="240" w:lineRule="auto"/>
        <w:ind w:left="709" w:hanging="283"/>
        <w:jc w:val="both"/>
        <w:rPr>
          <w:rFonts w:ascii="Arial" w:hAnsi="Arial" w:cs="Arial"/>
          <w:color w:val="000000"/>
          <w:sz w:val="24"/>
          <w:szCs w:val="24"/>
        </w:rPr>
      </w:pPr>
      <w:r w:rsidRPr="007121D5">
        <w:rPr>
          <w:rFonts w:ascii="Arial" w:hAnsi="Arial" w:cs="Arial"/>
          <w:color w:val="000000"/>
          <w:sz w:val="24"/>
          <w:szCs w:val="24"/>
        </w:rPr>
        <w:t>l)   Elaborar o layout das peças para aprovação da CONTRATANTE.</w:t>
      </w:r>
    </w:p>
    <w:p w14:paraId="35772C52" w14:textId="7734B381" w:rsidR="009B492C" w:rsidRDefault="009B492C" w:rsidP="0090712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49687773" w14:textId="77777777" w:rsidR="00A71ABE" w:rsidRDefault="00A71ABE" w:rsidP="00907126">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7797B6E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Pr>
          <w:rFonts w:ascii="Arial" w:hAnsi="Arial" w:cs="Arial"/>
          <w:color w:val="000000"/>
          <w:sz w:val="24"/>
          <w:szCs w:val="24"/>
        </w:rPr>
        <w:lastRenderedPageBreak/>
        <w:t>1</w:t>
      </w:r>
      <w:r w:rsidR="00540F7C">
        <w:rPr>
          <w:rFonts w:ascii="Arial" w:hAnsi="Arial" w:cs="Arial"/>
          <w:color w:val="000000"/>
          <w:sz w:val="24"/>
          <w:szCs w:val="24"/>
        </w:rPr>
        <w:t>7</w:t>
      </w:r>
      <w:r w:rsidR="00B512D7">
        <w:rPr>
          <w:rFonts w:ascii="Arial" w:hAnsi="Arial" w:cs="Arial"/>
          <w:color w:val="000000"/>
          <w:sz w:val="24"/>
          <w:szCs w:val="24"/>
        </w:rPr>
        <w:t>.</w:t>
      </w:r>
      <w:r>
        <w:rPr>
          <w:rFonts w:ascii="Arial" w:hAnsi="Arial" w:cs="Arial"/>
          <w:color w:val="000000"/>
          <w:sz w:val="24"/>
          <w:szCs w:val="24"/>
        </w:rPr>
        <w:t>3</w:t>
      </w:r>
      <w:r w:rsidRPr="00482F58">
        <w:rPr>
          <w:rFonts w:ascii="Arial" w:hAnsi="Arial" w:cs="Arial"/>
          <w:color w:val="000000"/>
          <w:sz w:val="24"/>
          <w:szCs w:val="24"/>
        </w:rPr>
        <w:tab/>
      </w:r>
      <w:r w:rsidRPr="00482F58">
        <w:rPr>
          <w:rFonts w:ascii="Arial" w:hAnsi="Arial" w:cs="Arial"/>
          <w:b/>
          <w:color w:val="000000"/>
          <w:sz w:val="24"/>
          <w:szCs w:val="24"/>
        </w:rPr>
        <w:t xml:space="preserve">Obrigações da </w:t>
      </w:r>
      <w:r>
        <w:rPr>
          <w:rFonts w:ascii="Arial" w:hAnsi="Arial" w:cs="Arial"/>
          <w:b/>
          <w:color w:val="000000"/>
          <w:sz w:val="24"/>
          <w:szCs w:val="24"/>
        </w:rPr>
        <w:t>CONTRATANTE</w:t>
      </w:r>
      <w:r w:rsidRPr="00482F58">
        <w:rPr>
          <w:rFonts w:ascii="Arial" w:hAnsi="Arial" w:cs="Arial"/>
          <w:color w:val="000000"/>
          <w:sz w:val="24"/>
          <w:szCs w:val="24"/>
        </w:rPr>
        <w:t>:</w:t>
      </w:r>
    </w:p>
    <w:p w14:paraId="70440C48" w14:textId="77777777" w:rsidR="00907126" w:rsidRPr="00482F58" w:rsidRDefault="00907126"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p>
    <w:p w14:paraId="125062A9"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a)</w:t>
      </w:r>
      <w:r w:rsidRPr="00482F58">
        <w:rPr>
          <w:rFonts w:ascii="Arial" w:hAnsi="Arial" w:cs="Arial"/>
          <w:color w:val="000000"/>
          <w:sz w:val="24"/>
          <w:szCs w:val="24"/>
        </w:rPr>
        <w:tab/>
        <w:t>Efetuar os devidos pagamentos no prazo estipulado;</w:t>
      </w:r>
    </w:p>
    <w:p w14:paraId="30E59D6D"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b)</w:t>
      </w:r>
      <w:r w:rsidRPr="00482F58">
        <w:rPr>
          <w:rFonts w:ascii="Arial" w:hAnsi="Arial" w:cs="Arial"/>
          <w:color w:val="000000"/>
          <w:sz w:val="24"/>
          <w:szCs w:val="24"/>
        </w:rPr>
        <w:tab/>
        <w:t>Orientar a CONTRATADA para que os pagamentos e os documentos de cobrança não sofram atrasos;</w:t>
      </w:r>
    </w:p>
    <w:p w14:paraId="73D522A1"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c)</w:t>
      </w:r>
      <w:r w:rsidRPr="00482F58">
        <w:rPr>
          <w:rFonts w:ascii="Arial" w:hAnsi="Arial" w:cs="Arial"/>
          <w:color w:val="000000"/>
          <w:sz w:val="24"/>
          <w:szCs w:val="24"/>
        </w:rPr>
        <w:tab/>
        <w:t>Notificar por escrito a CONTRATADA fixando-lhe prazos para corrigir eventuais irregularidades encontradas n</w:t>
      </w:r>
      <w:r>
        <w:rPr>
          <w:rFonts w:ascii="Arial" w:hAnsi="Arial" w:cs="Arial"/>
          <w:color w:val="000000"/>
          <w:sz w:val="24"/>
          <w:szCs w:val="24"/>
        </w:rPr>
        <w:t>o fornecimento d</w:t>
      </w:r>
      <w:r w:rsidRPr="00482F58">
        <w:rPr>
          <w:rFonts w:ascii="Arial" w:hAnsi="Arial" w:cs="Arial"/>
          <w:color w:val="000000"/>
          <w:sz w:val="24"/>
          <w:szCs w:val="24"/>
        </w:rPr>
        <w:t xml:space="preserve">esse </w:t>
      </w:r>
      <w:r>
        <w:rPr>
          <w:rFonts w:ascii="Arial" w:hAnsi="Arial" w:cs="Arial"/>
          <w:color w:val="000000"/>
          <w:sz w:val="24"/>
          <w:szCs w:val="24"/>
        </w:rPr>
        <w:t>CONTRATO</w:t>
      </w:r>
      <w:r w:rsidRPr="00482F58">
        <w:rPr>
          <w:rFonts w:ascii="Arial" w:hAnsi="Arial" w:cs="Arial"/>
          <w:color w:val="000000"/>
          <w:sz w:val="24"/>
          <w:szCs w:val="24"/>
        </w:rPr>
        <w:t>, bem como quando da aplicação de multas, retenção por danos causados e quaisquer débitos;</w:t>
      </w:r>
    </w:p>
    <w:p w14:paraId="529E77FE" w14:textId="77777777" w:rsidR="009B492C" w:rsidRPr="00482F58"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d)</w:t>
      </w:r>
      <w:r w:rsidRPr="00482F58">
        <w:rPr>
          <w:rFonts w:ascii="Arial" w:hAnsi="Arial" w:cs="Arial"/>
          <w:color w:val="000000"/>
          <w:sz w:val="24"/>
          <w:szCs w:val="24"/>
        </w:rPr>
        <w:tab/>
        <w:t xml:space="preserve">Prestar as informações necessárias à CONTRATADA para </w:t>
      </w:r>
      <w:r>
        <w:rPr>
          <w:rFonts w:ascii="Arial" w:hAnsi="Arial" w:cs="Arial"/>
          <w:color w:val="000000"/>
          <w:sz w:val="24"/>
          <w:szCs w:val="24"/>
        </w:rPr>
        <w:t>o perfeito fornecimento</w:t>
      </w:r>
      <w:r w:rsidRPr="00482F58">
        <w:rPr>
          <w:rFonts w:ascii="Arial" w:hAnsi="Arial" w:cs="Arial"/>
          <w:color w:val="000000"/>
          <w:sz w:val="24"/>
          <w:szCs w:val="24"/>
        </w:rPr>
        <w:t xml:space="preserve"> deste </w:t>
      </w:r>
      <w:r>
        <w:rPr>
          <w:rFonts w:ascii="Arial" w:hAnsi="Arial" w:cs="Arial"/>
          <w:color w:val="000000"/>
          <w:sz w:val="24"/>
          <w:szCs w:val="24"/>
        </w:rPr>
        <w:t>CONTRATO</w:t>
      </w:r>
      <w:r w:rsidRPr="00482F58">
        <w:rPr>
          <w:rFonts w:ascii="Arial" w:hAnsi="Arial" w:cs="Arial"/>
          <w:color w:val="000000"/>
          <w:sz w:val="24"/>
          <w:szCs w:val="24"/>
        </w:rPr>
        <w:t xml:space="preserve">. </w:t>
      </w:r>
    </w:p>
    <w:p w14:paraId="246E2EB5"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color w:val="000000"/>
          <w:sz w:val="24"/>
          <w:szCs w:val="24"/>
        </w:rPr>
      </w:pPr>
      <w:r w:rsidRPr="00482F58">
        <w:rPr>
          <w:rFonts w:ascii="Arial" w:hAnsi="Arial" w:cs="Arial"/>
          <w:color w:val="000000"/>
          <w:sz w:val="24"/>
          <w:szCs w:val="24"/>
        </w:rPr>
        <w:t>e)</w:t>
      </w:r>
      <w:r w:rsidRPr="00482F58">
        <w:rPr>
          <w:rFonts w:ascii="Arial" w:hAnsi="Arial" w:cs="Arial"/>
          <w:color w:val="000000"/>
          <w:sz w:val="24"/>
          <w:szCs w:val="24"/>
        </w:rPr>
        <w:tab/>
        <w:t>Promover a emissão da requisição.</w:t>
      </w:r>
    </w:p>
    <w:p w14:paraId="32028AA8"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68E0BA6" w14:textId="7F9DBE0E"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EZOITO</w:t>
      </w:r>
      <w:r w:rsidRPr="002E6ABF">
        <w:rPr>
          <w:rFonts w:ascii="Arial" w:hAnsi="Arial" w:cs="Arial"/>
          <w:b/>
          <w:color w:val="000000"/>
          <w:sz w:val="24"/>
          <w:szCs w:val="24"/>
        </w:rPr>
        <w:t xml:space="preserve"> – DO FORO</w:t>
      </w:r>
      <w:r>
        <w:rPr>
          <w:rFonts w:ascii="Arial" w:hAnsi="Arial" w:cs="Arial"/>
          <w:b/>
          <w:color w:val="000000"/>
          <w:sz w:val="24"/>
          <w:szCs w:val="24"/>
        </w:rPr>
        <w:t xml:space="preserve"> COMPETENTE</w:t>
      </w:r>
    </w:p>
    <w:p w14:paraId="3261B71F" w14:textId="77777777" w:rsidR="009B492C" w:rsidRPr="002E6ABF" w:rsidRDefault="009B492C" w:rsidP="009B492C">
      <w:pPr>
        <w:spacing w:after="0" w:line="240" w:lineRule="auto"/>
        <w:ind w:left="360"/>
        <w:jc w:val="both"/>
        <w:rPr>
          <w:rFonts w:ascii="Arial" w:hAnsi="Arial" w:cs="Arial"/>
          <w:b/>
          <w:color w:val="000000"/>
          <w:sz w:val="24"/>
          <w:szCs w:val="24"/>
        </w:rPr>
      </w:pPr>
    </w:p>
    <w:p w14:paraId="69BAF59A"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r>
        <w:rPr>
          <w:rFonts w:ascii="Arial" w:hAnsi="Arial" w:cs="Arial"/>
          <w:color w:val="000000"/>
          <w:sz w:val="24"/>
          <w:szCs w:val="24"/>
        </w:rPr>
        <w:t>1</w:t>
      </w:r>
      <w:r w:rsidR="00540F7C">
        <w:rPr>
          <w:rFonts w:ascii="Arial" w:hAnsi="Arial" w:cs="Arial"/>
          <w:color w:val="000000"/>
          <w:sz w:val="24"/>
          <w:szCs w:val="24"/>
        </w:rPr>
        <w:t>8</w:t>
      </w:r>
      <w:r>
        <w:rPr>
          <w:rFonts w:ascii="Arial" w:hAnsi="Arial" w:cs="Arial"/>
          <w:color w:val="000000"/>
          <w:sz w:val="24"/>
          <w:szCs w:val="24"/>
        </w:rPr>
        <w:t>.1</w:t>
      </w:r>
      <w:r w:rsidRPr="002E6ABF">
        <w:rPr>
          <w:rFonts w:ascii="Arial" w:hAnsi="Arial" w:cs="Arial"/>
          <w:color w:val="000000"/>
          <w:sz w:val="24"/>
          <w:szCs w:val="24"/>
        </w:rPr>
        <w:t xml:space="preserve"> As partes elegem o foro da Comarca de Extrema, Estado de Minas Gerais, para dirimir eventuais conflitos de interesses decorrentes do presente </w:t>
      </w:r>
      <w:r>
        <w:rPr>
          <w:rFonts w:ascii="Arial" w:hAnsi="Arial" w:cs="Arial"/>
          <w:color w:val="000000"/>
          <w:sz w:val="24"/>
          <w:szCs w:val="24"/>
        </w:rPr>
        <w:t>CONTRATO</w:t>
      </w:r>
      <w:r w:rsidRPr="002E6ABF">
        <w:rPr>
          <w:rFonts w:ascii="Arial" w:hAnsi="Arial" w:cs="Arial"/>
          <w:color w:val="000000"/>
          <w:sz w:val="24"/>
          <w:szCs w:val="24"/>
        </w:rPr>
        <w:t>, valendo esta cláusula como renúncia expressa a qualquer outro foro, por mais privilegiado que seja ou venha a ser</w:t>
      </w:r>
      <w:r>
        <w:rPr>
          <w:rFonts w:ascii="Arial" w:hAnsi="Arial" w:cs="Arial"/>
          <w:color w:val="000000"/>
          <w:sz w:val="24"/>
          <w:szCs w:val="24"/>
        </w:rPr>
        <w:t>, salvo o disposto no § 6º do  Artigo 32 da Lei 8.666/93.</w:t>
      </w:r>
    </w:p>
    <w:p w14:paraId="446D10E0" w14:textId="77777777" w:rsidR="009B492C" w:rsidRDefault="009B492C" w:rsidP="009B492C">
      <w:pPr>
        <w:widowControl w:val="0"/>
        <w:suppressAutoHyphens/>
        <w:overflowPunct w:val="0"/>
        <w:autoSpaceDE w:val="0"/>
        <w:autoSpaceDN w:val="0"/>
        <w:adjustRightInd w:val="0"/>
        <w:spacing w:after="0" w:line="240" w:lineRule="auto"/>
        <w:jc w:val="both"/>
        <w:rPr>
          <w:rFonts w:ascii="Arial" w:hAnsi="Arial" w:cs="Arial"/>
          <w:b/>
          <w:color w:val="000000"/>
          <w:sz w:val="24"/>
          <w:szCs w:val="24"/>
        </w:rPr>
      </w:pPr>
    </w:p>
    <w:p w14:paraId="272D4BDA" w14:textId="1517094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D</w:t>
      </w:r>
      <w:r w:rsidR="00B37CF2">
        <w:rPr>
          <w:rFonts w:ascii="Arial" w:hAnsi="Arial" w:cs="Arial"/>
          <w:b/>
          <w:color w:val="000000"/>
          <w:sz w:val="24"/>
          <w:szCs w:val="24"/>
        </w:rPr>
        <w:t>EZENOVE</w:t>
      </w:r>
      <w:r w:rsidRPr="002E6ABF">
        <w:rPr>
          <w:rFonts w:ascii="Arial" w:hAnsi="Arial" w:cs="Arial"/>
          <w:b/>
          <w:color w:val="000000"/>
          <w:sz w:val="24"/>
          <w:szCs w:val="24"/>
        </w:rPr>
        <w:t xml:space="preserve"> – DAS CONDIÇÕES GERAIS</w:t>
      </w:r>
    </w:p>
    <w:p w14:paraId="0FC3A1F2" w14:textId="77777777" w:rsidR="009B492C" w:rsidRPr="002E6ABF" w:rsidRDefault="009B492C" w:rsidP="009B492C">
      <w:pPr>
        <w:spacing w:after="0" w:line="240" w:lineRule="auto"/>
        <w:jc w:val="both"/>
        <w:rPr>
          <w:rFonts w:ascii="Arial" w:hAnsi="Arial" w:cs="Arial"/>
          <w:color w:val="000000"/>
          <w:sz w:val="24"/>
          <w:szCs w:val="24"/>
        </w:rPr>
      </w:pPr>
    </w:p>
    <w:p w14:paraId="5F2879C8" w14:textId="77777777" w:rsidR="009B492C" w:rsidRDefault="009B492C" w:rsidP="009B492C">
      <w:pPr>
        <w:spacing w:after="0" w:line="240" w:lineRule="auto"/>
        <w:jc w:val="both"/>
        <w:rPr>
          <w:rFonts w:ascii="Arial" w:hAnsi="Arial" w:cs="Arial"/>
          <w:color w:val="000000"/>
          <w:sz w:val="24"/>
          <w:szCs w:val="24"/>
        </w:rPr>
      </w:pPr>
      <w:r>
        <w:rPr>
          <w:rFonts w:ascii="Arial" w:hAnsi="Arial" w:cs="Arial"/>
          <w:color w:val="000000"/>
          <w:sz w:val="24"/>
          <w:szCs w:val="24"/>
        </w:rPr>
        <w:t>1</w:t>
      </w:r>
      <w:r w:rsidR="00540F7C">
        <w:rPr>
          <w:rFonts w:ascii="Arial" w:hAnsi="Arial" w:cs="Arial"/>
          <w:color w:val="000000"/>
          <w:sz w:val="24"/>
          <w:szCs w:val="24"/>
        </w:rPr>
        <w:t>9</w:t>
      </w:r>
      <w:r>
        <w:rPr>
          <w:rFonts w:ascii="Arial" w:hAnsi="Arial" w:cs="Arial"/>
          <w:color w:val="000000"/>
          <w:sz w:val="24"/>
          <w:szCs w:val="24"/>
        </w:rPr>
        <w:t>.1</w:t>
      </w:r>
      <w:r w:rsidRPr="002E6ABF">
        <w:rPr>
          <w:rFonts w:ascii="Arial" w:hAnsi="Arial" w:cs="Arial"/>
          <w:color w:val="000000"/>
          <w:sz w:val="24"/>
          <w:szCs w:val="24"/>
        </w:rPr>
        <w:t xml:space="preserve"> São condições gerais deste </w:t>
      </w:r>
      <w:r>
        <w:rPr>
          <w:rFonts w:ascii="Arial" w:hAnsi="Arial" w:cs="Arial"/>
          <w:color w:val="000000"/>
          <w:sz w:val="24"/>
          <w:szCs w:val="24"/>
        </w:rPr>
        <w:t>CONTRATO</w:t>
      </w:r>
      <w:r w:rsidRPr="002E6ABF">
        <w:rPr>
          <w:rFonts w:ascii="Arial" w:hAnsi="Arial" w:cs="Arial"/>
          <w:color w:val="000000"/>
          <w:sz w:val="24"/>
          <w:szCs w:val="24"/>
        </w:rPr>
        <w:t>:</w:t>
      </w:r>
    </w:p>
    <w:p w14:paraId="2ED4E8B1" w14:textId="77777777" w:rsidR="009B492C" w:rsidRPr="002E6ABF" w:rsidRDefault="009B492C" w:rsidP="009B492C">
      <w:pPr>
        <w:spacing w:after="0" w:line="240" w:lineRule="auto"/>
        <w:jc w:val="both"/>
        <w:rPr>
          <w:rFonts w:ascii="Arial" w:hAnsi="Arial" w:cs="Arial"/>
          <w:color w:val="000000"/>
          <w:sz w:val="24"/>
          <w:szCs w:val="24"/>
        </w:rPr>
      </w:pPr>
    </w:p>
    <w:p w14:paraId="38EF8B8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Qualquer tolerância por parte da Câmara Municipal de Extrema, no que tange ao cumprimento das obrigações ora assumidas pela CONTRATADA, não importará, em hipótese alguma, em alteração contratual, novação, transação ou perdão, permanecendo em pleno vigor todas as cláusulas deste </w:t>
      </w:r>
      <w:r>
        <w:rPr>
          <w:rFonts w:ascii="Arial" w:hAnsi="Arial" w:cs="Arial"/>
          <w:color w:val="000000"/>
          <w:sz w:val="24"/>
          <w:szCs w:val="24"/>
        </w:rPr>
        <w:t>CONTRATO</w:t>
      </w:r>
      <w:r w:rsidRPr="002E6ABF">
        <w:rPr>
          <w:rFonts w:ascii="Arial" w:hAnsi="Arial" w:cs="Arial"/>
          <w:color w:val="000000"/>
          <w:sz w:val="24"/>
          <w:szCs w:val="24"/>
        </w:rPr>
        <w:t xml:space="preserve"> e podendo a </w:t>
      </w:r>
      <w:r>
        <w:rPr>
          <w:rFonts w:ascii="Arial" w:hAnsi="Arial" w:cs="Arial"/>
          <w:color w:val="000000"/>
          <w:sz w:val="24"/>
          <w:szCs w:val="24"/>
        </w:rPr>
        <w:t>CONTRATANTE exi</w:t>
      </w:r>
      <w:r w:rsidRPr="002E6ABF">
        <w:rPr>
          <w:rFonts w:ascii="Arial" w:hAnsi="Arial" w:cs="Arial"/>
          <w:color w:val="000000"/>
          <w:sz w:val="24"/>
          <w:szCs w:val="24"/>
        </w:rPr>
        <w:t>gir o seu cumprimento a qualquer tempo.</w:t>
      </w:r>
    </w:p>
    <w:p w14:paraId="58C83027"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 objeto deste </w:t>
      </w:r>
      <w:r>
        <w:rPr>
          <w:rFonts w:ascii="Arial" w:hAnsi="Arial" w:cs="Arial"/>
          <w:color w:val="000000"/>
          <w:sz w:val="24"/>
          <w:szCs w:val="24"/>
        </w:rPr>
        <w:t>CONTRATO</w:t>
      </w:r>
      <w:r w:rsidRPr="002E6ABF">
        <w:rPr>
          <w:rFonts w:ascii="Arial" w:hAnsi="Arial" w:cs="Arial"/>
          <w:color w:val="000000"/>
          <w:sz w:val="24"/>
          <w:szCs w:val="24"/>
        </w:rPr>
        <w:t xml:space="preserve"> será entregue dentro do melhor padrão de qualidade e confiabilidade, respeitadas as normas a ele pertinentes.</w:t>
      </w:r>
    </w:p>
    <w:p w14:paraId="12EC22E9"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Este </w:t>
      </w:r>
      <w:r>
        <w:rPr>
          <w:rFonts w:ascii="Arial" w:hAnsi="Arial" w:cs="Arial"/>
          <w:color w:val="000000"/>
          <w:sz w:val="24"/>
          <w:szCs w:val="24"/>
        </w:rPr>
        <w:t>CONTRATO</w:t>
      </w:r>
      <w:r w:rsidRPr="002E6ABF">
        <w:rPr>
          <w:rFonts w:ascii="Arial" w:hAnsi="Arial" w:cs="Arial"/>
          <w:color w:val="000000"/>
          <w:sz w:val="24"/>
          <w:szCs w:val="24"/>
        </w:rPr>
        <w:t xml:space="preserve"> não estabelece qualquer vínculo de natureza empregatícia ou de responsabilidade entre a CONTRATANTE e os agentes, prepostos, empregados ou demais pessoas da CONTRATADA designadas para </w:t>
      </w:r>
      <w:r>
        <w:rPr>
          <w:rFonts w:ascii="Arial" w:hAnsi="Arial" w:cs="Arial"/>
          <w:color w:val="000000"/>
          <w:sz w:val="24"/>
          <w:szCs w:val="24"/>
        </w:rPr>
        <w:t>o fornecimento do objeto</w:t>
      </w:r>
      <w:r w:rsidRPr="002E6ABF">
        <w:rPr>
          <w:rFonts w:ascii="Arial" w:hAnsi="Arial" w:cs="Arial"/>
          <w:color w:val="000000"/>
          <w:sz w:val="24"/>
          <w:szCs w:val="24"/>
        </w:rPr>
        <w:t>, sendo a CONTRATADA a única responsável por todas as obrigações e encargos decorrentes das relações de trabalho entre ela e seus profissionais ou contratados, previstos na legislação pátria vigente, seja trabalhista, previdenciária, social, de caráter securitário ou qualquer outra.</w:t>
      </w:r>
    </w:p>
    <w:p w14:paraId="0803F6DA" w14:textId="77777777" w:rsidR="009B492C" w:rsidRPr="004419E1" w:rsidRDefault="009B492C" w:rsidP="001A2131">
      <w:pPr>
        <w:numPr>
          <w:ilvl w:val="1"/>
          <w:numId w:val="11"/>
        </w:numPr>
        <w:spacing w:after="0" w:line="240" w:lineRule="auto"/>
        <w:jc w:val="both"/>
        <w:rPr>
          <w:rFonts w:ascii="Arial" w:hAnsi="Arial" w:cs="Arial"/>
          <w:color w:val="000000"/>
          <w:sz w:val="24"/>
          <w:szCs w:val="24"/>
        </w:rPr>
      </w:pPr>
      <w:r w:rsidRPr="004419E1">
        <w:rPr>
          <w:rFonts w:ascii="Arial" w:hAnsi="Arial" w:cs="Arial"/>
          <w:color w:val="000000"/>
          <w:sz w:val="24"/>
          <w:szCs w:val="24"/>
        </w:rPr>
        <w:t>A CONTRATADA, por si, seus agentes, prepostos, empregados ou qualquer encarregado, assume inteira responsabilidade administrativa, civil e criminal, por quaisquer danos ou prejuízos</w:t>
      </w:r>
      <w:r w:rsidR="000212D6" w:rsidRPr="004419E1">
        <w:rPr>
          <w:rFonts w:ascii="Arial" w:hAnsi="Arial" w:cs="Arial"/>
          <w:color w:val="000000"/>
          <w:sz w:val="24"/>
          <w:szCs w:val="24"/>
        </w:rPr>
        <w:t xml:space="preserve"> </w:t>
      </w:r>
      <w:r w:rsidRPr="004419E1">
        <w:rPr>
          <w:rFonts w:ascii="Arial" w:hAnsi="Arial" w:cs="Arial"/>
          <w:color w:val="000000"/>
          <w:sz w:val="24"/>
          <w:szCs w:val="24"/>
        </w:rPr>
        <w:t xml:space="preserve">causados, direta ou indiretamente, à CONTRATANTE, seus servidores ou terceiros, produzidos em decorrência do </w:t>
      </w:r>
      <w:r w:rsidRPr="004419E1">
        <w:rPr>
          <w:rFonts w:ascii="Arial" w:hAnsi="Arial" w:cs="Arial"/>
          <w:color w:val="000000"/>
          <w:sz w:val="24"/>
          <w:szCs w:val="24"/>
        </w:rPr>
        <w:lastRenderedPageBreak/>
        <w:t>fornecimento do objeto deste CONTRATO, ou de omissão em executá-lo, resguardando-se à CONTRATANTE o direito de regresso na hipótese de ser compelida a responder por tais danos ou prejuízos.</w:t>
      </w:r>
    </w:p>
    <w:p w14:paraId="1B21B12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Fornecer, sob sua inteira responsabilidade, toda a mão-de-obra necessária à fiel e perfeit</w:t>
      </w:r>
      <w:r>
        <w:rPr>
          <w:rFonts w:ascii="Arial" w:hAnsi="Arial" w:cs="Arial"/>
          <w:color w:val="000000"/>
          <w:sz w:val="24"/>
          <w:szCs w:val="24"/>
        </w:rPr>
        <w:t>o fornecimento</w:t>
      </w:r>
      <w:r w:rsidRPr="002E6ABF">
        <w:rPr>
          <w:rFonts w:ascii="Arial" w:hAnsi="Arial" w:cs="Arial"/>
          <w:color w:val="000000"/>
          <w:sz w:val="24"/>
          <w:szCs w:val="24"/>
        </w:rPr>
        <w:t xml:space="preserve"> do objeto deste </w:t>
      </w:r>
      <w:r>
        <w:rPr>
          <w:rFonts w:ascii="Arial" w:hAnsi="Arial" w:cs="Arial"/>
          <w:color w:val="000000"/>
          <w:sz w:val="24"/>
          <w:szCs w:val="24"/>
        </w:rPr>
        <w:t>CONTRATO</w:t>
      </w:r>
      <w:r w:rsidRPr="002E6ABF">
        <w:rPr>
          <w:rFonts w:ascii="Arial" w:hAnsi="Arial" w:cs="Arial"/>
          <w:color w:val="000000"/>
          <w:sz w:val="24"/>
          <w:szCs w:val="24"/>
        </w:rPr>
        <w:t>.</w:t>
      </w:r>
    </w:p>
    <w:p w14:paraId="7695381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Cumprir os prazos previstos neste </w:t>
      </w:r>
      <w:r>
        <w:rPr>
          <w:rFonts w:ascii="Arial" w:hAnsi="Arial" w:cs="Arial"/>
          <w:color w:val="000000"/>
          <w:sz w:val="24"/>
          <w:szCs w:val="24"/>
        </w:rPr>
        <w:t>CONTRATO</w:t>
      </w:r>
      <w:r w:rsidRPr="002E6ABF">
        <w:rPr>
          <w:rFonts w:ascii="Arial" w:hAnsi="Arial" w:cs="Arial"/>
          <w:color w:val="000000"/>
          <w:sz w:val="24"/>
          <w:szCs w:val="24"/>
        </w:rPr>
        <w:t xml:space="preserve"> e outros que venham a ser fixados pela </w:t>
      </w:r>
      <w:r>
        <w:rPr>
          <w:rFonts w:ascii="Arial" w:hAnsi="Arial" w:cs="Arial"/>
          <w:color w:val="000000"/>
          <w:sz w:val="24"/>
          <w:szCs w:val="24"/>
        </w:rPr>
        <w:t>CONTRATANTE.</w:t>
      </w:r>
    </w:p>
    <w:p w14:paraId="5594F8C2"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Atender as normas de Segurança e Medicina do Trabalho, no que concerne aos serviços decorrentes d</w:t>
      </w:r>
      <w:r>
        <w:rPr>
          <w:rFonts w:ascii="Arial" w:hAnsi="Arial" w:cs="Arial"/>
          <w:color w:val="000000"/>
          <w:sz w:val="24"/>
          <w:szCs w:val="24"/>
        </w:rPr>
        <w:t>o fornecimento</w:t>
      </w:r>
      <w:r w:rsidRPr="002E6ABF">
        <w:rPr>
          <w:rFonts w:ascii="Arial" w:hAnsi="Arial" w:cs="Arial"/>
          <w:color w:val="000000"/>
          <w:sz w:val="24"/>
          <w:szCs w:val="24"/>
        </w:rPr>
        <w:t xml:space="preserve"> do objeto contratual a seu cargo, assumindo todos os ônus e responsabilidades decorrentes.</w:t>
      </w:r>
    </w:p>
    <w:p w14:paraId="4F180BCF"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Dirimir qualquer dúvida e prestar esclarecimentos acerca d</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w:t>
      </w:r>
      <w:r w:rsidRPr="002E6ABF">
        <w:rPr>
          <w:rFonts w:ascii="Arial" w:hAnsi="Arial" w:cs="Arial"/>
          <w:color w:val="000000"/>
          <w:sz w:val="24"/>
          <w:szCs w:val="24"/>
        </w:rPr>
        <w:t>, durante toda a sua vigência, a pedido da C</w:t>
      </w:r>
      <w:r>
        <w:rPr>
          <w:rFonts w:ascii="Arial" w:hAnsi="Arial" w:cs="Arial"/>
          <w:color w:val="000000"/>
          <w:sz w:val="24"/>
          <w:szCs w:val="24"/>
        </w:rPr>
        <w:t>ONTRATANTE</w:t>
      </w:r>
      <w:r w:rsidRPr="002E6ABF">
        <w:rPr>
          <w:rFonts w:ascii="Arial" w:hAnsi="Arial" w:cs="Arial"/>
          <w:color w:val="000000"/>
          <w:sz w:val="24"/>
          <w:szCs w:val="24"/>
        </w:rPr>
        <w:t>.</w:t>
      </w:r>
    </w:p>
    <w:p w14:paraId="6889DC2A" w14:textId="77777777" w:rsidR="009B492C" w:rsidRPr="004C55C7" w:rsidRDefault="009B492C" w:rsidP="001A2131">
      <w:pPr>
        <w:numPr>
          <w:ilvl w:val="1"/>
          <w:numId w:val="11"/>
        </w:numPr>
        <w:spacing w:after="0" w:line="240" w:lineRule="auto"/>
        <w:jc w:val="both"/>
        <w:rPr>
          <w:rFonts w:ascii="Arial" w:hAnsi="Arial" w:cs="Arial"/>
          <w:color w:val="000000"/>
          <w:sz w:val="24"/>
          <w:szCs w:val="24"/>
        </w:rPr>
      </w:pPr>
      <w:r w:rsidRPr="004C55C7">
        <w:rPr>
          <w:rFonts w:ascii="Arial" w:hAnsi="Arial" w:cs="Arial"/>
          <w:color w:val="000000"/>
          <w:sz w:val="24"/>
          <w:szCs w:val="24"/>
        </w:rPr>
        <w:t xml:space="preserve">Realizar todos os serviços necessários </w:t>
      </w:r>
      <w:r>
        <w:rPr>
          <w:rFonts w:ascii="Arial" w:hAnsi="Arial" w:cs="Arial"/>
          <w:color w:val="000000"/>
          <w:sz w:val="24"/>
          <w:szCs w:val="24"/>
        </w:rPr>
        <w:t xml:space="preserve">ao </w:t>
      </w:r>
      <w:r w:rsidRPr="004C55C7">
        <w:rPr>
          <w:rFonts w:ascii="Arial" w:hAnsi="Arial" w:cs="Arial"/>
          <w:color w:val="000000"/>
          <w:sz w:val="24"/>
          <w:szCs w:val="24"/>
        </w:rPr>
        <w:t>perfeit</w:t>
      </w:r>
      <w:r>
        <w:rPr>
          <w:rFonts w:ascii="Arial" w:hAnsi="Arial" w:cs="Arial"/>
          <w:color w:val="000000"/>
          <w:sz w:val="24"/>
          <w:szCs w:val="24"/>
        </w:rPr>
        <w:t>o</w:t>
      </w:r>
      <w:r w:rsidRPr="004C55C7">
        <w:rPr>
          <w:rFonts w:ascii="Arial" w:hAnsi="Arial" w:cs="Arial"/>
          <w:color w:val="000000"/>
          <w:sz w:val="24"/>
          <w:szCs w:val="24"/>
        </w:rPr>
        <w:t xml:space="preserve"> </w:t>
      </w:r>
      <w:r>
        <w:rPr>
          <w:rFonts w:ascii="Arial" w:hAnsi="Arial" w:cs="Arial"/>
          <w:color w:val="000000"/>
          <w:sz w:val="24"/>
          <w:szCs w:val="24"/>
        </w:rPr>
        <w:t>fornecimento</w:t>
      </w:r>
      <w:r w:rsidRPr="004C55C7">
        <w:rPr>
          <w:rFonts w:ascii="Arial" w:hAnsi="Arial" w:cs="Arial"/>
          <w:color w:val="000000"/>
          <w:sz w:val="24"/>
          <w:szCs w:val="24"/>
        </w:rPr>
        <w:t xml:space="preserve"> do objeto contratado.</w:t>
      </w:r>
    </w:p>
    <w:p w14:paraId="0BD01A8B"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Observar, atender, respeitar, cumprir e fazer cumprir a legislação pátria vigente, bem como as suas cláusulas, preservando a </w:t>
      </w:r>
      <w:r>
        <w:rPr>
          <w:rFonts w:ascii="Arial" w:hAnsi="Arial" w:cs="Arial"/>
          <w:color w:val="000000"/>
          <w:sz w:val="24"/>
          <w:szCs w:val="24"/>
        </w:rPr>
        <w:t>CONTRATANTE</w:t>
      </w:r>
      <w:r w:rsidRPr="002E6ABF">
        <w:rPr>
          <w:rFonts w:ascii="Arial" w:hAnsi="Arial" w:cs="Arial"/>
          <w:color w:val="000000"/>
          <w:sz w:val="24"/>
          <w:szCs w:val="24"/>
        </w:rPr>
        <w:t xml:space="preserve"> de qualquer demanda ou reivindicação que seja de responsabilidade da CONTRATADA.</w:t>
      </w:r>
    </w:p>
    <w:p w14:paraId="4996ED75" w14:textId="77777777" w:rsidR="009B492C" w:rsidRPr="002E6ABF"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contratação de servidor pertencente ao quadro de pessoal do CONTRATANTE durante </w:t>
      </w:r>
      <w:r>
        <w:rPr>
          <w:rFonts w:ascii="Arial" w:hAnsi="Arial" w:cs="Arial"/>
          <w:color w:val="000000"/>
          <w:sz w:val="24"/>
          <w:szCs w:val="24"/>
        </w:rPr>
        <w:t>o fornecimento</w:t>
      </w:r>
      <w:r w:rsidRPr="002E6ABF">
        <w:rPr>
          <w:rFonts w:ascii="Arial" w:hAnsi="Arial" w:cs="Arial"/>
          <w:color w:val="000000"/>
          <w:sz w:val="24"/>
          <w:szCs w:val="24"/>
        </w:rPr>
        <w:t xml:space="preserve"> do </w:t>
      </w:r>
      <w:r>
        <w:rPr>
          <w:rFonts w:ascii="Arial" w:hAnsi="Arial" w:cs="Arial"/>
          <w:color w:val="000000"/>
          <w:sz w:val="24"/>
          <w:szCs w:val="24"/>
        </w:rPr>
        <w:t>CONTRATO</w:t>
      </w:r>
      <w:r w:rsidRPr="002E6ABF">
        <w:rPr>
          <w:rFonts w:ascii="Arial" w:hAnsi="Arial" w:cs="Arial"/>
          <w:color w:val="000000"/>
          <w:sz w:val="24"/>
          <w:szCs w:val="24"/>
        </w:rPr>
        <w:t>;</w:t>
      </w:r>
    </w:p>
    <w:p w14:paraId="3E208CBA" w14:textId="77777777" w:rsidR="009B492C" w:rsidRDefault="009B492C" w:rsidP="001A2131">
      <w:pPr>
        <w:numPr>
          <w:ilvl w:val="1"/>
          <w:numId w:val="11"/>
        </w:num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É expressamente proibida a vinculação de publicidade da CONTRATADA em nexo a esse processo e </w:t>
      </w:r>
      <w:r>
        <w:rPr>
          <w:rFonts w:ascii="Arial" w:hAnsi="Arial" w:cs="Arial"/>
          <w:color w:val="000000"/>
          <w:sz w:val="24"/>
          <w:szCs w:val="24"/>
        </w:rPr>
        <w:t>ao fornecimento do</w:t>
      </w:r>
      <w:r w:rsidRPr="002E6ABF">
        <w:rPr>
          <w:rFonts w:ascii="Arial" w:hAnsi="Arial" w:cs="Arial"/>
          <w:color w:val="000000"/>
          <w:sz w:val="24"/>
          <w:szCs w:val="24"/>
        </w:rPr>
        <w:t xml:space="preserve"> objeto deste </w:t>
      </w:r>
      <w:r>
        <w:rPr>
          <w:rFonts w:ascii="Arial" w:hAnsi="Arial" w:cs="Arial"/>
          <w:color w:val="000000"/>
          <w:sz w:val="24"/>
          <w:szCs w:val="24"/>
        </w:rPr>
        <w:t>CONTRATO</w:t>
      </w:r>
      <w:r w:rsidRPr="002E6ABF">
        <w:rPr>
          <w:rFonts w:ascii="Arial" w:hAnsi="Arial" w:cs="Arial"/>
          <w:color w:val="000000"/>
          <w:sz w:val="24"/>
          <w:szCs w:val="24"/>
        </w:rPr>
        <w:t>, salvo se houver prévia-autorização da Administração da CONTRATANTE.</w:t>
      </w:r>
    </w:p>
    <w:p w14:paraId="01C392A4" w14:textId="1C23C3E1" w:rsidR="009B492C" w:rsidRDefault="009B492C" w:rsidP="001A2131">
      <w:pPr>
        <w:numPr>
          <w:ilvl w:val="1"/>
          <w:numId w:val="11"/>
        </w:numPr>
        <w:spacing w:after="0" w:line="240" w:lineRule="auto"/>
        <w:jc w:val="both"/>
        <w:rPr>
          <w:rFonts w:ascii="Arial" w:hAnsi="Arial" w:cs="Arial"/>
          <w:color w:val="000000"/>
          <w:sz w:val="24"/>
          <w:szCs w:val="24"/>
          <w:lang w:eastAsia="pt-BR"/>
        </w:rPr>
      </w:pPr>
      <w:r w:rsidRPr="002640F4">
        <w:rPr>
          <w:rFonts w:ascii="Arial" w:hAnsi="Arial" w:cs="Arial"/>
          <w:color w:val="000000"/>
          <w:sz w:val="24"/>
          <w:szCs w:val="24"/>
        </w:rPr>
        <w:t>A CONTRATANTE fica obrigada a efetuar os devidos</w:t>
      </w:r>
      <w:r>
        <w:rPr>
          <w:rFonts w:ascii="Arial" w:hAnsi="Arial" w:cs="Arial"/>
          <w:color w:val="000000"/>
          <w:sz w:val="24"/>
          <w:szCs w:val="24"/>
        </w:rPr>
        <w:t xml:space="preserve"> pagamentos no prazo estipulado e o</w:t>
      </w:r>
      <w:r w:rsidRPr="002E6ABF">
        <w:rPr>
          <w:rFonts w:ascii="Arial" w:hAnsi="Arial" w:cs="Arial"/>
          <w:color w:val="000000"/>
          <w:sz w:val="24"/>
          <w:szCs w:val="24"/>
        </w:rPr>
        <w:t>rientar a CONTRATADA para que os pagamentos e os documentos de cobrança não sofram atrasos;</w:t>
      </w:r>
      <w:r>
        <w:rPr>
          <w:rFonts w:ascii="Arial" w:hAnsi="Arial" w:cs="Arial"/>
          <w:color w:val="000000"/>
          <w:sz w:val="24"/>
          <w:szCs w:val="24"/>
        </w:rPr>
        <w:t xml:space="preserve"> n</w:t>
      </w:r>
      <w:r w:rsidRPr="002E6ABF">
        <w:rPr>
          <w:rFonts w:ascii="Arial" w:hAnsi="Arial" w:cs="Arial"/>
          <w:color w:val="000000"/>
          <w:sz w:val="24"/>
          <w:szCs w:val="24"/>
        </w:rPr>
        <w:t>otificar por escrito a CONTRATADA fixando-lhe prazos para corrigir eventuais irregularidades encontradas n</w:t>
      </w:r>
      <w:r>
        <w:rPr>
          <w:rFonts w:ascii="Arial" w:hAnsi="Arial" w:cs="Arial"/>
          <w:color w:val="000000"/>
          <w:sz w:val="24"/>
          <w:szCs w:val="24"/>
        </w:rPr>
        <w:t>o</w:t>
      </w:r>
      <w:r w:rsidRPr="002E6ABF">
        <w:rPr>
          <w:rFonts w:ascii="Arial" w:hAnsi="Arial" w:cs="Arial"/>
          <w:color w:val="000000"/>
          <w:sz w:val="24"/>
          <w:szCs w:val="24"/>
        </w:rPr>
        <w:t xml:space="preserve"> </w:t>
      </w:r>
      <w:r>
        <w:rPr>
          <w:rFonts w:ascii="Arial" w:hAnsi="Arial" w:cs="Arial"/>
          <w:color w:val="000000"/>
          <w:sz w:val="24"/>
          <w:szCs w:val="24"/>
        </w:rPr>
        <w:t>fornecimento</w:t>
      </w:r>
      <w:r w:rsidRPr="002E6ABF">
        <w:rPr>
          <w:rFonts w:ascii="Arial" w:hAnsi="Arial" w:cs="Arial"/>
          <w:color w:val="000000"/>
          <w:sz w:val="24"/>
          <w:szCs w:val="24"/>
        </w:rPr>
        <w:t xml:space="preserve"> desse </w:t>
      </w:r>
      <w:r>
        <w:rPr>
          <w:rFonts w:ascii="Arial" w:hAnsi="Arial" w:cs="Arial"/>
          <w:color w:val="000000"/>
          <w:sz w:val="24"/>
          <w:szCs w:val="24"/>
        </w:rPr>
        <w:t>CONTRATO</w:t>
      </w:r>
      <w:r w:rsidRPr="002E6ABF">
        <w:rPr>
          <w:rFonts w:ascii="Arial" w:hAnsi="Arial" w:cs="Arial"/>
          <w:color w:val="000000"/>
          <w:sz w:val="24"/>
          <w:szCs w:val="24"/>
        </w:rPr>
        <w:t>, bem como quando da aplicação de multas, retenção por danos causados e quaisquer débitos;</w:t>
      </w:r>
      <w:r>
        <w:rPr>
          <w:rFonts w:ascii="Arial" w:hAnsi="Arial" w:cs="Arial"/>
          <w:color w:val="000000"/>
          <w:sz w:val="24"/>
          <w:szCs w:val="24"/>
        </w:rPr>
        <w:t xml:space="preserve"> p</w:t>
      </w:r>
      <w:r w:rsidRPr="002E6ABF">
        <w:rPr>
          <w:rFonts w:ascii="Arial" w:hAnsi="Arial" w:cs="Arial"/>
          <w:color w:val="000000"/>
          <w:sz w:val="24"/>
          <w:szCs w:val="24"/>
        </w:rPr>
        <w:t xml:space="preserve">restar as informações necessárias à CONTRATADA para </w:t>
      </w:r>
      <w:r>
        <w:rPr>
          <w:rFonts w:ascii="Arial" w:hAnsi="Arial" w:cs="Arial"/>
          <w:color w:val="000000"/>
          <w:sz w:val="24"/>
          <w:szCs w:val="24"/>
        </w:rPr>
        <w:t>o perfeito</w:t>
      </w:r>
      <w:r w:rsidRPr="002E6ABF">
        <w:rPr>
          <w:rFonts w:ascii="Arial" w:hAnsi="Arial" w:cs="Arial"/>
          <w:color w:val="000000"/>
          <w:sz w:val="24"/>
          <w:szCs w:val="24"/>
        </w:rPr>
        <w:t xml:space="preserve"> </w:t>
      </w:r>
      <w:r>
        <w:rPr>
          <w:rFonts w:ascii="Arial" w:hAnsi="Arial" w:cs="Arial"/>
          <w:color w:val="000000"/>
          <w:sz w:val="24"/>
          <w:szCs w:val="24"/>
        </w:rPr>
        <w:t xml:space="preserve">fornecimento do objeto </w:t>
      </w:r>
      <w:r w:rsidRPr="002E6ABF">
        <w:rPr>
          <w:rFonts w:ascii="Arial" w:hAnsi="Arial" w:cs="Arial"/>
          <w:color w:val="000000"/>
          <w:sz w:val="24"/>
          <w:szCs w:val="24"/>
        </w:rPr>
        <w:t xml:space="preserve">deste </w:t>
      </w:r>
      <w:r>
        <w:rPr>
          <w:rFonts w:ascii="Arial" w:hAnsi="Arial" w:cs="Arial"/>
          <w:color w:val="000000"/>
          <w:sz w:val="24"/>
          <w:szCs w:val="24"/>
        </w:rPr>
        <w:t>CONTRATO; e p</w:t>
      </w:r>
      <w:r w:rsidRPr="002E6ABF">
        <w:rPr>
          <w:rFonts w:ascii="Arial" w:hAnsi="Arial" w:cs="Arial"/>
          <w:color w:val="000000"/>
          <w:sz w:val="24"/>
          <w:szCs w:val="24"/>
          <w:lang w:eastAsia="pt-BR"/>
        </w:rPr>
        <w:t>romover a emissão da requisição.</w:t>
      </w:r>
    </w:p>
    <w:p w14:paraId="231E46A3" w14:textId="3A5F9815" w:rsidR="00681D37" w:rsidRPr="00907126" w:rsidRDefault="00681D37" w:rsidP="001A2131">
      <w:pPr>
        <w:numPr>
          <w:ilvl w:val="1"/>
          <w:numId w:val="11"/>
        </w:numPr>
        <w:spacing w:after="0" w:line="240" w:lineRule="auto"/>
        <w:jc w:val="both"/>
        <w:rPr>
          <w:rFonts w:ascii="Arial" w:hAnsi="Arial" w:cs="Arial"/>
          <w:color w:val="000000"/>
          <w:sz w:val="24"/>
          <w:szCs w:val="24"/>
          <w:lang w:eastAsia="pt-BR"/>
        </w:rPr>
      </w:pPr>
      <w:r>
        <w:rPr>
          <w:rFonts w:ascii="Arial" w:eastAsia="Times New Roman" w:hAnsi="Arial" w:cs="Arial"/>
          <w:sz w:val="24"/>
          <w:szCs w:val="24"/>
          <w:lang w:eastAsia="zh-CN"/>
        </w:rPr>
        <w:t>Trata-se de quantitativo estimado, parcelado, mediante requisição, portanto, a CONTRATANTE não está obrigada ao consumo total até o vencimento do Contrato.</w:t>
      </w:r>
    </w:p>
    <w:p w14:paraId="71B162A9" w14:textId="7225F4C1" w:rsidR="00907126" w:rsidRPr="00907126" w:rsidRDefault="00907126" w:rsidP="0060690E">
      <w:pPr>
        <w:widowControl w:val="0"/>
        <w:numPr>
          <w:ilvl w:val="1"/>
          <w:numId w:val="11"/>
        </w:numPr>
        <w:suppressAutoHyphens/>
        <w:spacing w:after="0" w:line="240" w:lineRule="auto"/>
        <w:jc w:val="both"/>
        <w:rPr>
          <w:rFonts w:ascii="Arial" w:hAnsi="Arial" w:cs="Arial"/>
          <w:color w:val="000000" w:themeColor="text1"/>
          <w:kern w:val="2"/>
          <w:sz w:val="24"/>
          <w:szCs w:val="24"/>
          <w:shd w:val="clear" w:color="auto" w:fill="FFFFFF"/>
          <w14:ligatures w14:val="standardContextual"/>
        </w:rPr>
      </w:pPr>
      <w:r w:rsidRPr="00907126">
        <w:rPr>
          <w:rFonts w:ascii="Arial" w:hAnsi="Arial" w:cs="Arial"/>
          <w:color w:val="000000" w:themeColor="text1"/>
          <w:kern w:val="2"/>
          <w:sz w:val="24"/>
          <w:szCs w:val="24"/>
          <w:shd w:val="clear" w:color="auto" w:fill="FFFFFF"/>
          <w14:ligatures w14:val="standardContextual"/>
        </w:rPr>
        <w:t xml:space="preserve">O licitante deve estar ciente de que, para participar do processo de licitação ou ser contratado, apenas os documentos e informações que contenham dados pessoais e da pessoa jurídica exigidos por força da Lei serão solicitados. Os dados obtidos serão incorporados ao processo administrativo e utilizados na elaboração de contratos, empenhos, pagamentos e todas as atividades </w:t>
      </w:r>
      <w:r w:rsidRPr="00907126">
        <w:rPr>
          <w:rFonts w:ascii="Arial" w:hAnsi="Arial" w:cs="Arial"/>
          <w:color w:val="000000" w:themeColor="text1"/>
          <w:kern w:val="2"/>
          <w:sz w:val="24"/>
          <w:szCs w:val="24"/>
          <w:shd w:val="clear" w:color="auto" w:fill="FFFFFF"/>
          <w14:ligatures w14:val="standardContextual"/>
        </w:rPr>
        <w:lastRenderedPageBreak/>
        <w:t>necessárias para garantir a perfeita execução e pagamento do objeto. É importante ressaltar que os contratos celebrados pela Câmara Municipal de Extrema são integralmente divulgados no Portal de Transparência, assim como todos os demais atos relacionados ao processo, que também são publicados nos sites oficiais e na imprensa oficial.</w:t>
      </w:r>
    </w:p>
    <w:p w14:paraId="46DD539A" w14:textId="0C2C27E8" w:rsidR="00DD6C60" w:rsidRDefault="00DD6C60" w:rsidP="009B492C">
      <w:pPr>
        <w:spacing w:after="0" w:line="240" w:lineRule="auto"/>
        <w:jc w:val="both"/>
        <w:rPr>
          <w:rFonts w:ascii="Arial" w:hAnsi="Arial" w:cs="Arial"/>
          <w:b/>
          <w:color w:val="000000"/>
          <w:sz w:val="24"/>
          <w:szCs w:val="24"/>
        </w:rPr>
      </w:pPr>
    </w:p>
    <w:p w14:paraId="433CAE27" w14:textId="309C0476" w:rsidR="009B492C" w:rsidRDefault="009B492C" w:rsidP="009B492C">
      <w:pPr>
        <w:spacing w:after="0" w:line="240" w:lineRule="auto"/>
        <w:jc w:val="both"/>
        <w:rPr>
          <w:rFonts w:ascii="Arial" w:hAnsi="Arial" w:cs="Arial"/>
          <w:b/>
          <w:color w:val="000000"/>
          <w:sz w:val="24"/>
          <w:szCs w:val="24"/>
        </w:rPr>
      </w:pPr>
      <w:r w:rsidRPr="002640F4">
        <w:rPr>
          <w:rFonts w:ascii="Arial" w:hAnsi="Arial" w:cs="Arial"/>
          <w:b/>
          <w:color w:val="000000"/>
          <w:sz w:val="24"/>
          <w:szCs w:val="24"/>
        </w:rPr>
        <w:t xml:space="preserve">CLÁUSULA </w:t>
      </w:r>
      <w:r w:rsidR="00540F7C">
        <w:rPr>
          <w:rFonts w:ascii="Arial" w:hAnsi="Arial" w:cs="Arial"/>
          <w:b/>
          <w:color w:val="000000"/>
          <w:sz w:val="24"/>
          <w:szCs w:val="24"/>
        </w:rPr>
        <w:t>VI</w:t>
      </w:r>
      <w:r w:rsidR="00B37CF2">
        <w:rPr>
          <w:rFonts w:ascii="Arial" w:hAnsi="Arial" w:cs="Arial"/>
          <w:b/>
          <w:color w:val="000000"/>
          <w:sz w:val="24"/>
          <w:szCs w:val="24"/>
        </w:rPr>
        <w:t>NTE</w:t>
      </w:r>
      <w:r w:rsidR="00B512D7">
        <w:rPr>
          <w:rFonts w:ascii="Arial" w:hAnsi="Arial" w:cs="Arial"/>
          <w:b/>
          <w:color w:val="000000"/>
          <w:sz w:val="24"/>
          <w:szCs w:val="24"/>
        </w:rPr>
        <w:t xml:space="preserve"> </w:t>
      </w:r>
      <w:r w:rsidRPr="002E6ABF">
        <w:rPr>
          <w:rFonts w:ascii="Arial" w:hAnsi="Arial" w:cs="Arial"/>
          <w:b/>
          <w:color w:val="000000"/>
          <w:sz w:val="24"/>
          <w:szCs w:val="24"/>
        </w:rPr>
        <w:t>– DO ACOMPANHAMENTO E DA FISCALIZAÇÃO</w:t>
      </w:r>
    </w:p>
    <w:p w14:paraId="1798036B" w14:textId="77777777" w:rsidR="00DB46F7" w:rsidRPr="002E6ABF" w:rsidRDefault="00DB46F7" w:rsidP="009B492C">
      <w:pPr>
        <w:spacing w:after="0" w:line="240" w:lineRule="auto"/>
        <w:jc w:val="both"/>
        <w:rPr>
          <w:rFonts w:ascii="Arial" w:hAnsi="Arial" w:cs="Arial"/>
          <w:b/>
          <w:color w:val="000000"/>
          <w:sz w:val="24"/>
          <w:szCs w:val="24"/>
        </w:rPr>
      </w:pPr>
    </w:p>
    <w:p w14:paraId="54F03AD8" w14:textId="77777777" w:rsidR="00907126" w:rsidRPr="00066D54" w:rsidRDefault="00907126" w:rsidP="00907126">
      <w:pPr>
        <w:spacing w:after="0" w:line="240" w:lineRule="auto"/>
        <w:jc w:val="both"/>
        <w:rPr>
          <w:rFonts w:ascii="Arial" w:hAnsi="Arial" w:cs="Arial"/>
          <w:color w:val="000000"/>
          <w:sz w:val="24"/>
          <w:szCs w:val="24"/>
        </w:rPr>
      </w:pPr>
      <w:r w:rsidRPr="00066D54">
        <w:rPr>
          <w:rFonts w:ascii="Arial" w:hAnsi="Arial" w:cs="Arial"/>
          <w:color w:val="000000"/>
          <w:sz w:val="24"/>
          <w:szCs w:val="24"/>
        </w:rPr>
        <w:t>a.</w:t>
      </w:r>
      <w:r w:rsidRPr="00066D54">
        <w:rPr>
          <w:rFonts w:ascii="Arial" w:hAnsi="Arial" w:cs="Arial"/>
          <w:color w:val="000000"/>
          <w:sz w:val="24"/>
          <w:szCs w:val="24"/>
        </w:rPr>
        <w:tab/>
        <w:t>A execução de que trata o objeto será acompanhada e fiscalizada pela servidora Caroline de Souza Lima Paschoal, designada para este fim, denominada em ato próprio Gestora e Fiscal de Contratos, ou qualquer outro servidor que vier a substituí-la, permitida a contratação de terceiros para assisti-la e subsidiá-la de informações pertinentes a esta atribuição. Serão anotadas em formulários próprios todas as ocorrências relacionadas com o fornecimento mencionado, determinando o que for necessário à regularização das faltas ou defeitos observados.</w:t>
      </w:r>
    </w:p>
    <w:p w14:paraId="1F0E588C" w14:textId="77777777" w:rsidR="00907126" w:rsidRPr="00066D54" w:rsidRDefault="00907126" w:rsidP="00907126">
      <w:pPr>
        <w:spacing w:after="0" w:line="240" w:lineRule="auto"/>
        <w:jc w:val="both"/>
        <w:rPr>
          <w:rFonts w:ascii="Arial" w:hAnsi="Arial" w:cs="Arial"/>
          <w:color w:val="000000"/>
          <w:sz w:val="24"/>
          <w:szCs w:val="24"/>
        </w:rPr>
      </w:pPr>
      <w:r w:rsidRPr="00066D54">
        <w:rPr>
          <w:rFonts w:ascii="Arial" w:hAnsi="Arial" w:cs="Arial"/>
          <w:color w:val="000000"/>
          <w:sz w:val="24"/>
          <w:szCs w:val="24"/>
        </w:rPr>
        <w:t>b.</w:t>
      </w:r>
      <w:r w:rsidRPr="00066D54">
        <w:rPr>
          <w:rFonts w:ascii="Arial" w:hAnsi="Arial" w:cs="Arial"/>
          <w:color w:val="000000"/>
          <w:sz w:val="24"/>
          <w:szCs w:val="24"/>
        </w:rPr>
        <w:tab/>
        <w:t>O acompanhamento e a fiscalização de que trata esta cláusula não excluem nem reduzem a responsabilidade da CONTRATADA pelo correto cumprimento das obrigações decorrentes deste CONTRATO.</w:t>
      </w:r>
    </w:p>
    <w:p w14:paraId="0467B1CE" w14:textId="77777777" w:rsidR="00907126" w:rsidRPr="00066D54" w:rsidRDefault="00907126" w:rsidP="00907126">
      <w:pPr>
        <w:spacing w:after="0" w:line="240" w:lineRule="auto"/>
        <w:jc w:val="both"/>
        <w:rPr>
          <w:rFonts w:ascii="Arial" w:hAnsi="Arial" w:cs="Arial"/>
          <w:color w:val="000000"/>
          <w:sz w:val="24"/>
          <w:szCs w:val="24"/>
        </w:rPr>
      </w:pPr>
      <w:r w:rsidRPr="00066D54">
        <w:rPr>
          <w:rFonts w:ascii="Arial" w:hAnsi="Arial" w:cs="Arial"/>
          <w:color w:val="000000"/>
          <w:sz w:val="24"/>
          <w:szCs w:val="24"/>
        </w:rPr>
        <w:t>c.</w:t>
      </w:r>
      <w:r w:rsidRPr="00066D54">
        <w:rPr>
          <w:rFonts w:ascii="Arial" w:hAnsi="Arial" w:cs="Arial"/>
          <w:color w:val="000000"/>
          <w:sz w:val="24"/>
          <w:szCs w:val="24"/>
        </w:rPr>
        <w:tab/>
        <w:t>Serão anotadas em formulários próprios todas as ocorrências relacionadas com o fornecimento mencionado, determinando o que for necessário à regularização das faltas ou defeitos observados.</w:t>
      </w:r>
    </w:p>
    <w:p w14:paraId="5F2BC406" w14:textId="77777777" w:rsidR="00103AEA" w:rsidRPr="002E6ABF" w:rsidRDefault="00103AEA" w:rsidP="009B492C">
      <w:pPr>
        <w:spacing w:after="0" w:line="240" w:lineRule="auto"/>
        <w:ind w:left="360"/>
        <w:jc w:val="both"/>
        <w:rPr>
          <w:rFonts w:ascii="Arial" w:hAnsi="Arial" w:cs="Arial"/>
          <w:b/>
          <w:color w:val="000000"/>
          <w:sz w:val="24"/>
          <w:szCs w:val="24"/>
        </w:rPr>
      </w:pPr>
    </w:p>
    <w:p w14:paraId="5B699FF0" w14:textId="701D4722" w:rsidR="009B492C"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UM</w:t>
      </w:r>
      <w:r w:rsidR="00540F7C">
        <w:rPr>
          <w:rFonts w:ascii="Arial" w:hAnsi="Arial" w:cs="Arial"/>
          <w:b/>
          <w:color w:val="000000"/>
          <w:sz w:val="24"/>
          <w:szCs w:val="24"/>
        </w:rPr>
        <w:t xml:space="preserve"> </w:t>
      </w:r>
      <w:r w:rsidRPr="002E6ABF">
        <w:rPr>
          <w:rFonts w:ascii="Arial" w:hAnsi="Arial" w:cs="Arial"/>
          <w:b/>
          <w:color w:val="000000"/>
          <w:sz w:val="24"/>
          <w:szCs w:val="24"/>
        </w:rPr>
        <w:t xml:space="preserve">– </w:t>
      </w:r>
      <w:r>
        <w:rPr>
          <w:rFonts w:ascii="Arial" w:hAnsi="Arial" w:cs="Arial"/>
          <w:b/>
          <w:color w:val="000000"/>
          <w:sz w:val="24"/>
          <w:szCs w:val="24"/>
        </w:rPr>
        <w:t xml:space="preserve">DA ALTERAÇÃO DO CONTRATO </w:t>
      </w:r>
    </w:p>
    <w:p w14:paraId="7E29A39C"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.1 Este CONTRATO p</w:t>
      </w:r>
      <w:r w:rsidRPr="00A07FF4">
        <w:rPr>
          <w:rFonts w:ascii="Arial" w:eastAsia="Times New Roman" w:hAnsi="Arial" w:cs="Arial"/>
          <w:color w:val="000000"/>
          <w:sz w:val="24"/>
          <w:szCs w:val="24"/>
          <w:lang w:eastAsia="pt-BR"/>
        </w:rPr>
        <w:t>oder</w:t>
      </w:r>
      <w:r>
        <w:rPr>
          <w:rFonts w:ascii="Arial" w:eastAsia="Times New Roman" w:hAnsi="Arial" w:cs="Arial"/>
          <w:color w:val="000000"/>
          <w:sz w:val="24"/>
          <w:szCs w:val="24"/>
          <w:lang w:eastAsia="pt-BR"/>
        </w:rPr>
        <w:t>á</w:t>
      </w:r>
      <w:r w:rsidRPr="00A07FF4">
        <w:rPr>
          <w:rFonts w:ascii="Arial" w:eastAsia="Times New Roman" w:hAnsi="Arial" w:cs="Arial"/>
          <w:color w:val="000000"/>
          <w:sz w:val="24"/>
          <w:szCs w:val="24"/>
          <w:lang w:eastAsia="pt-BR"/>
        </w:rPr>
        <w:t xml:space="preserve"> ser alterado, com as devidas justificativas, nos seguintes casos:</w:t>
      </w:r>
    </w:p>
    <w:p w14:paraId="1E768751"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3" w:name="art65i"/>
      <w:bookmarkEnd w:id="3"/>
      <w:r w:rsidRPr="00A07FF4">
        <w:rPr>
          <w:rFonts w:ascii="Arial" w:eastAsia="Times New Roman" w:hAnsi="Arial" w:cs="Arial"/>
          <w:color w:val="000000"/>
          <w:sz w:val="24"/>
          <w:szCs w:val="24"/>
          <w:lang w:eastAsia="pt-BR"/>
        </w:rPr>
        <w:t>I - unilateralmente pela Administração:</w:t>
      </w:r>
    </w:p>
    <w:p w14:paraId="4431FAC7"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4" w:name="art65ia"/>
      <w:bookmarkEnd w:id="4"/>
      <w:r w:rsidRPr="00A07FF4">
        <w:rPr>
          <w:rFonts w:ascii="Arial" w:eastAsia="Times New Roman" w:hAnsi="Arial" w:cs="Arial"/>
          <w:color w:val="000000"/>
          <w:sz w:val="24"/>
          <w:szCs w:val="24"/>
          <w:lang w:eastAsia="pt-BR"/>
        </w:rPr>
        <w:t>a) quando houver modificação do projeto ou das especificações, para melhor adequação técnica aos seus objetivos;</w:t>
      </w:r>
    </w:p>
    <w:p w14:paraId="4C6E81A7"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5" w:name="art65ib"/>
      <w:bookmarkEnd w:id="5"/>
      <w:r w:rsidRPr="00A07FF4">
        <w:rPr>
          <w:rFonts w:ascii="Arial" w:eastAsia="Times New Roman" w:hAnsi="Arial" w:cs="Arial"/>
          <w:color w:val="000000"/>
          <w:sz w:val="24"/>
          <w:szCs w:val="24"/>
          <w:lang w:eastAsia="pt-BR"/>
        </w:rPr>
        <w:t>b) quando necessária a modificação do valor contratual em decorrência de acréscimo ou diminuição quantitativa de seu objeto, nos limites permitidos p</w:t>
      </w:r>
      <w:r>
        <w:rPr>
          <w:rFonts w:ascii="Arial" w:eastAsia="Times New Roman" w:hAnsi="Arial" w:cs="Arial"/>
          <w:color w:val="000000"/>
          <w:sz w:val="24"/>
          <w:szCs w:val="24"/>
          <w:lang w:eastAsia="pt-BR"/>
        </w:rPr>
        <w:t>ela Lei 8.666/93</w:t>
      </w:r>
      <w:r w:rsidRPr="00A07FF4">
        <w:rPr>
          <w:rFonts w:ascii="Arial" w:eastAsia="Times New Roman" w:hAnsi="Arial" w:cs="Arial"/>
          <w:color w:val="000000"/>
          <w:sz w:val="24"/>
          <w:szCs w:val="24"/>
          <w:lang w:eastAsia="pt-BR"/>
        </w:rPr>
        <w:t>;</w:t>
      </w:r>
    </w:p>
    <w:p w14:paraId="4670C9F2"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6" w:name="art65ii"/>
      <w:bookmarkEnd w:id="6"/>
      <w:r w:rsidRPr="00A07FF4">
        <w:rPr>
          <w:rFonts w:ascii="Arial" w:eastAsia="Times New Roman" w:hAnsi="Arial" w:cs="Arial"/>
          <w:color w:val="000000"/>
          <w:sz w:val="24"/>
          <w:szCs w:val="24"/>
          <w:lang w:eastAsia="pt-BR"/>
        </w:rPr>
        <w:t>II - por acordo das partes:</w:t>
      </w:r>
    </w:p>
    <w:p w14:paraId="7000206D"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7" w:name="art65iia"/>
      <w:bookmarkEnd w:id="7"/>
      <w:r w:rsidRPr="00A07FF4">
        <w:rPr>
          <w:rFonts w:ascii="Arial" w:eastAsia="Times New Roman" w:hAnsi="Arial" w:cs="Arial"/>
          <w:color w:val="000000"/>
          <w:sz w:val="24"/>
          <w:szCs w:val="24"/>
          <w:lang w:eastAsia="pt-BR"/>
        </w:rPr>
        <w:t xml:space="preserve">a) quando conveniente a substituição da garantia de </w:t>
      </w:r>
      <w:r>
        <w:rPr>
          <w:rFonts w:ascii="Arial" w:eastAsia="Times New Roman" w:hAnsi="Arial" w:cs="Arial"/>
          <w:color w:val="000000"/>
          <w:sz w:val="24"/>
          <w:szCs w:val="24"/>
          <w:lang w:eastAsia="pt-BR"/>
        </w:rPr>
        <w:t>fornecimento</w:t>
      </w:r>
      <w:r w:rsidRPr="00A07FF4">
        <w:rPr>
          <w:rFonts w:ascii="Arial" w:eastAsia="Times New Roman" w:hAnsi="Arial" w:cs="Arial"/>
          <w:color w:val="000000"/>
          <w:sz w:val="24"/>
          <w:szCs w:val="24"/>
          <w:lang w:eastAsia="pt-BR"/>
        </w:rPr>
        <w:t>;</w:t>
      </w:r>
    </w:p>
    <w:p w14:paraId="4FE8FBCB"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8" w:name="art65iib"/>
      <w:bookmarkEnd w:id="8"/>
      <w:r w:rsidRPr="00A07FF4">
        <w:rPr>
          <w:rFonts w:ascii="Arial" w:eastAsia="Times New Roman" w:hAnsi="Arial" w:cs="Arial"/>
          <w:color w:val="000000"/>
          <w:sz w:val="24"/>
          <w:szCs w:val="24"/>
          <w:lang w:eastAsia="pt-BR"/>
        </w:rPr>
        <w:t>b) quando necessária a modificação do regime de</w:t>
      </w:r>
      <w:r>
        <w:rPr>
          <w:rFonts w:ascii="Arial" w:eastAsia="Times New Roman" w:hAnsi="Arial" w:cs="Arial"/>
          <w:color w:val="000000"/>
          <w:sz w:val="24"/>
          <w:szCs w:val="24"/>
          <w:lang w:eastAsia="pt-BR"/>
        </w:rPr>
        <w:t xml:space="preserve"> fornecimento, </w:t>
      </w:r>
      <w:r w:rsidRPr="00A07FF4">
        <w:rPr>
          <w:rFonts w:ascii="Arial" w:eastAsia="Times New Roman" w:hAnsi="Arial" w:cs="Arial"/>
          <w:color w:val="000000"/>
          <w:sz w:val="24"/>
          <w:szCs w:val="24"/>
          <w:lang w:eastAsia="pt-BR"/>
        </w:rPr>
        <w:t>em face de verificação técnica da inaplicabilidade dos termos contratuais originários;</w:t>
      </w:r>
    </w:p>
    <w:p w14:paraId="381080E0" w14:textId="77777777" w:rsidR="009B492C" w:rsidRPr="00A07FF4" w:rsidRDefault="009B492C" w:rsidP="009B492C">
      <w:pPr>
        <w:spacing w:before="100" w:beforeAutospacing="1" w:after="100" w:afterAutospacing="1" w:line="240" w:lineRule="auto"/>
        <w:ind w:firstLine="450"/>
        <w:jc w:val="both"/>
        <w:rPr>
          <w:rFonts w:ascii="Times New Roman" w:eastAsia="Times New Roman" w:hAnsi="Times New Roman"/>
          <w:color w:val="000000"/>
          <w:sz w:val="27"/>
          <w:szCs w:val="27"/>
          <w:lang w:eastAsia="pt-BR"/>
        </w:rPr>
      </w:pPr>
      <w:bookmarkStart w:id="9" w:name="art65iic"/>
      <w:bookmarkEnd w:id="9"/>
      <w:r w:rsidRPr="00A07FF4">
        <w:rPr>
          <w:rFonts w:ascii="Arial" w:eastAsia="Times New Roman" w:hAnsi="Arial" w:cs="Arial"/>
          <w:color w:val="000000"/>
          <w:sz w:val="24"/>
          <w:szCs w:val="24"/>
          <w:lang w:eastAsia="pt-BR"/>
        </w:rPr>
        <w:t xml:space="preserve">c) quando necessária a modificação da forma de pagamento, por imposição de circunstâncias supervenientes, mantido o valor inicial atualizado, vedada a </w:t>
      </w:r>
      <w:r w:rsidRPr="00A07FF4">
        <w:rPr>
          <w:rFonts w:ascii="Arial" w:eastAsia="Times New Roman" w:hAnsi="Arial" w:cs="Arial"/>
          <w:color w:val="000000"/>
          <w:sz w:val="24"/>
          <w:szCs w:val="24"/>
          <w:lang w:eastAsia="pt-BR"/>
        </w:rPr>
        <w:lastRenderedPageBreak/>
        <w:t>antecipação do pagamento, com relação ao cronograma financeiro fixado, sem a c</w:t>
      </w:r>
      <w:r>
        <w:rPr>
          <w:rFonts w:ascii="Arial" w:eastAsia="Times New Roman" w:hAnsi="Arial" w:cs="Arial"/>
          <w:color w:val="000000"/>
          <w:sz w:val="24"/>
          <w:szCs w:val="24"/>
          <w:lang w:eastAsia="pt-BR"/>
        </w:rPr>
        <w:t>orrespondente contraprestação do fornecimento do objeto</w:t>
      </w:r>
      <w:r w:rsidRPr="00A07FF4">
        <w:rPr>
          <w:rFonts w:ascii="Arial" w:eastAsia="Times New Roman" w:hAnsi="Arial" w:cs="Arial"/>
          <w:color w:val="000000"/>
          <w:sz w:val="24"/>
          <w:szCs w:val="24"/>
          <w:lang w:eastAsia="pt-BR"/>
        </w:rPr>
        <w:t>;</w:t>
      </w:r>
    </w:p>
    <w:p w14:paraId="6C2CDAF4"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0" w:name="art65iid."/>
      <w:bookmarkStart w:id="11" w:name="art65iid"/>
      <w:bookmarkEnd w:id="10"/>
      <w:bookmarkEnd w:id="11"/>
      <w:r w:rsidRPr="00A07FF4">
        <w:rPr>
          <w:rFonts w:ascii="Arial" w:eastAsia="Times New Roman" w:hAnsi="Arial" w:cs="Arial"/>
          <w:color w:val="000000"/>
          <w:sz w:val="24"/>
          <w:szCs w:val="24"/>
          <w:lang w:eastAsia="pt-BR"/>
        </w:rPr>
        <w:t xml:space="preserve">d) para restabelecer a relação que as partes pactuaram inicialmente entre os encargos do contratado e a retribuição da administração para a justa remuneração </w:t>
      </w:r>
      <w:r>
        <w:rPr>
          <w:rFonts w:ascii="Arial" w:eastAsia="Times New Roman" w:hAnsi="Arial" w:cs="Arial"/>
          <w:color w:val="000000"/>
          <w:sz w:val="24"/>
          <w:szCs w:val="24"/>
          <w:lang w:eastAsia="pt-BR"/>
        </w:rPr>
        <w:t xml:space="preserve">do </w:t>
      </w:r>
      <w:r w:rsidRPr="00A07FF4">
        <w:rPr>
          <w:rFonts w:ascii="Arial" w:eastAsia="Times New Roman" w:hAnsi="Arial" w:cs="Arial"/>
          <w:color w:val="000000"/>
          <w:sz w:val="24"/>
          <w:szCs w:val="24"/>
          <w:lang w:eastAsia="pt-BR"/>
        </w:rPr>
        <w:t xml:space="preserve">serviço, objetivando a manutenção do equilíbrio econômico-financeiro inicial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na hipótese de sobrevirem fatos imprevisíveis, ou previsíveis porém de consequências incalculáveis, retardadores ou impeditivos d</w:t>
      </w:r>
      <w:r>
        <w:rPr>
          <w:rFonts w:ascii="Arial" w:eastAsia="Times New Roman" w:hAnsi="Arial" w:cs="Arial"/>
          <w:color w:val="000000"/>
          <w:sz w:val="24"/>
          <w:szCs w:val="24"/>
          <w:lang w:eastAsia="pt-BR"/>
        </w:rPr>
        <w:t>o fornecimento</w:t>
      </w:r>
      <w:r w:rsidRPr="00A07FF4">
        <w:rPr>
          <w:rFonts w:ascii="Arial" w:eastAsia="Times New Roman" w:hAnsi="Arial" w:cs="Arial"/>
          <w:color w:val="000000"/>
          <w:sz w:val="24"/>
          <w:szCs w:val="24"/>
          <w:lang w:eastAsia="pt-BR"/>
        </w:rPr>
        <w:t xml:space="preserve"> ajustado, ou, ainda, em caso de força maior, caso fortuito ou fato do príncipe, configurando álea econômica extraordinária e extracontratual</w:t>
      </w:r>
      <w:bookmarkStart w:id="12" w:name="art65§1"/>
      <w:bookmarkEnd w:id="12"/>
      <w:r>
        <w:rPr>
          <w:rFonts w:ascii="Arial" w:eastAsia="Times New Roman" w:hAnsi="Arial" w:cs="Arial"/>
          <w:color w:val="000000"/>
          <w:sz w:val="24"/>
          <w:szCs w:val="24"/>
          <w:lang w:eastAsia="pt-BR"/>
        </w:rPr>
        <w:t>.</w:t>
      </w:r>
    </w:p>
    <w:p w14:paraId="0FD8AAB8"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.2 </w:t>
      </w:r>
      <w:r w:rsidRPr="00A07FF4">
        <w:rPr>
          <w:rFonts w:ascii="Arial" w:eastAsia="Times New Roman" w:hAnsi="Arial" w:cs="Arial"/>
          <w:color w:val="000000"/>
          <w:sz w:val="24"/>
          <w:szCs w:val="24"/>
          <w:lang w:eastAsia="pt-BR"/>
        </w:rPr>
        <w:t xml:space="preserve">O contratado fica obrigado a aceitar, nas mesmas condições contratuais, os acréscimos ou supressões que se fizerem nas obras, serviços ou compras, até 25% (vinte e cinco por cento) do valor inicial atualizado do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e,</w:t>
      </w:r>
      <w:r w:rsidR="004419E1">
        <w:rPr>
          <w:rFonts w:ascii="Arial" w:eastAsia="Times New Roman" w:hAnsi="Arial" w:cs="Arial"/>
          <w:color w:val="000000"/>
          <w:sz w:val="24"/>
          <w:szCs w:val="24"/>
          <w:lang w:eastAsia="pt-BR"/>
        </w:rPr>
        <w:t xml:space="preserve"> </w:t>
      </w:r>
      <w:r w:rsidRPr="00A07FF4">
        <w:rPr>
          <w:rFonts w:ascii="Arial" w:eastAsia="Times New Roman" w:hAnsi="Arial" w:cs="Arial"/>
          <w:color w:val="000000"/>
          <w:sz w:val="24"/>
          <w:szCs w:val="24"/>
          <w:lang w:eastAsia="pt-BR"/>
        </w:rPr>
        <w:t>no caso particular de reforma de edifício ou de equipamento, até o limite de 50% (cinquenta por cento) para os seus acréscimos.</w:t>
      </w:r>
    </w:p>
    <w:p w14:paraId="061A13D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3" w:name="art65§2."/>
      <w:bookmarkStart w:id="14" w:name="art65§2"/>
      <w:bookmarkEnd w:id="13"/>
      <w:bookmarkEnd w:id="14"/>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.3 </w:t>
      </w:r>
      <w:r w:rsidRPr="00A07FF4">
        <w:rPr>
          <w:rFonts w:ascii="Arial" w:eastAsia="Times New Roman" w:hAnsi="Arial" w:cs="Arial"/>
          <w:color w:val="000000"/>
          <w:sz w:val="24"/>
          <w:szCs w:val="24"/>
          <w:lang w:eastAsia="pt-BR"/>
        </w:rPr>
        <w:t>Nenhum acréscimo ou supressão poderá exceder os limites estabelecidos no parágrafo anterior, salvo:                   </w:t>
      </w:r>
      <w:r w:rsidRPr="00A07FF4">
        <w:rPr>
          <w:rFonts w:ascii="Times New Roman" w:eastAsia="Times New Roman" w:hAnsi="Times New Roman"/>
          <w:color w:val="000000"/>
          <w:sz w:val="27"/>
          <w:szCs w:val="27"/>
          <w:lang w:eastAsia="pt-BR"/>
        </w:rPr>
        <w:t xml:space="preserve"> </w:t>
      </w:r>
    </w:p>
    <w:p w14:paraId="3178AF8C" w14:textId="77777777" w:rsidR="009B492C" w:rsidRDefault="009B492C" w:rsidP="009B492C">
      <w:pPr>
        <w:spacing w:before="100" w:beforeAutospacing="1" w:after="100" w:afterAutospacing="1" w:line="240" w:lineRule="auto"/>
        <w:ind w:firstLine="450"/>
        <w:jc w:val="both"/>
        <w:rPr>
          <w:rFonts w:ascii="Arial" w:eastAsia="Times New Roman" w:hAnsi="Arial" w:cs="Arial"/>
          <w:color w:val="000000"/>
          <w:sz w:val="24"/>
          <w:szCs w:val="24"/>
          <w:lang w:eastAsia="pt-BR"/>
        </w:rPr>
      </w:pPr>
      <w:bookmarkStart w:id="15" w:name="art65§2ii"/>
      <w:bookmarkEnd w:id="15"/>
      <w:r w:rsidRPr="00A07FF4">
        <w:rPr>
          <w:rFonts w:ascii="Arial" w:eastAsia="Times New Roman" w:hAnsi="Arial" w:cs="Arial"/>
          <w:color w:val="000000"/>
          <w:sz w:val="24"/>
          <w:szCs w:val="24"/>
          <w:lang w:eastAsia="pt-BR"/>
        </w:rPr>
        <w:t xml:space="preserve">II - a supressão resultante de acordo celebrado entre o </w:t>
      </w:r>
      <w:r>
        <w:rPr>
          <w:rFonts w:ascii="Arial" w:eastAsia="Times New Roman" w:hAnsi="Arial" w:cs="Arial"/>
          <w:color w:val="000000"/>
          <w:sz w:val="24"/>
          <w:szCs w:val="24"/>
          <w:lang w:eastAsia="pt-BR"/>
        </w:rPr>
        <w:t>CONTRATANTE  e a CONTRATADA</w:t>
      </w:r>
      <w:bookmarkStart w:id="16" w:name="art65§3"/>
      <w:bookmarkEnd w:id="16"/>
      <w:r w:rsidR="00102CCB">
        <w:rPr>
          <w:rFonts w:ascii="Arial" w:eastAsia="Times New Roman" w:hAnsi="Arial" w:cs="Arial"/>
          <w:color w:val="000000"/>
          <w:sz w:val="24"/>
          <w:szCs w:val="24"/>
          <w:lang w:eastAsia="pt-BR"/>
        </w:rPr>
        <w:t>.</w:t>
      </w:r>
    </w:p>
    <w:p w14:paraId="7DF3526A"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.4</w:t>
      </w:r>
      <w:r w:rsidRPr="00A07FF4">
        <w:rPr>
          <w:rFonts w:ascii="Arial" w:eastAsia="Times New Roman" w:hAnsi="Arial" w:cs="Arial"/>
          <w:color w:val="000000"/>
          <w:sz w:val="24"/>
          <w:szCs w:val="24"/>
          <w:lang w:eastAsia="pt-BR"/>
        </w:rPr>
        <w:t> </w:t>
      </w:r>
      <w:r>
        <w:rPr>
          <w:rFonts w:ascii="Arial" w:eastAsia="Times New Roman" w:hAnsi="Arial" w:cs="Arial"/>
          <w:color w:val="000000"/>
          <w:sz w:val="24"/>
          <w:szCs w:val="24"/>
          <w:lang w:eastAsia="pt-BR"/>
        </w:rPr>
        <w:t xml:space="preserve">Não sendo </w:t>
      </w:r>
      <w:r w:rsidRPr="00A07FF4">
        <w:rPr>
          <w:rFonts w:ascii="Arial" w:eastAsia="Times New Roman" w:hAnsi="Arial" w:cs="Arial"/>
          <w:color w:val="000000"/>
          <w:sz w:val="24"/>
          <w:szCs w:val="24"/>
          <w:lang w:eastAsia="pt-BR"/>
        </w:rPr>
        <w:t xml:space="preserve">contemplados </w:t>
      </w:r>
      <w:r>
        <w:rPr>
          <w:rFonts w:ascii="Arial" w:eastAsia="Times New Roman" w:hAnsi="Arial" w:cs="Arial"/>
          <w:color w:val="000000"/>
          <w:sz w:val="24"/>
          <w:szCs w:val="24"/>
          <w:lang w:eastAsia="pt-BR"/>
        </w:rPr>
        <w:t xml:space="preserve">os </w:t>
      </w:r>
      <w:r w:rsidRPr="00A07FF4">
        <w:rPr>
          <w:rFonts w:ascii="Arial" w:eastAsia="Times New Roman" w:hAnsi="Arial" w:cs="Arial"/>
          <w:color w:val="000000"/>
          <w:sz w:val="24"/>
          <w:szCs w:val="24"/>
          <w:lang w:eastAsia="pt-BR"/>
        </w:rPr>
        <w:t>preços unitários</w:t>
      </w:r>
      <w:r>
        <w:rPr>
          <w:rFonts w:ascii="Arial" w:eastAsia="Times New Roman" w:hAnsi="Arial" w:cs="Arial"/>
          <w:color w:val="000000"/>
          <w:sz w:val="24"/>
          <w:szCs w:val="24"/>
          <w:lang w:eastAsia="pt-BR"/>
        </w:rPr>
        <w:t>,</w:t>
      </w:r>
      <w:r w:rsidRPr="00A07FF4">
        <w:rPr>
          <w:rFonts w:ascii="Arial" w:eastAsia="Times New Roman" w:hAnsi="Arial" w:cs="Arial"/>
          <w:color w:val="000000"/>
          <w:sz w:val="24"/>
          <w:szCs w:val="24"/>
          <w:lang w:eastAsia="pt-BR"/>
        </w:rPr>
        <w:t xml:space="preserve"> esses serão fixados mediante acordo entre </w:t>
      </w:r>
      <w:r>
        <w:rPr>
          <w:rFonts w:ascii="Arial" w:eastAsia="Times New Roman" w:hAnsi="Arial" w:cs="Arial"/>
          <w:color w:val="000000"/>
          <w:sz w:val="24"/>
          <w:szCs w:val="24"/>
          <w:lang w:eastAsia="pt-BR"/>
        </w:rPr>
        <w:t>a CONTRATANTE e a CONTRATADA, r</w:t>
      </w:r>
      <w:r w:rsidRPr="00A07FF4">
        <w:rPr>
          <w:rFonts w:ascii="Arial" w:eastAsia="Times New Roman" w:hAnsi="Arial" w:cs="Arial"/>
          <w:color w:val="000000"/>
          <w:sz w:val="24"/>
          <w:szCs w:val="24"/>
          <w:lang w:eastAsia="pt-BR"/>
        </w:rPr>
        <w:t>espeitados os limites estabelecidos.</w:t>
      </w:r>
    </w:p>
    <w:p w14:paraId="7AADB46D"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7" w:name="art65§4"/>
      <w:bookmarkEnd w:id="17"/>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.5 </w:t>
      </w:r>
      <w:r w:rsidRPr="00A07FF4">
        <w:rPr>
          <w:rFonts w:ascii="Arial" w:eastAsia="Times New Roman" w:hAnsi="Arial" w:cs="Arial"/>
          <w:color w:val="000000"/>
          <w:sz w:val="24"/>
          <w:szCs w:val="24"/>
          <w:lang w:eastAsia="pt-BR"/>
        </w:rPr>
        <w:t xml:space="preserve">No caso de supressão de obras, bens ou serviços, se o contratado já houver adquirido os materiais e posto no local dos trabalhos, estes deverão ser pagos pela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pelos custos de aquisição regularmente comprovados e monetariamente corrigidos, podendo caber indenização por outros danos eventualmente decorrentes da supressão, desde que regularmente comprovados.</w:t>
      </w:r>
    </w:p>
    <w:p w14:paraId="74EFA69E"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8" w:name="art65§5"/>
      <w:bookmarkEnd w:id="18"/>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.6 </w:t>
      </w:r>
      <w:r w:rsidRPr="00A07FF4">
        <w:rPr>
          <w:rFonts w:ascii="Arial" w:eastAsia="Times New Roman" w:hAnsi="Arial" w:cs="Arial"/>
          <w:color w:val="000000"/>
          <w:sz w:val="24"/>
          <w:szCs w:val="24"/>
          <w:lang w:eastAsia="pt-BR"/>
        </w:rPr>
        <w:t>Quaisquer tributos ou encargos legais criados, alterados ou extintos, bem como a superveniência de disposições legais, quando ocorridas após a data da apresentação da proposta, de comprovada repercussão nos preços contratados, implicarão a revisão destes para mais ou para menos, conforme o caso.</w:t>
      </w:r>
    </w:p>
    <w:p w14:paraId="28D7E054" w14:textId="77777777" w:rsidR="009B492C" w:rsidRPr="00A07FF4" w:rsidRDefault="009B492C" w:rsidP="009B492C">
      <w:pPr>
        <w:spacing w:before="100" w:beforeAutospacing="1" w:after="100" w:afterAutospacing="1" w:line="240" w:lineRule="auto"/>
        <w:jc w:val="both"/>
        <w:rPr>
          <w:rFonts w:ascii="Times New Roman" w:eastAsia="Times New Roman" w:hAnsi="Times New Roman"/>
          <w:color w:val="000000"/>
          <w:sz w:val="27"/>
          <w:szCs w:val="27"/>
          <w:lang w:eastAsia="pt-BR"/>
        </w:rPr>
      </w:pPr>
      <w:bookmarkStart w:id="19" w:name="art65§6"/>
      <w:bookmarkEnd w:id="19"/>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.7 </w:t>
      </w:r>
      <w:r w:rsidRPr="00A07FF4">
        <w:rPr>
          <w:rFonts w:ascii="Arial" w:eastAsia="Times New Roman" w:hAnsi="Arial" w:cs="Arial"/>
          <w:color w:val="000000"/>
          <w:sz w:val="24"/>
          <w:szCs w:val="24"/>
          <w:lang w:eastAsia="pt-BR"/>
        </w:rPr>
        <w:t>Em havendo alte</w:t>
      </w:r>
      <w:r>
        <w:rPr>
          <w:rFonts w:ascii="Arial" w:eastAsia="Times New Roman" w:hAnsi="Arial" w:cs="Arial"/>
          <w:color w:val="000000"/>
          <w:sz w:val="24"/>
          <w:szCs w:val="24"/>
          <w:lang w:eastAsia="pt-BR"/>
        </w:rPr>
        <w:t>ração unilateral do CONTRATO</w:t>
      </w:r>
      <w:r w:rsidRPr="00A07FF4">
        <w:rPr>
          <w:rFonts w:ascii="Arial" w:eastAsia="Times New Roman" w:hAnsi="Arial" w:cs="Arial"/>
          <w:color w:val="000000"/>
          <w:sz w:val="24"/>
          <w:szCs w:val="24"/>
          <w:lang w:eastAsia="pt-BR"/>
        </w:rPr>
        <w:t xml:space="preserve"> que aumente os encargos do contratado, a </w:t>
      </w:r>
      <w:r>
        <w:rPr>
          <w:rFonts w:ascii="Arial" w:eastAsia="Times New Roman" w:hAnsi="Arial" w:cs="Arial"/>
          <w:color w:val="000000"/>
          <w:sz w:val="24"/>
          <w:szCs w:val="24"/>
          <w:lang w:eastAsia="pt-BR"/>
        </w:rPr>
        <w:t>CONTRATANTE</w:t>
      </w:r>
      <w:r w:rsidRPr="00A07FF4">
        <w:rPr>
          <w:rFonts w:ascii="Arial" w:eastAsia="Times New Roman" w:hAnsi="Arial" w:cs="Arial"/>
          <w:color w:val="000000"/>
          <w:sz w:val="24"/>
          <w:szCs w:val="24"/>
          <w:lang w:eastAsia="pt-BR"/>
        </w:rPr>
        <w:t xml:space="preserve"> deverá restabelecer, por aditamento, o equilíbrio econômico-financeiro inicial.</w:t>
      </w:r>
    </w:p>
    <w:p w14:paraId="7CC5C3C3" w14:textId="77777777" w:rsidR="009B492C" w:rsidRDefault="009B492C" w:rsidP="009B492C">
      <w:pPr>
        <w:spacing w:before="100" w:beforeAutospacing="1" w:after="100" w:afterAutospacing="1" w:line="240" w:lineRule="auto"/>
        <w:jc w:val="both"/>
        <w:rPr>
          <w:rFonts w:ascii="Arial" w:eastAsia="Times New Roman" w:hAnsi="Arial" w:cs="Arial"/>
          <w:color w:val="000000"/>
          <w:sz w:val="24"/>
          <w:szCs w:val="24"/>
          <w:lang w:eastAsia="pt-BR"/>
        </w:rPr>
      </w:pPr>
      <w:bookmarkStart w:id="20" w:name="art65§7"/>
      <w:bookmarkEnd w:id="20"/>
      <w:r>
        <w:rPr>
          <w:rFonts w:ascii="Arial" w:eastAsia="Times New Roman" w:hAnsi="Arial" w:cs="Arial"/>
          <w:color w:val="000000"/>
          <w:sz w:val="24"/>
          <w:szCs w:val="24"/>
          <w:lang w:eastAsia="pt-BR"/>
        </w:rPr>
        <w:t>2</w:t>
      </w:r>
      <w:r w:rsidR="00B512D7">
        <w:rPr>
          <w:rFonts w:ascii="Arial" w:eastAsia="Times New Roman" w:hAnsi="Arial" w:cs="Arial"/>
          <w:color w:val="000000"/>
          <w:sz w:val="24"/>
          <w:szCs w:val="24"/>
          <w:lang w:eastAsia="pt-BR"/>
        </w:rPr>
        <w:t>1</w:t>
      </w:r>
      <w:r>
        <w:rPr>
          <w:rFonts w:ascii="Arial" w:eastAsia="Times New Roman" w:hAnsi="Arial" w:cs="Arial"/>
          <w:color w:val="000000"/>
          <w:sz w:val="24"/>
          <w:szCs w:val="24"/>
          <w:lang w:eastAsia="pt-BR"/>
        </w:rPr>
        <w:t xml:space="preserve">.8 </w:t>
      </w:r>
      <w:bookmarkStart w:id="21" w:name="art65§8"/>
      <w:bookmarkEnd w:id="21"/>
      <w:r w:rsidRPr="00A07FF4">
        <w:rPr>
          <w:rFonts w:ascii="Arial" w:eastAsia="Times New Roman" w:hAnsi="Arial" w:cs="Arial"/>
          <w:color w:val="000000"/>
          <w:sz w:val="24"/>
          <w:szCs w:val="24"/>
          <w:lang w:eastAsia="pt-BR"/>
        </w:rPr>
        <w:t xml:space="preserve">A variação do valor contratual para fazer face ao reajuste de preços previsto no próprio </w:t>
      </w:r>
      <w:r>
        <w:rPr>
          <w:rFonts w:ascii="Arial" w:eastAsia="Times New Roman" w:hAnsi="Arial" w:cs="Arial"/>
          <w:color w:val="000000"/>
          <w:sz w:val="24"/>
          <w:szCs w:val="24"/>
          <w:lang w:eastAsia="pt-BR"/>
        </w:rPr>
        <w:t>CONTRATO</w:t>
      </w:r>
      <w:r w:rsidRPr="00A07FF4">
        <w:rPr>
          <w:rFonts w:ascii="Arial" w:eastAsia="Times New Roman" w:hAnsi="Arial" w:cs="Arial"/>
          <w:color w:val="000000"/>
          <w:sz w:val="24"/>
          <w:szCs w:val="24"/>
          <w:lang w:eastAsia="pt-BR"/>
        </w:rPr>
        <w:t xml:space="preserve">, as atualizações, compensações ou penalizações financeiras decorrentes das condições de pagamento nele previstas, bem como o empenho de dotações orçamentárias suplementares até o limite do seu valor </w:t>
      </w:r>
      <w:r w:rsidRPr="00A07FF4">
        <w:rPr>
          <w:rFonts w:ascii="Arial" w:eastAsia="Times New Roman" w:hAnsi="Arial" w:cs="Arial"/>
          <w:color w:val="000000"/>
          <w:sz w:val="24"/>
          <w:szCs w:val="24"/>
          <w:lang w:eastAsia="pt-BR"/>
        </w:rPr>
        <w:lastRenderedPageBreak/>
        <w:t>corrigido, não caracterizam alteração do mesmo, podendo ser registrados por simples apostila, dispensando a celebração de aditamento.</w:t>
      </w:r>
    </w:p>
    <w:p w14:paraId="49F41A75" w14:textId="5431D60F" w:rsidR="009B492C" w:rsidRPr="002E6ABF" w:rsidRDefault="009B492C" w:rsidP="009B492C">
      <w:pPr>
        <w:spacing w:after="0" w:line="240" w:lineRule="auto"/>
        <w:jc w:val="both"/>
        <w:rPr>
          <w:rFonts w:ascii="Arial" w:hAnsi="Arial" w:cs="Arial"/>
          <w:b/>
          <w:color w:val="000000"/>
          <w:sz w:val="24"/>
          <w:szCs w:val="24"/>
        </w:rPr>
      </w:pPr>
      <w:r w:rsidRPr="002E6ABF">
        <w:rPr>
          <w:rFonts w:ascii="Arial" w:hAnsi="Arial" w:cs="Arial"/>
          <w:b/>
          <w:color w:val="000000"/>
          <w:sz w:val="24"/>
          <w:szCs w:val="24"/>
        </w:rPr>
        <w:t xml:space="preserve">CLÁUSULA </w:t>
      </w:r>
      <w:r>
        <w:rPr>
          <w:rFonts w:ascii="Arial" w:hAnsi="Arial" w:cs="Arial"/>
          <w:b/>
          <w:color w:val="000000"/>
          <w:sz w:val="24"/>
          <w:szCs w:val="24"/>
        </w:rPr>
        <w:t>VI</w:t>
      </w:r>
      <w:r w:rsidR="00B37CF2">
        <w:rPr>
          <w:rFonts w:ascii="Arial" w:hAnsi="Arial" w:cs="Arial"/>
          <w:b/>
          <w:color w:val="000000"/>
          <w:sz w:val="24"/>
          <w:szCs w:val="24"/>
        </w:rPr>
        <w:t>NTE E DOIS</w:t>
      </w:r>
      <w:r>
        <w:rPr>
          <w:rFonts w:ascii="Arial" w:hAnsi="Arial" w:cs="Arial"/>
          <w:b/>
          <w:color w:val="000000"/>
          <w:sz w:val="24"/>
          <w:szCs w:val="24"/>
        </w:rPr>
        <w:t xml:space="preserve"> </w:t>
      </w:r>
      <w:r w:rsidR="00907126" w:rsidRPr="002E6ABF">
        <w:rPr>
          <w:rFonts w:ascii="Arial" w:hAnsi="Arial" w:cs="Arial"/>
          <w:b/>
          <w:color w:val="000000"/>
          <w:sz w:val="24"/>
          <w:szCs w:val="24"/>
        </w:rPr>
        <w:t xml:space="preserve">– </w:t>
      </w:r>
      <w:r w:rsidR="00907126">
        <w:rPr>
          <w:rFonts w:ascii="Arial" w:hAnsi="Arial" w:cs="Arial"/>
          <w:b/>
          <w:color w:val="000000"/>
          <w:sz w:val="24"/>
          <w:szCs w:val="24"/>
        </w:rPr>
        <w:t>DO</w:t>
      </w:r>
      <w:r w:rsidRPr="002E6ABF">
        <w:rPr>
          <w:rFonts w:ascii="Arial" w:hAnsi="Arial" w:cs="Arial"/>
          <w:b/>
          <w:color w:val="000000"/>
          <w:sz w:val="24"/>
          <w:szCs w:val="24"/>
        </w:rPr>
        <w:t xml:space="preserve"> PREPOSTO</w:t>
      </w:r>
    </w:p>
    <w:p w14:paraId="34A7D5D8" w14:textId="77777777" w:rsidR="009B492C" w:rsidRDefault="009B492C" w:rsidP="009B492C">
      <w:pPr>
        <w:spacing w:after="0" w:line="240" w:lineRule="auto"/>
        <w:jc w:val="both"/>
        <w:rPr>
          <w:rFonts w:ascii="Arial" w:hAnsi="Arial" w:cs="Arial"/>
          <w:b/>
          <w:color w:val="000000"/>
          <w:sz w:val="24"/>
          <w:szCs w:val="24"/>
        </w:rPr>
      </w:pPr>
    </w:p>
    <w:p w14:paraId="25C3830E" w14:textId="77777777" w:rsidR="009B492C" w:rsidRPr="00540F7C" w:rsidRDefault="00B512D7" w:rsidP="00B512D7">
      <w:pPr>
        <w:pStyle w:val="PargrafodaLista"/>
        <w:spacing w:after="0" w:line="240" w:lineRule="auto"/>
        <w:ind w:left="0"/>
        <w:jc w:val="both"/>
        <w:rPr>
          <w:rFonts w:ascii="Arial" w:hAnsi="Arial" w:cs="Arial"/>
          <w:color w:val="000000"/>
          <w:sz w:val="24"/>
          <w:szCs w:val="24"/>
        </w:rPr>
      </w:pPr>
      <w:r>
        <w:rPr>
          <w:rFonts w:ascii="Arial" w:hAnsi="Arial" w:cs="Arial"/>
          <w:color w:val="000000"/>
          <w:sz w:val="24"/>
          <w:szCs w:val="24"/>
        </w:rPr>
        <w:t xml:space="preserve">22.1 </w:t>
      </w:r>
      <w:r w:rsidR="009B492C" w:rsidRPr="00540F7C">
        <w:rPr>
          <w:rFonts w:ascii="Arial" w:hAnsi="Arial" w:cs="Arial"/>
          <w:color w:val="000000"/>
          <w:sz w:val="24"/>
          <w:szCs w:val="24"/>
        </w:rPr>
        <w:t>Em conformidade com o artigo 68 da Lei 8.666/93, o Sr. XXX, é o preposto da CONTRATADA, aceito pela Administração, para representá-lo no fornecimento deste CONTRATO.</w:t>
      </w:r>
    </w:p>
    <w:p w14:paraId="588783C8" w14:textId="77777777" w:rsidR="009B492C" w:rsidRPr="002E6ABF" w:rsidRDefault="009B492C" w:rsidP="009B492C">
      <w:pPr>
        <w:spacing w:after="0" w:line="240" w:lineRule="auto"/>
        <w:ind w:left="1140"/>
        <w:jc w:val="both"/>
        <w:rPr>
          <w:rFonts w:ascii="Arial" w:hAnsi="Arial" w:cs="Arial"/>
          <w:color w:val="000000"/>
          <w:sz w:val="24"/>
          <w:szCs w:val="24"/>
        </w:rPr>
      </w:pPr>
    </w:p>
    <w:p w14:paraId="61D7655F" w14:textId="77777777"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 por estarem de inteiro e comum acordo, as partes assinam o presente </w:t>
      </w:r>
      <w:r>
        <w:rPr>
          <w:rFonts w:ascii="Arial" w:hAnsi="Arial" w:cs="Arial"/>
          <w:color w:val="000000"/>
          <w:sz w:val="24"/>
          <w:szCs w:val="24"/>
        </w:rPr>
        <w:t>CONTRATO</w:t>
      </w:r>
      <w:r w:rsidRPr="002E6ABF">
        <w:rPr>
          <w:rFonts w:ascii="Arial" w:hAnsi="Arial" w:cs="Arial"/>
          <w:color w:val="000000"/>
          <w:sz w:val="24"/>
          <w:szCs w:val="24"/>
        </w:rPr>
        <w:t xml:space="preserve"> em 03 (três) vias de igual teor e forma, juntamente com as testemunhas a seguir qualificadas e identificadas. </w:t>
      </w:r>
    </w:p>
    <w:p w14:paraId="23350AB0" w14:textId="77777777" w:rsidR="00925902" w:rsidRDefault="00925902" w:rsidP="009B492C">
      <w:pPr>
        <w:spacing w:after="0" w:line="240" w:lineRule="auto"/>
        <w:ind w:left="1140"/>
        <w:jc w:val="both"/>
        <w:rPr>
          <w:rFonts w:ascii="Arial" w:hAnsi="Arial" w:cs="Arial"/>
          <w:color w:val="000000"/>
          <w:sz w:val="24"/>
          <w:szCs w:val="24"/>
        </w:rPr>
      </w:pPr>
    </w:p>
    <w:p w14:paraId="3C1547EE" w14:textId="0F0AF972" w:rsidR="009B492C" w:rsidRPr="002E6ABF" w:rsidRDefault="009B492C" w:rsidP="009B492C">
      <w:pPr>
        <w:spacing w:after="0" w:line="240" w:lineRule="auto"/>
        <w:jc w:val="both"/>
        <w:rPr>
          <w:rFonts w:ascii="Arial" w:hAnsi="Arial" w:cs="Arial"/>
          <w:color w:val="000000"/>
          <w:sz w:val="24"/>
          <w:szCs w:val="24"/>
        </w:rPr>
      </w:pPr>
      <w:r w:rsidRPr="002E6ABF">
        <w:rPr>
          <w:rFonts w:ascii="Arial" w:hAnsi="Arial" w:cs="Arial"/>
          <w:color w:val="000000"/>
          <w:sz w:val="24"/>
          <w:szCs w:val="24"/>
        </w:rPr>
        <w:t xml:space="preserve">Extrema (MG), XX de XX de </w:t>
      </w:r>
      <w:r w:rsidR="00597A5D">
        <w:rPr>
          <w:rFonts w:ascii="Arial" w:hAnsi="Arial" w:cs="Arial"/>
          <w:color w:val="000000"/>
          <w:sz w:val="24"/>
          <w:szCs w:val="24"/>
        </w:rPr>
        <w:t>2023</w:t>
      </w:r>
      <w:r w:rsidRPr="002E6ABF">
        <w:rPr>
          <w:rFonts w:ascii="Arial" w:hAnsi="Arial" w:cs="Arial"/>
          <w:color w:val="000000"/>
          <w:sz w:val="24"/>
          <w:szCs w:val="24"/>
        </w:rPr>
        <w:t>.</w:t>
      </w:r>
    </w:p>
    <w:p w14:paraId="17754317" w14:textId="77777777" w:rsidR="009B492C" w:rsidRPr="002E6ABF" w:rsidRDefault="009B492C" w:rsidP="009B492C">
      <w:pPr>
        <w:spacing w:after="0" w:line="240" w:lineRule="auto"/>
        <w:jc w:val="both"/>
        <w:rPr>
          <w:rFonts w:ascii="Arial" w:hAnsi="Arial" w:cs="Arial"/>
          <w:color w:val="000000"/>
          <w:sz w:val="24"/>
          <w:szCs w:val="24"/>
        </w:rPr>
      </w:pPr>
    </w:p>
    <w:tbl>
      <w:tblPr>
        <w:tblW w:w="0" w:type="auto"/>
        <w:tblBorders>
          <w:top w:val="single" w:sz="4" w:space="0" w:color="auto"/>
          <w:left w:val="single" w:sz="4" w:space="0" w:color="auto"/>
          <w:bottom w:val="single" w:sz="4" w:space="0" w:color="auto"/>
          <w:right w:val="single" w:sz="4" w:space="0" w:color="auto"/>
        </w:tblBorders>
        <w:tblCellMar>
          <w:left w:w="70" w:type="dxa"/>
          <w:right w:w="70" w:type="dxa"/>
        </w:tblCellMar>
        <w:tblLook w:val="0000" w:firstRow="0" w:lastRow="0" w:firstColumn="0" w:lastColumn="0" w:noHBand="0" w:noVBand="0"/>
      </w:tblPr>
      <w:tblGrid>
        <w:gridCol w:w="4082"/>
        <w:gridCol w:w="4412"/>
      </w:tblGrid>
      <w:tr w:rsidR="009B492C" w:rsidRPr="002E6ABF" w14:paraId="51193D2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89B83BA" w14:textId="77777777" w:rsidR="009B492C" w:rsidRPr="002E6ABF" w:rsidRDefault="009B492C" w:rsidP="00E9303D">
            <w:pPr>
              <w:spacing w:after="0" w:line="240" w:lineRule="auto"/>
              <w:jc w:val="both"/>
              <w:rPr>
                <w:rFonts w:ascii="Arial" w:hAnsi="Arial" w:cs="Arial"/>
                <w:b/>
                <w:bCs/>
                <w:i/>
                <w:iCs/>
                <w:color w:val="000000"/>
                <w:sz w:val="24"/>
                <w:szCs w:val="24"/>
              </w:rPr>
            </w:pPr>
            <w:r w:rsidRPr="002E6ABF">
              <w:rPr>
                <w:rFonts w:ascii="Arial" w:hAnsi="Arial" w:cs="Arial"/>
                <w:b/>
                <w:bCs/>
                <w:i/>
                <w:iCs/>
                <w:color w:val="000000"/>
                <w:sz w:val="24"/>
                <w:szCs w:val="24"/>
              </w:rPr>
              <w:t>Signatários</w:t>
            </w:r>
          </w:p>
        </w:tc>
      </w:tr>
      <w:tr w:rsidR="009B492C" w:rsidRPr="002E6ABF" w14:paraId="09EB2068" w14:textId="77777777" w:rsidTr="00E9303D">
        <w:tc>
          <w:tcPr>
            <w:tcW w:w="4232" w:type="dxa"/>
            <w:tcBorders>
              <w:top w:val="single" w:sz="4" w:space="0" w:color="auto"/>
              <w:left w:val="single" w:sz="4" w:space="0" w:color="auto"/>
              <w:bottom w:val="single" w:sz="4" w:space="0" w:color="auto"/>
              <w:right w:val="single" w:sz="4" w:space="0" w:color="auto"/>
            </w:tcBorders>
          </w:tcPr>
          <w:p w14:paraId="504BDF0D" w14:textId="77777777" w:rsidR="009B492C" w:rsidRPr="002E6ABF" w:rsidRDefault="009B492C" w:rsidP="00E9303D">
            <w:pPr>
              <w:spacing w:after="0" w:line="240" w:lineRule="auto"/>
              <w:jc w:val="center"/>
              <w:rPr>
                <w:rFonts w:ascii="Arial" w:hAnsi="Arial" w:cs="Arial"/>
                <w:color w:val="000000"/>
                <w:sz w:val="24"/>
                <w:szCs w:val="24"/>
              </w:rPr>
            </w:pPr>
          </w:p>
          <w:p w14:paraId="09B8E66B" w14:textId="77777777" w:rsidR="009B492C" w:rsidRPr="002E6ABF" w:rsidRDefault="009B492C" w:rsidP="00E9303D">
            <w:pPr>
              <w:spacing w:after="0" w:line="240" w:lineRule="auto"/>
              <w:jc w:val="center"/>
              <w:rPr>
                <w:rFonts w:ascii="Arial" w:hAnsi="Arial" w:cs="Arial"/>
                <w:color w:val="000000"/>
                <w:sz w:val="24"/>
                <w:szCs w:val="24"/>
              </w:rPr>
            </w:pPr>
          </w:p>
          <w:p w14:paraId="156C518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w:t>
            </w:r>
          </w:p>
          <w:p w14:paraId="7780FD96"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XXX</w:t>
            </w:r>
          </w:p>
          <w:p w14:paraId="2A8D574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Presidente</w:t>
            </w:r>
          </w:p>
          <w:p w14:paraId="0B594AE2"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Câmara Municipal de Extrema</w:t>
            </w:r>
          </w:p>
          <w:p w14:paraId="7B9A73A6" w14:textId="77777777" w:rsidR="009B492C" w:rsidRPr="002E6ABF" w:rsidRDefault="009B492C" w:rsidP="00E9303D">
            <w:pPr>
              <w:spacing w:after="0" w:line="240" w:lineRule="auto"/>
              <w:jc w:val="center"/>
              <w:rPr>
                <w:rFonts w:ascii="Arial" w:hAnsi="Arial" w:cs="Arial"/>
                <w:b/>
                <w:bCs/>
                <w:color w:val="000000"/>
                <w:sz w:val="24"/>
                <w:szCs w:val="24"/>
              </w:rPr>
            </w:pPr>
            <w:r w:rsidRPr="002E6ABF">
              <w:rPr>
                <w:rFonts w:ascii="Arial" w:hAnsi="Arial" w:cs="Arial"/>
                <w:b/>
                <w:bCs/>
                <w:color w:val="000000"/>
                <w:sz w:val="24"/>
                <w:szCs w:val="24"/>
              </w:rPr>
              <w:t>Contratante</w:t>
            </w:r>
          </w:p>
          <w:p w14:paraId="6F53A64E" w14:textId="77777777" w:rsidR="009B492C" w:rsidRPr="002E6ABF" w:rsidRDefault="009B492C" w:rsidP="00E9303D">
            <w:pPr>
              <w:spacing w:after="0" w:line="240" w:lineRule="auto"/>
              <w:jc w:val="center"/>
              <w:rPr>
                <w:rFonts w:ascii="Arial" w:hAnsi="Arial" w:cs="Arial"/>
                <w:color w:val="000000"/>
                <w:sz w:val="24"/>
                <w:szCs w:val="24"/>
              </w:rPr>
            </w:pPr>
          </w:p>
        </w:tc>
        <w:tc>
          <w:tcPr>
            <w:tcW w:w="4412" w:type="dxa"/>
            <w:tcBorders>
              <w:top w:val="single" w:sz="4" w:space="0" w:color="auto"/>
              <w:left w:val="single" w:sz="4" w:space="0" w:color="auto"/>
              <w:bottom w:val="single" w:sz="4" w:space="0" w:color="auto"/>
              <w:right w:val="single" w:sz="4" w:space="0" w:color="auto"/>
            </w:tcBorders>
          </w:tcPr>
          <w:p w14:paraId="771FFA0A" w14:textId="77777777" w:rsidR="009B492C" w:rsidRPr="002E6ABF" w:rsidRDefault="009B492C" w:rsidP="00E9303D">
            <w:pPr>
              <w:spacing w:after="0" w:line="240" w:lineRule="auto"/>
              <w:jc w:val="both"/>
              <w:rPr>
                <w:rFonts w:ascii="Arial" w:hAnsi="Arial" w:cs="Arial"/>
                <w:color w:val="000000"/>
                <w:sz w:val="24"/>
                <w:szCs w:val="24"/>
              </w:rPr>
            </w:pPr>
          </w:p>
          <w:p w14:paraId="20C84DA4" w14:textId="77777777" w:rsidR="009B492C" w:rsidRPr="002E6ABF" w:rsidRDefault="009B492C" w:rsidP="00E9303D">
            <w:pPr>
              <w:spacing w:after="0" w:line="240" w:lineRule="auto"/>
              <w:jc w:val="both"/>
              <w:rPr>
                <w:rFonts w:ascii="Arial" w:hAnsi="Arial" w:cs="Arial"/>
                <w:color w:val="000000"/>
                <w:sz w:val="24"/>
                <w:szCs w:val="24"/>
              </w:rPr>
            </w:pPr>
          </w:p>
          <w:p w14:paraId="3F5757BB" w14:textId="77777777" w:rsidR="009B492C" w:rsidRPr="002E6ABF" w:rsidRDefault="009B492C" w:rsidP="00E9303D">
            <w:pPr>
              <w:spacing w:after="0" w:line="240" w:lineRule="auto"/>
              <w:jc w:val="center"/>
              <w:rPr>
                <w:rFonts w:ascii="Arial" w:hAnsi="Arial" w:cs="Arial"/>
                <w:color w:val="000000"/>
                <w:sz w:val="24"/>
                <w:szCs w:val="24"/>
              </w:rPr>
            </w:pPr>
            <w:r w:rsidRPr="002E6ABF">
              <w:rPr>
                <w:rFonts w:ascii="Arial" w:hAnsi="Arial" w:cs="Arial"/>
                <w:color w:val="000000"/>
                <w:sz w:val="24"/>
                <w:szCs w:val="24"/>
              </w:rPr>
              <w:t>________________________________</w:t>
            </w:r>
          </w:p>
          <w:p w14:paraId="14CD81E5"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2AFCE351"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42A96BF3" w14:textId="77777777" w:rsidR="009B492C" w:rsidRPr="002E6ABF" w:rsidRDefault="009B492C" w:rsidP="00E9303D">
            <w:pPr>
              <w:pStyle w:val="TextosemFormatao"/>
              <w:jc w:val="center"/>
              <w:rPr>
                <w:rFonts w:ascii="Arial" w:hAnsi="Arial" w:cs="Arial"/>
                <w:sz w:val="24"/>
                <w:szCs w:val="24"/>
              </w:rPr>
            </w:pPr>
            <w:r w:rsidRPr="002E6ABF">
              <w:rPr>
                <w:rFonts w:ascii="Arial" w:hAnsi="Arial" w:cs="Arial"/>
                <w:sz w:val="24"/>
                <w:szCs w:val="24"/>
              </w:rPr>
              <w:t>XXX</w:t>
            </w:r>
          </w:p>
          <w:p w14:paraId="789F14BA" w14:textId="77777777" w:rsidR="009B492C" w:rsidRPr="002E6ABF" w:rsidRDefault="009B492C" w:rsidP="00E9303D">
            <w:pPr>
              <w:pStyle w:val="TextosemFormatao"/>
              <w:jc w:val="center"/>
              <w:rPr>
                <w:rFonts w:ascii="Arial" w:hAnsi="Arial" w:cs="Arial"/>
                <w:b/>
                <w:sz w:val="24"/>
                <w:szCs w:val="24"/>
              </w:rPr>
            </w:pPr>
            <w:r w:rsidRPr="002E6ABF">
              <w:rPr>
                <w:rFonts w:ascii="Arial" w:hAnsi="Arial" w:cs="Arial"/>
                <w:b/>
                <w:sz w:val="24"/>
                <w:szCs w:val="24"/>
              </w:rPr>
              <w:t>Contratada</w:t>
            </w:r>
          </w:p>
        </w:tc>
      </w:tr>
      <w:tr w:rsidR="009B492C" w:rsidRPr="002E6ABF" w14:paraId="653BF3F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C46DA93" w14:textId="77777777" w:rsidR="009B492C" w:rsidRPr="002E6ABF" w:rsidRDefault="009B492C" w:rsidP="00E9303D">
            <w:pPr>
              <w:spacing w:after="0" w:line="240" w:lineRule="auto"/>
              <w:jc w:val="both"/>
              <w:rPr>
                <w:rFonts w:ascii="Arial" w:hAnsi="Arial" w:cs="Arial"/>
                <w:b/>
                <w:bCs/>
                <w:i/>
                <w:iCs/>
                <w:color w:val="000000"/>
                <w:sz w:val="24"/>
                <w:szCs w:val="24"/>
                <w:u w:val="single"/>
              </w:rPr>
            </w:pPr>
            <w:r w:rsidRPr="002E6ABF">
              <w:rPr>
                <w:rFonts w:ascii="Arial" w:hAnsi="Arial" w:cs="Arial"/>
                <w:b/>
                <w:bCs/>
                <w:i/>
                <w:iCs/>
                <w:color w:val="000000"/>
                <w:sz w:val="24"/>
                <w:szCs w:val="24"/>
                <w:u w:val="single"/>
              </w:rPr>
              <w:t>Testemunhas</w:t>
            </w:r>
          </w:p>
        </w:tc>
      </w:tr>
      <w:tr w:rsidR="009B492C" w:rsidRPr="002E6ABF" w14:paraId="1CC3F226"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480C5920"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CDF2571"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42D6742"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01.Nome/Assinatura/CPF</w:t>
            </w:r>
          </w:p>
        </w:tc>
      </w:tr>
      <w:tr w:rsidR="009B492C" w:rsidRPr="002E6ABF" w14:paraId="48BC48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17AC516C"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A91469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A48166D" w14:textId="77777777" w:rsidR="009B492C" w:rsidRPr="002E6ABF" w:rsidRDefault="009B492C" w:rsidP="00E9303D">
            <w:pPr>
              <w:spacing w:after="0" w:line="240" w:lineRule="auto"/>
              <w:jc w:val="both"/>
              <w:rPr>
                <w:rFonts w:ascii="Arial" w:hAnsi="Arial" w:cs="Arial"/>
                <w:color w:val="000000"/>
                <w:sz w:val="24"/>
                <w:szCs w:val="24"/>
              </w:rPr>
            </w:pPr>
          </w:p>
        </w:tc>
      </w:tr>
      <w:tr w:rsidR="00CE6A99" w:rsidRPr="002E6ABF" w14:paraId="535AC4F2"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724EC7FA" w14:textId="77777777" w:rsidR="00CE6A99" w:rsidRPr="002E6ABF" w:rsidRDefault="00CE6A99" w:rsidP="00E9303D">
            <w:pPr>
              <w:spacing w:after="0" w:line="240" w:lineRule="auto"/>
              <w:jc w:val="both"/>
              <w:rPr>
                <w:rFonts w:ascii="Arial" w:hAnsi="Arial" w:cs="Arial"/>
                <w:color w:val="000000"/>
                <w:sz w:val="24"/>
                <w:szCs w:val="24"/>
              </w:rPr>
            </w:pPr>
          </w:p>
        </w:tc>
      </w:tr>
      <w:tr w:rsidR="009B492C" w:rsidRPr="002E6ABF" w14:paraId="768F330F"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5C424CF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0E568F79"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EA6C167" w14:textId="77777777" w:rsidR="009B492C" w:rsidRPr="002E6ABF" w:rsidRDefault="009B492C" w:rsidP="00E9303D">
            <w:pPr>
              <w:spacing w:after="0" w:line="240" w:lineRule="auto"/>
              <w:jc w:val="both"/>
              <w:rPr>
                <w:rFonts w:ascii="Arial" w:hAnsi="Arial" w:cs="Arial"/>
                <w:color w:val="000000"/>
                <w:sz w:val="24"/>
                <w:szCs w:val="24"/>
              </w:rPr>
            </w:pPr>
            <w:r w:rsidRPr="002E6ABF">
              <w:rPr>
                <w:rFonts w:ascii="Arial" w:hAnsi="Arial" w:cs="Arial"/>
                <w:color w:val="000000"/>
                <w:sz w:val="24"/>
                <w:szCs w:val="24"/>
              </w:rPr>
              <w:t>02.Nome/Assinatura/CPF</w:t>
            </w:r>
          </w:p>
        </w:tc>
      </w:tr>
      <w:tr w:rsidR="009B492C" w:rsidRPr="002E6ABF" w14:paraId="61B1F06E"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9CABC99"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721D5DBA"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0261844E"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349DD38D"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6BA1AE05" w14:textId="77777777" w:rsidR="009B492C" w:rsidRPr="002E6ABF" w:rsidRDefault="009B492C" w:rsidP="00E9303D">
            <w:pPr>
              <w:spacing w:after="0" w:line="240" w:lineRule="auto"/>
              <w:jc w:val="both"/>
              <w:rPr>
                <w:rFonts w:ascii="Arial" w:hAnsi="Arial" w:cs="Arial"/>
                <w:color w:val="000000"/>
                <w:sz w:val="24"/>
                <w:szCs w:val="24"/>
              </w:rPr>
            </w:pPr>
          </w:p>
        </w:tc>
      </w:tr>
      <w:tr w:rsidR="009B492C" w:rsidRPr="002E6ABF" w14:paraId="44B401F7" w14:textId="77777777" w:rsidTr="00E9303D">
        <w:tc>
          <w:tcPr>
            <w:tcW w:w="8644" w:type="dxa"/>
            <w:gridSpan w:val="2"/>
            <w:tcBorders>
              <w:top w:val="single" w:sz="4" w:space="0" w:color="auto"/>
              <w:left w:val="single" w:sz="4" w:space="0" w:color="auto"/>
              <w:bottom w:val="single" w:sz="4" w:space="0" w:color="auto"/>
              <w:right w:val="single" w:sz="4" w:space="0" w:color="auto"/>
            </w:tcBorders>
          </w:tcPr>
          <w:p w14:paraId="25C9AB0E" w14:textId="77777777" w:rsidR="009B492C" w:rsidRPr="002E6ABF" w:rsidRDefault="009B492C" w:rsidP="00E9303D">
            <w:pPr>
              <w:spacing w:after="0" w:line="240" w:lineRule="auto"/>
              <w:jc w:val="both"/>
              <w:rPr>
                <w:rFonts w:ascii="Arial" w:hAnsi="Arial" w:cs="Arial"/>
                <w:color w:val="000000"/>
                <w:sz w:val="24"/>
                <w:szCs w:val="24"/>
              </w:rPr>
            </w:pPr>
          </w:p>
        </w:tc>
      </w:tr>
    </w:tbl>
    <w:p w14:paraId="48BC3E51" w14:textId="77777777" w:rsidR="009B492C" w:rsidRDefault="009B492C" w:rsidP="009B492C">
      <w:pPr>
        <w:spacing w:after="0" w:line="240" w:lineRule="auto"/>
        <w:jc w:val="both"/>
        <w:rPr>
          <w:rFonts w:ascii="Arial" w:hAnsi="Arial" w:cs="Arial"/>
          <w:sz w:val="24"/>
          <w:szCs w:val="24"/>
        </w:rPr>
      </w:pPr>
    </w:p>
    <w:p w14:paraId="78AF7E3E" w14:textId="77777777" w:rsidR="00540F7C" w:rsidRDefault="00540F7C" w:rsidP="009B492C">
      <w:pPr>
        <w:spacing w:after="0" w:line="240" w:lineRule="auto"/>
        <w:jc w:val="both"/>
        <w:rPr>
          <w:rFonts w:ascii="Arial" w:hAnsi="Arial" w:cs="Arial"/>
          <w:sz w:val="24"/>
          <w:szCs w:val="24"/>
        </w:rPr>
      </w:pPr>
    </w:p>
    <w:p w14:paraId="7F8B0209" w14:textId="77777777" w:rsidR="00540F7C" w:rsidRDefault="00540F7C" w:rsidP="009B492C">
      <w:pPr>
        <w:spacing w:after="0" w:line="240" w:lineRule="auto"/>
        <w:jc w:val="both"/>
        <w:rPr>
          <w:rFonts w:ascii="Arial" w:hAnsi="Arial" w:cs="Arial"/>
          <w:sz w:val="24"/>
          <w:szCs w:val="24"/>
        </w:rPr>
      </w:pPr>
    </w:p>
    <w:p w14:paraId="12DA1AAB" w14:textId="77777777" w:rsidR="00540F7C" w:rsidRDefault="00540F7C" w:rsidP="009B492C">
      <w:pPr>
        <w:spacing w:after="0" w:line="240" w:lineRule="auto"/>
        <w:jc w:val="both"/>
        <w:rPr>
          <w:rFonts w:ascii="Arial" w:hAnsi="Arial" w:cs="Arial"/>
          <w:sz w:val="24"/>
          <w:szCs w:val="24"/>
        </w:rPr>
      </w:pPr>
    </w:p>
    <w:p w14:paraId="32E07A91" w14:textId="77777777" w:rsidR="00925902" w:rsidRDefault="00925902" w:rsidP="009B492C">
      <w:pPr>
        <w:spacing w:after="0" w:line="240" w:lineRule="auto"/>
        <w:jc w:val="both"/>
        <w:rPr>
          <w:rFonts w:ascii="Arial" w:hAnsi="Arial" w:cs="Arial"/>
          <w:sz w:val="24"/>
          <w:szCs w:val="24"/>
        </w:rPr>
      </w:pPr>
    </w:p>
    <w:p w14:paraId="4776701B" w14:textId="77777777" w:rsidR="00925902" w:rsidRDefault="00925902" w:rsidP="009B492C">
      <w:pPr>
        <w:spacing w:after="0" w:line="240" w:lineRule="auto"/>
        <w:jc w:val="both"/>
        <w:rPr>
          <w:rFonts w:ascii="Arial" w:hAnsi="Arial" w:cs="Arial"/>
          <w:sz w:val="24"/>
          <w:szCs w:val="24"/>
        </w:rPr>
      </w:pPr>
    </w:p>
    <w:p w14:paraId="0CB8CCB7" w14:textId="77777777" w:rsidR="00925902" w:rsidRDefault="00925902" w:rsidP="009B492C">
      <w:pPr>
        <w:spacing w:after="0" w:line="240" w:lineRule="auto"/>
        <w:jc w:val="both"/>
        <w:rPr>
          <w:rFonts w:ascii="Arial" w:hAnsi="Arial" w:cs="Arial"/>
          <w:sz w:val="24"/>
          <w:szCs w:val="24"/>
        </w:rPr>
      </w:pPr>
    </w:p>
    <w:p w14:paraId="698F0D24" w14:textId="77777777" w:rsidR="00907126" w:rsidRDefault="00907126" w:rsidP="009B492C">
      <w:pPr>
        <w:spacing w:after="0" w:line="240" w:lineRule="auto"/>
        <w:jc w:val="both"/>
        <w:rPr>
          <w:rFonts w:ascii="Arial" w:hAnsi="Arial" w:cs="Arial"/>
          <w:sz w:val="24"/>
          <w:szCs w:val="24"/>
        </w:rPr>
      </w:pPr>
    </w:p>
    <w:p w14:paraId="7745A251" w14:textId="7DEC9C35" w:rsidR="00540F7C" w:rsidRDefault="00540F7C" w:rsidP="009B492C">
      <w:pPr>
        <w:spacing w:after="0" w:line="240" w:lineRule="auto"/>
        <w:jc w:val="both"/>
        <w:rPr>
          <w:rFonts w:ascii="Arial" w:hAnsi="Arial" w:cs="Arial"/>
          <w:sz w:val="24"/>
          <w:szCs w:val="24"/>
        </w:rPr>
      </w:pPr>
    </w:p>
    <w:p w14:paraId="79318E18" w14:textId="7D251DD6" w:rsidR="00D17B6D" w:rsidRDefault="00D17B6D" w:rsidP="009B492C">
      <w:pPr>
        <w:spacing w:after="0" w:line="240" w:lineRule="auto"/>
        <w:jc w:val="both"/>
        <w:rPr>
          <w:rFonts w:ascii="Arial" w:hAnsi="Arial" w:cs="Arial"/>
          <w:sz w:val="24"/>
          <w:szCs w:val="24"/>
        </w:rPr>
      </w:pPr>
    </w:p>
    <w:p w14:paraId="13F682F8" w14:textId="730B310B" w:rsidR="00D17B6D" w:rsidRDefault="00D17B6D" w:rsidP="009B492C">
      <w:pPr>
        <w:spacing w:after="0" w:line="240" w:lineRule="auto"/>
        <w:jc w:val="both"/>
        <w:rPr>
          <w:rFonts w:ascii="Arial" w:hAnsi="Arial" w:cs="Arial"/>
          <w:sz w:val="24"/>
          <w:szCs w:val="24"/>
        </w:rPr>
      </w:pPr>
    </w:p>
    <w:p w14:paraId="5172186F" w14:textId="77777777" w:rsidR="009B492C" w:rsidRPr="002E6ABF" w:rsidRDefault="009B492C" w:rsidP="009B492C">
      <w:pPr>
        <w:shd w:val="clear" w:color="auto" w:fill="D9D9D9"/>
        <w:spacing w:after="0" w:line="240" w:lineRule="auto"/>
        <w:ind w:firstLine="539"/>
        <w:jc w:val="center"/>
        <w:rPr>
          <w:rFonts w:ascii="Arial" w:hAnsi="Arial" w:cs="Arial"/>
          <w:b/>
          <w:sz w:val="24"/>
          <w:szCs w:val="24"/>
        </w:rPr>
      </w:pPr>
      <w:r>
        <w:rPr>
          <w:rFonts w:ascii="Arial" w:hAnsi="Arial" w:cs="Arial"/>
          <w:b/>
          <w:sz w:val="24"/>
          <w:szCs w:val="24"/>
        </w:rPr>
        <w:lastRenderedPageBreak/>
        <w:t>AN</w:t>
      </w:r>
      <w:r w:rsidRPr="002E6ABF">
        <w:rPr>
          <w:rFonts w:ascii="Arial" w:hAnsi="Arial" w:cs="Arial"/>
          <w:b/>
          <w:sz w:val="24"/>
          <w:szCs w:val="24"/>
        </w:rPr>
        <w:t xml:space="preserve">EXO </w:t>
      </w:r>
      <w:r>
        <w:rPr>
          <w:rFonts w:ascii="Arial" w:hAnsi="Arial" w:cs="Arial"/>
          <w:b/>
          <w:sz w:val="24"/>
          <w:szCs w:val="24"/>
        </w:rPr>
        <w:t>VIII</w:t>
      </w:r>
    </w:p>
    <w:p w14:paraId="212035E4" w14:textId="77777777" w:rsidR="009B492C" w:rsidRPr="002E6ABF" w:rsidRDefault="009B492C" w:rsidP="009B492C">
      <w:pPr>
        <w:shd w:val="clear" w:color="auto" w:fill="D9D9D9"/>
        <w:spacing w:after="0" w:line="240" w:lineRule="auto"/>
        <w:ind w:firstLine="539"/>
        <w:rPr>
          <w:rFonts w:ascii="Arial" w:hAnsi="Arial" w:cs="Arial"/>
          <w:sz w:val="24"/>
          <w:szCs w:val="24"/>
        </w:rPr>
      </w:pPr>
    </w:p>
    <w:p w14:paraId="6BC01DF4" w14:textId="77777777" w:rsidR="009B492C" w:rsidRPr="002E6ABF" w:rsidRDefault="009B492C" w:rsidP="009B492C">
      <w:pPr>
        <w:shd w:val="clear" w:color="auto" w:fill="D9D9D9"/>
        <w:spacing w:after="0" w:line="240" w:lineRule="auto"/>
        <w:ind w:firstLine="539"/>
        <w:jc w:val="center"/>
        <w:rPr>
          <w:rFonts w:ascii="Arial" w:hAnsi="Arial" w:cs="Arial"/>
          <w:i/>
          <w:sz w:val="24"/>
          <w:szCs w:val="24"/>
        </w:rPr>
      </w:pPr>
      <w:r w:rsidRPr="002E6ABF">
        <w:rPr>
          <w:rFonts w:ascii="Arial" w:hAnsi="Arial" w:cs="Arial"/>
          <w:sz w:val="24"/>
          <w:szCs w:val="24"/>
        </w:rPr>
        <w:t>ORÇAMENTO ESTIMADO EM PLANILHA DE QUANTITATIVO E MÉDIA DE PREÇO UNITÁRIO</w:t>
      </w:r>
    </w:p>
    <w:p w14:paraId="444A0756" w14:textId="77777777" w:rsidR="009B492C" w:rsidRPr="002E6ABF" w:rsidRDefault="009B492C" w:rsidP="009B492C">
      <w:pPr>
        <w:spacing w:after="0" w:line="240" w:lineRule="auto"/>
        <w:jc w:val="center"/>
        <w:rPr>
          <w:rFonts w:ascii="Arial" w:hAnsi="Arial" w:cs="Arial"/>
          <w:i/>
          <w:sz w:val="24"/>
          <w:szCs w:val="24"/>
        </w:rPr>
      </w:pPr>
    </w:p>
    <w:p w14:paraId="4F606F07" w14:textId="77777777" w:rsidR="009B492C" w:rsidRDefault="009B492C" w:rsidP="009B492C">
      <w:pPr>
        <w:spacing w:after="0" w:line="240" w:lineRule="auto"/>
        <w:jc w:val="both"/>
        <w:rPr>
          <w:rFonts w:ascii="Arial" w:hAnsi="Arial" w:cs="Arial"/>
          <w:sz w:val="24"/>
          <w:szCs w:val="24"/>
        </w:rPr>
      </w:pPr>
    </w:p>
    <w:p w14:paraId="41904692" w14:textId="130BF76A" w:rsidR="009B492C" w:rsidRDefault="009B492C" w:rsidP="009B492C">
      <w:pPr>
        <w:spacing w:after="0" w:line="240" w:lineRule="auto"/>
        <w:jc w:val="both"/>
        <w:rPr>
          <w:rFonts w:ascii="Arial" w:hAnsi="Arial" w:cs="Arial"/>
          <w:sz w:val="24"/>
          <w:szCs w:val="24"/>
        </w:rPr>
      </w:pPr>
    </w:p>
    <w:p w14:paraId="4D1F5701" w14:textId="4659AED5" w:rsidR="000D0CE2" w:rsidRDefault="000D0CE2" w:rsidP="009B492C">
      <w:pPr>
        <w:spacing w:after="0" w:line="240" w:lineRule="auto"/>
        <w:jc w:val="both"/>
        <w:rPr>
          <w:rFonts w:ascii="Arial" w:hAnsi="Arial" w:cs="Arial"/>
          <w:sz w:val="24"/>
          <w:szCs w:val="24"/>
        </w:rPr>
      </w:pPr>
    </w:p>
    <w:tbl>
      <w:tblPr>
        <w:tblpPr w:leftFromText="141" w:rightFromText="141" w:vertAnchor="text" w:horzAnchor="margin" w:tblpXSpec="center" w:tblpY="483"/>
        <w:tblW w:w="793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firstRow="0" w:lastRow="0" w:firstColumn="0" w:lastColumn="0" w:noHBand="0" w:noVBand="0"/>
      </w:tblPr>
      <w:tblGrid>
        <w:gridCol w:w="1106"/>
        <w:gridCol w:w="2937"/>
        <w:gridCol w:w="1150"/>
        <w:gridCol w:w="1336"/>
        <w:gridCol w:w="1403"/>
      </w:tblGrid>
      <w:tr w:rsidR="002455F0" w:rsidRPr="00E06F49" w14:paraId="4114DA53" w14:textId="77777777" w:rsidTr="002455F0">
        <w:trPr>
          <w:trHeight w:val="891"/>
        </w:trPr>
        <w:tc>
          <w:tcPr>
            <w:tcW w:w="1106" w:type="dxa"/>
          </w:tcPr>
          <w:p w14:paraId="736860CC" w14:textId="77777777" w:rsidR="002455F0" w:rsidRPr="00E06F49" w:rsidRDefault="002455F0" w:rsidP="00081AFB">
            <w:pPr>
              <w:tabs>
                <w:tab w:val="left" w:pos="8222"/>
              </w:tabs>
              <w:spacing w:after="0" w:line="240" w:lineRule="auto"/>
              <w:jc w:val="center"/>
              <w:rPr>
                <w:rFonts w:ascii="Arial" w:hAnsi="Arial" w:cs="Arial"/>
                <w:b/>
                <w:color w:val="000000"/>
                <w:kern w:val="2"/>
                <w:sz w:val="24"/>
                <w:szCs w:val="24"/>
              </w:rPr>
            </w:pPr>
          </w:p>
          <w:p w14:paraId="06565492" w14:textId="77777777" w:rsidR="002455F0" w:rsidRPr="00E06F49" w:rsidRDefault="002455F0"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color w:val="000000"/>
                <w:kern w:val="2"/>
                <w:sz w:val="24"/>
                <w:szCs w:val="24"/>
              </w:rPr>
              <w:t>Item</w:t>
            </w:r>
          </w:p>
        </w:tc>
        <w:tc>
          <w:tcPr>
            <w:tcW w:w="2937" w:type="dxa"/>
          </w:tcPr>
          <w:p w14:paraId="38F70C3A" w14:textId="77777777" w:rsidR="002455F0" w:rsidRPr="00E06F49" w:rsidRDefault="002455F0" w:rsidP="00081AFB">
            <w:pPr>
              <w:tabs>
                <w:tab w:val="left" w:pos="8222"/>
              </w:tabs>
              <w:spacing w:after="0" w:line="240" w:lineRule="auto"/>
              <w:jc w:val="center"/>
              <w:rPr>
                <w:rFonts w:ascii="Arial" w:hAnsi="Arial" w:cs="Arial"/>
                <w:b/>
                <w:color w:val="000000"/>
                <w:kern w:val="2"/>
                <w:sz w:val="24"/>
                <w:szCs w:val="24"/>
              </w:rPr>
            </w:pPr>
          </w:p>
          <w:p w14:paraId="789CE6D5" w14:textId="77777777" w:rsidR="002455F0" w:rsidRPr="00E06F49" w:rsidRDefault="002455F0"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color w:val="000000"/>
                <w:kern w:val="2"/>
                <w:sz w:val="24"/>
                <w:szCs w:val="24"/>
              </w:rPr>
              <w:t>Descrição</w:t>
            </w:r>
          </w:p>
          <w:p w14:paraId="36506A72" w14:textId="77777777" w:rsidR="002455F0" w:rsidRPr="00E06F49" w:rsidRDefault="002455F0" w:rsidP="00081AFB">
            <w:pPr>
              <w:tabs>
                <w:tab w:val="left" w:pos="8222"/>
              </w:tabs>
              <w:spacing w:after="0" w:line="240" w:lineRule="auto"/>
              <w:jc w:val="center"/>
              <w:rPr>
                <w:rFonts w:ascii="Arial" w:hAnsi="Arial" w:cs="Arial"/>
                <w:b/>
                <w:color w:val="000000"/>
                <w:kern w:val="2"/>
                <w:sz w:val="24"/>
                <w:szCs w:val="24"/>
              </w:rPr>
            </w:pPr>
          </w:p>
        </w:tc>
        <w:tc>
          <w:tcPr>
            <w:tcW w:w="1150" w:type="dxa"/>
          </w:tcPr>
          <w:p w14:paraId="46107500" w14:textId="77777777" w:rsidR="002455F0" w:rsidRPr="00E06F49" w:rsidRDefault="002455F0"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color w:val="000000"/>
                <w:kern w:val="2"/>
                <w:sz w:val="24"/>
                <w:szCs w:val="24"/>
              </w:rPr>
              <w:t>Quant</w:t>
            </w:r>
          </w:p>
          <w:p w14:paraId="006555D3" w14:textId="77777777" w:rsidR="002455F0" w:rsidRPr="00E06F49" w:rsidRDefault="002455F0"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color w:val="000000"/>
                <w:kern w:val="2"/>
                <w:sz w:val="24"/>
                <w:szCs w:val="24"/>
              </w:rPr>
              <w:t>Unid.</w:t>
            </w:r>
          </w:p>
        </w:tc>
        <w:tc>
          <w:tcPr>
            <w:tcW w:w="1336" w:type="dxa"/>
          </w:tcPr>
          <w:p w14:paraId="4A9A2471"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Mediana</w:t>
            </w:r>
          </w:p>
          <w:p w14:paraId="1674E403"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Valor</w:t>
            </w:r>
          </w:p>
          <w:p w14:paraId="1D5C0A9A" w14:textId="77777777" w:rsidR="002455F0" w:rsidRPr="00E06F49" w:rsidRDefault="002455F0"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bCs/>
                <w:color w:val="000000"/>
                <w:kern w:val="2"/>
                <w:sz w:val="24"/>
                <w:szCs w:val="24"/>
              </w:rPr>
              <w:t>Unitário</w:t>
            </w:r>
          </w:p>
        </w:tc>
        <w:tc>
          <w:tcPr>
            <w:tcW w:w="1403" w:type="dxa"/>
          </w:tcPr>
          <w:p w14:paraId="6F0F82AB" w14:textId="77777777" w:rsidR="002455F0" w:rsidRPr="00E06F49" w:rsidRDefault="002455F0" w:rsidP="00081AFB">
            <w:pPr>
              <w:tabs>
                <w:tab w:val="left" w:pos="8222"/>
              </w:tabs>
              <w:spacing w:after="0" w:line="240" w:lineRule="auto"/>
              <w:jc w:val="center"/>
              <w:rPr>
                <w:rFonts w:ascii="Arial" w:hAnsi="Arial" w:cs="Arial"/>
                <w:b/>
                <w:color w:val="000000"/>
                <w:kern w:val="2"/>
                <w:sz w:val="24"/>
                <w:szCs w:val="24"/>
              </w:rPr>
            </w:pPr>
            <w:r w:rsidRPr="00E06F49">
              <w:rPr>
                <w:rFonts w:ascii="Arial" w:hAnsi="Arial" w:cs="Arial"/>
                <w:b/>
                <w:bCs/>
                <w:color w:val="000000"/>
                <w:kern w:val="2"/>
                <w:sz w:val="24"/>
                <w:szCs w:val="24"/>
              </w:rPr>
              <w:t>Valor Global Estimado</w:t>
            </w:r>
          </w:p>
        </w:tc>
      </w:tr>
      <w:tr w:rsidR="002455F0" w:rsidRPr="00E06F49" w14:paraId="7A2A0CC2" w14:textId="77777777" w:rsidTr="002455F0">
        <w:trPr>
          <w:trHeight w:val="596"/>
        </w:trPr>
        <w:tc>
          <w:tcPr>
            <w:tcW w:w="1106" w:type="dxa"/>
          </w:tcPr>
          <w:p w14:paraId="580873E6"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01</w:t>
            </w:r>
          </w:p>
        </w:tc>
        <w:tc>
          <w:tcPr>
            <w:tcW w:w="2937" w:type="dxa"/>
            <w:vAlign w:val="center"/>
          </w:tcPr>
          <w:p w14:paraId="57531EE9" w14:textId="77777777" w:rsidR="002455F0" w:rsidRPr="00E06F49" w:rsidRDefault="002455F0"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Dimensões aproximadas: 4,0 cm largura por 1,0 cm altura.</w:t>
            </w:r>
          </w:p>
        </w:tc>
        <w:tc>
          <w:tcPr>
            <w:tcW w:w="1150" w:type="dxa"/>
          </w:tcPr>
          <w:p w14:paraId="2AD5C11D"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80</w:t>
            </w:r>
          </w:p>
          <w:p w14:paraId="655E41A9"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(oitenta)</w:t>
            </w:r>
          </w:p>
          <w:p w14:paraId="6C09DF36"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 un.</w:t>
            </w:r>
          </w:p>
        </w:tc>
        <w:tc>
          <w:tcPr>
            <w:tcW w:w="1336" w:type="dxa"/>
          </w:tcPr>
          <w:p w14:paraId="51C50D42"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0F9A7386"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40,00</w:t>
            </w:r>
          </w:p>
        </w:tc>
        <w:tc>
          <w:tcPr>
            <w:tcW w:w="1403" w:type="dxa"/>
          </w:tcPr>
          <w:p w14:paraId="334E874A"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66A8F0C8"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3.200,00</w:t>
            </w:r>
          </w:p>
        </w:tc>
      </w:tr>
      <w:tr w:rsidR="002455F0" w:rsidRPr="00E06F49" w14:paraId="2F7C6591" w14:textId="77777777" w:rsidTr="002455F0">
        <w:trPr>
          <w:trHeight w:val="596"/>
        </w:trPr>
        <w:tc>
          <w:tcPr>
            <w:tcW w:w="1106" w:type="dxa"/>
          </w:tcPr>
          <w:p w14:paraId="3A386217"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02</w:t>
            </w:r>
          </w:p>
        </w:tc>
        <w:tc>
          <w:tcPr>
            <w:tcW w:w="2937" w:type="dxa"/>
            <w:vAlign w:val="center"/>
          </w:tcPr>
          <w:p w14:paraId="2017F0B0" w14:textId="77777777" w:rsidR="002455F0" w:rsidRPr="00E06F49" w:rsidRDefault="002455F0"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Dimensões aproximadas: 6,0 cm largura por 4,0 cm altura.</w:t>
            </w:r>
          </w:p>
        </w:tc>
        <w:tc>
          <w:tcPr>
            <w:tcW w:w="1150" w:type="dxa"/>
          </w:tcPr>
          <w:p w14:paraId="51794BBB"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10 </w:t>
            </w:r>
          </w:p>
          <w:p w14:paraId="355B1CD3"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(dez)</w:t>
            </w:r>
          </w:p>
          <w:p w14:paraId="036DA6F8"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un.</w:t>
            </w:r>
          </w:p>
        </w:tc>
        <w:tc>
          <w:tcPr>
            <w:tcW w:w="1336" w:type="dxa"/>
          </w:tcPr>
          <w:p w14:paraId="20AB232E"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60716032"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65,00</w:t>
            </w:r>
          </w:p>
        </w:tc>
        <w:tc>
          <w:tcPr>
            <w:tcW w:w="1403" w:type="dxa"/>
          </w:tcPr>
          <w:p w14:paraId="788438C0"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03820EBF"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650,00</w:t>
            </w:r>
          </w:p>
        </w:tc>
      </w:tr>
      <w:tr w:rsidR="002455F0" w:rsidRPr="00E06F49" w14:paraId="6F98C835" w14:textId="77777777" w:rsidTr="002455F0">
        <w:trPr>
          <w:trHeight w:val="596"/>
        </w:trPr>
        <w:tc>
          <w:tcPr>
            <w:tcW w:w="1106" w:type="dxa"/>
          </w:tcPr>
          <w:p w14:paraId="52513DA6"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03</w:t>
            </w:r>
          </w:p>
        </w:tc>
        <w:tc>
          <w:tcPr>
            <w:tcW w:w="2937" w:type="dxa"/>
          </w:tcPr>
          <w:p w14:paraId="11B6D835" w14:textId="77777777" w:rsidR="002455F0" w:rsidRPr="00E06F49" w:rsidRDefault="002455F0"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redondos, com raio aproximado de 02 cm.</w:t>
            </w:r>
          </w:p>
        </w:tc>
        <w:tc>
          <w:tcPr>
            <w:tcW w:w="1150" w:type="dxa"/>
          </w:tcPr>
          <w:p w14:paraId="2E9126FF"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10</w:t>
            </w:r>
          </w:p>
          <w:p w14:paraId="1191D1E4"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(dez) </w:t>
            </w:r>
          </w:p>
          <w:p w14:paraId="222DD5B9"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un.</w:t>
            </w:r>
          </w:p>
        </w:tc>
        <w:tc>
          <w:tcPr>
            <w:tcW w:w="1336" w:type="dxa"/>
          </w:tcPr>
          <w:p w14:paraId="536CCF08"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104F41EC"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52,00</w:t>
            </w:r>
          </w:p>
        </w:tc>
        <w:tc>
          <w:tcPr>
            <w:tcW w:w="1403" w:type="dxa"/>
          </w:tcPr>
          <w:p w14:paraId="4BA0B04F"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6E989BAA"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520,00</w:t>
            </w:r>
          </w:p>
        </w:tc>
      </w:tr>
      <w:tr w:rsidR="002455F0" w:rsidRPr="00E06F49" w14:paraId="095671F4" w14:textId="77777777" w:rsidTr="002455F0">
        <w:trPr>
          <w:trHeight w:val="596"/>
        </w:trPr>
        <w:tc>
          <w:tcPr>
            <w:tcW w:w="1106" w:type="dxa"/>
          </w:tcPr>
          <w:p w14:paraId="53459868"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04</w:t>
            </w:r>
          </w:p>
        </w:tc>
        <w:tc>
          <w:tcPr>
            <w:tcW w:w="2937" w:type="dxa"/>
          </w:tcPr>
          <w:p w14:paraId="2FF4B110" w14:textId="77777777" w:rsidR="002455F0" w:rsidRPr="00E06F49" w:rsidRDefault="002455F0"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oval 3,5 cm de largura.</w:t>
            </w:r>
          </w:p>
        </w:tc>
        <w:tc>
          <w:tcPr>
            <w:tcW w:w="1150" w:type="dxa"/>
          </w:tcPr>
          <w:p w14:paraId="59398023"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03</w:t>
            </w:r>
          </w:p>
          <w:p w14:paraId="0DF5A9F1"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(três)</w:t>
            </w:r>
          </w:p>
          <w:p w14:paraId="24853342"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 un.</w:t>
            </w:r>
          </w:p>
        </w:tc>
        <w:tc>
          <w:tcPr>
            <w:tcW w:w="1336" w:type="dxa"/>
          </w:tcPr>
          <w:p w14:paraId="250C2100"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5D5AD56A"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66,50</w:t>
            </w:r>
          </w:p>
        </w:tc>
        <w:tc>
          <w:tcPr>
            <w:tcW w:w="1403" w:type="dxa"/>
          </w:tcPr>
          <w:p w14:paraId="00BA2A3D"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00F31AC4"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199,50</w:t>
            </w:r>
          </w:p>
        </w:tc>
      </w:tr>
      <w:tr w:rsidR="002455F0" w:rsidRPr="00E06F49" w14:paraId="57B128D7" w14:textId="77777777" w:rsidTr="002455F0">
        <w:trPr>
          <w:trHeight w:val="596"/>
        </w:trPr>
        <w:tc>
          <w:tcPr>
            <w:tcW w:w="1106" w:type="dxa"/>
          </w:tcPr>
          <w:p w14:paraId="545E44B6"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05</w:t>
            </w:r>
          </w:p>
        </w:tc>
        <w:tc>
          <w:tcPr>
            <w:tcW w:w="2937" w:type="dxa"/>
          </w:tcPr>
          <w:p w14:paraId="3F7EEBFB" w14:textId="77777777" w:rsidR="002455F0" w:rsidRPr="00E06F49" w:rsidRDefault="002455F0"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r w:rsidRPr="00E06F49">
              <w:rPr>
                <w:rFonts w:ascii="Arial" w:eastAsia="Times New Roman" w:hAnsi="Arial" w:cs="Arial"/>
                <w:sz w:val="24"/>
                <w:szCs w:val="24"/>
                <w:lang w:eastAsia="pt-BR"/>
              </w:rPr>
              <w:t>Carimbos automáticos, auto tintados, redondos com diâmetro de 3,5cm.</w:t>
            </w:r>
          </w:p>
        </w:tc>
        <w:tc>
          <w:tcPr>
            <w:tcW w:w="1150" w:type="dxa"/>
          </w:tcPr>
          <w:p w14:paraId="032FD235"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03</w:t>
            </w:r>
          </w:p>
          <w:p w14:paraId="5C9FDC72"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(três)</w:t>
            </w:r>
          </w:p>
          <w:p w14:paraId="7BD8ED29"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 un.</w:t>
            </w:r>
          </w:p>
        </w:tc>
        <w:tc>
          <w:tcPr>
            <w:tcW w:w="1336" w:type="dxa"/>
          </w:tcPr>
          <w:p w14:paraId="4C0F3661"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7EA60412"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65,00</w:t>
            </w:r>
          </w:p>
        </w:tc>
        <w:tc>
          <w:tcPr>
            <w:tcW w:w="1403" w:type="dxa"/>
          </w:tcPr>
          <w:p w14:paraId="41F728C4"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41E3B55B"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195,00</w:t>
            </w:r>
          </w:p>
        </w:tc>
      </w:tr>
      <w:tr w:rsidR="002455F0" w:rsidRPr="00E06F49" w14:paraId="74AAACE5" w14:textId="77777777" w:rsidTr="002455F0">
        <w:trPr>
          <w:trHeight w:val="596"/>
        </w:trPr>
        <w:tc>
          <w:tcPr>
            <w:tcW w:w="1106" w:type="dxa"/>
          </w:tcPr>
          <w:p w14:paraId="4278B691"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06</w:t>
            </w:r>
          </w:p>
        </w:tc>
        <w:tc>
          <w:tcPr>
            <w:tcW w:w="2937" w:type="dxa"/>
          </w:tcPr>
          <w:p w14:paraId="2C00B92F" w14:textId="77777777" w:rsidR="002455F0" w:rsidRPr="00E06F49" w:rsidRDefault="002455F0" w:rsidP="00081AFB">
            <w:pPr>
              <w:autoSpaceDE w:val="0"/>
              <w:autoSpaceDN w:val="0"/>
              <w:spacing w:after="0" w:line="240" w:lineRule="auto"/>
              <w:jc w:val="both"/>
              <w:rPr>
                <w:rFonts w:ascii="Arial" w:eastAsia="Times New Roman" w:hAnsi="Arial" w:cs="Arial"/>
                <w:bCs/>
                <w:kern w:val="2"/>
                <w:sz w:val="24"/>
                <w:szCs w:val="24"/>
                <w:lang w:eastAsia="zh-CN"/>
              </w:rPr>
            </w:pPr>
            <w:r w:rsidRPr="00E06F49">
              <w:rPr>
                <w:rFonts w:ascii="Arial" w:eastAsia="Times New Roman" w:hAnsi="Arial" w:cs="Arial"/>
                <w:kern w:val="2"/>
                <w:sz w:val="24"/>
                <w:szCs w:val="24"/>
              </w:rPr>
              <w:t>Carimbos automáticos, auto tintados. Dimensões aproximadas: 6,0 cm largura por 3,0 cm altura</w:t>
            </w:r>
            <w:r w:rsidRPr="00E06F49">
              <w:rPr>
                <w:rFonts w:ascii="Arial" w:eastAsia="Times New Roman" w:hAnsi="Arial" w:cs="Arial"/>
                <w:color w:val="000000"/>
                <w:kern w:val="2"/>
                <w:sz w:val="24"/>
                <w:szCs w:val="24"/>
              </w:rPr>
              <w:t>.</w:t>
            </w:r>
          </w:p>
          <w:p w14:paraId="32CD181E" w14:textId="77777777" w:rsidR="002455F0" w:rsidRPr="00E06F49" w:rsidRDefault="002455F0" w:rsidP="00081AFB">
            <w:pPr>
              <w:shd w:val="clear" w:color="auto" w:fill="FFFFFF"/>
              <w:spacing w:before="100" w:beforeAutospacing="1" w:after="100" w:afterAutospacing="1" w:line="240" w:lineRule="auto"/>
              <w:jc w:val="both"/>
              <w:rPr>
                <w:rFonts w:ascii="Arial" w:eastAsia="Times New Roman" w:hAnsi="Arial" w:cs="Arial"/>
                <w:color w:val="000000"/>
                <w:sz w:val="24"/>
                <w:szCs w:val="24"/>
                <w:lang w:eastAsia="pt-BR"/>
              </w:rPr>
            </w:pPr>
          </w:p>
        </w:tc>
        <w:tc>
          <w:tcPr>
            <w:tcW w:w="1150" w:type="dxa"/>
          </w:tcPr>
          <w:p w14:paraId="0122FACA"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06</w:t>
            </w:r>
          </w:p>
          <w:p w14:paraId="35FBBA3A"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(seis)</w:t>
            </w:r>
          </w:p>
          <w:p w14:paraId="1524084F" w14:textId="77777777" w:rsidR="002455F0" w:rsidRPr="00E06F49" w:rsidRDefault="002455F0" w:rsidP="00081AFB">
            <w:pPr>
              <w:tabs>
                <w:tab w:val="left" w:pos="8222"/>
              </w:tabs>
              <w:spacing w:after="0" w:line="240" w:lineRule="auto"/>
              <w:jc w:val="center"/>
              <w:rPr>
                <w:rFonts w:ascii="Arial" w:hAnsi="Arial" w:cs="Arial"/>
                <w:color w:val="000000"/>
                <w:kern w:val="2"/>
                <w:sz w:val="24"/>
                <w:szCs w:val="24"/>
              </w:rPr>
            </w:pPr>
            <w:r w:rsidRPr="00E06F49">
              <w:rPr>
                <w:rFonts w:ascii="Arial" w:hAnsi="Arial" w:cs="Arial"/>
                <w:color w:val="000000"/>
                <w:kern w:val="2"/>
                <w:sz w:val="24"/>
                <w:szCs w:val="24"/>
              </w:rPr>
              <w:t xml:space="preserve"> un.</w:t>
            </w:r>
          </w:p>
        </w:tc>
        <w:tc>
          <w:tcPr>
            <w:tcW w:w="1336" w:type="dxa"/>
          </w:tcPr>
          <w:p w14:paraId="225F7759"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43725119"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65,00</w:t>
            </w:r>
          </w:p>
        </w:tc>
        <w:tc>
          <w:tcPr>
            <w:tcW w:w="1403" w:type="dxa"/>
          </w:tcPr>
          <w:p w14:paraId="139DF5AA"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 xml:space="preserve">R$ </w:t>
            </w:r>
          </w:p>
          <w:p w14:paraId="2DE63C79" w14:textId="77777777" w:rsidR="002455F0" w:rsidRPr="00E06F49" w:rsidRDefault="002455F0" w:rsidP="00081AFB">
            <w:pPr>
              <w:tabs>
                <w:tab w:val="left" w:pos="8222"/>
              </w:tabs>
              <w:spacing w:after="0" w:line="240" w:lineRule="auto"/>
              <w:jc w:val="center"/>
              <w:rPr>
                <w:rFonts w:ascii="Arial" w:hAnsi="Arial" w:cs="Arial"/>
                <w:b/>
                <w:bCs/>
                <w:color w:val="000000"/>
                <w:kern w:val="2"/>
                <w:sz w:val="24"/>
                <w:szCs w:val="24"/>
              </w:rPr>
            </w:pPr>
            <w:r w:rsidRPr="00E06F49">
              <w:rPr>
                <w:rFonts w:ascii="Arial" w:hAnsi="Arial" w:cs="Arial"/>
                <w:b/>
                <w:bCs/>
                <w:color w:val="000000"/>
                <w:kern w:val="2"/>
                <w:sz w:val="24"/>
                <w:szCs w:val="24"/>
              </w:rPr>
              <w:t>390,00</w:t>
            </w:r>
          </w:p>
        </w:tc>
      </w:tr>
    </w:tbl>
    <w:p w14:paraId="799509AD" w14:textId="65A12C0E" w:rsidR="000D0CE2" w:rsidRDefault="000D0CE2" w:rsidP="009B492C">
      <w:pPr>
        <w:spacing w:after="0" w:line="240" w:lineRule="auto"/>
        <w:jc w:val="both"/>
        <w:rPr>
          <w:rFonts w:ascii="Arial" w:hAnsi="Arial" w:cs="Arial"/>
          <w:sz w:val="24"/>
          <w:szCs w:val="24"/>
        </w:rPr>
      </w:pPr>
    </w:p>
    <w:p w14:paraId="7323F8D0" w14:textId="460D3AB3" w:rsidR="000D0CE2" w:rsidRDefault="000D0CE2" w:rsidP="009B492C">
      <w:pPr>
        <w:spacing w:after="0" w:line="240" w:lineRule="auto"/>
        <w:jc w:val="both"/>
        <w:rPr>
          <w:rFonts w:ascii="Arial" w:hAnsi="Arial" w:cs="Arial"/>
          <w:sz w:val="24"/>
          <w:szCs w:val="24"/>
        </w:rPr>
      </w:pPr>
    </w:p>
    <w:p w14:paraId="0491B7AD" w14:textId="654028BC" w:rsidR="000D0CE2" w:rsidRDefault="000D0CE2" w:rsidP="009B492C">
      <w:pPr>
        <w:spacing w:after="0" w:line="240" w:lineRule="auto"/>
        <w:jc w:val="both"/>
        <w:rPr>
          <w:rFonts w:ascii="Arial" w:hAnsi="Arial" w:cs="Arial"/>
          <w:sz w:val="24"/>
          <w:szCs w:val="24"/>
        </w:rPr>
      </w:pPr>
    </w:p>
    <w:p w14:paraId="696799AC" w14:textId="467F5278" w:rsidR="000D0CE2" w:rsidRDefault="000D0CE2" w:rsidP="009B492C">
      <w:pPr>
        <w:spacing w:after="0" w:line="240" w:lineRule="auto"/>
        <w:jc w:val="both"/>
        <w:rPr>
          <w:rFonts w:ascii="Arial" w:hAnsi="Arial" w:cs="Arial"/>
          <w:sz w:val="24"/>
          <w:szCs w:val="24"/>
        </w:rPr>
      </w:pPr>
    </w:p>
    <w:sectPr w:rsidR="000D0CE2" w:rsidSect="007642F6">
      <w:headerReference w:type="default" r:id="rId18"/>
      <w:footerReference w:type="default" r:id="rId19"/>
      <w:pgSz w:w="11906" w:h="16838"/>
      <w:pgMar w:top="1418" w:right="1701" w:bottom="1418"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377BFFF" w14:textId="77777777" w:rsidR="00073CF8" w:rsidRDefault="00073CF8" w:rsidP="00D85572">
      <w:pPr>
        <w:spacing w:after="0" w:line="240" w:lineRule="auto"/>
      </w:pPr>
      <w:r>
        <w:separator/>
      </w:r>
    </w:p>
  </w:endnote>
  <w:endnote w:type="continuationSeparator" w:id="0">
    <w:p w14:paraId="7064DFE6" w14:textId="77777777" w:rsidR="00073CF8" w:rsidRDefault="00073CF8" w:rsidP="00D85572">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Courier New">
    <w:panose1 w:val="02070309020205020404"/>
    <w:charset w:val="00"/>
    <w:family w:val="modern"/>
    <w:pitch w:val="fixed"/>
    <w:sig w:usb0="E0002EFF" w:usb1="C0007843" w:usb2="00000009" w:usb3="00000000" w:csb0="000001FF" w:csb1="00000000"/>
  </w:font>
  <w:font w:name="ヒラギノ角ゴ Pro W3">
    <w:altName w:val="Times New Roman"/>
    <w:charset w:val="00"/>
    <w:family w:val="roman"/>
    <w:pitch w:val="default"/>
  </w:font>
  <w:font w:name="Lucida Grande">
    <w:altName w:val="Times New Roman"/>
    <w:charset w:val="00"/>
    <w:family w:val="roman"/>
    <w:pitch w:val="default"/>
  </w:font>
  <w:font w:name="Arial Unicode MS">
    <w:panose1 w:val="020B0604020202020204"/>
    <w:charset w:val="80"/>
    <w:family w:val="swiss"/>
    <w:pitch w:val="variable"/>
    <w:sig w:usb0="F7FFAFFF" w:usb1="E9DFFFFF" w:usb2="0000003F" w:usb3="00000000" w:csb0="003F01FF" w:csb1="00000000"/>
  </w:font>
  <w:font w:name="Arial MT">
    <w:altName w:val="Arial"/>
    <w:panose1 w:val="00000000000000000000"/>
    <w:charset w:val="00"/>
    <w:family w:val="swiss"/>
    <w:notTrueType/>
    <w:pitch w:val="default"/>
    <w:sig w:usb0="00000003" w:usb1="00000000" w:usb2="00000000" w:usb3="00000000" w:csb0="00000001" w:csb1="00000000"/>
  </w:font>
  <w:font w:name="Nimbus Roman No9 L">
    <w:altName w:val="Times New Roman"/>
    <w:panose1 w:val="00000000000000000000"/>
    <w:charset w:val="00"/>
    <w:family w:val="roman"/>
    <w:notTrueType/>
    <w:pitch w:val="variable"/>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SimSun">
    <w:altName w:val="宋体"/>
    <w:panose1 w:val="02010600030101010101"/>
    <w:charset w:val="86"/>
    <w:family w:val="auto"/>
    <w:pitch w:val="variable"/>
    <w:sig w:usb0="00000203" w:usb1="288F0000" w:usb2="00000016" w:usb3="00000000" w:csb0="00040001" w:csb1="00000000"/>
  </w:font>
  <w:font w:name="Helvetica">
    <w:panose1 w:val="020B0604020202020204"/>
    <w:charset w:val="00"/>
    <w:family w:val="swiss"/>
    <w:pitch w:val="variable"/>
    <w:sig w:usb0="E0002EFF" w:usb1="C000785B" w:usb2="00000009" w:usb3="00000000" w:csb0="000001FF" w:csb1="00000000"/>
  </w:font>
  <w:font w:name="HG Mincho Light J">
    <w:altName w:val="msmincho"/>
    <w:charset w:val="00"/>
    <w:family w:val="auto"/>
    <w:pitch w:val="variable"/>
  </w:font>
  <w:font w:name="Calibri Light">
    <w:panose1 w:val="020F0302020204030204"/>
    <w:charset w:val="00"/>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B5DA5D8" w14:textId="77777777" w:rsidR="00F255A5" w:rsidRDefault="00F255A5" w:rsidP="00175A11">
    <w:pPr>
      <w:pStyle w:val="Rodap"/>
      <w:tabs>
        <w:tab w:val="clear" w:pos="8504"/>
      </w:tabs>
    </w:pPr>
    <w:r>
      <w:rPr>
        <w:noProof/>
        <w:lang w:eastAsia="pt-BR"/>
      </w:rPr>
      <w:drawing>
        <wp:anchor distT="0" distB="0" distL="114300" distR="114300" simplePos="0" relativeHeight="251660288" behindDoc="1" locked="0" layoutInCell="1" allowOverlap="1" wp14:anchorId="66F08C73" wp14:editId="354913EF">
          <wp:simplePos x="0" y="0"/>
          <wp:positionH relativeFrom="column">
            <wp:posOffset>-798195</wp:posOffset>
          </wp:positionH>
          <wp:positionV relativeFrom="page">
            <wp:posOffset>9844405</wp:posOffset>
          </wp:positionV>
          <wp:extent cx="6993890" cy="663869"/>
          <wp:effectExtent l="0" t="0" r="0" b="3175"/>
          <wp:wrapNone/>
          <wp:docPr id="1" name="Imagem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roda pé ofício.jpg"/>
                  <pic:cNvPicPr/>
                </pic:nvPicPr>
                <pic:blipFill>
                  <a:blip r:embed="rId1">
                    <a:extLst>
                      <a:ext uri="{28A0092B-C50C-407E-A947-70E740481C1C}">
                        <a14:useLocalDpi xmlns:a14="http://schemas.microsoft.com/office/drawing/2010/main" val="0"/>
                      </a:ext>
                    </a:extLst>
                  </a:blip>
                  <a:stretch>
                    <a:fillRect/>
                  </a:stretch>
                </pic:blipFill>
                <pic:spPr>
                  <a:xfrm>
                    <a:off x="0" y="0"/>
                    <a:ext cx="6993890" cy="663869"/>
                  </a:xfrm>
                  <a:prstGeom prst="rect">
                    <a:avLst/>
                  </a:prstGeom>
                </pic:spPr>
              </pic:pic>
            </a:graphicData>
          </a:graphic>
          <wp14:sizeRelH relativeFrom="margin">
            <wp14:pctWidth>0</wp14:pctWidth>
          </wp14:sizeRelH>
          <wp14:sizeRelV relativeFrom="margin">
            <wp14:pctHeight>0</wp14:pctHeight>
          </wp14:sizeRelV>
        </wp:anchor>
      </w:drawing>
    </w:r>
    <w:r>
      <w:tab/>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F7C411A" w14:textId="77777777" w:rsidR="00073CF8" w:rsidRDefault="00073CF8" w:rsidP="00D85572">
      <w:pPr>
        <w:spacing w:after="0" w:line="240" w:lineRule="auto"/>
      </w:pPr>
      <w:r>
        <w:separator/>
      </w:r>
    </w:p>
  </w:footnote>
  <w:footnote w:type="continuationSeparator" w:id="0">
    <w:p w14:paraId="6B9561EB" w14:textId="77777777" w:rsidR="00073CF8" w:rsidRDefault="00073CF8" w:rsidP="00D85572">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C71D7A7" w14:textId="77777777" w:rsidR="00F255A5" w:rsidRDefault="00F255A5">
    <w:pPr>
      <w:pStyle w:val="Cabealho"/>
    </w:pPr>
    <w:r>
      <w:rPr>
        <w:noProof/>
        <w:lang w:eastAsia="pt-BR"/>
      </w:rPr>
      <w:drawing>
        <wp:anchor distT="0" distB="0" distL="114300" distR="114300" simplePos="0" relativeHeight="251661312" behindDoc="1" locked="0" layoutInCell="1" allowOverlap="1" wp14:anchorId="06270C9B" wp14:editId="231B3C99">
          <wp:simplePos x="0" y="0"/>
          <wp:positionH relativeFrom="column">
            <wp:posOffset>-321945</wp:posOffset>
          </wp:positionH>
          <wp:positionV relativeFrom="paragraph">
            <wp:posOffset>-264795</wp:posOffset>
          </wp:positionV>
          <wp:extent cx="6084570" cy="1158875"/>
          <wp:effectExtent l="0" t="0" r="0" b="3175"/>
          <wp:wrapNone/>
          <wp:docPr id="3" name="Imagem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magem 2"/>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6084570" cy="1158875"/>
                  </a:xfrm>
                  <a:prstGeom prst="rect">
                    <a:avLst/>
                  </a:prstGeom>
                  <a:noFill/>
                  <a:ln>
                    <a:noFill/>
                  </a:ln>
                </pic:spPr>
              </pic:pic>
            </a:graphicData>
          </a:graphic>
          <wp14:sizeRelH relativeFrom="margin">
            <wp14:pctWidth>0</wp14:pctWidth>
          </wp14:sizeRelH>
          <wp14:sizeRelV relativeFrom="margin">
            <wp14:pctHeight>0</wp14:pctHeight>
          </wp14:sizeRelV>
        </wp:anchor>
      </w:drawing>
    </w:r>
  </w:p>
  <w:p w14:paraId="066AD17A" w14:textId="77777777" w:rsidR="00F255A5" w:rsidRDefault="00F255A5">
    <w:pPr>
      <w:pStyle w:val="Cabealho"/>
    </w:pPr>
  </w:p>
  <w:p w14:paraId="4AF2E473" w14:textId="77777777" w:rsidR="00F255A5" w:rsidRDefault="00F255A5">
    <w:pPr>
      <w:pStyle w:val="Cabealho"/>
    </w:pPr>
  </w:p>
  <w:p w14:paraId="6332F348" w14:textId="77777777" w:rsidR="00F255A5" w:rsidRDefault="00F255A5">
    <w:pPr>
      <w:pStyle w:val="Cabealho"/>
    </w:pPr>
  </w:p>
  <w:p w14:paraId="34ABF363" w14:textId="77777777" w:rsidR="00F255A5" w:rsidRDefault="00F255A5">
    <w:pPr>
      <w:pStyle w:val="Cabealho"/>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89"/>
    <w:multiLevelType w:val="singleLevel"/>
    <w:tmpl w:val="2DF8CCB6"/>
    <w:lvl w:ilvl="0">
      <w:start w:val="1"/>
      <w:numFmt w:val="bullet"/>
      <w:pStyle w:val="Commarcadores"/>
      <w:lvlText w:val=""/>
      <w:lvlJc w:val="left"/>
      <w:pPr>
        <w:tabs>
          <w:tab w:val="num" w:pos="360"/>
        </w:tabs>
        <w:ind w:left="360" w:hanging="360"/>
      </w:pPr>
      <w:rPr>
        <w:rFonts w:ascii="Symbol" w:hAnsi="Symbol" w:hint="default"/>
      </w:rPr>
    </w:lvl>
  </w:abstractNum>
  <w:abstractNum w:abstractNumId="1" w15:restartNumberingAfterBreak="0">
    <w:nsid w:val="00AA2DB9"/>
    <w:multiLevelType w:val="hybridMultilevel"/>
    <w:tmpl w:val="7D26B572"/>
    <w:lvl w:ilvl="0" w:tplc="04160017">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 w15:restartNumberingAfterBreak="0">
    <w:nsid w:val="00F55679"/>
    <w:multiLevelType w:val="hybridMultilevel"/>
    <w:tmpl w:val="3ECEF136"/>
    <w:lvl w:ilvl="0" w:tplc="0416000F">
      <w:start w:val="1"/>
      <w:numFmt w:val="decimal"/>
      <w:lvlText w:val="%1."/>
      <w:lvlJc w:val="left"/>
      <w:pPr>
        <w:tabs>
          <w:tab w:val="num" w:pos="1472"/>
        </w:tabs>
        <w:ind w:left="1472" w:hanging="360"/>
      </w:pPr>
    </w:lvl>
    <w:lvl w:ilvl="1" w:tplc="04160019" w:tentative="1">
      <w:start w:val="1"/>
      <w:numFmt w:val="lowerLetter"/>
      <w:lvlText w:val="%2."/>
      <w:lvlJc w:val="left"/>
      <w:pPr>
        <w:tabs>
          <w:tab w:val="num" w:pos="2180"/>
        </w:tabs>
        <w:ind w:left="2180" w:hanging="360"/>
      </w:pPr>
    </w:lvl>
    <w:lvl w:ilvl="2" w:tplc="0416001B">
      <w:start w:val="1"/>
      <w:numFmt w:val="lowerRoman"/>
      <w:lvlText w:val="%3."/>
      <w:lvlJc w:val="right"/>
      <w:pPr>
        <w:tabs>
          <w:tab w:val="num" w:pos="2900"/>
        </w:tabs>
        <w:ind w:left="2900" w:hanging="180"/>
      </w:pPr>
    </w:lvl>
    <w:lvl w:ilvl="3" w:tplc="0416000F" w:tentative="1">
      <w:start w:val="1"/>
      <w:numFmt w:val="decimal"/>
      <w:lvlText w:val="%4."/>
      <w:lvlJc w:val="left"/>
      <w:pPr>
        <w:tabs>
          <w:tab w:val="num" w:pos="3620"/>
        </w:tabs>
        <w:ind w:left="3620" w:hanging="360"/>
      </w:pPr>
    </w:lvl>
    <w:lvl w:ilvl="4" w:tplc="04160019" w:tentative="1">
      <w:start w:val="1"/>
      <w:numFmt w:val="lowerLetter"/>
      <w:lvlText w:val="%5."/>
      <w:lvlJc w:val="left"/>
      <w:pPr>
        <w:tabs>
          <w:tab w:val="num" w:pos="4340"/>
        </w:tabs>
        <w:ind w:left="4340" w:hanging="360"/>
      </w:pPr>
    </w:lvl>
    <w:lvl w:ilvl="5" w:tplc="0416001B" w:tentative="1">
      <w:start w:val="1"/>
      <w:numFmt w:val="lowerRoman"/>
      <w:lvlText w:val="%6."/>
      <w:lvlJc w:val="right"/>
      <w:pPr>
        <w:tabs>
          <w:tab w:val="num" w:pos="5060"/>
        </w:tabs>
        <w:ind w:left="5060" w:hanging="180"/>
      </w:pPr>
    </w:lvl>
    <w:lvl w:ilvl="6" w:tplc="0416000F" w:tentative="1">
      <w:start w:val="1"/>
      <w:numFmt w:val="decimal"/>
      <w:lvlText w:val="%7."/>
      <w:lvlJc w:val="left"/>
      <w:pPr>
        <w:tabs>
          <w:tab w:val="num" w:pos="5780"/>
        </w:tabs>
        <w:ind w:left="5780" w:hanging="360"/>
      </w:pPr>
    </w:lvl>
    <w:lvl w:ilvl="7" w:tplc="04160019" w:tentative="1">
      <w:start w:val="1"/>
      <w:numFmt w:val="lowerLetter"/>
      <w:lvlText w:val="%8."/>
      <w:lvlJc w:val="left"/>
      <w:pPr>
        <w:tabs>
          <w:tab w:val="num" w:pos="6500"/>
        </w:tabs>
        <w:ind w:left="6500" w:hanging="360"/>
      </w:pPr>
    </w:lvl>
    <w:lvl w:ilvl="8" w:tplc="0416001B" w:tentative="1">
      <w:start w:val="1"/>
      <w:numFmt w:val="lowerRoman"/>
      <w:lvlText w:val="%9."/>
      <w:lvlJc w:val="right"/>
      <w:pPr>
        <w:tabs>
          <w:tab w:val="num" w:pos="7220"/>
        </w:tabs>
        <w:ind w:left="7220" w:hanging="180"/>
      </w:pPr>
    </w:lvl>
  </w:abstractNum>
  <w:abstractNum w:abstractNumId="3" w15:restartNumberingAfterBreak="0">
    <w:nsid w:val="00F56879"/>
    <w:multiLevelType w:val="hybridMultilevel"/>
    <w:tmpl w:val="8182D642"/>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 w15:restartNumberingAfterBreak="0">
    <w:nsid w:val="01037C2D"/>
    <w:multiLevelType w:val="hybridMultilevel"/>
    <w:tmpl w:val="19CACEAC"/>
    <w:lvl w:ilvl="0" w:tplc="24982BD0">
      <w:start w:val="1"/>
      <w:numFmt w:val="lowerLetter"/>
      <w:lvlText w:val="%1)"/>
      <w:lvlJc w:val="left"/>
      <w:pPr>
        <w:ind w:left="720" w:hanging="360"/>
      </w:pPr>
      <w:rPr>
        <w:rFonts w:hint="default"/>
        <w:b w:val="0"/>
        <w:color w:val="00000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5" w15:restartNumberingAfterBreak="0">
    <w:nsid w:val="039C2ACC"/>
    <w:multiLevelType w:val="hybridMultilevel"/>
    <w:tmpl w:val="83389EC6"/>
    <w:lvl w:ilvl="0" w:tplc="AC5E33D2">
      <w:start w:val="1"/>
      <w:numFmt w:val="lowerLetter"/>
      <w:lvlText w:val="%1)"/>
      <w:lvlJc w:val="left"/>
      <w:pPr>
        <w:ind w:left="720" w:hanging="360"/>
      </w:pPr>
      <w:rPr>
        <w:b w:val="0"/>
        <w:i/>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6" w15:restartNumberingAfterBreak="0">
    <w:nsid w:val="073062A3"/>
    <w:multiLevelType w:val="multilevel"/>
    <w:tmpl w:val="C40A4054"/>
    <w:lvl w:ilvl="0">
      <w:start w:val="16"/>
      <w:numFmt w:val="decimal"/>
      <w:lvlText w:val="%1"/>
      <w:lvlJc w:val="left"/>
      <w:pPr>
        <w:ind w:left="465" w:hanging="465"/>
      </w:pPr>
      <w:rPr>
        <w:rFonts w:hint="default"/>
      </w:rPr>
    </w:lvl>
    <w:lvl w:ilvl="1">
      <w:start w:val="1"/>
      <w:numFmt w:val="decimal"/>
      <w:lvlText w:val="%1.%2"/>
      <w:lvlJc w:val="left"/>
      <w:pPr>
        <w:ind w:left="749" w:hanging="465"/>
      </w:pPr>
      <w:rPr>
        <w:rFonts w:hint="default"/>
      </w:rPr>
    </w:lvl>
    <w:lvl w:ilvl="2">
      <w:start w:val="1"/>
      <w:numFmt w:val="decimal"/>
      <w:lvlText w:val="%1.%2.%3"/>
      <w:lvlJc w:val="left"/>
      <w:pPr>
        <w:ind w:left="1288" w:hanging="720"/>
      </w:pPr>
      <w:rPr>
        <w:rFonts w:hint="default"/>
      </w:rPr>
    </w:lvl>
    <w:lvl w:ilvl="3">
      <w:start w:val="1"/>
      <w:numFmt w:val="decimal"/>
      <w:lvlText w:val="%1.%2.%3.%4"/>
      <w:lvlJc w:val="left"/>
      <w:pPr>
        <w:ind w:left="1932" w:hanging="1080"/>
      </w:pPr>
      <w:rPr>
        <w:rFonts w:hint="default"/>
      </w:rPr>
    </w:lvl>
    <w:lvl w:ilvl="4">
      <w:start w:val="1"/>
      <w:numFmt w:val="decimal"/>
      <w:lvlText w:val="%1.%2.%3.%4.%5"/>
      <w:lvlJc w:val="left"/>
      <w:pPr>
        <w:ind w:left="2216" w:hanging="1080"/>
      </w:pPr>
      <w:rPr>
        <w:rFonts w:hint="default"/>
      </w:rPr>
    </w:lvl>
    <w:lvl w:ilvl="5">
      <w:start w:val="1"/>
      <w:numFmt w:val="decimal"/>
      <w:lvlText w:val="%1.%2.%3.%4.%5.%6"/>
      <w:lvlJc w:val="left"/>
      <w:pPr>
        <w:ind w:left="2860" w:hanging="1440"/>
      </w:pPr>
      <w:rPr>
        <w:rFonts w:hint="default"/>
      </w:rPr>
    </w:lvl>
    <w:lvl w:ilvl="6">
      <w:start w:val="1"/>
      <w:numFmt w:val="decimal"/>
      <w:lvlText w:val="%1.%2.%3.%4.%5.%6.%7"/>
      <w:lvlJc w:val="left"/>
      <w:pPr>
        <w:ind w:left="3144" w:hanging="1440"/>
      </w:pPr>
      <w:rPr>
        <w:rFonts w:hint="default"/>
      </w:rPr>
    </w:lvl>
    <w:lvl w:ilvl="7">
      <w:start w:val="1"/>
      <w:numFmt w:val="decimal"/>
      <w:lvlText w:val="%1.%2.%3.%4.%5.%6.%7.%8"/>
      <w:lvlJc w:val="left"/>
      <w:pPr>
        <w:ind w:left="3788" w:hanging="1800"/>
      </w:pPr>
      <w:rPr>
        <w:rFonts w:hint="default"/>
      </w:rPr>
    </w:lvl>
    <w:lvl w:ilvl="8">
      <w:start w:val="1"/>
      <w:numFmt w:val="decimal"/>
      <w:lvlText w:val="%1.%2.%3.%4.%5.%6.%7.%8.%9"/>
      <w:lvlJc w:val="left"/>
      <w:pPr>
        <w:ind w:left="4072" w:hanging="1800"/>
      </w:pPr>
      <w:rPr>
        <w:rFonts w:hint="default"/>
      </w:rPr>
    </w:lvl>
  </w:abstractNum>
  <w:abstractNum w:abstractNumId="7" w15:restartNumberingAfterBreak="0">
    <w:nsid w:val="07810BDE"/>
    <w:multiLevelType w:val="hybridMultilevel"/>
    <w:tmpl w:val="A5261B8E"/>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8" w15:restartNumberingAfterBreak="0">
    <w:nsid w:val="08572BDD"/>
    <w:multiLevelType w:val="multilevel"/>
    <w:tmpl w:val="F42E148C"/>
    <w:lvl w:ilvl="0">
      <w:start w:val="21"/>
      <w:numFmt w:val="decimal"/>
      <w:lvlText w:val="%1"/>
      <w:lvlJc w:val="left"/>
      <w:pPr>
        <w:ind w:left="465" w:hanging="465"/>
      </w:pPr>
      <w:rPr>
        <w:rFonts w:hint="default"/>
      </w:rPr>
    </w:lvl>
    <w:lvl w:ilvl="1">
      <w:start w:val="1"/>
      <w:numFmt w:val="decimal"/>
      <w:lvlText w:val="%1.%2"/>
      <w:lvlJc w:val="left"/>
      <w:pPr>
        <w:ind w:left="825" w:hanging="465"/>
      </w:pPr>
      <w:rPr>
        <w:rFonts w:hint="default"/>
      </w:rPr>
    </w:lvl>
    <w:lvl w:ilvl="2">
      <w:start w:val="1"/>
      <w:numFmt w:val="decimal"/>
      <w:lvlText w:val="%1.%2.%3"/>
      <w:lvlJc w:val="left"/>
      <w:pPr>
        <w:ind w:left="1440" w:hanging="720"/>
      </w:pPr>
      <w:rPr>
        <w:rFonts w:hint="default"/>
      </w:rPr>
    </w:lvl>
    <w:lvl w:ilvl="3">
      <w:start w:val="1"/>
      <w:numFmt w:val="decimal"/>
      <w:lvlText w:val="%1.%2.%3.%4"/>
      <w:lvlJc w:val="left"/>
      <w:pPr>
        <w:ind w:left="2160" w:hanging="1080"/>
      </w:pPr>
      <w:rPr>
        <w:rFonts w:hint="default"/>
      </w:rPr>
    </w:lvl>
    <w:lvl w:ilvl="4">
      <w:start w:val="1"/>
      <w:numFmt w:val="decimal"/>
      <w:lvlText w:val="%1.%2.%3.%4.%5"/>
      <w:lvlJc w:val="left"/>
      <w:pPr>
        <w:ind w:left="2520" w:hanging="1080"/>
      </w:pPr>
      <w:rPr>
        <w:rFonts w:hint="default"/>
      </w:rPr>
    </w:lvl>
    <w:lvl w:ilvl="5">
      <w:start w:val="1"/>
      <w:numFmt w:val="decimal"/>
      <w:lvlText w:val="%1.%2.%3.%4.%5.%6"/>
      <w:lvlJc w:val="left"/>
      <w:pPr>
        <w:ind w:left="3240" w:hanging="1440"/>
      </w:pPr>
      <w:rPr>
        <w:rFonts w:hint="default"/>
      </w:rPr>
    </w:lvl>
    <w:lvl w:ilvl="6">
      <w:start w:val="1"/>
      <w:numFmt w:val="decimal"/>
      <w:lvlText w:val="%1.%2.%3.%4.%5.%6.%7"/>
      <w:lvlJc w:val="left"/>
      <w:pPr>
        <w:ind w:left="3600" w:hanging="1440"/>
      </w:pPr>
      <w:rPr>
        <w:rFonts w:hint="default"/>
      </w:rPr>
    </w:lvl>
    <w:lvl w:ilvl="7">
      <w:start w:val="1"/>
      <w:numFmt w:val="decimal"/>
      <w:lvlText w:val="%1.%2.%3.%4.%5.%6.%7.%8"/>
      <w:lvlJc w:val="left"/>
      <w:pPr>
        <w:ind w:left="4320" w:hanging="1800"/>
      </w:pPr>
      <w:rPr>
        <w:rFonts w:hint="default"/>
      </w:rPr>
    </w:lvl>
    <w:lvl w:ilvl="8">
      <w:start w:val="1"/>
      <w:numFmt w:val="decimal"/>
      <w:lvlText w:val="%1.%2.%3.%4.%5.%6.%7.%8.%9"/>
      <w:lvlJc w:val="left"/>
      <w:pPr>
        <w:ind w:left="4680" w:hanging="1800"/>
      </w:pPr>
      <w:rPr>
        <w:rFonts w:hint="default"/>
      </w:rPr>
    </w:lvl>
  </w:abstractNum>
  <w:abstractNum w:abstractNumId="9" w15:restartNumberingAfterBreak="0">
    <w:nsid w:val="0D082B89"/>
    <w:multiLevelType w:val="hybridMultilevel"/>
    <w:tmpl w:val="BF84BFBA"/>
    <w:lvl w:ilvl="0" w:tplc="41BAE4B6">
      <w:start w:val="1"/>
      <w:numFmt w:val="lowerLetter"/>
      <w:lvlText w:val="%1)"/>
      <w:lvlJc w:val="left"/>
      <w:pPr>
        <w:ind w:left="1068" w:hanging="360"/>
      </w:pPr>
      <w:rPr>
        <w:rFonts w:hint="default"/>
        <w:b/>
      </w:rPr>
    </w:lvl>
    <w:lvl w:ilvl="1" w:tplc="04160019" w:tentative="1">
      <w:start w:val="1"/>
      <w:numFmt w:val="lowerLetter"/>
      <w:lvlText w:val="%2."/>
      <w:lvlJc w:val="left"/>
      <w:pPr>
        <w:ind w:left="1788" w:hanging="360"/>
      </w:pPr>
    </w:lvl>
    <w:lvl w:ilvl="2" w:tplc="0416001B" w:tentative="1">
      <w:start w:val="1"/>
      <w:numFmt w:val="lowerRoman"/>
      <w:lvlText w:val="%3."/>
      <w:lvlJc w:val="right"/>
      <w:pPr>
        <w:ind w:left="2508" w:hanging="180"/>
      </w:pPr>
    </w:lvl>
    <w:lvl w:ilvl="3" w:tplc="0416000F" w:tentative="1">
      <w:start w:val="1"/>
      <w:numFmt w:val="decimal"/>
      <w:lvlText w:val="%4."/>
      <w:lvlJc w:val="left"/>
      <w:pPr>
        <w:ind w:left="3228" w:hanging="360"/>
      </w:pPr>
    </w:lvl>
    <w:lvl w:ilvl="4" w:tplc="04160019" w:tentative="1">
      <w:start w:val="1"/>
      <w:numFmt w:val="lowerLetter"/>
      <w:lvlText w:val="%5."/>
      <w:lvlJc w:val="left"/>
      <w:pPr>
        <w:ind w:left="3948" w:hanging="360"/>
      </w:pPr>
    </w:lvl>
    <w:lvl w:ilvl="5" w:tplc="0416001B" w:tentative="1">
      <w:start w:val="1"/>
      <w:numFmt w:val="lowerRoman"/>
      <w:lvlText w:val="%6."/>
      <w:lvlJc w:val="right"/>
      <w:pPr>
        <w:ind w:left="4668" w:hanging="180"/>
      </w:pPr>
    </w:lvl>
    <w:lvl w:ilvl="6" w:tplc="0416000F" w:tentative="1">
      <w:start w:val="1"/>
      <w:numFmt w:val="decimal"/>
      <w:lvlText w:val="%7."/>
      <w:lvlJc w:val="left"/>
      <w:pPr>
        <w:ind w:left="5388" w:hanging="360"/>
      </w:pPr>
    </w:lvl>
    <w:lvl w:ilvl="7" w:tplc="04160019" w:tentative="1">
      <w:start w:val="1"/>
      <w:numFmt w:val="lowerLetter"/>
      <w:lvlText w:val="%8."/>
      <w:lvlJc w:val="left"/>
      <w:pPr>
        <w:ind w:left="6108" w:hanging="360"/>
      </w:pPr>
    </w:lvl>
    <w:lvl w:ilvl="8" w:tplc="0416001B" w:tentative="1">
      <w:start w:val="1"/>
      <w:numFmt w:val="lowerRoman"/>
      <w:lvlText w:val="%9."/>
      <w:lvlJc w:val="right"/>
      <w:pPr>
        <w:ind w:left="6828" w:hanging="180"/>
      </w:pPr>
    </w:lvl>
  </w:abstractNum>
  <w:abstractNum w:abstractNumId="10" w15:restartNumberingAfterBreak="0">
    <w:nsid w:val="105543C6"/>
    <w:multiLevelType w:val="hybridMultilevel"/>
    <w:tmpl w:val="D2766F5E"/>
    <w:lvl w:ilvl="0" w:tplc="E0D611F2">
      <w:start w:val="1"/>
      <w:numFmt w:val="lowerLetter"/>
      <w:lvlText w:val="%1)"/>
      <w:lvlJc w:val="left"/>
      <w:pPr>
        <w:ind w:left="720" w:hanging="360"/>
      </w:pPr>
      <w:rPr>
        <w:rFonts w:hint="default"/>
        <w:b/>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1" w15:restartNumberingAfterBreak="0">
    <w:nsid w:val="156C7DBD"/>
    <w:multiLevelType w:val="multilevel"/>
    <w:tmpl w:val="0CCE76CA"/>
    <w:lvl w:ilvl="0">
      <w:start w:val="3"/>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2" w15:restartNumberingAfterBreak="0">
    <w:nsid w:val="1D812317"/>
    <w:multiLevelType w:val="hybridMultilevel"/>
    <w:tmpl w:val="2278C7B2"/>
    <w:lvl w:ilvl="0" w:tplc="157A3986">
      <w:start w:val="1"/>
      <w:numFmt w:val="decimal"/>
      <w:lvlText w:val="%1."/>
      <w:lvlJc w:val="left"/>
      <w:pPr>
        <w:ind w:left="1170" w:hanging="81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3" w15:restartNumberingAfterBreak="0">
    <w:nsid w:val="225D7C2F"/>
    <w:multiLevelType w:val="multilevel"/>
    <w:tmpl w:val="EF52DFAE"/>
    <w:lvl w:ilvl="0">
      <w:start w:val="2"/>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800" w:hanging="1800"/>
      </w:pPr>
      <w:rPr>
        <w:rFonts w:hint="default"/>
      </w:rPr>
    </w:lvl>
  </w:abstractNum>
  <w:abstractNum w:abstractNumId="14" w15:restartNumberingAfterBreak="0">
    <w:nsid w:val="2642721D"/>
    <w:multiLevelType w:val="hybridMultilevel"/>
    <w:tmpl w:val="37A421C2"/>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15" w15:restartNumberingAfterBreak="0">
    <w:nsid w:val="26E15018"/>
    <w:multiLevelType w:val="multilevel"/>
    <w:tmpl w:val="D1880C4C"/>
    <w:lvl w:ilvl="0">
      <w:start w:val="6"/>
      <w:numFmt w:val="decimal"/>
      <w:lvlText w:val="%1"/>
      <w:lvlJc w:val="left"/>
      <w:pPr>
        <w:ind w:left="360" w:hanging="360"/>
      </w:pPr>
      <w:rPr>
        <w:rFonts w:hint="default"/>
      </w:rPr>
    </w:lvl>
    <w:lvl w:ilvl="1">
      <w:start w:val="1"/>
      <w:numFmt w:val="decimal"/>
      <w:lvlText w:val="%1.%2"/>
      <w:lvlJc w:val="left"/>
      <w:pPr>
        <w:ind w:left="360"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6" w15:restartNumberingAfterBreak="0">
    <w:nsid w:val="27A40B80"/>
    <w:multiLevelType w:val="multilevel"/>
    <w:tmpl w:val="AFB41088"/>
    <w:lvl w:ilvl="0">
      <w:start w:val="1"/>
      <w:numFmt w:val="decimal"/>
      <w:lvlText w:val="%1"/>
      <w:lvlJc w:val="left"/>
      <w:pPr>
        <w:ind w:left="405" w:hanging="405"/>
      </w:pPr>
      <w:rPr>
        <w:rFonts w:hint="default"/>
      </w:rPr>
    </w:lvl>
    <w:lvl w:ilvl="1">
      <w:start w:val="1"/>
      <w:numFmt w:val="decimal"/>
      <w:lvlText w:val="%1.%2"/>
      <w:lvlJc w:val="left"/>
      <w:pPr>
        <w:ind w:left="405" w:hanging="405"/>
      </w:pPr>
      <w:rPr>
        <w:rFonts w:hint="default"/>
      </w:rPr>
    </w:lvl>
    <w:lvl w:ilvl="2">
      <w:start w:val="1"/>
      <w:numFmt w:val="upperLetter"/>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7" w15:restartNumberingAfterBreak="0">
    <w:nsid w:val="3D243BC1"/>
    <w:multiLevelType w:val="multilevel"/>
    <w:tmpl w:val="2D7AFBFA"/>
    <w:lvl w:ilvl="0">
      <w:start w:val="12"/>
      <w:numFmt w:val="decimal"/>
      <w:lvlText w:val="%1"/>
      <w:lvlJc w:val="left"/>
      <w:pPr>
        <w:ind w:left="465" w:hanging="465"/>
      </w:pPr>
      <w:rPr>
        <w:rFonts w:hint="default"/>
      </w:rPr>
    </w:lvl>
    <w:lvl w:ilvl="1">
      <w:start w:val="3"/>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18" w15:restartNumberingAfterBreak="0">
    <w:nsid w:val="446D482B"/>
    <w:multiLevelType w:val="hybridMultilevel"/>
    <w:tmpl w:val="D05CF4C8"/>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19" w15:restartNumberingAfterBreak="0">
    <w:nsid w:val="449F568E"/>
    <w:multiLevelType w:val="hybridMultilevel"/>
    <w:tmpl w:val="8AE05EA0"/>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0" w15:restartNumberingAfterBreak="0">
    <w:nsid w:val="4B956766"/>
    <w:multiLevelType w:val="hybridMultilevel"/>
    <w:tmpl w:val="FD9C0A34"/>
    <w:lvl w:ilvl="0" w:tplc="E850E6EE">
      <w:start w:val="1"/>
      <w:numFmt w:val="decimal"/>
      <w:lvlText w:val="%1."/>
      <w:lvlJc w:val="left"/>
      <w:pPr>
        <w:ind w:left="502" w:hanging="360"/>
      </w:pPr>
      <w:rPr>
        <w:rFonts w:hint="default"/>
        <w:b/>
      </w:rPr>
    </w:lvl>
    <w:lvl w:ilvl="1" w:tplc="B18A7DF6">
      <w:start w:val="1"/>
      <w:numFmt w:val="lowerLetter"/>
      <w:lvlText w:val="%2."/>
      <w:lvlJc w:val="left"/>
      <w:pPr>
        <w:ind w:left="1440" w:hanging="360"/>
      </w:pPr>
      <w:rPr>
        <w:rFonts w:ascii="Times New Roman" w:eastAsia="Calibri" w:hAnsi="Times New Roman" w:cs="Times New Roman"/>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1" w15:restartNumberingAfterBreak="0">
    <w:nsid w:val="4ED91D9C"/>
    <w:multiLevelType w:val="multilevel"/>
    <w:tmpl w:val="2C0C4844"/>
    <w:lvl w:ilvl="0">
      <w:start w:val="10"/>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22" w15:restartNumberingAfterBreak="0">
    <w:nsid w:val="50935109"/>
    <w:multiLevelType w:val="hybridMultilevel"/>
    <w:tmpl w:val="6BEC9C7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3" w15:restartNumberingAfterBreak="0">
    <w:nsid w:val="51EE6971"/>
    <w:multiLevelType w:val="multilevel"/>
    <w:tmpl w:val="A29E250C"/>
    <w:lvl w:ilvl="0">
      <w:start w:val="34"/>
      <w:numFmt w:val="decimal"/>
      <w:lvlText w:val="%1"/>
      <w:lvlJc w:val="left"/>
      <w:pPr>
        <w:ind w:left="600" w:hanging="600"/>
      </w:pPr>
      <w:rPr>
        <w:rFonts w:hint="default"/>
      </w:rPr>
    </w:lvl>
    <w:lvl w:ilvl="1">
      <w:start w:val="1"/>
      <w:numFmt w:val="decimalZero"/>
      <w:lvlText w:val="35.%2"/>
      <w:lvlJc w:val="left"/>
      <w:pPr>
        <w:ind w:left="600" w:hanging="600"/>
      </w:pPr>
      <w:rPr>
        <w:rFonts w:hint="default"/>
      </w:rPr>
    </w:lvl>
    <w:lvl w:ilvl="2">
      <w:start w:val="1"/>
      <w:numFmt w:val="decimalZero"/>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24" w15:restartNumberingAfterBreak="0">
    <w:nsid w:val="545E6A06"/>
    <w:multiLevelType w:val="hybridMultilevel"/>
    <w:tmpl w:val="4D3EBD94"/>
    <w:lvl w:ilvl="0" w:tplc="0416000D">
      <w:start w:val="1"/>
      <w:numFmt w:val="bullet"/>
      <w:lvlText w:val=""/>
      <w:lvlJc w:val="left"/>
      <w:pPr>
        <w:ind w:left="502" w:hanging="360"/>
      </w:pPr>
      <w:rPr>
        <w:rFonts w:ascii="Wingdings" w:hAnsi="Wingdings" w:hint="default"/>
        <w:b/>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5" w15:restartNumberingAfterBreak="0">
    <w:nsid w:val="577E32D1"/>
    <w:multiLevelType w:val="hybridMultilevel"/>
    <w:tmpl w:val="5DA606B6"/>
    <w:lvl w:ilvl="0" w:tplc="04160019">
      <w:start w:val="1"/>
      <w:numFmt w:val="lowerLetter"/>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26" w15:restartNumberingAfterBreak="0">
    <w:nsid w:val="5A54034D"/>
    <w:multiLevelType w:val="hybridMultilevel"/>
    <w:tmpl w:val="837A7E8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7" w15:restartNumberingAfterBreak="0">
    <w:nsid w:val="5C212C7F"/>
    <w:multiLevelType w:val="hybridMultilevel"/>
    <w:tmpl w:val="7BFE63E0"/>
    <w:lvl w:ilvl="0" w:tplc="04160017">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28" w15:restartNumberingAfterBreak="0">
    <w:nsid w:val="5D374454"/>
    <w:multiLevelType w:val="multilevel"/>
    <w:tmpl w:val="F6D84E1A"/>
    <w:lvl w:ilvl="0">
      <w:start w:val="1"/>
      <w:numFmt w:val="decimal"/>
      <w:lvlText w:val="%1"/>
      <w:lvlJc w:val="left"/>
      <w:pPr>
        <w:ind w:left="360" w:hanging="360"/>
      </w:pPr>
      <w:rPr>
        <w:rFonts w:hint="default"/>
        <w:b/>
        <w:i/>
      </w:rPr>
    </w:lvl>
    <w:lvl w:ilvl="1">
      <w:start w:val="2"/>
      <w:numFmt w:val="decimal"/>
      <w:lvlText w:val="%1.%2"/>
      <w:lvlJc w:val="left"/>
      <w:pPr>
        <w:ind w:left="360" w:hanging="360"/>
      </w:pPr>
      <w:rPr>
        <w:rFonts w:hint="default"/>
        <w:b w:val="0"/>
        <w:bCs/>
        <w:i w:val="0"/>
        <w:iCs/>
      </w:rPr>
    </w:lvl>
    <w:lvl w:ilvl="2">
      <w:start w:val="1"/>
      <w:numFmt w:val="decimalZero"/>
      <w:lvlText w:val="%1.%2.%3"/>
      <w:lvlJc w:val="left"/>
      <w:pPr>
        <w:ind w:left="720" w:hanging="720"/>
      </w:pPr>
      <w:rPr>
        <w:rFonts w:hint="default"/>
        <w:b/>
        <w:i/>
      </w:rPr>
    </w:lvl>
    <w:lvl w:ilvl="3">
      <w:start w:val="1"/>
      <w:numFmt w:val="decimal"/>
      <w:lvlText w:val="%1.%2.%3.%4"/>
      <w:lvlJc w:val="left"/>
      <w:pPr>
        <w:ind w:left="1080" w:hanging="1080"/>
      </w:pPr>
      <w:rPr>
        <w:rFonts w:hint="default"/>
        <w:b/>
        <w:i/>
      </w:rPr>
    </w:lvl>
    <w:lvl w:ilvl="4">
      <w:start w:val="1"/>
      <w:numFmt w:val="decimal"/>
      <w:lvlText w:val="%1.%2.%3.%4.%5"/>
      <w:lvlJc w:val="left"/>
      <w:pPr>
        <w:ind w:left="1080" w:hanging="1080"/>
      </w:pPr>
      <w:rPr>
        <w:rFonts w:hint="default"/>
        <w:b/>
        <w:i/>
      </w:rPr>
    </w:lvl>
    <w:lvl w:ilvl="5">
      <w:start w:val="1"/>
      <w:numFmt w:val="decimal"/>
      <w:lvlText w:val="%1.%2.%3.%4.%5.%6"/>
      <w:lvlJc w:val="left"/>
      <w:pPr>
        <w:ind w:left="1440" w:hanging="1440"/>
      </w:pPr>
      <w:rPr>
        <w:rFonts w:hint="default"/>
        <w:b/>
        <w:i/>
      </w:rPr>
    </w:lvl>
    <w:lvl w:ilvl="6">
      <w:start w:val="1"/>
      <w:numFmt w:val="decimal"/>
      <w:lvlText w:val="%1.%2.%3.%4.%5.%6.%7"/>
      <w:lvlJc w:val="left"/>
      <w:pPr>
        <w:ind w:left="1440" w:hanging="1440"/>
      </w:pPr>
      <w:rPr>
        <w:rFonts w:hint="default"/>
        <w:b/>
        <w:i/>
      </w:rPr>
    </w:lvl>
    <w:lvl w:ilvl="7">
      <w:start w:val="1"/>
      <w:numFmt w:val="decimal"/>
      <w:lvlText w:val="%1.%2.%3.%4.%5.%6.%7.%8"/>
      <w:lvlJc w:val="left"/>
      <w:pPr>
        <w:ind w:left="1800" w:hanging="1800"/>
      </w:pPr>
      <w:rPr>
        <w:rFonts w:hint="default"/>
        <w:b/>
        <w:i/>
      </w:rPr>
    </w:lvl>
    <w:lvl w:ilvl="8">
      <w:start w:val="1"/>
      <w:numFmt w:val="decimal"/>
      <w:lvlText w:val="%1.%2.%3.%4.%5.%6.%7.%8.%9"/>
      <w:lvlJc w:val="left"/>
      <w:pPr>
        <w:ind w:left="1800" w:hanging="1800"/>
      </w:pPr>
      <w:rPr>
        <w:rFonts w:hint="default"/>
        <w:b/>
        <w:i/>
      </w:rPr>
    </w:lvl>
  </w:abstractNum>
  <w:abstractNum w:abstractNumId="29" w15:restartNumberingAfterBreak="0">
    <w:nsid w:val="5F3B2979"/>
    <w:multiLevelType w:val="hybridMultilevel"/>
    <w:tmpl w:val="70EA53C2"/>
    <w:lvl w:ilvl="0" w:tplc="04160017">
      <w:start w:val="1"/>
      <w:numFmt w:val="lowerLetter"/>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0" w15:restartNumberingAfterBreak="0">
    <w:nsid w:val="652F0D70"/>
    <w:multiLevelType w:val="hybridMultilevel"/>
    <w:tmpl w:val="44644696"/>
    <w:lvl w:ilvl="0" w:tplc="04160013">
      <w:start w:val="1"/>
      <w:numFmt w:val="upperRoman"/>
      <w:lvlText w:val="%1."/>
      <w:lvlJc w:val="righ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1" w15:restartNumberingAfterBreak="0">
    <w:nsid w:val="65F93E80"/>
    <w:multiLevelType w:val="multilevel"/>
    <w:tmpl w:val="2240348E"/>
    <w:lvl w:ilvl="0">
      <w:start w:val="2"/>
      <w:numFmt w:val="decimal"/>
      <w:pStyle w:val="Ttulo2"/>
      <w:lvlText w:val="%1"/>
      <w:lvlJc w:val="left"/>
      <w:pPr>
        <w:tabs>
          <w:tab w:val="num" w:pos="645"/>
        </w:tabs>
        <w:ind w:left="645" w:hanging="645"/>
      </w:pPr>
      <w:rPr>
        <w:rFonts w:hint="default"/>
      </w:rPr>
    </w:lvl>
    <w:lvl w:ilvl="1">
      <w:start w:val="2"/>
      <w:numFmt w:val="decimal"/>
      <w:lvlText w:val="%1.%2"/>
      <w:lvlJc w:val="left"/>
      <w:pPr>
        <w:tabs>
          <w:tab w:val="num" w:pos="645"/>
        </w:tabs>
        <w:ind w:left="645" w:hanging="645"/>
      </w:pPr>
      <w:rPr>
        <w:rFonts w:hint="default"/>
      </w:rPr>
    </w:lvl>
    <w:lvl w:ilvl="2">
      <w:start w:val="1"/>
      <w:numFmt w:val="decimal"/>
      <w:lvlText w:val="%1.%2.%3"/>
      <w:lvlJc w:val="left"/>
      <w:pPr>
        <w:tabs>
          <w:tab w:val="num" w:pos="720"/>
        </w:tabs>
        <w:ind w:left="720" w:hanging="720"/>
      </w:pPr>
      <w:rPr>
        <w:rFonts w:hint="default"/>
        <w:b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440"/>
        </w:tabs>
        <w:ind w:left="1440" w:hanging="144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800"/>
        </w:tabs>
        <w:ind w:left="1800" w:hanging="180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68781C70"/>
    <w:multiLevelType w:val="hybridMultilevel"/>
    <w:tmpl w:val="B50E71BC"/>
    <w:lvl w:ilvl="0" w:tplc="D654CF42">
      <w:start w:val="4"/>
      <w:numFmt w:val="lowerLetter"/>
      <w:lvlText w:val="%1)"/>
      <w:lvlJc w:val="left"/>
      <w:pPr>
        <w:ind w:left="1495" w:hanging="360"/>
      </w:pPr>
      <w:rPr>
        <w:rFonts w:hint="default"/>
        <w:b w:val="0"/>
      </w:r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3" w15:restartNumberingAfterBreak="0">
    <w:nsid w:val="6C52416E"/>
    <w:multiLevelType w:val="hybridMultilevel"/>
    <w:tmpl w:val="77ECFD9C"/>
    <w:lvl w:ilvl="0" w:tplc="88E40D9C">
      <w:start w:val="1"/>
      <w:numFmt w:val="upperRoman"/>
      <w:lvlText w:val="%1)"/>
      <w:lvlJc w:val="left"/>
      <w:pPr>
        <w:ind w:left="1440" w:hanging="720"/>
      </w:pPr>
      <w:rPr>
        <w:rFonts w:hint="default"/>
      </w:rPr>
    </w:lvl>
    <w:lvl w:ilvl="1" w:tplc="04160019" w:tentative="1">
      <w:start w:val="1"/>
      <w:numFmt w:val="lowerLetter"/>
      <w:lvlText w:val="%2."/>
      <w:lvlJc w:val="left"/>
      <w:pPr>
        <w:ind w:left="1800" w:hanging="360"/>
      </w:pPr>
    </w:lvl>
    <w:lvl w:ilvl="2" w:tplc="0416001B" w:tentative="1">
      <w:start w:val="1"/>
      <w:numFmt w:val="lowerRoman"/>
      <w:lvlText w:val="%3."/>
      <w:lvlJc w:val="right"/>
      <w:pPr>
        <w:ind w:left="2520" w:hanging="180"/>
      </w:pPr>
    </w:lvl>
    <w:lvl w:ilvl="3" w:tplc="0416000F" w:tentative="1">
      <w:start w:val="1"/>
      <w:numFmt w:val="decimal"/>
      <w:lvlText w:val="%4."/>
      <w:lvlJc w:val="left"/>
      <w:pPr>
        <w:ind w:left="3240" w:hanging="360"/>
      </w:pPr>
    </w:lvl>
    <w:lvl w:ilvl="4" w:tplc="04160019" w:tentative="1">
      <w:start w:val="1"/>
      <w:numFmt w:val="lowerLetter"/>
      <w:lvlText w:val="%5."/>
      <w:lvlJc w:val="left"/>
      <w:pPr>
        <w:ind w:left="3960" w:hanging="360"/>
      </w:pPr>
    </w:lvl>
    <w:lvl w:ilvl="5" w:tplc="0416001B" w:tentative="1">
      <w:start w:val="1"/>
      <w:numFmt w:val="lowerRoman"/>
      <w:lvlText w:val="%6."/>
      <w:lvlJc w:val="right"/>
      <w:pPr>
        <w:ind w:left="4680" w:hanging="180"/>
      </w:pPr>
    </w:lvl>
    <w:lvl w:ilvl="6" w:tplc="0416000F" w:tentative="1">
      <w:start w:val="1"/>
      <w:numFmt w:val="decimal"/>
      <w:lvlText w:val="%7."/>
      <w:lvlJc w:val="left"/>
      <w:pPr>
        <w:ind w:left="5400" w:hanging="360"/>
      </w:pPr>
    </w:lvl>
    <w:lvl w:ilvl="7" w:tplc="04160019" w:tentative="1">
      <w:start w:val="1"/>
      <w:numFmt w:val="lowerLetter"/>
      <w:lvlText w:val="%8."/>
      <w:lvlJc w:val="left"/>
      <w:pPr>
        <w:ind w:left="6120" w:hanging="360"/>
      </w:pPr>
    </w:lvl>
    <w:lvl w:ilvl="8" w:tplc="0416001B" w:tentative="1">
      <w:start w:val="1"/>
      <w:numFmt w:val="lowerRoman"/>
      <w:lvlText w:val="%9."/>
      <w:lvlJc w:val="right"/>
      <w:pPr>
        <w:ind w:left="6840" w:hanging="180"/>
      </w:pPr>
    </w:lvl>
  </w:abstractNum>
  <w:abstractNum w:abstractNumId="34" w15:restartNumberingAfterBreak="0">
    <w:nsid w:val="6C7F0550"/>
    <w:multiLevelType w:val="hybridMultilevel"/>
    <w:tmpl w:val="E762528A"/>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5" w15:restartNumberingAfterBreak="0">
    <w:nsid w:val="6C955350"/>
    <w:multiLevelType w:val="hybridMultilevel"/>
    <w:tmpl w:val="8B70CC8C"/>
    <w:lvl w:ilvl="0" w:tplc="C0EE1346">
      <w:start w:val="1"/>
      <w:numFmt w:val="lowerLetter"/>
      <w:lvlText w:val="%1."/>
      <w:lvlJc w:val="left"/>
      <w:pPr>
        <w:ind w:left="720" w:hanging="360"/>
      </w:pPr>
      <w:rPr>
        <w:rFonts w:hint="default"/>
        <w:b w:val="0"/>
      </w:rPr>
    </w:lvl>
    <w:lvl w:ilvl="1" w:tplc="2796162E">
      <w:start w:val="1"/>
      <w:numFmt w:val="lowerLetter"/>
      <w:lvlText w:val="%2)"/>
      <w:lvlJc w:val="left"/>
      <w:pPr>
        <w:ind w:left="1440" w:hanging="360"/>
      </w:pPr>
      <w:rPr>
        <w:rFonts w:hint="default"/>
        <w:b w:val="0"/>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6" w15:restartNumberingAfterBreak="0">
    <w:nsid w:val="71756FFA"/>
    <w:multiLevelType w:val="hybridMultilevel"/>
    <w:tmpl w:val="BE02EF44"/>
    <w:lvl w:ilvl="0" w:tplc="B2E8E880">
      <w:start w:val="1"/>
      <w:numFmt w:val="lowerLetter"/>
      <w:lvlText w:val="%1)"/>
      <w:lvlJc w:val="left"/>
      <w:pPr>
        <w:ind w:left="720" w:hanging="360"/>
      </w:pPr>
      <w:rPr>
        <w:rFonts w:hint="default"/>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7" w15:restartNumberingAfterBreak="0">
    <w:nsid w:val="723D7048"/>
    <w:multiLevelType w:val="multilevel"/>
    <w:tmpl w:val="AF7CB35C"/>
    <w:lvl w:ilvl="0">
      <w:start w:val="11"/>
      <w:numFmt w:val="decimal"/>
      <w:lvlText w:val="%1"/>
      <w:lvlJc w:val="left"/>
      <w:pPr>
        <w:ind w:left="465" w:hanging="465"/>
      </w:pPr>
      <w:rPr>
        <w:rFonts w:hint="default"/>
      </w:rPr>
    </w:lvl>
    <w:lvl w:ilvl="1">
      <w:start w:val="1"/>
      <w:numFmt w:val="decimal"/>
      <w:lvlText w:val="%1.%2"/>
      <w:lvlJc w:val="left"/>
      <w:pPr>
        <w:ind w:left="465" w:hanging="465"/>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1080" w:hanging="1080"/>
      </w:pPr>
      <w:rPr>
        <w:rFonts w:hint="default"/>
      </w:rPr>
    </w:lvl>
    <w:lvl w:ilvl="4">
      <w:start w:val="1"/>
      <w:numFmt w:val="decimal"/>
      <w:lvlText w:val="%1.%2.%3.%4.%5"/>
      <w:lvlJc w:val="left"/>
      <w:pPr>
        <w:ind w:left="1080" w:hanging="1080"/>
      </w:pPr>
      <w:rPr>
        <w:rFonts w:hint="default"/>
      </w:rPr>
    </w:lvl>
    <w:lvl w:ilvl="5">
      <w:start w:val="1"/>
      <w:numFmt w:val="decimal"/>
      <w:lvlText w:val="%1.%2.%3.%4.%5.%6"/>
      <w:lvlJc w:val="left"/>
      <w:pPr>
        <w:ind w:left="1440" w:hanging="1440"/>
      </w:pPr>
      <w:rPr>
        <w:rFonts w:hint="default"/>
      </w:rPr>
    </w:lvl>
    <w:lvl w:ilvl="6">
      <w:start w:val="1"/>
      <w:numFmt w:val="decimal"/>
      <w:lvlText w:val="%1.%2.%3.%4.%5.%6.%7"/>
      <w:lvlJc w:val="left"/>
      <w:pPr>
        <w:ind w:left="1440" w:hanging="1440"/>
      </w:pPr>
      <w:rPr>
        <w:rFonts w:hint="default"/>
      </w:rPr>
    </w:lvl>
    <w:lvl w:ilvl="7">
      <w:start w:val="1"/>
      <w:numFmt w:val="decimal"/>
      <w:lvlText w:val="%1.%2.%3.%4.%5.%6.%7.%8"/>
      <w:lvlJc w:val="left"/>
      <w:pPr>
        <w:ind w:left="1800" w:hanging="1800"/>
      </w:pPr>
      <w:rPr>
        <w:rFonts w:hint="default"/>
      </w:rPr>
    </w:lvl>
    <w:lvl w:ilvl="8">
      <w:start w:val="1"/>
      <w:numFmt w:val="decimal"/>
      <w:lvlText w:val="%1.%2.%3.%4.%5.%6.%7.%8.%9"/>
      <w:lvlJc w:val="left"/>
      <w:pPr>
        <w:ind w:left="1800" w:hanging="1800"/>
      </w:pPr>
      <w:rPr>
        <w:rFonts w:hint="default"/>
      </w:rPr>
    </w:lvl>
  </w:abstractNum>
  <w:abstractNum w:abstractNumId="38" w15:restartNumberingAfterBreak="0">
    <w:nsid w:val="734A2E7A"/>
    <w:multiLevelType w:val="hybridMultilevel"/>
    <w:tmpl w:val="4ED8384A"/>
    <w:lvl w:ilvl="0" w:tplc="04160017">
      <w:start w:val="1"/>
      <w:numFmt w:val="lowerLetter"/>
      <w:lvlText w:val="%1)"/>
      <w:lvlJc w:val="left"/>
      <w:pPr>
        <w:ind w:left="720" w:hanging="360"/>
      </w:pPr>
    </w:lvl>
    <w:lvl w:ilvl="1" w:tplc="04160019">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39" w15:restartNumberingAfterBreak="0">
    <w:nsid w:val="737938E1"/>
    <w:multiLevelType w:val="hybridMultilevel"/>
    <w:tmpl w:val="85B27B6C"/>
    <w:lvl w:ilvl="0" w:tplc="0416000F">
      <w:start w:val="1"/>
      <w:numFmt w:val="decimal"/>
      <w:lvlText w:val="%1."/>
      <w:lvlJc w:val="left"/>
      <w:pPr>
        <w:ind w:left="1428" w:hanging="360"/>
      </w:pPr>
    </w:lvl>
    <w:lvl w:ilvl="1" w:tplc="04160019" w:tentative="1">
      <w:start w:val="1"/>
      <w:numFmt w:val="lowerLetter"/>
      <w:lvlText w:val="%2."/>
      <w:lvlJc w:val="left"/>
      <w:pPr>
        <w:ind w:left="2148" w:hanging="360"/>
      </w:pPr>
    </w:lvl>
    <w:lvl w:ilvl="2" w:tplc="0416001B" w:tentative="1">
      <w:start w:val="1"/>
      <w:numFmt w:val="lowerRoman"/>
      <w:lvlText w:val="%3."/>
      <w:lvlJc w:val="right"/>
      <w:pPr>
        <w:ind w:left="2868" w:hanging="180"/>
      </w:pPr>
    </w:lvl>
    <w:lvl w:ilvl="3" w:tplc="0416000F" w:tentative="1">
      <w:start w:val="1"/>
      <w:numFmt w:val="decimal"/>
      <w:lvlText w:val="%4."/>
      <w:lvlJc w:val="left"/>
      <w:pPr>
        <w:ind w:left="3588" w:hanging="360"/>
      </w:pPr>
    </w:lvl>
    <w:lvl w:ilvl="4" w:tplc="04160019" w:tentative="1">
      <w:start w:val="1"/>
      <w:numFmt w:val="lowerLetter"/>
      <w:lvlText w:val="%5."/>
      <w:lvlJc w:val="left"/>
      <w:pPr>
        <w:ind w:left="4308" w:hanging="360"/>
      </w:pPr>
    </w:lvl>
    <w:lvl w:ilvl="5" w:tplc="0416001B" w:tentative="1">
      <w:start w:val="1"/>
      <w:numFmt w:val="lowerRoman"/>
      <w:lvlText w:val="%6."/>
      <w:lvlJc w:val="right"/>
      <w:pPr>
        <w:ind w:left="5028" w:hanging="180"/>
      </w:pPr>
    </w:lvl>
    <w:lvl w:ilvl="6" w:tplc="0416000F" w:tentative="1">
      <w:start w:val="1"/>
      <w:numFmt w:val="decimal"/>
      <w:lvlText w:val="%7."/>
      <w:lvlJc w:val="left"/>
      <w:pPr>
        <w:ind w:left="5748" w:hanging="360"/>
      </w:pPr>
    </w:lvl>
    <w:lvl w:ilvl="7" w:tplc="04160019" w:tentative="1">
      <w:start w:val="1"/>
      <w:numFmt w:val="lowerLetter"/>
      <w:lvlText w:val="%8."/>
      <w:lvlJc w:val="left"/>
      <w:pPr>
        <w:ind w:left="6468" w:hanging="360"/>
      </w:pPr>
    </w:lvl>
    <w:lvl w:ilvl="8" w:tplc="0416001B" w:tentative="1">
      <w:start w:val="1"/>
      <w:numFmt w:val="lowerRoman"/>
      <w:lvlText w:val="%9."/>
      <w:lvlJc w:val="right"/>
      <w:pPr>
        <w:ind w:left="7188" w:hanging="180"/>
      </w:pPr>
    </w:lvl>
  </w:abstractNum>
  <w:abstractNum w:abstractNumId="40" w15:restartNumberingAfterBreak="0">
    <w:nsid w:val="76002520"/>
    <w:multiLevelType w:val="multilevel"/>
    <w:tmpl w:val="FDD43F9A"/>
    <w:lvl w:ilvl="0">
      <w:start w:val="14"/>
      <w:numFmt w:val="decimal"/>
      <w:lvlText w:val="%1"/>
      <w:lvlJc w:val="left"/>
      <w:pPr>
        <w:tabs>
          <w:tab w:val="num" w:pos="420"/>
        </w:tabs>
        <w:ind w:left="420" w:hanging="420"/>
      </w:pPr>
      <w:rPr>
        <w:rFonts w:hint="default"/>
      </w:rPr>
    </w:lvl>
    <w:lvl w:ilvl="1">
      <w:start w:val="1"/>
      <w:numFmt w:val="decimal"/>
      <w:lvlText w:val="%1.%2"/>
      <w:lvlJc w:val="left"/>
      <w:pPr>
        <w:tabs>
          <w:tab w:val="num" w:pos="780"/>
        </w:tabs>
        <w:ind w:left="780" w:hanging="420"/>
      </w:pPr>
      <w:rPr>
        <w:rFonts w:hint="default"/>
      </w:rPr>
    </w:lvl>
    <w:lvl w:ilvl="2">
      <w:start w:val="1"/>
      <w:numFmt w:val="decimal"/>
      <w:lvlText w:val="%1.%2.%3"/>
      <w:lvlJc w:val="left"/>
      <w:pPr>
        <w:tabs>
          <w:tab w:val="num" w:pos="1440"/>
        </w:tabs>
        <w:ind w:left="1440" w:hanging="720"/>
      </w:pPr>
      <w:rPr>
        <w:rFonts w:hint="default"/>
      </w:rPr>
    </w:lvl>
    <w:lvl w:ilvl="3">
      <w:start w:val="1"/>
      <w:numFmt w:val="decimal"/>
      <w:lvlText w:val="%1.%2.%3.%4"/>
      <w:lvlJc w:val="left"/>
      <w:pPr>
        <w:tabs>
          <w:tab w:val="num" w:pos="1800"/>
        </w:tabs>
        <w:ind w:left="1800" w:hanging="720"/>
      </w:pPr>
      <w:rPr>
        <w:rFonts w:hint="default"/>
      </w:rPr>
    </w:lvl>
    <w:lvl w:ilvl="4">
      <w:start w:val="1"/>
      <w:numFmt w:val="decimal"/>
      <w:lvlText w:val="%1.%2.%3.%4.%5"/>
      <w:lvlJc w:val="left"/>
      <w:pPr>
        <w:tabs>
          <w:tab w:val="num" w:pos="2520"/>
        </w:tabs>
        <w:ind w:left="2520" w:hanging="1080"/>
      </w:pPr>
      <w:rPr>
        <w:rFonts w:hint="default"/>
      </w:rPr>
    </w:lvl>
    <w:lvl w:ilvl="5">
      <w:start w:val="1"/>
      <w:numFmt w:val="decimal"/>
      <w:lvlText w:val="%1.%2.%3.%4.%5.%6"/>
      <w:lvlJc w:val="left"/>
      <w:pPr>
        <w:tabs>
          <w:tab w:val="num" w:pos="2880"/>
        </w:tabs>
        <w:ind w:left="2880" w:hanging="1080"/>
      </w:pPr>
      <w:rPr>
        <w:rFonts w:hint="default"/>
      </w:rPr>
    </w:lvl>
    <w:lvl w:ilvl="6">
      <w:start w:val="1"/>
      <w:numFmt w:val="decimal"/>
      <w:lvlText w:val="%1.%2.%3.%4.%5.%6.%7"/>
      <w:lvlJc w:val="left"/>
      <w:pPr>
        <w:tabs>
          <w:tab w:val="num" w:pos="3600"/>
        </w:tabs>
        <w:ind w:left="3600" w:hanging="1440"/>
      </w:pPr>
      <w:rPr>
        <w:rFonts w:hint="default"/>
      </w:rPr>
    </w:lvl>
    <w:lvl w:ilvl="7">
      <w:start w:val="1"/>
      <w:numFmt w:val="decimal"/>
      <w:lvlText w:val="%1.%2.%3.%4.%5.%6.%7.%8"/>
      <w:lvlJc w:val="left"/>
      <w:pPr>
        <w:tabs>
          <w:tab w:val="num" w:pos="3960"/>
        </w:tabs>
        <w:ind w:left="3960" w:hanging="1440"/>
      </w:pPr>
      <w:rPr>
        <w:rFonts w:hint="default"/>
      </w:rPr>
    </w:lvl>
    <w:lvl w:ilvl="8">
      <w:start w:val="1"/>
      <w:numFmt w:val="decimal"/>
      <w:lvlText w:val="%1.%2.%3.%4.%5.%6.%7.%8.%9"/>
      <w:lvlJc w:val="left"/>
      <w:pPr>
        <w:tabs>
          <w:tab w:val="num" w:pos="4680"/>
        </w:tabs>
        <w:ind w:left="4680" w:hanging="1800"/>
      </w:pPr>
      <w:rPr>
        <w:rFonts w:hint="default"/>
      </w:rPr>
    </w:lvl>
  </w:abstractNum>
  <w:abstractNum w:abstractNumId="41" w15:restartNumberingAfterBreak="0">
    <w:nsid w:val="76091371"/>
    <w:multiLevelType w:val="hybridMultilevel"/>
    <w:tmpl w:val="510CC50E"/>
    <w:lvl w:ilvl="0" w:tplc="34AC0D48">
      <w:start w:val="1"/>
      <w:numFmt w:val="lowerLetter"/>
      <w:lvlText w:val="%1."/>
      <w:lvlJc w:val="left"/>
      <w:pPr>
        <w:ind w:left="720" w:hanging="360"/>
      </w:pPr>
      <w:rPr>
        <w:rFonts w:hint="default"/>
        <w:b w:val="0"/>
      </w:rPr>
    </w:lvl>
    <w:lvl w:ilvl="1" w:tplc="102241AC">
      <w:start w:val="1"/>
      <w:numFmt w:val="lowerLetter"/>
      <w:lvlText w:val="%2)"/>
      <w:lvlJc w:val="left"/>
      <w:pPr>
        <w:ind w:left="1440" w:hanging="360"/>
      </w:pPr>
      <w:rPr>
        <w:rFonts w:hint="default"/>
        <w:b/>
      </w:r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2" w15:restartNumberingAfterBreak="0">
    <w:nsid w:val="78B20AD3"/>
    <w:multiLevelType w:val="hybridMultilevel"/>
    <w:tmpl w:val="F40E42D4"/>
    <w:lvl w:ilvl="0" w:tplc="F184F8A2">
      <w:start w:val="5"/>
      <w:numFmt w:val="decimal"/>
      <w:lvlText w:val="%1."/>
      <w:lvlJc w:val="left"/>
      <w:pPr>
        <w:ind w:left="502" w:hanging="360"/>
      </w:pPr>
      <w:rPr>
        <w:rFonts w:hint="default"/>
        <w:b/>
        <w:i/>
      </w:rPr>
    </w:lvl>
    <w:lvl w:ilvl="1" w:tplc="04160019">
      <w:start w:val="1"/>
      <w:numFmt w:val="lowerLetter"/>
      <w:lvlText w:val="%2."/>
      <w:lvlJc w:val="left"/>
      <w:pPr>
        <w:ind w:left="1222" w:hanging="360"/>
      </w:pPr>
    </w:lvl>
    <w:lvl w:ilvl="2" w:tplc="0416001B" w:tentative="1">
      <w:start w:val="1"/>
      <w:numFmt w:val="lowerRoman"/>
      <w:lvlText w:val="%3."/>
      <w:lvlJc w:val="right"/>
      <w:pPr>
        <w:ind w:left="1942" w:hanging="180"/>
      </w:pPr>
    </w:lvl>
    <w:lvl w:ilvl="3" w:tplc="0416000F" w:tentative="1">
      <w:start w:val="1"/>
      <w:numFmt w:val="decimal"/>
      <w:lvlText w:val="%4."/>
      <w:lvlJc w:val="left"/>
      <w:pPr>
        <w:ind w:left="2662" w:hanging="360"/>
      </w:pPr>
    </w:lvl>
    <w:lvl w:ilvl="4" w:tplc="04160019" w:tentative="1">
      <w:start w:val="1"/>
      <w:numFmt w:val="lowerLetter"/>
      <w:lvlText w:val="%5."/>
      <w:lvlJc w:val="left"/>
      <w:pPr>
        <w:ind w:left="3382" w:hanging="360"/>
      </w:pPr>
    </w:lvl>
    <w:lvl w:ilvl="5" w:tplc="0416001B" w:tentative="1">
      <w:start w:val="1"/>
      <w:numFmt w:val="lowerRoman"/>
      <w:lvlText w:val="%6."/>
      <w:lvlJc w:val="right"/>
      <w:pPr>
        <w:ind w:left="4102" w:hanging="180"/>
      </w:pPr>
    </w:lvl>
    <w:lvl w:ilvl="6" w:tplc="0416000F" w:tentative="1">
      <w:start w:val="1"/>
      <w:numFmt w:val="decimal"/>
      <w:lvlText w:val="%7."/>
      <w:lvlJc w:val="left"/>
      <w:pPr>
        <w:ind w:left="4822" w:hanging="360"/>
      </w:pPr>
    </w:lvl>
    <w:lvl w:ilvl="7" w:tplc="04160019" w:tentative="1">
      <w:start w:val="1"/>
      <w:numFmt w:val="lowerLetter"/>
      <w:lvlText w:val="%8."/>
      <w:lvlJc w:val="left"/>
      <w:pPr>
        <w:ind w:left="5542" w:hanging="360"/>
      </w:pPr>
    </w:lvl>
    <w:lvl w:ilvl="8" w:tplc="0416001B" w:tentative="1">
      <w:start w:val="1"/>
      <w:numFmt w:val="lowerRoman"/>
      <w:lvlText w:val="%9."/>
      <w:lvlJc w:val="right"/>
      <w:pPr>
        <w:ind w:left="6262" w:hanging="180"/>
      </w:pPr>
    </w:lvl>
  </w:abstractNum>
  <w:abstractNum w:abstractNumId="43" w15:restartNumberingAfterBreak="0">
    <w:nsid w:val="7ABC538E"/>
    <w:multiLevelType w:val="hybridMultilevel"/>
    <w:tmpl w:val="80361136"/>
    <w:lvl w:ilvl="0" w:tplc="0416000F">
      <w:start w:val="1"/>
      <w:numFmt w:val="decimal"/>
      <w:lvlText w:val="%1."/>
      <w:lvlJc w:val="left"/>
      <w:pPr>
        <w:ind w:left="720" w:hanging="360"/>
      </w:pPr>
      <w:rPr>
        <w:rFonts w:hint="default"/>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4" w15:restartNumberingAfterBreak="0">
    <w:nsid w:val="7BB10405"/>
    <w:multiLevelType w:val="hybridMultilevel"/>
    <w:tmpl w:val="E57EBC9E"/>
    <w:lvl w:ilvl="0" w:tplc="04160019">
      <w:start w:val="1"/>
      <w:numFmt w:val="lowerLetter"/>
      <w:lvlText w:val="%1."/>
      <w:lvlJc w:val="left"/>
      <w:pPr>
        <w:ind w:left="720" w:hanging="360"/>
      </w:p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5" w15:restartNumberingAfterBreak="0">
    <w:nsid w:val="7C42435C"/>
    <w:multiLevelType w:val="hybridMultilevel"/>
    <w:tmpl w:val="BDFC25C8"/>
    <w:lvl w:ilvl="0" w:tplc="04160013">
      <w:start w:val="1"/>
      <w:numFmt w:val="upperRoman"/>
      <w:lvlText w:val="%1."/>
      <w:lvlJc w:val="right"/>
      <w:pPr>
        <w:ind w:left="720" w:hanging="360"/>
      </w:pPr>
    </w:lvl>
    <w:lvl w:ilvl="1" w:tplc="04160013">
      <w:start w:val="1"/>
      <w:numFmt w:val="upperRoman"/>
      <w:lvlText w:val="%2."/>
      <w:lvlJc w:val="right"/>
      <w:pPr>
        <w:ind w:left="1440" w:hanging="360"/>
      </w:pPr>
    </w:lvl>
    <w:lvl w:ilvl="2" w:tplc="D01EA090">
      <w:start w:val="21"/>
      <w:numFmt w:val="decimal"/>
      <w:lvlText w:val="%3."/>
      <w:lvlJc w:val="left"/>
      <w:pPr>
        <w:ind w:left="2340" w:hanging="360"/>
      </w:pPr>
      <w:rPr>
        <w:rFonts w:hint="default"/>
        <w:b/>
      </w:r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6" w15:restartNumberingAfterBreak="0">
    <w:nsid w:val="7C5F1B49"/>
    <w:multiLevelType w:val="hybridMultilevel"/>
    <w:tmpl w:val="75467534"/>
    <w:lvl w:ilvl="0" w:tplc="04160019">
      <w:start w:val="1"/>
      <w:numFmt w:val="lowerLetter"/>
      <w:lvlText w:val="%1."/>
      <w:lvlJc w:val="left"/>
      <w:pPr>
        <w:tabs>
          <w:tab w:val="num" w:pos="720"/>
        </w:tabs>
        <w:ind w:left="720" w:hanging="360"/>
      </w:pPr>
    </w:lvl>
    <w:lvl w:ilvl="1" w:tplc="04160019" w:tentative="1">
      <w:start w:val="1"/>
      <w:numFmt w:val="lowerLetter"/>
      <w:lvlText w:val="%2."/>
      <w:lvlJc w:val="left"/>
      <w:pPr>
        <w:tabs>
          <w:tab w:val="num" w:pos="1440"/>
        </w:tabs>
        <w:ind w:left="1440" w:hanging="360"/>
      </w:pPr>
    </w:lvl>
    <w:lvl w:ilvl="2" w:tplc="0416001B" w:tentative="1">
      <w:start w:val="1"/>
      <w:numFmt w:val="lowerRoman"/>
      <w:lvlText w:val="%3."/>
      <w:lvlJc w:val="right"/>
      <w:pPr>
        <w:tabs>
          <w:tab w:val="num" w:pos="2160"/>
        </w:tabs>
        <w:ind w:left="2160" w:hanging="180"/>
      </w:pPr>
    </w:lvl>
    <w:lvl w:ilvl="3" w:tplc="0416000F" w:tentative="1">
      <w:start w:val="1"/>
      <w:numFmt w:val="decimal"/>
      <w:lvlText w:val="%4."/>
      <w:lvlJc w:val="left"/>
      <w:pPr>
        <w:tabs>
          <w:tab w:val="num" w:pos="2880"/>
        </w:tabs>
        <w:ind w:left="2880" w:hanging="360"/>
      </w:pPr>
    </w:lvl>
    <w:lvl w:ilvl="4" w:tplc="04160019" w:tentative="1">
      <w:start w:val="1"/>
      <w:numFmt w:val="lowerLetter"/>
      <w:lvlText w:val="%5."/>
      <w:lvlJc w:val="left"/>
      <w:pPr>
        <w:tabs>
          <w:tab w:val="num" w:pos="3600"/>
        </w:tabs>
        <w:ind w:left="3600" w:hanging="360"/>
      </w:pPr>
    </w:lvl>
    <w:lvl w:ilvl="5" w:tplc="0416001B" w:tentative="1">
      <w:start w:val="1"/>
      <w:numFmt w:val="lowerRoman"/>
      <w:lvlText w:val="%6."/>
      <w:lvlJc w:val="right"/>
      <w:pPr>
        <w:tabs>
          <w:tab w:val="num" w:pos="4320"/>
        </w:tabs>
        <w:ind w:left="4320" w:hanging="180"/>
      </w:pPr>
    </w:lvl>
    <w:lvl w:ilvl="6" w:tplc="0416000F" w:tentative="1">
      <w:start w:val="1"/>
      <w:numFmt w:val="decimal"/>
      <w:lvlText w:val="%7."/>
      <w:lvlJc w:val="left"/>
      <w:pPr>
        <w:tabs>
          <w:tab w:val="num" w:pos="5040"/>
        </w:tabs>
        <w:ind w:left="5040" w:hanging="360"/>
      </w:pPr>
    </w:lvl>
    <w:lvl w:ilvl="7" w:tplc="04160019" w:tentative="1">
      <w:start w:val="1"/>
      <w:numFmt w:val="lowerLetter"/>
      <w:lvlText w:val="%8."/>
      <w:lvlJc w:val="left"/>
      <w:pPr>
        <w:tabs>
          <w:tab w:val="num" w:pos="5760"/>
        </w:tabs>
        <w:ind w:left="5760" w:hanging="360"/>
      </w:pPr>
    </w:lvl>
    <w:lvl w:ilvl="8" w:tplc="0416001B" w:tentative="1">
      <w:start w:val="1"/>
      <w:numFmt w:val="lowerRoman"/>
      <w:lvlText w:val="%9."/>
      <w:lvlJc w:val="right"/>
      <w:pPr>
        <w:tabs>
          <w:tab w:val="num" w:pos="6480"/>
        </w:tabs>
        <w:ind w:left="6480" w:hanging="180"/>
      </w:pPr>
    </w:lvl>
  </w:abstractNum>
  <w:abstractNum w:abstractNumId="47" w15:restartNumberingAfterBreak="0">
    <w:nsid w:val="7D5E430C"/>
    <w:multiLevelType w:val="hybridMultilevel"/>
    <w:tmpl w:val="CBA616D4"/>
    <w:lvl w:ilvl="0" w:tplc="0D666BB0">
      <w:start w:val="1"/>
      <w:numFmt w:val="lowerLetter"/>
      <w:lvlText w:val="%1)"/>
      <w:lvlJc w:val="left"/>
      <w:pPr>
        <w:ind w:left="720" w:hanging="360"/>
      </w:pPr>
      <w:rPr>
        <w:b w:val="0"/>
        <w:bCs/>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abstractNum w:abstractNumId="48" w15:restartNumberingAfterBreak="0">
    <w:nsid w:val="7F09489E"/>
    <w:multiLevelType w:val="hybridMultilevel"/>
    <w:tmpl w:val="C372A842"/>
    <w:lvl w:ilvl="0" w:tplc="589A9DE8">
      <w:start w:val="1"/>
      <w:numFmt w:val="lowerLetter"/>
      <w:lvlText w:val="%1)"/>
      <w:lvlJc w:val="left"/>
      <w:pPr>
        <w:ind w:left="720" w:hanging="360"/>
      </w:pPr>
      <w:rPr>
        <w:b w:val="0"/>
      </w:rPr>
    </w:lvl>
    <w:lvl w:ilvl="1" w:tplc="04160019" w:tentative="1">
      <w:start w:val="1"/>
      <w:numFmt w:val="lowerLetter"/>
      <w:lvlText w:val="%2."/>
      <w:lvlJc w:val="left"/>
      <w:pPr>
        <w:ind w:left="1440" w:hanging="360"/>
      </w:pPr>
    </w:lvl>
    <w:lvl w:ilvl="2" w:tplc="0416001B" w:tentative="1">
      <w:start w:val="1"/>
      <w:numFmt w:val="lowerRoman"/>
      <w:lvlText w:val="%3."/>
      <w:lvlJc w:val="right"/>
      <w:pPr>
        <w:ind w:left="2160" w:hanging="180"/>
      </w:pPr>
    </w:lvl>
    <w:lvl w:ilvl="3" w:tplc="0416000F" w:tentative="1">
      <w:start w:val="1"/>
      <w:numFmt w:val="decimal"/>
      <w:lvlText w:val="%4."/>
      <w:lvlJc w:val="left"/>
      <w:pPr>
        <w:ind w:left="2880" w:hanging="360"/>
      </w:pPr>
    </w:lvl>
    <w:lvl w:ilvl="4" w:tplc="04160019" w:tentative="1">
      <w:start w:val="1"/>
      <w:numFmt w:val="lowerLetter"/>
      <w:lvlText w:val="%5."/>
      <w:lvlJc w:val="left"/>
      <w:pPr>
        <w:ind w:left="3600" w:hanging="360"/>
      </w:pPr>
    </w:lvl>
    <w:lvl w:ilvl="5" w:tplc="0416001B" w:tentative="1">
      <w:start w:val="1"/>
      <w:numFmt w:val="lowerRoman"/>
      <w:lvlText w:val="%6."/>
      <w:lvlJc w:val="right"/>
      <w:pPr>
        <w:ind w:left="4320" w:hanging="180"/>
      </w:pPr>
    </w:lvl>
    <w:lvl w:ilvl="6" w:tplc="0416000F" w:tentative="1">
      <w:start w:val="1"/>
      <w:numFmt w:val="decimal"/>
      <w:lvlText w:val="%7."/>
      <w:lvlJc w:val="left"/>
      <w:pPr>
        <w:ind w:left="5040" w:hanging="360"/>
      </w:pPr>
    </w:lvl>
    <w:lvl w:ilvl="7" w:tplc="04160019" w:tentative="1">
      <w:start w:val="1"/>
      <w:numFmt w:val="lowerLetter"/>
      <w:lvlText w:val="%8."/>
      <w:lvlJc w:val="left"/>
      <w:pPr>
        <w:ind w:left="5760" w:hanging="360"/>
      </w:pPr>
    </w:lvl>
    <w:lvl w:ilvl="8" w:tplc="0416001B" w:tentative="1">
      <w:start w:val="1"/>
      <w:numFmt w:val="lowerRoman"/>
      <w:lvlText w:val="%9."/>
      <w:lvlJc w:val="right"/>
      <w:pPr>
        <w:ind w:left="6480" w:hanging="180"/>
      </w:pPr>
    </w:lvl>
  </w:abstractNum>
  <w:num w:numId="1" w16cid:durableId="1931768860">
    <w:abstractNumId w:val="31"/>
  </w:num>
  <w:num w:numId="2" w16cid:durableId="657195959">
    <w:abstractNumId w:val="0"/>
  </w:num>
  <w:num w:numId="3" w16cid:durableId="1817799856">
    <w:abstractNumId w:val="36"/>
  </w:num>
  <w:num w:numId="4" w16cid:durableId="1463496852">
    <w:abstractNumId w:val="10"/>
  </w:num>
  <w:num w:numId="5" w16cid:durableId="1432697277">
    <w:abstractNumId w:val="33"/>
  </w:num>
  <w:num w:numId="6" w16cid:durableId="68619456">
    <w:abstractNumId w:val="23"/>
  </w:num>
  <w:num w:numId="7" w16cid:durableId="891041218">
    <w:abstractNumId w:val="4"/>
  </w:num>
  <w:num w:numId="8" w16cid:durableId="511649957">
    <w:abstractNumId w:val="11"/>
  </w:num>
  <w:num w:numId="9" w16cid:durableId="1224412609">
    <w:abstractNumId w:val="15"/>
  </w:num>
  <w:num w:numId="10" w16cid:durableId="1914849167">
    <w:abstractNumId w:val="44"/>
  </w:num>
  <w:num w:numId="11" w16cid:durableId="2038774334">
    <w:abstractNumId w:val="45"/>
  </w:num>
  <w:num w:numId="12" w16cid:durableId="2112696818">
    <w:abstractNumId w:val="27"/>
  </w:num>
  <w:num w:numId="13" w16cid:durableId="1250580149">
    <w:abstractNumId w:val="47"/>
  </w:num>
  <w:num w:numId="14" w16cid:durableId="461919929">
    <w:abstractNumId w:val="34"/>
  </w:num>
  <w:num w:numId="15" w16cid:durableId="508636857">
    <w:abstractNumId w:val="26"/>
  </w:num>
  <w:num w:numId="16" w16cid:durableId="880481556">
    <w:abstractNumId w:val="30"/>
  </w:num>
  <w:num w:numId="17" w16cid:durableId="1683044162">
    <w:abstractNumId w:val="18"/>
  </w:num>
  <w:num w:numId="18" w16cid:durableId="430398638">
    <w:abstractNumId w:val="25"/>
  </w:num>
  <w:num w:numId="19" w16cid:durableId="1221021340">
    <w:abstractNumId w:val="24"/>
  </w:num>
  <w:num w:numId="20" w16cid:durableId="1545822982">
    <w:abstractNumId w:val="20"/>
  </w:num>
  <w:num w:numId="21" w16cid:durableId="720641774">
    <w:abstractNumId w:val="29"/>
  </w:num>
  <w:num w:numId="22" w16cid:durableId="48964582">
    <w:abstractNumId w:val="37"/>
  </w:num>
  <w:num w:numId="23" w16cid:durableId="1503085802">
    <w:abstractNumId w:val="17"/>
  </w:num>
  <w:num w:numId="24" w16cid:durableId="1494876977">
    <w:abstractNumId w:val="6"/>
  </w:num>
  <w:num w:numId="25" w16cid:durableId="1835997645">
    <w:abstractNumId w:val="9"/>
  </w:num>
  <w:num w:numId="26" w16cid:durableId="1372607460">
    <w:abstractNumId w:val="48"/>
  </w:num>
  <w:num w:numId="27" w16cid:durableId="439491881">
    <w:abstractNumId w:val="16"/>
  </w:num>
  <w:num w:numId="28" w16cid:durableId="994920148">
    <w:abstractNumId w:val="28"/>
  </w:num>
  <w:num w:numId="29" w16cid:durableId="480854298">
    <w:abstractNumId w:val="42"/>
  </w:num>
  <w:num w:numId="30" w16cid:durableId="614679183">
    <w:abstractNumId w:val="43"/>
  </w:num>
  <w:num w:numId="31" w16cid:durableId="604268680">
    <w:abstractNumId w:val="7"/>
  </w:num>
  <w:num w:numId="32" w16cid:durableId="625309304">
    <w:abstractNumId w:val="19"/>
  </w:num>
  <w:num w:numId="33" w16cid:durableId="1957522365">
    <w:abstractNumId w:val="22"/>
  </w:num>
  <w:num w:numId="34" w16cid:durableId="1968468399">
    <w:abstractNumId w:val="38"/>
  </w:num>
  <w:num w:numId="35" w16cid:durableId="1017803804">
    <w:abstractNumId w:val="32"/>
  </w:num>
  <w:num w:numId="36" w16cid:durableId="1500195782">
    <w:abstractNumId w:val="13"/>
  </w:num>
  <w:num w:numId="37" w16cid:durableId="1300377211">
    <w:abstractNumId w:val="39"/>
  </w:num>
  <w:num w:numId="38" w16cid:durableId="625358250">
    <w:abstractNumId w:val="46"/>
  </w:num>
  <w:num w:numId="39" w16cid:durableId="1786462461">
    <w:abstractNumId w:val="14"/>
  </w:num>
  <w:num w:numId="40" w16cid:durableId="1304195248">
    <w:abstractNumId w:val="41"/>
  </w:num>
  <w:num w:numId="41" w16cid:durableId="1098062741">
    <w:abstractNumId w:val="21"/>
  </w:num>
  <w:num w:numId="42" w16cid:durableId="1885210194">
    <w:abstractNumId w:val="2"/>
  </w:num>
  <w:num w:numId="43" w16cid:durableId="454368988">
    <w:abstractNumId w:val="35"/>
  </w:num>
  <w:num w:numId="44" w16cid:durableId="2039117799">
    <w:abstractNumId w:val="40"/>
  </w:num>
  <w:num w:numId="45" w16cid:durableId="1478913929">
    <w:abstractNumId w:val="3"/>
  </w:num>
  <w:num w:numId="46" w16cid:durableId="1827285171">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690717759">
    <w:abstractNumId w:val="5"/>
  </w:num>
  <w:num w:numId="48" w16cid:durableId="327486734">
    <w:abstractNumId w:val="12"/>
  </w:num>
  <w:num w:numId="49" w16cid:durableId="385956443">
    <w:abstractNumId w:val="1"/>
  </w:num>
  <w:num w:numId="50" w16cid:durableId="497623122">
    <w:abstractNumId w:val="8"/>
  </w:num>
  <w:numIdMacAtCleanup w:val="29"/>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D85572"/>
    <w:rsid w:val="00004E09"/>
    <w:rsid w:val="00016098"/>
    <w:rsid w:val="000175F3"/>
    <w:rsid w:val="000212D6"/>
    <w:rsid w:val="00024D70"/>
    <w:rsid w:val="00025334"/>
    <w:rsid w:val="000337C5"/>
    <w:rsid w:val="000418E3"/>
    <w:rsid w:val="00043675"/>
    <w:rsid w:val="00063602"/>
    <w:rsid w:val="00072249"/>
    <w:rsid w:val="00073CF8"/>
    <w:rsid w:val="000A10DE"/>
    <w:rsid w:val="000C507B"/>
    <w:rsid w:val="000D0CE2"/>
    <w:rsid w:val="000D130A"/>
    <w:rsid w:val="000D5A3C"/>
    <w:rsid w:val="000D7507"/>
    <w:rsid w:val="00101588"/>
    <w:rsid w:val="00101CE2"/>
    <w:rsid w:val="00102CCB"/>
    <w:rsid w:val="00103AEA"/>
    <w:rsid w:val="00125F3E"/>
    <w:rsid w:val="00127B60"/>
    <w:rsid w:val="00151524"/>
    <w:rsid w:val="0016481A"/>
    <w:rsid w:val="00175A11"/>
    <w:rsid w:val="0019597F"/>
    <w:rsid w:val="001A2131"/>
    <w:rsid w:val="001A28D0"/>
    <w:rsid w:val="001B1675"/>
    <w:rsid w:val="001F7C3D"/>
    <w:rsid w:val="0022376C"/>
    <w:rsid w:val="002352DD"/>
    <w:rsid w:val="002455F0"/>
    <w:rsid w:val="002609E7"/>
    <w:rsid w:val="00260C70"/>
    <w:rsid w:val="002764E1"/>
    <w:rsid w:val="002940E9"/>
    <w:rsid w:val="002A0002"/>
    <w:rsid w:val="002A0BC1"/>
    <w:rsid w:val="002A3809"/>
    <w:rsid w:val="002A484A"/>
    <w:rsid w:val="002B2515"/>
    <w:rsid w:val="002D0F38"/>
    <w:rsid w:val="002D5310"/>
    <w:rsid w:val="00311A9E"/>
    <w:rsid w:val="00315FAD"/>
    <w:rsid w:val="00321DFA"/>
    <w:rsid w:val="0032237E"/>
    <w:rsid w:val="00354C75"/>
    <w:rsid w:val="00362B31"/>
    <w:rsid w:val="003848A8"/>
    <w:rsid w:val="00395BD8"/>
    <w:rsid w:val="003A2559"/>
    <w:rsid w:val="003B222A"/>
    <w:rsid w:val="003B6AD5"/>
    <w:rsid w:val="003E1C58"/>
    <w:rsid w:val="003F36ED"/>
    <w:rsid w:val="00431CB9"/>
    <w:rsid w:val="004419E1"/>
    <w:rsid w:val="004536F1"/>
    <w:rsid w:val="00466F4D"/>
    <w:rsid w:val="00476EB4"/>
    <w:rsid w:val="004A46A9"/>
    <w:rsid w:val="004B6A73"/>
    <w:rsid w:val="004D61FB"/>
    <w:rsid w:val="00522321"/>
    <w:rsid w:val="005249F4"/>
    <w:rsid w:val="00535803"/>
    <w:rsid w:val="005375EA"/>
    <w:rsid w:val="00540F7C"/>
    <w:rsid w:val="00550430"/>
    <w:rsid w:val="00556FFA"/>
    <w:rsid w:val="00565CA3"/>
    <w:rsid w:val="0058703E"/>
    <w:rsid w:val="00590120"/>
    <w:rsid w:val="005935E9"/>
    <w:rsid w:val="00597A5D"/>
    <w:rsid w:val="005D02E3"/>
    <w:rsid w:val="005E7774"/>
    <w:rsid w:val="006013C9"/>
    <w:rsid w:val="00602FEF"/>
    <w:rsid w:val="00605A14"/>
    <w:rsid w:val="00612C35"/>
    <w:rsid w:val="00614EDF"/>
    <w:rsid w:val="006224BD"/>
    <w:rsid w:val="00636F91"/>
    <w:rsid w:val="00643D5E"/>
    <w:rsid w:val="00681D37"/>
    <w:rsid w:val="006966C1"/>
    <w:rsid w:val="006A07F9"/>
    <w:rsid w:val="006A79CC"/>
    <w:rsid w:val="006B6AD1"/>
    <w:rsid w:val="006D09CE"/>
    <w:rsid w:val="006D6884"/>
    <w:rsid w:val="006E01FA"/>
    <w:rsid w:val="00705B8B"/>
    <w:rsid w:val="007372C8"/>
    <w:rsid w:val="00742F17"/>
    <w:rsid w:val="007642F6"/>
    <w:rsid w:val="00785D6A"/>
    <w:rsid w:val="00786901"/>
    <w:rsid w:val="0079117E"/>
    <w:rsid w:val="00795AA8"/>
    <w:rsid w:val="007E301D"/>
    <w:rsid w:val="0080423A"/>
    <w:rsid w:val="00824586"/>
    <w:rsid w:val="008269D6"/>
    <w:rsid w:val="00827422"/>
    <w:rsid w:val="008468F6"/>
    <w:rsid w:val="00867210"/>
    <w:rsid w:val="008711DF"/>
    <w:rsid w:val="00876761"/>
    <w:rsid w:val="0088518E"/>
    <w:rsid w:val="00894562"/>
    <w:rsid w:val="008C0376"/>
    <w:rsid w:val="008E30CF"/>
    <w:rsid w:val="00907126"/>
    <w:rsid w:val="00925902"/>
    <w:rsid w:val="009506BC"/>
    <w:rsid w:val="00950A61"/>
    <w:rsid w:val="00952874"/>
    <w:rsid w:val="0097327C"/>
    <w:rsid w:val="0097786D"/>
    <w:rsid w:val="009815EE"/>
    <w:rsid w:val="00983B41"/>
    <w:rsid w:val="00985D4A"/>
    <w:rsid w:val="009868EE"/>
    <w:rsid w:val="009B492C"/>
    <w:rsid w:val="009C238B"/>
    <w:rsid w:val="009D200F"/>
    <w:rsid w:val="009E798F"/>
    <w:rsid w:val="00A059BE"/>
    <w:rsid w:val="00A17E9D"/>
    <w:rsid w:val="00A20620"/>
    <w:rsid w:val="00A230F5"/>
    <w:rsid w:val="00A32565"/>
    <w:rsid w:val="00A3745E"/>
    <w:rsid w:val="00A45C0C"/>
    <w:rsid w:val="00A4752F"/>
    <w:rsid w:val="00A61695"/>
    <w:rsid w:val="00A71ABE"/>
    <w:rsid w:val="00A75158"/>
    <w:rsid w:val="00A75252"/>
    <w:rsid w:val="00A75FBC"/>
    <w:rsid w:val="00A825C2"/>
    <w:rsid w:val="00A9262E"/>
    <w:rsid w:val="00A9493F"/>
    <w:rsid w:val="00AA60B4"/>
    <w:rsid w:val="00AA6472"/>
    <w:rsid w:val="00AB15C4"/>
    <w:rsid w:val="00AB38AF"/>
    <w:rsid w:val="00AC079C"/>
    <w:rsid w:val="00AE08AA"/>
    <w:rsid w:val="00AE33CE"/>
    <w:rsid w:val="00AF6D79"/>
    <w:rsid w:val="00B15B0F"/>
    <w:rsid w:val="00B37CF2"/>
    <w:rsid w:val="00B46001"/>
    <w:rsid w:val="00B512D7"/>
    <w:rsid w:val="00B63266"/>
    <w:rsid w:val="00B72357"/>
    <w:rsid w:val="00B768D3"/>
    <w:rsid w:val="00B8059C"/>
    <w:rsid w:val="00B93F8E"/>
    <w:rsid w:val="00BB1711"/>
    <w:rsid w:val="00C24E5D"/>
    <w:rsid w:val="00C522A6"/>
    <w:rsid w:val="00C56478"/>
    <w:rsid w:val="00C740F2"/>
    <w:rsid w:val="00C7623C"/>
    <w:rsid w:val="00C8252A"/>
    <w:rsid w:val="00C94A03"/>
    <w:rsid w:val="00C97E4E"/>
    <w:rsid w:val="00CA5DC5"/>
    <w:rsid w:val="00CA6CAD"/>
    <w:rsid w:val="00CB6338"/>
    <w:rsid w:val="00CE6A99"/>
    <w:rsid w:val="00CF78FC"/>
    <w:rsid w:val="00D17B6D"/>
    <w:rsid w:val="00D316B3"/>
    <w:rsid w:val="00D40BD0"/>
    <w:rsid w:val="00D57BCB"/>
    <w:rsid w:val="00D7395D"/>
    <w:rsid w:val="00D8337E"/>
    <w:rsid w:val="00D85572"/>
    <w:rsid w:val="00DA2E1D"/>
    <w:rsid w:val="00DA7E65"/>
    <w:rsid w:val="00DB46F7"/>
    <w:rsid w:val="00DD6C60"/>
    <w:rsid w:val="00DE7E5B"/>
    <w:rsid w:val="00E42027"/>
    <w:rsid w:val="00E53928"/>
    <w:rsid w:val="00E55200"/>
    <w:rsid w:val="00E63D0A"/>
    <w:rsid w:val="00E73389"/>
    <w:rsid w:val="00E82F3A"/>
    <w:rsid w:val="00E85749"/>
    <w:rsid w:val="00E8765E"/>
    <w:rsid w:val="00E9303D"/>
    <w:rsid w:val="00EB2DC7"/>
    <w:rsid w:val="00EC54C3"/>
    <w:rsid w:val="00EC7481"/>
    <w:rsid w:val="00EC7F0F"/>
    <w:rsid w:val="00ED67F4"/>
    <w:rsid w:val="00EF4526"/>
    <w:rsid w:val="00EF5256"/>
    <w:rsid w:val="00EF536F"/>
    <w:rsid w:val="00F110DC"/>
    <w:rsid w:val="00F15199"/>
    <w:rsid w:val="00F1571C"/>
    <w:rsid w:val="00F255A5"/>
    <w:rsid w:val="00F567DD"/>
    <w:rsid w:val="00F967FF"/>
    <w:rsid w:val="00FA2D98"/>
    <w:rsid w:val="00FA70AD"/>
    <w:rsid w:val="00FB0609"/>
    <w:rsid w:val="00FB4625"/>
    <w:rsid w:val="00FD5962"/>
    <w:rsid w:val="00FF2B92"/>
    <w:rsid w:val="00FF4DED"/>
    <w:rsid w:val="00FF51BD"/>
    <w:rsid w:val="00FF5245"/>
  </w:rsids>
  <m:mathPr>
    <m:mathFont m:val="Cambria Math"/>
    <m:brkBin m:val="before"/>
    <m:brkBinSub m:val="--"/>
    <m:smallFrac m:val="0"/>
    <m:dispDef/>
    <m:lMargin m:val="0"/>
    <m:rMargin m:val="0"/>
    <m:defJc m:val="centerGroup"/>
    <m:wrapIndent m:val="1440"/>
    <m:intLim m:val="subSup"/>
    <m:naryLim m:val="undOvr"/>
  </m:mathPr>
  <w:themeFontLang w:val="pt-B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22872026"/>
  <w15:docId w15:val="{96C9899F-71D9-40AE-84E7-9D42882C328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pt-BR"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0" w:qFormat="1"/>
    <w:lsdException w:name="heading 2" w:semiHidden="1" w:uiPriority="9" w:unhideWhenUsed="1" w:qFormat="1"/>
    <w:lsdException w:name="heading 3" w:semiHidden="1" w:uiPriority="0"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0" w:unhideWhenUsed="1" w:qFormat="1"/>
    <w:lsdException w:name="heading 8" w:semiHidden="1" w:uiPriority="0" w:unhideWhenUsed="1" w:qFormat="1"/>
    <w:lsdException w:name="heading 9" w:semiHidden="1" w:uiPriority="0"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iPriority="0"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iPriority="0"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uiPriority="0" w:qFormat="1"/>
    <w:lsdException w:name="Document Map" w:semiHidden="1" w:uiPriority="0" w:unhideWhenUsed="1"/>
    <w:lsdException w:name="Plain Text" w:semiHidden="1" w:uiPriority="0" w:unhideWhenUsed="1"/>
    <w:lsdException w:name="E-mail Signature" w:semiHidden="1" w:unhideWhenUsed="1"/>
    <w:lsdException w:name="HTML Top of Form" w:semiHidden="1" w:unhideWhenUsed="1"/>
    <w:lsdException w:name="HTML Bottom of Form" w:semiHidden="1" w:unhideWhenUsed="1"/>
    <w:lsdException w:name="Normal (Web)" w:semiHidden="1" w:uiPriority="0"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AA6472"/>
  </w:style>
  <w:style w:type="paragraph" w:styleId="Ttulo1">
    <w:name w:val="heading 1"/>
    <w:basedOn w:val="Normal"/>
    <w:next w:val="Normal"/>
    <w:link w:val="Ttulo1Char"/>
    <w:qFormat/>
    <w:rsid w:val="009B492C"/>
    <w:pPr>
      <w:keepNext/>
      <w:spacing w:before="240" w:after="60" w:line="276" w:lineRule="auto"/>
      <w:outlineLvl w:val="0"/>
    </w:pPr>
    <w:rPr>
      <w:rFonts w:ascii="Arial" w:eastAsia="Calibri" w:hAnsi="Arial" w:cs="Arial"/>
      <w:b/>
      <w:bCs/>
      <w:kern w:val="32"/>
      <w:sz w:val="32"/>
      <w:szCs w:val="32"/>
    </w:rPr>
  </w:style>
  <w:style w:type="paragraph" w:styleId="Ttulo2">
    <w:name w:val="heading 2"/>
    <w:basedOn w:val="Normal"/>
    <w:next w:val="Normal"/>
    <w:link w:val="Ttulo2Char"/>
    <w:uiPriority w:val="9"/>
    <w:unhideWhenUsed/>
    <w:qFormat/>
    <w:rsid w:val="009B492C"/>
    <w:pPr>
      <w:keepNext/>
      <w:numPr>
        <w:numId w:val="1"/>
      </w:numPr>
      <w:spacing w:after="0" w:line="240" w:lineRule="auto"/>
      <w:jc w:val="both"/>
      <w:outlineLvl w:val="1"/>
    </w:pPr>
    <w:rPr>
      <w:rFonts w:ascii="Times New Roman" w:eastAsia="Calibri" w:hAnsi="Times New Roman" w:cs="Times New Roman"/>
      <w:b/>
      <w:bCs/>
      <w:color w:val="000000"/>
      <w:sz w:val="24"/>
      <w:szCs w:val="24"/>
    </w:rPr>
  </w:style>
  <w:style w:type="paragraph" w:styleId="Ttulo3">
    <w:name w:val="heading 3"/>
    <w:basedOn w:val="Normal"/>
    <w:next w:val="Normal"/>
    <w:link w:val="Ttulo3Char"/>
    <w:qFormat/>
    <w:rsid w:val="009B492C"/>
    <w:pPr>
      <w:keepNext/>
      <w:spacing w:before="240" w:after="60" w:line="276" w:lineRule="auto"/>
      <w:outlineLvl w:val="2"/>
    </w:pPr>
    <w:rPr>
      <w:rFonts w:ascii="Arial" w:eastAsia="Calibri" w:hAnsi="Arial" w:cs="Arial"/>
      <w:b/>
      <w:bCs/>
      <w:sz w:val="26"/>
      <w:szCs w:val="26"/>
    </w:rPr>
  </w:style>
  <w:style w:type="paragraph" w:styleId="Ttulo4">
    <w:name w:val="heading 4"/>
    <w:basedOn w:val="Normal"/>
    <w:next w:val="Normal"/>
    <w:link w:val="Ttulo4Char"/>
    <w:uiPriority w:val="9"/>
    <w:unhideWhenUsed/>
    <w:qFormat/>
    <w:rsid w:val="009B492C"/>
    <w:pPr>
      <w:keepNext/>
      <w:framePr w:hSpace="141" w:wrap="around" w:vAnchor="text" w:hAnchor="margin" w:xAlign="center" w:y="544"/>
      <w:spacing w:after="0" w:line="240" w:lineRule="auto"/>
      <w:ind w:right="176"/>
      <w:jc w:val="center"/>
      <w:outlineLvl w:val="3"/>
    </w:pPr>
    <w:rPr>
      <w:rFonts w:ascii="Times New Roman" w:eastAsia="Times New Roman" w:hAnsi="Times New Roman" w:cs="Arial"/>
      <w:b/>
      <w:color w:val="000000"/>
      <w:sz w:val="18"/>
      <w:szCs w:val="18"/>
    </w:rPr>
  </w:style>
  <w:style w:type="paragraph" w:styleId="Ttulo5">
    <w:name w:val="heading 5"/>
    <w:basedOn w:val="Normal"/>
    <w:next w:val="Normal"/>
    <w:link w:val="Ttulo5Char"/>
    <w:uiPriority w:val="9"/>
    <w:unhideWhenUsed/>
    <w:qFormat/>
    <w:rsid w:val="009B492C"/>
    <w:pPr>
      <w:keepNext/>
      <w:framePr w:hSpace="141" w:wrap="around" w:vAnchor="text" w:hAnchor="margin" w:xAlign="center" w:y="125"/>
      <w:spacing w:after="0" w:line="240" w:lineRule="auto"/>
      <w:jc w:val="center"/>
      <w:outlineLvl w:val="4"/>
    </w:pPr>
    <w:rPr>
      <w:rFonts w:ascii="Times New Roman" w:eastAsia="Times New Roman" w:hAnsi="Times New Roman" w:cs="Arial"/>
      <w:b/>
      <w:color w:val="000000"/>
      <w:sz w:val="18"/>
      <w:szCs w:val="18"/>
    </w:rPr>
  </w:style>
  <w:style w:type="paragraph" w:styleId="Ttulo6">
    <w:name w:val="heading 6"/>
    <w:basedOn w:val="Normal"/>
    <w:next w:val="Normal"/>
    <w:link w:val="Ttulo6Char"/>
    <w:uiPriority w:val="9"/>
    <w:unhideWhenUsed/>
    <w:qFormat/>
    <w:rsid w:val="009B492C"/>
    <w:pPr>
      <w:keepNext/>
      <w:framePr w:hSpace="141" w:wrap="around" w:vAnchor="text" w:hAnchor="margin" w:xAlign="center" w:y="180"/>
      <w:spacing w:after="0" w:line="240" w:lineRule="auto"/>
      <w:ind w:right="176"/>
      <w:jc w:val="center"/>
      <w:outlineLvl w:val="5"/>
    </w:pPr>
    <w:rPr>
      <w:rFonts w:ascii="Arial" w:eastAsia="Times New Roman" w:hAnsi="Arial" w:cs="Arial"/>
      <w:b/>
      <w:color w:val="000000"/>
    </w:rPr>
  </w:style>
  <w:style w:type="paragraph" w:styleId="Ttulo7">
    <w:name w:val="heading 7"/>
    <w:basedOn w:val="Normal"/>
    <w:next w:val="Normal"/>
    <w:link w:val="Ttulo7Char"/>
    <w:qFormat/>
    <w:rsid w:val="009B492C"/>
    <w:pPr>
      <w:keepNext/>
      <w:spacing w:after="0" w:line="240" w:lineRule="auto"/>
      <w:ind w:left="11" w:hanging="11"/>
      <w:jc w:val="both"/>
      <w:outlineLvl w:val="6"/>
    </w:pPr>
    <w:rPr>
      <w:rFonts w:ascii="Times New Roman" w:eastAsia="Times New Roman" w:hAnsi="Times New Roman" w:cs="Times New Roman"/>
      <w:b/>
      <w:bCs/>
      <w:sz w:val="24"/>
      <w:szCs w:val="24"/>
      <w:lang w:eastAsia="pt-BR"/>
    </w:rPr>
  </w:style>
  <w:style w:type="paragraph" w:styleId="Ttulo8">
    <w:name w:val="heading 8"/>
    <w:basedOn w:val="Normal"/>
    <w:next w:val="Normal"/>
    <w:link w:val="Ttulo8Char"/>
    <w:qFormat/>
    <w:rsid w:val="009B492C"/>
    <w:pPr>
      <w:keepNext/>
      <w:spacing w:after="0" w:line="240" w:lineRule="auto"/>
      <w:jc w:val="both"/>
      <w:outlineLvl w:val="7"/>
    </w:pPr>
    <w:rPr>
      <w:rFonts w:ascii="Arial" w:eastAsia="Times New Roman" w:hAnsi="Arial" w:cs="Times New Roman"/>
      <w:color w:val="000080"/>
      <w:sz w:val="28"/>
      <w:szCs w:val="20"/>
      <w:lang w:eastAsia="pt-BR"/>
    </w:rPr>
  </w:style>
  <w:style w:type="paragraph" w:styleId="Ttulo9">
    <w:name w:val="heading 9"/>
    <w:basedOn w:val="Normal"/>
    <w:next w:val="Normal"/>
    <w:link w:val="Ttulo9Char"/>
    <w:qFormat/>
    <w:rsid w:val="009B492C"/>
    <w:pPr>
      <w:spacing w:before="240" w:after="60" w:line="240" w:lineRule="auto"/>
      <w:outlineLvl w:val="8"/>
    </w:pPr>
    <w:rPr>
      <w:rFonts w:ascii="Arial" w:eastAsia="Times New Roman" w:hAnsi="Arial" w:cs="Arial"/>
      <w:color w:val="000080"/>
      <w:lang w:eastAsia="pt-BR"/>
    </w:rPr>
  </w:style>
  <w:style w:type="character" w:default="1" w:styleId="Fontepargpadro">
    <w:name w:val="Default Paragraph Font"/>
    <w:uiPriority w:val="1"/>
    <w:semiHidden/>
    <w:unhideWhenUsed/>
  </w:style>
  <w:style w:type="table" w:default="1" w:styleId="Tabelanormal">
    <w:name w:val="Normal Table"/>
    <w:uiPriority w:val="99"/>
    <w:semiHidden/>
    <w:unhideWhenUsed/>
    <w:tblPr>
      <w:tblInd w:w="0" w:type="dxa"/>
      <w:tblCellMar>
        <w:top w:w="0" w:type="dxa"/>
        <w:left w:w="108" w:type="dxa"/>
        <w:bottom w:w="0" w:type="dxa"/>
        <w:right w:w="108" w:type="dxa"/>
      </w:tblCellMar>
    </w:tblPr>
  </w:style>
  <w:style w:type="numbering" w:default="1" w:styleId="Semlista">
    <w:name w:val="No List"/>
    <w:uiPriority w:val="99"/>
    <w:semiHidden/>
    <w:unhideWhenUsed/>
  </w:style>
  <w:style w:type="paragraph" w:styleId="Cabealho">
    <w:name w:val="header"/>
    <w:basedOn w:val="Normal"/>
    <w:link w:val="CabealhoChar"/>
    <w:uiPriority w:val="99"/>
    <w:unhideWhenUsed/>
    <w:rsid w:val="00D85572"/>
    <w:pPr>
      <w:tabs>
        <w:tab w:val="center" w:pos="4252"/>
        <w:tab w:val="right" w:pos="8504"/>
      </w:tabs>
      <w:spacing w:after="0" w:line="240" w:lineRule="auto"/>
    </w:pPr>
  </w:style>
  <w:style w:type="character" w:customStyle="1" w:styleId="CabealhoChar">
    <w:name w:val="Cabeçalho Char"/>
    <w:basedOn w:val="Fontepargpadro"/>
    <w:link w:val="Cabealho"/>
    <w:uiPriority w:val="99"/>
    <w:rsid w:val="00D85572"/>
  </w:style>
  <w:style w:type="paragraph" w:styleId="Rodap">
    <w:name w:val="footer"/>
    <w:basedOn w:val="Normal"/>
    <w:link w:val="RodapChar"/>
    <w:uiPriority w:val="99"/>
    <w:unhideWhenUsed/>
    <w:rsid w:val="00D85572"/>
    <w:pPr>
      <w:tabs>
        <w:tab w:val="center" w:pos="4252"/>
        <w:tab w:val="right" w:pos="8504"/>
      </w:tabs>
      <w:spacing w:after="0" w:line="240" w:lineRule="auto"/>
    </w:pPr>
  </w:style>
  <w:style w:type="character" w:customStyle="1" w:styleId="RodapChar">
    <w:name w:val="Rodapé Char"/>
    <w:basedOn w:val="Fontepargpadro"/>
    <w:link w:val="Rodap"/>
    <w:uiPriority w:val="99"/>
    <w:rsid w:val="00D85572"/>
  </w:style>
  <w:style w:type="character" w:customStyle="1" w:styleId="Ttulo1Char">
    <w:name w:val="Título 1 Char"/>
    <w:basedOn w:val="Fontepargpadro"/>
    <w:link w:val="Ttulo1"/>
    <w:rsid w:val="009B492C"/>
    <w:rPr>
      <w:rFonts w:ascii="Arial" w:eastAsia="Calibri" w:hAnsi="Arial" w:cs="Arial"/>
      <w:b/>
      <w:bCs/>
      <w:kern w:val="32"/>
      <w:sz w:val="32"/>
      <w:szCs w:val="32"/>
    </w:rPr>
  </w:style>
  <w:style w:type="character" w:customStyle="1" w:styleId="Ttulo2Char">
    <w:name w:val="Título 2 Char"/>
    <w:basedOn w:val="Fontepargpadro"/>
    <w:link w:val="Ttulo2"/>
    <w:uiPriority w:val="9"/>
    <w:rsid w:val="009B492C"/>
    <w:rPr>
      <w:rFonts w:ascii="Times New Roman" w:eastAsia="Calibri" w:hAnsi="Times New Roman" w:cs="Times New Roman"/>
      <w:b/>
      <w:bCs/>
      <w:color w:val="000000"/>
      <w:sz w:val="24"/>
      <w:szCs w:val="24"/>
    </w:rPr>
  </w:style>
  <w:style w:type="character" w:customStyle="1" w:styleId="Ttulo3Char">
    <w:name w:val="Título 3 Char"/>
    <w:basedOn w:val="Fontepargpadro"/>
    <w:link w:val="Ttulo3"/>
    <w:rsid w:val="009B492C"/>
    <w:rPr>
      <w:rFonts w:ascii="Arial" w:eastAsia="Calibri" w:hAnsi="Arial" w:cs="Arial"/>
      <w:b/>
      <w:bCs/>
      <w:sz w:val="26"/>
      <w:szCs w:val="26"/>
    </w:rPr>
  </w:style>
  <w:style w:type="character" w:customStyle="1" w:styleId="Ttulo4Char">
    <w:name w:val="Título 4 Char"/>
    <w:basedOn w:val="Fontepargpadro"/>
    <w:link w:val="Ttulo4"/>
    <w:uiPriority w:val="9"/>
    <w:rsid w:val="009B492C"/>
    <w:rPr>
      <w:rFonts w:ascii="Times New Roman" w:eastAsia="Times New Roman" w:hAnsi="Times New Roman" w:cs="Arial"/>
      <w:b/>
      <w:color w:val="000000"/>
      <w:sz w:val="18"/>
      <w:szCs w:val="18"/>
    </w:rPr>
  </w:style>
  <w:style w:type="character" w:customStyle="1" w:styleId="Ttulo5Char">
    <w:name w:val="Título 5 Char"/>
    <w:basedOn w:val="Fontepargpadro"/>
    <w:link w:val="Ttulo5"/>
    <w:uiPriority w:val="9"/>
    <w:rsid w:val="009B492C"/>
    <w:rPr>
      <w:rFonts w:ascii="Times New Roman" w:eastAsia="Times New Roman" w:hAnsi="Times New Roman" w:cs="Arial"/>
      <w:b/>
      <w:color w:val="000000"/>
      <w:sz w:val="18"/>
      <w:szCs w:val="18"/>
    </w:rPr>
  </w:style>
  <w:style w:type="character" w:customStyle="1" w:styleId="Ttulo6Char">
    <w:name w:val="Título 6 Char"/>
    <w:basedOn w:val="Fontepargpadro"/>
    <w:link w:val="Ttulo6"/>
    <w:uiPriority w:val="9"/>
    <w:rsid w:val="009B492C"/>
    <w:rPr>
      <w:rFonts w:ascii="Arial" w:eastAsia="Times New Roman" w:hAnsi="Arial" w:cs="Arial"/>
      <w:b/>
      <w:color w:val="000000"/>
    </w:rPr>
  </w:style>
  <w:style w:type="character" w:customStyle="1" w:styleId="Ttulo7Char">
    <w:name w:val="Título 7 Char"/>
    <w:basedOn w:val="Fontepargpadro"/>
    <w:link w:val="Ttulo7"/>
    <w:rsid w:val="009B492C"/>
    <w:rPr>
      <w:rFonts w:ascii="Times New Roman" w:eastAsia="Times New Roman" w:hAnsi="Times New Roman" w:cs="Times New Roman"/>
      <w:b/>
      <w:bCs/>
      <w:sz w:val="24"/>
      <w:szCs w:val="24"/>
      <w:lang w:eastAsia="pt-BR"/>
    </w:rPr>
  </w:style>
  <w:style w:type="character" w:customStyle="1" w:styleId="Ttulo8Char">
    <w:name w:val="Título 8 Char"/>
    <w:basedOn w:val="Fontepargpadro"/>
    <w:link w:val="Ttulo8"/>
    <w:rsid w:val="009B492C"/>
    <w:rPr>
      <w:rFonts w:ascii="Arial" w:eastAsia="Times New Roman" w:hAnsi="Arial" w:cs="Times New Roman"/>
      <w:color w:val="000080"/>
      <w:sz w:val="28"/>
      <w:szCs w:val="20"/>
      <w:lang w:eastAsia="pt-BR"/>
    </w:rPr>
  </w:style>
  <w:style w:type="character" w:customStyle="1" w:styleId="Ttulo9Char">
    <w:name w:val="Título 9 Char"/>
    <w:basedOn w:val="Fontepargpadro"/>
    <w:link w:val="Ttulo9"/>
    <w:rsid w:val="009B492C"/>
    <w:rPr>
      <w:rFonts w:ascii="Arial" w:eastAsia="Times New Roman" w:hAnsi="Arial" w:cs="Arial"/>
      <w:color w:val="000080"/>
      <w:lang w:eastAsia="pt-BR"/>
    </w:rPr>
  </w:style>
  <w:style w:type="paragraph" w:styleId="Textodebalo">
    <w:name w:val="Balloon Text"/>
    <w:basedOn w:val="Normal"/>
    <w:link w:val="TextodebaloChar"/>
    <w:uiPriority w:val="99"/>
    <w:unhideWhenUsed/>
    <w:rsid w:val="009B492C"/>
    <w:pPr>
      <w:spacing w:after="0" w:line="240" w:lineRule="auto"/>
    </w:pPr>
    <w:rPr>
      <w:rFonts w:ascii="Tahoma" w:eastAsia="Calibri" w:hAnsi="Tahoma" w:cs="Tahoma"/>
      <w:sz w:val="16"/>
      <w:szCs w:val="16"/>
    </w:rPr>
  </w:style>
  <w:style w:type="character" w:customStyle="1" w:styleId="TextodebaloChar">
    <w:name w:val="Texto de balão Char"/>
    <w:basedOn w:val="Fontepargpadro"/>
    <w:link w:val="Textodebalo"/>
    <w:uiPriority w:val="99"/>
    <w:rsid w:val="009B492C"/>
    <w:rPr>
      <w:rFonts w:ascii="Tahoma" w:eastAsia="Calibri" w:hAnsi="Tahoma" w:cs="Tahoma"/>
      <w:sz w:val="16"/>
      <w:szCs w:val="16"/>
    </w:rPr>
  </w:style>
  <w:style w:type="table" w:styleId="Tabelacomgrade">
    <w:name w:val="Table Grid"/>
    <w:basedOn w:val="Tabelanormal"/>
    <w:uiPriority w:val="59"/>
    <w:rsid w:val="009B492C"/>
    <w:pPr>
      <w:spacing w:after="0" w:line="240" w:lineRule="auto"/>
    </w:pPr>
    <w:rPr>
      <w:rFonts w:ascii="Times New Roman" w:eastAsia="Times New Roman" w:hAnsi="Times New Roman" w:cs="Times New Roman"/>
      <w:sz w:val="20"/>
      <w:szCs w:val="20"/>
      <w:lang w:eastAsia="pt-BR"/>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Ttulo">
    <w:name w:val="Title"/>
    <w:basedOn w:val="Normal"/>
    <w:link w:val="TtuloChar"/>
    <w:qFormat/>
    <w:rsid w:val="009B492C"/>
    <w:pPr>
      <w:spacing w:after="0" w:line="240" w:lineRule="auto"/>
      <w:jc w:val="center"/>
    </w:pPr>
    <w:rPr>
      <w:rFonts w:ascii="Arial" w:eastAsia="Times New Roman" w:hAnsi="Arial" w:cs="Times New Roman"/>
      <w:b/>
      <w:i/>
      <w:smallCaps/>
      <w:sz w:val="28"/>
      <w:szCs w:val="20"/>
      <w:lang w:eastAsia="pt-BR"/>
    </w:rPr>
  </w:style>
  <w:style w:type="character" w:customStyle="1" w:styleId="TtuloChar">
    <w:name w:val="Título Char"/>
    <w:basedOn w:val="Fontepargpadro"/>
    <w:link w:val="Ttulo"/>
    <w:rsid w:val="009B492C"/>
    <w:rPr>
      <w:rFonts w:ascii="Arial" w:eastAsia="Times New Roman" w:hAnsi="Arial" w:cs="Times New Roman"/>
      <w:b/>
      <w:i/>
      <w:smallCaps/>
      <w:sz w:val="28"/>
      <w:szCs w:val="20"/>
      <w:lang w:eastAsia="pt-BR"/>
    </w:rPr>
  </w:style>
  <w:style w:type="paragraph" w:styleId="Corpodetexto">
    <w:name w:val="Body Text"/>
    <w:basedOn w:val="Normal"/>
    <w:link w:val="CorpodetextoChar"/>
    <w:rsid w:val="009B492C"/>
    <w:pPr>
      <w:spacing w:after="120" w:line="240" w:lineRule="auto"/>
    </w:pPr>
    <w:rPr>
      <w:rFonts w:ascii="Arial" w:eastAsia="Times New Roman" w:hAnsi="Arial" w:cs="Times New Roman"/>
      <w:color w:val="000080"/>
      <w:sz w:val="20"/>
      <w:szCs w:val="20"/>
      <w:lang w:eastAsia="pt-BR"/>
    </w:rPr>
  </w:style>
  <w:style w:type="character" w:customStyle="1" w:styleId="CorpodetextoChar">
    <w:name w:val="Corpo de texto Char"/>
    <w:basedOn w:val="Fontepargpadro"/>
    <w:link w:val="Corpodetexto"/>
    <w:rsid w:val="009B492C"/>
    <w:rPr>
      <w:rFonts w:ascii="Arial" w:eastAsia="Times New Roman" w:hAnsi="Arial" w:cs="Times New Roman"/>
      <w:color w:val="000080"/>
      <w:sz w:val="20"/>
      <w:szCs w:val="20"/>
      <w:lang w:eastAsia="pt-BR"/>
    </w:rPr>
  </w:style>
  <w:style w:type="character" w:styleId="Hyperlink">
    <w:name w:val="Hyperlink"/>
    <w:rsid w:val="009B492C"/>
    <w:rPr>
      <w:color w:val="0000FF"/>
      <w:u w:val="single"/>
    </w:rPr>
  </w:style>
  <w:style w:type="character" w:customStyle="1" w:styleId="para1">
    <w:name w:val="para1"/>
    <w:rsid w:val="009B492C"/>
    <w:rPr>
      <w:rFonts w:ascii="Arial" w:hAnsi="Arial" w:cs="Arial" w:hint="default"/>
      <w:sz w:val="18"/>
      <w:szCs w:val="18"/>
    </w:rPr>
  </w:style>
  <w:style w:type="paragraph" w:customStyle="1" w:styleId="yiv565282232body">
    <w:name w:val="yiv565282232body"/>
    <w:basedOn w:val="Normal"/>
    <w:rsid w:val="009B492C"/>
    <w:pPr>
      <w:spacing w:before="100" w:beforeAutospacing="1" w:after="100" w:afterAutospacing="1" w:line="240" w:lineRule="auto"/>
    </w:pPr>
    <w:rPr>
      <w:rFonts w:ascii="Times New Roman" w:eastAsia="Times New Roman" w:hAnsi="Times New Roman" w:cs="Times New Roman"/>
      <w:sz w:val="24"/>
      <w:szCs w:val="24"/>
      <w:lang w:eastAsia="pt-BR"/>
    </w:rPr>
  </w:style>
  <w:style w:type="paragraph" w:styleId="NormalWeb">
    <w:name w:val="Normal (Web)"/>
    <w:basedOn w:val="Normal"/>
    <w:rsid w:val="009B492C"/>
    <w:pPr>
      <w:spacing w:after="0" w:line="240" w:lineRule="auto"/>
    </w:pPr>
    <w:rPr>
      <w:rFonts w:ascii="Times New Roman" w:eastAsia="Times New Roman" w:hAnsi="Times New Roman" w:cs="Times New Roman"/>
      <w:sz w:val="24"/>
      <w:szCs w:val="24"/>
      <w:lang w:eastAsia="pt-BR"/>
    </w:rPr>
  </w:style>
  <w:style w:type="character" w:styleId="Forte">
    <w:name w:val="Strong"/>
    <w:uiPriority w:val="22"/>
    <w:qFormat/>
    <w:rsid w:val="009B492C"/>
    <w:rPr>
      <w:b/>
      <w:bCs/>
    </w:rPr>
  </w:style>
  <w:style w:type="paragraph" w:styleId="Recuodecorpodetexto">
    <w:name w:val="Body Text Indent"/>
    <w:basedOn w:val="Normal"/>
    <w:link w:val="RecuodecorpodetextoChar"/>
    <w:rsid w:val="009B492C"/>
    <w:pPr>
      <w:spacing w:after="120" w:line="276" w:lineRule="auto"/>
      <w:ind w:left="283"/>
    </w:pPr>
    <w:rPr>
      <w:rFonts w:ascii="Calibri" w:eastAsia="Calibri" w:hAnsi="Calibri" w:cs="Times New Roman"/>
    </w:rPr>
  </w:style>
  <w:style w:type="character" w:customStyle="1" w:styleId="RecuodecorpodetextoChar">
    <w:name w:val="Recuo de corpo de texto Char"/>
    <w:basedOn w:val="Fontepargpadro"/>
    <w:link w:val="Recuodecorpodetexto"/>
    <w:rsid w:val="009B492C"/>
    <w:rPr>
      <w:rFonts w:ascii="Calibri" w:eastAsia="Calibri" w:hAnsi="Calibri" w:cs="Times New Roman"/>
    </w:rPr>
  </w:style>
  <w:style w:type="paragraph" w:styleId="Corpodetexto2">
    <w:name w:val="Body Text 2"/>
    <w:basedOn w:val="Normal"/>
    <w:link w:val="Corpodetexto2Char"/>
    <w:uiPriority w:val="99"/>
    <w:rsid w:val="009B492C"/>
    <w:pPr>
      <w:spacing w:after="120" w:line="480" w:lineRule="auto"/>
    </w:pPr>
    <w:rPr>
      <w:rFonts w:ascii="Calibri" w:eastAsia="Calibri" w:hAnsi="Calibri" w:cs="Times New Roman"/>
    </w:rPr>
  </w:style>
  <w:style w:type="character" w:customStyle="1" w:styleId="Corpodetexto2Char">
    <w:name w:val="Corpo de texto 2 Char"/>
    <w:basedOn w:val="Fontepargpadro"/>
    <w:link w:val="Corpodetexto2"/>
    <w:uiPriority w:val="99"/>
    <w:rsid w:val="009B492C"/>
    <w:rPr>
      <w:rFonts w:ascii="Calibri" w:eastAsia="Calibri" w:hAnsi="Calibri" w:cs="Times New Roman"/>
    </w:rPr>
  </w:style>
  <w:style w:type="paragraph" w:styleId="Recuodecorpodetexto2">
    <w:name w:val="Body Text Indent 2"/>
    <w:basedOn w:val="Normal"/>
    <w:link w:val="Recuodecorpodetexto2Char"/>
    <w:rsid w:val="009B492C"/>
    <w:pPr>
      <w:spacing w:after="120" w:line="480" w:lineRule="auto"/>
      <w:ind w:left="283"/>
    </w:pPr>
    <w:rPr>
      <w:rFonts w:ascii="Calibri" w:eastAsia="Calibri" w:hAnsi="Calibri" w:cs="Times New Roman"/>
    </w:rPr>
  </w:style>
  <w:style w:type="character" w:customStyle="1" w:styleId="Recuodecorpodetexto2Char">
    <w:name w:val="Recuo de corpo de texto 2 Char"/>
    <w:basedOn w:val="Fontepargpadro"/>
    <w:link w:val="Recuodecorpodetexto2"/>
    <w:rsid w:val="009B492C"/>
    <w:rPr>
      <w:rFonts w:ascii="Calibri" w:eastAsia="Calibri" w:hAnsi="Calibri" w:cs="Times New Roman"/>
    </w:rPr>
  </w:style>
  <w:style w:type="character" w:customStyle="1" w:styleId="apple-style-span">
    <w:name w:val="apple-style-span"/>
    <w:basedOn w:val="Fontepargpadro"/>
    <w:rsid w:val="009B492C"/>
  </w:style>
  <w:style w:type="character" w:customStyle="1" w:styleId="kittextomaior">
    <w:name w:val="kittextomaior"/>
    <w:basedOn w:val="Fontepargpadro"/>
    <w:rsid w:val="009B492C"/>
  </w:style>
  <w:style w:type="character" w:customStyle="1" w:styleId="apple-converted-space">
    <w:name w:val="apple-converted-space"/>
    <w:basedOn w:val="Fontepargpadro"/>
    <w:rsid w:val="009B492C"/>
  </w:style>
  <w:style w:type="paragraph" w:customStyle="1" w:styleId="infotext">
    <w:name w:val="infotext"/>
    <w:basedOn w:val="Normal"/>
    <w:rsid w:val="009B492C"/>
    <w:pPr>
      <w:spacing w:before="75" w:after="75" w:line="270" w:lineRule="atLeast"/>
    </w:pPr>
    <w:rPr>
      <w:rFonts w:ascii="Verdana" w:eastAsia="Times New Roman" w:hAnsi="Verdana" w:cs="Times New Roman"/>
      <w:b/>
      <w:bCs/>
      <w:color w:val="484FA3"/>
      <w:sz w:val="17"/>
      <w:szCs w:val="17"/>
      <w:lang w:eastAsia="pt-BR"/>
    </w:rPr>
  </w:style>
  <w:style w:type="paragraph" w:customStyle="1" w:styleId="visitortext">
    <w:name w:val="visitortext"/>
    <w:basedOn w:val="Normal"/>
    <w:rsid w:val="009B492C"/>
    <w:pPr>
      <w:spacing w:before="60" w:after="60" w:line="240" w:lineRule="auto"/>
    </w:pPr>
    <w:rPr>
      <w:rFonts w:ascii="Verdana" w:eastAsia="Times New Roman" w:hAnsi="Verdana" w:cs="Times New Roman"/>
      <w:color w:val="3A49BC"/>
      <w:sz w:val="17"/>
      <w:szCs w:val="17"/>
      <w:lang w:eastAsia="pt-BR"/>
    </w:rPr>
  </w:style>
  <w:style w:type="paragraph" w:customStyle="1" w:styleId="operatortext">
    <w:name w:val="operatortext"/>
    <w:basedOn w:val="Normal"/>
    <w:rsid w:val="009B492C"/>
    <w:pPr>
      <w:spacing w:before="60" w:after="60" w:line="240" w:lineRule="auto"/>
    </w:pPr>
    <w:rPr>
      <w:rFonts w:ascii="Verdana" w:eastAsia="Times New Roman" w:hAnsi="Verdana" w:cs="Times New Roman"/>
      <w:color w:val="3F3F3F"/>
      <w:sz w:val="17"/>
      <w:szCs w:val="17"/>
      <w:lang w:eastAsia="pt-BR"/>
    </w:rPr>
  </w:style>
  <w:style w:type="character" w:customStyle="1" w:styleId="visitorname1">
    <w:name w:val="visitorname1"/>
    <w:rsid w:val="009B492C"/>
    <w:rPr>
      <w:rFonts w:ascii="Verdana" w:hAnsi="Verdana" w:hint="default"/>
      <w:b/>
      <w:bCs/>
      <w:i w:val="0"/>
      <w:iCs w:val="0"/>
      <w:color w:val="3A49BC"/>
      <w:sz w:val="17"/>
      <w:szCs w:val="17"/>
    </w:rPr>
  </w:style>
  <w:style w:type="character" w:customStyle="1" w:styleId="operatorname1">
    <w:name w:val="operatorname1"/>
    <w:rsid w:val="009B492C"/>
    <w:rPr>
      <w:rFonts w:ascii="Verdana" w:hAnsi="Verdana" w:hint="default"/>
      <w:b/>
      <w:bCs/>
      <w:i w:val="0"/>
      <w:iCs w:val="0"/>
      <w:color w:val="3F3F3F"/>
      <w:sz w:val="17"/>
      <w:szCs w:val="17"/>
    </w:rPr>
  </w:style>
  <w:style w:type="paragraph" w:styleId="Recuodecorpodetexto3">
    <w:name w:val="Body Text Indent 3"/>
    <w:basedOn w:val="Normal"/>
    <w:link w:val="Recuodecorpodetexto3Char"/>
    <w:rsid w:val="009B492C"/>
    <w:pPr>
      <w:spacing w:after="120" w:line="276" w:lineRule="auto"/>
      <w:ind w:left="283"/>
    </w:pPr>
    <w:rPr>
      <w:rFonts w:ascii="Calibri" w:eastAsia="Calibri" w:hAnsi="Calibri" w:cs="Times New Roman"/>
      <w:sz w:val="16"/>
      <w:szCs w:val="16"/>
    </w:rPr>
  </w:style>
  <w:style w:type="character" w:customStyle="1" w:styleId="Recuodecorpodetexto3Char">
    <w:name w:val="Recuo de corpo de texto 3 Char"/>
    <w:basedOn w:val="Fontepargpadro"/>
    <w:link w:val="Recuodecorpodetexto3"/>
    <w:rsid w:val="009B492C"/>
    <w:rPr>
      <w:rFonts w:ascii="Calibri" w:eastAsia="Calibri" w:hAnsi="Calibri" w:cs="Times New Roman"/>
      <w:sz w:val="16"/>
      <w:szCs w:val="16"/>
    </w:rPr>
  </w:style>
  <w:style w:type="paragraph" w:styleId="TextosemFormatao">
    <w:name w:val="Plain Text"/>
    <w:basedOn w:val="Normal"/>
    <w:link w:val="TextosemFormataoChar"/>
    <w:rsid w:val="009B492C"/>
    <w:pPr>
      <w:spacing w:after="0" w:line="240" w:lineRule="auto"/>
    </w:pPr>
    <w:rPr>
      <w:rFonts w:ascii="Courier New" w:eastAsia="Times New Roman" w:hAnsi="Courier New" w:cs="Times New Roman"/>
      <w:sz w:val="20"/>
      <w:szCs w:val="20"/>
      <w:lang w:eastAsia="pt-BR"/>
    </w:rPr>
  </w:style>
  <w:style w:type="character" w:customStyle="1" w:styleId="TextosemFormataoChar">
    <w:name w:val="Texto sem Formatação Char"/>
    <w:basedOn w:val="Fontepargpadro"/>
    <w:link w:val="TextosemFormatao"/>
    <w:rsid w:val="009B492C"/>
    <w:rPr>
      <w:rFonts w:ascii="Courier New" w:eastAsia="Times New Roman" w:hAnsi="Courier New" w:cs="Times New Roman"/>
      <w:sz w:val="20"/>
      <w:szCs w:val="20"/>
      <w:lang w:eastAsia="pt-BR"/>
    </w:rPr>
  </w:style>
  <w:style w:type="paragraph" w:styleId="Corpodetexto3">
    <w:name w:val="Body Text 3"/>
    <w:basedOn w:val="Normal"/>
    <w:link w:val="Corpodetexto3Char"/>
    <w:uiPriority w:val="99"/>
    <w:unhideWhenUsed/>
    <w:rsid w:val="009B492C"/>
    <w:pPr>
      <w:spacing w:after="120" w:line="276" w:lineRule="auto"/>
    </w:pPr>
    <w:rPr>
      <w:rFonts w:ascii="Calibri" w:eastAsia="Calibri" w:hAnsi="Calibri" w:cs="Times New Roman"/>
      <w:sz w:val="16"/>
      <w:szCs w:val="16"/>
    </w:rPr>
  </w:style>
  <w:style w:type="character" w:customStyle="1" w:styleId="Corpodetexto3Char">
    <w:name w:val="Corpo de texto 3 Char"/>
    <w:basedOn w:val="Fontepargpadro"/>
    <w:link w:val="Corpodetexto3"/>
    <w:uiPriority w:val="99"/>
    <w:rsid w:val="009B492C"/>
    <w:rPr>
      <w:rFonts w:ascii="Calibri" w:eastAsia="Calibri" w:hAnsi="Calibri" w:cs="Times New Roman"/>
      <w:sz w:val="16"/>
      <w:szCs w:val="16"/>
    </w:rPr>
  </w:style>
  <w:style w:type="character" w:customStyle="1" w:styleId="inf-descricao">
    <w:name w:val="inf-descricao"/>
    <w:rsid w:val="009B492C"/>
  </w:style>
  <w:style w:type="paragraph" w:customStyle="1" w:styleId="Default">
    <w:name w:val="Default"/>
    <w:rsid w:val="009B492C"/>
    <w:pPr>
      <w:autoSpaceDE w:val="0"/>
      <w:autoSpaceDN w:val="0"/>
      <w:adjustRightInd w:val="0"/>
      <w:spacing w:after="0" w:line="240" w:lineRule="auto"/>
    </w:pPr>
    <w:rPr>
      <w:rFonts w:ascii="Calibri" w:eastAsia="Calibri" w:hAnsi="Calibri" w:cs="Calibri"/>
      <w:color w:val="000000"/>
      <w:sz w:val="24"/>
      <w:szCs w:val="24"/>
      <w:lang w:eastAsia="pt-BR"/>
    </w:rPr>
  </w:style>
  <w:style w:type="paragraph" w:styleId="PargrafodaLista">
    <w:name w:val="List Paragraph"/>
    <w:basedOn w:val="Normal"/>
    <w:uiPriority w:val="34"/>
    <w:qFormat/>
    <w:rsid w:val="009B492C"/>
    <w:pPr>
      <w:spacing w:after="200" w:line="276" w:lineRule="auto"/>
      <w:ind w:left="708"/>
    </w:pPr>
    <w:rPr>
      <w:rFonts w:ascii="Calibri" w:eastAsia="Calibri" w:hAnsi="Calibri" w:cs="Times New Roman"/>
    </w:rPr>
  </w:style>
  <w:style w:type="character" w:styleId="Refdenotaderodap">
    <w:name w:val="footnote reference"/>
    <w:rsid w:val="009B492C"/>
    <w:rPr>
      <w:vertAlign w:val="superscript"/>
    </w:rPr>
  </w:style>
  <w:style w:type="paragraph" w:styleId="Textodenotaderodap">
    <w:name w:val="footnote text"/>
    <w:basedOn w:val="Normal"/>
    <w:link w:val="TextodenotaderodapChar"/>
    <w:uiPriority w:val="99"/>
    <w:rsid w:val="009B492C"/>
    <w:pPr>
      <w:widowControl w:val="0"/>
      <w:suppressAutoHyphens/>
      <w:spacing w:after="0" w:line="240" w:lineRule="auto"/>
    </w:pPr>
    <w:rPr>
      <w:rFonts w:ascii="Times New Roman" w:eastAsia="Times New Roman" w:hAnsi="Times New Roman" w:cs="Times New Roman"/>
      <w:sz w:val="20"/>
      <w:szCs w:val="20"/>
      <w:lang w:eastAsia="zh-CN"/>
    </w:rPr>
  </w:style>
  <w:style w:type="character" w:customStyle="1" w:styleId="TextodenotaderodapChar">
    <w:name w:val="Texto de nota de rodapé Char"/>
    <w:basedOn w:val="Fontepargpadro"/>
    <w:link w:val="Textodenotaderodap"/>
    <w:uiPriority w:val="99"/>
    <w:rsid w:val="009B492C"/>
    <w:rPr>
      <w:rFonts w:ascii="Times New Roman" w:eastAsia="Times New Roman" w:hAnsi="Times New Roman" w:cs="Times New Roman"/>
      <w:sz w:val="20"/>
      <w:szCs w:val="20"/>
      <w:lang w:eastAsia="zh-CN"/>
    </w:rPr>
  </w:style>
  <w:style w:type="numbering" w:customStyle="1" w:styleId="Semlista1">
    <w:name w:val="Sem lista1"/>
    <w:next w:val="Semlista"/>
    <w:uiPriority w:val="99"/>
    <w:semiHidden/>
    <w:rsid w:val="009B492C"/>
  </w:style>
  <w:style w:type="character" w:styleId="Nmerodepgina">
    <w:name w:val="page number"/>
    <w:rsid w:val="009B492C"/>
  </w:style>
  <w:style w:type="character" w:styleId="nfase">
    <w:name w:val="Emphasis"/>
    <w:qFormat/>
    <w:rsid w:val="009B492C"/>
    <w:rPr>
      <w:i/>
      <w:iCs/>
    </w:rPr>
  </w:style>
  <w:style w:type="paragraph" w:styleId="Commarcadores">
    <w:name w:val="List Bullet"/>
    <w:basedOn w:val="Normal"/>
    <w:unhideWhenUsed/>
    <w:rsid w:val="009B492C"/>
    <w:pPr>
      <w:numPr>
        <w:numId w:val="2"/>
      </w:numPr>
      <w:spacing w:after="200" w:line="276" w:lineRule="auto"/>
      <w:contextualSpacing/>
    </w:pPr>
    <w:rPr>
      <w:rFonts w:ascii="Calibri" w:eastAsia="Calibri" w:hAnsi="Calibri" w:cs="Times New Roman"/>
    </w:rPr>
  </w:style>
  <w:style w:type="paragraph" w:customStyle="1" w:styleId="Pa7">
    <w:name w:val="Pa7"/>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9">
    <w:name w:val="Pa9"/>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Pa10">
    <w:name w:val="Pa10"/>
    <w:basedOn w:val="Normal"/>
    <w:next w:val="Normal"/>
    <w:uiPriority w:val="99"/>
    <w:rsid w:val="009B492C"/>
    <w:pPr>
      <w:autoSpaceDE w:val="0"/>
      <w:autoSpaceDN w:val="0"/>
      <w:adjustRightInd w:val="0"/>
      <w:spacing w:after="0" w:line="200" w:lineRule="atLeast"/>
    </w:pPr>
    <w:rPr>
      <w:rFonts w:ascii="Times New Roman" w:eastAsia="Times New Roman" w:hAnsi="Times New Roman" w:cs="Times New Roman"/>
      <w:sz w:val="24"/>
      <w:szCs w:val="24"/>
      <w:lang w:eastAsia="pt-BR"/>
    </w:rPr>
  </w:style>
  <w:style w:type="paragraph" w:customStyle="1" w:styleId="NormalWeb1">
    <w:name w:val="Normal (Web)1"/>
    <w:rsid w:val="009B492C"/>
    <w:pPr>
      <w:spacing w:before="100" w:after="100" w:line="240" w:lineRule="auto"/>
    </w:pPr>
    <w:rPr>
      <w:rFonts w:ascii="Times New Roman" w:eastAsia="ヒラギノ角ゴ Pro W3" w:hAnsi="Times New Roman" w:cs="Times New Roman"/>
      <w:color w:val="000000"/>
      <w:sz w:val="24"/>
      <w:szCs w:val="20"/>
      <w:lang w:eastAsia="pt-BR"/>
    </w:rPr>
  </w:style>
  <w:style w:type="character" w:customStyle="1" w:styleId="Forte1">
    <w:name w:val="Forte1"/>
    <w:rsid w:val="009B492C"/>
    <w:rPr>
      <w:rFonts w:ascii="Lucida Grande" w:eastAsia="ヒラギノ角ゴ Pro W3" w:hAnsi="Lucida Grande"/>
      <w:b/>
      <w:i w:val="0"/>
      <w:color w:val="000000"/>
      <w:sz w:val="20"/>
    </w:rPr>
  </w:style>
  <w:style w:type="character" w:customStyle="1" w:styleId="nfase1">
    <w:name w:val="Ênfase1"/>
    <w:rsid w:val="009B492C"/>
    <w:rPr>
      <w:rFonts w:ascii="Lucida Grande" w:eastAsia="ヒラギノ角ゴ Pro W3" w:hAnsi="Lucida Grande"/>
      <w:b w:val="0"/>
      <w:i w:val="0"/>
      <w:color w:val="000000"/>
      <w:sz w:val="20"/>
    </w:rPr>
  </w:style>
  <w:style w:type="paragraph" w:customStyle="1" w:styleId="bodytext2">
    <w:name w:val="bodytext2"/>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styleId="Subttulo">
    <w:name w:val="Subtitle"/>
    <w:basedOn w:val="Normal"/>
    <w:link w:val="SubttuloChar"/>
    <w:qFormat/>
    <w:rsid w:val="009B492C"/>
    <w:pPr>
      <w:spacing w:after="0" w:line="240" w:lineRule="auto"/>
      <w:jc w:val="center"/>
    </w:pPr>
    <w:rPr>
      <w:rFonts w:ascii="Times New Roman" w:eastAsia="Times New Roman" w:hAnsi="Times New Roman" w:cs="Times New Roman"/>
      <w:b/>
      <w:bCs/>
      <w:sz w:val="24"/>
      <w:szCs w:val="24"/>
      <w:lang w:eastAsia="pt-BR"/>
    </w:rPr>
  </w:style>
  <w:style w:type="character" w:customStyle="1" w:styleId="SubttuloChar">
    <w:name w:val="Subtítulo Char"/>
    <w:basedOn w:val="Fontepargpadro"/>
    <w:link w:val="Subttulo"/>
    <w:rsid w:val="009B492C"/>
    <w:rPr>
      <w:rFonts w:ascii="Times New Roman" w:eastAsia="Times New Roman" w:hAnsi="Times New Roman" w:cs="Times New Roman"/>
      <w:b/>
      <w:bCs/>
      <w:sz w:val="24"/>
      <w:szCs w:val="24"/>
      <w:lang w:eastAsia="pt-BR"/>
    </w:rPr>
  </w:style>
  <w:style w:type="paragraph" w:customStyle="1" w:styleId="Corpodotexto">
    <w:name w:val="Corpo do texto"/>
    <w:basedOn w:val="Normal"/>
    <w:rsid w:val="009B492C"/>
    <w:pPr>
      <w:snapToGrid w:val="0"/>
      <w:spacing w:after="0" w:line="360" w:lineRule="auto"/>
      <w:jc w:val="both"/>
    </w:pPr>
    <w:rPr>
      <w:rFonts w:ascii="Arial" w:eastAsia="Times New Roman" w:hAnsi="Times New Roman" w:cs="Times New Roman"/>
      <w:sz w:val="24"/>
      <w:szCs w:val="20"/>
      <w:lang w:eastAsia="pt-BR"/>
    </w:rPr>
  </w:style>
  <w:style w:type="character" w:customStyle="1" w:styleId="BodyTextChar">
    <w:name w:val="Body Text Char"/>
    <w:locked/>
    <w:rsid w:val="009B492C"/>
    <w:rPr>
      <w:rFonts w:ascii="Arial" w:hAnsi="Arial" w:cs="Arial"/>
      <w:sz w:val="24"/>
      <w:szCs w:val="24"/>
    </w:rPr>
  </w:style>
  <w:style w:type="paragraph" w:customStyle="1" w:styleId="Norma">
    <w:name w:val="Norma"/>
    <w:basedOn w:val="Normal"/>
    <w:rsid w:val="009B492C"/>
    <w:pPr>
      <w:spacing w:after="0" w:line="240" w:lineRule="auto"/>
      <w:jc w:val="both"/>
    </w:pPr>
    <w:rPr>
      <w:rFonts w:ascii="Times New Roman" w:eastAsia="Times New Roman" w:hAnsi="Times New Roman" w:cs="Times New Roman"/>
      <w:sz w:val="24"/>
      <w:szCs w:val="24"/>
      <w:lang w:eastAsia="pt-BR"/>
    </w:rPr>
  </w:style>
  <w:style w:type="paragraph" w:customStyle="1" w:styleId="Corpodetextro">
    <w:name w:val="Corpo de textro"/>
    <w:basedOn w:val="Normal"/>
    <w:rsid w:val="009B492C"/>
    <w:pPr>
      <w:widowControl w:val="0"/>
      <w:spacing w:after="0" w:line="240" w:lineRule="auto"/>
      <w:jc w:val="both"/>
    </w:pPr>
    <w:rPr>
      <w:rFonts w:ascii="Times New Roman" w:eastAsia="Times New Roman" w:hAnsi="Times New Roman" w:cs="Times New Roman"/>
      <w:sz w:val="24"/>
      <w:szCs w:val="24"/>
      <w:lang w:eastAsia="pt-BR"/>
    </w:rPr>
  </w:style>
  <w:style w:type="paragraph" w:customStyle="1" w:styleId="Corpodetexto31">
    <w:name w:val="Corpo de texto 31"/>
    <w:basedOn w:val="Normal"/>
    <w:rsid w:val="009B492C"/>
    <w:pPr>
      <w:spacing w:after="0" w:line="360" w:lineRule="auto"/>
      <w:jc w:val="center"/>
    </w:pPr>
    <w:rPr>
      <w:rFonts w:ascii="Arial" w:eastAsia="Times New Roman" w:hAnsi="Arial" w:cs="Arial"/>
      <w:b/>
      <w:bCs/>
      <w:sz w:val="28"/>
      <w:szCs w:val="28"/>
      <w:lang w:eastAsia="pt-BR"/>
    </w:rPr>
  </w:style>
  <w:style w:type="paragraph" w:customStyle="1" w:styleId="WW-NormalWeb">
    <w:name w:val="WW-Normal (Web)"/>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font5">
    <w:name w:val="font5"/>
    <w:basedOn w:val="Normal"/>
    <w:rsid w:val="009B492C"/>
    <w:pPr>
      <w:spacing w:before="100" w:beforeAutospacing="1" w:after="100" w:afterAutospacing="1" w:line="240" w:lineRule="auto"/>
    </w:pPr>
    <w:rPr>
      <w:rFonts w:ascii="Times New Roman" w:eastAsia="Arial Unicode MS" w:hAnsi="Times New Roman" w:cs="Times New Roman"/>
      <w:sz w:val="20"/>
      <w:szCs w:val="20"/>
      <w:lang w:eastAsia="pt-BR"/>
    </w:rPr>
  </w:style>
  <w:style w:type="paragraph" w:customStyle="1" w:styleId="font6">
    <w:name w:val="font6"/>
    <w:basedOn w:val="Normal"/>
    <w:rsid w:val="009B492C"/>
    <w:pPr>
      <w:spacing w:before="100" w:beforeAutospacing="1" w:after="100" w:afterAutospacing="1" w:line="240" w:lineRule="auto"/>
    </w:pPr>
    <w:rPr>
      <w:rFonts w:ascii="Times New Roman" w:eastAsia="Arial Unicode MS" w:hAnsi="Times New Roman" w:cs="Times New Roman"/>
      <w:lang w:eastAsia="pt-BR"/>
    </w:rPr>
  </w:style>
  <w:style w:type="paragraph" w:customStyle="1" w:styleId="xl24">
    <w:name w:val="xl24"/>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5">
    <w:name w:val="xl25"/>
    <w:basedOn w:val="Normal"/>
    <w:rsid w:val="009B492C"/>
    <w:pPr>
      <w:pBdr>
        <w:top w:val="single" w:sz="4"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6">
    <w:name w:val="xl26"/>
    <w:basedOn w:val="Normal"/>
    <w:rsid w:val="009B492C"/>
    <w:pPr>
      <w:pBdr>
        <w:top w:val="single" w:sz="4" w:space="0" w:color="auto"/>
        <w:left w:val="single" w:sz="8" w:space="0" w:color="auto"/>
        <w:bottom w:val="single" w:sz="4" w:space="0" w:color="auto"/>
        <w:right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7">
    <w:name w:val="xl27"/>
    <w:basedOn w:val="Normal"/>
    <w:rsid w:val="009B492C"/>
    <w:pPr>
      <w:pBdr>
        <w:top w:val="single" w:sz="4" w:space="0" w:color="auto"/>
        <w:left w:val="single" w:sz="8" w:space="0" w:color="auto"/>
        <w:bottom w:val="single" w:sz="4"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28">
    <w:name w:val="xl28"/>
    <w:basedOn w:val="Normal"/>
    <w:rsid w:val="009B492C"/>
    <w:pPr>
      <w:pBdr>
        <w:top w:val="single" w:sz="4"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29">
    <w:name w:val="xl29"/>
    <w:basedOn w:val="Normal"/>
    <w:rsid w:val="009B492C"/>
    <w:pPr>
      <w:pBdr>
        <w:top w:val="single" w:sz="4" w:space="0" w:color="auto"/>
        <w:left w:val="single" w:sz="8" w:space="0" w:color="auto"/>
        <w:bottom w:val="single" w:sz="4" w:space="0" w:color="auto"/>
        <w:right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0">
    <w:name w:val="xl30"/>
    <w:basedOn w:val="Normal"/>
    <w:rsid w:val="009B492C"/>
    <w:pPr>
      <w:pBdr>
        <w:top w:val="single" w:sz="4" w:space="0" w:color="auto"/>
        <w:left w:val="single" w:sz="8" w:space="0" w:color="auto"/>
        <w:bottom w:val="single" w:sz="4" w:space="0" w:color="auto"/>
      </w:pBdr>
      <w:spacing w:before="100" w:beforeAutospacing="1" w:after="100" w:afterAutospacing="1" w:line="240" w:lineRule="auto"/>
    </w:pPr>
    <w:rPr>
      <w:rFonts w:ascii="Arial Unicode MS" w:eastAsia="Arial Unicode MS" w:hAnsi="Arial Unicode MS" w:cs="Arial Unicode MS"/>
      <w:color w:val="FF0000"/>
      <w:sz w:val="24"/>
      <w:szCs w:val="24"/>
      <w:lang w:eastAsia="pt-BR"/>
    </w:rPr>
  </w:style>
  <w:style w:type="paragraph" w:customStyle="1" w:styleId="xl31">
    <w:name w:val="xl31"/>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sz w:val="24"/>
      <w:szCs w:val="24"/>
      <w:lang w:eastAsia="pt-BR"/>
    </w:rPr>
  </w:style>
  <w:style w:type="paragraph" w:customStyle="1" w:styleId="xl32">
    <w:name w:val="xl32"/>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jc w:val="center"/>
      <w:textAlignment w:val="top"/>
    </w:pPr>
    <w:rPr>
      <w:rFonts w:ascii="Times New Roman" w:eastAsia="Arial Unicode MS" w:hAnsi="Times New Roman" w:cs="Times New Roman"/>
      <w:b/>
      <w:bCs/>
      <w:lang w:eastAsia="pt-BR"/>
    </w:rPr>
  </w:style>
  <w:style w:type="paragraph" w:customStyle="1" w:styleId="xl33">
    <w:name w:val="xl33"/>
    <w:basedOn w:val="Normal"/>
    <w:rsid w:val="009B492C"/>
    <w:pPr>
      <w:pBdr>
        <w:top w:val="single" w:sz="4" w:space="0" w:color="auto"/>
        <w:left w:val="single" w:sz="8" w:space="0" w:color="auto"/>
        <w:bottom w:val="single" w:sz="4" w:space="0" w:color="auto"/>
        <w:right w:val="single" w:sz="8" w:space="0" w:color="auto"/>
      </w:pBdr>
      <w:shd w:val="clear" w:color="auto" w:fill="99CCFF"/>
      <w:spacing w:before="100" w:beforeAutospacing="1" w:after="100" w:afterAutospacing="1" w:line="240" w:lineRule="auto"/>
    </w:pPr>
    <w:rPr>
      <w:rFonts w:ascii="Arial Unicode MS" w:eastAsia="Arial Unicode MS" w:hAnsi="Arial Unicode MS" w:cs="Arial Unicode MS"/>
      <w:sz w:val="24"/>
      <w:szCs w:val="24"/>
      <w:lang w:eastAsia="pt-BR"/>
    </w:rPr>
  </w:style>
  <w:style w:type="paragraph" w:customStyle="1" w:styleId="xl34">
    <w:name w:val="xl34"/>
    <w:basedOn w:val="Normal"/>
    <w:rsid w:val="009B492C"/>
    <w:pPr>
      <w:pBdr>
        <w:top w:val="single" w:sz="4" w:space="0" w:color="auto"/>
        <w:left w:val="single" w:sz="8" w:space="0" w:color="auto"/>
        <w:bottom w:val="single" w:sz="4" w:space="0" w:color="auto"/>
        <w:right w:val="single" w:sz="8" w:space="0" w:color="auto"/>
      </w:pBdr>
      <w:spacing w:before="100" w:beforeAutospacing="1" w:after="100" w:afterAutospacing="1" w:line="240" w:lineRule="auto"/>
      <w:jc w:val="center"/>
      <w:textAlignment w:val="top"/>
    </w:pPr>
    <w:rPr>
      <w:rFonts w:ascii="Times New Roman" w:eastAsia="Arial Unicode MS" w:hAnsi="Times New Roman" w:cs="Times New Roman"/>
      <w:color w:val="000000"/>
      <w:sz w:val="24"/>
      <w:szCs w:val="24"/>
      <w:lang w:eastAsia="pt-BR"/>
    </w:rPr>
  </w:style>
  <w:style w:type="paragraph" w:styleId="MapadoDocumento">
    <w:name w:val="Document Map"/>
    <w:basedOn w:val="Normal"/>
    <w:link w:val="MapadoDocumentoChar"/>
    <w:rsid w:val="009B492C"/>
    <w:pPr>
      <w:shd w:val="clear" w:color="auto" w:fill="000080"/>
      <w:spacing w:after="0" w:line="240" w:lineRule="auto"/>
    </w:pPr>
    <w:rPr>
      <w:rFonts w:ascii="Tahoma" w:eastAsia="Times New Roman" w:hAnsi="Tahoma" w:cs="Tahoma"/>
      <w:sz w:val="20"/>
      <w:szCs w:val="20"/>
      <w:lang w:eastAsia="pt-BR"/>
    </w:rPr>
  </w:style>
  <w:style w:type="character" w:customStyle="1" w:styleId="MapadoDocumentoChar">
    <w:name w:val="Mapa do Documento Char"/>
    <w:basedOn w:val="Fontepargpadro"/>
    <w:link w:val="MapadoDocumento"/>
    <w:rsid w:val="009B492C"/>
    <w:rPr>
      <w:rFonts w:ascii="Tahoma" w:eastAsia="Times New Roman" w:hAnsi="Tahoma" w:cs="Tahoma"/>
      <w:sz w:val="20"/>
      <w:szCs w:val="20"/>
      <w:shd w:val="clear" w:color="auto" w:fill="000080"/>
      <w:lang w:eastAsia="pt-BR"/>
    </w:rPr>
  </w:style>
  <w:style w:type="paragraph" w:customStyle="1" w:styleId="Corpodetexto21">
    <w:name w:val="Corpo de texto 21"/>
    <w:basedOn w:val="Normal"/>
    <w:rsid w:val="009B492C"/>
    <w:pPr>
      <w:spacing w:after="0" w:line="280" w:lineRule="atLeast"/>
      <w:ind w:left="1134"/>
      <w:jc w:val="both"/>
    </w:pPr>
    <w:rPr>
      <w:rFonts w:ascii="Arial" w:eastAsia="Times New Roman" w:hAnsi="Arial" w:cs="Arial"/>
      <w:sz w:val="24"/>
      <w:szCs w:val="24"/>
      <w:lang w:eastAsia="pt-BR"/>
    </w:rPr>
  </w:style>
  <w:style w:type="paragraph" w:customStyle="1" w:styleId="Recuodecorpodetexto21">
    <w:name w:val="Recuo de corpo de texto 21"/>
    <w:basedOn w:val="Normal"/>
    <w:rsid w:val="009B492C"/>
    <w:pPr>
      <w:spacing w:after="0" w:line="280" w:lineRule="atLeast"/>
      <w:ind w:left="567"/>
      <w:jc w:val="both"/>
    </w:pPr>
    <w:rPr>
      <w:rFonts w:ascii="Arial" w:eastAsia="Times New Roman" w:hAnsi="Arial" w:cs="Arial"/>
      <w:sz w:val="24"/>
      <w:szCs w:val="24"/>
      <w:lang w:eastAsia="pt-BR"/>
    </w:rPr>
  </w:style>
  <w:style w:type="paragraph" w:customStyle="1" w:styleId="P">
    <w:name w:val="P"/>
    <w:basedOn w:val="Normal"/>
    <w:rsid w:val="009B492C"/>
    <w:pPr>
      <w:spacing w:after="0" w:line="240" w:lineRule="auto"/>
      <w:jc w:val="both"/>
    </w:pPr>
    <w:rPr>
      <w:rFonts w:ascii="Times New Roman" w:eastAsia="Times New Roman" w:hAnsi="Times New Roman" w:cs="Times New Roman"/>
      <w:b/>
      <w:bCs/>
      <w:sz w:val="24"/>
      <w:szCs w:val="24"/>
      <w:lang w:eastAsia="pt-BR"/>
    </w:rPr>
  </w:style>
  <w:style w:type="paragraph" w:customStyle="1" w:styleId="p2">
    <w:name w:val="p2"/>
    <w:basedOn w:val="Normal"/>
    <w:rsid w:val="009B492C"/>
    <w:pPr>
      <w:spacing w:after="0" w:line="240" w:lineRule="auto"/>
      <w:ind w:left="2127" w:hanging="709"/>
      <w:jc w:val="both"/>
    </w:pPr>
    <w:rPr>
      <w:rFonts w:ascii="Times New Roman" w:eastAsia="Times New Roman" w:hAnsi="Times New Roman" w:cs="Times New Roman"/>
      <w:b/>
      <w:bCs/>
      <w:sz w:val="24"/>
      <w:szCs w:val="24"/>
      <w:lang w:eastAsia="pt-BR"/>
    </w:rPr>
  </w:style>
  <w:style w:type="paragraph" w:customStyle="1" w:styleId="BodyText21">
    <w:name w:val="Body Text 21"/>
    <w:basedOn w:val="Normal"/>
    <w:rsid w:val="009B492C"/>
    <w:pPr>
      <w:spacing w:after="0" w:line="240" w:lineRule="auto"/>
      <w:jc w:val="both"/>
    </w:pPr>
    <w:rPr>
      <w:rFonts w:ascii="Times New Roman" w:eastAsia="Times New Roman" w:hAnsi="Times New Roman" w:cs="Times New Roman"/>
      <w:sz w:val="24"/>
      <w:szCs w:val="24"/>
      <w:lang w:eastAsia="pt-BR"/>
    </w:rPr>
  </w:style>
  <w:style w:type="character" w:customStyle="1" w:styleId="N">
    <w:name w:val="N"/>
    <w:rsid w:val="009B492C"/>
    <w:rPr>
      <w:b/>
    </w:rPr>
  </w:style>
  <w:style w:type="paragraph" w:customStyle="1" w:styleId="Normal10pt">
    <w:name w:val="Normal + 10 pt"/>
    <w:aliases w:val="Justificado"/>
    <w:basedOn w:val="Normal"/>
    <w:rsid w:val="009B492C"/>
    <w:pPr>
      <w:spacing w:after="0" w:line="240" w:lineRule="auto"/>
      <w:jc w:val="both"/>
    </w:pPr>
    <w:rPr>
      <w:rFonts w:ascii="Times New Roman" w:eastAsia="Times New Roman" w:hAnsi="Times New Roman" w:cs="Times New Roman"/>
      <w:color w:val="666666"/>
      <w:sz w:val="20"/>
      <w:szCs w:val="20"/>
      <w:lang w:eastAsia="pt-BR"/>
    </w:rPr>
  </w:style>
  <w:style w:type="paragraph" w:customStyle="1" w:styleId="CM55">
    <w:name w:val="CM55"/>
    <w:basedOn w:val="Default"/>
    <w:next w:val="Default"/>
    <w:rsid w:val="009B492C"/>
    <w:pPr>
      <w:widowControl w:val="0"/>
      <w:adjustRightInd/>
      <w:spacing w:after="220"/>
    </w:pPr>
    <w:rPr>
      <w:rFonts w:ascii="Arial MT" w:eastAsia="Times New Roman" w:hAnsi="Arial MT" w:cs="Arial MT"/>
      <w:color w:val="auto"/>
      <w:lang w:val="en-US" w:eastAsia="en-US"/>
    </w:rPr>
  </w:style>
  <w:style w:type="paragraph" w:customStyle="1" w:styleId="CM11">
    <w:name w:val="CM1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
    <w:name w:val="CM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7">
    <w:name w:val="CM7"/>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54">
    <w:name w:val="CM54"/>
    <w:basedOn w:val="Default"/>
    <w:next w:val="Default"/>
    <w:rsid w:val="009B492C"/>
    <w:pPr>
      <w:widowControl w:val="0"/>
      <w:adjustRightInd/>
      <w:spacing w:after="440"/>
    </w:pPr>
    <w:rPr>
      <w:rFonts w:ascii="Arial MT" w:eastAsia="Times New Roman" w:hAnsi="Arial MT" w:cs="Arial MT"/>
      <w:color w:val="auto"/>
      <w:lang w:val="en-US" w:eastAsia="en-US"/>
    </w:rPr>
  </w:style>
  <w:style w:type="paragraph" w:customStyle="1" w:styleId="CM19">
    <w:name w:val="CM19"/>
    <w:basedOn w:val="Default"/>
    <w:next w:val="Default"/>
    <w:rsid w:val="009B492C"/>
    <w:pPr>
      <w:widowControl w:val="0"/>
      <w:adjustRightInd/>
      <w:spacing w:line="333" w:lineRule="atLeast"/>
    </w:pPr>
    <w:rPr>
      <w:rFonts w:ascii="Arial MT" w:eastAsia="Times New Roman" w:hAnsi="Arial MT" w:cs="Arial MT"/>
      <w:color w:val="auto"/>
      <w:lang w:val="en-US" w:eastAsia="en-US"/>
    </w:rPr>
  </w:style>
  <w:style w:type="paragraph" w:customStyle="1" w:styleId="CM20">
    <w:name w:val="CM20"/>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15">
    <w:name w:val="CM15"/>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56">
    <w:name w:val="CM56"/>
    <w:basedOn w:val="Default"/>
    <w:next w:val="Default"/>
    <w:rsid w:val="009B492C"/>
    <w:pPr>
      <w:widowControl w:val="0"/>
      <w:adjustRightInd/>
      <w:spacing w:after="895"/>
    </w:pPr>
    <w:rPr>
      <w:rFonts w:ascii="Arial MT" w:eastAsia="Times New Roman" w:hAnsi="Arial MT" w:cs="Arial MT"/>
      <w:color w:val="auto"/>
      <w:lang w:val="en-US" w:eastAsia="en-US"/>
    </w:rPr>
  </w:style>
  <w:style w:type="paragraph" w:customStyle="1" w:styleId="CM58">
    <w:name w:val="CM58"/>
    <w:basedOn w:val="Default"/>
    <w:next w:val="Default"/>
    <w:rsid w:val="009B492C"/>
    <w:pPr>
      <w:widowControl w:val="0"/>
      <w:adjustRightInd/>
      <w:spacing w:after="673"/>
    </w:pPr>
    <w:rPr>
      <w:rFonts w:ascii="Arial MT" w:eastAsia="Times New Roman" w:hAnsi="Arial MT" w:cs="Arial MT"/>
      <w:color w:val="auto"/>
      <w:lang w:val="en-US" w:eastAsia="en-US"/>
    </w:rPr>
  </w:style>
  <w:style w:type="paragraph" w:customStyle="1" w:styleId="CM5">
    <w:name w:val="CM5"/>
    <w:basedOn w:val="Default"/>
    <w:next w:val="Default"/>
    <w:rsid w:val="009B492C"/>
    <w:pPr>
      <w:widowControl w:val="0"/>
      <w:adjustRightInd/>
    </w:pPr>
    <w:rPr>
      <w:rFonts w:ascii="Arial MT" w:eastAsia="Times New Roman" w:hAnsi="Arial MT" w:cs="Arial MT"/>
      <w:color w:val="auto"/>
      <w:lang w:val="en-US" w:eastAsia="en-US"/>
    </w:rPr>
  </w:style>
  <w:style w:type="paragraph" w:customStyle="1" w:styleId="CM8">
    <w:name w:val="CM8"/>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2">
    <w:name w:val="CM22"/>
    <w:basedOn w:val="Default"/>
    <w:next w:val="Default"/>
    <w:rsid w:val="009B492C"/>
    <w:pPr>
      <w:widowControl w:val="0"/>
      <w:adjustRightInd/>
      <w:spacing w:line="223" w:lineRule="atLeast"/>
    </w:pPr>
    <w:rPr>
      <w:rFonts w:ascii="Arial MT" w:eastAsia="Times New Roman" w:hAnsi="Arial MT" w:cs="Arial MT"/>
      <w:color w:val="auto"/>
      <w:lang w:val="en-US" w:eastAsia="en-US"/>
    </w:rPr>
  </w:style>
  <w:style w:type="paragraph" w:customStyle="1" w:styleId="CM21">
    <w:name w:val="CM21"/>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CM26">
    <w:name w:val="CM26"/>
    <w:basedOn w:val="Default"/>
    <w:next w:val="Default"/>
    <w:rsid w:val="009B492C"/>
    <w:pPr>
      <w:widowControl w:val="0"/>
      <w:adjustRightInd/>
      <w:spacing w:line="220" w:lineRule="atLeast"/>
    </w:pPr>
    <w:rPr>
      <w:rFonts w:ascii="Arial MT" w:eastAsia="Times New Roman" w:hAnsi="Arial MT" w:cs="Arial MT"/>
      <w:color w:val="auto"/>
      <w:lang w:val="en-US" w:eastAsia="en-US"/>
    </w:rPr>
  </w:style>
  <w:style w:type="paragraph" w:customStyle="1" w:styleId="CM27">
    <w:name w:val="CM27"/>
    <w:basedOn w:val="Default"/>
    <w:next w:val="Default"/>
    <w:rsid w:val="009B492C"/>
    <w:pPr>
      <w:widowControl w:val="0"/>
      <w:adjustRightInd/>
      <w:spacing w:line="231" w:lineRule="atLeast"/>
    </w:pPr>
    <w:rPr>
      <w:rFonts w:ascii="Arial MT" w:eastAsia="Times New Roman" w:hAnsi="Arial MT" w:cs="Arial MT"/>
      <w:color w:val="auto"/>
      <w:lang w:val="en-US" w:eastAsia="en-US"/>
    </w:rPr>
  </w:style>
  <w:style w:type="paragraph" w:customStyle="1" w:styleId="CM64">
    <w:name w:val="CM64"/>
    <w:basedOn w:val="Default"/>
    <w:next w:val="Default"/>
    <w:rsid w:val="009B492C"/>
    <w:pPr>
      <w:widowControl w:val="0"/>
      <w:adjustRightInd/>
      <w:spacing w:after="1335"/>
    </w:pPr>
    <w:rPr>
      <w:rFonts w:ascii="Arial MT" w:eastAsia="Times New Roman" w:hAnsi="Arial MT" w:cs="Arial MT"/>
      <w:color w:val="auto"/>
      <w:lang w:val="en-US" w:eastAsia="en-US"/>
    </w:rPr>
  </w:style>
  <w:style w:type="paragraph" w:customStyle="1" w:styleId="CM50">
    <w:name w:val="CM50"/>
    <w:basedOn w:val="Default"/>
    <w:next w:val="Default"/>
    <w:rsid w:val="009B492C"/>
    <w:pPr>
      <w:widowControl w:val="0"/>
      <w:adjustRightInd/>
      <w:spacing w:line="228" w:lineRule="atLeast"/>
    </w:pPr>
    <w:rPr>
      <w:rFonts w:ascii="Arial MT" w:eastAsia="Times New Roman" w:hAnsi="Arial MT" w:cs="Arial MT"/>
      <w:color w:val="auto"/>
      <w:lang w:val="en-US" w:eastAsia="en-US"/>
    </w:rPr>
  </w:style>
  <w:style w:type="paragraph" w:customStyle="1" w:styleId="CM52">
    <w:name w:val="CM52"/>
    <w:basedOn w:val="Default"/>
    <w:next w:val="Default"/>
    <w:rsid w:val="009B492C"/>
    <w:pPr>
      <w:widowControl w:val="0"/>
      <w:adjustRightInd/>
      <w:spacing w:line="226" w:lineRule="atLeast"/>
    </w:pPr>
    <w:rPr>
      <w:rFonts w:ascii="Arial MT" w:eastAsia="Times New Roman" w:hAnsi="Arial MT" w:cs="Arial MT"/>
      <w:color w:val="auto"/>
      <w:lang w:val="en-US" w:eastAsia="en-US"/>
    </w:rPr>
  </w:style>
  <w:style w:type="paragraph" w:customStyle="1" w:styleId="Texto">
    <w:name w:val="Texto"/>
    <w:basedOn w:val="Normal"/>
    <w:rsid w:val="009B492C"/>
    <w:pPr>
      <w:widowControl w:val="0"/>
      <w:suppressLineNumbers/>
      <w:suppressAutoHyphens/>
      <w:spacing w:before="120" w:after="120" w:line="240" w:lineRule="auto"/>
    </w:pPr>
    <w:rPr>
      <w:rFonts w:ascii="Nimbus Roman No9 L" w:eastAsia="Times New Roman" w:hAnsi="Nimbus Roman No9 L" w:cs="Nimbus Roman No9 L"/>
      <w:i/>
      <w:iCs/>
      <w:sz w:val="24"/>
      <w:szCs w:val="24"/>
      <w:lang w:eastAsia="ar-SA"/>
    </w:rPr>
  </w:style>
  <w:style w:type="paragraph" w:customStyle="1" w:styleId="WW-Corpodotexto">
    <w:name w:val="WW-Corpo do texto"/>
    <w:basedOn w:val="Normal"/>
    <w:rsid w:val="009B492C"/>
    <w:pPr>
      <w:widowControl w:val="0"/>
      <w:suppressAutoHyphens/>
      <w:spacing w:after="0" w:line="240" w:lineRule="auto"/>
    </w:pPr>
    <w:rPr>
      <w:rFonts w:ascii="Nimbus Roman No9 L" w:eastAsia="Times New Roman" w:hAnsi="Nimbus Roman No9 L" w:cs="Nimbus Roman No9 L"/>
      <w:sz w:val="24"/>
      <w:szCs w:val="24"/>
      <w:lang w:eastAsia="ar-SA"/>
    </w:rPr>
  </w:style>
  <w:style w:type="paragraph" w:customStyle="1" w:styleId="Recuodecorpodetexto31">
    <w:name w:val="Recuo de corpo de texto 31"/>
    <w:basedOn w:val="Normal"/>
    <w:rsid w:val="009B492C"/>
    <w:pPr>
      <w:tabs>
        <w:tab w:val="left" w:leader="underscore" w:pos="1802"/>
        <w:tab w:val="left" w:pos="3376"/>
        <w:tab w:val="right" w:leader="dot" w:pos="5394"/>
      </w:tabs>
      <w:suppressAutoHyphens/>
      <w:spacing w:after="0" w:line="240" w:lineRule="auto"/>
      <w:ind w:firstLine="2268"/>
      <w:jc w:val="both"/>
    </w:pPr>
    <w:rPr>
      <w:rFonts w:ascii="Arial" w:eastAsia="Times New Roman" w:hAnsi="Arial" w:cs="Arial"/>
      <w:sz w:val="24"/>
      <w:szCs w:val="24"/>
      <w:lang w:eastAsia="ar-SA"/>
    </w:rPr>
  </w:style>
  <w:style w:type="paragraph" w:customStyle="1" w:styleId="Recuodecorpodetexto211">
    <w:name w:val="Recuo de corpo de texto 211"/>
    <w:basedOn w:val="Normal"/>
    <w:rsid w:val="009B492C"/>
    <w:pPr>
      <w:suppressAutoHyphens/>
      <w:spacing w:after="0" w:line="240" w:lineRule="auto"/>
      <w:ind w:left="708"/>
      <w:jc w:val="both"/>
    </w:pPr>
    <w:rPr>
      <w:rFonts w:ascii="Arial" w:eastAsia="Times New Roman" w:hAnsi="Arial" w:cs="Arial"/>
      <w:sz w:val="24"/>
      <w:szCs w:val="24"/>
      <w:lang w:eastAsia="ar-SA"/>
    </w:rPr>
  </w:style>
  <w:style w:type="paragraph" w:customStyle="1" w:styleId="PargrafodaLista1">
    <w:name w:val="Parágrafo da Lista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Corpodetexto211">
    <w:name w:val="Corpo de texto 211"/>
    <w:basedOn w:val="Normal"/>
    <w:rsid w:val="009B492C"/>
    <w:pPr>
      <w:widowControl w:val="0"/>
      <w:suppressAutoHyphens/>
      <w:spacing w:after="0" w:line="240" w:lineRule="auto"/>
      <w:jc w:val="both"/>
    </w:pPr>
    <w:rPr>
      <w:rFonts w:ascii="Arial" w:eastAsia="Times New Roman" w:hAnsi="Arial" w:cs="Arial"/>
      <w:sz w:val="24"/>
      <w:szCs w:val="24"/>
      <w:lang w:eastAsia="ar-SA"/>
    </w:rPr>
  </w:style>
  <w:style w:type="paragraph" w:customStyle="1" w:styleId="Tabela">
    <w:name w:val="Tabela"/>
    <w:basedOn w:val="Corpodetexto"/>
    <w:rsid w:val="009B492C"/>
    <w:pPr>
      <w:keepNext/>
      <w:keepLines/>
      <w:spacing w:before="40" w:after="40"/>
    </w:pPr>
    <w:rPr>
      <w:rFonts w:ascii="Times New Roman" w:hAnsi="Times New Roman"/>
      <w:color w:val="auto"/>
      <w:sz w:val="22"/>
      <w:szCs w:val="22"/>
      <w:lang w:val="x-none" w:eastAsia="ar-SA"/>
    </w:rPr>
  </w:style>
  <w:style w:type="paragraph" w:customStyle="1" w:styleId="ContedodatabeladeRegistros">
    <w:name w:val="Conteúdo da tabela de Registros"/>
    <w:basedOn w:val="Normal"/>
    <w:rsid w:val="009B492C"/>
    <w:pPr>
      <w:widowControl w:val="0"/>
      <w:suppressLineNumbers/>
      <w:suppressAutoHyphens/>
      <w:spacing w:after="0" w:line="240" w:lineRule="auto"/>
    </w:pPr>
    <w:rPr>
      <w:rFonts w:ascii="Arial" w:eastAsia="Times New Roman" w:hAnsi="Arial" w:cs="Arial"/>
      <w:sz w:val="20"/>
      <w:szCs w:val="20"/>
      <w:lang w:eastAsia="ar-SA"/>
    </w:rPr>
  </w:style>
  <w:style w:type="character" w:customStyle="1" w:styleId="WW8Num11z1">
    <w:name w:val="WW8Num11z1"/>
    <w:rsid w:val="009B492C"/>
    <w:rPr>
      <w:rFonts w:ascii="Courier New" w:hAnsi="Courier New"/>
    </w:rPr>
  </w:style>
  <w:style w:type="paragraph" w:customStyle="1" w:styleId="Corpodetexto32">
    <w:name w:val="Corpo de texto 32"/>
    <w:basedOn w:val="Normal"/>
    <w:rsid w:val="009B492C"/>
    <w:pPr>
      <w:suppressAutoHyphens/>
      <w:spacing w:after="120" w:line="240" w:lineRule="auto"/>
    </w:pPr>
    <w:rPr>
      <w:rFonts w:ascii="Times New Roman" w:eastAsia="Times New Roman" w:hAnsi="Times New Roman" w:cs="Times New Roman"/>
      <w:sz w:val="16"/>
      <w:szCs w:val="16"/>
      <w:lang w:eastAsia="ar-SA"/>
    </w:rPr>
  </w:style>
  <w:style w:type="paragraph" w:customStyle="1" w:styleId="Cabealhoencabezado">
    <w:name w:val="Cabeçalho.encabezado"/>
    <w:basedOn w:val="Normal"/>
    <w:rsid w:val="009B492C"/>
    <w:pPr>
      <w:tabs>
        <w:tab w:val="center" w:pos="4419"/>
        <w:tab w:val="right" w:pos="8838"/>
      </w:tabs>
      <w:suppressAutoHyphens/>
      <w:spacing w:after="0" w:line="240" w:lineRule="auto"/>
    </w:pPr>
    <w:rPr>
      <w:rFonts w:ascii="Arial" w:eastAsia="Times New Roman" w:hAnsi="Arial" w:cs="Arial"/>
      <w:sz w:val="24"/>
      <w:szCs w:val="24"/>
      <w:lang w:eastAsia="ar-SA"/>
    </w:rPr>
  </w:style>
  <w:style w:type="paragraph" w:customStyle="1" w:styleId="Corpodetexto311">
    <w:name w:val="Corpo de texto 311"/>
    <w:basedOn w:val="Normal"/>
    <w:rsid w:val="009B492C"/>
    <w:pPr>
      <w:suppressAutoHyphens/>
      <w:spacing w:after="0" w:line="240" w:lineRule="auto"/>
      <w:jc w:val="both"/>
    </w:pPr>
    <w:rPr>
      <w:rFonts w:ascii="Arial" w:eastAsia="Times New Roman" w:hAnsi="Arial" w:cs="Arial"/>
      <w:b/>
      <w:bCs/>
      <w:sz w:val="24"/>
      <w:szCs w:val="24"/>
      <w:lang w:eastAsia="ar-SA"/>
    </w:rPr>
  </w:style>
  <w:style w:type="paragraph" w:customStyle="1" w:styleId="cabealhoencabezado0">
    <w:name w:val="cabealhoencabezado0"/>
    <w:basedOn w:val="Normal"/>
    <w:rsid w:val="009B492C"/>
    <w:pPr>
      <w:suppressAutoHyphens/>
      <w:spacing w:before="100" w:after="100" w:line="240" w:lineRule="auto"/>
    </w:pPr>
    <w:rPr>
      <w:rFonts w:ascii="Times New Roman" w:eastAsia="Times New Roman" w:hAnsi="Times New Roman" w:cs="Times New Roman"/>
      <w:color w:val="000000"/>
      <w:sz w:val="24"/>
      <w:szCs w:val="24"/>
      <w:lang w:eastAsia="ar-SA"/>
    </w:rPr>
  </w:style>
  <w:style w:type="paragraph" w:customStyle="1" w:styleId="PARAGRAF">
    <w:name w:val="PARAGRAF"/>
    <w:rsid w:val="009B492C"/>
    <w:pPr>
      <w:tabs>
        <w:tab w:val="left" w:leader="underscore" w:pos="1802"/>
        <w:tab w:val="left" w:pos="3376"/>
        <w:tab w:val="right" w:leader="dot" w:pos="5394"/>
      </w:tabs>
      <w:overflowPunct w:val="0"/>
      <w:autoSpaceDE w:val="0"/>
      <w:autoSpaceDN w:val="0"/>
      <w:adjustRightInd w:val="0"/>
      <w:spacing w:after="0" w:line="240" w:lineRule="auto"/>
      <w:ind w:firstLine="2268"/>
      <w:jc w:val="both"/>
      <w:textAlignment w:val="baseline"/>
    </w:pPr>
    <w:rPr>
      <w:rFonts w:ascii="Courier New" w:eastAsia="Times New Roman" w:hAnsi="Courier New" w:cs="Courier New"/>
      <w:color w:val="000000"/>
      <w:sz w:val="20"/>
      <w:szCs w:val="20"/>
      <w:lang w:eastAsia="pt-BR"/>
    </w:rPr>
  </w:style>
  <w:style w:type="paragraph" w:customStyle="1" w:styleId="Estilo4">
    <w:name w:val="Estilo4"/>
    <w:basedOn w:val="Normal"/>
    <w:rsid w:val="009B492C"/>
    <w:pPr>
      <w:suppressAutoHyphens/>
      <w:spacing w:after="0" w:line="240" w:lineRule="auto"/>
      <w:ind w:firstLine="1559"/>
      <w:jc w:val="both"/>
    </w:pPr>
    <w:rPr>
      <w:rFonts w:ascii="Times New Roman" w:eastAsia="Times New Roman" w:hAnsi="Times New Roman" w:cs="Times New Roman"/>
      <w:b/>
      <w:bCs/>
      <w:lang w:eastAsia="ar-SA"/>
    </w:rPr>
  </w:style>
  <w:style w:type="paragraph" w:customStyle="1" w:styleId="A010165">
    <w:name w:val="_A010165"/>
    <w:rsid w:val="009B492C"/>
    <w:pPr>
      <w:widowControl w:val="0"/>
      <w:suppressAutoHyphens/>
      <w:spacing w:after="0" w:line="240" w:lineRule="auto"/>
      <w:jc w:val="both"/>
    </w:pPr>
    <w:rPr>
      <w:rFonts w:ascii="Times New Roman" w:eastAsia="Times New Roman" w:hAnsi="Times New Roman" w:cs="Times New Roman"/>
      <w:color w:val="000000"/>
      <w:sz w:val="24"/>
      <w:szCs w:val="24"/>
      <w:lang w:eastAsia="ar-SA"/>
    </w:rPr>
  </w:style>
  <w:style w:type="paragraph" w:customStyle="1" w:styleId="Estilo5">
    <w:name w:val="Estilo5"/>
    <w:basedOn w:val="Normal"/>
    <w:rsid w:val="009B492C"/>
    <w:pPr>
      <w:widowControl w:val="0"/>
      <w:suppressAutoHyphens/>
      <w:spacing w:before="40" w:after="40" w:line="240" w:lineRule="auto"/>
      <w:ind w:left="1491" w:hanging="357"/>
      <w:jc w:val="both"/>
    </w:pPr>
    <w:rPr>
      <w:rFonts w:ascii="Arial" w:eastAsia="Times New Roman" w:hAnsi="Arial" w:cs="Arial"/>
      <w:color w:val="000000"/>
      <w:sz w:val="24"/>
      <w:szCs w:val="24"/>
      <w:lang w:eastAsia="ar-SA"/>
    </w:rPr>
  </w:style>
  <w:style w:type="paragraph" w:customStyle="1" w:styleId="NormalEMBRAS-Normal">
    <w:name w:val="Normal.EMBRAS - Normal"/>
    <w:rsid w:val="009B492C"/>
    <w:pPr>
      <w:keepNext/>
      <w:suppressAutoHyphens/>
      <w:autoSpaceDE w:val="0"/>
      <w:spacing w:after="0" w:line="360" w:lineRule="auto"/>
      <w:ind w:firstLine="284"/>
      <w:jc w:val="both"/>
    </w:pPr>
    <w:rPr>
      <w:rFonts w:ascii="Garamond" w:eastAsia="SimSun" w:hAnsi="Garamond" w:cs="Garamond"/>
      <w:sz w:val="28"/>
      <w:szCs w:val="28"/>
      <w:lang w:eastAsia="ar-SA"/>
    </w:rPr>
  </w:style>
  <w:style w:type="paragraph" w:customStyle="1" w:styleId="Ttuloprincipal">
    <w:name w:val="Título principal"/>
    <w:basedOn w:val="Normal"/>
    <w:next w:val="Subttulo"/>
    <w:rsid w:val="009B492C"/>
    <w:pPr>
      <w:suppressAutoHyphens/>
      <w:spacing w:after="0" w:line="240" w:lineRule="auto"/>
      <w:jc w:val="center"/>
    </w:pPr>
    <w:rPr>
      <w:rFonts w:ascii="Arial" w:eastAsia="Times New Roman" w:hAnsi="Arial" w:cs="Arial"/>
      <w:b/>
      <w:bCs/>
      <w:sz w:val="20"/>
      <w:szCs w:val="20"/>
      <w:lang w:eastAsia="ar-SA"/>
    </w:rPr>
  </w:style>
  <w:style w:type="paragraph" w:customStyle="1" w:styleId="msolistparagraph0">
    <w:name w:val="msolistparagraph"/>
    <w:basedOn w:val="Normal"/>
    <w:rsid w:val="009B492C"/>
    <w:pPr>
      <w:spacing w:after="0" w:line="240" w:lineRule="auto"/>
      <w:ind w:left="720"/>
    </w:pPr>
    <w:rPr>
      <w:rFonts w:ascii="Times New Roman" w:eastAsia="Times New Roman" w:hAnsi="Times New Roman" w:cs="Times New Roman"/>
      <w:kern w:val="2"/>
      <w:sz w:val="24"/>
      <w:szCs w:val="24"/>
      <w:lang w:eastAsia="ar-SA"/>
    </w:rPr>
  </w:style>
  <w:style w:type="paragraph" w:customStyle="1" w:styleId="Textopadro">
    <w:name w:val="Texto padrão"/>
    <w:basedOn w:val="Normal"/>
    <w:rsid w:val="009B492C"/>
    <w:pPr>
      <w:suppressAutoHyphens/>
      <w:spacing w:after="0" w:line="240" w:lineRule="auto"/>
    </w:pPr>
    <w:rPr>
      <w:rFonts w:ascii="Times New Roman" w:eastAsia="Times New Roman" w:hAnsi="Times New Roman" w:cs="Times New Roman"/>
      <w:sz w:val="24"/>
      <w:szCs w:val="24"/>
      <w:lang w:val="en-US" w:eastAsia="ar-SA"/>
    </w:rPr>
  </w:style>
  <w:style w:type="paragraph" w:customStyle="1" w:styleId="textopadro0">
    <w:name w:val="textopadro"/>
    <w:basedOn w:val="Normal"/>
    <w:rsid w:val="009B492C"/>
    <w:pPr>
      <w:suppressAutoHyphens/>
      <w:spacing w:before="280" w:after="280" w:line="240" w:lineRule="auto"/>
    </w:pPr>
    <w:rPr>
      <w:rFonts w:ascii="Times New Roman" w:eastAsia="Times New Roman" w:hAnsi="Times New Roman" w:cs="Times New Roman"/>
      <w:sz w:val="24"/>
      <w:szCs w:val="24"/>
      <w:lang w:eastAsia="ar-SA"/>
    </w:rPr>
  </w:style>
  <w:style w:type="paragraph" w:customStyle="1" w:styleId="SemEspaamento1">
    <w:name w:val="Sem Espaçamento1"/>
    <w:rsid w:val="009B492C"/>
    <w:pPr>
      <w:spacing w:after="0" w:line="240" w:lineRule="auto"/>
    </w:pPr>
    <w:rPr>
      <w:rFonts w:ascii="Calibri" w:eastAsia="Times New Roman" w:hAnsi="Calibri" w:cs="Calibri"/>
    </w:rPr>
  </w:style>
  <w:style w:type="paragraph" w:customStyle="1" w:styleId="PargrafodaLista2">
    <w:name w:val="Parágrafo da Lista2"/>
    <w:basedOn w:val="Normal"/>
    <w:rsid w:val="009B492C"/>
    <w:pPr>
      <w:spacing w:after="0" w:line="240" w:lineRule="auto"/>
      <w:ind w:left="708"/>
    </w:pPr>
    <w:rPr>
      <w:rFonts w:ascii="Times New Roman" w:eastAsia="Times New Roman" w:hAnsi="Times New Roman" w:cs="Times New Roman"/>
      <w:sz w:val="24"/>
      <w:szCs w:val="24"/>
      <w:lang w:eastAsia="pt-BR"/>
    </w:rPr>
  </w:style>
  <w:style w:type="paragraph" w:customStyle="1" w:styleId="PargrafodaLista11">
    <w:name w:val="Parágrafo da Lista11"/>
    <w:basedOn w:val="Normal"/>
    <w:rsid w:val="009B492C"/>
    <w:pPr>
      <w:suppressAutoHyphens/>
      <w:spacing w:after="200" w:line="276" w:lineRule="auto"/>
      <w:ind w:left="720"/>
    </w:pPr>
    <w:rPr>
      <w:rFonts w:ascii="Calibri" w:eastAsia="Times New Roman" w:hAnsi="Calibri" w:cs="Calibri"/>
      <w:lang w:eastAsia="ar-SA"/>
    </w:rPr>
  </w:style>
  <w:style w:type="paragraph" w:customStyle="1" w:styleId="TableContents">
    <w:name w:val="Table Contents"/>
    <w:basedOn w:val="Corpodetexto"/>
    <w:rsid w:val="009B492C"/>
    <w:pPr>
      <w:widowControl w:val="0"/>
      <w:suppressAutoHyphens/>
      <w:spacing w:after="0"/>
    </w:pPr>
    <w:rPr>
      <w:rFonts w:ascii="Times New Roman" w:hAnsi="Times New Roman"/>
      <w:color w:val="auto"/>
      <w:sz w:val="24"/>
      <w:szCs w:val="24"/>
      <w:lang w:val="en-US"/>
    </w:rPr>
  </w:style>
  <w:style w:type="character" w:styleId="HiperlinkVisitado">
    <w:name w:val="FollowedHyperlink"/>
    <w:uiPriority w:val="99"/>
    <w:semiHidden/>
    <w:unhideWhenUsed/>
    <w:rsid w:val="009B492C"/>
    <w:rPr>
      <w:color w:val="800080"/>
      <w:u w:val="single"/>
    </w:rPr>
  </w:style>
  <w:style w:type="paragraph" w:customStyle="1" w:styleId="yiv6308485538ydp12ec1d14msonormal">
    <w:name w:val="yiv6308485538ydp12ec1d14msonormal"/>
    <w:basedOn w:val="Normal"/>
    <w:rsid w:val="009C238B"/>
    <w:pPr>
      <w:spacing w:before="100" w:beforeAutospacing="1" w:after="100" w:afterAutospacing="1" w:line="240" w:lineRule="auto"/>
    </w:pPr>
    <w:rPr>
      <w:rFonts w:ascii="Times New Roman" w:eastAsia="Times New Roman" w:hAnsi="Times New Roman" w:cs="Times New Roman"/>
      <w:sz w:val="24"/>
      <w:szCs w:val="24"/>
      <w:lang w:eastAsia="pt-BR"/>
    </w:rPr>
  </w:style>
  <w:style w:type="character" w:styleId="MenoPendente">
    <w:name w:val="Unresolved Mention"/>
    <w:basedOn w:val="Fontepargpadro"/>
    <w:uiPriority w:val="99"/>
    <w:semiHidden/>
    <w:unhideWhenUsed/>
    <w:rsid w:val="006966C1"/>
    <w:rPr>
      <w:color w:val="605E5C"/>
      <w:shd w:val="clear" w:color="auto" w:fill="E1DFDD"/>
    </w:rPr>
  </w:style>
  <w:style w:type="table" w:styleId="SombreamentoClaro-nfase2">
    <w:name w:val="Light Shading Accent 2"/>
    <w:basedOn w:val="Tabelanormal"/>
    <w:uiPriority w:val="60"/>
    <w:rsid w:val="00A75252"/>
    <w:pPr>
      <w:spacing w:after="0" w:line="240" w:lineRule="auto"/>
    </w:pPr>
    <w:rPr>
      <w:rFonts w:ascii="Calibri" w:eastAsia="Calibri" w:hAnsi="Calibri" w:cs="Times New Roman"/>
      <w:color w:val="943634"/>
    </w:rPr>
    <w:tblPr>
      <w:tblStyleRowBandSize w:val="1"/>
      <w:tblStyleColBandSize w:val="1"/>
      <w:tblBorders>
        <w:top w:val="single" w:sz="8" w:space="0" w:color="C0504D"/>
        <w:bottom w:val="single" w:sz="8" w:space="0" w:color="C0504D"/>
      </w:tblBorders>
    </w:tblPr>
    <w:tblStylePr w:type="fir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lastRow">
      <w:pPr>
        <w:spacing w:before="0" w:after="0" w:line="240" w:lineRule="auto"/>
      </w:pPr>
      <w:rPr>
        <w:b/>
        <w:bCs/>
      </w:rPr>
      <w:tblPr/>
      <w:tcPr>
        <w:tcBorders>
          <w:top w:val="single" w:sz="8" w:space="0" w:color="C0504D"/>
          <w:left w:val="nil"/>
          <w:bottom w:val="single" w:sz="8" w:space="0" w:color="C0504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FD3D2"/>
      </w:tcPr>
    </w:tblStylePr>
    <w:tblStylePr w:type="band1Horz">
      <w:tblPr/>
      <w:tcPr>
        <w:tcBorders>
          <w:left w:val="nil"/>
          <w:right w:val="nil"/>
          <w:insideH w:val="nil"/>
          <w:insideV w:val="nil"/>
        </w:tcBorders>
        <w:shd w:val="clear" w:color="auto" w:fill="EFD3D2"/>
      </w:tcPr>
    </w:tblStylePr>
  </w:style>
  <w:style w:type="table" w:customStyle="1" w:styleId="Tabelacomgrade1">
    <w:name w:val="Tabela com grade1"/>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2">
    <w:name w:val="Tabela com grade2"/>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3">
    <w:name w:val="Tabela com grade3"/>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4">
    <w:name w:val="Tabela com grade4"/>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5">
    <w:name w:val="Tabela com grade5"/>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6">
    <w:name w:val="Tabela com grade6"/>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7">
    <w:name w:val="Tabela com grade7"/>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8">
    <w:name w:val="Tabela com grade8"/>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elacomgrade9">
    <w:name w:val="Tabela com grade9"/>
    <w:basedOn w:val="Tabelanormal"/>
    <w:next w:val="Tabelacomgrade"/>
    <w:uiPriority w:val="59"/>
    <w:rsid w:val="00A75252"/>
    <w:pPr>
      <w:spacing w:after="0" w:line="240" w:lineRule="auto"/>
    </w:pPr>
    <w:rPr>
      <w:rFonts w:ascii="Calibri" w:eastAsia="Calibri" w:hAnsi="Calibri" w:cs="Times New Roman"/>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SombreamentoClaro">
    <w:name w:val="Light Shading"/>
    <w:basedOn w:val="Tabelanormal"/>
    <w:uiPriority w:val="60"/>
    <w:rsid w:val="00A75252"/>
    <w:pPr>
      <w:spacing w:after="0" w:line="240" w:lineRule="auto"/>
    </w:pPr>
    <w:rPr>
      <w:rFonts w:ascii="Calibri" w:eastAsia="Calibri" w:hAnsi="Calibri" w:cs="Times New Roman"/>
      <w:color w:val="000000"/>
      <w:sz w:val="20"/>
      <w:szCs w:val="20"/>
      <w:lang w:eastAsia="pt-BR"/>
    </w:rPr>
    <w:tblPr>
      <w:tblStyleRowBandSize w:val="1"/>
      <w:tblStyleColBandSize w:val="1"/>
      <w:tblBorders>
        <w:top w:val="single" w:sz="8" w:space="0" w:color="000000"/>
        <w:bottom w:val="single" w:sz="8" w:space="0" w:color="000000"/>
      </w:tblBorders>
    </w:tblPr>
    <w:tblStylePr w:type="fir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lastRow">
      <w:pPr>
        <w:spacing w:before="0" w:after="0" w:line="240" w:lineRule="auto"/>
      </w:pPr>
      <w:rPr>
        <w:b/>
        <w:bCs/>
      </w:rPr>
      <w:tblPr/>
      <w:tcPr>
        <w:tcBorders>
          <w:top w:val="single" w:sz="8" w:space="0" w:color="000000"/>
          <w:left w:val="nil"/>
          <w:bottom w:val="single" w:sz="8" w:space="0" w:color="000000"/>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C0C0C0"/>
      </w:tcPr>
    </w:tblStylePr>
    <w:tblStylePr w:type="band1Horz">
      <w:tblPr/>
      <w:tcPr>
        <w:tcBorders>
          <w:left w:val="nil"/>
          <w:right w:val="nil"/>
          <w:insideH w:val="nil"/>
          <w:insideV w:val="nil"/>
        </w:tcBorders>
        <w:shd w:val="clear" w:color="auto" w:fill="C0C0C0"/>
      </w:tcPr>
    </w:tblStylePr>
  </w:style>
  <w:style w:type="table" w:styleId="SombreamentoClaro-nfase1">
    <w:name w:val="Light Shading Accent 1"/>
    <w:basedOn w:val="Tabelanormal"/>
    <w:uiPriority w:val="60"/>
    <w:rsid w:val="00A75252"/>
    <w:pPr>
      <w:spacing w:after="0" w:line="240" w:lineRule="auto"/>
    </w:pPr>
    <w:rPr>
      <w:rFonts w:ascii="Calibri" w:eastAsia="Calibri" w:hAnsi="Calibri" w:cs="Times New Roman"/>
      <w:color w:val="365F91"/>
      <w:sz w:val="20"/>
      <w:szCs w:val="20"/>
      <w:lang w:eastAsia="pt-BR"/>
    </w:rPr>
    <w:tblPr>
      <w:tblStyleRowBandSize w:val="1"/>
      <w:tblStyleColBandSize w:val="1"/>
      <w:tblBorders>
        <w:top w:val="single" w:sz="8" w:space="0" w:color="4F81BD"/>
        <w:bottom w:val="single" w:sz="8" w:space="0" w:color="4F81BD"/>
      </w:tblBorders>
    </w:tblPr>
    <w:tblStylePr w:type="fir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lastRow">
      <w:pPr>
        <w:spacing w:before="0" w:after="0" w:line="240" w:lineRule="auto"/>
      </w:pPr>
      <w:rPr>
        <w:b/>
        <w:bCs/>
      </w:rPr>
      <w:tblPr/>
      <w:tcPr>
        <w:tcBorders>
          <w:top w:val="single" w:sz="8" w:space="0" w:color="4F81BD"/>
          <w:left w:val="nil"/>
          <w:bottom w:val="single" w:sz="8" w:space="0" w:color="4F81BD"/>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D3DFEE"/>
      </w:tcPr>
    </w:tblStylePr>
    <w:tblStylePr w:type="band1Horz">
      <w:tblPr/>
      <w:tcPr>
        <w:tcBorders>
          <w:left w:val="nil"/>
          <w:right w:val="nil"/>
          <w:insideH w:val="nil"/>
          <w:insideV w:val="nil"/>
        </w:tcBorders>
        <w:shd w:val="clear" w:color="auto" w:fill="D3DFEE"/>
      </w:tcPr>
    </w:tblStylePr>
  </w:style>
  <w:style w:type="table" w:styleId="SombreamentoClaro-nfase3">
    <w:name w:val="Light Shading Accent 3"/>
    <w:basedOn w:val="Tabelanormal"/>
    <w:uiPriority w:val="60"/>
    <w:rsid w:val="00A75252"/>
    <w:pPr>
      <w:spacing w:after="0" w:line="240" w:lineRule="auto"/>
    </w:pPr>
    <w:rPr>
      <w:rFonts w:ascii="Calibri" w:eastAsia="Calibri" w:hAnsi="Calibri" w:cs="Times New Roman"/>
      <w:color w:val="76923C"/>
      <w:sz w:val="20"/>
      <w:szCs w:val="20"/>
      <w:lang w:eastAsia="pt-BR"/>
    </w:rPr>
    <w:tblPr>
      <w:tblStyleRowBandSize w:val="1"/>
      <w:tblStyleColBandSize w:val="1"/>
      <w:tblBorders>
        <w:top w:val="single" w:sz="8" w:space="0" w:color="9BBB59"/>
        <w:bottom w:val="single" w:sz="8" w:space="0" w:color="9BBB59"/>
      </w:tblBorders>
    </w:tblPr>
    <w:tblStylePr w:type="fir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lastRow">
      <w:pPr>
        <w:spacing w:before="0" w:after="0" w:line="240" w:lineRule="auto"/>
      </w:pPr>
      <w:rPr>
        <w:b/>
        <w:bCs/>
      </w:rPr>
      <w:tblPr/>
      <w:tcPr>
        <w:tcBorders>
          <w:top w:val="single" w:sz="8" w:space="0" w:color="9BBB59"/>
          <w:left w:val="nil"/>
          <w:bottom w:val="single" w:sz="8" w:space="0" w:color="9BBB59"/>
          <w:right w:val="nil"/>
          <w:insideH w:val="nil"/>
          <w:insideV w:val="nil"/>
        </w:tcBorders>
      </w:tcPr>
    </w:tblStylePr>
    <w:tblStylePr w:type="firstCol">
      <w:rPr>
        <w:b/>
        <w:bCs/>
      </w:rPr>
    </w:tblStylePr>
    <w:tblStylePr w:type="lastCol">
      <w:rPr>
        <w:b/>
        <w:bCs/>
      </w:rPr>
    </w:tblStylePr>
    <w:tblStylePr w:type="band1Vert">
      <w:tblPr/>
      <w:tcPr>
        <w:tcBorders>
          <w:left w:val="nil"/>
          <w:right w:val="nil"/>
          <w:insideH w:val="nil"/>
          <w:insideV w:val="nil"/>
        </w:tcBorders>
        <w:shd w:val="clear" w:color="auto" w:fill="E6EED5"/>
      </w:tcPr>
    </w:tblStylePr>
    <w:tblStylePr w:type="band1Horz">
      <w:tblPr/>
      <w:tcPr>
        <w:tcBorders>
          <w:left w:val="nil"/>
          <w:right w:val="nil"/>
          <w:insideH w:val="nil"/>
          <w:insideV w:val="nil"/>
        </w:tcBorders>
        <w:shd w:val="clear" w:color="auto" w:fill="E6EED5"/>
      </w:tcPr>
    </w:tblStyle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537401473">
      <w:bodyDiv w:val="1"/>
      <w:marLeft w:val="0"/>
      <w:marRight w:val="0"/>
      <w:marTop w:val="0"/>
      <w:marBottom w:val="0"/>
      <w:divBdr>
        <w:top w:val="none" w:sz="0" w:space="0" w:color="auto"/>
        <w:left w:val="none" w:sz="0" w:space="0" w:color="auto"/>
        <w:bottom w:val="none" w:sz="0" w:space="0" w:color="auto"/>
        <w:right w:val="none" w:sz="0" w:space="0" w:color="auto"/>
      </w:divBdr>
    </w:div>
    <w:div w:id="563880902">
      <w:bodyDiv w:val="1"/>
      <w:marLeft w:val="0"/>
      <w:marRight w:val="0"/>
      <w:marTop w:val="0"/>
      <w:marBottom w:val="0"/>
      <w:divBdr>
        <w:top w:val="none" w:sz="0" w:space="0" w:color="auto"/>
        <w:left w:val="none" w:sz="0" w:space="0" w:color="auto"/>
        <w:bottom w:val="none" w:sz="0" w:space="0" w:color="auto"/>
        <w:right w:val="none" w:sz="0" w:space="0" w:color="auto"/>
      </w:divBdr>
    </w:div>
    <w:div w:id="629818834">
      <w:bodyDiv w:val="1"/>
      <w:marLeft w:val="0"/>
      <w:marRight w:val="0"/>
      <w:marTop w:val="0"/>
      <w:marBottom w:val="0"/>
      <w:divBdr>
        <w:top w:val="none" w:sz="0" w:space="0" w:color="auto"/>
        <w:left w:val="none" w:sz="0" w:space="0" w:color="auto"/>
        <w:bottom w:val="none" w:sz="0" w:space="0" w:color="auto"/>
        <w:right w:val="none" w:sz="0" w:space="0" w:color="auto"/>
      </w:divBdr>
    </w:div>
    <w:div w:id="674187533">
      <w:bodyDiv w:val="1"/>
      <w:marLeft w:val="0"/>
      <w:marRight w:val="0"/>
      <w:marTop w:val="0"/>
      <w:marBottom w:val="0"/>
      <w:divBdr>
        <w:top w:val="none" w:sz="0" w:space="0" w:color="auto"/>
        <w:left w:val="none" w:sz="0" w:space="0" w:color="auto"/>
        <w:bottom w:val="none" w:sz="0" w:space="0" w:color="auto"/>
        <w:right w:val="none" w:sz="0" w:space="0" w:color="auto"/>
      </w:divBdr>
    </w:div>
    <w:div w:id="931670768">
      <w:bodyDiv w:val="1"/>
      <w:marLeft w:val="0"/>
      <w:marRight w:val="0"/>
      <w:marTop w:val="0"/>
      <w:marBottom w:val="0"/>
      <w:divBdr>
        <w:top w:val="none" w:sz="0" w:space="0" w:color="auto"/>
        <w:left w:val="none" w:sz="0" w:space="0" w:color="auto"/>
        <w:bottom w:val="none" w:sz="0" w:space="0" w:color="auto"/>
        <w:right w:val="none" w:sz="0" w:space="0" w:color="auto"/>
      </w:divBdr>
    </w:div>
    <w:div w:id="940986714">
      <w:bodyDiv w:val="1"/>
      <w:marLeft w:val="0"/>
      <w:marRight w:val="0"/>
      <w:marTop w:val="0"/>
      <w:marBottom w:val="0"/>
      <w:divBdr>
        <w:top w:val="none" w:sz="0" w:space="0" w:color="auto"/>
        <w:left w:val="none" w:sz="0" w:space="0" w:color="auto"/>
        <w:bottom w:val="none" w:sz="0" w:space="0" w:color="auto"/>
        <w:right w:val="none" w:sz="0" w:space="0" w:color="auto"/>
      </w:divBdr>
    </w:div>
    <w:div w:id="117915398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s://www.camaraextrema.mg.gov.br/licitacoes/" TargetMode="External"/><Relationship Id="rId13" Type="http://schemas.openxmlformats.org/officeDocument/2006/relationships/hyperlink" Target="mailto:licitacaoextrema@yahoo.com.br" TargetMode="External"/><Relationship Id="rId18" Type="http://schemas.openxmlformats.org/officeDocument/2006/relationships/header" Target="header1.xml"/><Relationship Id="rId3" Type="http://schemas.openxmlformats.org/officeDocument/2006/relationships/settings" Target="settings.xml"/><Relationship Id="rId21" Type="http://schemas.openxmlformats.org/officeDocument/2006/relationships/theme" Target="theme/theme1.xml"/><Relationship Id="rId7" Type="http://schemas.openxmlformats.org/officeDocument/2006/relationships/hyperlink" Target="https://camaraextrema.mg.gov.br/diario-oficial/publicacoes2021/janeiro/" TargetMode="External"/><Relationship Id="rId12" Type="http://schemas.openxmlformats.org/officeDocument/2006/relationships/hyperlink" Target="mailto:licitacaoextrema@yahoo.com.br" TargetMode="External"/><Relationship Id="rId17" Type="http://schemas.openxmlformats.org/officeDocument/2006/relationships/hyperlink" Target="mailto:licitacaoextrema@yahoo.com.br" TargetMode="External"/><Relationship Id="rId2" Type="http://schemas.openxmlformats.org/officeDocument/2006/relationships/styles" Target="styles.xml"/><Relationship Id="rId16" Type="http://schemas.openxmlformats.org/officeDocument/2006/relationships/hyperlink" Target="https://www.camaraextrema.mg.gov.br/licitacoes/" TargetMode="External"/><Relationship Id="rId20" Type="http://schemas.openxmlformats.org/officeDocument/2006/relationships/fontTable" Target="fontTable.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hyperlink" Target="mailto:licitacaoextrema@yahoo.com.br" TargetMode="External"/><Relationship Id="rId5" Type="http://schemas.openxmlformats.org/officeDocument/2006/relationships/footnotes" Target="footnotes.xml"/><Relationship Id="rId15" Type="http://schemas.openxmlformats.org/officeDocument/2006/relationships/hyperlink" Target="https://camaraextrema.mg.gov.br/diario-oficial/publicacoes2021/janeiro/" TargetMode="External"/><Relationship Id="rId10" Type="http://schemas.openxmlformats.org/officeDocument/2006/relationships/hyperlink" Target="https://camaraextrema.mg.gov.br/diario-oficial/publicacoes2021/janeiro/" TargetMode="External"/><Relationship Id="rId19" Type="http://schemas.openxmlformats.org/officeDocument/2006/relationships/footer" Target="footer1.xml"/><Relationship Id="rId4" Type="http://schemas.openxmlformats.org/officeDocument/2006/relationships/webSettings" Target="webSettings.xml"/><Relationship Id="rId9" Type="http://schemas.openxmlformats.org/officeDocument/2006/relationships/hyperlink" Target="mailto:licitacaoextrema@yahoo.com.br" TargetMode="External"/><Relationship Id="rId14" Type="http://schemas.openxmlformats.org/officeDocument/2006/relationships/hyperlink" Target="mailto:licitacaoextrema@yahoo.com.br"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o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22</TotalTime>
  <Pages>71</Pages>
  <Words>23640</Words>
  <Characters>127662</Characters>
  <Application>Microsoft Office Word</Application>
  <DocSecurity>0</DocSecurity>
  <Lines>1063</Lines>
  <Paragraphs>301</Paragraphs>
  <ScaleCrop>false</ScaleCrop>
  <HeadingPairs>
    <vt:vector size="2" baseType="variant">
      <vt:variant>
        <vt:lpstr>Título</vt:lpstr>
      </vt:variant>
      <vt:variant>
        <vt:i4>1</vt:i4>
      </vt:variant>
    </vt:vector>
  </HeadingPairs>
  <TitlesOfParts>
    <vt:vector size="1" baseType="lpstr">
      <vt:lpstr/>
    </vt:vector>
  </TitlesOfParts>
  <Company/>
  <LinksUpToDate>false</LinksUpToDate>
  <CharactersWithSpaces>151001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user</dc:creator>
  <cp:lastModifiedBy>Windows    10</cp:lastModifiedBy>
  <cp:revision>2</cp:revision>
  <cp:lastPrinted>2023-10-10T14:04:00Z</cp:lastPrinted>
  <dcterms:created xsi:type="dcterms:W3CDTF">2023-10-16T19:49:00Z</dcterms:created>
  <dcterms:modified xsi:type="dcterms:W3CDTF">2023-10-16T19:49:00Z</dcterms:modified>
</cp:coreProperties>
</file>