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7D86D720"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w:t>
      </w:r>
      <w:r w:rsidR="00597A5D">
        <w:rPr>
          <w:rFonts w:ascii="Arial" w:eastAsia="Times New Roman" w:hAnsi="Arial" w:cs="Arial"/>
          <w:b/>
          <w:i/>
          <w:sz w:val="24"/>
          <w:szCs w:val="24"/>
          <w:lang w:eastAsia="zh-CN"/>
        </w:rPr>
        <w:t xml:space="preserve">ESTIMADO </w:t>
      </w:r>
      <w:r w:rsidRPr="00E55200">
        <w:rPr>
          <w:rFonts w:ascii="Arial" w:eastAsia="Times New Roman" w:hAnsi="Arial" w:cs="Arial"/>
          <w:b/>
          <w:i/>
          <w:sz w:val="24"/>
          <w:szCs w:val="24"/>
          <w:lang w:eastAsia="zh-CN"/>
        </w:rPr>
        <w:t xml:space="preserve">DE </w:t>
      </w:r>
      <w:r w:rsidR="002940E9">
        <w:rPr>
          <w:rFonts w:ascii="Arial" w:eastAsia="Times New Roman" w:hAnsi="Arial" w:cs="Arial"/>
          <w:b/>
          <w:i/>
          <w:sz w:val="24"/>
          <w:szCs w:val="24"/>
          <w:lang w:eastAsia="zh-CN"/>
        </w:rPr>
        <w:t>CARIMBOS</w:t>
      </w:r>
      <w:r w:rsidR="00597A5D">
        <w:rPr>
          <w:rFonts w:ascii="Arial" w:eastAsia="Times New Roman" w:hAnsi="Arial" w:cs="Arial"/>
          <w:b/>
          <w:i/>
          <w:sz w:val="24"/>
          <w:szCs w:val="24"/>
          <w:lang w:eastAsia="zh-CN"/>
        </w:rPr>
        <w:t xml:space="preserve"> PARA O ANO DE 2024, MEDIANTE REQUISIÇÃO.</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651E058E"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2940E9">
              <w:rPr>
                <w:rFonts w:ascii="Arial" w:eastAsia="Times New Roman" w:hAnsi="Arial" w:cs="Arial"/>
                <w:b/>
                <w:bCs/>
                <w:color w:val="000000"/>
                <w:sz w:val="24"/>
                <w:szCs w:val="24"/>
                <w:lang w:eastAsia="pt-BR"/>
              </w:rPr>
              <w:t>8</w:t>
            </w:r>
            <w:r w:rsidR="00004E09" w:rsidRPr="00004E09">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55CAD64C"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2940E9">
              <w:rPr>
                <w:rFonts w:ascii="Arial" w:eastAsia="Times New Roman" w:hAnsi="Arial" w:cs="Arial"/>
                <w:b/>
                <w:bCs/>
                <w:color w:val="000000"/>
                <w:sz w:val="24"/>
                <w:szCs w:val="24"/>
                <w:lang w:eastAsia="pt-BR"/>
              </w:rPr>
              <w:t>8</w:t>
            </w:r>
            <w:r w:rsidR="00004E09" w:rsidRPr="00004E09">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4AA79CC8"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12</w:t>
            </w:r>
            <w:r w:rsidR="00FA70AD">
              <w:rPr>
                <w:rFonts w:ascii="Arial" w:eastAsia="Times New Roman" w:hAnsi="Arial" w:cs="Arial"/>
                <w:b/>
                <w:bCs/>
                <w:color w:val="000000"/>
                <w:sz w:val="24"/>
                <w:szCs w:val="24"/>
                <w:lang w:eastAsia="pt-BR"/>
              </w:rPr>
              <w:t>0/</w:t>
            </w:r>
            <w:r>
              <w:rPr>
                <w:rFonts w:ascii="Arial" w:eastAsia="Times New Roman" w:hAnsi="Arial" w:cs="Arial"/>
                <w:b/>
                <w:bCs/>
                <w:color w:val="000000"/>
                <w:sz w:val="24"/>
                <w:szCs w:val="24"/>
                <w:lang w:eastAsia="pt-BR"/>
              </w:rPr>
              <w:t>2023</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CBE84AE"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597A5D">
        <w:rPr>
          <w:rFonts w:ascii="Arial" w:eastAsia="Times New Roman" w:hAnsi="Arial" w:cs="Arial"/>
          <w:sz w:val="24"/>
          <w:szCs w:val="24"/>
          <w:lang w:eastAsia="zh-CN"/>
        </w:rPr>
        <w:t>Sidney Soares Carvalho</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 xml:space="preserve">exclusiva de </w:t>
      </w:r>
      <w:r w:rsidR="00597A5D">
        <w:rPr>
          <w:rFonts w:ascii="Arial" w:eastAsia="Times New Roman" w:hAnsi="Arial" w:cs="Arial"/>
          <w:b/>
          <w:sz w:val="24"/>
          <w:szCs w:val="24"/>
          <w:lang w:eastAsia="zh-CN"/>
        </w:rPr>
        <w:t>M</w:t>
      </w:r>
      <w:r w:rsidR="006966C1" w:rsidRPr="00004E09">
        <w:rPr>
          <w:rFonts w:ascii="Arial" w:eastAsia="Times New Roman" w:hAnsi="Arial" w:cs="Arial"/>
          <w:b/>
          <w:sz w:val="24"/>
          <w:szCs w:val="24"/>
          <w:lang w:eastAsia="zh-CN"/>
        </w:rPr>
        <w:t xml:space="preserve">icroempresa, </w:t>
      </w:r>
      <w:r w:rsidR="00597A5D">
        <w:rPr>
          <w:rFonts w:ascii="Arial" w:eastAsia="Times New Roman" w:hAnsi="Arial" w:cs="Arial"/>
          <w:b/>
          <w:sz w:val="24"/>
          <w:szCs w:val="24"/>
          <w:lang w:eastAsia="zh-CN"/>
        </w:rPr>
        <w:t>E</w:t>
      </w:r>
      <w:r w:rsidR="006966C1" w:rsidRPr="00004E09">
        <w:rPr>
          <w:rFonts w:ascii="Arial" w:eastAsia="Times New Roman" w:hAnsi="Arial" w:cs="Arial"/>
          <w:b/>
          <w:sz w:val="24"/>
          <w:szCs w:val="24"/>
          <w:lang w:eastAsia="zh-CN"/>
        </w:rPr>
        <w:t xml:space="preserve">mpresa de </w:t>
      </w:r>
      <w:r w:rsidR="00597A5D">
        <w:rPr>
          <w:rFonts w:ascii="Arial" w:eastAsia="Times New Roman" w:hAnsi="Arial" w:cs="Arial"/>
          <w:b/>
          <w:sz w:val="24"/>
          <w:szCs w:val="24"/>
          <w:lang w:eastAsia="zh-CN"/>
        </w:rPr>
        <w:t>P</w:t>
      </w:r>
      <w:r w:rsidR="006966C1" w:rsidRPr="00004E09">
        <w:rPr>
          <w:rFonts w:ascii="Arial" w:eastAsia="Times New Roman" w:hAnsi="Arial" w:cs="Arial"/>
          <w:b/>
          <w:sz w:val="24"/>
          <w:szCs w:val="24"/>
          <w:lang w:eastAsia="zh-CN"/>
        </w:rPr>
        <w:t xml:space="preserve">equeno </w:t>
      </w:r>
      <w:r w:rsidR="00597A5D">
        <w:rPr>
          <w:rFonts w:ascii="Arial" w:eastAsia="Times New Roman" w:hAnsi="Arial" w:cs="Arial"/>
          <w:b/>
          <w:sz w:val="24"/>
          <w:szCs w:val="24"/>
          <w:lang w:eastAsia="zh-CN"/>
        </w:rPr>
        <w:t>P</w:t>
      </w:r>
      <w:r w:rsidR="006966C1" w:rsidRPr="00004E09">
        <w:rPr>
          <w:rFonts w:ascii="Arial" w:eastAsia="Times New Roman" w:hAnsi="Arial" w:cs="Arial"/>
          <w:b/>
          <w:sz w:val="24"/>
          <w:szCs w:val="24"/>
          <w:lang w:eastAsia="zh-CN"/>
        </w:rPr>
        <w:t xml:space="preserve">orte ou </w:t>
      </w:r>
      <w:r w:rsidR="00597A5D">
        <w:rPr>
          <w:rFonts w:ascii="Arial" w:eastAsia="Times New Roman" w:hAnsi="Arial" w:cs="Arial"/>
          <w:b/>
          <w:sz w:val="24"/>
          <w:szCs w:val="24"/>
          <w:lang w:eastAsia="zh-CN"/>
        </w:rPr>
        <w:t>E</w:t>
      </w:r>
      <w:r w:rsidR="006966C1" w:rsidRPr="00004E09">
        <w:rPr>
          <w:rFonts w:ascii="Arial" w:eastAsia="Times New Roman" w:hAnsi="Arial" w:cs="Arial"/>
          <w:b/>
          <w:sz w:val="24"/>
          <w:szCs w:val="24"/>
          <w:lang w:eastAsia="zh-CN"/>
        </w:rPr>
        <w:t>quiparadas</w:t>
      </w:r>
      <w:r w:rsidR="006966C1" w:rsidRPr="00004E09">
        <w:rPr>
          <w:rFonts w:ascii="Arial" w:eastAsia="Times New Roman" w:hAnsi="Arial" w:cs="Arial"/>
          <w:bCs/>
          <w:sz w:val="24"/>
          <w:szCs w:val="24"/>
          <w:lang w:eastAsia="zh-CN"/>
        </w:rPr>
        <w:t xml:space="preserve"> para </w:t>
      </w:r>
      <w:r w:rsidR="00597A5D">
        <w:rPr>
          <w:rFonts w:ascii="Arial" w:eastAsia="Times New Roman" w:hAnsi="Arial" w:cs="Arial"/>
          <w:bCs/>
          <w:sz w:val="24"/>
          <w:szCs w:val="24"/>
          <w:lang w:eastAsia="zh-CN"/>
        </w:rPr>
        <w:t xml:space="preserve">o </w:t>
      </w:r>
      <w:r w:rsidR="00597A5D" w:rsidRPr="00597A5D">
        <w:rPr>
          <w:rFonts w:ascii="Arial" w:eastAsia="Times New Roman" w:hAnsi="Arial" w:cs="Arial"/>
          <w:bCs/>
          <w:sz w:val="24"/>
          <w:szCs w:val="24"/>
          <w:lang w:eastAsia="zh-CN"/>
        </w:rPr>
        <w:t xml:space="preserve">fornecimento estimado de </w:t>
      </w:r>
      <w:r w:rsidR="002940E9">
        <w:rPr>
          <w:rFonts w:ascii="Arial" w:eastAsia="Times New Roman" w:hAnsi="Arial" w:cs="Arial"/>
          <w:bCs/>
          <w:sz w:val="24"/>
          <w:szCs w:val="24"/>
          <w:lang w:eastAsia="zh-CN"/>
        </w:rPr>
        <w:t>carimbos</w:t>
      </w:r>
      <w:r w:rsidR="00597A5D" w:rsidRPr="00597A5D">
        <w:rPr>
          <w:rFonts w:ascii="Arial" w:eastAsia="Times New Roman" w:hAnsi="Arial" w:cs="Arial"/>
          <w:bCs/>
          <w:sz w:val="24"/>
          <w:szCs w:val="24"/>
          <w:lang w:eastAsia="zh-CN"/>
        </w:rPr>
        <w:t xml:space="preserve"> para o ano de 2024,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EE5717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597A5D">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2128573"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FA70AD" w:rsidRPr="00FA70AD">
        <w:rPr>
          <w:rFonts w:ascii="Arial" w:eastAsia="Times New Roman" w:hAnsi="Arial" w:cs="Arial"/>
          <w:b/>
          <w:bCs/>
          <w:sz w:val="24"/>
          <w:szCs w:val="24"/>
          <w:lang w:eastAsia="zh-CN"/>
        </w:rPr>
        <w:t>30</w:t>
      </w:r>
      <w:r w:rsidRPr="00FA70AD">
        <w:rPr>
          <w:rFonts w:ascii="Arial" w:eastAsia="Times New Roman" w:hAnsi="Arial" w:cs="Arial"/>
          <w:b/>
          <w:bCs/>
          <w:sz w:val="24"/>
          <w:szCs w:val="24"/>
          <w:lang w:eastAsia="zh-CN"/>
        </w:rPr>
        <w:t xml:space="preserve"> </w:t>
      </w:r>
      <w:r w:rsidRPr="00004E09">
        <w:rPr>
          <w:rFonts w:ascii="Arial" w:eastAsia="Times New Roman" w:hAnsi="Arial" w:cs="Arial"/>
          <w:b/>
          <w:sz w:val="24"/>
          <w:szCs w:val="24"/>
          <w:lang w:eastAsia="zh-CN"/>
        </w:rPr>
        <w:t xml:space="preserve">de </w:t>
      </w:r>
      <w:r w:rsidR="00FA70AD">
        <w:rPr>
          <w:rFonts w:ascii="Arial" w:eastAsia="Times New Roman" w:hAnsi="Arial" w:cs="Arial"/>
          <w:b/>
          <w:sz w:val="24"/>
          <w:szCs w:val="24"/>
          <w:lang w:eastAsia="zh-CN"/>
        </w:rPr>
        <w:t>outubro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597A5D">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xml:space="preserve">, com início às </w:t>
      </w:r>
      <w:r w:rsidR="00597A5D">
        <w:rPr>
          <w:rFonts w:ascii="Arial" w:eastAsia="Times New Roman" w:hAnsi="Arial" w:cs="Arial"/>
          <w:b/>
          <w:sz w:val="24"/>
          <w:szCs w:val="24"/>
          <w:lang w:eastAsia="zh-CN"/>
        </w:rPr>
        <w:t>10</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44EE8A4" w14:textId="77777777" w:rsidR="002940E9" w:rsidRDefault="002940E9" w:rsidP="00004E09">
      <w:pPr>
        <w:widowControl w:val="0"/>
        <w:suppressAutoHyphens/>
        <w:spacing w:after="0" w:line="240" w:lineRule="auto"/>
        <w:jc w:val="both"/>
        <w:rPr>
          <w:rFonts w:ascii="Arial" w:eastAsia="Times New Roman" w:hAnsi="Arial" w:cs="Arial"/>
          <w:b/>
          <w:sz w:val="24"/>
          <w:szCs w:val="24"/>
          <w:lang w:eastAsia="zh-CN"/>
        </w:rPr>
      </w:pPr>
    </w:p>
    <w:p w14:paraId="25136E06" w14:textId="77777777" w:rsidR="002940E9" w:rsidRDefault="002940E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09231D5D" w14:textId="640558A3" w:rsidR="00597A5D" w:rsidRPr="002455F0" w:rsidRDefault="00004E09" w:rsidP="00597A5D">
      <w:pPr>
        <w:jc w:val="both"/>
        <w:rPr>
          <w:rFonts w:ascii="Arial" w:eastAsia="Times New Roman" w:hAnsi="Arial" w:cs="Arial"/>
          <w:bCs/>
          <w:color w:val="000000"/>
          <w:sz w:val="24"/>
          <w:szCs w:val="24"/>
          <w:lang w:eastAsia="pt-BR"/>
        </w:rPr>
      </w:pPr>
      <w:r w:rsidRPr="00004E09">
        <w:rPr>
          <w:rFonts w:ascii="Arial" w:eastAsia="Times New Roman" w:hAnsi="Arial" w:cs="Arial"/>
          <w:b/>
          <w:bCs/>
          <w:sz w:val="24"/>
          <w:szCs w:val="24"/>
          <w:lang w:eastAsia="zh-CN"/>
        </w:rPr>
        <w:t xml:space="preserve">02.01. </w:t>
      </w:r>
      <w:r w:rsidR="002940E9" w:rsidRPr="002455F0">
        <w:rPr>
          <w:rFonts w:ascii="Arial" w:eastAsia="Times New Roman" w:hAnsi="Arial" w:cs="Arial"/>
          <w:b/>
          <w:sz w:val="24"/>
          <w:szCs w:val="24"/>
          <w:lang w:eastAsia="zh-CN"/>
        </w:rPr>
        <w:t xml:space="preserve">Contratação exclusiva de microempresa, empresa de pequeno porte ou equiparadas, </w:t>
      </w:r>
      <w:r w:rsidR="002940E9" w:rsidRPr="002455F0">
        <w:rPr>
          <w:rFonts w:ascii="Arial" w:eastAsia="Times New Roman" w:hAnsi="Arial" w:cs="Arial"/>
          <w:bCs/>
          <w:sz w:val="24"/>
          <w:szCs w:val="24"/>
          <w:lang w:eastAsia="zh-CN"/>
        </w:rPr>
        <w:t xml:space="preserve">para fornecimento de carimbos para o ano de 2024, nas quantidades estimadas, mediante requisição de: </w:t>
      </w:r>
      <w:r w:rsidR="002940E9" w:rsidRPr="002455F0">
        <w:rPr>
          <w:rFonts w:ascii="Arial" w:eastAsia="Times New Roman" w:hAnsi="Arial" w:cs="Arial"/>
          <w:b/>
          <w:sz w:val="24"/>
          <w:szCs w:val="24"/>
          <w:lang w:eastAsia="zh-CN"/>
        </w:rPr>
        <w:t>ITEM 01</w:t>
      </w:r>
      <w:r w:rsidR="002940E9" w:rsidRPr="002455F0">
        <w:rPr>
          <w:rFonts w:ascii="Arial" w:eastAsia="Times New Roman" w:hAnsi="Arial" w:cs="Arial"/>
          <w:bCs/>
          <w:sz w:val="24"/>
          <w:szCs w:val="24"/>
          <w:lang w:eastAsia="zh-CN"/>
        </w:rPr>
        <w:t xml:space="preserve"> – Oitenta carimbos automáticos, auto tintados. Dimensões aproximadas: 4,0 cm largura por 1,0 cm altura; </w:t>
      </w:r>
      <w:r w:rsidR="002940E9" w:rsidRPr="002455F0">
        <w:rPr>
          <w:rFonts w:ascii="Arial" w:eastAsia="Times New Roman" w:hAnsi="Arial" w:cs="Arial"/>
          <w:b/>
          <w:sz w:val="24"/>
          <w:szCs w:val="24"/>
          <w:lang w:eastAsia="zh-CN"/>
        </w:rPr>
        <w:t>ITEM 02</w:t>
      </w:r>
      <w:r w:rsidR="002940E9" w:rsidRPr="002455F0">
        <w:rPr>
          <w:rFonts w:ascii="Arial" w:eastAsia="Times New Roman" w:hAnsi="Arial" w:cs="Arial"/>
          <w:bCs/>
          <w:sz w:val="24"/>
          <w:szCs w:val="24"/>
          <w:lang w:eastAsia="zh-CN"/>
        </w:rPr>
        <w:t xml:space="preserve"> – Dez carimbos automáticos, auto tintados. Dimensões aproximadas: 6,0 cm largura por 4,0 cm altura; </w:t>
      </w:r>
      <w:r w:rsidR="002940E9" w:rsidRPr="002455F0">
        <w:rPr>
          <w:rFonts w:ascii="Arial" w:eastAsia="Times New Roman" w:hAnsi="Arial" w:cs="Arial"/>
          <w:b/>
          <w:sz w:val="24"/>
          <w:szCs w:val="24"/>
          <w:lang w:eastAsia="zh-CN"/>
        </w:rPr>
        <w:t>ITEM 03</w:t>
      </w:r>
      <w:r w:rsidR="002940E9" w:rsidRPr="002455F0">
        <w:rPr>
          <w:rFonts w:ascii="Arial" w:eastAsia="Times New Roman" w:hAnsi="Arial" w:cs="Arial"/>
          <w:bCs/>
          <w:sz w:val="24"/>
          <w:szCs w:val="24"/>
          <w:lang w:eastAsia="zh-CN"/>
        </w:rPr>
        <w:t xml:space="preserve"> – Dez carimbos automáticos, auto tintados, redondos, com raio aproximado de 02 cm; </w:t>
      </w:r>
      <w:r w:rsidR="002940E9" w:rsidRPr="002455F0">
        <w:rPr>
          <w:rFonts w:ascii="Arial" w:eastAsia="Times New Roman" w:hAnsi="Arial" w:cs="Arial"/>
          <w:b/>
          <w:sz w:val="24"/>
          <w:szCs w:val="24"/>
          <w:lang w:eastAsia="zh-CN"/>
        </w:rPr>
        <w:t>ITEM 04</w:t>
      </w:r>
      <w:r w:rsidR="002940E9" w:rsidRPr="002455F0">
        <w:rPr>
          <w:rFonts w:ascii="Arial" w:eastAsia="Times New Roman" w:hAnsi="Arial" w:cs="Arial"/>
          <w:bCs/>
          <w:sz w:val="24"/>
          <w:szCs w:val="24"/>
          <w:lang w:eastAsia="zh-CN"/>
        </w:rPr>
        <w:t xml:space="preserve"> – três carimbos automáticos, auto tintados, oval 3,5 cm de largura; </w:t>
      </w:r>
      <w:r w:rsidR="002940E9" w:rsidRPr="002455F0">
        <w:rPr>
          <w:rFonts w:ascii="Arial" w:eastAsia="Times New Roman" w:hAnsi="Arial" w:cs="Arial"/>
          <w:b/>
          <w:sz w:val="24"/>
          <w:szCs w:val="24"/>
          <w:lang w:eastAsia="zh-CN"/>
        </w:rPr>
        <w:t>ITEM 05</w:t>
      </w:r>
      <w:r w:rsidR="002940E9" w:rsidRPr="002455F0">
        <w:rPr>
          <w:rFonts w:ascii="Arial" w:eastAsia="Times New Roman" w:hAnsi="Arial" w:cs="Arial"/>
          <w:bCs/>
          <w:sz w:val="24"/>
          <w:szCs w:val="24"/>
          <w:lang w:eastAsia="zh-CN"/>
        </w:rPr>
        <w:t xml:space="preserve"> – três carimbos automáticos, auto tintados, redondos com diâmetro de 3,5cm; </w:t>
      </w:r>
      <w:r w:rsidR="002940E9" w:rsidRPr="002455F0">
        <w:rPr>
          <w:rFonts w:ascii="Arial" w:eastAsia="Times New Roman" w:hAnsi="Arial" w:cs="Arial"/>
          <w:b/>
          <w:sz w:val="24"/>
          <w:szCs w:val="24"/>
          <w:lang w:eastAsia="zh-CN"/>
        </w:rPr>
        <w:t>ITEM 06</w:t>
      </w:r>
      <w:r w:rsidR="002940E9" w:rsidRPr="002455F0">
        <w:rPr>
          <w:rFonts w:ascii="Arial" w:eastAsia="Times New Roman" w:hAnsi="Arial" w:cs="Arial"/>
          <w:bCs/>
          <w:sz w:val="24"/>
          <w:szCs w:val="24"/>
          <w:lang w:eastAsia="zh-CN"/>
        </w:rPr>
        <w:t xml:space="preserve"> – seis carimbos automáticos, auto tintados. Dimensões aproximadas: 6,0 cm largura por 3,0 cm altura.</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56561FA2"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597A5D">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1A9AD6E2" w:rsidR="00A059B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60A44060"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Dotação orçamentária: 3.3.90.30</w:t>
      </w:r>
      <w:r w:rsidR="002940E9">
        <w:rPr>
          <w:rFonts w:ascii="Arial" w:eastAsia="Times New Roman" w:hAnsi="Arial" w:cs="Arial"/>
          <w:color w:val="000000"/>
          <w:spacing w:val="8"/>
          <w:sz w:val="24"/>
          <w:szCs w:val="24"/>
          <w:lang w:eastAsia="zh-CN"/>
        </w:rPr>
        <w:t>.16</w:t>
      </w:r>
      <w:r w:rsidRPr="005935E9">
        <w:rPr>
          <w:rFonts w:ascii="Arial" w:eastAsia="Times New Roman" w:hAnsi="Arial" w:cs="Arial"/>
          <w:color w:val="000000"/>
          <w:spacing w:val="8"/>
          <w:sz w:val="24"/>
          <w:szCs w:val="24"/>
          <w:lang w:eastAsia="zh-CN"/>
        </w:rPr>
        <w:t xml:space="preserve"> </w:t>
      </w:r>
      <w:r w:rsidR="00DA7E65">
        <w:rPr>
          <w:rFonts w:ascii="Arial" w:eastAsia="Times New Roman" w:hAnsi="Arial" w:cs="Arial"/>
          <w:color w:val="000000"/>
          <w:spacing w:val="8"/>
          <w:sz w:val="24"/>
          <w:szCs w:val="24"/>
          <w:lang w:eastAsia="zh-CN"/>
        </w:rPr>
        <w:t>– Material d</w:t>
      </w:r>
      <w:r w:rsidR="002940E9">
        <w:rPr>
          <w:rFonts w:ascii="Arial" w:eastAsia="Times New Roman" w:hAnsi="Arial" w:cs="Arial"/>
          <w:color w:val="000000"/>
          <w:spacing w:val="8"/>
          <w:sz w:val="24"/>
          <w:szCs w:val="24"/>
          <w:lang w:eastAsia="zh-CN"/>
        </w:rPr>
        <w:t>e Expediente</w:t>
      </w:r>
      <w:r w:rsidR="00DA7E65">
        <w:rPr>
          <w:rFonts w:ascii="Arial" w:eastAsia="Times New Roman" w:hAnsi="Arial" w:cs="Arial"/>
          <w:color w:val="000000"/>
          <w:spacing w:val="8"/>
          <w:sz w:val="24"/>
          <w:szCs w:val="24"/>
          <w:lang w:eastAsia="zh-CN"/>
        </w:rPr>
        <w:t xml:space="preserve"> – </w:t>
      </w:r>
      <w:r w:rsidR="00DA7E65" w:rsidRPr="000D130A">
        <w:rPr>
          <w:rFonts w:ascii="Arial" w:eastAsia="Times New Roman" w:hAnsi="Arial" w:cs="Arial"/>
          <w:color w:val="000000"/>
          <w:spacing w:val="8"/>
          <w:sz w:val="24"/>
          <w:szCs w:val="24"/>
          <w:lang w:eastAsia="zh-CN"/>
        </w:rPr>
        <w:t>Ficha 16</w:t>
      </w:r>
      <w:r w:rsidRPr="000D130A">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7E1B3E7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74E5F21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503660" w14:textId="77777777" w:rsidR="00597A5D" w:rsidRDefault="00597A5D"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D657247" w14:textId="77777777" w:rsidR="00597A5D" w:rsidRDefault="00597A5D" w:rsidP="009B492C">
      <w:pPr>
        <w:widowControl w:val="0"/>
        <w:suppressAutoHyphens/>
        <w:spacing w:after="0" w:line="240" w:lineRule="auto"/>
        <w:jc w:val="both"/>
        <w:rPr>
          <w:rFonts w:ascii="Arial" w:hAnsi="Arial" w:cs="Arial"/>
          <w:color w:val="000000"/>
          <w:sz w:val="24"/>
          <w:szCs w:val="24"/>
          <w:shd w:val="clear" w:color="auto" w:fill="FFFFFF"/>
        </w:rPr>
      </w:pPr>
    </w:p>
    <w:p w14:paraId="6633673B"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3A4E39EC"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31705F2A"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6D3D42A7"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58848A77" w14:textId="77777777" w:rsidR="002940E9" w:rsidRPr="00095AC2"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4807985C" w14:textId="77777777" w:rsidR="00597A5D" w:rsidRDefault="00597A5D" w:rsidP="00597A5D">
      <w:pPr>
        <w:spacing w:before="120" w:after="120"/>
        <w:jc w:val="both"/>
        <w:rPr>
          <w:rFonts w:ascii="Arial" w:hAnsi="Arial" w:cs="Arial"/>
          <w:sz w:val="24"/>
          <w:szCs w:val="24"/>
        </w:rPr>
      </w:pPr>
      <w:proofErr w:type="spellStart"/>
      <w:r w:rsidRPr="007121D5">
        <w:rPr>
          <w:rFonts w:ascii="Arial" w:hAnsi="Arial" w:cs="Arial"/>
          <w:sz w:val="24"/>
          <w:szCs w:val="24"/>
        </w:rPr>
        <w:t>IV.e</w:t>
      </w:r>
      <w:proofErr w:type="spellEnd"/>
      <w:r w:rsidRPr="007121D5">
        <w:rPr>
          <w:rFonts w:ascii="Arial" w:hAnsi="Arial" w:cs="Arial"/>
          <w:sz w:val="24"/>
          <w:szCs w:val="24"/>
        </w:rPr>
        <w:t xml:space="preserve">) </w:t>
      </w:r>
      <w:r>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666CE4DA" w14:textId="77777777" w:rsidR="00597A5D" w:rsidRDefault="00597A5D" w:rsidP="00597A5D">
      <w:pPr>
        <w:spacing w:before="120" w:after="120"/>
        <w:jc w:val="both"/>
        <w:rPr>
          <w:rFonts w:ascii="Arial" w:eastAsia="Times New Roman" w:hAnsi="Arial" w:cs="Arial"/>
          <w:b/>
          <w:bCs/>
          <w:sz w:val="24"/>
          <w:szCs w:val="24"/>
          <w:lang w:eastAsia="zh-CN"/>
        </w:rPr>
      </w:pPr>
      <w:proofErr w:type="spellStart"/>
      <w:r w:rsidRPr="007121D5">
        <w:rPr>
          <w:rFonts w:ascii="Arial" w:hAnsi="Arial" w:cs="Arial"/>
          <w:sz w:val="24"/>
          <w:szCs w:val="24"/>
        </w:rPr>
        <w:t>IV.</w:t>
      </w:r>
      <w:r>
        <w:rPr>
          <w:rFonts w:ascii="Arial" w:hAnsi="Arial" w:cs="Arial"/>
          <w:sz w:val="24"/>
          <w:szCs w:val="24"/>
        </w:rPr>
        <w:t>f</w:t>
      </w:r>
      <w:proofErr w:type="spellEnd"/>
      <w:r w:rsidRPr="007121D5">
        <w:rPr>
          <w:rFonts w:ascii="Arial" w:hAnsi="Arial" w:cs="Arial"/>
          <w:sz w:val="24"/>
          <w:szCs w:val="24"/>
        </w:rPr>
        <w:t xml:space="preserve">) </w:t>
      </w:r>
      <w:r>
        <w:rPr>
          <w:rFonts w:ascii="Arial" w:hAnsi="Arial" w:cs="Arial"/>
          <w:sz w:val="24"/>
          <w:szCs w:val="24"/>
        </w:rPr>
        <w:t>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38427109"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597A5D">
        <w:rPr>
          <w:rFonts w:ascii="Arial" w:eastAsia="Times New Roman" w:hAnsi="Arial" w:cs="Arial"/>
          <w:b/>
          <w:sz w:val="24"/>
          <w:szCs w:val="24"/>
          <w:lang w:eastAsia="zh-CN"/>
        </w:rPr>
        <w:t>g</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w:t>
      </w:r>
      <w:r w:rsidRPr="002E6ABF">
        <w:rPr>
          <w:rFonts w:ascii="Arial" w:eastAsia="Times New Roman" w:hAnsi="Arial" w:cs="Arial"/>
          <w:sz w:val="24"/>
          <w:szCs w:val="24"/>
          <w:lang w:eastAsia="zh-CN"/>
        </w:rPr>
        <w:lastRenderedPageBreak/>
        <w:t xml:space="preserve">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7C731DBA"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597A5D">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5654AC5A"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7E158A9B"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35C78748" w14:textId="77777777" w:rsidR="002940E9" w:rsidRDefault="002940E9" w:rsidP="009B492C">
      <w:pPr>
        <w:widowControl w:val="0"/>
        <w:suppressAutoHyphens/>
        <w:spacing w:after="0" w:line="240" w:lineRule="auto"/>
        <w:jc w:val="both"/>
        <w:rPr>
          <w:rFonts w:ascii="Arial" w:hAnsi="Arial" w:cs="Arial"/>
          <w:color w:val="000000"/>
          <w:sz w:val="24"/>
          <w:szCs w:val="24"/>
          <w:shd w:val="clear" w:color="auto" w:fill="FFFFFF"/>
        </w:rPr>
      </w:pP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w:t>
      </w:r>
      <w:r w:rsidRPr="002E6ABF">
        <w:rPr>
          <w:rFonts w:ascii="Arial" w:eastAsia="Times New Roman" w:hAnsi="Arial" w:cs="Arial"/>
          <w:sz w:val="24"/>
          <w:szCs w:val="24"/>
          <w:lang w:eastAsia="zh-CN"/>
        </w:rPr>
        <w:lastRenderedPageBreak/>
        <w:t>oferecido propostas em valores sucessivos e superiores em até 10% (dez por cento) àquela de menor preço.</w:t>
      </w:r>
    </w:p>
    <w:p w14:paraId="7B536B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207737F" w14:textId="77777777" w:rsidR="00597A5D" w:rsidRDefault="00597A5D" w:rsidP="009B492C">
      <w:pPr>
        <w:widowControl w:val="0"/>
        <w:suppressAutoHyphens/>
        <w:spacing w:after="0" w:line="240" w:lineRule="auto"/>
        <w:jc w:val="both"/>
        <w:rPr>
          <w:rFonts w:ascii="Arial" w:eastAsia="Times New Roman" w:hAnsi="Arial" w:cs="Arial"/>
          <w:sz w:val="24"/>
          <w:szCs w:val="24"/>
          <w:lang w:eastAsia="zh-CN"/>
        </w:rPr>
      </w:pPr>
    </w:p>
    <w:p w14:paraId="2019739D" w14:textId="621D72FD" w:rsidR="00597A5D" w:rsidRPr="002E6ABF" w:rsidRDefault="00597A5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21.03 Essa licitação será homologada em 2024.</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5D6D0255"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597A5D">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67FE67F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592A79" w14:textId="77777777" w:rsidR="00597A5D" w:rsidRPr="002E6ABF" w:rsidRDefault="00597A5D"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verificar, por meio da internet, a regularidade com a Seguridade Social (INSS), </w:t>
      </w:r>
      <w:r w:rsidRPr="002E6ABF">
        <w:rPr>
          <w:rFonts w:ascii="Arial" w:eastAsia="Times New Roman" w:hAnsi="Arial" w:cs="Arial"/>
          <w:color w:val="000000"/>
          <w:sz w:val="24"/>
          <w:szCs w:val="24"/>
          <w:lang w:eastAsia="zh-CN"/>
        </w:rPr>
        <w:lastRenderedPageBreak/>
        <w:t>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28F789A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597A5D">
        <w:rPr>
          <w:rFonts w:ascii="Arial" w:hAnsi="Arial" w:cs="Arial"/>
          <w:sz w:val="24"/>
          <w:szCs w:val="24"/>
        </w:rPr>
        <w:t>2024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5D7C5573"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 xml:space="preserve">A quantidade é estimada de consumo até 31 de dezembro de </w:t>
      </w:r>
      <w:r w:rsidR="00597A5D">
        <w:rPr>
          <w:rFonts w:ascii="Arial" w:hAnsi="Arial" w:cs="Arial"/>
          <w:color w:val="000000"/>
          <w:sz w:val="24"/>
          <w:szCs w:val="24"/>
        </w:rPr>
        <w:t>2024</w:t>
      </w:r>
      <w:r w:rsidRPr="000337C5">
        <w:rPr>
          <w:rFonts w:ascii="Arial" w:hAnsi="Arial" w:cs="Arial"/>
          <w:color w:val="000000"/>
          <w:sz w:val="24"/>
          <w:szCs w:val="24"/>
        </w:rPr>
        <w:t>,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B08409F" w14:textId="77777777" w:rsidR="00597A5D" w:rsidRDefault="00597A5D"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w:t>
      </w:r>
      <w:r w:rsidRPr="00B91DAA">
        <w:rPr>
          <w:rFonts w:ascii="Arial" w:eastAsia="Times New Roman" w:hAnsi="Arial" w:cs="Arial"/>
          <w:color w:val="000000"/>
          <w:sz w:val="24"/>
          <w:szCs w:val="24"/>
          <w:lang w:eastAsia="zh-CN"/>
        </w:rPr>
        <w:lastRenderedPageBreak/>
        <w:t xml:space="preserve">efetuado nas seguintes condições: </w:t>
      </w:r>
    </w:p>
    <w:p w14:paraId="19C02FC8" w14:textId="77777777" w:rsidR="007E301D" w:rsidRPr="008A4CB9" w:rsidRDefault="007E301D" w:rsidP="007E301D">
      <w:pPr>
        <w:spacing w:after="0" w:line="240" w:lineRule="auto"/>
        <w:ind w:left="360"/>
        <w:jc w:val="both"/>
        <w:rPr>
          <w:rFonts w:ascii="Arial" w:hAnsi="Arial" w:cs="Arial"/>
          <w:color w:val="000000"/>
          <w:sz w:val="24"/>
          <w:szCs w:val="24"/>
        </w:rPr>
      </w:pPr>
    </w:p>
    <w:p w14:paraId="7CF5BBFB"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 </w:t>
      </w:r>
      <w:r w:rsidRPr="008A4CB9">
        <w:rPr>
          <w:rFonts w:ascii="Arial" w:hAnsi="Arial" w:cs="Arial"/>
          <w:color w:val="000000"/>
          <w:sz w:val="24"/>
          <w:szCs w:val="24"/>
        </w:rPr>
        <w:tab/>
        <w:t>Recebida a Nota Fiscal ou documento de cobrança equivalente, em consonância com o que foi efetivamente requisitado e entregue correrá o prazo de até 10 (dez) dias úteis para fins de liquidação, na forma desta seção.</w:t>
      </w:r>
    </w:p>
    <w:p w14:paraId="7A399274"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2.     O pagamento ocorrerá em parcela única em até 05 (cinco) dias úteis, após a liquidação da competente nota fiscal em consonância com o que foi efetivamente requisitado e entregue.</w:t>
      </w:r>
    </w:p>
    <w:p w14:paraId="0DB4592A"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3.</w:t>
      </w:r>
      <w:r w:rsidRPr="008A4CB9">
        <w:rPr>
          <w:rFonts w:ascii="Arial" w:hAnsi="Arial" w:cs="Arial"/>
          <w:color w:val="000000"/>
          <w:sz w:val="24"/>
          <w:szCs w:val="24"/>
        </w:rPr>
        <w:tab/>
        <w:t>O pagamento será creditado em conta corrente da LICITANTE, ou mediante boleto bancário emitido pela LICITANTE.</w:t>
      </w:r>
    </w:p>
    <w:p w14:paraId="5ACD5ED2"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4.</w:t>
      </w:r>
      <w:r w:rsidRPr="008A4CB9">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3BB91D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5.</w:t>
      </w:r>
      <w:r w:rsidRPr="008A4CB9">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DD64F4E"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6.</w:t>
      </w:r>
      <w:r w:rsidRPr="008A4CB9">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1AD1C48"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7.</w:t>
      </w:r>
      <w:r w:rsidRPr="008A4CB9">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2922D1CC"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8.</w:t>
      </w:r>
      <w:r w:rsidRPr="008A4CB9">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37D7383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9.</w:t>
      </w:r>
      <w:r w:rsidRPr="008A4CB9">
        <w:rPr>
          <w:rFonts w:ascii="Arial" w:hAnsi="Arial" w:cs="Arial"/>
          <w:color w:val="000000"/>
          <w:sz w:val="24"/>
          <w:szCs w:val="24"/>
        </w:rPr>
        <w:tab/>
        <w:t>O prazo de pagamento não será superior a trinta dias, contado a partir da data final do período de adimplemento da parcela.</w:t>
      </w:r>
    </w:p>
    <w:p w14:paraId="56940C77"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10. </w:t>
      </w:r>
      <w:r w:rsidRPr="008A4CB9">
        <w:rPr>
          <w:rFonts w:ascii="Arial" w:hAnsi="Arial" w:cs="Arial"/>
          <w:color w:val="000000"/>
          <w:sz w:val="24"/>
          <w:szCs w:val="24"/>
        </w:rPr>
        <w:tab/>
        <w:t>O cronograma de desembolso máximo por período estará em conformidade com o valor global estimado cujo empenho será emitido.</w:t>
      </w:r>
    </w:p>
    <w:p w14:paraId="08AF0873"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w:t>
      </w:r>
      <w:r w:rsidRPr="007E69B5">
        <w:rPr>
          <w:rFonts w:ascii="Arial" w:eastAsia="Times New Roman" w:hAnsi="Arial" w:cs="Arial"/>
          <w:color w:val="000000" w:themeColor="text1"/>
          <w:sz w:val="24"/>
          <w:szCs w:val="24"/>
          <w:lang w:eastAsia="zh-CN"/>
        </w:rPr>
        <w:lastRenderedPageBreak/>
        <w:t>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6186AB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lastRenderedPageBreak/>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4104240" w14:textId="77777777" w:rsidR="002940E9" w:rsidRDefault="002940E9" w:rsidP="009B492C">
      <w:pPr>
        <w:widowControl w:val="0"/>
        <w:suppressAutoHyphens/>
        <w:spacing w:after="0" w:line="240" w:lineRule="auto"/>
        <w:jc w:val="both"/>
        <w:rPr>
          <w:rFonts w:ascii="Arial" w:eastAsia="Times New Roman" w:hAnsi="Arial" w:cs="Arial"/>
          <w:b/>
          <w:sz w:val="24"/>
          <w:szCs w:val="24"/>
          <w:lang w:eastAsia="zh-CN"/>
        </w:rPr>
      </w:pPr>
    </w:p>
    <w:p w14:paraId="74EB9500" w14:textId="77777777" w:rsidR="002940E9" w:rsidRDefault="002940E9"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40BB28CA"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sidR="00907126">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61B41792" w14:textId="1A9712C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945C7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BAC612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F16FA4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F8CD7C6"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93EC08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76D407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4F7A1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150A875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FF5D73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w:t>
      </w:r>
      <w:r w:rsidRPr="007121D5">
        <w:rPr>
          <w:rFonts w:ascii="Arial" w:hAnsi="Arial" w:cs="Arial"/>
          <w:color w:val="000000"/>
          <w:sz w:val="24"/>
          <w:szCs w:val="24"/>
        </w:rPr>
        <w:lastRenderedPageBreak/>
        <w:t xml:space="preserve">e, em destaque também àquelas que dizem respeito aos conhecimentos e habilidades necessários para o perfeito fornecimento do seu objeto e demais obrigações assumidas. </w:t>
      </w:r>
    </w:p>
    <w:p w14:paraId="254D1F16"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AAE4FE2"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C3B501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A7D5F85"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36C65C3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2CD71C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E93463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2F9CBA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4406A26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D922AD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7B82FCA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B249957"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761BA1C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D1B37C7"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614DBF77" w14:textId="77777777" w:rsidR="007E301D" w:rsidRDefault="007E301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30E7D15" w14:textId="77777777" w:rsidR="002940E9" w:rsidRDefault="002940E9"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692AB8" w14:textId="77777777" w:rsidR="007E301D" w:rsidRPr="002E6ABF" w:rsidRDefault="007E301D"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2A83D77E" w14:textId="77777777" w:rsidR="007E301D" w:rsidRDefault="007E301D" w:rsidP="00063602">
      <w:pPr>
        <w:widowControl w:val="0"/>
        <w:suppressAutoHyphens/>
        <w:spacing w:after="0" w:line="240" w:lineRule="auto"/>
        <w:jc w:val="both"/>
        <w:rPr>
          <w:rFonts w:ascii="Arial" w:eastAsia="Times New Roman" w:hAnsi="Arial" w:cs="Arial"/>
          <w:sz w:val="24"/>
          <w:szCs w:val="24"/>
          <w:lang w:eastAsia="zh-CN"/>
        </w:rPr>
      </w:pPr>
    </w:p>
    <w:p w14:paraId="3522D9CD" w14:textId="4AB46B95" w:rsidR="007E301D" w:rsidRDefault="007E301D" w:rsidP="00063602">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sz w:val="24"/>
          <w:szCs w:val="24"/>
          <w:lang w:eastAsia="zh-CN"/>
        </w:rPr>
        <w:t xml:space="preserve">34.22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3FD3A23C" w14:textId="77777777" w:rsidR="00907126" w:rsidRDefault="00907126"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64E7D453" w14:textId="77777777" w:rsidR="00907126" w:rsidRDefault="00907126" w:rsidP="00907126">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themeColor="text1"/>
          <w:sz w:val="24"/>
          <w:szCs w:val="24"/>
          <w:shd w:val="clear" w:color="auto" w:fill="FFFFFF"/>
        </w:rPr>
        <w:t xml:space="preserve">34.23 </w:t>
      </w: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6A4C85AD" w14:textId="2CC957A9" w:rsidR="00907126" w:rsidRDefault="00907126"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30D14A26" w14:textId="77777777" w:rsidR="007E301D" w:rsidRDefault="007E301D"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7DD5D9B7"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0E9BA115"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47FA3143"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23BCC226"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5663259C"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794AEF8B"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59A88191"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2497421A" w14:textId="77777777" w:rsidR="002940E9" w:rsidRDefault="002940E9"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78F44E06"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4F624526" w14:textId="08039E25"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70DA81FB"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E301D">
        <w:rPr>
          <w:rFonts w:ascii="Arial" w:eastAsia="HG Mincho Light J" w:hAnsi="Arial" w:cs="Arial"/>
          <w:color w:val="000000"/>
          <w:kern w:val="1"/>
          <w:sz w:val="24"/>
          <w:szCs w:val="24"/>
          <w:lang w:eastAsia="zh-CN" w:bidi="pt-BR"/>
        </w:rPr>
        <w:t xml:space="preserve">MG, </w:t>
      </w:r>
      <w:r w:rsidR="00FA70AD">
        <w:rPr>
          <w:rFonts w:ascii="Arial" w:eastAsia="HG Mincho Light J" w:hAnsi="Arial" w:cs="Arial"/>
          <w:color w:val="000000"/>
          <w:kern w:val="1"/>
          <w:sz w:val="24"/>
          <w:szCs w:val="24"/>
          <w:lang w:eastAsia="zh-CN" w:bidi="pt-BR"/>
        </w:rPr>
        <w:t>11</w:t>
      </w:r>
      <w:r w:rsidRPr="002E6ABF">
        <w:rPr>
          <w:rFonts w:ascii="Arial" w:eastAsia="HG Mincho Light J" w:hAnsi="Arial" w:cs="Arial"/>
          <w:color w:val="000000"/>
          <w:kern w:val="1"/>
          <w:sz w:val="24"/>
          <w:szCs w:val="24"/>
          <w:lang w:eastAsia="zh-CN" w:bidi="pt-BR"/>
        </w:rPr>
        <w:t xml:space="preserve"> de </w:t>
      </w:r>
      <w:r w:rsidR="00FA70AD">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597A5D">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0DD11A10" w14:textId="796DFB49" w:rsidR="009B492C" w:rsidRDefault="007E301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C5DCDD2" w14:textId="590321D4" w:rsidR="007E301D" w:rsidRPr="002E6ABF" w:rsidRDefault="007E301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C948A47"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6C6821EE"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5190DD8B"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567AF6A3"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3B99F5BD"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52F5807C"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05E3E177"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36D1A0F3"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75FA1048"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25D6BBBA"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461CC04B"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0AC42D3B"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0123CECB"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67DCAE3F"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101A01A7"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2A2B59DA"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3F38E6C5"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03F5B65F"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3E808E73" w14:textId="77777777" w:rsidR="002940E9" w:rsidRDefault="002940E9" w:rsidP="009B492C">
      <w:pPr>
        <w:autoSpaceDE w:val="0"/>
        <w:autoSpaceDN w:val="0"/>
        <w:spacing w:after="0" w:line="240" w:lineRule="auto"/>
        <w:jc w:val="center"/>
        <w:rPr>
          <w:rFonts w:ascii="Arial" w:eastAsia="Times New Roman" w:hAnsi="Arial" w:cs="Arial"/>
          <w:b/>
          <w:caps/>
          <w:sz w:val="24"/>
          <w:szCs w:val="24"/>
          <w:lang w:eastAsia="pt-BR"/>
        </w:rPr>
      </w:pPr>
    </w:p>
    <w:p w14:paraId="7FDA220A" w14:textId="77777777" w:rsidR="002940E9" w:rsidRPr="007121D5" w:rsidRDefault="002940E9" w:rsidP="002940E9">
      <w:pPr>
        <w:spacing w:after="0" w:line="240" w:lineRule="auto"/>
        <w:jc w:val="center"/>
        <w:rPr>
          <w:rFonts w:ascii="Arial" w:hAnsi="Arial" w:cs="Arial"/>
          <w:b/>
          <w:sz w:val="24"/>
          <w:szCs w:val="24"/>
        </w:rPr>
      </w:pPr>
      <w:r w:rsidRPr="007121D5">
        <w:rPr>
          <w:rFonts w:ascii="Arial" w:hAnsi="Arial" w:cs="Arial"/>
          <w:b/>
          <w:sz w:val="24"/>
          <w:szCs w:val="24"/>
        </w:rPr>
        <w:lastRenderedPageBreak/>
        <w:t>TERMO DE REFERÊNCIA</w:t>
      </w:r>
    </w:p>
    <w:p w14:paraId="6E58E5BF" w14:textId="77777777" w:rsidR="002940E9" w:rsidRPr="007121D5" w:rsidRDefault="002940E9" w:rsidP="002940E9">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940E9" w:rsidRPr="007121D5" w14:paraId="3F080E60" w14:textId="77777777" w:rsidTr="00081AFB">
        <w:trPr>
          <w:jc w:val="center"/>
        </w:trPr>
        <w:tc>
          <w:tcPr>
            <w:tcW w:w="3085" w:type="dxa"/>
            <w:vMerge w:val="restart"/>
            <w:shd w:val="clear" w:color="auto" w:fill="BFBFBF"/>
          </w:tcPr>
          <w:p w14:paraId="6372C400"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Número de ordem</w:t>
            </w:r>
          </w:p>
        </w:tc>
        <w:tc>
          <w:tcPr>
            <w:tcW w:w="3600" w:type="dxa"/>
            <w:shd w:val="clear" w:color="auto" w:fill="auto"/>
          </w:tcPr>
          <w:p w14:paraId="44D61854"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EDITAL Nº</w:t>
            </w:r>
          </w:p>
        </w:tc>
        <w:tc>
          <w:tcPr>
            <w:tcW w:w="2195" w:type="dxa"/>
            <w:shd w:val="clear" w:color="auto" w:fill="auto"/>
          </w:tcPr>
          <w:p w14:paraId="647030AB" w14:textId="77777777" w:rsidR="002940E9" w:rsidRPr="007121D5" w:rsidRDefault="002940E9" w:rsidP="00081A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38</w:t>
            </w:r>
            <w:r w:rsidRPr="007121D5">
              <w:rPr>
                <w:rFonts w:ascii="Arial" w:eastAsia="Times New Roman" w:hAnsi="Arial" w:cs="Arial"/>
                <w:b/>
                <w:bCs/>
                <w:color w:val="000000"/>
                <w:sz w:val="24"/>
                <w:szCs w:val="24"/>
              </w:rPr>
              <w:t>/2023</w:t>
            </w:r>
          </w:p>
        </w:tc>
      </w:tr>
      <w:tr w:rsidR="002940E9" w:rsidRPr="007121D5" w14:paraId="240527DE" w14:textId="77777777" w:rsidTr="00081AFB">
        <w:trPr>
          <w:jc w:val="center"/>
        </w:trPr>
        <w:tc>
          <w:tcPr>
            <w:tcW w:w="3085" w:type="dxa"/>
            <w:vMerge/>
            <w:shd w:val="clear" w:color="auto" w:fill="BFBFBF"/>
          </w:tcPr>
          <w:p w14:paraId="331C5530" w14:textId="77777777" w:rsidR="002940E9" w:rsidRPr="007121D5" w:rsidRDefault="002940E9" w:rsidP="00081AF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0FCE3E2"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PREGÃO PRESENCIAL Nº</w:t>
            </w:r>
          </w:p>
        </w:tc>
        <w:tc>
          <w:tcPr>
            <w:tcW w:w="2195" w:type="dxa"/>
            <w:shd w:val="clear" w:color="auto" w:fill="auto"/>
          </w:tcPr>
          <w:p w14:paraId="60BF3FF3" w14:textId="77777777" w:rsidR="002940E9" w:rsidRPr="007121D5" w:rsidRDefault="002940E9" w:rsidP="00081AFB">
            <w:pPr>
              <w:spacing w:after="0" w:line="240" w:lineRule="auto"/>
              <w:jc w:val="both"/>
              <w:rPr>
                <w:rFonts w:ascii="Arial" w:eastAsia="Times New Roman" w:hAnsi="Arial" w:cs="Arial"/>
                <w:b/>
                <w:bCs/>
                <w:color w:val="000000"/>
                <w:sz w:val="24"/>
                <w:szCs w:val="24"/>
              </w:rPr>
            </w:pPr>
            <w:r w:rsidRPr="007121D5">
              <w:rPr>
                <w:rFonts w:ascii="Arial" w:eastAsia="Times New Roman" w:hAnsi="Arial" w:cs="Arial"/>
                <w:b/>
                <w:bCs/>
                <w:color w:val="000000"/>
                <w:sz w:val="24"/>
                <w:szCs w:val="24"/>
              </w:rPr>
              <w:t>3</w:t>
            </w:r>
            <w:r>
              <w:rPr>
                <w:rFonts w:ascii="Arial" w:eastAsia="Times New Roman" w:hAnsi="Arial" w:cs="Arial"/>
                <w:b/>
                <w:bCs/>
                <w:color w:val="000000"/>
                <w:sz w:val="24"/>
                <w:szCs w:val="24"/>
              </w:rPr>
              <w:t>8</w:t>
            </w:r>
            <w:r w:rsidRPr="007121D5">
              <w:rPr>
                <w:rFonts w:ascii="Arial" w:eastAsia="Times New Roman" w:hAnsi="Arial" w:cs="Arial"/>
                <w:b/>
                <w:bCs/>
                <w:color w:val="000000"/>
                <w:sz w:val="24"/>
                <w:szCs w:val="24"/>
              </w:rPr>
              <w:t>/2023</w:t>
            </w:r>
          </w:p>
        </w:tc>
      </w:tr>
      <w:tr w:rsidR="002940E9" w:rsidRPr="007121D5" w14:paraId="205199D4" w14:textId="77777777" w:rsidTr="00081AFB">
        <w:trPr>
          <w:jc w:val="center"/>
        </w:trPr>
        <w:tc>
          <w:tcPr>
            <w:tcW w:w="3085" w:type="dxa"/>
            <w:vMerge/>
            <w:shd w:val="clear" w:color="auto" w:fill="BFBFBF"/>
          </w:tcPr>
          <w:p w14:paraId="74D73A46" w14:textId="77777777" w:rsidR="002940E9" w:rsidRPr="007121D5" w:rsidRDefault="002940E9" w:rsidP="00081AF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FE38C55"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PROCESSO LICITATÓRIO Nº</w:t>
            </w:r>
          </w:p>
        </w:tc>
        <w:tc>
          <w:tcPr>
            <w:tcW w:w="2195" w:type="dxa"/>
            <w:shd w:val="clear" w:color="auto" w:fill="auto"/>
          </w:tcPr>
          <w:p w14:paraId="578B914A" w14:textId="77777777" w:rsidR="002940E9" w:rsidRPr="007121D5" w:rsidRDefault="002940E9" w:rsidP="00081AFB">
            <w:pPr>
              <w:spacing w:after="0" w:line="240" w:lineRule="auto"/>
              <w:jc w:val="both"/>
              <w:rPr>
                <w:rFonts w:ascii="Arial" w:eastAsia="Times New Roman" w:hAnsi="Arial" w:cs="Arial"/>
                <w:b/>
                <w:bCs/>
                <w:color w:val="000000"/>
                <w:sz w:val="24"/>
                <w:szCs w:val="24"/>
              </w:rPr>
            </w:pPr>
            <w:r w:rsidRPr="007121D5">
              <w:rPr>
                <w:rFonts w:ascii="Arial" w:eastAsia="Times New Roman" w:hAnsi="Arial" w:cs="Arial"/>
                <w:b/>
                <w:bCs/>
                <w:color w:val="000000"/>
                <w:sz w:val="24"/>
                <w:szCs w:val="24"/>
              </w:rPr>
              <w:t>12</w:t>
            </w:r>
            <w:r>
              <w:rPr>
                <w:rFonts w:ascii="Arial" w:eastAsia="Times New Roman" w:hAnsi="Arial" w:cs="Arial"/>
                <w:b/>
                <w:bCs/>
                <w:color w:val="000000"/>
                <w:sz w:val="24"/>
                <w:szCs w:val="24"/>
              </w:rPr>
              <w:t>0</w:t>
            </w:r>
            <w:r w:rsidRPr="007121D5">
              <w:rPr>
                <w:rFonts w:ascii="Arial" w:eastAsia="Times New Roman" w:hAnsi="Arial" w:cs="Arial"/>
                <w:b/>
                <w:bCs/>
                <w:color w:val="000000"/>
                <w:sz w:val="24"/>
                <w:szCs w:val="24"/>
              </w:rPr>
              <w:t>/2023</w:t>
            </w:r>
          </w:p>
        </w:tc>
      </w:tr>
      <w:tr w:rsidR="002940E9" w:rsidRPr="007121D5" w14:paraId="3AF88DBF" w14:textId="77777777" w:rsidTr="00081AFB">
        <w:trPr>
          <w:jc w:val="center"/>
        </w:trPr>
        <w:tc>
          <w:tcPr>
            <w:tcW w:w="3085" w:type="dxa"/>
            <w:shd w:val="clear" w:color="auto" w:fill="BFBFBF"/>
          </w:tcPr>
          <w:p w14:paraId="75871A9A"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Repartição interessada</w:t>
            </w:r>
          </w:p>
        </w:tc>
        <w:tc>
          <w:tcPr>
            <w:tcW w:w="5795" w:type="dxa"/>
            <w:gridSpan w:val="2"/>
            <w:shd w:val="clear" w:color="auto" w:fill="auto"/>
          </w:tcPr>
          <w:p w14:paraId="5B1475D0"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Gabinete da presidência</w:t>
            </w:r>
          </w:p>
        </w:tc>
      </w:tr>
      <w:tr w:rsidR="002940E9" w:rsidRPr="007121D5" w14:paraId="04240790" w14:textId="77777777" w:rsidTr="00081AFB">
        <w:trPr>
          <w:jc w:val="center"/>
        </w:trPr>
        <w:tc>
          <w:tcPr>
            <w:tcW w:w="3085" w:type="dxa"/>
            <w:shd w:val="clear" w:color="auto" w:fill="BFBFBF"/>
          </w:tcPr>
          <w:p w14:paraId="6C62A26A"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Setor</w:t>
            </w:r>
          </w:p>
        </w:tc>
        <w:tc>
          <w:tcPr>
            <w:tcW w:w="5795" w:type="dxa"/>
            <w:gridSpan w:val="2"/>
            <w:shd w:val="clear" w:color="auto" w:fill="auto"/>
          </w:tcPr>
          <w:p w14:paraId="1EFDA808" w14:textId="77777777" w:rsidR="002940E9" w:rsidRPr="007121D5" w:rsidRDefault="002940E9" w:rsidP="00081AFB">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Presidência</w:t>
            </w:r>
          </w:p>
        </w:tc>
      </w:tr>
    </w:tbl>
    <w:p w14:paraId="7542CBD1" w14:textId="77777777" w:rsidR="002940E9" w:rsidRPr="007121D5" w:rsidRDefault="002940E9" w:rsidP="002940E9">
      <w:pPr>
        <w:spacing w:after="0" w:line="240" w:lineRule="auto"/>
        <w:jc w:val="both"/>
        <w:rPr>
          <w:rFonts w:ascii="Arial" w:hAnsi="Arial" w:cs="Arial"/>
          <w:sz w:val="24"/>
          <w:szCs w:val="24"/>
        </w:rPr>
      </w:pPr>
    </w:p>
    <w:p w14:paraId="1E920D16" w14:textId="77777777" w:rsidR="002940E9" w:rsidRPr="00CA4A65" w:rsidRDefault="002940E9" w:rsidP="002940E9">
      <w:pPr>
        <w:jc w:val="both"/>
        <w:rPr>
          <w:rFonts w:ascii="Arial" w:hAnsi="Arial" w:cs="Arial"/>
          <w:sz w:val="24"/>
          <w:szCs w:val="24"/>
        </w:rPr>
      </w:pPr>
      <w:r w:rsidRPr="007121D5">
        <w:rPr>
          <w:rFonts w:ascii="Arial" w:hAnsi="Arial" w:cs="Arial"/>
          <w:b/>
          <w:i/>
          <w:sz w:val="24"/>
          <w:szCs w:val="24"/>
        </w:rPr>
        <w:t>Indicação e especificação do objeto:</w:t>
      </w:r>
      <w:r w:rsidRPr="007121D5">
        <w:rPr>
          <w:rFonts w:ascii="Arial" w:hAnsi="Arial" w:cs="Arial"/>
          <w:color w:val="000000"/>
          <w:sz w:val="24"/>
          <w:szCs w:val="24"/>
        </w:rPr>
        <w:t xml:space="preserve"> </w:t>
      </w:r>
      <w:r w:rsidRPr="00CA4A65">
        <w:rPr>
          <w:rFonts w:ascii="Arial" w:eastAsia="Times New Roman" w:hAnsi="Arial" w:cs="Arial"/>
          <w:b/>
          <w:sz w:val="24"/>
          <w:szCs w:val="24"/>
          <w:lang w:eastAsia="zh-CN"/>
        </w:rPr>
        <w:t xml:space="preserve">Contratação exclusiva de microempresa, empresa de pequeno porte ou equiparadas, </w:t>
      </w:r>
      <w:r w:rsidRPr="00CA4A65">
        <w:rPr>
          <w:rFonts w:ascii="Arial" w:eastAsia="Times New Roman" w:hAnsi="Arial" w:cs="Arial"/>
          <w:bCs/>
          <w:sz w:val="24"/>
          <w:szCs w:val="24"/>
          <w:lang w:eastAsia="zh-CN"/>
        </w:rPr>
        <w:t xml:space="preserve">para </w:t>
      </w:r>
      <w:bookmarkStart w:id="1" w:name="_Hlk90381090"/>
      <w:r w:rsidRPr="00CA4A65">
        <w:rPr>
          <w:rFonts w:ascii="Arial" w:eastAsia="Times New Roman" w:hAnsi="Arial" w:cs="Arial"/>
          <w:bCs/>
          <w:sz w:val="24"/>
          <w:szCs w:val="24"/>
          <w:lang w:eastAsia="zh-CN"/>
        </w:rPr>
        <w:t>fornecimento de carimbos</w:t>
      </w:r>
      <w:bookmarkEnd w:id="1"/>
      <w:r w:rsidRPr="00CA4A65">
        <w:rPr>
          <w:rFonts w:ascii="Arial" w:eastAsia="Times New Roman" w:hAnsi="Arial" w:cs="Arial"/>
          <w:bCs/>
          <w:sz w:val="24"/>
          <w:szCs w:val="24"/>
          <w:lang w:eastAsia="zh-CN"/>
        </w:rPr>
        <w:t xml:space="preserve"> para o ano de 2024, nas quantidades estimadas, mediante requisição de: </w:t>
      </w:r>
      <w:r w:rsidRPr="00CA4A65">
        <w:rPr>
          <w:rFonts w:ascii="Arial" w:eastAsia="Times New Roman" w:hAnsi="Arial" w:cs="Arial"/>
          <w:b/>
          <w:sz w:val="24"/>
          <w:szCs w:val="24"/>
          <w:lang w:eastAsia="zh-CN"/>
        </w:rPr>
        <w:t>ITEM 01</w:t>
      </w:r>
      <w:r w:rsidRPr="00CA4A65">
        <w:rPr>
          <w:rFonts w:ascii="Arial" w:eastAsia="Times New Roman" w:hAnsi="Arial" w:cs="Arial"/>
          <w:bCs/>
          <w:sz w:val="24"/>
          <w:szCs w:val="24"/>
          <w:lang w:eastAsia="zh-CN"/>
        </w:rPr>
        <w:t xml:space="preserve"> – Oitenta carimbos automáticos, auto tintados. Dimensões aproximadas: 4,0 cm largura por 1,0 cm altura; </w:t>
      </w:r>
      <w:r w:rsidRPr="00CA4A65">
        <w:rPr>
          <w:rFonts w:ascii="Arial" w:eastAsia="Times New Roman" w:hAnsi="Arial" w:cs="Arial"/>
          <w:b/>
          <w:sz w:val="24"/>
          <w:szCs w:val="24"/>
          <w:lang w:eastAsia="zh-CN"/>
        </w:rPr>
        <w:t>ITEM 02</w:t>
      </w:r>
      <w:r w:rsidRPr="00CA4A65">
        <w:rPr>
          <w:rFonts w:ascii="Arial" w:eastAsia="Times New Roman" w:hAnsi="Arial" w:cs="Arial"/>
          <w:bCs/>
          <w:sz w:val="24"/>
          <w:szCs w:val="24"/>
          <w:lang w:eastAsia="zh-CN"/>
        </w:rPr>
        <w:t xml:space="preserve"> – Dez carimbos automáticos, auto tintados. Dimensões aproximadas: 6,0 cm largura por 4,0 cm altura; </w:t>
      </w:r>
      <w:r w:rsidRPr="00CA4A65">
        <w:rPr>
          <w:rFonts w:ascii="Arial" w:eastAsia="Times New Roman" w:hAnsi="Arial" w:cs="Arial"/>
          <w:b/>
          <w:sz w:val="24"/>
          <w:szCs w:val="24"/>
          <w:lang w:eastAsia="zh-CN"/>
        </w:rPr>
        <w:t>ITEM 03</w:t>
      </w:r>
      <w:r w:rsidRPr="00CA4A65">
        <w:rPr>
          <w:rFonts w:ascii="Arial" w:eastAsia="Times New Roman" w:hAnsi="Arial" w:cs="Arial"/>
          <w:bCs/>
          <w:sz w:val="24"/>
          <w:szCs w:val="24"/>
          <w:lang w:eastAsia="zh-CN"/>
        </w:rPr>
        <w:t xml:space="preserve"> – Dez carimbos automáticos, auto tintados, redondos, com raio aproximado de 02 cm; </w:t>
      </w:r>
      <w:r w:rsidRPr="00CA4A65">
        <w:rPr>
          <w:rFonts w:ascii="Arial" w:eastAsia="Times New Roman" w:hAnsi="Arial" w:cs="Arial"/>
          <w:b/>
          <w:sz w:val="24"/>
          <w:szCs w:val="24"/>
          <w:lang w:eastAsia="zh-CN"/>
        </w:rPr>
        <w:t>ITEM 04</w:t>
      </w:r>
      <w:r w:rsidRPr="00CA4A65">
        <w:rPr>
          <w:rFonts w:ascii="Arial" w:eastAsia="Times New Roman" w:hAnsi="Arial" w:cs="Arial"/>
          <w:bCs/>
          <w:sz w:val="24"/>
          <w:szCs w:val="24"/>
          <w:lang w:eastAsia="zh-CN"/>
        </w:rPr>
        <w:t xml:space="preserve"> – três carimbos automáticos, auto tintados, oval 3,5 cm de largura; </w:t>
      </w:r>
      <w:r w:rsidRPr="00CA4A65">
        <w:rPr>
          <w:rFonts w:ascii="Arial" w:eastAsia="Times New Roman" w:hAnsi="Arial" w:cs="Arial"/>
          <w:b/>
          <w:sz w:val="24"/>
          <w:szCs w:val="24"/>
          <w:lang w:eastAsia="zh-CN"/>
        </w:rPr>
        <w:t>ITEM 05</w:t>
      </w:r>
      <w:r w:rsidRPr="00CA4A65">
        <w:rPr>
          <w:rFonts w:ascii="Arial" w:eastAsia="Times New Roman" w:hAnsi="Arial" w:cs="Arial"/>
          <w:bCs/>
          <w:sz w:val="24"/>
          <w:szCs w:val="24"/>
          <w:lang w:eastAsia="zh-CN"/>
        </w:rPr>
        <w:t xml:space="preserve"> – três carimbos automáticos, auto tintados, redondos com diâmetro de 3,5cm; </w:t>
      </w:r>
      <w:r w:rsidRPr="00CA4A65">
        <w:rPr>
          <w:rFonts w:ascii="Arial" w:eastAsia="Times New Roman" w:hAnsi="Arial" w:cs="Arial"/>
          <w:b/>
          <w:sz w:val="24"/>
          <w:szCs w:val="24"/>
          <w:lang w:eastAsia="zh-CN"/>
        </w:rPr>
        <w:t>ITEM 06</w:t>
      </w:r>
      <w:r w:rsidRPr="00CA4A65">
        <w:rPr>
          <w:rFonts w:ascii="Arial" w:eastAsia="Times New Roman" w:hAnsi="Arial" w:cs="Arial"/>
          <w:bCs/>
          <w:sz w:val="24"/>
          <w:szCs w:val="24"/>
          <w:lang w:eastAsia="zh-CN"/>
        </w:rPr>
        <w:t xml:space="preserve"> – seis carimbos automáticos, auto tintados. Dimensões aproximadas: 6,0 cm largura por 3,0 cm altura.</w:t>
      </w:r>
    </w:p>
    <w:p w14:paraId="640CB7B7" w14:textId="77777777" w:rsidR="002940E9" w:rsidRPr="007121D5" w:rsidRDefault="002940E9" w:rsidP="002940E9">
      <w:pPr>
        <w:numPr>
          <w:ilvl w:val="0"/>
          <w:numId w:val="20"/>
        </w:numPr>
        <w:spacing w:after="0" w:line="240" w:lineRule="auto"/>
        <w:ind w:left="0" w:firstLine="0"/>
        <w:jc w:val="both"/>
        <w:rPr>
          <w:rFonts w:ascii="Arial" w:eastAsia="Times New Roman" w:hAnsi="Arial" w:cs="Arial"/>
          <w:sz w:val="24"/>
          <w:szCs w:val="24"/>
        </w:rPr>
      </w:pPr>
      <w:r w:rsidRPr="007121D5">
        <w:rPr>
          <w:rFonts w:ascii="Arial" w:hAnsi="Arial" w:cs="Arial"/>
          <w:b/>
          <w:i/>
          <w:sz w:val="24"/>
          <w:szCs w:val="24"/>
        </w:rPr>
        <w:t>Justificativa:</w:t>
      </w:r>
      <w:r w:rsidRPr="007121D5">
        <w:rPr>
          <w:rFonts w:ascii="Arial" w:eastAsia="Times New Roman" w:hAnsi="Arial" w:cs="Arial"/>
          <w:sz w:val="24"/>
          <w:szCs w:val="24"/>
        </w:rPr>
        <w:t xml:space="preserve"> </w:t>
      </w:r>
    </w:p>
    <w:p w14:paraId="56F0E68F" w14:textId="77777777" w:rsidR="002940E9" w:rsidRPr="007121D5" w:rsidRDefault="002940E9" w:rsidP="002940E9">
      <w:pPr>
        <w:spacing w:after="0" w:line="240" w:lineRule="auto"/>
        <w:jc w:val="both"/>
        <w:rPr>
          <w:rFonts w:ascii="Arial" w:eastAsia="Times New Roman" w:hAnsi="Arial" w:cs="Arial"/>
          <w:sz w:val="24"/>
          <w:szCs w:val="24"/>
        </w:rPr>
      </w:pPr>
    </w:p>
    <w:p w14:paraId="72C9D82F" w14:textId="77777777" w:rsidR="002940E9" w:rsidRPr="007121D5" w:rsidRDefault="002940E9" w:rsidP="002940E9">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 xml:space="preserve">O </w:t>
      </w:r>
      <w:r>
        <w:rPr>
          <w:rFonts w:ascii="Arial" w:eastAsia="Times New Roman" w:hAnsi="Arial" w:cs="Arial"/>
          <w:sz w:val="24"/>
          <w:szCs w:val="24"/>
        </w:rPr>
        <w:t>presidente</w:t>
      </w:r>
      <w:r w:rsidRPr="007121D5">
        <w:rPr>
          <w:rFonts w:ascii="Arial" w:eastAsia="Times New Roman" w:hAnsi="Arial" w:cs="Arial"/>
          <w:sz w:val="24"/>
          <w:szCs w:val="24"/>
        </w:rPr>
        <w:t xml:space="preserve"> da Câmara Municipal de Extrema, </w:t>
      </w:r>
      <w:r>
        <w:rPr>
          <w:rFonts w:ascii="Arial" w:eastAsia="Times New Roman" w:hAnsi="Arial" w:cs="Arial"/>
          <w:sz w:val="24"/>
          <w:szCs w:val="24"/>
        </w:rPr>
        <w:t>Sidney Soares Carvalho</w:t>
      </w:r>
      <w:r w:rsidRPr="007121D5">
        <w:rPr>
          <w:rFonts w:ascii="Arial" w:eastAsia="Times New Roman" w:hAnsi="Arial" w:cs="Arial"/>
          <w:sz w:val="24"/>
          <w:szCs w:val="24"/>
        </w:rPr>
        <w:t xml:space="preserve">,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447773EB" w14:textId="77777777" w:rsidR="002940E9" w:rsidRPr="007121D5" w:rsidRDefault="002940E9" w:rsidP="002940E9">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 xml:space="preserve">Na etapa de planejamento, a Administração, primeiramente, identificou a necessidade a ser atendida e, a partir dela, definiu com precisão a solução capaz de atender à sua demanda com a melhor relação custo-benefício, dentre elas o fornecimento de </w:t>
      </w:r>
      <w:r>
        <w:rPr>
          <w:rFonts w:ascii="Arial" w:eastAsia="Times New Roman" w:hAnsi="Arial" w:cs="Arial"/>
          <w:sz w:val="24"/>
          <w:szCs w:val="24"/>
        </w:rPr>
        <w:t>carimbos</w:t>
      </w:r>
      <w:r w:rsidRPr="007121D5">
        <w:rPr>
          <w:rFonts w:ascii="Arial" w:eastAsia="Times New Roman" w:hAnsi="Arial" w:cs="Arial"/>
          <w:sz w:val="24"/>
          <w:szCs w:val="24"/>
        </w:rPr>
        <w:t>, mediante requisição</w:t>
      </w:r>
      <w:r>
        <w:rPr>
          <w:rFonts w:ascii="Arial" w:eastAsia="Times New Roman" w:hAnsi="Arial" w:cs="Arial"/>
          <w:sz w:val="24"/>
          <w:szCs w:val="24"/>
        </w:rPr>
        <w:t>, para o ano de 2024</w:t>
      </w:r>
      <w:r w:rsidRPr="007121D5">
        <w:rPr>
          <w:rFonts w:ascii="Arial" w:eastAsia="Times New Roman" w:hAnsi="Arial" w:cs="Arial"/>
          <w:sz w:val="24"/>
          <w:szCs w:val="24"/>
        </w:rPr>
        <w:t>.</w:t>
      </w:r>
      <w:r>
        <w:rPr>
          <w:rFonts w:ascii="Arial" w:eastAsia="Times New Roman" w:hAnsi="Arial" w:cs="Arial"/>
          <w:sz w:val="24"/>
          <w:szCs w:val="24"/>
        </w:rPr>
        <w:t xml:space="preserve"> </w:t>
      </w:r>
      <w:r w:rsidRPr="007121D5">
        <w:rPr>
          <w:rFonts w:ascii="Arial" w:eastAsia="Times New Roman" w:hAnsi="Arial" w:cs="Arial"/>
          <w:sz w:val="24"/>
          <w:szCs w:val="24"/>
        </w:rPr>
        <w:t xml:space="preserve">A aquisição do objeto se justifica </w:t>
      </w:r>
      <w:r>
        <w:rPr>
          <w:rFonts w:ascii="Arial" w:eastAsia="Times New Roman" w:hAnsi="Arial" w:cs="Arial"/>
          <w:sz w:val="24"/>
          <w:szCs w:val="24"/>
        </w:rPr>
        <w:t xml:space="preserve">porque </w:t>
      </w:r>
      <w:r w:rsidRPr="00CA4A65">
        <w:rPr>
          <w:rFonts w:ascii="Arial" w:eastAsia="Times New Roman" w:hAnsi="Arial" w:cs="Arial"/>
          <w:sz w:val="24"/>
          <w:szCs w:val="24"/>
        </w:rPr>
        <w:t>é uma necessidade prática e fundamental para o funcionamento eficiente e transparente do órgão legislativo</w:t>
      </w:r>
      <w:r w:rsidRPr="007121D5">
        <w:rPr>
          <w:rFonts w:ascii="Arial" w:eastAsia="Times New Roman" w:hAnsi="Arial" w:cs="Arial"/>
          <w:sz w:val="24"/>
          <w:szCs w:val="24"/>
        </w:rPr>
        <w:t xml:space="preserve">. </w:t>
      </w:r>
      <w:r>
        <w:rPr>
          <w:rFonts w:ascii="Arial" w:eastAsia="Times New Roman" w:hAnsi="Arial" w:cs="Arial"/>
          <w:sz w:val="24"/>
          <w:szCs w:val="24"/>
        </w:rPr>
        <w:t xml:space="preserve">Ainda, </w:t>
      </w:r>
      <w:r w:rsidRPr="00CA4A65">
        <w:rPr>
          <w:rFonts w:ascii="Arial" w:eastAsia="Times New Roman" w:hAnsi="Arial" w:cs="Arial"/>
          <w:sz w:val="24"/>
          <w:szCs w:val="24"/>
        </w:rPr>
        <w:t>a aquisição de carimbos pela Câmara Municipal de Extrema é uma medida essencial para garantir a autenticidade, a legalidade e a eficiência dos processos administrativos e legislativos. Além disso, demonstra o compromisso do órgão com a transparência e a conformidade com as normas e regulamentos, contribuindo para o funcionamento eficaz e respeitável da instituição.</w:t>
      </w:r>
      <w:r w:rsidRPr="00BD7EFD">
        <w:rPr>
          <w:rFonts w:ascii="Arial" w:eastAsia="Times New Roman" w:hAnsi="Arial" w:cs="Arial"/>
          <w:sz w:val="24"/>
          <w:szCs w:val="24"/>
        </w:rPr>
        <w:t xml:space="preserve"> </w:t>
      </w:r>
      <w:r w:rsidRPr="007121D5">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w:t>
      </w:r>
      <w:r w:rsidRPr="007121D5">
        <w:rPr>
          <w:rFonts w:ascii="Arial" w:eastAsia="Times New Roman" w:hAnsi="Arial" w:cs="Arial"/>
          <w:sz w:val="24"/>
          <w:szCs w:val="24"/>
        </w:rPr>
        <w:lastRenderedPageBreak/>
        <w:t xml:space="preserve">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35A6C721" w14:textId="77777777" w:rsidR="002940E9" w:rsidRPr="007121D5" w:rsidRDefault="002940E9" w:rsidP="002940E9">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5A31FEC6" w14:textId="77777777" w:rsidR="002940E9" w:rsidRPr="007121D5" w:rsidRDefault="002940E9" w:rsidP="002940E9">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A forma de adjudicação deverá ser pelo valor unitário.</w:t>
      </w:r>
    </w:p>
    <w:p w14:paraId="4B07DE33" w14:textId="77777777" w:rsidR="002940E9" w:rsidRPr="007121D5" w:rsidRDefault="002940E9" w:rsidP="002940E9">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07E4366E" w14:textId="77777777" w:rsidR="002940E9" w:rsidRPr="007121D5" w:rsidRDefault="002940E9" w:rsidP="002940E9">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7121D5">
        <w:rPr>
          <w:rFonts w:ascii="Arial" w:eastAsia="Times New Roman" w:hAnsi="Arial" w:cs="Arial"/>
          <w:sz w:val="24"/>
          <w:szCs w:val="24"/>
        </w:rPr>
        <w:t>on</w:t>
      </w:r>
      <w:proofErr w:type="spellEnd"/>
      <w:r w:rsidRPr="007121D5">
        <w:rPr>
          <w:rFonts w:ascii="Arial" w:eastAsia="Times New Roman" w:hAnsi="Arial" w:cs="Arial"/>
          <w:sz w:val="24"/>
          <w:szCs w:val="24"/>
        </w:rPr>
        <w:t xml:space="preserve"> </w:t>
      </w:r>
      <w:proofErr w:type="spellStart"/>
      <w:r w:rsidRPr="007121D5">
        <w:rPr>
          <w:rFonts w:ascii="Arial" w:eastAsia="Times New Roman" w:hAnsi="Arial" w:cs="Arial"/>
          <w:sz w:val="24"/>
          <w:szCs w:val="24"/>
        </w:rPr>
        <w:t>line</w:t>
      </w:r>
      <w:proofErr w:type="spellEnd"/>
      <w:r w:rsidRPr="007121D5">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5908BCA7" w14:textId="77777777" w:rsidR="002940E9" w:rsidRPr="007121D5" w:rsidRDefault="002940E9" w:rsidP="002940E9">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7121D5">
        <w:rPr>
          <w:rFonts w:ascii="Arial" w:eastAsia="Times New Roman" w:hAnsi="Arial" w:cs="Arial"/>
          <w:sz w:val="24"/>
          <w:szCs w:val="24"/>
        </w:rPr>
        <w:t>Justen</w:t>
      </w:r>
      <w:proofErr w:type="spellEnd"/>
      <w:r w:rsidRPr="007121D5">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3F3A3054" w14:textId="77777777" w:rsidR="002940E9" w:rsidRPr="007121D5" w:rsidRDefault="002940E9" w:rsidP="002940E9">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w:t>
      </w:r>
      <w:r w:rsidRPr="007121D5">
        <w:rPr>
          <w:rFonts w:ascii="Arial" w:eastAsia="Times New Roman" w:hAnsi="Arial" w:cs="Arial"/>
          <w:sz w:val="24"/>
          <w:szCs w:val="24"/>
        </w:rPr>
        <w:lastRenderedPageBreak/>
        <w:t>neste edital, entende que é conveniente a vedação de participação de empresas em “consórcio” ou “grupo de empresas” no Pregão presencial em tela.</w:t>
      </w:r>
    </w:p>
    <w:p w14:paraId="365CE24E" w14:textId="77777777" w:rsidR="002940E9" w:rsidRPr="007121D5" w:rsidRDefault="002940E9" w:rsidP="002940E9">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2462915F" w14:textId="77777777" w:rsidR="002940E9" w:rsidRPr="007121D5" w:rsidRDefault="002940E9" w:rsidP="002940E9">
      <w:pPr>
        <w:spacing w:after="0" w:line="240" w:lineRule="auto"/>
        <w:ind w:firstLine="708"/>
        <w:jc w:val="both"/>
        <w:rPr>
          <w:rFonts w:ascii="Arial" w:eastAsia="Times New Roman" w:hAnsi="Arial" w:cs="Arial"/>
          <w:sz w:val="24"/>
          <w:szCs w:val="24"/>
        </w:rPr>
      </w:pPr>
    </w:p>
    <w:p w14:paraId="746FA47A" w14:textId="77777777" w:rsidR="002940E9" w:rsidRPr="007121D5" w:rsidRDefault="002940E9" w:rsidP="002940E9">
      <w:pPr>
        <w:numPr>
          <w:ilvl w:val="0"/>
          <w:numId w:val="20"/>
        </w:numPr>
        <w:spacing w:after="0" w:line="240" w:lineRule="auto"/>
        <w:ind w:left="0" w:firstLine="0"/>
        <w:jc w:val="both"/>
        <w:rPr>
          <w:rFonts w:ascii="Arial" w:hAnsi="Arial" w:cs="Arial"/>
          <w:b/>
          <w:i/>
          <w:sz w:val="24"/>
          <w:szCs w:val="24"/>
        </w:rPr>
      </w:pPr>
      <w:r w:rsidRPr="007121D5">
        <w:rPr>
          <w:rFonts w:ascii="Arial" w:hAnsi="Arial" w:cs="Arial"/>
          <w:b/>
          <w:i/>
          <w:sz w:val="24"/>
          <w:szCs w:val="24"/>
        </w:rPr>
        <w:t xml:space="preserve">Requisitos necessários: </w:t>
      </w:r>
    </w:p>
    <w:p w14:paraId="7A05DAA5" w14:textId="77777777" w:rsidR="002940E9" w:rsidRPr="007121D5" w:rsidRDefault="002940E9" w:rsidP="002940E9">
      <w:pPr>
        <w:spacing w:after="0" w:line="240" w:lineRule="auto"/>
        <w:jc w:val="both"/>
        <w:rPr>
          <w:rFonts w:ascii="Arial" w:hAnsi="Arial" w:cs="Arial"/>
          <w:b/>
          <w:i/>
          <w:sz w:val="24"/>
          <w:szCs w:val="24"/>
        </w:rPr>
      </w:pPr>
    </w:p>
    <w:p w14:paraId="4DA1F5BC"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3.1 Os </w:t>
      </w:r>
      <w:r w:rsidRPr="007121D5">
        <w:rPr>
          <w:rFonts w:ascii="Arial" w:eastAsia="Times New Roman" w:hAnsi="Arial" w:cs="Arial"/>
          <w:b/>
          <w:sz w:val="24"/>
          <w:szCs w:val="24"/>
          <w:lang w:eastAsia="zh-CN"/>
        </w:rPr>
        <w:t>DOCUMENTOS DE HABILITAÇÃO</w:t>
      </w:r>
      <w:r w:rsidRPr="007121D5">
        <w:rPr>
          <w:rFonts w:ascii="Arial" w:eastAsia="Times New Roman" w:hAnsi="Arial" w:cs="Arial"/>
          <w:sz w:val="24"/>
          <w:szCs w:val="24"/>
          <w:lang w:eastAsia="zh-CN"/>
        </w:rPr>
        <w:t xml:space="preserve"> pertinentes ao ramo do objeto do </w:t>
      </w:r>
      <w:r w:rsidRPr="007121D5">
        <w:rPr>
          <w:rFonts w:ascii="Arial" w:eastAsia="Times New Roman" w:hAnsi="Arial" w:cs="Arial"/>
          <w:b/>
          <w:sz w:val="24"/>
          <w:szCs w:val="24"/>
          <w:lang w:eastAsia="zh-CN"/>
        </w:rPr>
        <w:t xml:space="preserve">PREGÃO </w:t>
      </w:r>
      <w:r w:rsidRPr="007121D5">
        <w:rPr>
          <w:rFonts w:ascii="Arial" w:eastAsia="Times New Roman" w:hAnsi="Arial" w:cs="Arial"/>
          <w:sz w:val="24"/>
          <w:szCs w:val="24"/>
          <w:lang w:eastAsia="zh-CN"/>
        </w:rPr>
        <w:t>são os seguintes:</w:t>
      </w:r>
    </w:p>
    <w:p w14:paraId="595D08A2" w14:textId="77777777" w:rsidR="002940E9" w:rsidRPr="007121D5" w:rsidRDefault="002940E9" w:rsidP="002940E9">
      <w:pPr>
        <w:widowControl w:val="0"/>
        <w:suppressAutoHyphens/>
        <w:spacing w:after="0" w:line="240" w:lineRule="auto"/>
        <w:rPr>
          <w:rFonts w:ascii="Arial" w:eastAsia="Times New Roman" w:hAnsi="Arial" w:cs="Arial"/>
          <w:sz w:val="24"/>
          <w:szCs w:val="24"/>
          <w:lang w:eastAsia="zh-CN"/>
        </w:rPr>
      </w:pPr>
    </w:p>
    <w:p w14:paraId="612118CC"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b/>
          <w:sz w:val="24"/>
          <w:szCs w:val="24"/>
          <w:lang w:eastAsia="zh-CN"/>
        </w:rPr>
        <w:t>I – HABILITAÇÃO JURÍDICA:</w:t>
      </w:r>
    </w:p>
    <w:p w14:paraId="4DC1442B"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0A60FB58" w14:textId="77777777" w:rsidR="002940E9" w:rsidRPr="007121D5" w:rsidRDefault="002940E9" w:rsidP="002940E9">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Registro comercial, no caso de empresa individual;</w:t>
      </w:r>
    </w:p>
    <w:p w14:paraId="45970AA7" w14:textId="77777777" w:rsidR="002940E9" w:rsidRPr="007121D5" w:rsidRDefault="002940E9" w:rsidP="002940E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E807E89"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2832DC1"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6D7F12BD"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c)</w:t>
      </w:r>
      <w:r w:rsidRPr="007121D5">
        <w:rPr>
          <w:rFonts w:ascii="Arial" w:eastAsia="Times New Roman" w:hAnsi="Arial" w:cs="Arial"/>
          <w:b/>
          <w:sz w:val="24"/>
          <w:szCs w:val="24"/>
          <w:lang w:eastAsia="zh-CN"/>
        </w:rPr>
        <w:t xml:space="preserve"> </w:t>
      </w:r>
      <w:r w:rsidRPr="007121D5">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EFEBD65"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4DB49259"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b/>
          <w:sz w:val="24"/>
          <w:szCs w:val="24"/>
          <w:lang w:eastAsia="zh-CN"/>
        </w:rPr>
        <w:t>II – REGULARIDADE FISCAL E TRABALHISTA:</w:t>
      </w:r>
    </w:p>
    <w:p w14:paraId="235F4530"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18EE08A6"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w:t>
      </w:r>
      <w:r w:rsidRPr="007121D5">
        <w:rPr>
          <w:rFonts w:ascii="Arial" w:eastAsia="Times New Roman" w:hAnsi="Arial" w:cs="Arial"/>
          <w:sz w:val="24"/>
          <w:szCs w:val="24"/>
          <w:lang w:eastAsia="zh-CN"/>
        </w:rPr>
        <w:tab/>
        <w:t xml:space="preserve">Prova de inscrição no Cadastro Nacional de Pessoa Jurídica do Ministério da Fazenda – </w:t>
      </w:r>
      <w:r w:rsidRPr="007121D5">
        <w:rPr>
          <w:rFonts w:ascii="Arial" w:eastAsia="Times New Roman" w:hAnsi="Arial" w:cs="Arial"/>
          <w:b/>
          <w:sz w:val="24"/>
          <w:szCs w:val="24"/>
          <w:lang w:eastAsia="zh-CN"/>
        </w:rPr>
        <w:t>CNPJ</w:t>
      </w:r>
      <w:r w:rsidRPr="007121D5">
        <w:rPr>
          <w:rFonts w:ascii="Arial" w:eastAsia="Times New Roman" w:hAnsi="Arial" w:cs="Arial"/>
          <w:sz w:val="24"/>
          <w:szCs w:val="24"/>
          <w:lang w:eastAsia="zh-CN"/>
        </w:rPr>
        <w:t>/MF;</w:t>
      </w:r>
    </w:p>
    <w:p w14:paraId="7ECE8358"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5391CC44" w14:textId="77777777" w:rsidR="002940E9" w:rsidRPr="007121D5" w:rsidRDefault="002940E9" w:rsidP="002940E9">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Prova de regularidade para com a </w:t>
      </w:r>
      <w:r w:rsidRPr="007121D5">
        <w:rPr>
          <w:rFonts w:ascii="Arial" w:eastAsia="Times New Roman" w:hAnsi="Arial" w:cs="Arial"/>
          <w:b/>
          <w:sz w:val="24"/>
          <w:szCs w:val="24"/>
          <w:lang w:eastAsia="zh-CN"/>
        </w:rPr>
        <w:t>Fazenda Estadual</w:t>
      </w:r>
      <w:r w:rsidRPr="007121D5">
        <w:rPr>
          <w:rFonts w:ascii="Arial" w:eastAsia="Times New Roman" w:hAnsi="Arial" w:cs="Arial"/>
          <w:sz w:val="24"/>
          <w:szCs w:val="24"/>
          <w:lang w:eastAsia="zh-CN"/>
        </w:rPr>
        <w:t xml:space="preserve"> do domicílio ou sede do licitante, ou outra equivalente, na forma da lei, com prazo de validade em vigor;</w:t>
      </w:r>
    </w:p>
    <w:p w14:paraId="1B562BF1" w14:textId="77777777" w:rsidR="002940E9" w:rsidRPr="007121D5" w:rsidRDefault="002940E9" w:rsidP="002940E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3E06ADB" w14:textId="77777777" w:rsidR="002940E9" w:rsidRPr="007121D5" w:rsidRDefault="002940E9" w:rsidP="002940E9">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Prova de regularidade com </w:t>
      </w:r>
      <w:r w:rsidRPr="007121D5">
        <w:rPr>
          <w:rFonts w:ascii="Arial" w:hAnsi="Arial" w:cs="Arial"/>
          <w:bCs/>
          <w:color w:val="000000"/>
          <w:sz w:val="24"/>
          <w:szCs w:val="24"/>
          <w:shd w:val="clear" w:color="auto" w:fill="FFFFFF"/>
        </w:rPr>
        <w:t xml:space="preserve">débitos relativos aos </w:t>
      </w:r>
      <w:r w:rsidRPr="007121D5">
        <w:rPr>
          <w:rFonts w:ascii="Arial" w:hAnsi="Arial" w:cs="Arial"/>
          <w:b/>
          <w:bCs/>
          <w:color w:val="000000"/>
          <w:sz w:val="24"/>
          <w:szCs w:val="24"/>
          <w:shd w:val="clear" w:color="auto" w:fill="FFFFFF"/>
        </w:rPr>
        <w:t xml:space="preserve">Tributos Federais </w:t>
      </w:r>
      <w:r w:rsidRPr="007121D5">
        <w:rPr>
          <w:rFonts w:ascii="Arial" w:hAnsi="Arial" w:cs="Arial"/>
          <w:bCs/>
          <w:color w:val="000000"/>
          <w:sz w:val="24"/>
          <w:szCs w:val="24"/>
          <w:shd w:val="clear" w:color="auto" w:fill="FFFFFF"/>
        </w:rPr>
        <w:t xml:space="preserve">e à dívida ativa da </w:t>
      </w:r>
      <w:r w:rsidRPr="007121D5">
        <w:rPr>
          <w:rFonts w:ascii="Arial" w:hAnsi="Arial" w:cs="Arial"/>
          <w:b/>
          <w:bCs/>
          <w:color w:val="000000"/>
          <w:sz w:val="24"/>
          <w:szCs w:val="24"/>
          <w:shd w:val="clear" w:color="auto" w:fill="FFFFFF"/>
        </w:rPr>
        <w:t>União</w:t>
      </w:r>
      <w:r w:rsidRPr="007121D5">
        <w:rPr>
          <w:rFonts w:ascii="Arial" w:hAnsi="Arial" w:cs="Arial"/>
          <w:bCs/>
          <w:color w:val="000000"/>
          <w:sz w:val="24"/>
          <w:szCs w:val="24"/>
          <w:shd w:val="clear" w:color="auto" w:fill="FFFFFF"/>
        </w:rPr>
        <w:t>;</w:t>
      </w:r>
    </w:p>
    <w:p w14:paraId="63703723" w14:textId="77777777" w:rsidR="002940E9" w:rsidRPr="007121D5" w:rsidRDefault="002940E9" w:rsidP="002940E9">
      <w:pPr>
        <w:pStyle w:val="PargrafodaLista"/>
        <w:spacing w:after="0" w:line="240" w:lineRule="auto"/>
        <w:rPr>
          <w:rFonts w:ascii="Arial" w:eastAsia="Times New Roman" w:hAnsi="Arial" w:cs="Arial"/>
          <w:sz w:val="24"/>
          <w:szCs w:val="24"/>
          <w:lang w:eastAsia="zh-CN"/>
        </w:rPr>
      </w:pPr>
    </w:p>
    <w:p w14:paraId="630022EA" w14:textId="77777777" w:rsidR="002940E9" w:rsidRPr="007121D5" w:rsidRDefault="002940E9" w:rsidP="002940E9">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7121D5">
        <w:rPr>
          <w:rFonts w:ascii="Arial" w:eastAsia="Times New Roman" w:hAnsi="Arial" w:cs="Arial"/>
          <w:sz w:val="24"/>
          <w:szCs w:val="24"/>
          <w:lang w:eastAsia="zh-CN"/>
        </w:rPr>
        <w:t xml:space="preserve">d) </w:t>
      </w:r>
      <w:r w:rsidRPr="007121D5">
        <w:rPr>
          <w:rFonts w:ascii="Arial" w:eastAsia="Times New Roman" w:hAnsi="Arial" w:cs="Arial"/>
          <w:sz w:val="24"/>
          <w:szCs w:val="24"/>
          <w:lang w:eastAsia="zh-CN"/>
        </w:rPr>
        <w:tab/>
        <w:t xml:space="preserve">Prova de </w:t>
      </w:r>
      <w:r w:rsidRPr="007121D5">
        <w:rPr>
          <w:rFonts w:ascii="Arial" w:eastAsia="Times New Roman" w:hAnsi="Arial" w:cs="Arial"/>
          <w:color w:val="000000"/>
          <w:sz w:val="24"/>
          <w:szCs w:val="24"/>
          <w:lang w:eastAsia="zh-CN"/>
        </w:rPr>
        <w:t xml:space="preserve">regularidade para com o </w:t>
      </w:r>
      <w:r w:rsidRPr="007121D5">
        <w:rPr>
          <w:rFonts w:ascii="Arial" w:eastAsia="Times New Roman" w:hAnsi="Arial" w:cs="Arial"/>
          <w:b/>
          <w:color w:val="000000"/>
          <w:sz w:val="24"/>
          <w:szCs w:val="24"/>
          <w:lang w:eastAsia="zh-CN"/>
        </w:rPr>
        <w:t>FGTS</w:t>
      </w:r>
      <w:r w:rsidRPr="007121D5">
        <w:rPr>
          <w:rFonts w:ascii="Arial" w:eastAsia="Times New Roman" w:hAnsi="Arial" w:cs="Arial"/>
          <w:color w:val="000000"/>
          <w:sz w:val="24"/>
          <w:szCs w:val="24"/>
          <w:lang w:eastAsia="zh-CN"/>
        </w:rPr>
        <w:t xml:space="preserve"> – Fundo de Garantia de Tempo de Serviço (Lei n° 9.012, de 30/03/95), através da apresentação do Certificado </w:t>
      </w:r>
      <w:r w:rsidRPr="007121D5">
        <w:rPr>
          <w:rFonts w:ascii="Arial" w:eastAsia="Times New Roman" w:hAnsi="Arial" w:cs="Arial"/>
          <w:color w:val="000000"/>
          <w:sz w:val="24"/>
          <w:szCs w:val="24"/>
          <w:lang w:eastAsia="zh-CN"/>
        </w:rPr>
        <w:lastRenderedPageBreak/>
        <w:t>de Regularidade de Situação do FGTS(CRF), emitido pela Caixa Econômica Federal</w:t>
      </w:r>
      <w:r w:rsidRPr="007121D5">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74845C0" w14:textId="77777777" w:rsidR="002940E9" w:rsidRPr="007121D5" w:rsidRDefault="002940E9" w:rsidP="002940E9">
      <w:pPr>
        <w:widowControl w:val="0"/>
        <w:suppressAutoHyphens/>
        <w:spacing w:after="0" w:line="240" w:lineRule="auto"/>
        <w:jc w:val="both"/>
        <w:rPr>
          <w:rFonts w:ascii="Arial" w:eastAsia="Times New Roman" w:hAnsi="Arial" w:cs="Arial"/>
          <w:b/>
          <w:sz w:val="24"/>
          <w:szCs w:val="24"/>
          <w:lang w:eastAsia="zh-CN"/>
        </w:rPr>
      </w:pPr>
    </w:p>
    <w:p w14:paraId="4AA888F4" w14:textId="77777777" w:rsidR="002940E9" w:rsidRPr="007121D5" w:rsidRDefault="002940E9" w:rsidP="002940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e)</w:t>
      </w:r>
      <w:r w:rsidRPr="007121D5">
        <w:rPr>
          <w:rFonts w:ascii="Arial" w:eastAsia="Times New Roman" w:hAnsi="Arial" w:cs="Arial"/>
          <w:b/>
          <w:color w:val="000000"/>
          <w:sz w:val="24"/>
          <w:szCs w:val="24"/>
          <w:lang w:eastAsia="zh-CN"/>
        </w:rPr>
        <w:t xml:space="preserve"> </w:t>
      </w:r>
      <w:r w:rsidRPr="007121D5">
        <w:rPr>
          <w:rFonts w:ascii="Arial" w:eastAsia="Times New Roman" w:hAnsi="Arial" w:cs="Arial"/>
          <w:b/>
          <w:color w:val="000000"/>
          <w:sz w:val="24"/>
          <w:szCs w:val="24"/>
          <w:lang w:eastAsia="zh-CN"/>
        </w:rPr>
        <w:tab/>
      </w:r>
      <w:r w:rsidRPr="007121D5">
        <w:rPr>
          <w:rFonts w:ascii="Arial" w:eastAsia="Times New Roman" w:hAnsi="Arial" w:cs="Arial"/>
          <w:color w:val="000000"/>
          <w:sz w:val="24"/>
          <w:szCs w:val="24"/>
          <w:lang w:eastAsia="zh-CN"/>
        </w:rPr>
        <w:t xml:space="preserve">Prova de regularidade </w:t>
      </w:r>
      <w:r w:rsidRPr="007121D5">
        <w:rPr>
          <w:rFonts w:ascii="Arial" w:eastAsia="Times New Roman" w:hAnsi="Arial" w:cs="Arial"/>
          <w:b/>
          <w:color w:val="000000"/>
          <w:sz w:val="24"/>
          <w:szCs w:val="24"/>
          <w:lang w:eastAsia="zh-CN"/>
        </w:rPr>
        <w:t>Trabalhista</w:t>
      </w:r>
      <w:r w:rsidRPr="007121D5">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E9AC6F1" w14:textId="77777777" w:rsidR="002940E9" w:rsidRPr="007121D5" w:rsidRDefault="002940E9" w:rsidP="002940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2CEDE45" w14:textId="77777777" w:rsidR="002940E9" w:rsidRPr="007121D5" w:rsidRDefault="002940E9" w:rsidP="002940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 xml:space="preserve">f) </w:t>
      </w:r>
      <w:r w:rsidRPr="007121D5">
        <w:rPr>
          <w:rFonts w:ascii="Arial" w:eastAsia="Times New Roman" w:hAnsi="Arial" w:cs="Arial"/>
          <w:color w:val="000000"/>
          <w:sz w:val="24"/>
          <w:szCs w:val="24"/>
          <w:lang w:eastAsia="zh-CN"/>
        </w:rPr>
        <w:tab/>
        <w:t xml:space="preserve">Prova de regularidade de Débitos da </w:t>
      </w:r>
      <w:r w:rsidRPr="007121D5">
        <w:rPr>
          <w:rFonts w:ascii="Arial" w:eastAsia="Times New Roman" w:hAnsi="Arial" w:cs="Arial"/>
          <w:b/>
          <w:color w:val="000000"/>
          <w:sz w:val="24"/>
          <w:szCs w:val="24"/>
          <w:lang w:eastAsia="zh-CN"/>
        </w:rPr>
        <w:t>Fazenda Municipal</w:t>
      </w:r>
      <w:r w:rsidRPr="007121D5">
        <w:rPr>
          <w:rFonts w:ascii="Arial" w:eastAsia="Times New Roman" w:hAnsi="Arial" w:cs="Arial"/>
          <w:color w:val="000000"/>
          <w:sz w:val="24"/>
          <w:szCs w:val="24"/>
          <w:lang w:eastAsia="zh-CN"/>
        </w:rPr>
        <w:t xml:space="preserve"> (CND)</w:t>
      </w:r>
      <w:r w:rsidRPr="007121D5">
        <w:rPr>
          <w:rFonts w:ascii="Arial" w:hAnsi="Arial" w:cs="Arial"/>
          <w:sz w:val="24"/>
          <w:szCs w:val="24"/>
        </w:rPr>
        <w:t xml:space="preserve"> do domicílio ou sede do licitante, ou outra equivalente, na forma da lei, com prazo de validade em vigor;</w:t>
      </w:r>
    </w:p>
    <w:p w14:paraId="6531EB49" w14:textId="77777777" w:rsidR="002940E9" w:rsidRPr="007121D5" w:rsidRDefault="002940E9" w:rsidP="002940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71C30C7" w14:textId="77777777" w:rsidR="002940E9" w:rsidRPr="007121D5" w:rsidRDefault="002940E9" w:rsidP="002940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 xml:space="preserve">g) </w:t>
      </w:r>
      <w:r w:rsidRPr="007121D5">
        <w:rPr>
          <w:rFonts w:ascii="Arial" w:eastAsia="Times New Roman" w:hAnsi="Arial" w:cs="Arial"/>
          <w:color w:val="000000"/>
          <w:sz w:val="24"/>
          <w:szCs w:val="24"/>
          <w:lang w:eastAsia="zh-CN"/>
        </w:rPr>
        <w:tab/>
        <w:t xml:space="preserve">As </w:t>
      </w:r>
      <w:r w:rsidRPr="007121D5">
        <w:rPr>
          <w:rFonts w:ascii="Arial" w:eastAsia="Times New Roman" w:hAnsi="Arial" w:cs="Arial"/>
          <w:b/>
          <w:color w:val="000000"/>
          <w:sz w:val="24"/>
          <w:szCs w:val="24"/>
          <w:lang w:eastAsia="zh-CN"/>
        </w:rPr>
        <w:t>provas de regularidades</w:t>
      </w:r>
      <w:r w:rsidRPr="007121D5">
        <w:rPr>
          <w:rFonts w:ascii="Arial" w:eastAsia="Times New Roman" w:hAnsi="Arial" w:cs="Arial"/>
          <w:color w:val="000000"/>
          <w:sz w:val="24"/>
          <w:szCs w:val="24"/>
          <w:lang w:eastAsia="zh-CN"/>
        </w:rPr>
        <w:t xml:space="preserve"> poderão ser Certidões Negativas de Débitos ou Certidões Positivas com efeitos de Negativas.</w:t>
      </w:r>
    </w:p>
    <w:p w14:paraId="1F88134B" w14:textId="77777777" w:rsidR="002940E9" w:rsidRPr="007121D5" w:rsidRDefault="002940E9" w:rsidP="002940E9">
      <w:pPr>
        <w:widowControl w:val="0"/>
        <w:suppressAutoHyphens/>
        <w:spacing w:after="0" w:line="240" w:lineRule="auto"/>
        <w:jc w:val="both"/>
        <w:rPr>
          <w:rFonts w:ascii="Arial" w:eastAsia="Times New Roman" w:hAnsi="Arial" w:cs="Arial"/>
          <w:b/>
          <w:sz w:val="24"/>
          <w:szCs w:val="24"/>
          <w:lang w:eastAsia="zh-CN"/>
        </w:rPr>
      </w:pPr>
    </w:p>
    <w:p w14:paraId="4258E549"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shd w:val="clear" w:color="auto" w:fill="FFFF00"/>
          <w:lang w:eastAsia="zh-CN"/>
        </w:rPr>
      </w:pPr>
      <w:r w:rsidRPr="007121D5">
        <w:rPr>
          <w:rFonts w:ascii="Arial" w:eastAsia="Times New Roman" w:hAnsi="Arial" w:cs="Arial"/>
          <w:b/>
          <w:sz w:val="24"/>
          <w:szCs w:val="24"/>
          <w:lang w:eastAsia="zh-CN"/>
        </w:rPr>
        <w:t>III – QUALIFICAÇÃO TÉCNICA:</w:t>
      </w:r>
    </w:p>
    <w:p w14:paraId="6760EE78"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shd w:val="clear" w:color="auto" w:fill="FFFF00"/>
          <w:lang w:eastAsia="zh-CN"/>
        </w:rPr>
      </w:pPr>
    </w:p>
    <w:p w14:paraId="0CA96057" w14:textId="77777777" w:rsidR="002940E9" w:rsidRPr="007121D5" w:rsidRDefault="002940E9" w:rsidP="002940E9">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8E1AEEA"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65002185" w14:textId="77777777" w:rsidR="002940E9" w:rsidRPr="007121D5" w:rsidRDefault="002940E9" w:rsidP="002940E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121D5">
        <w:rPr>
          <w:rFonts w:ascii="Arial" w:eastAsia="Times New Roman" w:hAnsi="Arial" w:cs="Arial"/>
          <w:b/>
          <w:sz w:val="24"/>
          <w:szCs w:val="24"/>
          <w:lang w:eastAsia="zh-CN"/>
        </w:rPr>
        <w:t xml:space="preserve">IV – </w:t>
      </w:r>
      <w:r w:rsidRPr="007121D5">
        <w:rPr>
          <w:rFonts w:ascii="Arial" w:eastAsia="Times New Roman" w:hAnsi="Arial" w:cs="Arial"/>
          <w:b/>
          <w:bCs/>
          <w:sz w:val="24"/>
          <w:szCs w:val="24"/>
          <w:lang w:eastAsia="zh-CN"/>
        </w:rPr>
        <w:t>QUALIFICAÇÃO ECONÔMICO-FINANCEIRA:</w:t>
      </w:r>
    </w:p>
    <w:p w14:paraId="5112D557" w14:textId="77777777" w:rsidR="002940E9" w:rsidRPr="007121D5" w:rsidRDefault="002940E9" w:rsidP="002940E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A8F4544" w14:textId="77777777" w:rsidR="002940E9" w:rsidRPr="007121D5" w:rsidRDefault="002940E9" w:rsidP="002940E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7121D5">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56139AA" w14:textId="77777777" w:rsidR="002940E9" w:rsidRPr="007121D5" w:rsidRDefault="002940E9" w:rsidP="002940E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3DEE012E" w14:textId="77777777" w:rsidR="002940E9" w:rsidRPr="007121D5" w:rsidRDefault="002940E9" w:rsidP="002940E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B0140E" w14:textId="77777777" w:rsidR="002940E9" w:rsidRPr="007121D5" w:rsidRDefault="002940E9" w:rsidP="002940E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7121D5">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3FE4ED3" w14:textId="77777777" w:rsidR="002940E9" w:rsidRPr="007121D5" w:rsidRDefault="002940E9" w:rsidP="002940E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E22EAA9" w14:textId="77777777" w:rsidR="002940E9" w:rsidRPr="007121D5" w:rsidRDefault="002940E9" w:rsidP="002940E9">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7121D5">
        <w:rPr>
          <w:rFonts w:ascii="Arial" w:hAnsi="Arial" w:cs="Arial"/>
          <w:sz w:val="24"/>
          <w:szCs w:val="24"/>
        </w:rPr>
        <w:t>IV.c</w:t>
      </w:r>
      <w:proofErr w:type="spellEnd"/>
      <w:r w:rsidRPr="007121D5">
        <w:rPr>
          <w:rFonts w:ascii="Arial" w:hAnsi="Arial" w:cs="Arial"/>
          <w:sz w:val="24"/>
          <w:szCs w:val="24"/>
        </w:rPr>
        <w:t xml:space="preserve">) </w:t>
      </w:r>
      <w:r w:rsidRPr="007121D5">
        <w:rPr>
          <w:rFonts w:ascii="Arial" w:hAnsi="Arial" w:cs="Arial"/>
          <w:b/>
          <w:sz w:val="24"/>
          <w:szCs w:val="24"/>
        </w:rPr>
        <w:t>Balanço patrimonial e demonstrações contábeis do último exercício social já exigíveis e apresentados na forma da lei</w:t>
      </w:r>
      <w:r w:rsidRPr="007121D5">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1C9158E5" w14:textId="77777777" w:rsidR="002940E9" w:rsidRPr="007121D5" w:rsidRDefault="002940E9" w:rsidP="002940E9">
      <w:pPr>
        <w:spacing w:after="0" w:line="240" w:lineRule="auto"/>
        <w:jc w:val="both"/>
        <w:rPr>
          <w:rFonts w:ascii="Arial" w:hAnsi="Arial" w:cs="Arial"/>
          <w:b/>
          <w:sz w:val="24"/>
          <w:szCs w:val="24"/>
        </w:rPr>
      </w:pPr>
      <w:r w:rsidRPr="007121D5">
        <w:rPr>
          <w:rFonts w:ascii="Arial" w:hAnsi="Arial" w:cs="Arial"/>
          <w:sz w:val="24"/>
          <w:szCs w:val="24"/>
        </w:rPr>
        <w:t>O Balanço Patrimonial de que trata a letra “</w:t>
      </w:r>
      <w:proofErr w:type="spellStart"/>
      <w:r w:rsidRPr="007121D5">
        <w:rPr>
          <w:rFonts w:ascii="Arial" w:hAnsi="Arial" w:cs="Arial"/>
          <w:sz w:val="24"/>
          <w:szCs w:val="24"/>
        </w:rPr>
        <w:t>IV.c</w:t>
      </w:r>
      <w:proofErr w:type="spellEnd"/>
      <w:r w:rsidRPr="007121D5">
        <w:rPr>
          <w:rFonts w:ascii="Arial" w:hAnsi="Arial" w:cs="Arial"/>
          <w:sz w:val="24"/>
          <w:szCs w:val="24"/>
        </w:rPr>
        <w:t xml:space="preserve">” correspondente ao último exercício social encerrado, </w:t>
      </w:r>
      <w:r w:rsidRPr="007121D5">
        <w:rPr>
          <w:rFonts w:ascii="Arial" w:hAnsi="Arial" w:cs="Arial"/>
          <w:b/>
          <w:sz w:val="24"/>
          <w:szCs w:val="24"/>
        </w:rPr>
        <w:t>na forma a seguir:</w:t>
      </w:r>
    </w:p>
    <w:p w14:paraId="0F0C1AA4"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5E66CA10"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b) Os demais tipos societários deverão observar a seguinte distinção:</w:t>
      </w:r>
    </w:p>
    <w:p w14:paraId="2862A267"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lastRenderedPageBreak/>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AFD140B"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09F6E6E8"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004FDF6"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 xml:space="preserve">I. Cópia do Recibo de Entrega de Livro Digital transmitido através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3A8FC299"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 xml:space="preserve">II. Cópias dos Termos de Abertura e Encerramento do Livro Diário Digital extraídos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38294791"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 xml:space="preserve">III. Cópias do Balanço e Demonstração do Resultado do Exercício extraídos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22AB534E"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 xml:space="preserve"> ou através do site da Junta Comercial do Estado da sede da licitante.</w:t>
      </w:r>
    </w:p>
    <w:p w14:paraId="21A791B5" w14:textId="77777777" w:rsidR="002940E9" w:rsidRPr="007121D5" w:rsidRDefault="002940E9" w:rsidP="002940E9">
      <w:pPr>
        <w:spacing w:after="0" w:line="240" w:lineRule="auto"/>
        <w:ind w:left="720"/>
        <w:jc w:val="both"/>
        <w:rPr>
          <w:rFonts w:ascii="Arial" w:hAnsi="Arial" w:cs="Arial"/>
          <w:sz w:val="24"/>
          <w:szCs w:val="24"/>
        </w:rPr>
      </w:pPr>
      <w:r w:rsidRPr="007121D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348D9356" w14:textId="77777777" w:rsidR="002940E9" w:rsidRPr="007121D5" w:rsidRDefault="002940E9" w:rsidP="002940E9">
      <w:pPr>
        <w:spacing w:after="0" w:line="240" w:lineRule="auto"/>
        <w:jc w:val="both"/>
        <w:rPr>
          <w:rFonts w:ascii="Arial" w:hAnsi="Arial" w:cs="Arial"/>
          <w:sz w:val="24"/>
          <w:szCs w:val="24"/>
        </w:rPr>
      </w:pPr>
      <w:proofErr w:type="spellStart"/>
      <w:r w:rsidRPr="007121D5">
        <w:rPr>
          <w:rFonts w:ascii="Arial" w:hAnsi="Arial" w:cs="Arial"/>
          <w:sz w:val="24"/>
          <w:szCs w:val="24"/>
        </w:rPr>
        <w:t>IV.d</w:t>
      </w:r>
      <w:proofErr w:type="spellEnd"/>
      <w:r w:rsidRPr="007121D5">
        <w:rPr>
          <w:rFonts w:ascii="Arial" w:hAnsi="Arial" w:cs="Arial"/>
          <w:sz w:val="24"/>
          <w:szCs w:val="24"/>
        </w:rPr>
        <w:t xml:space="preserve">) Serão considerados qualificados financeiramente os licitantes cujos balanços comprovem </w:t>
      </w:r>
      <w:r w:rsidRPr="007121D5">
        <w:rPr>
          <w:rFonts w:ascii="Arial" w:hAnsi="Arial" w:cs="Arial"/>
          <w:sz w:val="24"/>
          <w:szCs w:val="24"/>
          <w:highlight w:val="yellow"/>
        </w:rPr>
        <w:t>liquidez geral (</w:t>
      </w:r>
      <w:proofErr w:type="spellStart"/>
      <w:r w:rsidRPr="007121D5">
        <w:rPr>
          <w:rFonts w:ascii="Arial" w:hAnsi="Arial" w:cs="Arial"/>
          <w:sz w:val="24"/>
          <w:szCs w:val="24"/>
          <w:highlight w:val="yellow"/>
        </w:rPr>
        <w:t>lg</w:t>
      </w:r>
      <w:proofErr w:type="spellEnd"/>
      <w:r w:rsidRPr="007121D5">
        <w:rPr>
          <w:rFonts w:ascii="Arial" w:hAnsi="Arial" w:cs="Arial"/>
          <w:sz w:val="24"/>
          <w:szCs w:val="24"/>
          <w:highlight w:val="yellow"/>
        </w:rPr>
        <w:t>)</w:t>
      </w:r>
      <w:r w:rsidRPr="007121D5">
        <w:rPr>
          <w:rFonts w:ascii="Arial" w:hAnsi="Arial" w:cs="Arial"/>
          <w:sz w:val="24"/>
          <w:szCs w:val="24"/>
        </w:rPr>
        <w:t xml:space="preserve">, </w:t>
      </w:r>
      <w:r w:rsidRPr="007121D5">
        <w:rPr>
          <w:rFonts w:ascii="Arial" w:hAnsi="Arial" w:cs="Arial"/>
          <w:sz w:val="24"/>
          <w:szCs w:val="24"/>
          <w:highlight w:val="yellow"/>
        </w:rPr>
        <w:t>solvência geral (</w:t>
      </w:r>
      <w:proofErr w:type="spellStart"/>
      <w:r w:rsidRPr="007121D5">
        <w:rPr>
          <w:rFonts w:ascii="Arial" w:hAnsi="Arial" w:cs="Arial"/>
          <w:sz w:val="24"/>
          <w:szCs w:val="24"/>
          <w:highlight w:val="yellow"/>
        </w:rPr>
        <w:t>sg</w:t>
      </w:r>
      <w:proofErr w:type="spellEnd"/>
      <w:r w:rsidRPr="007121D5">
        <w:rPr>
          <w:rFonts w:ascii="Arial" w:hAnsi="Arial" w:cs="Arial"/>
          <w:sz w:val="24"/>
          <w:szCs w:val="24"/>
          <w:highlight w:val="yellow"/>
        </w:rPr>
        <w:t>)</w:t>
      </w:r>
      <w:r w:rsidRPr="007121D5">
        <w:rPr>
          <w:rFonts w:ascii="Arial" w:hAnsi="Arial" w:cs="Arial"/>
          <w:sz w:val="24"/>
          <w:szCs w:val="24"/>
        </w:rPr>
        <w:t xml:space="preserve"> e </w:t>
      </w:r>
      <w:r w:rsidRPr="007121D5">
        <w:rPr>
          <w:rFonts w:ascii="Arial" w:hAnsi="Arial" w:cs="Arial"/>
          <w:sz w:val="24"/>
          <w:szCs w:val="24"/>
          <w:highlight w:val="yellow"/>
        </w:rPr>
        <w:t>liquidez corrente (</w:t>
      </w:r>
      <w:proofErr w:type="spellStart"/>
      <w:r w:rsidRPr="007121D5">
        <w:rPr>
          <w:rFonts w:ascii="Arial" w:hAnsi="Arial" w:cs="Arial"/>
          <w:sz w:val="24"/>
          <w:szCs w:val="24"/>
          <w:highlight w:val="yellow"/>
        </w:rPr>
        <w:t>lc</w:t>
      </w:r>
      <w:proofErr w:type="spellEnd"/>
      <w:r w:rsidRPr="007121D5">
        <w:rPr>
          <w:rFonts w:ascii="Arial" w:hAnsi="Arial" w:cs="Arial"/>
          <w:sz w:val="24"/>
          <w:szCs w:val="24"/>
          <w:highlight w:val="yellow"/>
        </w:rPr>
        <w:t>)</w:t>
      </w:r>
      <w:r w:rsidRPr="007121D5">
        <w:rPr>
          <w:rFonts w:ascii="Arial" w:hAnsi="Arial" w:cs="Arial"/>
          <w:sz w:val="24"/>
          <w:szCs w:val="24"/>
        </w:rPr>
        <w:t xml:space="preserve"> maior ou igual a </w:t>
      </w:r>
      <w:proofErr w:type="gramStart"/>
      <w:r w:rsidRPr="007121D5">
        <w:rPr>
          <w:rFonts w:ascii="Arial" w:hAnsi="Arial" w:cs="Arial"/>
          <w:sz w:val="24"/>
          <w:szCs w:val="24"/>
        </w:rPr>
        <w:t>1  (</w:t>
      </w:r>
      <w:proofErr w:type="gramEnd"/>
      <w:r w:rsidRPr="007121D5">
        <w:rPr>
          <w:rFonts w:ascii="Arial" w:hAnsi="Arial" w:cs="Arial"/>
          <w:sz w:val="24"/>
          <w:szCs w:val="24"/>
        </w:rPr>
        <w:t>&gt;ou=1), calculadas da seguinte forma:</w:t>
      </w:r>
    </w:p>
    <w:p w14:paraId="365A2821" w14:textId="77777777" w:rsidR="002940E9" w:rsidRPr="007121D5" w:rsidRDefault="002940E9" w:rsidP="002940E9">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940E9" w:rsidRPr="007121D5" w14:paraId="3D8842F6" w14:textId="77777777" w:rsidTr="00081AFB">
        <w:trPr>
          <w:cantSplit/>
          <w:trHeight w:val="230"/>
          <w:jc w:val="center"/>
        </w:trPr>
        <w:tc>
          <w:tcPr>
            <w:tcW w:w="1011" w:type="dxa"/>
            <w:vMerge w:val="restart"/>
            <w:shd w:val="pct40" w:color="FFFF00" w:fill="auto"/>
            <w:vAlign w:val="center"/>
          </w:tcPr>
          <w:p w14:paraId="3BC24451" w14:textId="77777777" w:rsidR="002940E9" w:rsidRPr="007121D5" w:rsidRDefault="002940E9" w:rsidP="00081AFB">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lg</w:t>
            </w:r>
            <w:proofErr w:type="spellEnd"/>
            <w:r w:rsidRPr="007121D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6C3B876"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Ativo circulante + realizável a longo prazo</w:t>
            </w:r>
          </w:p>
        </w:tc>
      </w:tr>
      <w:tr w:rsidR="002940E9" w:rsidRPr="007121D5" w14:paraId="293B26A4" w14:textId="77777777" w:rsidTr="00081AFB">
        <w:trPr>
          <w:cantSplit/>
          <w:trHeight w:val="228"/>
          <w:jc w:val="center"/>
        </w:trPr>
        <w:tc>
          <w:tcPr>
            <w:tcW w:w="1011" w:type="dxa"/>
            <w:vMerge/>
            <w:vAlign w:val="center"/>
          </w:tcPr>
          <w:p w14:paraId="2F7DA4C5" w14:textId="77777777" w:rsidR="002940E9" w:rsidRPr="007121D5" w:rsidRDefault="002940E9" w:rsidP="00081AFB">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226E566"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passivo circulante + exigível a longo prazo</w:t>
            </w:r>
          </w:p>
        </w:tc>
      </w:tr>
    </w:tbl>
    <w:p w14:paraId="5D4617FA" w14:textId="77777777" w:rsidR="002940E9" w:rsidRPr="007121D5" w:rsidRDefault="002940E9" w:rsidP="002940E9">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940E9" w:rsidRPr="007121D5" w14:paraId="2A99C937" w14:textId="77777777" w:rsidTr="00081AFB">
        <w:trPr>
          <w:cantSplit/>
          <w:trHeight w:val="230"/>
          <w:jc w:val="center"/>
        </w:trPr>
        <w:tc>
          <w:tcPr>
            <w:tcW w:w="836" w:type="dxa"/>
            <w:vMerge w:val="restart"/>
            <w:shd w:val="pct40" w:color="FFFF00" w:fill="auto"/>
            <w:vAlign w:val="center"/>
          </w:tcPr>
          <w:p w14:paraId="6512BDB7" w14:textId="77777777" w:rsidR="002940E9" w:rsidRPr="007121D5" w:rsidRDefault="002940E9" w:rsidP="00081AFB">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sg</w:t>
            </w:r>
            <w:proofErr w:type="spellEnd"/>
            <w:r w:rsidRPr="007121D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B0504E7"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ativo total</w:t>
            </w:r>
          </w:p>
        </w:tc>
      </w:tr>
      <w:tr w:rsidR="002940E9" w:rsidRPr="007121D5" w14:paraId="63D7F8E9" w14:textId="77777777" w:rsidTr="00081AFB">
        <w:trPr>
          <w:cantSplit/>
          <w:trHeight w:val="228"/>
          <w:jc w:val="center"/>
        </w:trPr>
        <w:tc>
          <w:tcPr>
            <w:tcW w:w="836" w:type="dxa"/>
            <w:vMerge/>
            <w:vAlign w:val="center"/>
          </w:tcPr>
          <w:p w14:paraId="68C91EC4" w14:textId="77777777" w:rsidR="002940E9" w:rsidRPr="007121D5" w:rsidRDefault="002940E9" w:rsidP="00081AFB">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6AE329A"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passivo circulante + exigível a longo prazo</w:t>
            </w:r>
          </w:p>
        </w:tc>
      </w:tr>
    </w:tbl>
    <w:p w14:paraId="6F7500F9" w14:textId="77777777" w:rsidR="002940E9" w:rsidRPr="007121D5" w:rsidRDefault="002940E9" w:rsidP="002940E9">
      <w:pPr>
        <w:spacing w:after="0" w:line="240" w:lineRule="auto"/>
        <w:rPr>
          <w:rFonts w:ascii="Arial" w:hAnsi="Arial" w:cs="Arial"/>
          <w:b/>
          <w:smallCaps/>
          <w:sz w:val="24"/>
          <w:szCs w:val="24"/>
        </w:rPr>
      </w:pPr>
    </w:p>
    <w:p w14:paraId="76B333BC" w14:textId="77777777" w:rsidR="002940E9" w:rsidRPr="007121D5" w:rsidRDefault="002940E9" w:rsidP="002940E9">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940E9" w:rsidRPr="007121D5" w14:paraId="1B353266" w14:textId="77777777" w:rsidTr="00081AFB">
        <w:trPr>
          <w:cantSplit/>
          <w:trHeight w:val="230"/>
          <w:jc w:val="center"/>
        </w:trPr>
        <w:tc>
          <w:tcPr>
            <w:tcW w:w="899" w:type="dxa"/>
            <w:vMerge w:val="restart"/>
            <w:shd w:val="pct40" w:color="FFFF00" w:fill="auto"/>
            <w:vAlign w:val="center"/>
          </w:tcPr>
          <w:p w14:paraId="53D4A70F" w14:textId="77777777" w:rsidR="002940E9" w:rsidRPr="007121D5" w:rsidRDefault="002940E9" w:rsidP="00081AFB">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lc</w:t>
            </w:r>
            <w:proofErr w:type="spellEnd"/>
            <w:r w:rsidRPr="007121D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019DCB8"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ativo circulante</w:t>
            </w:r>
          </w:p>
        </w:tc>
      </w:tr>
      <w:tr w:rsidR="002940E9" w:rsidRPr="007121D5" w14:paraId="42699768" w14:textId="77777777" w:rsidTr="00081AFB">
        <w:trPr>
          <w:cantSplit/>
          <w:trHeight w:val="228"/>
          <w:jc w:val="center"/>
        </w:trPr>
        <w:tc>
          <w:tcPr>
            <w:tcW w:w="899" w:type="dxa"/>
            <w:vMerge/>
            <w:vAlign w:val="center"/>
          </w:tcPr>
          <w:p w14:paraId="62DB2554" w14:textId="77777777" w:rsidR="002940E9" w:rsidRPr="007121D5" w:rsidRDefault="002940E9" w:rsidP="00081AFB">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C340327" w14:textId="77777777" w:rsidR="002940E9" w:rsidRPr="007121D5" w:rsidRDefault="002940E9" w:rsidP="00081AFB">
            <w:pPr>
              <w:spacing w:after="0" w:line="240" w:lineRule="auto"/>
              <w:jc w:val="center"/>
              <w:rPr>
                <w:rFonts w:ascii="Arial" w:hAnsi="Arial" w:cs="Arial"/>
                <w:b/>
                <w:smallCaps/>
                <w:sz w:val="24"/>
                <w:szCs w:val="24"/>
              </w:rPr>
            </w:pPr>
            <w:r w:rsidRPr="007121D5">
              <w:rPr>
                <w:rFonts w:ascii="Arial" w:hAnsi="Arial" w:cs="Arial"/>
                <w:b/>
                <w:sz w:val="24"/>
                <w:szCs w:val="24"/>
              </w:rPr>
              <w:t>passivo circulante</w:t>
            </w:r>
          </w:p>
        </w:tc>
      </w:tr>
    </w:tbl>
    <w:p w14:paraId="67E23903" w14:textId="77777777" w:rsidR="002940E9" w:rsidRPr="007121D5" w:rsidRDefault="002940E9" w:rsidP="002940E9">
      <w:pPr>
        <w:spacing w:after="0" w:line="240" w:lineRule="auto"/>
        <w:jc w:val="both"/>
        <w:rPr>
          <w:rFonts w:ascii="Arial" w:hAnsi="Arial" w:cs="Arial"/>
          <w:sz w:val="24"/>
          <w:szCs w:val="24"/>
        </w:rPr>
      </w:pPr>
    </w:p>
    <w:p w14:paraId="6CB205D3" w14:textId="77777777" w:rsidR="002940E9" w:rsidRPr="00160801" w:rsidRDefault="002940E9" w:rsidP="002940E9">
      <w:pPr>
        <w:spacing w:before="120" w:after="120"/>
        <w:jc w:val="both"/>
        <w:rPr>
          <w:rFonts w:ascii="Arial" w:hAnsi="Arial" w:cs="Arial"/>
          <w:sz w:val="24"/>
          <w:szCs w:val="24"/>
        </w:rPr>
      </w:pPr>
      <w:proofErr w:type="spellStart"/>
      <w:r w:rsidRPr="007121D5">
        <w:rPr>
          <w:rFonts w:ascii="Arial" w:hAnsi="Arial" w:cs="Arial"/>
          <w:sz w:val="24"/>
          <w:szCs w:val="24"/>
        </w:rPr>
        <w:t>IV.e</w:t>
      </w:r>
      <w:proofErr w:type="spellEnd"/>
      <w:r w:rsidRPr="007121D5">
        <w:rPr>
          <w:rFonts w:ascii="Arial" w:hAnsi="Arial" w:cs="Arial"/>
          <w:sz w:val="24"/>
          <w:szCs w:val="24"/>
        </w:rPr>
        <w:t xml:space="preserve">) </w:t>
      </w:r>
      <w:r w:rsidRPr="00160801">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04965269" w14:textId="77777777" w:rsidR="002940E9" w:rsidRPr="00160801" w:rsidRDefault="002940E9" w:rsidP="002940E9">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Pr>
          <w:rFonts w:ascii="Arial" w:hAnsi="Arial" w:cs="Arial"/>
          <w:sz w:val="24"/>
          <w:szCs w:val="24"/>
        </w:rPr>
        <w:t xml:space="preserve">) </w:t>
      </w:r>
      <w:r w:rsidRPr="00160801">
        <w:rPr>
          <w:rFonts w:ascii="Arial" w:hAnsi="Arial" w:cs="Arial"/>
          <w:sz w:val="24"/>
          <w:szCs w:val="24"/>
        </w:rPr>
        <w:t>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15E44935" w14:textId="77777777" w:rsidR="002940E9" w:rsidRPr="007121D5" w:rsidRDefault="002940E9" w:rsidP="002940E9">
      <w:pPr>
        <w:spacing w:after="0" w:line="240" w:lineRule="auto"/>
        <w:jc w:val="both"/>
        <w:rPr>
          <w:rFonts w:ascii="Arial" w:eastAsia="Times New Roman" w:hAnsi="Arial" w:cs="Arial"/>
          <w:bCs/>
          <w:color w:val="000000"/>
          <w:sz w:val="24"/>
          <w:szCs w:val="24"/>
          <w:lang w:eastAsia="zh-CN"/>
        </w:rPr>
      </w:pPr>
    </w:p>
    <w:p w14:paraId="71D93F88" w14:textId="77777777" w:rsidR="002940E9" w:rsidRPr="007121D5" w:rsidRDefault="002940E9" w:rsidP="002940E9">
      <w:pPr>
        <w:widowControl w:val="0"/>
        <w:suppressAutoHyphens/>
        <w:spacing w:after="0" w:line="240" w:lineRule="auto"/>
        <w:jc w:val="both"/>
        <w:rPr>
          <w:rFonts w:ascii="Arial" w:eastAsia="Times New Roman" w:hAnsi="Arial" w:cs="Arial"/>
          <w:b/>
          <w:sz w:val="24"/>
          <w:szCs w:val="24"/>
          <w:lang w:eastAsia="zh-CN"/>
        </w:rPr>
      </w:pPr>
      <w:proofErr w:type="spellStart"/>
      <w:r w:rsidRPr="007121D5">
        <w:rPr>
          <w:rFonts w:ascii="Arial" w:eastAsia="Times New Roman" w:hAnsi="Arial" w:cs="Arial"/>
          <w:b/>
          <w:sz w:val="24"/>
          <w:szCs w:val="24"/>
          <w:lang w:eastAsia="zh-CN"/>
        </w:rPr>
        <w:t>IV.</w:t>
      </w:r>
      <w:r>
        <w:rPr>
          <w:rFonts w:ascii="Arial" w:eastAsia="Times New Roman" w:hAnsi="Arial" w:cs="Arial"/>
          <w:b/>
          <w:sz w:val="24"/>
          <w:szCs w:val="24"/>
          <w:lang w:eastAsia="zh-CN"/>
        </w:rPr>
        <w:t>g</w:t>
      </w:r>
      <w:proofErr w:type="spellEnd"/>
      <w:r w:rsidRPr="007121D5">
        <w:rPr>
          <w:rFonts w:ascii="Arial" w:eastAsia="Times New Roman" w:hAnsi="Arial" w:cs="Arial"/>
          <w:b/>
          <w:sz w:val="24"/>
          <w:szCs w:val="24"/>
          <w:lang w:eastAsia="zh-CN"/>
        </w:rPr>
        <w:t xml:space="preserve"> – DOCUMENTAÇÃO COMPLEMENTAR:</w:t>
      </w:r>
    </w:p>
    <w:p w14:paraId="366736F9" w14:textId="77777777" w:rsidR="002940E9" w:rsidRPr="007121D5" w:rsidRDefault="002940E9" w:rsidP="002940E9">
      <w:pPr>
        <w:widowControl w:val="0"/>
        <w:suppressAutoHyphens/>
        <w:spacing w:after="0" w:line="240" w:lineRule="auto"/>
        <w:jc w:val="both"/>
        <w:rPr>
          <w:rFonts w:ascii="Arial" w:eastAsia="Times New Roman" w:hAnsi="Arial" w:cs="Arial"/>
          <w:b/>
          <w:sz w:val="24"/>
          <w:szCs w:val="24"/>
          <w:lang w:eastAsia="zh-CN"/>
        </w:rPr>
      </w:pPr>
    </w:p>
    <w:p w14:paraId="30B4BDF5" w14:textId="77777777" w:rsidR="002940E9" w:rsidRPr="007121D5" w:rsidRDefault="002940E9" w:rsidP="002940E9">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Deverão ser juntados no envelope de DOCUMENTOS DE HABILITAÇÃO os </w:t>
      </w:r>
      <w:r w:rsidRPr="007121D5">
        <w:rPr>
          <w:rFonts w:ascii="Arial" w:eastAsia="Times New Roman" w:hAnsi="Arial" w:cs="Arial"/>
          <w:b/>
          <w:sz w:val="24"/>
          <w:szCs w:val="24"/>
          <w:lang w:eastAsia="zh-CN"/>
        </w:rPr>
        <w:t>demais anexos</w:t>
      </w:r>
      <w:r w:rsidRPr="007121D5">
        <w:rPr>
          <w:rFonts w:ascii="Arial" w:eastAsia="Times New Roman" w:hAnsi="Arial" w:cs="Arial"/>
          <w:sz w:val="24"/>
          <w:szCs w:val="24"/>
          <w:lang w:eastAsia="zh-CN"/>
        </w:rPr>
        <w:t>.</w:t>
      </w:r>
    </w:p>
    <w:p w14:paraId="20E82F21" w14:textId="77777777" w:rsidR="002940E9" w:rsidRPr="007121D5" w:rsidRDefault="002940E9" w:rsidP="002940E9">
      <w:pPr>
        <w:pStyle w:val="PargrafodaLista"/>
        <w:spacing w:after="0" w:line="240" w:lineRule="auto"/>
        <w:rPr>
          <w:rFonts w:ascii="Arial" w:hAnsi="Arial" w:cs="Arial"/>
          <w:sz w:val="24"/>
          <w:szCs w:val="24"/>
        </w:rPr>
      </w:pPr>
    </w:p>
    <w:p w14:paraId="0664D7A3" w14:textId="77777777" w:rsidR="002940E9" w:rsidRPr="007121D5" w:rsidRDefault="002940E9" w:rsidP="002940E9">
      <w:pPr>
        <w:numPr>
          <w:ilvl w:val="0"/>
          <w:numId w:val="29"/>
        </w:numPr>
        <w:spacing w:after="0" w:line="240" w:lineRule="auto"/>
        <w:ind w:left="0" w:firstLine="0"/>
        <w:jc w:val="both"/>
        <w:rPr>
          <w:rFonts w:ascii="Arial" w:hAnsi="Arial" w:cs="Arial"/>
          <w:sz w:val="24"/>
          <w:szCs w:val="24"/>
        </w:rPr>
      </w:pPr>
      <w:r w:rsidRPr="007121D5">
        <w:rPr>
          <w:rFonts w:ascii="Arial" w:hAnsi="Arial" w:cs="Arial"/>
          <w:b/>
          <w:i/>
          <w:sz w:val="24"/>
          <w:szCs w:val="24"/>
        </w:rPr>
        <w:t>Critérios de aceitabilidade da proposta (no caso de amostra, folder e catálogo):</w:t>
      </w:r>
      <w:r w:rsidRPr="007121D5">
        <w:rPr>
          <w:rFonts w:ascii="Arial" w:hAnsi="Arial" w:cs="Arial"/>
          <w:sz w:val="24"/>
          <w:szCs w:val="24"/>
        </w:rPr>
        <w:t xml:space="preserve"> A licitante poderá anexar folder ou catálogo.</w:t>
      </w:r>
    </w:p>
    <w:p w14:paraId="65B1491A" w14:textId="77777777" w:rsidR="002940E9" w:rsidRPr="007121D5" w:rsidRDefault="002940E9" w:rsidP="002940E9">
      <w:pPr>
        <w:spacing w:after="0" w:line="240" w:lineRule="auto"/>
        <w:jc w:val="both"/>
        <w:rPr>
          <w:rFonts w:ascii="Arial" w:hAnsi="Arial" w:cs="Arial"/>
          <w:sz w:val="24"/>
          <w:szCs w:val="24"/>
        </w:rPr>
      </w:pPr>
    </w:p>
    <w:p w14:paraId="5D4E4FD2" w14:textId="77777777" w:rsidR="002940E9" w:rsidRPr="007121D5" w:rsidRDefault="002940E9" w:rsidP="002940E9">
      <w:pPr>
        <w:spacing w:after="0" w:line="240" w:lineRule="auto"/>
        <w:jc w:val="both"/>
        <w:rPr>
          <w:rFonts w:ascii="Arial" w:hAnsi="Arial" w:cs="Arial"/>
          <w:sz w:val="24"/>
          <w:szCs w:val="24"/>
        </w:rPr>
      </w:pPr>
    </w:p>
    <w:p w14:paraId="20592247" w14:textId="77777777" w:rsidR="002940E9" w:rsidRPr="007121D5" w:rsidRDefault="002940E9" w:rsidP="002940E9">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7121D5">
        <w:rPr>
          <w:rFonts w:ascii="Arial" w:hAnsi="Arial" w:cs="Arial"/>
          <w:b/>
          <w:sz w:val="24"/>
          <w:szCs w:val="24"/>
        </w:rPr>
        <w:t xml:space="preserve">Critérios de aceitabilidade do objeto (recebimento do objeto): </w:t>
      </w:r>
    </w:p>
    <w:p w14:paraId="1684C25B" w14:textId="77777777" w:rsidR="002940E9" w:rsidRPr="007121D5" w:rsidRDefault="002940E9" w:rsidP="002940E9">
      <w:pPr>
        <w:autoSpaceDE w:val="0"/>
        <w:autoSpaceDN w:val="0"/>
        <w:adjustRightInd w:val="0"/>
        <w:spacing w:after="0" w:line="240" w:lineRule="auto"/>
        <w:ind w:left="720"/>
        <w:jc w:val="both"/>
        <w:rPr>
          <w:rFonts w:ascii="Arial" w:hAnsi="Arial" w:cs="Arial"/>
          <w:color w:val="000000"/>
          <w:sz w:val="24"/>
          <w:szCs w:val="24"/>
          <w:lang w:eastAsia="pt-BR"/>
        </w:rPr>
      </w:pPr>
    </w:p>
    <w:p w14:paraId="7E20D840" w14:textId="77777777" w:rsidR="002940E9" w:rsidRPr="007121D5" w:rsidRDefault="002940E9" w:rsidP="002940E9">
      <w:pPr>
        <w:numPr>
          <w:ilvl w:val="0"/>
          <w:numId w:val="17"/>
        </w:numPr>
        <w:spacing w:after="200" w:line="276" w:lineRule="auto"/>
        <w:jc w:val="both"/>
        <w:rPr>
          <w:rFonts w:ascii="Arial" w:hAnsi="Arial" w:cs="Arial"/>
          <w:color w:val="000000"/>
          <w:sz w:val="24"/>
          <w:szCs w:val="24"/>
          <w:lang w:eastAsia="pt-BR"/>
        </w:rPr>
      </w:pPr>
      <w:r w:rsidRPr="007121D5">
        <w:rPr>
          <w:rFonts w:ascii="Arial" w:hAnsi="Arial" w:cs="Arial"/>
          <w:color w:val="000000"/>
          <w:sz w:val="24"/>
          <w:szCs w:val="24"/>
          <w:lang w:eastAsia="pt-BR"/>
        </w:rPr>
        <w:t>O objeto deverá ser entregue na sede da Câmara Municipal de Extrema, situada na Av. Delegado Waldemar Gomes Pinto, 1.626, sem custos adicionais.</w:t>
      </w:r>
    </w:p>
    <w:p w14:paraId="4D14FC1F" w14:textId="77777777" w:rsidR="002940E9" w:rsidRPr="007121D5" w:rsidRDefault="002940E9" w:rsidP="002940E9">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color w:val="000000"/>
          <w:sz w:val="24"/>
          <w:szCs w:val="24"/>
          <w:lang w:eastAsia="pt-BR"/>
        </w:rPr>
        <w:t xml:space="preserve">O objeto deverá ser transportado com segurança e sob a responsabilidade da contratada. </w:t>
      </w:r>
    </w:p>
    <w:p w14:paraId="39190841" w14:textId="77777777" w:rsidR="002940E9" w:rsidRPr="007121D5" w:rsidRDefault="002940E9" w:rsidP="002940E9">
      <w:pPr>
        <w:autoSpaceDE w:val="0"/>
        <w:autoSpaceDN w:val="0"/>
        <w:adjustRightInd w:val="0"/>
        <w:spacing w:after="0" w:line="240" w:lineRule="auto"/>
        <w:jc w:val="both"/>
        <w:rPr>
          <w:rFonts w:ascii="Arial" w:hAnsi="Arial" w:cs="Arial"/>
          <w:sz w:val="24"/>
          <w:szCs w:val="24"/>
        </w:rPr>
      </w:pPr>
    </w:p>
    <w:p w14:paraId="105E7B09" w14:textId="77777777" w:rsidR="002940E9" w:rsidRPr="007121D5" w:rsidRDefault="002940E9" w:rsidP="002940E9">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color w:val="000000"/>
          <w:sz w:val="24"/>
          <w:szCs w:val="24"/>
          <w:lang w:eastAsia="pt-BR"/>
        </w:rPr>
        <w:t xml:space="preserve">Nenhum objeto deverá ser produzido sem a aprovação final do layout. </w:t>
      </w:r>
    </w:p>
    <w:p w14:paraId="13A2BE72" w14:textId="77777777" w:rsidR="002940E9" w:rsidRPr="007121D5" w:rsidRDefault="002940E9" w:rsidP="002940E9">
      <w:pPr>
        <w:pStyle w:val="PargrafodaLista"/>
        <w:rPr>
          <w:rFonts w:ascii="Arial" w:hAnsi="Arial" w:cs="Arial"/>
          <w:sz w:val="24"/>
          <w:szCs w:val="24"/>
        </w:rPr>
      </w:pPr>
    </w:p>
    <w:p w14:paraId="6570DB67" w14:textId="77777777" w:rsidR="002940E9" w:rsidRPr="007121D5" w:rsidRDefault="002940E9" w:rsidP="002940E9">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sz w:val="24"/>
          <w:szCs w:val="24"/>
        </w:rPr>
        <w:t xml:space="preserve">A CONTRATADA fica obrigada a elaborar o layout para aprovação final. As alterações necessárias deverão ser realizadas, e reenviadas para aprovação, caso necessário. </w:t>
      </w:r>
    </w:p>
    <w:p w14:paraId="359DDCE7" w14:textId="77777777" w:rsidR="002940E9" w:rsidRPr="007121D5" w:rsidRDefault="002940E9" w:rsidP="002940E9">
      <w:pPr>
        <w:autoSpaceDE w:val="0"/>
        <w:autoSpaceDN w:val="0"/>
        <w:adjustRightInd w:val="0"/>
        <w:spacing w:after="0" w:line="240" w:lineRule="auto"/>
        <w:ind w:left="720"/>
        <w:jc w:val="both"/>
        <w:rPr>
          <w:rFonts w:ascii="Arial" w:hAnsi="Arial" w:cs="Arial"/>
          <w:sz w:val="24"/>
          <w:szCs w:val="24"/>
        </w:rPr>
      </w:pPr>
    </w:p>
    <w:p w14:paraId="043065A2" w14:textId="77777777" w:rsidR="002940E9" w:rsidRDefault="002940E9" w:rsidP="002940E9">
      <w:pPr>
        <w:numPr>
          <w:ilvl w:val="0"/>
          <w:numId w:val="29"/>
        </w:numPr>
        <w:spacing w:after="0" w:line="240" w:lineRule="auto"/>
        <w:ind w:left="0" w:firstLine="0"/>
        <w:jc w:val="both"/>
        <w:rPr>
          <w:rFonts w:ascii="Arial" w:hAnsi="Arial" w:cs="Arial"/>
          <w:b/>
          <w:sz w:val="24"/>
          <w:szCs w:val="24"/>
        </w:rPr>
      </w:pPr>
      <w:r w:rsidRPr="007121D5">
        <w:rPr>
          <w:rFonts w:ascii="Arial" w:hAnsi="Arial" w:cs="Arial"/>
          <w:b/>
          <w:sz w:val="24"/>
          <w:szCs w:val="24"/>
        </w:rPr>
        <w:t>Estimativa de valor da contratação e dotação orçamentária e financeira para a despesa:</w:t>
      </w:r>
    </w:p>
    <w:p w14:paraId="4FB7B7EA" w14:textId="77777777" w:rsidR="002940E9" w:rsidRPr="007121D5" w:rsidRDefault="002940E9" w:rsidP="002940E9">
      <w:pPr>
        <w:spacing w:after="0" w:line="240" w:lineRule="auto"/>
        <w:jc w:val="both"/>
        <w:rPr>
          <w:rFonts w:ascii="Arial" w:hAnsi="Arial" w:cs="Arial"/>
          <w:b/>
          <w:sz w:val="24"/>
          <w:szCs w:val="24"/>
        </w:rPr>
      </w:pPr>
    </w:p>
    <w:p w14:paraId="56177176" w14:textId="77777777" w:rsidR="002940E9" w:rsidRDefault="002940E9" w:rsidP="002940E9">
      <w:pPr>
        <w:pStyle w:val="PargrafodaLista"/>
        <w:spacing w:after="0" w:line="240" w:lineRule="auto"/>
        <w:jc w:val="both"/>
        <w:rPr>
          <w:rFonts w:ascii="Arial" w:eastAsia="Times New Roman" w:hAnsi="Arial" w:cs="Arial"/>
          <w:sz w:val="24"/>
          <w:szCs w:val="24"/>
        </w:rPr>
      </w:pPr>
      <w:r w:rsidRPr="007121D5">
        <w:rPr>
          <w:rFonts w:ascii="Arial" w:hAnsi="Arial" w:cs="Arial"/>
          <w:sz w:val="24"/>
          <w:szCs w:val="24"/>
        </w:rPr>
        <w:t xml:space="preserve">Estimativa do valor: </w:t>
      </w:r>
      <w:r w:rsidRPr="00E06F49">
        <w:rPr>
          <w:rFonts w:ascii="Arial" w:eastAsia="Times New Roman" w:hAnsi="Arial" w:cs="Arial"/>
          <w:sz w:val="24"/>
          <w:szCs w:val="24"/>
        </w:rPr>
        <w:t>R$ 5.154,50 (cinco mil e cento e cinquenta e quatro reais e cinquenta centavos).</w:t>
      </w:r>
      <w:r>
        <w:rPr>
          <w:rFonts w:ascii="Arial" w:eastAsia="Times New Roman" w:hAnsi="Arial" w:cs="Arial"/>
          <w:sz w:val="24"/>
          <w:szCs w:val="24"/>
        </w:rPr>
        <w:t xml:space="preserve"> </w:t>
      </w:r>
      <w:r w:rsidRPr="007121D5">
        <w:rPr>
          <w:rFonts w:ascii="Arial" w:eastAsia="Times New Roman" w:hAnsi="Arial" w:cs="Arial"/>
          <w:sz w:val="24"/>
          <w:szCs w:val="24"/>
        </w:rPr>
        <w:t>Dotação orçamentária: 3.3.90.30 – Material de Consumo.</w:t>
      </w:r>
    </w:p>
    <w:p w14:paraId="5C689375" w14:textId="77777777" w:rsidR="002940E9" w:rsidRPr="007121D5" w:rsidRDefault="002940E9" w:rsidP="002940E9">
      <w:pPr>
        <w:pStyle w:val="PargrafodaLista"/>
        <w:spacing w:after="0" w:line="240" w:lineRule="auto"/>
        <w:jc w:val="both"/>
        <w:rPr>
          <w:rFonts w:ascii="Arial" w:eastAsia="Times New Roman" w:hAnsi="Arial" w:cs="Arial"/>
          <w:sz w:val="24"/>
          <w:szCs w:val="24"/>
        </w:rPr>
      </w:pPr>
    </w:p>
    <w:p w14:paraId="32EDD64F"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de execução (métodos, estratégias e prazos de execução e garantia):</w:t>
      </w:r>
    </w:p>
    <w:p w14:paraId="69435044" w14:textId="77777777" w:rsidR="002940E9" w:rsidRPr="007121D5" w:rsidRDefault="002940E9" w:rsidP="002940E9">
      <w:pPr>
        <w:spacing w:after="0" w:line="240" w:lineRule="auto"/>
        <w:ind w:left="502"/>
        <w:jc w:val="both"/>
        <w:rPr>
          <w:rFonts w:ascii="Arial" w:hAnsi="Arial" w:cs="Arial"/>
          <w:b/>
          <w:sz w:val="24"/>
          <w:szCs w:val="24"/>
        </w:rPr>
      </w:pPr>
    </w:p>
    <w:p w14:paraId="566B2A0D" w14:textId="77777777" w:rsidR="002940E9" w:rsidRPr="007121D5" w:rsidRDefault="002940E9" w:rsidP="002940E9">
      <w:pPr>
        <w:pStyle w:val="PargrafodaLista"/>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 xml:space="preserve">O objeto é de </w:t>
      </w:r>
      <w:r w:rsidRPr="007121D5">
        <w:rPr>
          <w:rFonts w:ascii="Arial" w:hAnsi="Arial" w:cs="Arial"/>
          <w:color w:val="000000"/>
          <w:sz w:val="24"/>
          <w:szCs w:val="24"/>
        </w:rPr>
        <w:t>regime de fornecimento, empreitada por preço unitário</w:t>
      </w:r>
      <w:r w:rsidRPr="007121D5">
        <w:rPr>
          <w:rFonts w:ascii="Arial" w:hAnsi="Arial" w:cs="Arial"/>
          <w:sz w:val="24"/>
          <w:szCs w:val="24"/>
        </w:rPr>
        <w:t>, mediante requisição.</w:t>
      </w:r>
    </w:p>
    <w:p w14:paraId="68391D65" w14:textId="77777777" w:rsidR="002940E9" w:rsidRPr="007121D5" w:rsidRDefault="002940E9" w:rsidP="002940E9">
      <w:pPr>
        <w:pStyle w:val="PargrafodaLista"/>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A quantidade é estimada de consumo até 31 de dezembro de 202</w:t>
      </w:r>
      <w:r>
        <w:rPr>
          <w:rFonts w:ascii="Arial" w:hAnsi="Arial" w:cs="Arial"/>
          <w:sz w:val="24"/>
          <w:szCs w:val="24"/>
        </w:rPr>
        <w:t>4</w:t>
      </w:r>
      <w:r w:rsidRPr="007121D5">
        <w:rPr>
          <w:rFonts w:ascii="Arial" w:hAnsi="Arial" w:cs="Arial"/>
          <w:sz w:val="24"/>
          <w:szCs w:val="24"/>
        </w:rPr>
        <w:t>, portanto, a Administração não está obrigada ao consumo total estimado.</w:t>
      </w:r>
    </w:p>
    <w:p w14:paraId="7229A260" w14:textId="77777777" w:rsidR="002940E9" w:rsidRPr="007121D5" w:rsidRDefault="002940E9" w:rsidP="002940E9">
      <w:pPr>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Local de Entrega: O objeto deverá ser entregue na sede da Câmara Municipal de Extrema, Av. Delegado Waldemar Gomes Pinto, 1626, Bairro Ponte Nova, Extrema, MG, CEP 37.650-000, sem custos adicionais.</w:t>
      </w:r>
    </w:p>
    <w:p w14:paraId="4247324A" w14:textId="77777777" w:rsidR="002940E9" w:rsidRPr="007121D5" w:rsidRDefault="002940E9" w:rsidP="002940E9">
      <w:pPr>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40610CA3" w14:textId="77777777" w:rsidR="002940E9" w:rsidRPr="007121D5" w:rsidRDefault="002940E9" w:rsidP="002940E9">
      <w:pPr>
        <w:numPr>
          <w:ilvl w:val="0"/>
          <w:numId w:val="18"/>
        </w:numPr>
        <w:spacing w:after="0" w:line="240" w:lineRule="auto"/>
        <w:ind w:left="786"/>
        <w:jc w:val="both"/>
        <w:rPr>
          <w:rFonts w:ascii="Arial" w:hAnsi="Arial" w:cs="Arial"/>
          <w:sz w:val="24"/>
          <w:szCs w:val="24"/>
        </w:rPr>
      </w:pPr>
      <w:r w:rsidRPr="007121D5">
        <w:rPr>
          <w:rFonts w:ascii="Arial" w:hAnsi="Arial" w:cs="Arial"/>
          <w:sz w:val="24"/>
          <w:szCs w:val="24"/>
        </w:rPr>
        <w:t xml:space="preserve">  Nenhum objeto deverá ser produzido sem a aprovação final do layout. </w:t>
      </w:r>
    </w:p>
    <w:p w14:paraId="662E9531" w14:textId="77777777" w:rsidR="002940E9" w:rsidRPr="007121D5" w:rsidRDefault="002940E9" w:rsidP="002940E9">
      <w:pPr>
        <w:numPr>
          <w:ilvl w:val="0"/>
          <w:numId w:val="18"/>
        </w:numPr>
        <w:spacing w:after="0" w:line="240" w:lineRule="auto"/>
        <w:ind w:left="786"/>
        <w:jc w:val="both"/>
        <w:rPr>
          <w:rFonts w:ascii="Arial" w:hAnsi="Arial" w:cs="Arial"/>
          <w:sz w:val="24"/>
          <w:szCs w:val="24"/>
        </w:rPr>
      </w:pPr>
      <w:r w:rsidRPr="007121D5">
        <w:rPr>
          <w:rFonts w:ascii="Arial" w:hAnsi="Arial" w:cs="Arial"/>
          <w:sz w:val="24"/>
          <w:szCs w:val="24"/>
        </w:rPr>
        <w:t xml:space="preserve">  A CONTRATADA fica obrigada a elaborar o layout para aprovação final. As alterações necessárias deverão ser realizadas, e reenviadas para aprovação, caso necessário. </w:t>
      </w:r>
    </w:p>
    <w:p w14:paraId="241E59AF" w14:textId="77777777" w:rsidR="002940E9" w:rsidRPr="007121D5" w:rsidRDefault="002940E9" w:rsidP="002940E9">
      <w:pPr>
        <w:spacing w:after="0" w:line="240" w:lineRule="auto"/>
        <w:jc w:val="both"/>
        <w:rPr>
          <w:rFonts w:ascii="Arial" w:hAnsi="Arial" w:cs="Arial"/>
          <w:sz w:val="24"/>
          <w:szCs w:val="24"/>
        </w:rPr>
      </w:pPr>
    </w:p>
    <w:p w14:paraId="3B636318"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Obrigações da contratada:</w:t>
      </w:r>
    </w:p>
    <w:p w14:paraId="6EDD655C"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E866BDD"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E4D76D"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72937C7"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34DBC91"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847B01C"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13C0D2C"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07D22A27"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4A7D37D"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55693A86"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0F717E6"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w:t>
      </w:r>
      <w:r w:rsidRPr="007121D5">
        <w:rPr>
          <w:rFonts w:ascii="Arial" w:hAnsi="Arial" w:cs="Arial"/>
          <w:color w:val="000000"/>
          <w:sz w:val="24"/>
          <w:szCs w:val="24"/>
        </w:rPr>
        <w:lastRenderedPageBreak/>
        <w:t>onerar o objeto deste CONTRATO, razão pela qual a CONTRATADA renuncia expressamente a qualquer vínculo de solidariedade, ativa ou passiva, com a CONTRATANTE.</w:t>
      </w:r>
    </w:p>
    <w:p w14:paraId="625C97A3"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5323430"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4208E576"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A57B967"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270A6F1"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6C1556C"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1F70352"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C4760FE"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4960C205"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0001A2D"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3EF8FA74"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0AD0044" w14:textId="77777777" w:rsidR="002940E9" w:rsidRPr="007121D5" w:rsidRDefault="002940E9" w:rsidP="002940E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37F01F86" w14:textId="77777777" w:rsidR="002940E9" w:rsidRPr="007121D5" w:rsidRDefault="002940E9" w:rsidP="002940E9">
      <w:pPr>
        <w:spacing w:after="0" w:line="240" w:lineRule="auto"/>
        <w:ind w:left="360"/>
        <w:jc w:val="both"/>
        <w:rPr>
          <w:rFonts w:ascii="Arial" w:hAnsi="Arial" w:cs="Arial"/>
          <w:color w:val="000000"/>
          <w:sz w:val="24"/>
          <w:szCs w:val="24"/>
        </w:rPr>
      </w:pPr>
    </w:p>
    <w:p w14:paraId="11F62409" w14:textId="77777777" w:rsidR="002940E9"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Obrigações da contratante:</w:t>
      </w:r>
    </w:p>
    <w:p w14:paraId="2AD12445" w14:textId="77777777" w:rsidR="002940E9" w:rsidRPr="007121D5" w:rsidRDefault="002940E9" w:rsidP="002940E9">
      <w:pPr>
        <w:spacing w:after="0" w:line="240" w:lineRule="auto"/>
        <w:ind w:left="502"/>
        <w:jc w:val="both"/>
        <w:rPr>
          <w:rFonts w:ascii="Arial" w:hAnsi="Arial" w:cs="Arial"/>
          <w:b/>
          <w:sz w:val="24"/>
          <w:szCs w:val="24"/>
        </w:rPr>
      </w:pPr>
    </w:p>
    <w:p w14:paraId="34692AFB"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a) Efetuar os devidos pagamentos no prazo estipulado;</w:t>
      </w:r>
    </w:p>
    <w:p w14:paraId="41A2B6B3"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A47D0DD"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Orientar a CONTRATADA para que os pagamentos e os documentos de cobrança não sofram atrasos;</w:t>
      </w:r>
    </w:p>
    <w:p w14:paraId="50246DF9"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09BD26F"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14E4B229"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4938D76"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Prestar as informações necessárias à CONTRATADA para o perfeito fornecimento deste CONTRATO. </w:t>
      </w:r>
    </w:p>
    <w:p w14:paraId="4BA6B50B"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57C4448" w14:textId="77777777" w:rsidR="002940E9" w:rsidRPr="007121D5"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Promover a emissão da requisição.</w:t>
      </w:r>
    </w:p>
    <w:p w14:paraId="1B545D78" w14:textId="77777777" w:rsidR="002940E9" w:rsidRDefault="002940E9"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4996A7C8" w14:textId="77777777" w:rsidR="002455F0" w:rsidRDefault="002455F0"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0E0E69D" w14:textId="77777777" w:rsidR="002455F0" w:rsidRDefault="002455F0"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54F335C" w14:textId="77777777" w:rsidR="002455F0" w:rsidRDefault="002455F0"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37ACAAF2" w14:textId="77777777" w:rsidR="002455F0" w:rsidRDefault="002455F0"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4AD612A2" w14:textId="77777777" w:rsidR="002455F0" w:rsidRPr="007121D5" w:rsidRDefault="002455F0" w:rsidP="002940E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0E9279DF" w14:textId="77777777" w:rsidR="002940E9" w:rsidRPr="007121D5" w:rsidRDefault="002940E9" w:rsidP="002940E9">
      <w:pPr>
        <w:numPr>
          <w:ilvl w:val="0"/>
          <w:numId w:val="29"/>
        </w:numPr>
        <w:spacing w:after="0" w:line="240" w:lineRule="auto"/>
        <w:ind w:left="0" w:firstLine="0"/>
        <w:jc w:val="both"/>
        <w:rPr>
          <w:rFonts w:ascii="Arial" w:hAnsi="Arial" w:cs="Arial"/>
          <w:b/>
          <w:sz w:val="24"/>
          <w:szCs w:val="24"/>
        </w:rPr>
      </w:pPr>
      <w:r w:rsidRPr="007121D5">
        <w:rPr>
          <w:rFonts w:ascii="Arial" w:hAnsi="Arial" w:cs="Arial"/>
          <w:b/>
          <w:sz w:val="24"/>
          <w:szCs w:val="24"/>
        </w:rPr>
        <w:t xml:space="preserve"> Gestão e fiscalização do contrato:</w:t>
      </w:r>
    </w:p>
    <w:p w14:paraId="245A191C" w14:textId="77777777" w:rsidR="002940E9" w:rsidRPr="007121D5" w:rsidRDefault="002940E9" w:rsidP="002940E9">
      <w:pPr>
        <w:spacing w:after="0" w:line="240" w:lineRule="auto"/>
        <w:jc w:val="both"/>
        <w:rPr>
          <w:rFonts w:ascii="Arial" w:hAnsi="Arial" w:cs="Arial"/>
          <w:b/>
          <w:sz w:val="24"/>
          <w:szCs w:val="24"/>
        </w:rPr>
      </w:pPr>
    </w:p>
    <w:p w14:paraId="2AD528D2" w14:textId="77777777" w:rsidR="002940E9" w:rsidRPr="00066D54" w:rsidRDefault="002940E9" w:rsidP="002940E9">
      <w:pPr>
        <w:spacing w:after="0" w:line="240" w:lineRule="auto"/>
        <w:jc w:val="both"/>
        <w:rPr>
          <w:rFonts w:ascii="Arial" w:hAnsi="Arial" w:cs="Arial"/>
          <w:color w:val="000000"/>
          <w:sz w:val="24"/>
          <w:szCs w:val="24"/>
        </w:rPr>
      </w:pPr>
      <w:r w:rsidRPr="00066D54">
        <w:rPr>
          <w:rFonts w:ascii="Arial" w:hAnsi="Arial" w:cs="Arial"/>
          <w:color w:val="000000"/>
          <w:sz w:val="24"/>
          <w:szCs w:val="24"/>
        </w:rPr>
        <w:t>a.</w:t>
      </w:r>
      <w:r w:rsidRPr="00066D54">
        <w:rPr>
          <w:rFonts w:ascii="Arial" w:hAnsi="Arial" w:cs="Arial"/>
          <w:color w:val="000000"/>
          <w:sz w:val="24"/>
          <w:szCs w:val="24"/>
        </w:rPr>
        <w:tab/>
        <w:t>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4E8BC440" w14:textId="77777777" w:rsidR="002940E9" w:rsidRPr="00066D54" w:rsidRDefault="002940E9" w:rsidP="002940E9">
      <w:pPr>
        <w:spacing w:after="0" w:line="240" w:lineRule="auto"/>
        <w:jc w:val="both"/>
        <w:rPr>
          <w:rFonts w:ascii="Arial" w:hAnsi="Arial" w:cs="Arial"/>
          <w:color w:val="000000"/>
          <w:sz w:val="24"/>
          <w:szCs w:val="24"/>
        </w:rPr>
      </w:pPr>
      <w:r w:rsidRPr="00066D54">
        <w:rPr>
          <w:rFonts w:ascii="Arial" w:hAnsi="Arial" w:cs="Arial"/>
          <w:color w:val="000000"/>
          <w:sz w:val="24"/>
          <w:szCs w:val="24"/>
        </w:rPr>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62F49B6C" w14:textId="77777777" w:rsidR="002940E9" w:rsidRPr="00066D54" w:rsidRDefault="002940E9" w:rsidP="002940E9">
      <w:pPr>
        <w:spacing w:after="0" w:line="240" w:lineRule="auto"/>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5CFB65B5" w14:textId="77777777" w:rsidR="002940E9" w:rsidRPr="00066D54" w:rsidRDefault="002940E9" w:rsidP="002940E9">
      <w:pPr>
        <w:spacing w:after="0" w:line="240" w:lineRule="auto"/>
        <w:ind w:left="1440"/>
        <w:jc w:val="both"/>
        <w:rPr>
          <w:rFonts w:ascii="Arial" w:hAnsi="Arial" w:cs="Arial"/>
          <w:color w:val="000000"/>
          <w:sz w:val="24"/>
          <w:szCs w:val="24"/>
        </w:rPr>
      </w:pPr>
    </w:p>
    <w:p w14:paraId="3379CB0A" w14:textId="77777777" w:rsidR="002940E9"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de pagamento:</w:t>
      </w:r>
    </w:p>
    <w:p w14:paraId="626F02E4" w14:textId="77777777" w:rsidR="002940E9" w:rsidRPr="007121D5" w:rsidRDefault="002940E9" w:rsidP="002940E9">
      <w:pPr>
        <w:spacing w:after="0" w:line="240" w:lineRule="auto"/>
        <w:ind w:left="502"/>
        <w:jc w:val="both"/>
        <w:rPr>
          <w:rFonts w:ascii="Arial" w:hAnsi="Arial" w:cs="Arial"/>
          <w:b/>
          <w:sz w:val="24"/>
          <w:szCs w:val="24"/>
        </w:rPr>
      </w:pPr>
    </w:p>
    <w:p w14:paraId="57CED0E0"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O pagamento referente ao fornecimento do objeto deste Contrato será efetuado nas seguintes condições: </w:t>
      </w:r>
    </w:p>
    <w:p w14:paraId="342FF85E" w14:textId="77777777" w:rsidR="002940E9" w:rsidRPr="008A4CB9" w:rsidRDefault="002940E9" w:rsidP="002940E9">
      <w:pPr>
        <w:spacing w:after="0" w:line="240" w:lineRule="auto"/>
        <w:ind w:left="360"/>
        <w:jc w:val="both"/>
        <w:rPr>
          <w:rFonts w:ascii="Arial" w:hAnsi="Arial" w:cs="Arial"/>
          <w:color w:val="000000"/>
          <w:sz w:val="24"/>
          <w:szCs w:val="24"/>
        </w:rPr>
      </w:pPr>
    </w:p>
    <w:p w14:paraId="2F580391"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 </w:t>
      </w:r>
      <w:r w:rsidRPr="008A4CB9">
        <w:rPr>
          <w:rFonts w:ascii="Arial" w:hAnsi="Arial" w:cs="Arial"/>
          <w:color w:val="000000"/>
          <w:sz w:val="24"/>
          <w:szCs w:val="24"/>
        </w:rPr>
        <w:tab/>
        <w:t>Recebida a Nota Fiscal ou documento de cobrança equivalente, em consonância com o que foi efetivamente requisitado e entregue correrá o prazo de até 10 (dez) dias úteis para fins de liquidação, na forma desta seção.</w:t>
      </w:r>
    </w:p>
    <w:p w14:paraId="5E8DAE36"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2.     O pagamento ocorrerá em parcela única em até 05 (cinco) dias úteis, após a liquidação da competente nota fiscal em consonância com o que foi efetivamente requisitado e entregue.</w:t>
      </w:r>
    </w:p>
    <w:p w14:paraId="7C6133F7"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3.</w:t>
      </w:r>
      <w:r w:rsidRPr="008A4CB9">
        <w:rPr>
          <w:rFonts w:ascii="Arial" w:hAnsi="Arial" w:cs="Arial"/>
          <w:color w:val="000000"/>
          <w:sz w:val="24"/>
          <w:szCs w:val="24"/>
        </w:rPr>
        <w:tab/>
        <w:t>O pagamento será creditado em conta corrente da LICITANTE, ou mediante boleto bancário emitido pela LICITANTE.</w:t>
      </w:r>
    </w:p>
    <w:p w14:paraId="38138F94"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4.</w:t>
      </w:r>
      <w:r w:rsidRPr="008A4CB9">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6177FC8D"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5.</w:t>
      </w:r>
      <w:r w:rsidRPr="008A4CB9">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53209A9E"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6.</w:t>
      </w:r>
      <w:r w:rsidRPr="008A4CB9">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24D880BB"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7.</w:t>
      </w:r>
      <w:r w:rsidRPr="008A4CB9">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20CF5DE7"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lastRenderedPageBreak/>
        <w:t>8.</w:t>
      </w:r>
      <w:r w:rsidRPr="008A4CB9">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4E5223D6"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9.</w:t>
      </w:r>
      <w:r w:rsidRPr="008A4CB9">
        <w:rPr>
          <w:rFonts w:ascii="Arial" w:hAnsi="Arial" w:cs="Arial"/>
          <w:color w:val="000000"/>
          <w:sz w:val="24"/>
          <w:szCs w:val="24"/>
        </w:rPr>
        <w:tab/>
        <w:t>O prazo de pagamento não será superior a trinta dias, contado a partir da data final do período de adimplemento da parcela.</w:t>
      </w:r>
    </w:p>
    <w:p w14:paraId="40359612"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10. </w:t>
      </w:r>
      <w:r w:rsidRPr="008A4CB9">
        <w:rPr>
          <w:rFonts w:ascii="Arial" w:hAnsi="Arial" w:cs="Arial"/>
          <w:color w:val="000000"/>
          <w:sz w:val="24"/>
          <w:szCs w:val="24"/>
        </w:rPr>
        <w:tab/>
        <w:t>O cronograma de desembolso máximo por período estará em conformidade com o valor global estimado cujo empenho será emitido.</w:t>
      </w:r>
    </w:p>
    <w:p w14:paraId="62CAF565" w14:textId="77777777" w:rsidR="002940E9" w:rsidRPr="008A4CB9" w:rsidRDefault="002940E9" w:rsidP="002940E9">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1F352120" w14:textId="77777777" w:rsidR="002940E9" w:rsidRPr="007121D5" w:rsidRDefault="002940E9" w:rsidP="002940E9">
      <w:pPr>
        <w:pStyle w:val="PargrafodaLista"/>
        <w:spacing w:after="0" w:line="240" w:lineRule="auto"/>
        <w:ind w:left="709"/>
        <w:jc w:val="both"/>
        <w:rPr>
          <w:rFonts w:ascii="Arial" w:hAnsi="Arial" w:cs="Arial"/>
          <w:b/>
          <w:sz w:val="24"/>
          <w:szCs w:val="24"/>
        </w:rPr>
      </w:pPr>
    </w:p>
    <w:p w14:paraId="54447EA6"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Vigência do contrato: </w:t>
      </w:r>
      <w:r w:rsidRPr="007121D5">
        <w:rPr>
          <w:rFonts w:ascii="Arial" w:hAnsi="Arial" w:cs="Arial"/>
          <w:sz w:val="24"/>
          <w:szCs w:val="24"/>
        </w:rPr>
        <w:t>a partir da data de assinatura do contrato até 31 de dezembro de 202</w:t>
      </w:r>
      <w:r>
        <w:rPr>
          <w:rFonts w:ascii="Arial" w:hAnsi="Arial" w:cs="Arial"/>
          <w:sz w:val="24"/>
          <w:szCs w:val="24"/>
        </w:rPr>
        <w:t>4</w:t>
      </w:r>
      <w:r w:rsidRPr="007121D5">
        <w:rPr>
          <w:rFonts w:ascii="Arial" w:hAnsi="Arial" w:cs="Arial"/>
          <w:sz w:val="24"/>
          <w:szCs w:val="24"/>
        </w:rPr>
        <w:t>. Não haverá renovação contratual.</w:t>
      </w:r>
    </w:p>
    <w:p w14:paraId="62BB7EB8" w14:textId="77777777" w:rsidR="002940E9" w:rsidRPr="007121D5" w:rsidRDefault="002940E9" w:rsidP="002940E9">
      <w:pPr>
        <w:spacing w:after="0" w:line="240" w:lineRule="auto"/>
        <w:ind w:left="502"/>
        <w:jc w:val="both"/>
        <w:rPr>
          <w:rFonts w:ascii="Arial" w:hAnsi="Arial" w:cs="Arial"/>
          <w:b/>
          <w:sz w:val="24"/>
          <w:szCs w:val="24"/>
        </w:rPr>
      </w:pPr>
    </w:p>
    <w:p w14:paraId="4DF93F92"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Sanções contratuais:</w:t>
      </w:r>
    </w:p>
    <w:p w14:paraId="6E089F00" w14:textId="77777777" w:rsidR="002940E9" w:rsidRPr="007121D5" w:rsidRDefault="002940E9" w:rsidP="002940E9">
      <w:pPr>
        <w:spacing w:after="0" w:line="240" w:lineRule="auto"/>
        <w:ind w:left="360"/>
        <w:jc w:val="both"/>
        <w:rPr>
          <w:rFonts w:ascii="Arial" w:hAnsi="Arial" w:cs="Arial"/>
          <w:color w:val="000000"/>
          <w:sz w:val="24"/>
          <w:szCs w:val="24"/>
        </w:rPr>
      </w:pPr>
      <w:r w:rsidRPr="007121D5">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5BC8B078" w14:textId="77777777" w:rsidR="002940E9" w:rsidRPr="007121D5" w:rsidRDefault="002940E9" w:rsidP="002940E9">
      <w:pPr>
        <w:spacing w:after="0" w:line="240" w:lineRule="auto"/>
        <w:ind w:left="360"/>
        <w:jc w:val="both"/>
        <w:rPr>
          <w:rFonts w:ascii="Arial" w:hAnsi="Arial" w:cs="Arial"/>
          <w:color w:val="000000"/>
          <w:sz w:val="24"/>
          <w:szCs w:val="24"/>
        </w:rPr>
      </w:pPr>
    </w:p>
    <w:p w14:paraId="3D26D3F8"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Ficará impedido de licitar e contratar com a Câmara Municipal de Extrema</w:t>
      </w:r>
      <w:r w:rsidRPr="007121D5">
        <w:rPr>
          <w:rFonts w:ascii="Arial" w:eastAsia="Times New Roman" w:hAnsi="Arial" w:cs="Arial"/>
          <w:b/>
          <w:color w:val="000000"/>
          <w:sz w:val="24"/>
          <w:szCs w:val="24"/>
          <w:lang w:eastAsia="zh-CN"/>
        </w:rPr>
        <w:t xml:space="preserve"> </w:t>
      </w:r>
      <w:r w:rsidRPr="007121D5">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59EABE9"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0335C2D2" w14:textId="77777777" w:rsidR="002940E9" w:rsidRPr="007121D5" w:rsidRDefault="002940E9" w:rsidP="002940E9">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7121D5">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07F961B" w14:textId="77777777" w:rsidR="002940E9" w:rsidRPr="007121D5" w:rsidRDefault="002940E9" w:rsidP="002940E9">
      <w:pPr>
        <w:widowControl w:val="0"/>
        <w:suppressAutoHyphens/>
        <w:spacing w:after="0" w:line="240" w:lineRule="auto"/>
        <w:ind w:right="-63"/>
        <w:jc w:val="both"/>
        <w:rPr>
          <w:rFonts w:ascii="Arial" w:eastAsia="Times New Roman" w:hAnsi="Arial" w:cs="Arial"/>
          <w:color w:val="000000"/>
          <w:sz w:val="24"/>
          <w:szCs w:val="24"/>
          <w:lang w:eastAsia="ja-JP"/>
        </w:rPr>
      </w:pPr>
    </w:p>
    <w:p w14:paraId="79AE5CE7"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descumprimento das condições estabelecidas no ajuste, O CONTRATADO ficará sujeito à penalidade de ADVERTÊNCIA.</w:t>
      </w:r>
    </w:p>
    <w:p w14:paraId="312F0B9F"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74DD966B"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atraso injustificado no fornecimento do objeto da licitação:</w:t>
      </w:r>
    </w:p>
    <w:p w14:paraId="73E087E5"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07CA544E" w14:textId="77777777" w:rsidR="002940E9" w:rsidRPr="007121D5" w:rsidRDefault="002940E9" w:rsidP="002940E9">
      <w:pPr>
        <w:widowControl w:val="0"/>
        <w:numPr>
          <w:ilvl w:val="0"/>
          <w:numId w:val="5"/>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até 30(trinta) dias, multa de 1</w:t>
      </w:r>
      <w:proofErr w:type="gramStart"/>
      <w:r w:rsidRPr="007121D5">
        <w:rPr>
          <w:rFonts w:ascii="Arial" w:eastAsia="Times New Roman" w:hAnsi="Arial" w:cs="Arial"/>
          <w:sz w:val="24"/>
          <w:szCs w:val="24"/>
          <w:lang w:eastAsia="zh-CN"/>
        </w:rPr>
        <w:t>%(</w:t>
      </w:r>
      <w:proofErr w:type="gramEnd"/>
      <w:r w:rsidRPr="007121D5">
        <w:rPr>
          <w:rFonts w:ascii="Arial" w:eastAsia="Times New Roman" w:hAnsi="Arial" w:cs="Arial"/>
          <w:sz w:val="24"/>
          <w:szCs w:val="24"/>
          <w:lang w:eastAsia="zh-CN"/>
        </w:rPr>
        <w:t>um por cento) sobre o valor global do CONTRATO, por dia de atraso;</w:t>
      </w:r>
    </w:p>
    <w:p w14:paraId="7810EE67"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3C96DCDB" w14:textId="77777777" w:rsidR="002940E9" w:rsidRPr="007121D5" w:rsidRDefault="002940E9" w:rsidP="002940E9">
      <w:pPr>
        <w:widowControl w:val="0"/>
        <w:numPr>
          <w:ilvl w:val="0"/>
          <w:numId w:val="5"/>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superior a 30(trinta) dias, multa de 2</w:t>
      </w:r>
      <w:proofErr w:type="gramStart"/>
      <w:r w:rsidRPr="007121D5">
        <w:rPr>
          <w:rFonts w:ascii="Arial" w:eastAsia="Times New Roman" w:hAnsi="Arial" w:cs="Arial"/>
          <w:sz w:val="24"/>
          <w:szCs w:val="24"/>
          <w:lang w:eastAsia="zh-CN"/>
        </w:rPr>
        <w:t>%(</w:t>
      </w:r>
      <w:proofErr w:type="gramEnd"/>
      <w:r w:rsidRPr="007121D5">
        <w:rPr>
          <w:rFonts w:ascii="Arial" w:eastAsia="Times New Roman" w:hAnsi="Arial" w:cs="Arial"/>
          <w:sz w:val="24"/>
          <w:szCs w:val="24"/>
          <w:lang w:eastAsia="zh-CN"/>
        </w:rPr>
        <w:t>dois por cento) sobre o valor global do CONTRATO, por dia de atraso.</w:t>
      </w:r>
    </w:p>
    <w:p w14:paraId="02A385B8"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564D943F"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793D1BC3"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385F07BE"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As multas serão descontadas dos pagamentos contratuais ou, em caso de não fornecimento total serão cobradas judicialmente.</w:t>
      </w:r>
    </w:p>
    <w:p w14:paraId="30B8E043"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3F8034D2" w14:textId="77777777" w:rsidR="002940E9" w:rsidRPr="007121D5" w:rsidRDefault="002940E9" w:rsidP="002940E9">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47724E5" w14:textId="77777777" w:rsidR="002940E9" w:rsidRPr="007121D5" w:rsidRDefault="002940E9" w:rsidP="002940E9">
      <w:pPr>
        <w:widowControl w:val="0"/>
        <w:suppressAutoHyphens/>
        <w:spacing w:after="0" w:line="240" w:lineRule="auto"/>
        <w:jc w:val="both"/>
        <w:rPr>
          <w:rFonts w:ascii="Arial" w:eastAsia="Times New Roman" w:hAnsi="Arial" w:cs="Arial"/>
          <w:color w:val="FF0000"/>
          <w:sz w:val="24"/>
          <w:szCs w:val="24"/>
          <w:lang w:eastAsia="zh-CN"/>
        </w:rPr>
      </w:pPr>
    </w:p>
    <w:p w14:paraId="59CF3F67" w14:textId="77777777" w:rsidR="002940E9" w:rsidRPr="002455F0" w:rsidRDefault="002940E9" w:rsidP="002940E9">
      <w:pPr>
        <w:pStyle w:val="PargrafodaLista"/>
        <w:numPr>
          <w:ilvl w:val="0"/>
          <w:numId w:val="13"/>
        </w:numPr>
        <w:spacing w:after="0" w:line="240" w:lineRule="auto"/>
        <w:rPr>
          <w:rFonts w:ascii="Arial" w:hAnsi="Arial" w:cs="Arial"/>
          <w:b/>
          <w:sz w:val="24"/>
          <w:szCs w:val="24"/>
        </w:rPr>
      </w:pPr>
      <w:r w:rsidRPr="007121D5">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8038958" w14:textId="77777777" w:rsidR="002455F0" w:rsidRPr="002455F0" w:rsidRDefault="002455F0" w:rsidP="002455F0">
      <w:pPr>
        <w:pStyle w:val="PargrafodaLista"/>
        <w:rPr>
          <w:rFonts w:ascii="Arial" w:hAnsi="Arial" w:cs="Arial"/>
          <w:b/>
          <w:sz w:val="24"/>
          <w:szCs w:val="24"/>
        </w:rPr>
      </w:pPr>
    </w:p>
    <w:p w14:paraId="316E039C"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gerais:</w:t>
      </w:r>
    </w:p>
    <w:p w14:paraId="648D47EB"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As normas disciplinadoras deste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B0CF0D1"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5A7F51B9"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Na contagem dos prazos estabelecidos neste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616F1134"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7CF3E06A"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7121D5">
        <w:rPr>
          <w:rFonts w:ascii="Arial" w:eastAsia="Times New Roman" w:hAnsi="Arial" w:cs="Arial"/>
          <w:b/>
          <w:sz w:val="24"/>
          <w:szCs w:val="24"/>
          <w:lang w:eastAsia="zh-CN"/>
        </w:rPr>
        <w:t>EDITAL</w:t>
      </w:r>
      <w:r w:rsidRPr="007121D5">
        <w:rPr>
          <w:rFonts w:ascii="Arial" w:eastAsia="Times New Roman" w:hAnsi="Arial" w:cs="Arial"/>
          <w:sz w:val="24"/>
          <w:szCs w:val="24"/>
          <w:lang w:eastAsia="zh-CN"/>
        </w:rPr>
        <w:t xml:space="preserve">, desde que não haja comunicação do </w:t>
      </w:r>
      <w:r w:rsidRPr="007121D5">
        <w:rPr>
          <w:rFonts w:ascii="Arial" w:eastAsia="Times New Roman" w:hAnsi="Arial" w:cs="Arial"/>
          <w:b/>
          <w:sz w:val="24"/>
          <w:szCs w:val="24"/>
          <w:lang w:eastAsia="zh-CN"/>
        </w:rPr>
        <w:t>PREGOEIRO</w:t>
      </w:r>
      <w:r w:rsidRPr="007121D5">
        <w:rPr>
          <w:rFonts w:ascii="Arial" w:eastAsia="Times New Roman" w:hAnsi="Arial" w:cs="Arial"/>
          <w:sz w:val="24"/>
          <w:szCs w:val="24"/>
          <w:lang w:eastAsia="zh-CN"/>
        </w:rPr>
        <w:t xml:space="preserve"> em sentido contrário.</w:t>
      </w:r>
    </w:p>
    <w:p w14:paraId="32F52B42"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02895A6C"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A5E93BC"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49567D79" w14:textId="77777777" w:rsidR="002940E9" w:rsidRPr="007121D5" w:rsidRDefault="002940E9" w:rsidP="002940E9">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7121D5">
        <w:rPr>
          <w:rFonts w:ascii="Arial" w:eastAsia="Times New Roman" w:hAnsi="Arial" w:cs="Arial"/>
          <w:b/>
          <w:sz w:val="24"/>
          <w:szCs w:val="24"/>
          <w:lang w:eastAsia="zh-CN"/>
        </w:rPr>
        <w:t>PREGÃO.</w:t>
      </w:r>
    </w:p>
    <w:p w14:paraId="16186433" w14:textId="77777777" w:rsidR="002940E9" w:rsidRPr="007121D5" w:rsidRDefault="002940E9" w:rsidP="002940E9">
      <w:pPr>
        <w:widowControl w:val="0"/>
        <w:suppressAutoHyphens/>
        <w:spacing w:after="0" w:line="240" w:lineRule="auto"/>
        <w:jc w:val="both"/>
        <w:rPr>
          <w:rFonts w:ascii="Arial" w:eastAsia="Times New Roman" w:hAnsi="Arial" w:cs="Arial"/>
          <w:sz w:val="24"/>
          <w:szCs w:val="24"/>
          <w:lang w:eastAsia="zh-CN"/>
        </w:rPr>
      </w:pPr>
    </w:p>
    <w:p w14:paraId="40C8B8D1"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7121D5">
        <w:rPr>
          <w:rFonts w:ascii="Arial" w:eastAsia="Times New Roman" w:hAnsi="Arial" w:cs="Arial"/>
          <w:b/>
          <w:sz w:val="24"/>
          <w:szCs w:val="24"/>
          <w:lang w:eastAsia="zh-CN"/>
        </w:rPr>
        <w:t>PREGÃO.</w:t>
      </w:r>
    </w:p>
    <w:p w14:paraId="6F66FDEB"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5D2811F6"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7121D5">
        <w:rPr>
          <w:rFonts w:ascii="Arial" w:eastAsia="Times New Roman" w:hAnsi="Arial" w:cs="Arial"/>
          <w:b/>
          <w:sz w:val="24"/>
          <w:szCs w:val="24"/>
          <w:lang w:eastAsia="zh-CN"/>
        </w:rPr>
        <w:t>EDITAL</w:t>
      </w:r>
      <w:r w:rsidRPr="007121D5">
        <w:rPr>
          <w:rFonts w:ascii="Arial" w:eastAsia="Times New Roman" w:hAnsi="Arial" w:cs="Arial"/>
          <w:sz w:val="24"/>
          <w:szCs w:val="24"/>
          <w:lang w:eastAsia="zh-CN"/>
        </w:rPr>
        <w:t xml:space="preserve"> e seus </w:t>
      </w:r>
      <w:r w:rsidRPr="007121D5">
        <w:rPr>
          <w:rFonts w:ascii="Arial" w:eastAsia="Times New Roman" w:hAnsi="Arial" w:cs="Arial"/>
          <w:b/>
          <w:sz w:val="24"/>
          <w:szCs w:val="24"/>
          <w:lang w:eastAsia="zh-CN"/>
        </w:rPr>
        <w:t>ANEXOS</w:t>
      </w:r>
      <w:r w:rsidRPr="007121D5">
        <w:rPr>
          <w:rFonts w:ascii="Arial" w:eastAsia="Times New Roman" w:hAnsi="Arial" w:cs="Arial"/>
          <w:sz w:val="24"/>
          <w:szCs w:val="24"/>
          <w:lang w:eastAsia="zh-CN"/>
        </w:rPr>
        <w:t>.</w:t>
      </w:r>
    </w:p>
    <w:p w14:paraId="6545F24A"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476CFE9D"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7121D5">
        <w:rPr>
          <w:rFonts w:ascii="Arial" w:eastAsia="Times New Roman" w:hAnsi="Arial" w:cs="Arial"/>
          <w:b/>
          <w:sz w:val="24"/>
          <w:szCs w:val="24"/>
          <w:lang w:eastAsia="zh-CN"/>
        </w:rPr>
        <w:t>PREGÃO.</w:t>
      </w:r>
    </w:p>
    <w:p w14:paraId="3B709EEF"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6A8DFEC1"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adjudicação do item deste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xml:space="preserve"> não implicará em direito à contratação.</w:t>
      </w:r>
    </w:p>
    <w:p w14:paraId="64731A56"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2EC6487C"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7D77E77"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711B3E4B"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D31C3C0"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392F6402" w14:textId="77777777" w:rsidR="002940E9" w:rsidRPr="007121D5"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A1C7099" w14:textId="77777777" w:rsidR="002940E9" w:rsidRPr="007121D5" w:rsidRDefault="002940E9" w:rsidP="002940E9">
      <w:pPr>
        <w:widowControl w:val="0"/>
        <w:suppressAutoHyphens/>
        <w:spacing w:after="0" w:line="240" w:lineRule="auto"/>
        <w:ind w:left="720"/>
        <w:jc w:val="both"/>
        <w:rPr>
          <w:rFonts w:ascii="Arial" w:eastAsia="Times New Roman" w:hAnsi="Arial" w:cs="Arial"/>
          <w:sz w:val="24"/>
          <w:szCs w:val="24"/>
          <w:lang w:eastAsia="zh-CN"/>
        </w:rPr>
      </w:pPr>
    </w:p>
    <w:p w14:paraId="60188F8C" w14:textId="77777777" w:rsidR="002940E9"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Os casos omissos neste </w:t>
      </w:r>
      <w:r w:rsidRPr="007121D5">
        <w:rPr>
          <w:rFonts w:ascii="Arial" w:eastAsia="Times New Roman" w:hAnsi="Arial" w:cs="Arial"/>
          <w:b/>
          <w:sz w:val="24"/>
          <w:szCs w:val="24"/>
          <w:lang w:eastAsia="zh-CN"/>
        </w:rPr>
        <w:t>EDITAL DE PREGÃO</w:t>
      </w:r>
      <w:r w:rsidRPr="007121D5">
        <w:rPr>
          <w:rFonts w:ascii="Arial" w:eastAsia="Times New Roman" w:hAnsi="Arial" w:cs="Arial"/>
          <w:sz w:val="24"/>
          <w:szCs w:val="24"/>
          <w:lang w:eastAsia="zh-CN"/>
        </w:rPr>
        <w:t xml:space="preserve"> serão solucionados pelo </w:t>
      </w:r>
      <w:r w:rsidRPr="007121D5">
        <w:rPr>
          <w:rFonts w:ascii="Arial" w:eastAsia="Times New Roman" w:hAnsi="Arial" w:cs="Arial"/>
          <w:b/>
          <w:sz w:val="24"/>
          <w:szCs w:val="24"/>
          <w:lang w:eastAsia="zh-CN"/>
        </w:rPr>
        <w:t>PREGOEIRO</w:t>
      </w:r>
      <w:r w:rsidRPr="007121D5">
        <w:rPr>
          <w:rFonts w:ascii="Arial" w:eastAsia="Times New Roman" w:hAnsi="Arial" w:cs="Arial"/>
          <w:sz w:val="24"/>
          <w:szCs w:val="24"/>
          <w:lang w:eastAsia="zh-CN"/>
        </w:rPr>
        <w:t>, com base na legislação municipal e, subsidiariamente, nos termos da legislação federal e princípios gerais de direito.</w:t>
      </w:r>
    </w:p>
    <w:p w14:paraId="2947D244" w14:textId="77777777" w:rsidR="002940E9" w:rsidRDefault="002940E9" w:rsidP="002940E9">
      <w:pPr>
        <w:pStyle w:val="PargrafodaLista"/>
        <w:rPr>
          <w:rFonts w:ascii="Arial" w:eastAsia="Times New Roman" w:hAnsi="Arial" w:cs="Arial"/>
          <w:sz w:val="24"/>
          <w:szCs w:val="24"/>
          <w:lang w:eastAsia="zh-CN"/>
        </w:rPr>
      </w:pPr>
    </w:p>
    <w:p w14:paraId="435A3D77" w14:textId="77777777" w:rsidR="002940E9"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pregão será homologado em 2024.</w:t>
      </w:r>
    </w:p>
    <w:p w14:paraId="77F4D1FF" w14:textId="77777777" w:rsidR="002940E9" w:rsidRDefault="002940E9" w:rsidP="002940E9">
      <w:pPr>
        <w:pStyle w:val="PargrafodaLista"/>
        <w:rPr>
          <w:rFonts w:ascii="Arial" w:eastAsia="Times New Roman" w:hAnsi="Arial" w:cs="Arial"/>
          <w:sz w:val="24"/>
          <w:szCs w:val="24"/>
          <w:lang w:eastAsia="zh-CN"/>
        </w:rPr>
      </w:pPr>
    </w:p>
    <w:p w14:paraId="062926B1" w14:textId="77777777" w:rsidR="002940E9"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CC297A">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73BDFBEF" w14:textId="77777777" w:rsidR="002940E9" w:rsidRDefault="002940E9" w:rsidP="002940E9">
      <w:pPr>
        <w:pStyle w:val="PargrafodaLista"/>
        <w:rPr>
          <w:rFonts w:ascii="Arial" w:eastAsia="Times New Roman" w:hAnsi="Arial" w:cs="Arial"/>
          <w:sz w:val="24"/>
          <w:szCs w:val="24"/>
          <w:lang w:eastAsia="zh-CN"/>
        </w:rPr>
      </w:pPr>
    </w:p>
    <w:p w14:paraId="5A770366" w14:textId="77777777" w:rsidR="002940E9"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22CA3866" w14:textId="77777777" w:rsidR="002940E9" w:rsidRDefault="002940E9" w:rsidP="002940E9">
      <w:pPr>
        <w:pStyle w:val="PargrafodaLista"/>
        <w:rPr>
          <w:rFonts w:ascii="Arial" w:eastAsia="Times New Roman" w:hAnsi="Arial" w:cs="Arial"/>
          <w:sz w:val="24"/>
          <w:szCs w:val="24"/>
          <w:lang w:eastAsia="zh-CN"/>
        </w:rPr>
      </w:pPr>
    </w:p>
    <w:p w14:paraId="42E25A73" w14:textId="77777777" w:rsidR="002940E9" w:rsidRPr="00757D01" w:rsidRDefault="002940E9" w:rsidP="002940E9">
      <w:pPr>
        <w:widowControl w:val="0"/>
        <w:numPr>
          <w:ilvl w:val="0"/>
          <w:numId w:val="19"/>
        </w:numPr>
        <w:suppressAutoHyphens/>
        <w:spacing w:after="0" w:line="240" w:lineRule="auto"/>
        <w:jc w:val="both"/>
        <w:rPr>
          <w:rFonts w:ascii="Arial" w:eastAsia="Times New Roman" w:hAnsi="Arial" w:cs="Arial"/>
          <w:sz w:val="24"/>
          <w:szCs w:val="24"/>
          <w:lang w:eastAsia="zh-CN"/>
        </w:rPr>
      </w:pPr>
      <w:r w:rsidRPr="00757D01">
        <w:rPr>
          <w:rFonts w:ascii="Arial" w:eastAsia="Times New Roman" w:hAnsi="Arial" w:cs="Arial"/>
          <w:sz w:val="24"/>
          <w:szCs w:val="24"/>
          <w:lang w:eastAsia="zh-CN"/>
        </w:rPr>
        <w:lastRenderedPageBreak/>
        <w:t>Trata-se de quantitativo estimado, parcelado, mediante requisição, portanto, a Administração não está obrigada ao consumo total até o vencimento do Contrato.</w:t>
      </w:r>
    </w:p>
    <w:p w14:paraId="00B4CCDE" w14:textId="77777777" w:rsidR="002940E9" w:rsidRDefault="002940E9" w:rsidP="002940E9">
      <w:pPr>
        <w:widowControl w:val="0"/>
        <w:suppressAutoHyphens/>
        <w:spacing w:after="0" w:line="240" w:lineRule="auto"/>
        <w:ind w:left="502"/>
        <w:jc w:val="both"/>
        <w:rPr>
          <w:rFonts w:ascii="Arial" w:eastAsia="Times New Roman" w:hAnsi="Arial" w:cs="Arial"/>
          <w:sz w:val="24"/>
          <w:szCs w:val="24"/>
          <w:lang w:eastAsia="zh-CN"/>
        </w:rPr>
      </w:pPr>
    </w:p>
    <w:p w14:paraId="33240105" w14:textId="77777777" w:rsidR="002940E9" w:rsidRDefault="002940E9" w:rsidP="002940E9">
      <w:pPr>
        <w:widowControl w:val="0"/>
        <w:suppressAutoHyphens/>
        <w:spacing w:after="0" w:line="240" w:lineRule="auto"/>
        <w:ind w:left="502"/>
        <w:jc w:val="both"/>
        <w:rPr>
          <w:rFonts w:ascii="Arial" w:eastAsia="Times New Roman" w:hAnsi="Arial" w:cs="Arial"/>
          <w:sz w:val="24"/>
          <w:szCs w:val="24"/>
          <w:lang w:eastAsia="zh-CN"/>
        </w:rPr>
      </w:pPr>
    </w:p>
    <w:p w14:paraId="0747E248"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Orçamento detalhado estimado em planilha com preço unitário e valor global:</w:t>
      </w:r>
    </w:p>
    <w:tbl>
      <w:tblPr>
        <w:tblpPr w:leftFromText="141" w:rightFromText="141" w:vertAnchor="text" w:horzAnchor="margin" w:tblpXSpec="center" w:tblpY="48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2937"/>
        <w:gridCol w:w="868"/>
        <w:gridCol w:w="1336"/>
        <w:gridCol w:w="1403"/>
      </w:tblGrid>
      <w:tr w:rsidR="002940E9" w:rsidRPr="00E06F49" w14:paraId="5BEEE6C3" w14:textId="77777777" w:rsidTr="002455F0">
        <w:trPr>
          <w:trHeight w:val="891"/>
        </w:trPr>
        <w:tc>
          <w:tcPr>
            <w:tcW w:w="1106" w:type="dxa"/>
          </w:tcPr>
          <w:p w14:paraId="6BC08B61"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bookmarkStart w:id="2" w:name="_Hlk147827737"/>
          </w:p>
          <w:p w14:paraId="54AFF8AB"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Item</w:t>
            </w:r>
          </w:p>
        </w:tc>
        <w:tc>
          <w:tcPr>
            <w:tcW w:w="2937" w:type="dxa"/>
          </w:tcPr>
          <w:p w14:paraId="7DE3940E"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p>
          <w:p w14:paraId="1EB3D86C"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Descrição</w:t>
            </w:r>
          </w:p>
          <w:p w14:paraId="74825A1C"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p>
        </w:tc>
        <w:tc>
          <w:tcPr>
            <w:tcW w:w="868" w:type="dxa"/>
          </w:tcPr>
          <w:p w14:paraId="47C7CAD3"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Quant</w:t>
            </w:r>
          </w:p>
          <w:p w14:paraId="56BCD4CC"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Unid.</w:t>
            </w:r>
          </w:p>
        </w:tc>
        <w:tc>
          <w:tcPr>
            <w:tcW w:w="1336" w:type="dxa"/>
          </w:tcPr>
          <w:p w14:paraId="253C6F47"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Mediana</w:t>
            </w:r>
          </w:p>
          <w:p w14:paraId="1A85B01E"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Valor</w:t>
            </w:r>
          </w:p>
          <w:p w14:paraId="15C220A7"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bCs/>
                <w:color w:val="000000"/>
                <w:kern w:val="2"/>
                <w:sz w:val="24"/>
                <w:szCs w:val="24"/>
              </w:rPr>
              <w:t>Unitário</w:t>
            </w:r>
          </w:p>
        </w:tc>
        <w:tc>
          <w:tcPr>
            <w:tcW w:w="1403" w:type="dxa"/>
          </w:tcPr>
          <w:p w14:paraId="536B7185" w14:textId="77777777" w:rsidR="002940E9" w:rsidRPr="00E06F49" w:rsidRDefault="002940E9"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bCs/>
                <w:color w:val="000000"/>
                <w:kern w:val="2"/>
                <w:sz w:val="24"/>
                <w:szCs w:val="24"/>
              </w:rPr>
              <w:t>Valor Global Estimado</w:t>
            </w:r>
          </w:p>
        </w:tc>
      </w:tr>
      <w:tr w:rsidR="002940E9" w:rsidRPr="00E06F49" w14:paraId="69D6246D" w14:textId="77777777" w:rsidTr="002455F0">
        <w:trPr>
          <w:trHeight w:val="596"/>
        </w:trPr>
        <w:tc>
          <w:tcPr>
            <w:tcW w:w="1106" w:type="dxa"/>
          </w:tcPr>
          <w:p w14:paraId="7717B2CF"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01</w:t>
            </w:r>
          </w:p>
        </w:tc>
        <w:tc>
          <w:tcPr>
            <w:tcW w:w="2937" w:type="dxa"/>
            <w:vAlign w:val="center"/>
          </w:tcPr>
          <w:p w14:paraId="6333A596"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Dimensões aproximadas: 4,0 cm largura por 1,0 cm altura.</w:t>
            </w:r>
          </w:p>
        </w:tc>
        <w:tc>
          <w:tcPr>
            <w:tcW w:w="868" w:type="dxa"/>
          </w:tcPr>
          <w:p w14:paraId="4F644508"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80</w:t>
            </w:r>
          </w:p>
          <w:p w14:paraId="54B92011"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(oitenta)</w:t>
            </w:r>
          </w:p>
          <w:p w14:paraId="5D10160C"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4D2ABD73"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7BB2BE9D"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40,00</w:t>
            </w:r>
          </w:p>
        </w:tc>
        <w:tc>
          <w:tcPr>
            <w:tcW w:w="1403" w:type="dxa"/>
          </w:tcPr>
          <w:p w14:paraId="13478513"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39C8DD14"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3.200,00</w:t>
            </w:r>
          </w:p>
        </w:tc>
      </w:tr>
      <w:tr w:rsidR="002940E9" w:rsidRPr="00E06F49" w14:paraId="64E335EA" w14:textId="77777777" w:rsidTr="002455F0">
        <w:trPr>
          <w:trHeight w:val="596"/>
        </w:trPr>
        <w:tc>
          <w:tcPr>
            <w:tcW w:w="1106" w:type="dxa"/>
          </w:tcPr>
          <w:p w14:paraId="57405378"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02</w:t>
            </w:r>
          </w:p>
        </w:tc>
        <w:tc>
          <w:tcPr>
            <w:tcW w:w="2937" w:type="dxa"/>
            <w:vAlign w:val="center"/>
          </w:tcPr>
          <w:p w14:paraId="59CF15AF"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Dimensões aproximadas: 6,0 cm largura por 4,0 cm altura.</w:t>
            </w:r>
          </w:p>
        </w:tc>
        <w:tc>
          <w:tcPr>
            <w:tcW w:w="868" w:type="dxa"/>
          </w:tcPr>
          <w:p w14:paraId="787FB469"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10 </w:t>
            </w:r>
          </w:p>
          <w:p w14:paraId="5639182E"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(dez)</w:t>
            </w:r>
          </w:p>
          <w:p w14:paraId="67617640"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un.</w:t>
            </w:r>
          </w:p>
        </w:tc>
        <w:tc>
          <w:tcPr>
            <w:tcW w:w="1336" w:type="dxa"/>
          </w:tcPr>
          <w:p w14:paraId="2102516A"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70FA1304"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44B8738B"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73357555"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650,00</w:t>
            </w:r>
          </w:p>
        </w:tc>
      </w:tr>
      <w:tr w:rsidR="002940E9" w:rsidRPr="00E06F49" w14:paraId="0F044365" w14:textId="77777777" w:rsidTr="002455F0">
        <w:trPr>
          <w:trHeight w:val="596"/>
        </w:trPr>
        <w:tc>
          <w:tcPr>
            <w:tcW w:w="1106" w:type="dxa"/>
          </w:tcPr>
          <w:p w14:paraId="7B982B8B"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tc>
        <w:tc>
          <w:tcPr>
            <w:tcW w:w="2937" w:type="dxa"/>
          </w:tcPr>
          <w:p w14:paraId="17CB7606"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redondos, com raio aproximado de 02 cm.</w:t>
            </w:r>
          </w:p>
        </w:tc>
        <w:tc>
          <w:tcPr>
            <w:tcW w:w="868" w:type="dxa"/>
          </w:tcPr>
          <w:p w14:paraId="737B87D6"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10</w:t>
            </w:r>
          </w:p>
          <w:p w14:paraId="65171DC4"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(dez) </w:t>
            </w:r>
          </w:p>
          <w:p w14:paraId="42DDE050"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un.</w:t>
            </w:r>
          </w:p>
        </w:tc>
        <w:tc>
          <w:tcPr>
            <w:tcW w:w="1336" w:type="dxa"/>
          </w:tcPr>
          <w:p w14:paraId="54F33D6B"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12882257"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52,00</w:t>
            </w:r>
          </w:p>
        </w:tc>
        <w:tc>
          <w:tcPr>
            <w:tcW w:w="1403" w:type="dxa"/>
          </w:tcPr>
          <w:p w14:paraId="0B9A2FBC"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352607C1"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520,00</w:t>
            </w:r>
          </w:p>
        </w:tc>
      </w:tr>
      <w:tr w:rsidR="002940E9" w:rsidRPr="00E06F49" w14:paraId="36746915" w14:textId="77777777" w:rsidTr="002455F0">
        <w:trPr>
          <w:trHeight w:val="596"/>
        </w:trPr>
        <w:tc>
          <w:tcPr>
            <w:tcW w:w="1106" w:type="dxa"/>
          </w:tcPr>
          <w:p w14:paraId="319A29B9"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04</w:t>
            </w:r>
          </w:p>
        </w:tc>
        <w:tc>
          <w:tcPr>
            <w:tcW w:w="2937" w:type="dxa"/>
          </w:tcPr>
          <w:p w14:paraId="023F623F"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oval 3,5 cm de largura.</w:t>
            </w:r>
          </w:p>
        </w:tc>
        <w:tc>
          <w:tcPr>
            <w:tcW w:w="868" w:type="dxa"/>
          </w:tcPr>
          <w:p w14:paraId="54A8BBAA"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p w14:paraId="68344C1D"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(três)</w:t>
            </w:r>
          </w:p>
          <w:p w14:paraId="3958DFD5"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218FCC6B"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24A1D6C6"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66,50</w:t>
            </w:r>
          </w:p>
        </w:tc>
        <w:tc>
          <w:tcPr>
            <w:tcW w:w="1403" w:type="dxa"/>
          </w:tcPr>
          <w:p w14:paraId="6FB942B8"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3141700D"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199,50</w:t>
            </w:r>
          </w:p>
        </w:tc>
      </w:tr>
      <w:tr w:rsidR="002940E9" w:rsidRPr="00E06F49" w14:paraId="2266EF49" w14:textId="77777777" w:rsidTr="002455F0">
        <w:trPr>
          <w:trHeight w:val="596"/>
        </w:trPr>
        <w:tc>
          <w:tcPr>
            <w:tcW w:w="1106" w:type="dxa"/>
          </w:tcPr>
          <w:p w14:paraId="2AF0139C"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05</w:t>
            </w:r>
          </w:p>
        </w:tc>
        <w:tc>
          <w:tcPr>
            <w:tcW w:w="2937" w:type="dxa"/>
          </w:tcPr>
          <w:p w14:paraId="572D1E5D"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redondos com diâmetro de 3,5cm.</w:t>
            </w:r>
          </w:p>
        </w:tc>
        <w:tc>
          <w:tcPr>
            <w:tcW w:w="868" w:type="dxa"/>
          </w:tcPr>
          <w:p w14:paraId="78F2B5B1"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p w14:paraId="12313453"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(três)</w:t>
            </w:r>
          </w:p>
          <w:p w14:paraId="04B112B9"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1827EA06"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4E499F1A"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796987C0"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6089D2C0"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195,00</w:t>
            </w:r>
          </w:p>
        </w:tc>
      </w:tr>
      <w:tr w:rsidR="002940E9" w:rsidRPr="00E06F49" w14:paraId="4EF13F71" w14:textId="77777777" w:rsidTr="002455F0">
        <w:trPr>
          <w:trHeight w:val="596"/>
        </w:trPr>
        <w:tc>
          <w:tcPr>
            <w:tcW w:w="1106" w:type="dxa"/>
          </w:tcPr>
          <w:p w14:paraId="61F68DB2"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06</w:t>
            </w:r>
          </w:p>
        </w:tc>
        <w:tc>
          <w:tcPr>
            <w:tcW w:w="2937" w:type="dxa"/>
          </w:tcPr>
          <w:p w14:paraId="4AA6DF1F" w14:textId="77777777" w:rsidR="002940E9" w:rsidRPr="00E06F49" w:rsidRDefault="002940E9" w:rsidP="00081AFB">
            <w:pPr>
              <w:autoSpaceDE w:val="0"/>
              <w:autoSpaceDN w:val="0"/>
              <w:spacing w:after="0" w:line="240" w:lineRule="auto"/>
              <w:jc w:val="both"/>
              <w:rPr>
                <w:rFonts w:ascii="Arial" w:eastAsia="Times New Roman" w:hAnsi="Arial" w:cs="Arial"/>
                <w:bCs/>
                <w:kern w:val="2"/>
                <w:sz w:val="24"/>
                <w:szCs w:val="24"/>
                <w:lang w:eastAsia="zh-CN"/>
              </w:rPr>
            </w:pPr>
            <w:r w:rsidRPr="00E06F49">
              <w:rPr>
                <w:rFonts w:ascii="Arial" w:eastAsia="Times New Roman" w:hAnsi="Arial" w:cs="Arial"/>
                <w:kern w:val="2"/>
                <w:sz w:val="24"/>
                <w:szCs w:val="24"/>
              </w:rPr>
              <w:t>Carimbos automáticos, auto tintados. Dimensões aproximadas: 6,0 cm largura por 3,0 cm altura</w:t>
            </w:r>
            <w:r w:rsidRPr="00E06F49">
              <w:rPr>
                <w:rFonts w:ascii="Arial" w:eastAsia="Times New Roman" w:hAnsi="Arial" w:cs="Arial"/>
                <w:color w:val="000000"/>
                <w:kern w:val="2"/>
                <w:sz w:val="24"/>
                <w:szCs w:val="24"/>
              </w:rPr>
              <w:t>.</w:t>
            </w:r>
          </w:p>
          <w:p w14:paraId="7ECA92F5" w14:textId="77777777" w:rsidR="002940E9" w:rsidRPr="00E06F49" w:rsidRDefault="002940E9"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p>
        </w:tc>
        <w:tc>
          <w:tcPr>
            <w:tcW w:w="868" w:type="dxa"/>
          </w:tcPr>
          <w:p w14:paraId="3C74B405"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06</w:t>
            </w:r>
          </w:p>
          <w:p w14:paraId="642AF6C3"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(seis)</w:t>
            </w:r>
          </w:p>
          <w:p w14:paraId="5F497399" w14:textId="77777777" w:rsidR="002940E9" w:rsidRPr="00E06F49" w:rsidRDefault="002940E9"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1FE4AFD7"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233A9D3B"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1AAE96E9"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36E01E25" w14:textId="77777777" w:rsidR="002940E9" w:rsidRPr="00E06F49" w:rsidRDefault="002940E9"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390,00</w:t>
            </w:r>
          </w:p>
        </w:tc>
      </w:tr>
      <w:bookmarkEnd w:id="2"/>
    </w:tbl>
    <w:p w14:paraId="181BAF44" w14:textId="77777777" w:rsidR="002940E9" w:rsidRPr="007121D5" w:rsidRDefault="002940E9" w:rsidP="002940E9">
      <w:pPr>
        <w:spacing w:after="0" w:line="240" w:lineRule="auto"/>
        <w:ind w:left="502"/>
        <w:jc w:val="both"/>
        <w:rPr>
          <w:rFonts w:ascii="Arial" w:hAnsi="Arial" w:cs="Arial"/>
          <w:b/>
          <w:sz w:val="24"/>
          <w:szCs w:val="24"/>
        </w:rPr>
      </w:pPr>
    </w:p>
    <w:p w14:paraId="791F75AD" w14:textId="77777777" w:rsidR="002940E9" w:rsidRPr="007121D5" w:rsidRDefault="002940E9" w:rsidP="002940E9">
      <w:pPr>
        <w:spacing w:after="0" w:line="240" w:lineRule="auto"/>
        <w:ind w:left="502"/>
        <w:jc w:val="both"/>
        <w:rPr>
          <w:rFonts w:ascii="Arial" w:hAnsi="Arial" w:cs="Arial"/>
          <w:b/>
          <w:sz w:val="24"/>
          <w:szCs w:val="24"/>
        </w:rPr>
      </w:pPr>
    </w:p>
    <w:p w14:paraId="46F273F8"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Cronograma físico-financeiro: </w:t>
      </w:r>
      <w:r w:rsidRPr="007121D5">
        <w:rPr>
          <w:rFonts w:ascii="Arial" w:hAnsi="Arial" w:cs="Arial"/>
          <w:sz w:val="24"/>
          <w:szCs w:val="24"/>
        </w:rPr>
        <w:t>não se aplica</w:t>
      </w:r>
      <w:r w:rsidRPr="007121D5">
        <w:rPr>
          <w:rFonts w:ascii="Arial" w:hAnsi="Arial" w:cs="Arial"/>
          <w:b/>
          <w:sz w:val="24"/>
          <w:szCs w:val="24"/>
        </w:rPr>
        <w:t>.</w:t>
      </w:r>
    </w:p>
    <w:p w14:paraId="5E57D053" w14:textId="77777777" w:rsidR="002940E9" w:rsidRPr="007121D5" w:rsidRDefault="002940E9" w:rsidP="002940E9">
      <w:pPr>
        <w:spacing w:after="0" w:line="240" w:lineRule="auto"/>
        <w:ind w:left="502"/>
        <w:jc w:val="both"/>
        <w:rPr>
          <w:rFonts w:ascii="Arial" w:hAnsi="Arial" w:cs="Arial"/>
          <w:b/>
          <w:sz w:val="24"/>
          <w:szCs w:val="24"/>
        </w:rPr>
      </w:pPr>
    </w:p>
    <w:p w14:paraId="69DFFB2F" w14:textId="77777777" w:rsidR="002940E9" w:rsidRPr="007121D5" w:rsidRDefault="002940E9" w:rsidP="002940E9">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Critérios de sustentabilidade ambiental: </w:t>
      </w:r>
      <w:r w:rsidRPr="007121D5">
        <w:rPr>
          <w:rFonts w:ascii="Arial" w:hAnsi="Arial" w:cs="Arial"/>
          <w:sz w:val="24"/>
          <w:szCs w:val="24"/>
        </w:rPr>
        <w:t>A licitante deverá observar toda a legislação pertinente, e, precipuamente, ao artigo 3º. da Lei 8.666/93.</w:t>
      </w:r>
    </w:p>
    <w:p w14:paraId="50B41DA7" w14:textId="77777777" w:rsidR="002940E9" w:rsidRPr="007121D5" w:rsidRDefault="002940E9" w:rsidP="002940E9">
      <w:pPr>
        <w:pStyle w:val="PargrafodaLista"/>
        <w:spacing w:after="0" w:line="240" w:lineRule="auto"/>
        <w:rPr>
          <w:rFonts w:ascii="Arial" w:hAnsi="Arial" w:cs="Arial"/>
          <w:b/>
          <w:sz w:val="24"/>
          <w:szCs w:val="24"/>
        </w:rPr>
      </w:pPr>
    </w:p>
    <w:p w14:paraId="28E278DE" w14:textId="77777777" w:rsidR="002940E9" w:rsidRPr="007121D5" w:rsidRDefault="002940E9" w:rsidP="002940E9">
      <w:pPr>
        <w:numPr>
          <w:ilvl w:val="0"/>
          <w:numId w:val="29"/>
        </w:numPr>
        <w:spacing w:after="0" w:line="240" w:lineRule="auto"/>
        <w:jc w:val="both"/>
        <w:rPr>
          <w:rFonts w:ascii="Arial" w:hAnsi="Arial" w:cs="Arial"/>
          <w:sz w:val="24"/>
          <w:szCs w:val="24"/>
        </w:rPr>
      </w:pPr>
      <w:r w:rsidRPr="007121D5">
        <w:rPr>
          <w:rFonts w:ascii="Arial" w:hAnsi="Arial" w:cs="Arial"/>
          <w:b/>
          <w:sz w:val="24"/>
          <w:szCs w:val="24"/>
        </w:rPr>
        <w:t xml:space="preserve"> Do Acesso: </w:t>
      </w:r>
      <w:r w:rsidRPr="007121D5">
        <w:rPr>
          <w:rFonts w:ascii="Arial" w:hAnsi="Arial" w:cs="Arial"/>
          <w:sz w:val="24"/>
          <w:szCs w:val="24"/>
        </w:rPr>
        <w:t>Fica</w:t>
      </w:r>
      <w:r w:rsidRPr="007121D5">
        <w:rPr>
          <w:rFonts w:ascii="Arial" w:hAnsi="Arial" w:cs="Arial"/>
          <w:b/>
          <w:sz w:val="24"/>
          <w:szCs w:val="24"/>
        </w:rPr>
        <w:t xml:space="preserve"> </w:t>
      </w:r>
      <w:r w:rsidRPr="007121D5">
        <w:rPr>
          <w:rFonts w:ascii="Arial" w:hAnsi="Arial" w:cs="Arial"/>
          <w:sz w:val="24"/>
          <w:szCs w:val="24"/>
        </w:rPr>
        <w:t>assegurado ao controle interno e externo o acesso irrestrito a todas as informações pertinentes a esta contratação.</w:t>
      </w:r>
    </w:p>
    <w:p w14:paraId="1343B764" w14:textId="77777777" w:rsidR="002940E9" w:rsidRDefault="002940E9" w:rsidP="002940E9">
      <w:pPr>
        <w:spacing w:after="0" w:line="240" w:lineRule="auto"/>
        <w:ind w:left="502"/>
        <w:jc w:val="both"/>
        <w:rPr>
          <w:rFonts w:ascii="Arial" w:hAnsi="Arial" w:cs="Arial"/>
          <w:sz w:val="24"/>
          <w:szCs w:val="24"/>
        </w:rPr>
      </w:pPr>
    </w:p>
    <w:p w14:paraId="3D9CB40C" w14:textId="77777777" w:rsidR="002940E9" w:rsidRDefault="002940E9" w:rsidP="002940E9">
      <w:pPr>
        <w:spacing w:after="0" w:line="240" w:lineRule="auto"/>
        <w:ind w:left="502"/>
        <w:jc w:val="both"/>
        <w:rPr>
          <w:rFonts w:ascii="Arial" w:hAnsi="Arial" w:cs="Arial"/>
          <w:sz w:val="24"/>
          <w:szCs w:val="24"/>
        </w:rPr>
      </w:pPr>
    </w:p>
    <w:p w14:paraId="791D7684" w14:textId="77777777" w:rsidR="002940E9" w:rsidRDefault="002940E9" w:rsidP="002940E9">
      <w:pPr>
        <w:spacing w:after="0" w:line="240" w:lineRule="auto"/>
        <w:ind w:left="502"/>
        <w:jc w:val="both"/>
        <w:rPr>
          <w:rFonts w:ascii="Arial" w:hAnsi="Arial" w:cs="Arial"/>
          <w:sz w:val="24"/>
          <w:szCs w:val="24"/>
        </w:rPr>
      </w:pPr>
    </w:p>
    <w:p w14:paraId="33925962" w14:textId="77777777" w:rsidR="002940E9" w:rsidRDefault="002940E9" w:rsidP="002940E9">
      <w:pPr>
        <w:spacing w:after="0" w:line="240" w:lineRule="auto"/>
        <w:ind w:left="502"/>
        <w:jc w:val="both"/>
        <w:rPr>
          <w:rFonts w:ascii="Arial" w:hAnsi="Arial" w:cs="Arial"/>
          <w:sz w:val="24"/>
          <w:szCs w:val="24"/>
        </w:rPr>
      </w:pPr>
    </w:p>
    <w:p w14:paraId="27DF2988" w14:textId="77777777" w:rsidR="002940E9" w:rsidRPr="007121D5" w:rsidRDefault="002940E9" w:rsidP="002940E9">
      <w:pPr>
        <w:pStyle w:val="PargrafodaLista"/>
        <w:spacing w:after="0" w:line="240" w:lineRule="auto"/>
        <w:ind w:left="0"/>
        <w:rPr>
          <w:rFonts w:ascii="Arial" w:hAnsi="Arial" w:cs="Arial"/>
          <w:sz w:val="24"/>
          <w:szCs w:val="24"/>
        </w:rPr>
      </w:pPr>
      <w:r w:rsidRPr="007121D5">
        <w:rPr>
          <w:rFonts w:ascii="Arial" w:hAnsi="Arial" w:cs="Arial"/>
          <w:sz w:val="24"/>
          <w:szCs w:val="24"/>
        </w:rPr>
        <w:lastRenderedPageBreak/>
        <w:t xml:space="preserve">Extrema, MG, </w:t>
      </w:r>
      <w:r>
        <w:rPr>
          <w:rFonts w:ascii="Arial" w:hAnsi="Arial" w:cs="Arial"/>
          <w:sz w:val="24"/>
          <w:szCs w:val="24"/>
        </w:rPr>
        <w:t>09</w:t>
      </w:r>
      <w:r w:rsidRPr="007121D5">
        <w:rPr>
          <w:rFonts w:ascii="Arial" w:hAnsi="Arial" w:cs="Arial"/>
          <w:sz w:val="24"/>
          <w:szCs w:val="24"/>
        </w:rPr>
        <w:t xml:space="preserve"> de </w:t>
      </w:r>
      <w:r>
        <w:rPr>
          <w:rFonts w:ascii="Arial" w:hAnsi="Arial" w:cs="Arial"/>
          <w:sz w:val="24"/>
          <w:szCs w:val="24"/>
        </w:rPr>
        <w:t>outubro</w:t>
      </w:r>
      <w:r w:rsidRPr="007121D5">
        <w:rPr>
          <w:rFonts w:ascii="Arial" w:hAnsi="Arial" w:cs="Arial"/>
          <w:sz w:val="24"/>
          <w:szCs w:val="24"/>
        </w:rPr>
        <w:t xml:space="preserve"> de 202</w:t>
      </w:r>
      <w:r>
        <w:rPr>
          <w:rFonts w:ascii="Arial" w:hAnsi="Arial" w:cs="Arial"/>
          <w:sz w:val="24"/>
          <w:szCs w:val="24"/>
        </w:rPr>
        <w:t>3</w:t>
      </w:r>
      <w:r w:rsidRPr="007121D5">
        <w:rPr>
          <w:rFonts w:ascii="Arial" w:hAnsi="Arial" w:cs="Arial"/>
          <w:sz w:val="24"/>
          <w:szCs w:val="24"/>
        </w:rPr>
        <w:t>.</w:t>
      </w:r>
    </w:p>
    <w:p w14:paraId="374914B5" w14:textId="77777777" w:rsidR="002940E9" w:rsidRPr="007121D5" w:rsidRDefault="002940E9" w:rsidP="002940E9">
      <w:pPr>
        <w:pStyle w:val="PargrafodaLista"/>
        <w:spacing w:after="0" w:line="240" w:lineRule="auto"/>
        <w:rPr>
          <w:rFonts w:ascii="Arial" w:hAnsi="Arial" w:cs="Arial"/>
          <w:sz w:val="24"/>
          <w:szCs w:val="24"/>
        </w:rPr>
      </w:pPr>
    </w:p>
    <w:p w14:paraId="09AC367A"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7121D5">
        <w:rPr>
          <w:rFonts w:ascii="Arial" w:hAnsi="Arial" w:cs="Arial"/>
          <w:b/>
          <w:sz w:val="24"/>
          <w:szCs w:val="24"/>
        </w:rPr>
        <w:t>DIRETORIA ADMINISTRATIVA / FINANCEIRA</w:t>
      </w:r>
    </w:p>
    <w:p w14:paraId="2EB2AE2E"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7D0D59B"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19F6C4E"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________________________________________</w:t>
      </w:r>
    </w:p>
    <w:p w14:paraId="1C0AD3BD"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Danilo de Morais</w:t>
      </w:r>
    </w:p>
    <w:p w14:paraId="6669C69C"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Diretor Geral</w:t>
      </w:r>
    </w:p>
    <w:p w14:paraId="02F53D6C"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1541F72F" w14:textId="77777777" w:rsidR="002940E9" w:rsidRPr="007121D5" w:rsidRDefault="002940E9" w:rsidP="002940E9">
      <w:pPr>
        <w:tabs>
          <w:tab w:val="left" w:pos="4740"/>
        </w:tabs>
        <w:spacing w:after="0" w:line="240" w:lineRule="auto"/>
        <w:jc w:val="both"/>
        <w:rPr>
          <w:rFonts w:ascii="Arial" w:hAnsi="Arial" w:cs="Arial"/>
          <w:sz w:val="24"/>
          <w:szCs w:val="24"/>
        </w:rPr>
      </w:pPr>
    </w:p>
    <w:p w14:paraId="1EB47A3B"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7121D5">
        <w:rPr>
          <w:rFonts w:ascii="Arial" w:hAnsi="Arial" w:cs="Arial"/>
          <w:b/>
          <w:sz w:val="24"/>
          <w:szCs w:val="24"/>
        </w:rPr>
        <w:t>DESPACHO</w:t>
      </w:r>
    </w:p>
    <w:p w14:paraId="0CC1DDBD"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46446E6"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7121D5">
        <w:rPr>
          <w:rFonts w:ascii="Arial" w:hAnsi="Arial" w:cs="Arial"/>
          <w:sz w:val="24"/>
          <w:szCs w:val="24"/>
        </w:rPr>
        <w:t xml:space="preserve">APROVO, na íntegra, esse </w:t>
      </w:r>
      <w:r w:rsidRPr="007121D5">
        <w:rPr>
          <w:rFonts w:ascii="Arial" w:hAnsi="Arial" w:cs="Arial"/>
          <w:b/>
          <w:i/>
          <w:sz w:val="24"/>
          <w:szCs w:val="24"/>
        </w:rPr>
        <w:t>Termo de Referência</w:t>
      </w:r>
      <w:r w:rsidRPr="007121D5">
        <w:rPr>
          <w:rFonts w:ascii="Arial" w:hAnsi="Arial" w:cs="Arial"/>
          <w:sz w:val="24"/>
          <w:szCs w:val="24"/>
        </w:rPr>
        <w:t xml:space="preserve"> (Inciso I, § 2º, art. 7º da Lei 8.666/93).</w:t>
      </w:r>
    </w:p>
    <w:p w14:paraId="1600919E"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EDF0662"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 xml:space="preserve">__________________________________________ </w:t>
      </w:r>
    </w:p>
    <w:p w14:paraId="3D04A8FB" w14:textId="77777777" w:rsidR="002940E9"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76D374AE" w14:textId="77777777" w:rsidR="002940E9" w:rsidRPr="007121D5" w:rsidRDefault="002940E9" w:rsidP="002940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29302CB3" w14:textId="77777777" w:rsidR="002940E9" w:rsidRPr="007121D5" w:rsidRDefault="002940E9" w:rsidP="002940E9">
      <w:pPr>
        <w:spacing w:after="0" w:line="240" w:lineRule="auto"/>
        <w:ind w:left="720"/>
        <w:jc w:val="both"/>
        <w:rPr>
          <w:rFonts w:ascii="Arial" w:hAnsi="Arial" w:cs="Arial"/>
          <w:b/>
          <w:sz w:val="24"/>
          <w:szCs w:val="24"/>
        </w:rPr>
      </w:pPr>
    </w:p>
    <w:p w14:paraId="382FA1AD" w14:textId="77777777" w:rsidR="002940E9" w:rsidRPr="007121D5" w:rsidRDefault="002940E9" w:rsidP="002940E9">
      <w:pPr>
        <w:spacing w:after="0" w:line="240" w:lineRule="auto"/>
        <w:ind w:left="720"/>
        <w:jc w:val="both"/>
        <w:rPr>
          <w:rFonts w:ascii="Arial" w:hAnsi="Arial" w:cs="Arial"/>
          <w:b/>
          <w:sz w:val="24"/>
          <w:szCs w:val="24"/>
        </w:rPr>
      </w:pPr>
    </w:p>
    <w:p w14:paraId="6AA5F180" w14:textId="7B2EAE23" w:rsidR="00A75252" w:rsidRDefault="00A75252" w:rsidP="00A75252">
      <w:pPr>
        <w:spacing w:after="0" w:line="240" w:lineRule="auto"/>
        <w:ind w:left="720"/>
        <w:jc w:val="both"/>
        <w:rPr>
          <w:rFonts w:ascii="Arial" w:hAnsi="Arial" w:cs="Arial"/>
          <w:b/>
          <w:sz w:val="24"/>
          <w:szCs w:val="24"/>
        </w:rPr>
      </w:pPr>
    </w:p>
    <w:p w14:paraId="48DB7178" w14:textId="259CF312" w:rsidR="00A75252" w:rsidRDefault="00A75252" w:rsidP="00A75252">
      <w:pPr>
        <w:spacing w:after="0" w:line="240" w:lineRule="auto"/>
        <w:ind w:left="720"/>
        <w:jc w:val="both"/>
        <w:rPr>
          <w:rFonts w:ascii="Arial" w:hAnsi="Arial" w:cs="Arial"/>
          <w:b/>
          <w:sz w:val="24"/>
          <w:szCs w:val="24"/>
        </w:rPr>
      </w:pPr>
    </w:p>
    <w:p w14:paraId="1125B14A" w14:textId="6E0F1CC0" w:rsidR="00A75252" w:rsidRDefault="00A75252" w:rsidP="00A75252">
      <w:pPr>
        <w:spacing w:after="0" w:line="240" w:lineRule="auto"/>
        <w:ind w:left="720"/>
        <w:jc w:val="both"/>
        <w:rPr>
          <w:rFonts w:ascii="Arial" w:hAnsi="Arial" w:cs="Arial"/>
          <w:b/>
          <w:sz w:val="24"/>
          <w:szCs w:val="24"/>
        </w:rPr>
      </w:pPr>
    </w:p>
    <w:p w14:paraId="54CEECC8" w14:textId="215E9863" w:rsidR="00A75252" w:rsidRDefault="00A75252" w:rsidP="00A75252">
      <w:pPr>
        <w:spacing w:after="0" w:line="240" w:lineRule="auto"/>
        <w:ind w:left="720"/>
        <w:jc w:val="both"/>
        <w:rPr>
          <w:rFonts w:ascii="Arial" w:hAnsi="Arial" w:cs="Arial"/>
          <w:b/>
          <w:sz w:val="24"/>
          <w:szCs w:val="24"/>
        </w:rPr>
      </w:pPr>
    </w:p>
    <w:p w14:paraId="73C2769A" w14:textId="77777777" w:rsidR="002940E9" w:rsidRDefault="002940E9" w:rsidP="00A75252">
      <w:pPr>
        <w:spacing w:after="0" w:line="240" w:lineRule="auto"/>
        <w:ind w:left="720"/>
        <w:jc w:val="both"/>
        <w:rPr>
          <w:rFonts w:ascii="Arial" w:hAnsi="Arial" w:cs="Arial"/>
          <w:b/>
          <w:sz w:val="24"/>
          <w:szCs w:val="24"/>
        </w:rPr>
      </w:pPr>
    </w:p>
    <w:p w14:paraId="4FD2FA7C" w14:textId="77777777" w:rsidR="002940E9" w:rsidRDefault="002940E9" w:rsidP="00A75252">
      <w:pPr>
        <w:spacing w:after="0" w:line="240" w:lineRule="auto"/>
        <w:ind w:left="720"/>
        <w:jc w:val="both"/>
        <w:rPr>
          <w:rFonts w:ascii="Arial" w:hAnsi="Arial" w:cs="Arial"/>
          <w:b/>
          <w:sz w:val="24"/>
          <w:szCs w:val="24"/>
        </w:rPr>
      </w:pPr>
    </w:p>
    <w:p w14:paraId="14A4BBF6" w14:textId="77777777" w:rsidR="002940E9" w:rsidRDefault="002940E9" w:rsidP="00A75252">
      <w:pPr>
        <w:spacing w:after="0" w:line="240" w:lineRule="auto"/>
        <w:ind w:left="720"/>
        <w:jc w:val="both"/>
        <w:rPr>
          <w:rFonts w:ascii="Arial" w:hAnsi="Arial" w:cs="Arial"/>
          <w:b/>
          <w:sz w:val="24"/>
          <w:szCs w:val="24"/>
        </w:rPr>
      </w:pPr>
    </w:p>
    <w:p w14:paraId="2EF19EC8" w14:textId="77777777" w:rsidR="002940E9" w:rsidRDefault="002940E9" w:rsidP="00A75252">
      <w:pPr>
        <w:spacing w:after="0" w:line="240" w:lineRule="auto"/>
        <w:ind w:left="720"/>
        <w:jc w:val="both"/>
        <w:rPr>
          <w:rFonts w:ascii="Arial" w:hAnsi="Arial" w:cs="Arial"/>
          <w:b/>
          <w:sz w:val="24"/>
          <w:szCs w:val="24"/>
        </w:rPr>
      </w:pPr>
    </w:p>
    <w:p w14:paraId="723B4891" w14:textId="77777777" w:rsidR="002940E9" w:rsidRDefault="002940E9" w:rsidP="00A75252">
      <w:pPr>
        <w:spacing w:after="0" w:line="240" w:lineRule="auto"/>
        <w:ind w:left="720"/>
        <w:jc w:val="both"/>
        <w:rPr>
          <w:rFonts w:ascii="Arial" w:hAnsi="Arial" w:cs="Arial"/>
          <w:b/>
          <w:sz w:val="24"/>
          <w:szCs w:val="24"/>
        </w:rPr>
      </w:pPr>
    </w:p>
    <w:p w14:paraId="4A806A78" w14:textId="77777777" w:rsidR="002940E9" w:rsidRDefault="002940E9" w:rsidP="00A75252">
      <w:pPr>
        <w:spacing w:after="0" w:line="240" w:lineRule="auto"/>
        <w:ind w:left="720"/>
        <w:jc w:val="both"/>
        <w:rPr>
          <w:rFonts w:ascii="Arial" w:hAnsi="Arial" w:cs="Arial"/>
          <w:b/>
          <w:sz w:val="24"/>
          <w:szCs w:val="24"/>
        </w:rPr>
      </w:pPr>
    </w:p>
    <w:p w14:paraId="6BD8F0EF" w14:textId="77777777" w:rsidR="002940E9" w:rsidRDefault="002940E9" w:rsidP="00A75252">
      <w:pPr>
        <w:spacing w:after="0" w:line="240" w:lineRule="auto"/>
        <w:ind w:left="720"/>
        <w:jc w:val="both"/>
        <w:rPr>
          <w:rFonts w:ascii="Arial" w:hAnsi="Arial" w:cs="Arial"/>
          <w:b/>
          <w:sz w:val="24"/>
          <w:szCs w:val="24"/>
        </w:rPr>
      </w:pPr>
    </w:p>
    <w:p w14:paraId="1F06F5E1" w14:textId="77777777" w:rsidR="002940E9" w:rsidRDefault="002940E9" w:rsidP="00A75252">
      <w:pPr>
        <w:spacing w:after="0" w:line="240" w:lineRule="auto"/>
        <w:ind w:left="720"/>
        <w:jc w:val="both"/>
        <w:rPr>
          <w:rFonts w:ascii="Arial" w:hAnsi="Arial" w:cs="Arial"/>
          <w:b/>
          <w:sz w:val="24"/>
          <w:szCs w:val="24"/>
        </w:rPr>
      </w:pPr>
    </w:p>
    <w:p w14:paraId="2B5332D3" w14:textId="77777777" w:rsidR="002940E9" w:rsidRDefault="002940E9" w:rsidP="00A75252">
      <w:pPr>
        <w:spacing w:after="0" w:line="240" w:lineRule="auto"/>
        <w:ind w:left="720"/>
        <w:jc w:val="both"/>
        <w:rPr>
          <w:rFonts w:ascii="Arial" w:hAnsi="Arial" w:cs="Arial"/>
          <w:b/>
          <w:sz w:val="24"/>
          <w:szCs w:val="24"/>
        </w:rPr>
      </w:pPr>
    </w:p>
    <w:p w14:paraId="4EAA779B" w14:textId="77777777" w:rsidR="002940E9" w:rsidRDefault="002940E9" w:rsidP="00A75252">
      <w:pPr>
        <w:spacing w:after="0" w:line="240" w:lineRule="auto"/>
        <w:ind w:left="720"/>
        <w:jc w:val="both"/>
        <w:rPr>
          <w:rFonts w:ascii="Arial" w:hAnsi="Arial" w:cs="Arial"/>
          <w:b/>
          <w:sz w:val="24"/>
          <w:szCs w:val="24"/>
        </w:rPr>
      </w:pPr>
    </w:p>
    <w:p w14:paraId="38E3B5F6" w14:textId="77777777" w:rsidR="002940E9" w:rsidRDefault="002940E9" w:rsidP="00A75252">
      <w:pPr>
        <w:spacing w:after="0" w:line="240" w:lineRule="auto"/>
        <w:ind w:left="720"/>
        <w:jc w:val="both"/>
        <w:rPr>
          <w:rFonts w:ascii="Arial" w:hAnsi="Arial" w:cs="Arial"/>
          <w:b/>
          <w:sz w:val="24"/>
          <w:szCs w:val="24"/>
        </w:rPr>
      </w:pPr>
    </w:p>
    <w:p w14:paraId="2D3477E5" w14:textId="77777777" w:rsidR="002940E9" w:rsidRDefault="002940E9" w:rsidP="00A75252">
      <w:pPr>
        <w:spacing w:after="0" w:line="240" w:lineRule="auto"/>
        <w:ind w:left="720"/>
        <w:jc w:val="both"/>
        <w:rPr>
          <w:rFonts w:ascii="Arial" w:hAnsi="Arial" w:cs="Arial"/>
          <w:b/>
          <w:sz w:val="24"/>
          <w:szCs w:val="24"/>
        </w:rPr>
      </w:pPr>
    </w:p>
    <w:p w14:paraId="7EE9CF36" w14:textId="77777777" w:rsidR="002940E9" w:rsidRDefault="002940E9" w:rsidP="00A75252">
      <w:pPr>
        <w:spacing w:after="0" w:line="240" w:lineRule="auto"/>
        <w:ind w:left="720"/>
        <w:jc w:val="both"/>
        <w:rPr>
          <w:rFonts w:ascii="Arial" w:hAnsi="Arial" w:cs="Arial"/>
          <w:b/>
          <w:sz w:val="24"/>
          <w:szCs w:val="24"/>
        </w:rPr>
      </w:pPr>
    </w:p>
    <w:p w14:paraId="48C59F1A" w14:textId="77777777" w:rsidR="002940E9" w:rsidRDefault="002940E9" w:rsidP="00A75252">
      <w:pPr>
        <w:spacing w:after="0" w:line="240" w:lineRule="auto"/>
        <w:ind w:left="720"/>
        <w:jc w:val="both"/>
        <w:rPr>
          <w:rFonts w:ascii="Arial" w:hAnsi="Arial" w:cs="Arial"/>
          <w:b/>
          <w:sz w:val="24"/>
          <w:szCs w:val="24"/>
        </w:rPr>
      </w:pPr>
    </w:p>
    <w:p w14:paraId="19897FDF" w14:textId="77777777" w:rsidR="002940E9" w:rsidRDefault="002940E9" w:rsidP="00A75252">
      <w:pPr>
        <w:spacing w:after="0" w:line="240" w:lineRule="auto"/>
        <w:ind w:left="720"/>
        <w:jc w:val="both"/>
        <w:rPr>
          <w:rFonts w:ascii="Arial" w:hAnsi="Arial" w:cs="Arial"/>
          <w:b/>
          <w:sz w:val="24"/>
          <w:szCs w:val="24"/>
        </w:rPr>
      </w:pPr>
    </w:p>
    <w:p w14:paraId="26B56B6F" w14:textId="77777777" w:rsidR="002940E9" w:rsidRDefault="002940E9" w:rsidP="00A75252">
      <w:pPr>
        <w:spacing w:after="0" w:line="240" w:lineRule="auto"/>
        <w:ind w:left="720"/>
        <w:jc w:val="both"/>
        <w:rPr>
          <w:rFonts w:ascii="Arial" w:hAnsi="Arial" w:cs="Arial"/>
          <w:b/>
          <w:sz w:val="24"/>
          <w:szCs w:val="24"/>
        </w:rPr>
      </w:pPr>
    </w:p>
    <w:p w14:paraId="7BEC6B18" w14:textId="77777777" w:rsidR="002940E9" w:rsidRDefault="002940E9" w:rsidP="00A75252">
      <w:pPr>
        <w:spacing w:after="0" w:line="240" w:lineRule="auto"/>
        <w:ind w:left="720"/>
        <w:jc w:val="both"/>
        <w:rPr>
          <w:rFonts w:ascii="Arial" w:hAnsi="Arial" w:cs="Arial"/>
          <w:b/>
          <w:sz w:val="24"/>
          <w:szCs w:val="24"/>
        </w:rPr>
      </w:pPr>
    </w:p>
    <w:p w14:paraId="12B1528F" w14:textId="77777777" w:rsidR="002940E9" w:rsidRDefault="002940E9" w:rsidP="00A75252">
      <w:pPr>
        <w:spacing w:after="0" w:line="240" w:lineRule="auto"/>
        <w:ind w:left="720"/>
        <w:jc w:val="both"/>
        <w:rPr>
          <w:rFonts w:ascii="Arial" w:hAnsi="Arial" w:cs="Arial"/>
          <w:b/>
          <w:sz w:val="24"/>
          <w:szCs w:val="24"/>
        </w:rPr>
      </w:pPr>
    </w:p>
    <w:p w14:paraId="4AC5366F" w14:textId="77777777" w:rsidR="002940E9" w:rsidRDefault="002940E9" w:rsidP="00A75252">
      <w:pPr>
        <w:spacing w:after="0" w:line="240" w:lineRule="auto"/>
        <w:ind w:left="720"/>
        <w:jc w:val="both"/>
        <w:rPr>
          <w:rFonts w:ascii="Arial" w:hAnsi="Arial" w:cs="Arial"/>
          <w:b/>
          <w:sz w:val="24"/>
          <w:szCs w:val="24"/>
        </w:rPr>
      </w:pPr>
    </w:p>
    <w:p w14:paraId="6F4AD361" w14:textId="77777777" w:rsidR="002940E9" w:rsidRDefault="002940E9" w:rsidP="00A75252">
      <w:pPr>
        <w:spacing w:after="0" w:line="240" w:lineRule="auto"/>
        <w:ind w:left="720"/>
        <w:jc w:val="both"/>
        <w:rPr>
          <w:rFonts w:ascii="Arial" w:hAnsi="Arial" w:cs="Arial"/>
          <w:b/>
          <w:sz w:val="24"/>
          <w:szCs w:val="24"/>
        </w:rPr>
      </w:pPr>
    </w:p>
    <w:p w14:paraId="179949C3" w14:textId="77777777" w:rsidR="002940E9" w:rsidRDefault="002940E9" w:rsidP="00A75252">
      <w:pPr>
        <w:spacing w:after="0" w:line="240" w:lineRule="auto"/>
        <w:ind w:left="720"/>
        <w:jc w:val="both"/>
        <w:rPr>
          <w:rFonts w:ascii="Arial" w:hAnsi="Arial" w:cs="Arial"/>
          <w:b/>
          <w:sz w:val="24"/>
          <w:szCs w:val="24"/>
        </w:rPr>
      </w:pPr>
    </w:p>
    <w:p w14:paraId="5E2784BD" w14:textId="77777777" w:rsidR="002940E9" w:rsidRDefault="002940E9" w:rsidP="00A75252">
      <w:pPr>
        <w:spacing w:after="0" w:line="240" w:lineRule="auto"/>
        <w:ind w:left="720"/>
        <w:jc w:val="both"/>
        <w:rPr>
          <w:rFonts w:ascii="Arial" w:hAnsi="Arial" w:cs="Arial"/>
          <w:b/>
          <w:sz w:val="24"/>
          <w:szCs w:val="24"/>
        </w:rPr>
      </w:pPr>
    </w:p>
    <w:p w14:paraId="2E92B815" w14:textId="77777777" w:rsidR="002940E9" w:rsidRDefault="002940E9" w:rsidP="00A75252">
      <w:pPr>
        <w:spacing w:after="0" w:line="240" w:lineRule="auto"/>
        <w:ind w:left="720"/>
        <w:jc w:val="both"/>
        <w:rPr>
          <w:rFonts w:ascii="Arial" w:hAnsi="Arial" w:cs="Arial"/>
          <w:b/>
          <w:sz w:val="24"/>
          <w:szCs w:val="24"/>
        </w:rPr>
      </w:pPr>
    </w:p>
    <w:p w14:paraId="4508DEBD" w14:textId="0055CB29" w:rsidR="00A75252" w:rsidRDefault="00A75252" w:rsidP="00A75252">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8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78"/>
        <w:gridCol w:w="1512"/>
        <w:gridCol w:w="1134"/>
        <w:gridCol w:w="1399"/>
        <w:gridCol w:w="1399"/>
      </w:tblGrid>
      <w:tr w:rsidR="00466F4D" w:rsidRPr="00E06F49" w14:paraId="64379F41" w14:textId="2C49099B" w:rsidTr="00466F4D">
        <w:trPr>
          <w:trHeight w:val="891"/>
        </w:trPr>
        <w:tc>
          <w:tcPr>
            <w:tcW w:w="846" w:type="dxa"/>
          </w:tcPr>
          <w:p w14:paraId="48861B21"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p w14:paraId="5BCB91D6" w14:textId="3C64856D"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ITEM</w:t>
            </w:r>
          </w:p>
        </w:tc>
        <w:tc>
          <w:tcPr>
            <w:tcW w:w="4478" w:type="dxa"/>
          </w:tcPr>
          <w:p w14:paraId="2BA69835"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p w14:paraId="3129FE73" w14:textId="27A96506"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DESCRIÇÃO</w:t>
            </w:r>
          </w:p>
          <w:p w14:paraId="33134969"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tc>
        <w:tc>
          <w:tcPr>
            <w:tcW w:w="1512" w:type="dxa"/>
          </w:tcPr>
          <w:p w14:paraId="05F40D80" w14:textId="07C33CF4"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QUANT</w:t>
            </w:r>
            <w:r>
              <w:rPr>
                <w:rFonts w:ascii="Arial" w:hAnsi="Arial" w:cs="Arial"/>
                <w:b/>
                <w:color w:val="000000"/>
                <w:kern w:val="2"/>
                <w:sz w:val="24"/>
                <w:szCs w:val="24"/>
              </w:rPr>
              <w:t>. ESTIMADA /</w:t>
            </w:r>
          </w:p>
          <w:p w14:paraId="7EB69E7E" w14:textId="4AD36CC5"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UNID.</w:t>
            </w:r>
          </w:p>
        </w:tc>
        <w:tc>
          <w:tcPr>
            <w:tcW w:w="1134" w:type="dxa"/>
          </w:tcPr>
          <w:p w14:paraId="07E52BE3" w14:textId="2E84B463"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MARCA</w:t>
            </w:r>
          </w:p>
        </w:tc>
        <w:tc>
          <w:tcPr>
            <w:tcW w:w="1399" w:type="dxa"/>
          </w:tcPr>
          <w:p w14:paraId="38DFE32D" w14:textId="571687E0"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VALOR</w:t>
            </w:r>
          </w:p>
          <w:p w14:paraId="7DD15F08" w14:textId="1B2062CB"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UNITÁRIO</w:t>
            </w:r>
          </w:p>
        </w:tc>
        <w:tc>
          <w:tcPr>
            <w:tcW w:w="1399" w:type="dxa"/>
          </w:tcPr>
          <w:p w14:paraId="2CBFF770" w14:textId="298C9676"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VALOR</w:t>
            </w:r>
          </w:p>
          <w:p w14:paraId="090239FB" w14:textId="4D8FCD77"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GLOBAL</w:t>
            </w:r>
          </w:p>
        </w:tc>
      </w:tr>
      <w:tr w:rsidR="00466F4D" w:rsidRPr="00E06F49" w14:paraId="1824F5C5" w14:textId="35770E47" w:rsidTr="00466F4D">
        <w:trPr>
          <w:trHeight w:val="596"/>
        </w:trPr>
        <w:tc>
          <w:tcPr>
            <w:tcW w:w="846" w:type="dxa"/>
          </w:tcPr>
          <w:p w14:paraId="44E56970"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01</w:t>
            </w:r>
          </w:p>
        </w:tc>
        <w:tc>
          <w:tcPr>
            <w:tcW w:w="4478" w:type="dxa"/>
            <w:vAlign w:val="center"/>
          </w:tcPr>
          <w:p w14:paraId="300ACBF3"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Dimensões aproximadas: 4,0 cm largura por 1,0 cm altura.</w:t>
            </w:r>
          </w:p>
        </w:tc>
        <w:tc>
          <w:tcPr>
            <w:tcW w:w="1512" w:type="dxa"/>
          </w:tcPr>
          <w:p w14:paraId="293EF016"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80</w:t>
            </w:r>
          </w:p>
          <w:p w14:paraId="6E8D486B"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(oitenta)</w:t>
            </w:r>
          </w:p>
          <w:p w14:paraId="3D201533"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56341C56" w14:textId="182DB4BB"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50CE5F25" w14:textId="3504E764"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336B8732"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3F1D7D79" w14:textId="3F2E54FE" w:rsidTr="00466F4D">
        <w:trPr>
          <w:trHeight w:val="596"/>
        </w:trPr>
        <w:tc>
          <w:tcPr>
            <w:tcW w:w="846" w:type="dxa"/>
          </w:tcPr>
          <w:p w14:paraId="5CF54C8C"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02</w:t>
            </w:r>
          </w:p>
        </w:tc>
        <w:tc>
          <w:tcPr>
            <w:tcW w:w="4478" w:type="dxa"/>
            <w:vAlign w:val="center"/>
          </w:tcPr>
          <w:p w14:paraId="498689B9"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Dimensões aproximadas: 6,0 cm largura por 4,0 cm altura.</w:t>
            </w:r>
          </w:p>
        </w:tc>
        <w:tc>
          <w:tcPr>
            <w:tcW w:w="1512" w:type="dxa"/>
          </w:tcPr>
          <w:p w14:paraId="495E6981"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10 </w:t>
            </w:r>
          </w:p>
          <w:p w14:paraId="460257E6"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(dez)</w:t>
            </w:r>
          </w:p>
          <w:p w14:paraId="62F2EAD2"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un.</w:t>
            </w:r>
          </w:p>
        </w:tc>
        <w:tc>
          <w:tcPr>
            <w:tcW w:w="1134" w:type="dxa"/>
          </w:tcPr>
          <w:p w14:paraId="2BAB0979" w14:textId="0DCA4CCA"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51B24568" w14:textId="2C7B35C3"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6F7F6737"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59CF5ECB" w14:textId="05A7AC1C" w:rsidTr="00466F4D">
        <w:trPr>
          <w:trHeight w:val="596"/>
        </w:trPr>
        <w:tc>
          <w:tcPr>
            <w:tcW w:w="846" w:type="dxa"/>
          </w:tcPr>
          <w:p w14:paraId="69636ADD"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tc>
        <w:tc>
          <w:tcPr>
            <w:tcW w:w="4478" w:type="dxa"/>
          </w:tcPr>
          <w:p w14:paraId="26078D4F"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redondos, com raio aproximado de 02 cm.</w:t>
            </w:r>
          </w:p>
        </w:tc>
        <w:tc>
          <w:tcPr>
            <w:tcW w:w="1512" w:type="dxa"/>
          </w:tcPr>
          <w:p w14:paraId="0AC4CE31"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10</w:t>
            </w:r>
          </w:p>
          <w:p w14:paraId="3B26F402"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(dez) </w:t>
            </w:r>
          </w:p>
          <w:p w14:paraId="606BD222"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un.</w:t>
            </w:r>
          </w:p>
        </w:tc>
        <w:tc>
          <w:tcPr>
            <w:tcW w:w="1134" w:type="dxa"/>
          </w:tcPr>
          <w:p w14:paraId="17FA6CAE" w14:textId="3CFBA88D"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06E9FE59" w14:textId="24F097C8"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0C825CDB"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77720CF7" w14:textId="0030F742" w:rsidTr="00466F4D">
        <w:trPr>
          <w:trHeight w:val="596"/>
        </w:trPr>
        <w:tc>
          <w:tcPr>
            <w:tcW w:w="846" w:type="dxa"/>
          </w:tcPr>
          <w:p w14:paraId="03747003"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04</w:t>
            </w:r>
          </w:p>
        </w:tc>
        <w:tc>
          <w:tcPr>
            <w:tcW w:w="4478" w:type="dxa"/>
          </w:tcPr>
          <w:p w14:paraId="24F9C389"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oval 3,5 cm de largura.</w:t>
            </w:r>
          </w:p>
        </w:tc>
        <w:tc>
          <w:tcPr>
            <w:tcW w:w="1512" w:type="dxa"/>
          </w:tcPr>
          <w:p w14:paraId="1CCF2B33"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p w14:paraId="52B9017E"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(três)</w:t>
            </w:r>
          </w:p>
          <w:p w14:paraId="1E7B20EF"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6451B301" w14:textId="05203BCF"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0397F3D6" w14:textId="1D7DFB59"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718A4D34"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38549CCA" w14:textId="61C0C6DD" w:rsidTr="00466F4D">
        <w:trPr>
          <w:trHeight w:val="596"/>
        </w:trPr>
        <w:tc>
          <w:tcPr>
            <w:tcW w:w="846" w:type="dxa"/>
          </w:tcPr>
          <w:p w14:paraId="6D6850B8"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05</w:t>
            </w:r>
          </w:p>
        </w:tc>
        <w:tc>
          <w:tcPr>
            <w:tcW w:w="4478" w:type="dxa"/>
          </w:tcPr>
          <w:p w14:paraId="55ED9FC0"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redondos com diâmetro de 3,5cm.</w:t>
            </w:r>
          </w:p>
        </w:tc>
        <w:tc>
          <w:tcPr>
            <w:tcW w:w="1512" w:type="dxa"/>
          </w:tcPr>
          <w:p w14:paraId="18165ACD"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p w14:paraId="2CA619FB"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(três)</w:t>
            </w:r>
          </w:p>
          <w:p w14:paraId="7B3F6BCD"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614E0E99" w14:textId="4E83860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422248EE" w14:textId="40A329B3"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3B9A07FE"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512DCDBA" w14:textId="1F3170D8" w:rsidTr="00466F4D">
        <w:trPr>
          <w:trHeight w:val="596"/>
        </w:trPr>
        <w:tc>
          <w:tcPr>
            <w:tcW w:w="846" w:type="dxa"/>
          </w:tcPr>
          <w:p w14:paraId="210FD26B"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06</w:t>
            </w:r>
          </w:p>
        </w:tc>
        <w:tc>
          <w:tcPr>
            <w:tcW w:w="4478" w:type="dxa"/>
          </w:tcPr>
          <w:p w14:paraId="0B32E723" w14:textId="419504E6" w:rsidR="00466F4D" w:rsidRPr="00466F4D" w:rsidRDefault="00466F4D" w:rsidP="00466F4D">
            <w:pPr>
              <w:autoSpaceDE w:val="0"/>
              <w:autoSpaceDN w:val="0"/>
              <w:spacing w:after="0" w:line="240" w:lineRule="auto"/>
              <w:jc w:val="both"/>
              <w:rPr>
                <w:rFonts w:ascii="Arial" w:eastAsia="Times New Roman" w:hAnsi="Arial" w:cs="Arial"/>
                <w:color w:val="000000"/>
                <w:sz w:val="24"/>
                <w:szCs w:val="24"/>
                <w:lang w:eastAsia="pt-BR"/>
              </w:rPr>
            </w:pPr>
            <w:r w:rsidRPr="00466F4D">
              <w:rPr>
                <w:rFonts w:ascii="Arial" w:eastAsia="Times New Roman" w:hAnsi="Arial" w:cs="Arial"/>
                <w:kern w:val="2"/>
                <w:sz w:val="24"/>
                <w:szCs w:val="24"/>
              </w:rPr>
              <w:t>Carimbos automáticos, auto tintados. Dimensões aproximadas: 6,0 cm largura por 3,0 cm altura</w:t>
            </w:r>
            <w:r w:rsidRPr="00466F4D">
              <w:rPr>
                <w:rFonts w:ascii="Arial" w:eastAsia="Times New Roman" w:hAnsi="Arial" w:cs="Arial"/>
                <w:color w:val="000000"/>
                <w:kern w:val="2"/>
                <w:sz w:val="24"/>
                <w:szCs w:val="24"/>
              </w:rPr>
              <w:t>.</w:t>
            </w:r>
          </w:p>
        </w:tc>
        <w:tc>
          <w:tcPr>
            <w:tcW w:w="1512" w:type="dxa"/>
          </w:tcPr>
          <w:p w14:paraId="3AD9CF41"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06</w:t>
            </w:r>
          </w:p>
          <w:p w14:paraId="50F0CA87"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(seis)</w:t>
            </w:r>
          </w:p>
          <w:p w14:paraId="409675AF"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59F42011" w14:textId="38FF9F74"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7832D54C" w14:textId="26B997C1"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46C2D294"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000FBC51" w14:textId="77777777" w:rsidR="00466F4D" w:rsidRDefault="00466F4D" w:rsidP="009B492C">
      <w:pPr>
        <w:spacing w:after="0" w:line="240" w:lineRule="auto"/>
        <w:jc w:val="both"/>
        <w:rPr>
          <w:rFonts w:ascii="Arial" w:hAnsi="Arial" w:cs="Arial"/>
          <w:b/>
          <w:bCs/>
          <w:color w:val="000000"/>
          <w:sz w:val="24"/>
          <w:szCs w:val="24"/>
        </w:rPr>
      </w:pPr>
    </w:p>
    <w:p w14:paraId="51D35E40" w14:textId="52CB05CD"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24574773" w14:textId="77777777" w:rsidR="007E301D" w:rsidRDefault="007E301D"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37ECA5A" w14:textId="522595B1"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EC8D95" w14:textId="3C003E4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0622FFD" w14:textId="01D7E2F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22AE07E" w14:textId="51F3158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58E692F" w14:textId="73661B4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F3209C1" w14:textId="2DACEE2E"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E3A35F9" w14:textId="7A35746F"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FC0C480" w14:textId="513F5E3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0DECE7" w14:textId="3C45FEA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44666D7" w14:textId="7BE425B6"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A87AEA0" w14:textId="4243258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503EAE3" w14:textId="2256D27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7D419EE" w14:textId="1EF3BA5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40979E" w14:textId="54052D1D"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A08B86" w14:textId="2FC3D429"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AEF16E" w14:textId="0070B5D9"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EFCF1BD" w14:textId="48D2CA6F"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5CDA024D"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6E3F399D"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26B366C5"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2EE44D12"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FEA88AE"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8EB739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69E3478"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01CF071"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32EE4CC"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340CA01"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4925602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5F5EFA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016DBE7"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C4EA23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7C64D3FC"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9ACE38F" w14:textId="58A2B99E"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5B7C5FA" w14:textId="77777777"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6DE2895F" w14:textId="77777777" w:rsidR="002455F0" w:rsidRDefault="002455F0"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4B30D1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F67C1A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3A438AB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2455F0">
        <w:rPr>
          <w:rFonts w:ascii="Arial" w:eastAsia="Times New Roman" w:hAnsi="Arial" w:cs="Arial"/>
          <w:bCs/>
          <w:sz w:val="24"/>
          <w:szCs w:val="24"/>
          <w:lang w:eastAsia="zh-CN"/>
        </w:rPr>
        <w:t>carimbos</w:t>
      </w:r>
      <w:r w:rsidR="00D17B6D" w:rsidRPr="00004E09">
        <w:rPr>
          <w:rFonts w:ascii="Arial" w:eastAsia="Times New Roman" w:hAnsi="Arial" w:cs="Arial"/>
          <w:bCs/>
          <w:sz w:val="24"/>
          <w:szCs w:val="24"/>
          <w:lang w:eastAsia="zh-CN"/>
        </w:rPr>
        <w:t>,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2DD79809"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2455F0">
        <w:rPr>
          <w:rFonts w:ascii="Arial" w:eastAsia="Times New Roman" w:hAnsi="Arial" w:cs="Arial"/>
          <w:b/>
          <w:i/>
          <w:sz w:val="24"/>
          <w:szCs w:val="24"/>
          <w:lang w:eastAsia="zh-CN"/>
        </w:rPr>
        <w:t>CARIMBOS PARA O ANO DE 2024, MEDIANTE REQUISIÇÃO</w:t>
      </w:r>
      <w:r w:rsidR="00125F3E">
        <w:rPr>
          <w:rFonts w:ascii="Arial" w:eastAsia="Times New Roman" w:hAnsi="Arial" w:cs="Arial"/>
          <w:b/>
          <w:i/>
          <w:sz w:val="24"/>
          <w:szCs w:val="24"/>
          <w:lang w:eastAsia="zh-CN"/>
        </w:rPr>
        <w:t>.</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7964EF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56B15CC"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D5B2827"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0C57E6B1"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597A5D">
              <w:rPr>
                <w:rFonts w:ascii="Arial" w:hAnsi="Arial" w:cs="Arial"/>
                <w:color w:val="000000"/>
                <w:sz w:val="24"/>
                <w:szCs w:val="24"/>
              </w:rPr>
              <w:t>202</w:t>
            </w:r>
            <w:r w:rsidR="007E301D">
              <w:rPr>
                <w:rFonts w:ascii="Arial" w:hAnsi="Arial" w:cs="Arial"/>
                <w:color w:val="000000"/>
                <w:sz w:val="24"/>
                <w:szCs w:val="24"/>
              </w:rPr>
              <w:t>4</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C2153B5"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2455F0">
        <w:rPr>
          <w:rFonts w:ascii="Arial" w:hAnsi="Arial" w:cs="Arial"/>
          <w:color w:val="000000"/>
          <w:sz w:val="24"/>
          <w:szCs w:val="24"/>
        </w:rPr>
        <w:t xml:space="preserve">de carimbos </w:t>
      </w:r>
      <w:r w:rsidR="00A825C2">
        <w:rPr>
          <w:rFonts w:ascii="Arial" w:hAnsi="Arial" w:cs="Arial"/>
          <w:color w:val="000000"/>
          <w:sz w:val="24"/>
          <w:szCs w:val="24"/>
        </w:rPr>
        <w:t>mediante requisição</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727FFE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597A5D">
        <w:rPr>
          <w:rFonts w:ascii="Arial" w:hAnsi="Arial" w:cs="Arial"/>
          <w:color w:val="000000"/>
          <w:sz w:val="24"/>
          <w:szCs w:val="24"/>
        </w:rPr>
        <w:t>2023</w:t>
      </w:r>
      <w:r w:rsidRPr="002E6ABF">
        <w:rPr>
          <w:rFonts w:ascii="Arial" w:hAnsi="Arial" w:cs="Arial"/>
          <w:color w:val="000000"/>
          <w:sz w:val="24"/>
          <w:szCs w:val="24"/>
        </w:rPr>
        <w:t>, na modalidade PREGÃO PRESENCIAL nº. XX/</w:t>
      </w:r>
      <w:r w:rsidR="00597A5D">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EC2F965" w14:textId="269B4E48" w:rsidR="002455F0" w:rsidRPr="002455F0" w:rsidRDefault="00B512D7" w:rsidP="002455F0">
      <w:pPr>
        <w:jc w:val="both"/>
        <w:rPr>
          <w:rFonts w:ascii="Arial" w:eastAsia="Times New Roman" w:hAnsi="Arial" w:cs="Arial"/>
          <w:bCs/>
          <w:color w:val="000000"/>
          <w:sz w:val="24"/>
          <w:szCs w:val="24"/>
          <w:lang w:eastAsia="pt-BR"/>
        </w:rPr>
      </w:pPr>
      <w:r w:rsidRPr="002455F0">
        <w:rPr>
          <w:rFonts w:ascii="Arial" w:eastAsia="Times New Roman" w:hAnsi="Arial" w:cs="Arial"/>
          <w:color w:val="000000"/>
          <w:sz w:val="24"/>
          <w:szCs w:val="24"/>
          <w:lang w:eastAsia="pt-BR"/>
        </w:rPr>
        <w:t>1.1</w:t>
      </w:r>
      <w:r w:rsidR="009B492C" w:rsidRPr="002455F0">
        <w:rPr>
          <w:rFonts w:ascii="Arial" w:eastAsia="Times New Roman" w:hAnsi="Arial" w:cs="Arial"/>
          <w:color w:val="000000"/>
          <w:sz w:val="24"/>
          <w:szCs w:val="24"/>
          <w:lang w:eastAsia="pt-BR"/>
        </w:rPr>
        <w:t xml:space="preserve"> </w:t>
      </w:r>
      <w:r w:rsidR="002455F0" w:rsidRPr="002455F0">
        <w:rPr>
          <w:rFonts w:ascii="Arial" w:eastAsia="Times New Roman" w:hAnsi="Arial" w:cs="Arial"/>
          <w:b/>
          <w:sz w:val="24"/>
          <w:szCs w:val="24"/>
          <w:lang w:eastAsia="zh-CN"/>
        </w:rPr>
        <w:t xml:space="preserve">Contratação exclusiva de Microempresa, Empresa de Pequeno Porte ou Equiparadas, </w:t>
      </w:r>
      <w:r w:rsidR="002455F0" w:rsidRPr="002455F0">
        <w:rPr>
          <w:rFonts w:ascii="Arial" w:eastAsia="Times New Roman" w:hAnsi="Arial" w:cs="Arial"/>
          <w:bCs/>
          <w:sz w:val="24"/>
          <w:szCs w:val="24"/>
          <w:lang w:eastAsia="zh-CN"/>
        </w:rPr>
        <w:t xml:space="preserve">para fornecimento de carimbos para o ano de 2024, nas quantidades estimadas, mediante requisição de: </w:t>
      </w:r>
      <w:r w:rsidR="002455F0" w:rsidRPr="002455F0">
        <w:rPr>
          <w:rFonts w:ascii="Arial" w:eastAsia="Times New Roman" w:hAnsi="Arial" w:cs="Arial"/>
          <w:b/>
          <w:sz w:val="24"/>
          <w:szCs w:val="24"/>
          <w:lang w:eastAsia="zh-CN"/>
        </w:rPr>
        <w:t>ITEM 01</w:t>
      </w:r>
      <w:r w:rsidR="002455F0" w:rsidRPr="002455F0">
        <w:rPr>
          <w:rFonts w:ascii="Arial" w:eastAsia="Times New Roman" w:hAnsi="Arial" w:cs="Arial"/>
          <w:bCs/>
          <w:sz w:val="24"/>
          <w:szCs w:val="24"/>
          <w:lang w:eastAsia="zh-CN"/>
        </w:rPr>
        <w:t xml:space="preserve"> – Oitenta carimbos automáticos, auto tintados. Dimensões aproximadas: 4,0 cm largura por 1,0 cm altura; </w:t>
      </w:r>
      <w:r w:rsidR="002455F0" w:rsidRPr="002455F0">
        <w:rPr>
          <w:rFonts w:ascii="Arial" w:eastAsia="Times New Roman" w:hAnsi="Arial" w:cs="Arial"/>
          <w:b/>
          <w:sz w:val="24"/>
          <w:szCs w:val="24"/>
          <w:lang w:eastAsia="zh-CN"/>
        </w:rPr>
        <w:t>ITEM 02</w:t>
      </w:r>
      <w:r w:rsidR="002455F0" w:rsidRPr="002455F0">
        <w:rPr>
          <w:rFonts w:ascii="Arial" w:eastAsia="Times New Roman" w:hAnsi="Arial" w:cs="Arial"/>
          <w:bCs/>
          <w:sz w:val="24"/>
          <w:szCs w:val="24"/>
          <w:lang w:eastAsia="zh-CN"/>
        </w:rPr>
        <w:t xml:space="preserve"> – Dez carimbos automáticos, auto tintados. Dimensões aproximadas: 6,0 cm largura por 4,0 cm altura; </w:t>
      </w:r>
      <w:r w:rsidR="002455F0" w:rsidRPr="002455F0">
        <w:rPr>
          <w:rFonts w:ascii="Arial" w:eastAsia="Times New Roman" w:hAnsi="Arial" w:cs="Arial"/>
          <w:b/>
          <w:sz w:val="24"/>
          <w:szCs w:val="24"/>
          <w:lang w:eastAsia="zh-CN"/>
        </w:rPr>
        <w:t>ITEM 03</w:t>
      </w:r>
      <w:r w:rsidR="002455F0" w:rsidRPr="002455F0">
        <w:rPr>
          <w:rFonts w:ascii="Arial" w:eastAsia="Times New Roman" w:hAnsi="Arial" w:cs="Arial"/>
          <w:bCs/>
          <w:sz w:val="24"/>
          <w:szCs w:val="24"/>
          <w:lang w:eastAsia="zh-CN"/>
        </w:rPr>
        <w:t xml:space="preserve"> – Dez carimbos </w:t>
      </w:r>
      <w:r w:rsidR="002455F0" w:rsidRPr="002455F0">
        <w:rPr>
          <w:rFonts w:ascii="Arial" w:eastAsia="Times New Roman" w:hAnsi="Arial" w:cs="Arial"/>
          <w:bCs/>
          <w:sz w:val="24"/>
          <w:szCs w:val="24"/>
          <w:lang w:eastAsia="zh-CN"/>
        </w:rPr>
        <w:lastRenderedPageBreak/>
        <w:t xml:space="preserve">automáticos, auto tintados, redondos, com raio aproximado de 02 cm; </w:t>
      </w:r>
      <w:r w:rsidR="002455F0" w:rsidRPr="002455F0">
        <w:rPr>
          <w:rFonts w:ascii="Arial" w:eastAsia="Times New Roman" w:hAnsi="Arial" w:cs="Arial"/>
          <w:b/>
          <w:sz w:val="24"/>
          <w:szCs w:val="24"/>
          <w:lang w:eastAsia="zh-CN"/>
        </w:rPr>
        <w:t>ITEM 04</w:t>
      </w:r>
      <w:r w:rsidR="002455F0" w:rsidRPr="002455F0">
        <w:rPr>
          <w:rFonts w:ascii="Arial" w:eastAsia="Times New Roman" w:hAnsi="Arial" w:cs="Arial"/>
          <w:bCs/>
          <w:sz w:val="24"/>
          <w:szCs w:val="24"/>
          <w:lang w:eastAsia="zh-CN"/>
        </w:rPr>
        <w:t xml:space="preserve"> – três carimbos automáticos, auto tintados, oval 3,5 cm de largura; </w:t>
      </w:r>
      <w:r w:rsidR="002455F0" w:rsidRPr="002455F0">
        <w:rPr>
          <w:rFonts w:ascii="Arial" w:eastAsia="Times New Roman" w:hAnsi="Arial" w:cs="Arial"/>
          <w:b/>
          <w:sz w:val="24"/>
          <w:szCs w:val="24"/>
          <w:lang w:eastAsia="zh-CN"/>
        </w:rPr>
        <w:t>ITEM 05</w:t>
      </w:r>
      <w:r w:rsidR="002455F0" w:rsidRPr="002455F0">
        <w:rPr>
          <w:rFonts w:ascii="Arial" w:eastAsia="Times New Roman" w:hAnsi="Arial" w:cs="Arial"/>
          <w:bCs/>
          <w:sz w:val="24"/>
          <w:szCs w:val="24"/>
          <w:lang w:eastAsia="zh-CN"/>
        </w:rPr>
        <w:t xml:space="preserve"> – três carimbos automáticos, auto tintados, redondos com diâmetro de 3,5cm; </w:t>
      </w:r>
      <w:r w:rsidR="002455F0" w:rsidRPr="002455F0">
        <w:rPr>
          <w:rFonts w:ascii="Arial" w:eastAsia="Times New Roman" w:hAnsi="Arial" w:cs="Arial"/>
          <w:b/>
          <w:sz w:val="24"/>
          <w:szCs w:val="24"/>
          <w:lang w:eastAsia="zh-CN"/>
        </w:rPr>
        <w:t>ITEM 06</w:t>
      </w:r>
      <w:r w:rsidR="002455F0" w:rsidRPr="002455F0">
        <w:rPr>
          <w:rFonts w:ascii="Arial" w:eastAsia="Times New Roman" w:hAnsi="Arial" w:cs="Arial"/>
          <w:bCs/>
          <w:sz w:val="24"/>
          <w:szCs w:val="24"/>
          <w:lang w:eastAsia="zh-CN"/>
        </w:rPr>
        <w:t xml:space="preserve"> – seis carimbos automáticos, auto tintados. Dimensões aproximadas: 6,0 cm largura por 3,0 cm altura.</w:t>
      </w:r>
    </w:p>
    <w:p w14:paraId="6A8003B0" w14:textId="78E67EDD" w:rsidR="009B492C" w:rsidRDefault="009B492C" w:rsidP="002455F0">
      <w:pPr>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89F6105"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597A5D">
        <w:rPr>
          <w:rFonts w:ascii="Arial" w:hAnsi="Arial" w:cs="Arial"/>
          <w:sz w:val="24"/>
          <w:szCs w:val="24"/>
        </w:rPr>
        <w:t>202</w:t>
      </w:r>
      <w:r w:rsidR="007E301D">
        <w:rPr>
          <w:rFonts w:ascii="Arial" w:hAnsi="Arial" w:cs="Arial"/>
          <w:sz w:val="24"/>
          <w:szCs w:val="24"/>
        </w:rPr>
        <w:t>4</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EDB9885" w14:textId="3D9DE90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48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78"/>
        <w:gridCol w:w="1512"/>
        <w:gridCol w:w="1134"/>
        <w:gridCol w:w="1399"/>
        <w:gridCol w:w="1399"/>
      </w:tblGrid>
      <w:tr w:rsidR="00466F4D" w:rsidRPr="00E06F49" w14:paraId="488BCD32" w14:textId="77777777" w:rsidTr="00081AFB">
        <w:trPr>
          <w:trHeight w:val="891"/>
        </w:trPr>
        <w:tc>
          <w:tcPr>
            <w:tcW w:w="846" w:type="dxa"/>
          </w:tcPr>
          <w:p w14:paraId="17D1FA7B"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p w14:paraId="6D8302FE"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ITEM</w:t>
            </w:r>
          </w:p>
        </w:tc>
        <w:tc>
          <w:tcPr>
            <w:tcW w:w="4478" w:type="dxa"/>
          </w:tcPr>
          <w:p w14:paraId="5616C0F5"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p w14:paraId="41F56C6B"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DESCRIÇÃO</w:t>
            </w:r>
          </w:p>
          <w:p w14:paraId="7F4D108C"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p>
        </w:tc>
        <w:tc>
          <w:tcPr>
            <w:tcW w:w="1512" w:type="dxa"/>
          </w:tcPr>
          <w:p w14:paraId="4A80B63B"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QUANT</w:t>
            </w:r>
            <w:r>
              <w:rPr>
                <w:rFonts w:ascii="Arial" w:hAnsi="Arial" w:cs="Arial"/>
                <w:b/>
                <w:color w:val="000000"/>
                <w:kern w:val="2"/>
                <w:sz w:val="24"/>
                <w:szCs w:val="24"/>
              </w:rPr>
              <w:t>. ESTIMADA /</w:t>
            </w:r>
          </w:p>
          <w:p w14:paraId="46DBDA83"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sidRPr="00466F4D">
              <w:rPr>
                <w:rFonts w:ascii="Arial" w:hAnsi="Arial" w:cs="Arial"/>
                <w:b/>
                <w:color w:val="000000"/>
                <w:kern w:val="2"/>
                <w:sz w:val="24"/>
                <w:szCs w:val="24"/>
              </w:rPr>
              <w:t>UNID.</w:t>
            </w:r>
          </w:p>
        </w:tc>
        <w:tc>
          <w:tcPr>
            <w:tcW w:w="1134" w:type="dxa"/>
          </w:tcPr>
          <w:p w14:paraId="7B5AAEB3"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MARCA</w:t>
            </w:r>
          </w:p>
        </w:tc>
        <w:tc>
          <w:tcPr>
            <w:tcW w:w="1399" w:type="dxa"/>
          </w:tcPr>
          <w:p w14:paraId="60ED046F" w14:textId="77777777"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VALOR</w:t>
            </w:r>
          </w:p>
          <w:p w14:paraId="7FCFF674" w14:textId="77777777" w:rsidR="00466F4D" w:rsidRP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UNITÁRIO</w:t>
            </w:r>
          </w:p>
        </w:tc>
        <w:tc>
          <w:tcPr>
            <w:tcW w:w="1399" w:type="dxa"/>
          </w:tcPr>
          <w:p w14:paraId="682EC210" w14:textId="77777777"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VALOR</w:t>
            </w:r>
          </w:p>
          <w:p w14:paraId="64D7DED0" w14:textId="77777777" w:rsidR="00466F4D" w:rsidRDefault="00466F4D" w:rsidP="00081AFB">
            <w:pPr>
              <w:tabs>
                <w:tab w:val="left" w:pos="8222"/>
              </w:tabs>
              <w:spacing w:after="0" w:line="240" w:lineRule="auto"/>
              <w:jc w:val="center"/>
              <w:rPr>
                <w:rFonts w:ascii="Arial" w:hAnsi="Arial" w:cs="Arial"/>
                <w:b/>
                <w:color w:val="000000"/>
                <w:kern w:val="2"/>
                <w:sz w:val="24"/>
                <w:szCs w:val="24"/>
              </w:rPr>
            </w:pPr>
            <w:r>
              <w:rPr>
                <w:rFonts w:ascii="Arial" w:hAnsi="Arial" w:cs="Arial"/>
                <w:b/>
                <w:color w:val="000000"/>
                <w:kern w:val="2"/>
                <w:sz w:val="24"/>
                <w:szCs w:val="24"/>
              </w:rPr>
              <w:t>GLOBAL</w:t>
            </w:r>
          </w:p>
        </w:tc>
      </w:tr>
      <w:tr w:rsidR="00466F4D" w:rsidRPr="00E06F49" w14:paraId="4C6D64D0" w14:textId="77777777" w:rsidTr="00081AFB">
        <w:trPr>
          <w:trHeight w:val="596"/>
        </w:trPr>
        <w:tc>
          <w:tcPr>
            <w:tcW w:w="846" w:type="dxa"/>
          </w:tcPr>
          <w:p w14:paraId="364BC5C4"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01</w:t>
            </w:r>
          </w:p>
        </w:tc>
        <w:tc>
          <w:tcPr>
            <w:tcW w:w="4478" w:type="dxa"/>
            <w:vAlign w:val="center"/>
          </w:tcPr>
          <w:p w14:paraId="13EEB870"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Dimensões aproximadas: 4,0 cm largura por 1,0 cm altura.</w:t>
            </w:r>
          </w:p>
        </w:tc>
        <w:tc>
          <w:tcPr>
            <w:tcW w:w="1512" w:type="dxa"/>
          </w:tcPr>
          <w:p w14:paraId="4826580F"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80</w:t>
            </w:r>
          </w:p>
          <w:p w14:paraId="020D1A35"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(oitenta)</w:t>
            </w:r>
          </w:p>
          <w:p w14:paraId="4BB3262A"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32CBFAF8"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5667C12D"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656AC751"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35E0C74F" w14:textId="77777777" w:rsidTr="00081AFB">
        <w:trPr>
          <w:trHeight w:val="596"/>
        </w:trPr>
        <w:tc>
          <w:tcPr>
            <w:tcW w:w="846" w:type="dxa"/>
          </w:tcPr>
          <w:p w14:paraId="1BC1591B"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02</w:t>
            </w:r>
          </w:p>
        </w:tc>
        <w:tc>
          <w:tcPr>
            <w:tcW w:w="4478" w:type="dxa"/>
            <w:vAlign w:val="center"/>
          </w:tcPr>
          <w:p w14:paraId="6384169B"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Dimensões aproximadas: 6,0 cm largura por 4,0 cm altura.</w:t>
            </w:r>
          </w:p>
        </w:tc>
        <w:tc>
          <w:tcPr>
            <w:tcW w:w="1512" w:type="dxa"/>
          </w:tcPr>
          <w:p w14:paraId="5D64222E"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10 </w:t>
            </w:r>
          </w:p>
          <w:p w14:paraId="658031CC"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(dez)</w:t>
            </w:r>
          </w:p>
          <w:p w14:paraId="02035F51"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un.</w:t>
            </w:r>
          </w:p>
        </w:tc>
        <w:tc>
          <w:tcPr>
            <w:tcW w:w="1134" w:type="dxa"/>
          </w:tcPr>
          <w:p w14:paraId="566C51BC"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148872B1"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51A4AF2A"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7386E420" w14:textId="77777777" w:rsidTr="00081AFB">
        <w:trPr>
          <w:trHeight w:val="596"/>
        </w:trPr>
        <w:tc>
          <w:tcPr>
            <w:tcW w:w="846" w:type="dxa"/>
          </w:tcPr>
          <w:p w14:paraId="0B4AEE81"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tc>
        <w:tc>
          <w:tcPr>
            <w:tcW w:w="4478" w:type="dxa"/>
          </w:tcPr>
          <w:p w14:paraId="54AC854E"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redondos, com raio aproximado de 02 cm.</w:t>
            </w:r>
          </w:p>
        </w:tc>
        <w:tc>
          <w:tcPr>
            <w:tcW w:w="1512" w:type="dxa"/>
          </w:tcPr>
          <w:p w14:paraId="7982F53F"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10</w:t>
            </w:r>
          </w:p>
          <w:p w14:paraId="30077204"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(dez) </w:t>
            </w:r>
          </w:p>
          <w:p w14:paraId="28ADCE4F"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un.</w:t>
            </w:r>
          </w:p>
        </w:tc>
        <w:tc>
          <w:tcPr>
            <w:tcW w:w="1134" w:type="dxa"/>
          </w:tcPr>
          <w:p w14:paraId="2ED071C9"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0DA9F1A2"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4BA77D83"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559A4609" w14:textId="77777777" w:rsidTr="00081AFB">
        <w:trPr>
          <w:trHeight w:val="596"/>
        </w:trPr>
        <w:tc>
          <w:tcPr>
            <w:tcW w:w="846" w:type="dxa"/>
          </w:tcPr>
          <w:p w14:paraId="18EAA227"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04</w:t>
            </w:r>
          </w:p>
        </w:tc>
        <w:tc>
          <w:tcPr>
            <w:tcW w:w="4478" w:type="dxa"/>
          </w:tcPr>
          <w:p w14:paraId="7C5B75D3"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oval 3,5 cm de largura.</w:t>
            </w:r>
          </w:p>
        </w:tc>
        <w:tc>
          <w:tcPr>
            <w:tcW w:w="1512" w:type="dxa"/>
          </w:tcPr>
          <w:p w14:paraId="5BC420AD"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p w14:paraId="0E2684F6"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(três)</w:t>
            </w:r>
          </w:p>
          <w:p w14:paraId="76C78B5C"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603A38E3"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34A54F08"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44D5B555"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1D78C0B2" w14:textId="77777777" w:rsidTr="00081AFB">
        <w:trPr>
          <w:trHeight w:val="596"/>
        </w:trPr>
        <w:tc>
          <w:tcPr>
            <w:tcW w:w="846" w:type="dxa"/>
          </w:tcPr>
          <w:p w14:paraId="1A7D9E0A"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lastRenderedPageBreak/>
              <w:t>05</w:t>
            </w:r>
          </w:p>
        </w:tc>
        <w:tc>
          <w:tcPr>
            <w:tcW w:w="4478" w:type="dxa"/>
          </w:tcPr>
          <w:p w14:paraId="6024A625" w14:textId="77777777" w:rsidR="00466F4D" w:rsidRPr="00466F4D" w:rsidRDefault="00466F4D"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466F4D">
              <w:rPr>
                <w:rFonts w:ascii="Arial" w:eastAsia="Times New Roman" w:hAnsi="Arial" w:cs="Arial"/>
                <w:sz w:val="24"/>
                <w:szCs w:val="24"/>
                <w:lang w:eastAsia="pt-BR"/>
              </w:rPr>
              <w:t>Carimbos automáticos, auto tintados, redondos com diâmetro de 3,5cm.</w:t>
            </w:r>
          </w:p>
        </w:tc>
        <w:tc>
          <w:tcPr>
            <w:tcW w:w="1512" w:type="dxa"/>
          </w:tcPr>
          <w:p w14:paraId="7906C256"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03</w:t>
            </w:r>
          </w:p>
          <w:p w14:paraId="135A68D6"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(três)</w:t>
            </w:r>
          </w:p>
          <w:p w14:paraId="0E749C82"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2AA4D4A2"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107E278B"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52BFA70F"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r w:rsidR="00466F4D" w:rsidRPr="00E06F49" w14:paraId="1C602FE2" w14:textId="77777777" w:rsidTr="00081AFB">
        <w:trPr>
          <w:trHeight w:val="596"/>
        </w:trPr>
        <w:tc>
          <w:tcPr>
            <w:tcW w:w="846" w:type="dxa"/>
          </w:tcPr>
          <w:p w14:paraId="3C8522C3"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06</w:t>
            </w:r>
          </w:p>
        </w:tc>
        <w:tc>
          <w:tcPr>
            <w:tcW w:w="4478" w:type="dxa"/>
          </w:tcPr>
          <w:p w14:paraId="5A937239" w14:textId="77777777" w:rsidR="00466F4D" w:rsidRPr="00466F4D" w:rsidRDefault="00466F4D" w:rsidP="00081AFB">
            <w:pPr>
              <w:autoSpaceDE w:val="0"/>
              <w:autoSpaceDN w:val="0"/>
              <w:spacing w:after="0" w:line="240" w:lineRule="auto"/>
              <w:jc w:val="both"/>
              <w:rPr>
                <w:rFonts w:ascii="Arial" w:eastAsia="Times New Roman" w:hAnsi="Arial" w:cs="Arial"/>
                <w:color w:val="000000"/>
                <w:sz w:val="24"/>
                <w:szCs w:val="24"/>
                <w:lang w:eastAsia="pt-BR"/>
              </w:rPr>
            </w:pPr>
            <w:r w:rsidRPr="00466F4D">
              <w:rPr>
                <w:rFonts w:ascii="Arial" w:eastAsia="Times New Roman" w:hAnsi="Arial" w:cs="Arial"/>
                <w:kern w:val="2"/>
                <w:sz w:val="24"/>
                <w:szCs w:val="24"/>
              </w:rPr>
              <w:t>Carimbos automáticos, auto tintados. Dimensões aproximadas: 6,0 cm largura por 3,0 cm altura</w:t>
            </w:r>
            <w:r w:rsidRPr="00466F4D">
              <w:rPr>
                <w:rFonts w:ascii="Arial" w:eastAsia="Times New Roman" w:hAnsi="Arial" w:cs="Arial"/>
                <w:color w:val="000000"/>
                <w:kern w:val="2"/>
                <w:sz w:val="24"/>
                <w:szCs w:val="24"/>
              </w:rPr>
              <w:t>.</w:t>
            </w:r>
          </w:p>
        </w:tc>
        <w:tc>
          <w:tcPr>
            <w:tcW w:w="1512" w:type="dxa"/>
          </w:tcPr>
          <w:p w14:paraId="6591D750"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06</w:t>
            </w:r>
          </w:p>
          <w:p w14:paraId="26FDF367"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(seis)</w:t>
            </w:r>
          </w:p>
          <w:p w14:paraId="776F7A00" w14:textId="77777777" w:rsidR="00466F4D" w:rsidRPr="00466F4D" w:rsidRDefault="00466F4D" w:rsidP="00081AFB">
            <w:pPr>
              <w:tabs>
                <w:tab w:val="left" w:pos="8222"/>
              </w:tabs>
              <w:spacing w:after="0" w:line="240" w:lineRule="auto"/>
              <w:jc w:val="center"/>
              <w:rPr>
                <w:rFonts w:ascii="Arial" w:hAnsi="Arial" w:cs="Arial"/>
                <w:color w:val="000000"/>
                <w:kern w:val="2"/>
                <w:sz w:val="24"/>
                <w:szCs w:val="24"/>
              </w:rPr>
            </w:pPr>
            <w:r w:rsidRPr="00466F4D">
              <w:rPr>
                <w:rFonts w:ascii="Arial" w:hAnsi="Arial" w:cs="Arial"/>
                <w:color w:val="000000"/>
                <w:kern w:val="2"/>
                <w:sz w:val="24"/>
                <w:szCs w:val="24"/>
              </w:rPr>
              <w:t xml:space="preserve"> un.</w:t>
            </w:r>
          </w:p>
        </w:tc>
        <w:tc>
          <w:tcPr>
            <w:tcW w:w="1134" w:type="dxa"/>
          </w:tcPr>
          <w:p w14:paraId="0AA84C10"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757AB13D"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c>
          <w:tcPr>
            <w:tcW w:w="1399" w:type="dxa"/>
          </w:tcPr>
          <w:p w14:paraId="7EEE7089" w14:textId="77777777" w:rsidR="00466F4D" w:rsidRPr="00466F4D" w:rsidRDefault="00466F4D" w:rsidP="00081AFB">
            <w:pPr>
              <w:tabs>
                <w:tab w:val="left" w:pos="8222"/>
              </w:tabs>
              <w:spacing w:after="0" w:line="240" w:lineRule="auto"/>
              <w:jc w:val="center"/>
              <w:rPr>
                <w:rFonts w:ascii="Arial" w:hAnsi="Arial" w:cs="Arial"/>
                <w:b/>
                <w:bCs/>
                <w:color w:val="000000"/>
                <w:kern w:val="2"/>
                <w:sz w:val="24"/>
                <w:szCs w:val="24"/>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FAC89AF"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 xml:space="preserve">1. </w:t>
      </w:r>
      <w:r w:rsidRPr="00907126">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392ACF59"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3A615BD4"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3.</w:t>
      </w:r>
      <w:r w:rsidRPr="00907126">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440CAD55"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4.</w:t>
      </w:r>
      <w:r w:rsidRPr="00907126">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35625D23"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5.</w:t>
      </w:r>
      <w:r w:rsidRPr="00907126">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99BD797"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6.</w:t>
      </w:r>
      <w:r w:rsidRPr="00907126">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AAA8776"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7.</w:t>
      </w:r>
      <w:r w:rsidRPr="00907126">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B1B77E8"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8.</w:t>
      </w:r>
      <w:r w:rsidRPr="00907126">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77D3E867"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9.</w:t>
      </w:r>
      <w:r w:rsidRPr="00907126">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1787B18E"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 xml:space="preserve">10. </w:t>
      </w:r>
      <w:r w:rsidRPr="00907126">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BB34B0F" w14:textId="77777777" w:rsidR="00907126" w:rsidRDefault="00907126" w:rsidP="00907126">
      <w:pPr>
        <w:widowControl w:val="0"/>
        <w:suppressAutoHyphens/>
        <w:spacing w:after="0" w:line="240" w:lineRule="auto"/>
        <w:jc w:val="both"/>
        <w:rPr>
          <w:rFonts w:ascii="Arial" w:hAnsi="Arial" w:cs="Arial"/>
          <w:color w:val="000000" w:themeColor="text1"/>
          <w:sz w:val="24"/>
          <w:szCs w:val="24"/>
        </w:rPr>
      </w:pPr>
      <w:r w:rsidRPr="00907126">
        <w:rPr>
          <w:rFonts w:ascii="Arial" w:eastAsia="Times New Roman" w:hAnsi="Arial" w:cs="Arial"/>
          <w:color w:val="000000" w:themeColor="text1"/>
          <w:sz w:val="24"/>
          <w:szCs w:val="24"/>
          <w:lang w:eastAsia="zh-CN"/>
        </w:rPr>
        <w:t xml:space="preserve">11.  Em caso de atraso do pagamento </w:t>
      </w:r>
      <w:r w:rsidRPr="00907126">
        <w:rPr>
          <w:rFonts w:ascii="Arial" w:eastAsia="Times New Roman" w:hAnsi="Arial" w:cs="Arial"/>
          <w:b/>
          <w:color w:val="000000" w:themeColor="text1"/>
          <w:sz w:val="24"/>
          <w:szCs w:val="24"/>
          <w:lang w:eastAsia="zh-CN"/>
        </w:rPr>
        <w:t>imputável exclusivamente à ADMINISTRAÇÃO</w:t>
      </w:r>
      <w:r w:rsidRPr="00907126">
        <w:rPr>
          <w:rFonts w:ascii="Arial" w:eastAsia="Times New Roman" w:hAnsi="Arial" w:cs="Arial"/>
          <w:color w:val="000000" w:themeColor="text1"/>
          <w:sz w:val="24"/>
          <w:szCs w:val="24"/>
          <w:lang w:eastAsia="zh-CN"/>
        </w:rPr>
        <w:t xml:space="preserve">, a LICITANTE terá direito à correção monetária a partir do </w:t>
      </w:r>
      <w:r w:rsidRPr="00907126">
        <w:rPr>
          <w:rFonts w:ascii="Arial" w:eastAsia="Times New Roman" w:hAnsi="Arial" w:cs="Arial"/>
          <w:color w:val="000000" w:themeColor="text1"/>
          <w:sz w:val="24"/>
          <w:szCs w:val="24"/>
          <w:lang w:eastAsia="zh-CN"/>
        </w:rPr>
        <w:lastRenderedPageBreak/>
        <w:t>primeiro dia posterior ao termo final do prazo para pagamento. Para a correção monetária será usado Índice Nacional de Preços ao Consumidor Amplo – IPCA</w:t>
      </w:r>
      <w:r w:rsidRPr="00907126">
        <w:rPr>
          <w:rFonts w:ascii="Arial" w:hAnsi="Arial" w:cs="Arial"/>
          <w:color w:val="000000" w:themeColor="text1"/>
          <w:sz w:val="24"/>
          <w:szCs w:val="24"/>
        </w:rPr>
        <w:t>, ou qualquer outro índice oficial que vier a substituí-lo.</w:t>
      </w:r>
    </w:p>
    <w:p w14:paraId="6616D886"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925902">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57D88EA"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0BFA32A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w:t>
      </w:r>
      <w:r w:rsidRPr="00925902">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1875181E"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5F2AF144"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II)</w:t>
      </w:r>
      <w:r w:rsidRPr="00925902">
        <w:rPr>
          <w:rFonts w:ascii="Arial" w:hAnsi="Arial" w:cs="Arial"/>
          <w:color w:val="000000" w:themeColor="text1"/>
          <w:sz w:val="24"/>
          <w:szCs w:val="24"/>
        </w:rPr>
        <w:tab/>
        <w:t>Prova de regularidade com débitos relativos aos Tributos Federais e à dívida ativa da União;</w:t>
      </w:r>
    </w:p>
    <w:p w14:paraId="0D76AAA7"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1C7D8031"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III)</w:t>
      </w:r>
      <w:r w:rsidRPr="00925902">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5ABA22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7477AD04"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IV)</w:t>
      </w:r>
      <w:r w:rsidRPr="00925902">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E357B46"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54C6F9FB"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V)</w:t>
      </w:r>
      <w:r w:rsidRPr="00925902">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070EBF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371893FB" w14:textId="77777777" w:rsidR="00925902" w:rsidRPr="00925902" w:rsidRDefault="00925902" w:rsidP="00925902">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925902">
        <w:rPr>
          <w:rFonts w:ascii="Arial" w:hAnsi="Arial" w:cs="Arial"/>
          <w:color w:val="000000" w:themeColor="text1"/>
          <w:sz w:val="24"/>
          <w:szCs w:val="24"/>
        </w:rPr>
        <w:t>VI)</w:t>
      </w:r>
      <w:r w:rsidRPr="00925902">
        <w:rPr>
          <w:rFonts w:ascii="Arial" w:hAnsi="Arial" w:cs="Arial"/>
          <w:color w:val="000000" w:themeColor="text1"/>
          <w:sz w:val="24"/>
          <w:szCs w:val="24"/>
        </w:rPr>
        <w:tab/>
      </w:r>
      <w:r w:rsidRPr="00925902">
        <w:rPr>
          <w:rFonts w:ascii="Arial" w:hAnsi="Arial" w:cs="Arial"/>
          <w:b/>
          <w:bCs/>
          <w:color w:val="000000" w:themeColor="text1"/>
          <w:sz w:val="24"/>
          <w:szCs w:val="24"/>
        </w:rPr>
        <w:t>As provas de regularidades poderão ser Certidões Negativas de Débitos ou Certidões Positivas com efeitos de Negativas.</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w:t>
      </w:r>
      <w:r w:rsidRPr="00ED35F4">
        <w:rPr>
          <w:rFonts w:ascii="Arial" w:eastAsia="Times New Roman" w:hAnsi="Arial" w:cs="Arial"/>
          <w:color w:val="000000" w:themeColor="text1"/>
          <w:sz w:val="24"/>
          <w:szCs w:val="24"/>
          <w:lang w:eastAsia="pt-BR"/>
        </w:rPr>
        <w:lastRenderedPageBreak/>
        <w:t>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w:t>
      </w:r>
      <w:r w:rsidR="009B492C">
        <w:rPr>
          <w:rFonts w:ascii="Arial" w:hAnsi="Arial" w:cs="Arial"/>
          <w:color w:val="000000"/>
          <w:sz w:val="24"/>
          <w:szCs w:val="24"/>
          <w:shd w:val="clear" w:color="auto" w:fill="FFFFFF"/>
        </w:rPr>
        <w:lastRenderedPageBreak/>
        <w:t xml:space="preserve">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3669509B" w14:textId="77777777" w:rsidR="00A71ABE" w:rsidRDefault="00A71ABE" w:rsidP="009B492C">
      <w:pPr>
        <w:spacing w:after="0" w:line="240" w:lineRule="auto"/>
        <w:jc w:val="both"/>
        <w:rPr>
          <w:rFonts w:ascii="Arial" w:hAnsi="Arial" w:cs="Arial"/>
          <w:b/>
          <w:color w:val="000000"/>
          <w:sz w:val="24"/>
          <w:szCs w:val="24"/>
        </w:rPr>
      </w:pPr>
    </w:p>
    <w:p w14:paraId="7A71F3A6" w14:textId="77777777" w:rsidR="00A71ABE" w:rsidRDefault="00A71ABE" w:rsidP="009B492C">
      <w:pPr>
        <w:spacing w:after="0" w:line="240" w:lineRule="auto"/>
        <w:jc w:val="both"/>
        <w:rPr>
          <w:rFonts w:ascii="Arial" w:hAnsi="Arial" w:cs="Arial"/>
          <w:b/>
          <w:color w:val="000000"/>
          <w:sz w:val="24"/>
          <w:szCs w:val="24"/>
        </w:rPr>
      </w:pPr>
    </w:p>
    <w:p w14:paraId="293DA9C0" w14:textId="77777777" w:rsidR="00A71ABE" w:rsidRDefault="00A71ABE" w:rsidP="009B492C">
      <w:pPr>
        <w:spacing w:after="0" w:line="240" w:lineRule="auto"/>
        <w:jc w:val="both"/>
        <w:rPr>
          <w:rFonts w:ascii="Arial" w:hAnsi="Arial" w:cs="Arial"/>
          <w:b/>
          <w:color w:val="000000"/>
          <w:sz w:val="24"/>
          <w:szCs w:val="24"/>
        </w:rPr>
      </w:pPr>
    </w:p>
    <w:p w14:paraId="78C0902D" w14:textId="77777777" w:rsidR="00A71ABE" w:rsidRDefault="00A71ABE"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00611B8A" w:rsidR="00DD6C60"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597A5D">
        <w:rPr>
          <w:rFonts w:ascii="Arial" w:hAnsi="Arial" w:cs="Arial"/>
          <w:color w:val="000000"/>
          <w:sz w:val="24"/>
          <w:szCs w:val="24"/>
        </w:rPr>
        <w:t>202</w:t>
      </w:r>
      <w:r w:rsidR="00907126">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7D9D9FAA" w14:textId="77777777" w:rsidR="00907126" w:rsidRDefault="00907126" w:rsidP="009B492C">
      <w:pPr>
        <w:spacing w:after="0" w:line="240" w:lineRule="auto"/>
        <w:jc w:val="both"/>
        <w:rPr>
          <w:rFonts w:ascii="Arial" w:hAnsi="Arial" w:cs="Arial"/>
          <w:color w:val="000000"/>
          <w:sz w:val="24"/>
          <w:szCs w:val="24"/>
        </w:rPr>
      </w:pPr>
    </w:p>
    <w:p w14:paraId="66446C3B" w14:textId="77777777" w:rsidR="00907126" w:rsidRDefault="00907126" w:rsidP="00907126">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8.2 </w:t>
      </w: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4AC88342" w14:textId="69F90480" w:rsidR="00907126" w:rsidRPr="002E6ABF" w:rsidRDefault="00907126" w:rsidP="009B492C">
      <w:pPr>
        <w:spacing w:after="0" w:line="240" w:lineRule="auto"/>
        <w:jc w:val="both"/>
        <w:rPr>
          <w:rFonts w:ascii="Arial" w:hAnsi="Arial" w:cs="Arial"/>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10257515"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07126" w:rsidRPr="002E6ABF">
        <w:rPr>
          <w:rFonts w:ascii="Arial" w:hAnsi="Arial" w:cs="Arial"/>
          <w:color w:val="000000"/>
          <w:sz w:val="24"/>
          <w:szCs w:val="24"/>
        </w:rPr>
        <w:t>As despesas decorrentes desta contratação correr</w:t>
      </w:r>
      <w:r w:rsidR="0090712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 xml:space="preserve">3.3.90.30 – Material de </w:t>
      </w:r>
      <w:r w:rsidR="00A71ABE">
        <w:rPr>
          <w:rFonts w:ascii="Arial" w:hAnsi="Arial" w:cs="Arial"/>
          <w:color w:val="000000"/>
          <w:sz w:val="24"/>
          <w:szCs w:val="24"/>
        </w:rPr>
        <w:t>expediente – Ficha: 16.</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0212D6">
        <w:rPr>
          <w:rFonts w:ascii="Arial" w:eastAsia="Times New Roman" w:hAnsi="Arial" w:cs="Arial"/>
          <w:sz w:val="24"/>
          <w:szCs w:val="24"/>
          <w:lang w:eastAsia="zh-CN"/>
        </w:rPr>
        <w:lastRenderedPageBreak/>
        <w:t>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9EF4E2F" w14:textId="77777777" w:rsidR="00A71ABE" w:rsidRDefault="00A71A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5FD3827" w14:textId="77777777" w:rsidR="00A71ABE" w:rsidRDefault="00A71A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988D125" w14:textId="77777777" w:rsidR="00A71ABE" w:rsidRDefault="00A71A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2E611BF" w14:textId="77777777" w:rsidR="00A71ABE" w:rsidRDefault="00A71A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BCF2FFC" w14:textId="77777777" w:rsidR="00A71ABE" w:rsidRDefault="00A71A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99CC629"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907126"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3E8BC37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907126"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21537CD6" w14:textId="77777777" w:rsidR="00A71ABE" w:rsidRDefault="00A71ABE"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628041B"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597A5D">
        <w:rPr>
          <w:rFonts w:ascii="Arial" w:hAnsi="Arial" w:cs="Arial"/>
          <w:color w:val="000000"/>
          <w:sz w:val="24"/>
          <w:szCs w:val="24"/>
        </w:rPr>
        <w:t>2023</w:t>
      </w:r>
      <w:r w:rsidRPr="004E76C3">
        <w:rPr>
          <w:rFonts w:ascii="Arial" w:hAnsi="Arial" w:cs="Arial"/>
          <w:color w:val="000000"/>
          <w:sz w:val="24"/>
          <w:szCs w:val="24"/>
        </w:rPr>
        <w:t>, PREGÃO PRESENCIAL nº. XX/</w:t>
      </w:r>
      <w:r w:rsidR="00597A5D">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597A5D">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4DA04362"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597A5D">
        <w:rPr>
          <w:rFonts w:ascii="Arial" w:hAnsi="Arial" w:cs="Arial"/>
          <w:color w:val="000000"/>
          <w:sz w:val="24"/>
          <w:szCs w:val="24"/>
        </w:rPr>
        <w:t>2023</w:t>
      </w:r>
      <w:r w:rsidRPr="00540F7C">
        <w:rPr>
          <w:rFonts w:ascii="Arial" w:hAnsi="Arial" w:cs="Arial"/>
          <w:color w:val="000000"/>
          <w:sz w:val="24"/>
          <w:szCs w:val="24"/>
        </w:rPr>
        <w:t>, PREGÃO PRESENCIAL nº. XX/</w:t>
      </w:r>
      <w:r w:rsidR="00597A5D">
        <w:rPr>
          <w:rFonts w:ascii="Arial" w:hAnsi="Arial" w:cs="Arial"/>
          <w:color w:val="000000"/>
          <w:sz w:val="24"/>
          <w:szCs w:val="24"/>
        </w:rPr>
        <w:t>2023</w:t>
      </w:r>
      <w:r w:rsidRPr="00540F7C">
        <w:rPr>
          <w:rFonts w:ascii="Arial" w:hAnsi="Arial" w:cs="Arial"/>
          <w:color w:val="000000"/>
          <w:sz w:val="24"/>
          <w:szCs w:val="24"/>
        </w:rPr>
        <w:t>, EDITAL nº XX/</w:t>
      </w:r>
      <w:r w:rsidR="00597A5D">
        <w:rPr>
          <w:rFonts w:ascii="Arial" w:hAnsi="Arial" w:cs="Arial"/>
          <w:color w:val="000000"/>
          <w:sz w:val="24"/>
          <w:szCs w:val="24"/>
        </w:rPr>
        <w:t>2023</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9B29332"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597A5D">
        <w:rPr>
          <w:rFonts w:ascii="Arial" w:hAnsi="Arial" w:cs="Arial"/>
          <w:color w:val="000000"/>
          <w:sz w:val="24"/>
          <w:szCs w:val="24"/>
        </w:rPr>
        <w:t>2023</w:t>
      </w:r>
      <w:r w:rsidRPr="006866E5">
        <w:rPr>
          <w:rFonts w:ascii="Arial" w:hAnsi="Arial" w:cs="Arial"/>
          <w:color w:val="000000"/>
          <w:sz w:val="24"/>
          <w:szCs w:val="24"/>
        </w:rPr>
        <w:t>, PROCESSO LICITATÓRIO nº. XX/</w:t>
      </w:r>
      <w:r w:rsidR="00597A5D">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E94F6F9" w14:textId="77777777" w:rsidR="00907126" w:rsidRPr="00482F58" w:rsidRDefault="0090712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D753F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EBD57E4"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0E196E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 xml:space="preserve">Assumir também a responsabilidade por todas as providências e obrigações estabelecidas na legislação específica de acidentes do </w:t>
      </w:r>
      <w:r w:rsidRPr="007121D5">
        <w:rPr>
          <w:rFonts w:ascii="Arial" w:hAnsi="Arial" w:cs="Arial"/>
          <w:color w:val="000000"/>
          <w:sz w:val="24"/>
          <w:szCs w:val="24"/>
        </w:rPr>
        <w:lastRenderedPageBreak/>
        <w:t>trabalho, quando em ocorrência da espécie, forem vítimas os seus técnicos no desempenho dos serviços ou em conexão com eles, ainda que acontecido em dependência da CONTRATANTE;</w:t>
      </w:r>
    </w:p>
    <w:p w14:paraId="7966E3EC"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B42C3ED"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B634A37"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B23083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49FEA621"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93827C4"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A5A53A3"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64747F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7A1A27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EE22B6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5A82AD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F816AA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2E65B7F"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A50D92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AA7619D"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258C9F0"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2347A01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DD4F95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3E6E091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E5FC80B"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35772C52" w14:textId="7734B381" w:rsidR="009B492C" w:rsidRDefault="009B492C" w:rsidP="0090712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687773" w14:textId="77777777" w:rsidR="00A71ABE" w:rsidRDefault="00A71ABE" w:rsidP="0090712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0440C48" w14:textId="77777777" w:rsidR="00907126" w:rsidRPr="00482F58" w:rsidRDefault="0090712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ou indiretamente, à CONTRATANTE, seus servidores ou terceiros, produzidos em decorrência do </w:t>
      </w:r>
      <w:r w:rsidRPr="004419E1">
        <w:rPr>
          <w:rFonts w:ascii="Arial" w:hAnsi="Arial" w:cs="Arial"/>
          <w:color w:val="000000"/>
          <w:sz w:val="24"/>
          <w:szCs w:val="24"/>
        </w:rPr>
        <w:lastRenderedPageBreak/>
        <w:t>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907126"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71B162A9" w14:textId="7225F4C1" w:rsidR="00907126" w:rsidRPr="00907126" w:rsidRDefault="00907126" w:rsidP="0060690E">
      <w:pPr>
        <w:widowControl w:val="0"/>
        <w:numPr>
          <w:ilvl w:val="1"/>
          <w:numId w:val="11"/>
        </w:numPr>
        <w:suppressAutoHyphens/>
        <w:spacing w:after="0" w:line="240" w:lineRule="auto"/>
        <w:jc w:val="both"/>
        <w:rPr>
          <w:rFonts w:ascii="Arial" w:hAnsi="Arial" w:cs="Arial"/>
          <w:color w:val="000000" w:themeColor="text1"/>
          <w:kern w:val="2"/>
          <w:sz w:val="24"/>
          <w:szCs w:val="24"/>
          <w:shd w:val="clear" w:color="auto" w:fill="FFFFFF"/>
          <w14:ligatures w14:val="standardContextual"/>
        </w:rPr>
      </w:pPr>
      <w:r w:rsidRPr="00907126">
        <w:rPr>
          <w:rFonts w:ascii="Arial" w:hAnsi="Arial" w:cs="Arial"/>
          <w:color w:val="000000" w:themeColor="text1"/>
          <w:kern w:val="2"/>
          <w:sz w:val="24"/>
          <w:szCs w:val="24"/>
          <w:shd w:val="clear" w:color="auto" w:fill="FFFFFF"/>
          <w14:ligatures w14:val="standardContextual"/>
        </w:rPr>
        <w:t xml:space="preserve">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w:t>
      </w:r>
      <w:r w:rsidRPr="00907126">
        <w:rPr>
          <w:rFonts w:ascii="Arial" w:hAnsi="Arial" w:cs="Arial"/>
          <w:color w:val="000000" w:themeColor="text1"/>
          <w:kern w:val="2"/>
          <w:sz w:val="24"/>
          <w:szCs w:val="24"/>
          <w:shd w:val="clear" w:color="auto" w:fill="FFFFFF"/>
          <w14:ligatures w14:val="standardContextual"/>
        </w:rPr>
        <w:lastRenderedPageBreak/>
        <w:t>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54F03AD8"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t>a.</w:t>
      </w:r>
      <w:r w:rsidRPr="00066D54">
        <w:rPr>
          <w:rFonts w:ascii="Arial" w:hAnsi="Arial" w:cs="Arial"/>
          <w:color w:val="000000"/>
          <w:sz w:val="24"/>
          <w:szCs w:val="24"/>
        </w:rPr>
        <w:tab/>
        <w:t>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1F0E588C"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0467B1CE"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5F2BC406" w14:textId="77777777" w:rsidR="00103AEA" w:rsidRPr="002E6ABF" w:rsidRDefault="00103AEA"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vedada a </w:t>
      </w:r>
      <w:r w:rsidRPr="00A07FF4">
        <w:rPr>
          <w:rFonts w:ascii="Arial" w:eastAsia="Times New Roman" w:hAnsi="Arial" w:cs="Arial"/>
          <w:color w:val="000000"/>
          <w:sz w:val="24"/>
          <w:szCs w:val="24"/>
          <w:lang w:eastAsia="pt-BR"/>
        </w:rPr>
        <w:lastRenderedPageBreak/>
        <w:t>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w:t>
      </w:r>
      <w:r w:rsidRPr="00A07FF4">
        <w:rPr>
          <w:rFonts w:ascii="Arial" w:eastAsia="Times New Roman" w:hAnsi="Arial" w:cs="Arial"/>
          <w:color w:val="000000"/>
          <w:sz w:val="24"/>
          <w:szCs w:val="24"/>
          <w:lang w:eastAsia="pt-BR"/>
        </w:rPr>
        <w:lastRenderedPageBreak/>
        <w:t>corrigido, não caracterizam alteração do mesmo, podendo ser registrados por simples apostila, dispensando a celebração de aditamento.</w:t>
      </w:r>
    </w:p>
    <w:p w14:paraId="49F41A75" w14:textId="5431D60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907126" w:rsidRPr="002E6ABF">
        <w:rPr>
          <w:rFonts w:ascii="Arial" w:hAnsi="Arial" w:cs="Arial"/>
          <w:b/>
          <w:color w:val="000000"/>
          <w:sz w:val="24"/>
          <w:szCs w:val="24"/>
        </w:rPr>
        <w:t xml:space="preserve">– </w:t>
      </w:r>
      <w:r w:rsidR="00907126">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3350AB0" w14:textId="77777777" w:rsidR="00925902" w:rsidRDefault="00925902" w:rsidP="009B492C">
      <w:pPr>
        <w:spacing w:after="0" w:line="240" w:lineRule="auto"/>
        <w:ind w:left="1140"/>
        <w:jc w:val="both"/>
        <w:rPr>
          <w:rFonts w:ascii="Arial" w:hAnsi="Arial" w:cs="Arial"/>
          <w:color w:val="000000"/>
          <w:sz w:val="24"/>
          <w:szCs w:val="24"/>
        </w:rPr>
      </w:pPr>
    </w:p>
    <w:p w14:paraId="3C1547EE" w14:textId="0F0AF972"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597A5D">
        <w:rPr>
          <w:rFonts w:ascii="Arial" w:hAnsi="Arial" w:cs="Arial"/>
          <w:color w:val="000000"/>
          <w:sz w:val="24"/>
          <w:szCs w:val="24"/>
        </w:rPr>
        <w:t>2023</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32E07A91" w14:textId="77777777" w:rsidR="00925902" w:rsidRDefault="00925902" w:rsidP="009B492C">
      <w:pPr>
        <w:spacing w:after="0" w:line="240" w:lineRule="auto"/>
        <w:jc w:val="both"/>
        <w:rPr>
          <w:rFonts w:ascii="Arial" w:hAnsi="Arial" w:cs="Arial"/>
          <w:sz w:val="24"/>
          <w:szCs w:val="24"/>
        </w:rPr>
      </w:pPr>
    </w:p>
    <w:p w14:paraId="4776701B" w14:textId="77777777" w:rsidR="00925902" w:rsidRDefault="00925902" w:rsidP="009B492C">
      <w:pPr>
        <w:spacing w:after="0" w:line="240" w:lineRule="auto"/>
        <w:jc w:val="both"/>
        <w:rPr>
          <w:rFonts w:ascii="Arial" w:hAnsi="Arial" w:cs="Arial"/>
          <w:sz w:val="24"/>
          <w:szCs w:val="24"/>
        </w:rPr>
      </w:pPr>
    </w:p>
    <w:p w14:paraId="0CB8CCB7" w14:textId="77777777" w:rsidR="00925902" w:rsidRDefault="00925902" w:rsidP="009B492C">
      <w:pPr>
        <w:spacing w:after="0" w:line="240" w:lineRule="auto"/>
        <w:jc w:val="both"/>
        <w:rPr>
          <w:rFonts w:ascii="Arial" w:hAnsi="Arial" w:cs="Arial"/>
          <w:sz w:val="24"/>
          <w:szCs w:val="24"/>
        </w:rPr>
      </w:pPr>
    </w:p>
    <w:p w14:paraId="698F0D24" w14:textId="77777777" w:rsidR="00907126" w:rsidRDefault="00907126"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2937"/>
        <w:gridCol w:w="1150"/>
        <w:gridCol w:w="1336"/>
        <w:gridCol w:w="1403"/>
      </w:tblGrid>
      <w:tr w:rsidR="002455F0" w:rsidRPr="00E06F49" w14:paraId="4114DA53" w14:textId="77777777" w:rsidTr="002455F0">
        <w:trPr>
          <w:trHeight w:val="891"/>
        </w:trPr>
        <w:tc>
          <w:tcPr>
            <w:tcW w:w="1106" w:type="dxa"/>
          </w:tcPr>
          <w:p w14:paraId="736860CC"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p>
          <w:p w14:paraId="06565492"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Item</w:t>
            </w:r>
          </w:p>
        </w:tc>
        <w:tc>
          <w:tcPr>
            <w:tcW w:w="2937" w:type="dxa"/>
          </w:tcPr>
          <w:p w14:paraId="38F70C3A"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p>
          <w:p w14:paraId="789CE6D5"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Descrição</w:t>
            </w:r>
          </w:p>
          <w:p w14:paraId="36506A72"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p>
        </w:tc>
        <w:tc>
          <w:tcPr>
            <w:tcW w:w="1150" w:type="dxa"/>
          </w:tcPr>
          <w:p w14:paraId="46107500"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Quant</w:t>
            </w:r>
          </w:p>
          <w:p w14:paraId="006555D3"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color w:val="000000"/>
                <w:kern w:val="2"/>
                <w:sz w:val="24"/>
                <w:szCs w:val="24"/>
              </w:rPr>
              <w:t>Unid.</w:t>
            </w:r>
          </w:p>
        </w:tc>
        <w:tc>
          <w:tcPr>
            <w:tcW w:w="1336" w:type="dxa"/>
          </w:tcPr>
          <w:p w14:paraId="4A9A2471"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Mediana</w:t>
            </w:r>
          </w:p>
          <w:p w14:paraId="1674E403"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Valor</w:t>
            </w:r>
          </w:p>
          <w:p w14:paraId="1D5C0A9A"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bCs/>
                <w:color w:val="000000"/>
                <w:kern w:val="2"/>
                <w:sz w:val="24"/>
                <w:szCs w:val="24"/>
              </w:rPr>
              <w:t>Unitário</w:t>
            </w:r>
          </w:p>
        </w:tc>
        <w:tc>
          <w:tcPr>
            <w:tcW w:w="1403" w:type="dxa"/>
          </w:tcPr>
          <w:p w14:paraId="6F0F82AB" w14:textId="77777777" w:rsidR="002455F0" w:rsidRPr="00E06F49" w:rsidRDefault="002455F0" w:rsidP="00081AFB">
            <w:pPr>
              <w:tabs>
                <w:tab w:val="left" w:pos="8222"/>
              </w:tabs>
              <w:spacing w:after="0" w:line="240" w:lineRule="auto"/>
              <w:jc w:val="center"/>
              <w:rPr>
                <w:rFonts w:ascii="Arial" w:hAnsi="Arial" w:cs="Arial"/>
                <w:b/>
                <w:color w:val="000000"/>
                <w:kern w:val="2"/>
                <w:sz w:val="24"/>
                <w:szCs w:val="24"/>
              </w:rPr>
            </w:pPr>
            <w:r w:rsidRPr="00E06F49">
              <w:rPr>
                <w:rFonts w:ascii="Arial" w:hAnsi="Arial" w:cs="Arial"/>
                <w:b/>
                <w:bCs/>
                <w:color w:val="000000"/>
                <w:kern w:val="2"/>
                <w:sz w:val="24"/>
                <w:szCs w:val="24"/>
              </w:rPr>
              <w:t>Valor Global Estimado</w:t>
            </w:r>
          </w:p>
        </w:tc>
      </w:tr>
      <w:tr w:rsidR="002455F0" w:rsidRPr="00E06F49" w14:paraId="7A2A0CC2" w14:textId="77777777" w:rsidTr="002455F0">
        <w:trPr>
          <w:trHeight w:val="596"/>
        </w:trPr>
        <w:tc>
          <w:tcPr>
            <w:tcW w:w="1106" w:type="dxa"/>
          </w:tcPr>
          <w:p w14:paraId="580873E6"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01</w:t>
            </w:r>
          </w:p>
        </w:tc>
        <w:tc>
          <w:tcPr>
            <w:tcW w:w="2937" w:type="dxa"/>
            <w:vAlign w:val="center"/>
          </w:tcPr>
          <w:p w14:paraId="57531EE9"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Dimensões aproximadas: 4,0 cm largura por 1,0 cm altura.</w:t>
            </w:r>
          </w:p>
        </w:tc>
        <w:tc>
          <w:tcPr>
            <w:tcW w:w="1150" w:type="dxa"/>
          </w:tcPr>
          <w:p w14:paraId="2AD5C11D"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80</w:t>
            </w:r>
          </w:p>
          <w:p w14:paraId="655E41A9"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(oitenta)</w:t>
            </w:r>
          </w:p>
          <w:p w14:paraId="6C09DF36"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51C50D42"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0F9A7386"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40,00</w:t>
            </w:r>
          </w:p>
        </w:tc>
        <w:tc>
          <w:tcPr>
            <w:tcW w:w="1403" w:type="dxa"/>
          </w:tcPr>
          <w:p w14:paraId="334E874A"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66A8F0C8"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3.200,00</w:t>
            </w:r>
          </w:p>
        </w:tc>
      </w:tr>
      <w:tr w:rsidR="002455F0" w:rsidRPr="00E06F49" w14:paraId="2F7C6591" w14:textId="77777777" w:rsidTr="002455F0">
        <w:trPr>
          <w:trHeight w:val="596"/>
        </w:trPr>
        <w:tc>
          <w:tcPr>
            <w:tcW w:w="1106" w:type="dxa"/>
          </w:tcPr>
          <w:p w14:paraId="3A386217"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02</w:t>
            </w:r>
          </w:p>
        </w:tc>
        <w:tc>
          <w:tcPr>
            <w:tcW w:w="2937" w:type="dxa"/>
            <w:vAlign w:val="center"/>
          </w:tcPr>
          <w:p w14:paraId="2017F0B0"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Dimensões aproximadas: 6,0 cm largura por 4,0 cm altura.</w:t>
            </w:r>
          </w:p>
        </w:tc>
        <w:tc>
          <w:tcPr>
            <w:tcW w:w="1150" w:type="dxa"/>
          </w:tcPr>
          <w:p w14:paraId="51794BBB"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10 </w:t>
            </w:r>
          </w:p>
          <w:p w14:paraId="355B1CD3"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(dez)</w:t>
            </w:r>
          </w:p>
          <w:p w14:paraId="036DA6F8"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un.</w:t>
            </w:r>
          </w:p>
        </w:tc>
        <w:tc>
          <w:tcPr>
            <w:tcW w:w="1336" w:type="dxa"/>
          </w:tcPr>
          <w:p w14:paraId="20AB232E"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60716032"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788438C0"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03820EBF"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650,00</w:t>
            </w:r>
          </w:p>
        </w:tc>
      </w:tr>
      <w:tr w:rsidR="002455F0" w:rsidRPr="00E06F49" w14:paraId="6F98C835" w14:textId="77777777" w:rsidTr="002455F0">
        <w:trPr>
          <w:trHeight w:val="596"/>
        </w:trPr>
        <w:tc>
          <w:tcPr>
            <w:tcW w:w="1106" w:type="dxa"/>
          </w:tcPr>
          <w:p w14:paraId="52513DA6"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tc>
        <w:tc>
          <w:tcPr>
            <w:tcW w:w="2937" w:type="dxa"/>
          </w:tcPr>
          <w:p w14:paraId="11B6D835"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redondos, com raio aproximado de 02 cm.</w:t>
            </w:r>
          </w:p>
        </w:tc>
        <w:tc>
          <w:tcPr>
            <w:tcW w:w="1150" w:type="dxa"/>
          </w:tcPr>
          <w:p w14:paraId="2E9126FF"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10</w:t>
            </w:r>
          </w:p>
          <w:p w14:paraId="1191D1E4"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(dez) </w:t>
            </w:r>
          </w:p>
          <w:p w14:paraId="222DD5B9"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un.</w:t>
            </w:r>
          </w:p>
        </w:tc>
        <w:tc>
          <w:tcPr>
            <w:tcW w:w="1336" w:type="dxa"/>
          </w:tcPr>
          <w:p w14:paraId="536CCF08"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104F41EC"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52,00</w:t>
            </w:r>
          </w:p>
        </w:tc>
        <w:tc>
          <w:tcPr>
            <w:tcW w:w="1403" w:type="dxa"/>
          </w:tcPr>
          <w:p w14:paraId="4BA0B04F"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6E989BAA"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520,00</w:t>
            </w:r>
          </w:p>
        </w:tc>
      </w:tr>
      <w:tr w:rsidR="002455F0" w:rsidRPr="00E06F49" w14:paraId="095671F4" w14:textId="77777777" w:rsidTr="002455F0">
        <w:trPr>
          <w:trHeight w:val="596"/>
        </w:trPr>
        <w:tc>
          <w:tcPr>
            <w:tcW w:w="1106" w:type="dxa"/>
          </w:tcPr>
          <w:p w14:paraId="53459868"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04</w:t>
            </w:r>
          </w:p>
        </w:tc>
        <w:tc>
          <w:tcPr>
            <w:tcW w:w="2937" w:type="dxa"/>
          </w:tcPr>
          <w:p w14:paraId="2FF4B110"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oval 3,5 cm de largura.</w:t>
            </w:r>
          </w:p>
        </w:tc>
        <w:tc>
          <w:tcPr>
            <w:tcW w:w="1150" w:type="dxa"/>
          </w:tcPr>
          <w:p w14:paraId="59398023"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p w14:paraId="0DF5A9F1"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(três)</w:t>
            </w:r>
          </w:p>
          <w:p w14:paraId="24853342"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250C2100"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5D5AD56A"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66,50</w:t>
            </w:r>
          </w:p>
        </w:tc>
        <w:tc>
          <w:tcPr>
            <w:tcW w:w="1403" w:type="dxa"/>
          </w:tcPr>
          <w:p w14:paraId="00BA2A3D"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00F31AC4"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199,50</w:t>
            </w:r>
          </w:p>
        </w:tc>
      </w:tr>
      <w:tr w:rsidR="002455F0" w:rsidRPr="00E06F49" w14:paraId="57B128D7" w14:textId="77777777" w:rsidTr="002455F0">
        <w:trPr>
          <w:trHeight w:val="596"/>
        </w:trPr>
        <w:tc>
          <w:tcPr>
            <w:tcW w:w="1106" w:type="dxa"/>
          </w:tcPr>
          <w:p w14:paraId="545E44B6"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05</w:t>
            </w:r>
          </w:p>
        </w:tc>
        <w:tc>
          <w:tcPr>
            <w:tcW w:w="2937" w:type="dxa"/>
          </w:tcPr>
          <w:p w14:paraId="3F7EEBFB"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E06F49">
              <w:rPr>
                <w:rFonts w:ascii="Arial" w:eastAsia="Times New Roman" w:hAnsi="Arial" w:cs="Arial"/>
                <w:sz w:val="24"/>
                <w:szCs w:val="24"/>
                <w:lang w:eastAsia="pt-BR"/>
              </w:rPr>
              <w:t>Carimbos automáticos, auto tintados, redondos com diâmetro de 3,5cm.</w:t>
            </w:r>
          </w:p>
        </w:tc>
        <w:tc>
          <w:tcPr>
            <w:tcW w:w="1150" w:type="dxa"/>
          </w:tcPr>
          <w:p w14:paraId="032FD235"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03</w:t>
            </w:r>
          </w:p>
          <w:p w14:paraId="5C9FDC72"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(três)</w:t>
            </w:r>
          </w:p>
          <w:p w14:paraId="7BD8ED29"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4C0F3661"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7EA60412"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41F728C4"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41E3B55B"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195,00</w:t>
            </w:r>
          </w:p>
        </w:tc>
      </w:tr>
      <w:tr w:rsidR="002455F0" w:rsidRPr="00E06F49" w14:paraId="74AAACE5" w14:textId="77777777" w:rsidTr="002455F0">
        <w:trPr>
          <w:trHeight w:val="596"/>
        </w:trPr>
        <w:tc>
          <w:tcPr>
            <w:tcW w:w="1106" w:type="dxa"/>
          </w:tcPr>
          <w:p w14:paraId="4278B691"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06</w:t>
            </w:r>
          </w:p>
        </w:tc>
        <w:tc>
          <w:tcPr>
            <w:tcW w:w="2937" w:type="dxa"/>
          </w:tcPr>
          <w:p w14:paraId="2C00B92F" w14:textId="77777777" w:rsidR="002455F0" w:rsidRPr="00E06F49" w:rsidRDefault="002455F0" w:rsidP="00081AFB">
            <w:pPr>
              <w:autoSpaceDE w:val="0"/>
              <w:autoSpaceDN w:val="0"/>
              <w:spacing w:after="0" w:line="240" w:lineRule="auto"/>
              <w:jc w:val="both"/>
              <w:rPr>
                <w:rFonts w:ascii="Arial" w:eastAsia="Times New Roman" w:hAnsi="Arial" w:cs="Arial"/>
                <w:bCs/>
                <w:kern w:val="2"/>
                <w:sz w:val="24"/>
                <w:szCs w:val="24"/>
                <w:lang w:eastAsia="zh-CN"/>
              </w:rPr>
            </w:pPr>
            <w:r w:rsidRPr="00E06F49">
              <w:rPr>
                <w:rFonts w:ascii="Arial" w:eastAsia="Times New Roman" w:hAnsi="Arial" w:cs="Arial"/>
                <w:kern w:val="2"/>
                <w:sz w:val="24"/>
                <w:szCs w:val="24"/>
              </w:rPr>
              <w:t>Carimbos automáticos, auto tintados. Dimensões aproximadas: 6,0 cm largura por 3,0 cm altura</w:t>
            </w:r>
            <w:r w:rsidRPr="00E06F49">
              <w:rPr>
                <w:rFonts w:ascii="Arial" w:eastAsia="Times New Roman" w:hAnsi="Arial" w:cs="Arial"/>
                <w:color w:val="000000"/>
                <w:kern w:val="2"/>
                <w:sz w:val="24"/>
                <w:szCs w:val="24"/>
              </w:rPr>
              <w:t>.</w:t>
            </w:r>
          </w:p>
          <w:p w14:paraId="32CD181E" w14:textId="77777777" w:rsidR="002455F0" w:rsidRPr="00E06F49" w:rsidRDefault="002455F0" w:rsidP="00081AFB">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p>
        </w:tc>
        <w:tc>
          <w:tcPr>
            <w:tcW w:w="1150" w:type="dxa"/>
          </w:tcPr>
          <w:p w14:paraId="0122FACA"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06</w:t>
            </w:r>
          </w:p>
          <w:p w14:paraId="35FBBA3A"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(seis)</w:t>
            </w:r>
          </w:p>
          <w:p w14:paraId="1524084F" w14:textId="77777777" w:rsidR="002455F0" w:rsidRPr="00E06F49" w:rsidRDefault="002455F0" w:rsidP="00081AFB">
            <w:pPr>
              <w:tabs>
                <w:tab w:val="left" w:pos="8222"/>
              </w:tabs>
              <w:spacing w:after="0" w:line="240" w:lineRule="auto"/>
              <w:jc w:val="center"/>
              <w:rPr>
                <w:rFonts w:ascii="Arial" w:hAnsi="Arial" w:cs="Arial"/>
                <w:color w:val="000000"/>
                <w:kern w:val="2"/>
                <w:sz w:val="24"/>
                <w:szCs w:val="24"/>
              </w:rPr>
            </w:pPr>
            <w:r w:rsidRPr="00E06F49">
              <w:rPr>
                <w:rFonts w:ascii="Arial" w:hAnsi="Arial" w:cs="Arial"/>
                <w:color w:val="000000"/>
                <w:kern w:val="2"/>
                <w:sz w:val="24"/>
                <w:szCs w:val="24"/>
              </w:rPr>
              <w:t xml:space="preserve"> un.</w:t>
            </w:r>
          </w:p>
        </w:tc>
        <w:tc>
          <w:tcPr>
            <w:tcW w:w="1336" w:type="dxa"/>
          </w:tcPr>
          <w:p w14:paraId="225F7759"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43725119"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65,00</w:t>
            </w:r>
          </w:p>
        </w:tc>
        <w:tc>
          <w:tcPr>
            <w:tcW w:w="1403" w:type="dxa"/>
          </w:tcPr>
          <w:p w14:paraId="139DF5AA"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 xml:space="preserve">R$ </w:t>
            </w:r>
          </w:p>
          <w:p w14:paraId="2DE63C79" w14:textId="77777777" w:rsidR="002455F0" w:rsidRPr="00E06F49" w:rsidRDefault="002455F0" w:rsidP="00081AFB">
            <w:pPr>
              <w:tabs>
                <w:tab w:val="left" w:pos="8222"/>
              </w:tabs>
              <w:spacing w:after="0" w:line="240" w:lineRule="auto"/>
              <w:jc w:val="center"/>
              <w:rPr>
                <w:rFonts w:ascii="Arial" w:hAnsi="Arial" w:cs="Arial"/>
                <w:b/>
                <w:bCs/>
                <w:color w:val="000000"/>
                <w:kern w:val="2"/>
                <w:sz w:val="24"/>
                <w:szCs w:val="24"/>
              </w:rPr>
            </w:pPr>
            <w:r w:rsidRPr="00E06F49">
              <w:rPr>
                <w:rFonts w:ascii="Arial" w:hAnsi="Arial" w:cs="Arial"/>
                <w:b/>
                <w:bCs/>
                <w:color w:val="000000"/>
                <w:kern w:val="2"/>
                <w:sz w:val="24"/>
                <w:szCs w:val="24"/>
              </w:rPr>
              <w:t>390,00</w:t>
            </w:r>
          </w:p>
        </w:tc>
      </w:tr>
    </w:tbl>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sectPr w:rsidR="000D0CE2"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BFFF" w14:textId="77777777" w:rsidR="00073CF8" w:rsidRDefault="00073CF8" w:rsidP="00D85572">
      <w:pPr>
        <w:spacing w:after="0" w:line="240" w:lineRule="auto"/>
      </w:pPr>
      <w:r>
        <w:separator/>
      </w:r>
    </w:p>
  </w:endnote>
  <w:endnote w:type="continuationSeparator" w:id="0">
    <w:p w14:paraId="7064DFE6" w14:textId="77777777" w:rsidR="00073CF8" w:rsidRDefault="00073CF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411A" w14:textId="77777777" w:rsidR="00073CF8" w:rsidRDefault="00073CF8" w:rsidP="00D85572">
      <w:pPr>
        <w:spacing w:after="0" w:line="240" w:lineRule="auto"/>
      </w:pPr>
      <w:r>
        <w:separator/>
      </w:r>
    </w:p>
  </w:footnote>
  <w:footnote w:type="continuationSeparator" w:id="0">
    <w:p w14:paraId="6B9561EB" w14:textId="77777777" w:rsidR="00073CF8" w:rsidRDefault="00073CF8"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DB9"/>
    <w:multiLevelType w:val="hybridMultilevel"/>
    <w:tmpl w:val="7D26B57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0F55679"/>
    <w:multiLevelType w:val="hybridMultilevel"/>
    <w:tmpl w:val="3ECEF136"/>
    <w:lvl w:ilvl="0" w:tplc="0416000F">
      <w:start w:val="1"/>
      <w:numFmt w:val="decimal"/>
      <w:lvlText w:val="%1."/>
      <w:lvlJc w:val="left"/>
      <w:pPr>
        <w:tabs>
          <w:tab w:val="num" w:pos="1472"/>
        </w:tabs>
        <w:ind w:left="1472" w:hanging="360"/>
      </w:pPr>
    </w:lvl>
    <w:lvl w:ilvl="1" w:tplc="04160019" w:tentative="1">
      <w:start w:val="1"/>
      <w:numFmt w:val="lowerLetter"/>
      <w:lvlText w:val="%2."/>
      <w:lvlJc w:val="left"/>
      <w:pPr>
        <w:tabs>
          <w:tab w:val="num" w:pos="2180"/>
        </w:tabs>
        <w:ind w:left="2180" w:hanging="360"/>
      </w:pPr>
    </w:lvl>
    <w:lvl w:ilvl="2" w:tplc="0416001B">
      <w:start w:val="1"/>
      <w:numFmt w:val="lowerRoman"/>
      <w:lvlText w:val="%3."/>
      <w:lvlJc w:val="right"/>
      <w:pPr>
        <w:tabs>
          <w:tab w:val="num" w:pos="2900"/>
        </w:tabs>
        <w:ind w:left="2900" w:hanging="180"/>
      </w:pPr>
    </w:lvl>
    <w:lvl w:ilvl="3" w:tplc="0416000F" w:tentative="1">
      <w:start w:val="1"/>
      <w:numFmt w:val="decimal"/>
      <w:lvlText w:val="%4."/>
      <w:lvlJc w:val="left"/>
      <w:pPr>
        <w:tabs>
          <w:tab w:val="num" w:pos="3620"/>
        </w:tabs>
        <w:ind w:left="3620" w:hanging="360"/>
      </w:pPr>
    </w:lvl>
    <w:lvl w:ilvl="4" w:tplc="04160019" w:tentative="1">
      <w:start w:val="1"/>
      <w:numFmt w:val="lowerLetter"/>
      <w:lvlText w:val="%5."/>
      <w:lvlJc w:val="left"/>
      <w:pPr>
        <w:tabs>
          <w:tab w:val="num" w:pos="4340"/>
        </w:tabs>
        <w:ind w:left="4340" w:hanging="360"/>
      </w:pPr>
    </w:lvl>
    <w:lvl w:ilvl="5" w:tplc="0416001B" w:tentative="1">
      <w:start w:val="1"/>
      <w:numFmt w:val="lowerRoman"/>
      <w:lvlText w:val="%6."/>
      <w:lvlJc w:val="right"/>
      <w:pPr>
        <w:tabs>
          <w:tab w:val="num" w:pos="5060"/>
        </w:tabs>
        <w:ind w:left="5060" w:hanging="180"/>
      </w:pPr>
    </w:lvl>
    <w:lvl w:ilvl="6" w:tplc="0416000F" w:tentative="1">
      <w:start w:val="1"/>
      <w:numFmt w:val="decimal"/>
      <w:lvlText w:val="%7."/>
      <w:lvlJc w:val="left"/>
      <w:pPr>
        <w:tabs>
          <w:tab w:val="num" w:pos="5780"/>
        </w:tabs>
        <w:ind w:left="5780" w:hanging="360"/>
      </w:pPr>
    </w:lvl>
    <w:lvl w:ilvl="7" w:tplc="04160019" w:tentative="1">
      <w:start w:val="1"/>
      <w:numFmt w:val="lowerLetter"/>
      <w:lvlText w:val="%8."/>
      <w:lvlJc w:val="left"/>
      <w:pPr>
        <w:tabs>
          <w:tab w:val="num" w:pos="6500"/>
        </w:tabs>
        <w:ind w:left="6500" w:hanging="360"/>
      </w:pPr>
    </w:lvl>
    <w:lvl w:ilvl="8" w:tplc="0416001B" w:tentative="1">
      <w:start w:val="1"/>
      <w:numFmt w:val="lowerRoman"/>
      <w:lvlText w:val="%9."/>
      <w:lvlJc w:val="right"/>
      <w:pPr>
        <w:tabs>
          <w:tab w:val="num" w:pos="7220"/>
        </w:tabs>
        <w:ind w:left="7220" w:hanging="180"/>
      </w:pPr>
    </w:lvl>
  </w:abstractNum>
  <w:abstractNum w:abstractNumId="3"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7810BDE"/>
    <w:multiLevelType w:val="hybridMultilevel"/>
    <w:tmpl w:val="A5261B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2317"/>
    <w:multiLevelType w:val="hybridMultilevel"/>
    <w:tmpl w:val="2278C7B2"/>
    <w:lvl w:ilvl="0" w:tplc="157A3986">
      <w:start w:val="1"/>
      <w:numFmt w:val="decimal"/>
      <w:lvlText w:val="%1."/>
      <w:lvlJc w:val="left"/>
      <w:pPr>
        <w:ind w:left="1170" w:hanging="8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D7C2F"/>
    <w:multiLevelType w:val="multilevel"/>
    <w:tmpl w:val="EF52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21D"/>
    <w:multiLevelType w:val="hybridMultilevel"/>
    <w:tmpl w:val="37A421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F568E"/>
    <w:multiLevelType w:val="hybridMultilevel"/>
    <w:tmpl w:val="8AE05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91D9C"/>
    <w:multiLevelType w:val="multilevel"/>
    <w:tmpl w:val="2C0C48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0935109"/>
    <w:multiLevelType w:val="hybridMultilevel"/>
    <w:tmpl w:val="6BEC9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7938E1"/>
    <w:multiLevelType w:val="hybridMultilevel"/>
    <w:tmpl w:val="85B27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6002520"/>
    <w:multiLevelType w:val="multilevel"/>
    <w:tmpl w:val="FDD43F9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ABC538E"/>
    <w:multiLevelType w:val="hybridMultilevel"/>
    <w:tmpl w:val="8036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1768860">
    <w:abstractNumId w:val="31"/>
  </w:num>
  <w:num w:numId="2" w16cid:durableId="657195959">
    <w:abstractNumId w:val="0"/>
  </w:num>
  <w:num w:numId="3" w16cid:durableId="1817799856">
    <w:abstractNumId w:val="36"/>
  </w:num>
  <w:num w:numId="4" w16cid:durableId="1463496852">
    <w:abstractNumId w:val="10"/>
  </w:num>
  <w:num w:numId="5" w16cid:durableId="1432697277">
    <w:abstractNumId w:val="33"/>
  </w:num>
  <w:num w:numId="6" w16cid:durableId="68619456">
    <w:abstractNumId w:val="23"/>
  </w:num>
  <w:num w:numId="7" w16cid:durableId="891041218">
    <w:abstractNumId w:val="4"/>
  </w:num>
  <w:num w:numId="8" w16cid:durableId="511649957">
    <w:abstractNumId w:val="11"/>
  </w:num>
  <w:num w:numId="9" w16cid:durableId="1224412609">
    <w:abstractNumId w:val="15"/>
  </w:num>
  <w:num w:numId="10" w16cid:durableId="1914849167">
    <w:abstractNumId w:val="44"/>
  </w:num>
  <w:num w:numId="11" w16cid:durableId="2038774334">
    <w:abstractNumId w:val="45"/>
  </w:num>
  <w:num w:numId="12" w16cid:durableId="2112696818">
    <w:abstractNumId w:val="27"/>
  </w:num>
  <w:num w:numId="13" w16cid:durableId="1250580149">
    <w:abstractNumId w:val="47"/>
  </w:num>
  <w:num w:numId="14" w16cid:durableId="461919929">
    <w:abstractNumId w:val="34"/>
  </w:num>
  <w:num w:numId="15" w16cid:durableId="508636857">
    <w:abstractNumId w:val="26"/>
  </w:num>
  <w:num w:numId="16" w16cid:durableId="880481556">
    <w:abstractNumId w:val="30"/>
  </w:num>
  <w:num w:numId="17" w16cid:durableId="1683044162">
    <w:abstractNumId w:val="18"/>
  </w:num>
  <w:num w:numId="18" w16cid:durableId="430398638">
    <w:abstractNumId w:val="25"/>
  </w:num>
  <w:num w:numId="19" w16cid:durableId="1221021340">
    <w:abstractNumId w:val="24"/>
  </w:num>
  <w:num w:numId="20" w16cid:durableId="1545822982">
    <w:abstractNumId w:val="20"/>
  </w:num>
  <w:num w:numId="21" w16cid:durableId="720641774">
    <w:abstractNumId w:val="29"/>
  </w:num>
  <w:num w:numId="22" w16cid:durableId="48964582">
    <w:abstractNumId w:val="37"/>
  </w:num>
  <w:num w:numId="23" w16cid:durableId="1503085802">
    <w:abstractNumId w:val="17"/>
  </w:num>
  <w:num w:numId="24" w16cid:durableId="1494876977">
    <w:abstractNumId w:val="6"/>
  </w:num>
  <w:num w:numId="25" w16cid:durableId="1835997645">
    <w:abstractNumId w:val="9"/>
  </w:num>
  <w:num w:numId="26" w16cid:durableId="1372607460">
    <w:abstractNumId w:val="48"/>
  </w:num>
  <w:num w:numId="27" w16cid:durableId="439491881">
    <w:abstractNumId w:val="16"/>
  </w:num>
  <w:num w:numId="28" w16cid:durableId="994920148">
    <w:abstractNumId w:val="28"/>
  </w:num>
  <w:num w:numId="29" w16cid:durableId="480854298">
    <w:abstractNumId w:val="42"/>
  </w:num>
  <w:num w:numId="30" w16cid:durableId="614679183">
    <w:abstractNumId w:val="43"/>
  </w:num>
  <w:num w:numId="31" w16cid:durableId="604268680">
    <w:abstractNumId w:val="7"/>
  </w:num>
  <w:num w:numId="32" w16cid:durableId="625309304">
    <w:abstractNumId w:val="19"/>
  </w:num>
  <w:num w:numId="33" w16cid:durableId="1957522365">
    <w:abstractNumId w:val="22"/>
  </w:num>
  <w:num w:numId="34" w16cid:durableId="1968468399">
    <w:abstractNumId w:val="38"/>
  </w:num>
  <w:num w:numId="35" w16cid:durableId="1017803804">
    <w:abstractNumId w:val="32"/>
  </w:num>
  <w:num w:numId="36" w16cid:durableId="1500195782">
    <w:abstractNumId w:val="13"/>
  </w:num>
  <w:num w:numId="37" w16cid:durableId="1300377211">
    <w:abstractNumId w:val="39"/>
  </w:num>
  <w:num w:numId="38" w16cid:durableId="625358250">
    <w:abstractNumId w:val="46"/>
  </w:num>
  <w:num w:numId="39" w16cid:durableId="1786462461">
    <w:abstractNumId w:val="14"/>
  </w:num>
  <w:num w:numId="40" w16cid:durableId="1304195248">
    <w:abstractNumId w:val="41"/>
  </w:num>
  <w:num w:numId="41" w16cid:durableId="1098062741">
    <w:abstractNumId w:val="21"/>
  </w:num>
  <w:num w:numId="42" w16cid:durableId="1885210194">
    <w:abstractNumId w:val="2"/>
  </w:num>
  <w:num w:numId="43" w16cid:durableId="454368988">
    <w:abstractNumId w:val="35"/>
  </w:num>
  <w:num w:numId="44" w16cid:durableId="2039117799">
    <w:abstractNumId w:val="40"/>
  </w:num>
  <w:num w:numId="45" w16cid:durableId="1478913929">
    <w:abstractNumId w:val="3"/>
  </w:num>
  <w:num w:numId="46" w16cid:durableId="18272851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0717759">
    <w:abstractNumId w:val="5"/>
  </w:num>
  <w:num w:numId="48" w16cid:durableId="327486734">
    <w:abstractNumId w:val="12"/>
  </w:num>
  <w:num w:numId="49" w16cid:durableId="385956443">
    <w:abstractNumId w:val="1"/>
  </w:num>
  <w:num w:numId="50" w16cid:durableId="49762312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73CF8"/>
    <w:rsid w:val="000A10DE"/>
    <w:rsid w:val="000C507B"/>
    <w:rsid w:val="000D0CE2"/>
    <w:rsid w:val="000D130A"/>
    <w:rsid w:val="000D5A3C"/>
    <w:rsid w:val="000D7507"/>
    <w:rsid w:val="00101588"/>
    <w:rsid w:val="00101CE2"/>
    <w:rsid w:val="00102CCB"/>
    <w:rsid w:val="00103AEA"/>
    <w:rsid w:val="00125F3E"/>
    <w:rsid w:val="00127B60"/>
    <w:rsid w:val="00151524"/>
    <w:rsid w:val="0016481A"/>
    <w:rsid w:val="00175A11"/>
    <w:rsid w:val="0019597F"/>
    <w:rsid w:val="001A2131"/>
    <w:rsid w:val="001A28D0"/>
    <w:rsid w:val="001B1675"/>
    <w:rsid w:val="001F7C3D"/>
    <w:rsid w:val="0022376C"/>
    <w:rsid w:val="002352DD"/>
    <w:rsid w:val="002455F0"/>
    <w:rsid w:val="002609E7"/>
    <w:rsid w:val="00260C70"/>
    <w:rsid w:val="002764E1"/>
    <w:rsid w:val="002940E9"/>
    <w:rsid w:val="002A0002"/>
    <w:rsid w:val="002A0BC1"/>
    <w:rsid w:val="002A3809"/>
    <w:rsid w:val="002A484A"/>
    <w:rsid w:val="002B2515"/>
    <w:rsid w:val="002D0F38"/>
    <w:rsid w:val="002D5310"/>
    <w:rsid w:val="00311A9E"/>
    <w:rsid w:val="00315FAD"/>
    <w:rsid w:val="00321DFA"/>
    <w:rsid w:val="0032237E"/>
    <w:rsid w:val="00354C75"/>
    <w:rsid w:val="00362B31"/>
    <w:rsid w:val="003848A8"/>
    <w:rsid w:val="00395BD8"/>
    <w:rsid w:val="003A2559"/>
    <w:rsid w:val="003B222A"/>
    <w:rsid w:val="003B6AD5"/>
    <w:rsid w:val="003E1C58"/>
    <w:rsid w:val="003F36ED"/>
    <w:rsid w:val="00431CB9"/>
    <w:rsid w:val="004419E1"/>
    <w:rsid w:val="004536F1"/>
    <w:rsid w:val="00466F4D"/>
    <w:rsid w:val="00476EB4"/>
    <w:rsid w:val="004A46A9"/>
    <w:rsid w:val="004B6A73"/>
    <w:rsid w:val="004D61FB"/>
    <w:rsid w:val="00522321"/>
    <w:rsid w:val="005249F4"/>
    <w:rsid w:val="00535803"/>
    <w:rsid w:val="005375EA"/>
    <w:rsid w:val="00540F7C"/>
    <w:rsid w:val="00550430"/>
    <w:rsid w:val="00556FFA"/>
    <w:rsid w:val="00565CA3"/>
    <w:rsid w:val="0058703E"/>
    <w:rsid w:val="00590120"/>
    <w:rsid w:val="005935E9"/>
    <w:rsid w:val="00597A5D"/>
    <w:rsid w:val="005D02E3"/>
    <w:rsid w:val="005E7774"/>
    <w:rsid w:val="006013C9"/>
    <w:rsid w:val="00602FEF"/>
    <w:rsid w:val="00605A14"/>
    <w:rsid w:val="00612C35"/>
    <w:rsid w:val="00614EDF"/>
    <w:rsid w:val="006224BD"/>
    <w:rsid w:val="00636F91"/>
    <w:rsid w:val="00643D5E"/>
    <w:rsid w:val="00681D37"/>
    <w:rsid w:val="006966C1"/>
    <w:rsid w:val="006A07F9"/>
    <w:rsid w:val="006A79CC"/>
    <w:rsid w:val="006B6AD1"/>
    <w:rsid w:val="006D09CE"/>
    <w:rsid w:val="006D6884"/>
    <w:rsid w:val="006E01FA"/>
    <w:rsid w:val="00705B8B"/>
    <w:rsid w:val="007372C8"/>
    <w:rsid w:val="00742F17"/>
    <w:rsid w:val="007642F6"/>
    <w:rsid w:val="00785D6A"/>
    <w:rsid w:val="00786901"/>
    <w:rsid w:val="0079117E"/>
    <w:rsid w:val="00795AA8"/>
    <w:rsid w:val="007E301D"/>
    <w:rsid w:val="0080423A"/>
    <w:rsid w:val="00824586"/>
    <w:rsid w:val="008269D6"/>
    <w:rsid w:val="00827422"/>
    <w:rsid w:val="008468F6"/>
    <w:rsid w:val="00867210"/>
    <w:rsid w:val="008711DF"/>
    <w:rsid w:val="00876761"/>
    <w:rsid w:val="0088518E"/>
    <w:rsid w:val="00894562"/>
    <w:rsid w:val="008C0376"/>
    <w:rsid w:val="008E30CF"/>
    <w:rsid w:val="00907126"/>
    <w:rsid w:val="00925902"/>
    <w:rsid w:val="009506BC"/>
    <w:rsid w:val="00950A61"/>
    <w:rsid w:val="00952874"/>
    <w:rsid w:val="0097327C"/>
    <w:rsid w:val="0097786D"/>
    <w:rsid w:val="009815EE"/>
    <w:rsid w:val="00983B41"/>
    <w:rsid w:val="00985D4A"/>
    <w:rsid w:val="009868EE"/>
    <w:rsid w:val="009B492C"/>
    <w:rsid w:val="009C238B"/>
    <w:rsid w:val="009D200F"/>
    <w:rsid w:val="009E798F"/>
    <w:rsid w:val="00A059BE"/>
    <w:rsid w:val="00A17E9D"/>
    <w:rsid w:val="00A20620"/>
    <w:rsid w:val="00A230F5"/>
    <w:rsid w:val="00A32565"/>
    <w:rsid w:val="00A3745E"/>
    <w:rsid w:val="00A45C0C"/>
    <w:rsid w:val="00A4752F"/>
    <w:rsid w:val="00A61695"/>
    <w:rsid w:val="00A71ABE"/>
    <w:rsid w:val="00A75158"/>
    <w:rsid w:val="00A75252"/>
    <w:rsid w:val="00A75FBC"/>
    <w:rsid w:val="00A825C2"/>
    <w:rsid w:val="00A9262E"/>
    <w:rsid w:val="00A9493F"/>
    <w:rsid w:val="00AA60B4"/>
    <w:rsid w:val="00AA6472"/>
    <w:rsid w:val="00AB15C4"/>
    <w:rsid w:val="00AB38AF"/>
    <w:rsid w:val="00AC079C"/>
    <w:rsid w:val="00AE08AA"/>
    <w:rsid w:val="00AE33CE"/>
    <w:rsid w:val="00AF6D79"/>
    <w:rsid w:val="00B15B0F"/>
    <w:rsid w:val="00B37CF2"/>
    <w:rsid w:val="00B46001"/>
    <w:rsid w:val="00B512D7"/>
    <w:rsid w:val="00B63266"/>
    <w:rsid w:val="00B72357"/>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7395D"/>
    <w:rsid w:val="00D8337E"/>
    <w:rsid w:val="00D85572"/>
    <w:rsid w:val="00DA2E1D"/>
    <w:rsid w:val="00DA7E65"/>
    <w:rsid w:val="00DB46F7"/>
    <w:rsid w:val="00DD6C60"/>
    <w:rsid w:val="00DE7E5B"/>
    <w:rsid w:val="00E42027"/>
    <w:rsid w:val="00E53928"/>
    <w:rsid w:val="00E55200"/>
    <w:rsid w:val="00E63D0A"/>
    <w:rsid w:val="00E73389"/>
    <w:rsid w:val="00E82F3A"/>
    <w:rsid w:val="00E85749"/>
    <w:rsid w:val="00E8765E"/>
    <w:rsid w:val="00E9303D"/>
    <w:rsid w:val="00EB2DC7"/>
    <w:rsid w:val="00EC54C3"/>
    <w:rsid w:val="00EC7481"/>
    <w:rsid w:val="00EC7F0F"/>
    <w:rsid w:val="00ED67F4"/>
    <w:rsid w:val="00EF4526"/>
    <w:rsid w:val="00EF5256"/>
    <w:rsid w:val="00EF536F"/>
    <w:rsid w:val="00F110DC"/>
    <w:rsid w:val="00F15199"/>
    <w:rsid w:val="00F1571C"/>
    <w:rsid w:val="00F255A5"/>
    <w:rsid w:val="00F567DD"/>
    <w:rsid w:val="00F967FF"/>
    <w:rsid w:val="00FA2D98"/>
    <w:rsid w:val="00FA70AD"/>
    <w:rsid w:val="00FB0609"/>
    <w:rsid w:val="00FB4625"/>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71</Pages>
  <Words>23640</Words>
  <Characters>127662</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2023-10-10T14:04:00Z</cp:lastPrinted>
  <dcterms:created xsi:type="dcterms:W3CDTF">2023-10-16T19:49:00Z</dcterms:created>
  <dcterms:modified xsi:type="dcterms:W3CDTF">2023-10-16T19:49:00Z</dcterms:modified>
</cp:coreProperties>
</file>